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gif" ContentType="image/gif"/>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836" w:rsidRPr="002F7836" w:rsidRDefault="002F7836" w:rsidP="002F7836">
      <w:pPr>
        <w:tabs>
          <w:tab w:val="left" w:pos="4820"/>
        </w:tabs>
        <w:snapToGrid w:val="0"/>
        <w:spacing w:before="120" w:after="120" w:line="360" w:lineRule="auto"/>
        <w:jc w:val="center"/>
        <w:rPr>
          <w:rFonts w:ascii="Times New Roman" w:hAnsi="Times New Roman"/>
          <w:bCs/>
          <w:iCs/>
          <w:sz w:val="24"/>
          <w:szCs w:val="24"/>
        </w:rPr>
      </w:pPr>
      <w:bookmarkStart w:id="0" w:name="_Toc467873975"/>
      <w:r w:rsidRPr="002F7836">
        <w:rPr>
          <w:rFonts w:ascii="Times New Roman" w:hAnsi="Times New Roman"/>
          <w:sz w:val="24"/>
          <w:szCs w:val="24"/>
        </w:rPr>
        <w:t>THE</w:t>
      </w:r>
      <w:r w:rsidRPr="002F7836">
        <w:rPr>
          <w:rFonts w:ascii="Times New Roman" w:hAnsi="Times New Roman"/>
          <w:bCs/>
          <w:iCs/>
          <w:sz w:val="24"/>
          <w:szCs w:val="24"/>
        </w:rPr>
        <w:t xml:space="preserve"> IMPACT OF MINING EFFLUENT POLLUTION ON THE LIVELIHOOD OF SMALLHOLDER  FARMERS IN MUSAKASHI AND LUKOSHI FARMING BLOCKS IN CHAMBISHI MINING AREA</w:t>
      </w:r>
    </w:p>
    <w:p w:rsidR="002F7836" w:rsidRPr="002F7836" w:rsidRDefault="002F7836" w:rsidP="002F7836">
      <w:pPr>
        <w:spacing w:line="360" w:lineRule="auto"/>
        <w:jc w:val="center"/>
        <w:rPr>
          <w:rFonts w:ascii="Times New Roman" w:hAnsi="Times New Roman"/>
          <w:sz w:val="24"/>
          <w:szCs w:val="24"/>
        </w:rPr>
      </w:pPr>
      <w:r w:rsidRPr="002F7836">
        <w:rPr>
          <w:rFonts w:ascii="Times New Roman" w:hAnsi="Times New Roman"/>
          <w:sz w:val="24"/>
          <w:szCs w:val="24"/>
        </w:rPr>
        <w:t>BY</w:t>
      </w:r>
    </w:p>
    <w:p w:rsidR="002F7836" w:rsidRPr="002F7836" w:rsidRDefault="002F7836" w:rsidP="002F7836">
      <w:pPr>
        <w:spacing w:line="360" w:lineRule="auto"/>
        <w:jc w:val="center"/>
        <w:rPr>
          <w:rFonts w:ascii="Times New Roman" w:hAnsi="Times New Roman"/>
          <w:sz w:val="24"/>
          <w:szCs w:val="24"/>
        </w:rPr>
      </w:pPr>
    </w:p>
    <w:p w:rsidR="002F7836" w:rsidRDefault="002F7836" w:rsidP="002F7836">
      <w:pPr>
        <w:spacing w:line="360" w:lineRule="auto"/>
        <w:jc w:val="center"/>
        <w:rPr>
          <w:rFonts w:ascii="Times New Roman" w:hAnsi="Times New Roman"/>
          <w:sz w:val="24"/>
          <w:szCs w:val="24"/>
        </w:rPr>
      </w:pPr>
      <w:r w:rsidRPr="002F7836">
        <w:rPr>
          <w:rFonts w:ascii="Times New Roman" w:hAnsi="Times New Roman"/>
          <w:sz w:val="24"/>
          <w:szCs w:val="24"/>
        </w:rPr>
        <w:t xml:space="preserve">MUKUKA LOUISA .B         </w:t>
      </w:r>
    </w:p>
    <w:p w:rsidR="002F7836" w:rsidRPr="002F7836" w:rsidRDefault="002F7836" w:rsidP="002F7836">
      <w:pPr>
        <w:spacing w:line="360" w:lineRule="auto"/>
        <w:jc w:val="center"/>
        <w:rPr>
          <w:rFonts w:ascii="Times New Roman" w:hAnsi="Times New Roman"/>
          <w:sz w:val="24"/>
          <w:szCs w:val="24"/>
        </w:rPr>
      </w:pPr>
      <w:r w:rsidRPr="002F7836">
        <w:rPr>
          <w:rFonts w:ascii="Times New Roman" w:hAnsi="Times New Roman"/>
          <w:sz w:val="24"/>
          <w:szCs w:val="24"/>
        </w:rPr>
        <w:t xml:space="preserve"> (251802212)</w:t>
      </w:r>
    </w:p>
    <w:p w:rsidR="002F7836" w:rsidRPr="002F7836" w:rsidRDefault="002F7836" w:rsidP="002F7836">
      <w:pPr>
        <w:jc w:val="center"/>
        <w:rPr>
          <w:rFonts w:ascii="Times New Roman" w:hAnsi="Times New Roman"/>
          <w:sz w:val="24"/>
          <w:szCs w:val="24"/>
        </w:rPr>
      </w:pPr>
    </w:p>
    <w:p w:rsidR="002F7836" w:rsidRPr="002F7836" w:rsidRDefault="002F7836" w:rsidP="002F7836">
      <w:pPr>
        <w:jc w:val="center"/>
        <w:rPr>
          <w:rFonts w:ascii="Times New Roman" w:hAnsi="Times New Roman"/>
          <w:sz w:val="24"/>
          <w:szCs w:val="24"/>
        </w:rPr>
      </w:pPr>
    </w:p>
    <w:p w:rsidR="002F7836" w:rsidRPr="002F7836" w:rsidRDefault="002F7836" w:rsidP="002F7836">
      <w:pPr>
        <w:jc w:val="center"/>
        <w:rPr>
          <w:rFonts w:ascii="Times New Roman" w:hAnsi="Times New Roman"/>
          <w:b/>
          <w:sz w:val="24"/>
          <w:szCs w:val="24"/>
        </w:rPr>
      </w:pPr>
    </w:p>
    <w:p w:rsidR="002F7836" w:rsidRPr="002F7836" w:rsidRDefault="002F7836" w:rsidP="002F7836">
      <w:pPr>
        <w:jc w:val="center"/>
        <w:rPr>
          <w:rFonts w:ascii="Times New Roman" w:hAnsi="Times New Roman"/>
          <w:b/>
          <w:sz w:val="24"/>
          <w:szCs w:val="24"/>
        </w:rPr>
      </w:pPr>
    </w:p>
    <w:p w:rsidR="002F7836" w:rsidRPr="002F7836" w:rsidRDefault="002F7836" w:rsidP="002F7836">
      <w:pPr>
        <w:jc w:val="center"/>
        <w:rPr>
          <w:rFonts w:ascii="Times New Roman" w:hAnsi="Times New Roman"/>
          <w:sz w:val="24"/>
          <w:szCs w:val="24"/>
        </w:rPr>
      </w:pPr>
      <w:r w:rsidRPr="002F7836">
        <w:rPr>
          <w:rFonts w:ascii="Times New Roman" w:hAnsi="Times New Roman"/>
          <w:sz w:val="24"/>
          <w:szCs w:val="24"/>
        </w:rPr>
        <w:t>A dissertation submitted to the University of Zambia in partial fulfilment of the requirements of the degree of Master of Science in Environmental and Natural Resources Management</w:t>
      </w:r>
    </w:p>
    <w:p w:rsidR="002F7836" w:rsidRPr="002F7836" w:rsidRDefault="002F7836" w:rsidP="002F7836">
      <w:pPr>
        <w:spacing w:line="360" w:lineRule="auto"/>
        <w:rPr>
          <w:rFonts w:ascii="Times New Roman" w:hAnsi="Times New Roman"/>
          <w:sz w:val="28"/>
          <w:szCs w:val="28"/>
        </w:rPr>
      </w:pPr>
    </w:p>
    <w:p w:rsidR="002F7836" w:rsidRPr="002F7836" w:rsidRDefault="002F7836" w:rsidP="002F7836">
      <w:pPr>
        <w:spacing w:line="360" w:lineRule="auto"/>
        <w:rPr>
          <w:rFonts w:ascii="Times New Roman" w:hAnsi="Times New Roman"/>
          <w:sz w:val="28"/>
          <w:szCs w:val="28"/>
        </w:rPr>
      </w:pPr>
    </w:p>
    <w:p w:rsidR="002F7836" w:rsidRPr="002F7836" w:rsidRDefault="002F7836" w:rsidP="002F7836">
      <w:pPr>
        <w:spacing w:line="360" w:lineRule="auto"/>
        <w:rPr>
          <w:rFonts w:ascii="Times New Roman" w:hAnsi="Times New Roman"/>
          <w:sz w:val="28"/>
          <w:szCs w:val="28"/>
        </w:rPr>
      </w:pPr>
    </w:p>
    <w:p w:rsidR="002F7836" w:rsidRPr="002F7836" w:rsidRDefault="002F7836" w:rsidP="002F7836">
      <w:pPr>
        <w:spacing w:line="360" w:lineRule="auto"/>
        <w:rPr>
          <w:rFonts w:ascii="Times New Roman" w:hAnsi="Times New Roman"/>
          <w:sz w:val="28"/>
          <w:szCs w:val="28"/>
        </w:rPr>
      </w:pPr>
      <w:r w:rsidRPr="002F7836">
        <w:rPr>
          <w:rFonts w:ascii="Times New Roman" w:hAnsi="Times New Roman"/>
          <w:sz w:val="28"/>
          <w:szCs w:val="28"/>
        </w:rPr>
        <w:t xml:space="preserve">                                           THE UNIVERSITY OF ZAMBIA</w:t>
      </w:r>
    </w:p>
    <w:p w:rsidR="002F7836" w:rsidRPr="002F7836" w:rsidRDefault="002F7836" w:rsidP="002F7836">
      <w:pPr>
        <w:spacing w:line="360" w:lineRule="auto"/>
        <w:rPr>
          <w:rFonts w:ascii="Times New Roman" w:hAnsi="Times New Roman"/>
          <w:sz w:val="28"/>
          <w:szCs w:val="28"/>
        </w:rPr>
      </w:pPr>
      <w:r w:rsidRPr="002F7836">
        <w:rPr>
          <w:rFonts w:ascii="Times New Roman" w:hAnsi="Times New Roman"/>
          <w:sz w:val="28"/>
          <w:szCs w:val="28"/>
        </w:rPr>
        <w:t xml:space="preserve">                                                          LUSAKA</w:t>
      </w:r>
    </w:p>
    <w:p w:rsidR="002F7836" w:rsidRPr="002F7836" w:rsidRDefault="002F7836" w:rsidP="002F7836">
      <w:pPr>
        <w:spacing w:line="360" w:lineRule="auto"/>
        <w:rPr>
          <w:rFonts w:ascii="Times New Roman" w:hAnsi="Times New Roman"/>
          <w:sz w:val="28"/>
          <w:szCs w:val="28"/>
        </w:rPr>
      </w:pPr>
      <w:r w:rsidRPr="002F7836">
        <w:rPr>
          <w:rFonts w:ascii="Times New Roman" w:hAnsi="Times New Roman"/>
          <w:sz w:val="28"/>
          <w:szCs w:val="28"/>
        </w:rPr>
        <w:t xml:space="preserve">                                                             2019                                            </w:t>
      </w:r>
    </w:p>
    <w:p w:rsidR="002F7836" w:rsidRDefault="002F7836" w:rsidP="003D74D1">
      <w:pPr>
        <w:pStyle w:val="Heading5"/>
        <w:tabs>
          <w:tab w:val="left" w:pos="7675"/>
        </w:tabs>
        <w:ind w:left="0" w:firstLine="0"/>
        <w:jc w:val="center"/>
        <w:rPr>
          <w:rFonts w:ascii="Times New Roman" w:hAnsi="Times New Roman"/>
          <w:b/>
          <w:i w:val="0"/>
          <w:sz w:val="24"/>
          <w:szCs w:val="24"/>
        </w:rPr>
      </w:pPr>
    </w:p>
    <w:p w:rsidR="002F7836" w:rsidRDefault="002F7836" w:rsidP="003D74D1">
      <w:pPr>
        <w:pStyle w:val="Heading5"/>
        <w:tabs>
          <w:tab w:val="left" w:pos="7675"/>
        </w:tabs>
        <w:ind w:left="0" w:firstLine="0"/>
        <w:jc w:val="center"/>
        <w:rPr>
          <w:rFonts w:ascii="Times New Roman" w:hAnsi="Times New Roman"/>
          <w:b/>
          <w:i w:val="0"/>
          <w:sz w:val="24"/>
          <w:szCs w:val="24"/>
        </w:rPr>
      </w:pPr>
    </w:p>
    <w:p w:rsidR="002F7836" w:rsidRDefault="002F7836" w:rsidP="003D74D1">
      <w:pPr>
        <w:pStyle w:val="Heading5"/>
        <w:tabs>
          <w:tab w:val="left" w:pos="7675"/>
        </w:tabs>
        <w:ind w:left="0" w:firstLine="0"/>
        <w:jc w:val="center"/>
        <w:rPr>
          <w:rFonts w:ascii="Times New Roman" w:hAnsi="Times New Roman"/>
          <w:b/>
          <w:i w:val="0"/>
          <w:sz w:val="24"/>
          <w:szCs w:val="24"/>
        </w:rPr>
      </w:pPr>
      <w:bookmarkStart w:id="1" w:name="_GoBack"/>
      <w:bookmarkEnd w:id="1"/>
    </w:p>
    <w:p w:rsidR="002F7836" w:rsidRDefault="002F7836" w:rsidP="002F7836">
      <w:pPr>
        <w:pStyle w:val="ps"/>
        <w:sectPr w:rsidR="002F7836" w:rsidSect="00BC793F">
          <w:footerReference w:type="default" r:id="rId8"/>
          <w:footerReference w:type="first" r:id="rId9"/>
          <w:pgSz w:w="11907" w:h="16839" w:code="9"/>
          <w:pgMar w:top="1440" w:right="1440" w:bottom="1440" w:left="1440" w:header="720" w:footer="720" w:gutter="0"/>
          <w:pgNumType w:fmt="lowerRoman" w:start="1"/>
          <w:cols w:space="720"/>
          <w:titlePg/>
          <w:docGrid w:linePitch="360"/>
        </w:sectPr>
      </w:pPr>
    </w:p>
    <w:p w:rsidR="006E15B7" w:rsidRPr="00AB5125" w:rsidRDefault="00CB7608" w:rsidP="003D74D1">
      <w:pPr>
        <w:pStyle w:val="Heading5"/>
        <w:tabs>
          <w:tab w:val="left" w:pos="7675"/>
        </w:tabs>
        <w:ind w:left="0" w:firstLine="0"/>
        <w:jc w:val="center"/>
        <w:rPr>
          <w:rFonts w:ascii="Times New Roman" w:hAnsi="Times New Roman"/>
          <w:b/>
          <w:i w:val="0"/>
          <w:sz w:val="24"/>
          <w:szCs w:val="24"/>
        </w:rPr>
      </w:pPr>
      <w:r>
        <w:rPr>
          <w:rFonts w:ascii="Times New Roman" w:hAnsi="Times New Roman"/>
          <w:b/>
          <w:i w:val="0"/>
          <w:sz w:val="24"/>
          <w:szCs w:val="24"/>
        </w:rPr>
        <w:lastRenderedPageBreak/>
        <w:t>COPYRIGHT DECLAR</w:t>
      </w:r>
      <w:r w:rsidR="006E15B7" w:rsidRPr="00AB5125">
        <w:rPr>
          <w:rFonts w:ascii="Times New Roman" w:hAnsi="Times New Roman"/>
          <w:b/>
          <w:i w:val="0"/>
          <w:sz w:val="24"/>
          <w:szCs w:val="24"/>
        </w:rPr>
        <w:t>TION</w:t>
      </w:r>
      <w:bookmarkEnd w:id="0"/>
    </w:p>
    <w:p w:rsidR="007D7215" w:rsidRDefault="007D7215" w:rsidP="007D7215">
      <w:pPr>
        <w:spacing w:after="0" w:line="240" w:lineRule="auto"/>
        <w:jc w:val="center"/>
        <w:rPr>
          <w:rFonts w:ascii="Times New Roman" w:hAnsi="Times New Roman"/>
          <w:b/>
          <w:sz w:val="24"/>
          <w:szCs w:val="24"/>
        </w:rPr>
      </w:pPr>
    </w:p>
    <w:p w:rsidR="006E15B7" w:rsidRPr="00833EFF" w:rsidRDefault="00A11008" w:rsidP="006E15B7">
      <w:pPr>
        <w:spacing w:line="360" w:lineRule="auto"/>
        <w:rPr>
          <w:rFonts w:ascii="Times New Roman" w:hAnsi="Times New Roman"/>
          <w:sz w:val="24"/>
          <w:szCs w:val="24"/>
        </w:rPr>
      </w:pPr>
      <w:r>
        <w:rPr>
          <w:rFonts w:ascii="Times New Roman" w:hAnsi="Times New Roman"/>
          <w:sz w:val="24"/>
          <w:szCs w:val="24"/>
        </w:rPr>
        <w:t xml:space="preserve">©Mukuka </w:t>
      </w:r>
      <w:r w:rsidR="00780CB8">
        <w:rPr>
          <w:rFonts w:ascii="Times New Roman" w:hAnsi="Times New Roman"/>
          <w:sz w:val="24"/>
          <w:szCs w:val="24"/>
        </w:rPr>
        <w:t>Louisa Bwembya</w:t>
      </w:r>
      <w:r>
        <w:rPr>
          <w:rFonts w:ascii="Times New Roman" w:hAnsi="Times New Roman"/>
          <w:sz w:val="24"/>
          <w:szCs w:val="24"/>
        </w:rPr>
        <w:t xml:space="preserve"> </w:t>
      </w:r>
      <w:r w:rsidR="00192971">
        <w:rPr>
          <w:rFonts w:ascii="Times New Roman" w:hAnsi="Times New Roman"/>
          <w:sz w:val="24"/>
          <w:szCs w:val="24"/>
        </w:rPr>
        <w:t>2019</w:t>
      </w:r>
      <w:r w:rsidR="003172A3">
        <w:rPr>
          <w:rFonts w:ascii="Times New Roman" w:hAnsi="Times New Roman"/>
          <w:sz w:val="24"/>
          <w:szCs w:val="24"/>
        </w:rPr>
        <w:t xml:space="preserve">. </w:t>
      </w:r>
      <w:r w:rsidR="006E15B7">
        <w:rPr>
          <w:rFonts w:ascii="Times New Roman" w:hAnsi="Times New Roman"/>
          <w:sz w:val="24"/>
          <w:szCs w:val="24"/>
        </w:rPr>
        <w:t xml:space="preserve">All rights </w:t>
      </w:r>
      <w:r w:rsidR="00360F5B">
        <w:rPr>
          <w:rFonts w:ascii="Times New Roman" w:hAnsi="Times New Roman"/>
          <w:sz w:val="24"/>
          <w:szCs w:val="24"/>
        </w:rPr>
        <w:t>reserved.</w:t>
      </w:r>
      <w:r w:rsidR="00360F5B" w:rsidRPr="00833EFF">
        <w:rPr>
          <w:rFonts w:ascii="Times New Roman" w:hAnsi="Times New Roman"/>
          <w:sz w:val="24"/>
          <w:szCs w:val="24"/>
        </w:rPr>
        <w:t xml:space="preserve"> No</w:t>
      </w:r>
      <w:r w:rsidR="006E15B7" w:rsidRPr="00833EFF">
        <w:rPr>
          <w:rFonts w:ascii="Times New Roman" w:hAnsi="Times New Roman"/>
          <w:sz w:val="24"/>
          <w:szCs w:val="24"/>
        </w:rPr>
        <w:t xml:space="preserve"> part of </w:t>
      </w:r>
      <w:r w:rsidR="006E15B7">
        <w:rPr>
          <w:rFonts w:ascii="Times New Roman" w:hAnsi="Times New Roman"/>
          <w:sz w:val="24"/>
          <w:szCs w:val="24"/>
        </w:rPr>
        <w:t xml:space="preserve">this dissertation may be reproduced or stored in any form or by any means without the prior permission in writing from the author or the University of Zambia. </w:t>
      </w:r>
    </w:p>
    <w:p w:rsidR="006E15B7" w:rsidRPr="00833EFF" w:rsidRDefault="006E15B7" w:rsidP="006E15B7">
      <w:pPr>
        <w:spacing w:line="480" w:lineRule="auto"/>
        <w:rPr>
          <w:rFonts w:ascii="Times New Roman" w:hAnsi="Times New Roman"/>
          <w:sz w:val="24"/>
          <w:szCs w:val="24"/>
        </w:rPr>
      </w:pPr>
    </w:p>
    <w:p w:rsidR="006E15B7" w:rsidRDefault="006E15B7" w:rsidP="000309C7">
      <w:pPr>
        <w:spacing w:line="480" w:lineRule="auto"/>
        <w:jc w:val="right"/>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6E15B7" w:rsidRDefault="006E15B7" w:rsidP="006E15B7">
      <w:pPr>
        <w:spacing w:line="480" w:lineRule="auto"/>
        <w:rPr>
          <w:rFonts w:ascii="Times New Roman" w:hAnsi="Times New Roman"/>
          <w:b/>
          <w:sz w:val="24"/>
          <w:szCs w:val="24"/>
        </w:rPr>
      </w:pPr>
    </w:p>
    <w:p w:rsidR="007D7215" w:rsidRPr="00BC793F" w:rsidRDefault="00BC793F" w:rsidP="00BC793F">
      <w:pPr>
        <w:spacing w:line="360" w:lineRule="auto"/>
        <w:rPr>
          <w:rFonts w:ascii="Times New Roman" w:hAnsi="Times New Roman"/>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BC793F" w:rsidRDefault="00BC793F" w:rsidP="006E15B7">
      <w:pPr>
        <w:spacing w:line="360" w:lineRule="auto"/>
        <w:jc w:val="center"/>
        <w:rPr>
          <w:rFonts w:ascii="Times New Roman" w:hAnsi="Times New Roman"/>
          <w:b/>
          <w:sz w:val="24"/>
          <w:szCs w:val="24"/>
        </w:rPr>
      </w:pPr>
    </w:p>
    <w:p w:rsidR="00BC793F" w:rsidRDefault="00BC793F" w:rsidP="006E15B7">
      <w:pPr>
        <w:spacing w:line="360" w:lineRule="auto"/>
        <w:jc w:val="center"/>
        <w:rPr>
          <w:rFonts w:ascii="Times New Roman" w:hAnsi="Times New Roman"/>
          <w:b/>
          <w:sz w:val="24"/>
          <w:szCs w:val="24"/>
        </w:rPr>
      </w:pPr>
    </w:p>
    <w:p w:rsidR="006E15B7" w:rsidRDefault="006E15B7" w:rsidP="00825D21">
      <w:pPr>
        <w:pStyle w:val="Heading1"/>
        <w:jc w:val="center"/>
        <w:rPr>
          <w:rFonts w:ascii="Times New Roman" w:hAnsi="Times New Roman"/>
          <w:color w:val="auto"/>
          <w:sz w:val="24"/>
          <w:szCs w:val="24"/>
        </w:rPr>
      </w:pPr>
      <w:bookmarkStart w:id="2" w:name="_Toc467873976"/>
      <w:bookmarkStart w:id="3" w:name="_Toc524770114"/>
      <w:r w:rsidRPr="00825D21">
        <w:rPr>
          <w:rFonts w:ascii="Times New Roman" w:hAnsi="Times New Roman"/>
          <w:color w:val="auto"/>
          <w:sz w:val="24"/>
          <w:szCs w:val="24"/>
        </w:rPr>
        <w:lastRenderedPageBreak/>
        <w:t>DECLARATION</w:t>
      </w:r>
      <w:bookmarkEnd w:id="2"/>
      <w:bookmarkEnd w:id="3"/>
    </w:p>
    <w:p w:rsidR="0014065D" w:rsidRPr="0014065D" w:rsidRDefault="0014065D" w:rsidP="0014065D"/>
    <w:p w:rsidR="006E15B7" w:rsidRPr="008136AA" w:rsidRDefault="006E15B7" w:rsidP="0014065D">
      <w:pPr>
        <w:spacing w:line="360" w:lineRule="auto"/>
        <w:jc w:val="both"/>
        <w:rPr>
          <w:rFonts w:ascii="Times New Roman" w:hAnsi="Times New Roman"/>
          <w:sz w:val="24"/>
          <w:szCs w:val="24"/>
        </w:rPr>
      </w:pPr>
      <w:r w:rsidRPr="008136AA">
        <w:rPr>
          <w:rFonts w:ascii="Times New Roman" w:hAnsi="Times New Roman"/>
          <w:sz w:val="24"/>
          <w:szCs w:val="24"/>
        </w:rPr>
        <w:t xml:space="preserve"> </w:t>
      </w:r>
      <w:r w:rsidR="003D74D1">
        <w:rPr>
          <w:rFonts w:ascii="Times New Roman" w:hAnsi="Times New Roman"/>
          <w:sz w:val="24"/>
          <w:szCs w:val="24"/>
        </w:rPr>
        <w:t>I, Mukuka</w:t>
      </w:r>
      <w:r w:rsidR="006D1815">
        <w:rPr>
          <w:rFonts w:ascii="Times New Roman" w:hAnsi="Times New Roman"/>
          <w:sz w:val="24"/>
          <w:szCs w:val="24"/>
        </w:rPr>
        <w:t xml:space="preserve"> </w:t>
      </w:r>
      <w:r w:rsidR="006D23F2">
        <w:rPr>
          <w:rFonts w:ascii="Times New Roman" w:hAnsi="Times New Roman"/>
          <w:sz w:val="24"/>
          <w:szCs w:val="24"/>
        </w:rPr>
        <w:t>Louisa</w:t>
      </w:r>
      <w:r w:rsidR="00A11008">
        <w:rPr>
          <w:rFonts w:ascii="Times New Roman" w:hAnsi="Times New Roman"/>
          <w:sz w:val="24"/>
          <w:szCs w:val="24"/>
        </w:rPr>
        <w:t xml:space="preserve"> Bwembya</w:t>
      </w:r>
      <w:r w:rsidR="006D23F2">
        <w:rPr>
          <w:rFonts w:ascii="Times New Roman" w:hAnsi="Times New Roman"/>
          <w:sz w:val="24"/>
          <w:szCs w:val="24"/>
        </w:rPr>
        <w:t xml:space="preserve"> do</w:t>
      </w:r>
      <w:r>
        <w:rPr>
          <w:rFonts w:ascii="Times New Roman" w:hAnsi="Times New Roman"/>
          <w:sz w:val="24"/>
          <w:szCs w:val="24"/>
        </w:rPr>
        <w:t xml:space="preserve"> here by </w:t>
      </w:r>
      <w:r w:rsidRPr="008136AA">
        <w:rPr>
          <w:rFonts w:ascii="Times New Roman" w:hAnsi="Times New Roman"/>
          <w:sz w:val="24"/>
          <w:szCs w:val="24"/>
        </w:rPr>
        <w:t>declare that this research has be</w:t>
      </w:r>
      <w:r>
        <w:rPr>
          <w:rFonts w:ascii="Times New Roman" w:hAnsi="Times New Roman"/>
          <w:sz w:val="24"/>
          <w:szCs w:val="24"/>
        </w:rPr>
        <w:t>en</w:t>
      </w:r>
      <w:r w:rsidRPr="008136AA">
        <w:rPr>
          <w:rFonts w:ascii="Times New Roman" w:hAnsi="Times New Roman"/>
          <w:sz w:val="24"/>
          <w:szCs w:val="24"/>
        </w:rPr>
        <w:t xml:space="preserve"> composed and compiled by me a</w:t>
      </w:r>
      <w:r w:rsidR="007D7215">
        <w:rPr>
          <w:rFonts w:ascii="Times New Roman" w:hAnsi="Times New Roman"/>
          <w:sz w:val="24"/>
          <w:szCs w:val="24"/>
        </w:rPr>
        <w:t xml:space="preserve">nd that the work recorded is my </w:t>
      </w:r>
      <w:r w:rsidRPr="008136AA">
        <w:rPr>
          <w:rFonts w:ascii="Times New Roman" w:hAnsi="Times New Roman"/>
          <w:sz w:val="24"/>
          <w:szCs w:val="24"/>
        </w:rPr>
        <w:t xml:space="preserve">own. The sources of all materials referred to have been specifically acknowledged and this report has not been previously submitted for any academic award. </w:t>
      </w:r>
    </w:p>
    <w:p w:rsidR="006E15B7" w:rsidRDefault="006E15B7" w:rsidP="006E15B7">
      <w:pPr>
        <w:pStyle w:val="Default"/>
        <w:spacing w:line="360" w:lineRule="auto"/>
      </w:pPr>
      <w:r w:rsidRPr="008136AA">
        <w:t xml:space="preserve">                                                    </w:t>
      </w:r>
    </w:p>
    <w:p w:rsidR="006E15B7" w:rsidRDefault="006E15B7" w:rsidP="006E15B7">
      <w:pPr>
        <w:pStyle w:val="Default"/>
        <w:spacing w:line="360" w:lineRule="auto"/>
      </w:pPr>
      <w:r>
        <w:t xml:space="preserve"> </w:t>
      </w:r>
      <w:r w:rsidR="008404DA">
        <w:t xml:space="preserve"> </w:t>
      </w:r>
      <w:r w:rsidR="00360F5B">
        <w:t xml:space="preserve">SIGNED:   </w:t>
      </w:r>
      <w:r>
        <w:t xml:space="preserve"> ___________________________________</w:t>
      </w:r>
    </w:p>
    <w:p w:rsidR="006E15B7" w:rsidRDefault="006E15B7" w:rsidP="006E15B7">
      <w:pPr>
        <w:pStyle w:val="Default"/>
        <w:spacing w:line="360" w:lineRule="auto"/>
      </w:pPr>
    </w:p>
    <w:p w:rsidR="006E15B7" w:rsidRDefault="006E15B7" w:rsidP="006E15B7">
      <w:pPr>
        <w:pStyle w:val="Default"/>
        <w:spacing w:line="360" w:lineRule="auto"/>
      </w:pPr>
    </w:p>
    <w:p w:rsidR="006E15B7" w:rsidRPr="008136AA" w:rsidRDefault="00634E9B" w:rsidP="006E15B7">
      <w:pPr>
        <w:pStyle w:val="Default"/>
        <w:spacing w:line="360" w:lineRule="auto"/>
      </w:pPr>
      <w:r>
        <w:t xml:space="preserve"> </w:t>
      </w:r>
      <w:r w:rsidR="00F9748C">
        <w:t xml:space="preserve"> </w:t>
      </w:r>
      <w:r w:rsidR="008404DA">
        <w:t xml:space="preserve"> </w:t>
      </w:r>
      <w:r w:rsidR="006E15B7">
        <w:t>DATE:      ______</w:t>
      </w:r>
      <w:r w:rsidR="00192971">
        <w:t>______________________________</w:t>
      </w: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Default="006E15B7" w:rsidP="006E15B7">
      <w:pPr>
        <w:pStyle w:val="Default"/>
        <w:spacing w:line="360" w:lineRule="auto"/>
        <w:rPr>
          <w:b/>
        </w:rPr>
      </w:pPr>
      <w:r w:rsidRPr="00763316">
        <w:rPr>
          <w:b/>
        </w:rPr>
        <w:t xml:space="preserve"> </w:t>
      </w:r>
      <w:r>
        <w:rPr>
          <w:b/>
        </w:rPr>
        <w:t xml:space="preserve">                     </w:t>
      </w:r>
    </w:p>
    <w:p w:rsidR="006E15B7" w:rsidRDefault="006E15B7" w:rsidP="006E15B7">
      <w:pPr>
        <w:pStyle w:val="Default"/>
        <w:spacing w:line="360" w:lineRule="auto"/>
        <w:rPr>
          <w:b/>
        </w:rPr>
      </w:pPr>
    </w:p>
    <w:p w:rsidR="006E15B7" w:rsidRDefault="006E15B7" w:rsidP="006E15B7">
      <w:pPr>
        <w:pStyle w:val="Default"/>
        <w:spacing w:line="360" w:lineRule="auto"/>
        <w:rPr>
          <w:b/>
        </w:rPr>
      </w:pPr>
    </w:p>
    <w:p w:rsidR="006E15B7" w:rsidRDefault="006E15B7" w:rsidP="006E15B7">
      <w:pPr>
        <w:pStyle w:val="Default"/>
        <w:spacing w:line="360" w:lineRule="auto"/>
        <w:rPr>
          <w:b/>
        </w:rPr>
      </w:pPr>
    </w:p>
    <w:p w:rsidR="006E15B7" w:rsidRDefault="006E15B7" w:rsidP="006E15B7">
      <w:pPr>
        <w:pStyle w:val="Default"/>
        <w:spacing w:line="360" w:lineRule="auto"/>
        <w:rPr>
          <w:b/>
        </w:rPr>
      </w:pPr>
    </w:p>
    <w:p w:rsidR="00BC793F" w:rsidRDefault="00BC793F" w:rsidP="006E15B7">
      <w:pPr>
        <w:pStyle w:val="Default"/>
        <w:spacing w:line="360" w:lineRule="auto"/>
        <w:rPr>
          <w:b/>
        </w:rPr>
      </w:pPr>
    </w:p>
    <w:p w:rsidR="006E15B7" w:rsidRDefault="006E15B7" w:rsidP="006E15B7">
      <w:pPr>
        <w:pStyle w:val="Default"/>
        <w:spacing w:line="360" w:lineRule="auto"/>
        <w:rPr>
          <w:b/>
        </w:rPr>
      </w:pPr>
    </w:p>
    <w:p w:rsidR="007D7215" w:rsidRDefault="007D7215" w:rsidP="006E15B7">
      <w:pPr>
        <w:pStyle w:val="Default"/>
        <w:spacing w:line="360" w:lineRule="auto"/>
        <w:jc w:val="center"/>
        <w:rPr>
          <w:b/>
        </w:rPr>
      </w:pPr>
    </w:p>
    <w:p w:rsidR="007D7215" w:rsidRDefault="007D7215" w:rsidP="006D23F2">
      <w:pPr>
        <w:pStyle w:val="Default"/>
        <w:spacing w:line="360" w:lineRule="auto"/>
        <w:outlineLvl w:val="0"/>
        <w:rPr>
          <w:b/>
        </w:rPr>
      </w:pPr>
    </w:p>
    <w:p w:rsidR="006E15B7" w:rsidRDefault="006E15B7" w:rsidP="00052EE3">
      <w:pPr>
        <w:pStyle w:val="Default"/>
        <w:spacing w:line="360" w:lineRule="auto"/>
        <w:jc w:val="center"/>
        <w:outlineLvl w:val="0"/>
        <w:rPr>
          <w:b/>
        </w:rPr>
      </w:pPr>
      <w:bookmarkStart w:id="4" w:name="_Toc467873977"/>
      <w:bookmarkStart w:id="5" w:name="_Toc524770115"/>
      <w:r w:rsidRPr="00763316">
        <w:rPr>
          <w:b/>
        </w:rPr>
        <w:lastRenderedPageBreak/>
        <w:t>APPROVAL</w:t>
      </w:r>
      <w:bookmarkEnd w:id="4"/>
      <w:bookmarkEnd w:id="5"/>
    </w:p>
    <w:p w:rsidR="0014065D" w:rsidRDefault="0014065D" w:rsidP="00825D21">
      <w:pPr>
        <w:pStyle w:val="Default"/>
        <w:spacing w:line="360" w:lineRule="auto"/>
        <w:jc w:val="center"/>
        <w:outlineLvl w:val="0"/>
        <w:rPr>
          <w:b/>
        </w:rPr>
      </w:pPr>
    </w:p>
    <w:p w:rsidR="006E15B7" w:rsidRDefault="00A11008" w:rsidP="000F71EF">
      <w:pPr>
        <w:pStyle w:val="Default"/>
        <w:spacing w:line="360" w:lineRule="auto"/>
        <w:jc w:val="both"/>
      </w:pPr>
      <w:r>
        <w:t xml:space="preserve">The dissertation by Mukuka </w:t>
      </w:r>
      <w:r w:rsidR="006D1815">
        <w:t>Louisa</w:t>
      </w:r>
      <w:r>
        <w:t xml:space="preserve"> Bwembya</w:t>
      </w:r>
      <w:r w:rsidR="006D1815">
        <w:t xml:space="preserve"> </w:t>
      </w:r>
      <w:r w:rsidR="006D1815" w:rsidRPr="008D66B5">
        <w:t>is</w:t>
      </w:r>
      <w:r w:rsidR="006E15B7" w:rsidRPr="008D66B5">
        <w:t xml:space="preserve"> approved by fulfilling the requirement</w:t>
      </w:r>
      <w:r w:rsidR="006E15B7">
        <w:t>s</w:t>
      </w:r>
      <w:r w:rsidR="006D1815">
        <w:t xml:space="preserve"> in partial fulfillment of</w:t>
      </w:r>
      <w:r w:rsidR="006E15B7">
        <w:t xml:space="preserve"> the award of the degree in </w:t>
      </w:r>
      <w:r w:rsidR="006E15B7" w:rsidRPr="008D66B5">
        <w:t>Masters of Science in Environment</w:t>
      </w:r>
      <w:r w:rsidR="006E15B7">
        <w:t>al</w:t>
      </w:r>
      <w:r w:rsidR="006E15B7" w:rsidRPr="008D66B5">
        <w:t xml:space="preserve"> and Natural Resources Management</w:t>
      </w:r>
      <w:r w:rsidR="006E15B7">
        <w:t xml:space="preserve"> by the University of Zambia.</w:t>
      </w:r>
    </w:p>
    <w:p w:rsidR="006E15B7" w:rsidRDefault="006E15B7" w:rsidP="006E15B7">
      <w:pPr>
        <w:pStyle w:val="Default"/>
        <w:spacing w:line="360" w:lineRule="auto"/>
      </w:pPr>
    </w:p>
    <w:p w:rsidR="006E15B7" w:rsidRDefault="006E15B7" w:rsidP="006E15B7">
      <w:pPr>
        <w:pStyle w:val="Default"/>
        <w:spacing w:line="360" w:lineRule="auto"/>
      </w:pPr>
    </w:p>
    <w:p w:rsidR="006E15B7" w:rsidRPr="008D66B5" w:rsidRDefault="006E15B7" w:rsidP="006E15B7">
      <w:pPr>
        <w:pStyle w:val="Default"/>
        <w:spacing w:line="360" w:lineRule="auto"/>
      </w:pPr>
      <w:r>
        <w:t xml:space="preserve">                                                     </w:t>
      </w:r>
      <w:r w:rsidR="00026314">
        <w:t xml:space="preserve">                        </w:t>
      </w:r>
      <w:r>
        <w:t xml:space="preserve">  </w:t>
      </w:r>
      <w:r w:rsidR="00026314">
        <w:t xml:space="preserve">                                  </w:t>
      </w:r>
    </w:p>
    <w:p w:rsidR="006E15B7" w:rsidRDefault="006E15B7" w:rsidP="006E15B7">
      <w:pPr>
        <w:pStyle w:val="Default"/>
        <w:tabs>
          <w:tab w:val="center" w:pos="4680"/>
          <w:tab w:val="left" w:pos="7890"/>
        </w:tabs>
        <w:spacing w:line="360" w:lineRule="auto"/>
      </w:pPr>
      <w:r>
        <w:t>__________________________</w:t>
      </w:r>
      <w:r>
        <w:tab/>
        <w:t xml:space="preserve">                     _________________</w:t>
      </w:r>
      <w:r w:rsidR="00052EE3">
        <w:t>__</w:t>
      </w:r>
      <w:r>
        <w:tab/>
        <w:t>_________</w:t>
      </w:r>
    </w:p>
    <w:p w:rsidR="006E15B7" w:rsidRDefault="00026314" w:rsidP="006E15B7">
      <w:pPr>
        <w:pStyle w:val="Default"/>
        <w:tabs>
          <w:tab w:val="center" w:pos="4680"/>
          <w:tab w:val="left" w:pos="7890"/>
        </w:tabs>
        <w:spacing w:line="360" w:lineRule="auto"/>
      </w:pPr>
      <w:r>
        <w:t xml:space="preserve">Examiner </w:t>
      </w:r>
      <w:r w:rsidR="00052EE3">
        <w:t xml:space="preserve">  </w:t>
      </w:r>
      <w:r w:rsidR="006E15B7">
        <w:t>1</w:t>
      </w:r>
      <w:r>
        <w:t xml:space="preserve">                                                     </w:t>
      </w:r>
      <w:r w:rsidR="00052EE3">
        <w:t xml:space="preserve">        </w:t>
      </w:r>
      <w:r>
        <w:t>Signature                                      Date</w:t>
      </w:r>
    </w:p>
    <w:p w:rsidR="006E15B7" w:rsidRDefault="006E15B7" w:rsidP="006E15B7">
      <w:pPr>
        <w:pStyle w:val="Default"/>
        <w:tabs>
          <w:tab w:val="center" w:pos="4680"/>
          <w:tab w:val="left" w:pos="7890"/>
        </w:tabs>
        <w:spacing w:line="360" w:lineRule="auto"/>
      </w:pPr>
    </w:p>
    <w:p w:rsidR="006E15B7" w:rsidRDefault="006E15B7" w:rsidP="00026314">
      <w:pPr>
        <w:pStyle w:val="Default"/>
        <w:tabs>
          <w:tab w:val="left" w:pos="4215"/>
        </w:tabs>
        <w:spacing w:line="360" w:lineRule="auto"/>
      </w:pPr>
      <w:r>
        <w:t>___________________</w:t>
      </w:r>
      <w:r w:rsidR="00BB0B0E">
        <w:t>_________</w:t>
      </w:r>
      <w:r w:rsidR="00BB0B0E">
        <w:tab/>
        <w:t>_____________________</w:t>
      </w:r>
      <w:r>
        <w:t xml:space="preserve">     </w:t>
      </w:r>
      <w:r w:rsidR="00BB0B0E">
        <w:t xml:space="preserve">   </w:t>
      </w:r>
      <w:r>
        <w:t xml:space="preserve"> </w:t>
      </w:r>
      <w:r w:rsidR="00BB0B0E">
        <w:t xml:space="preserve">      </w:t>
      </w:r>
      <w:r>
        <w:t xml:space="preserve"> </w:t>
      </w:r>
      <w:r w:rsidR="00BB0B0E">
        <w:t>_________</w:t>
      </w:r>
      <w:r w:rsidR="00026314">
        <w:t>_</w:t>
      </w:r>
      <w:r>
        <w:t xml:space="preserve">   </w:t>
      </w:r>
      <w:r w:rsidR="00026314">
        <w:t xml:space="preserve">Examiner </w:t>
      </w:r>
      <w:r>
        <w:t>2</w:t>
      </w:r>
      <w:r w:rsidR="00026314">
        <w:t xml:space="preserve">                                                   </w:t>
      </w:r>
      <w:r w:rsidR="00052EE3">
        <w:t xml:space="preserve">        </w:t>
      </w:r>
      <w:r w:rsidR="00026314">
        <w:t xml:space="preserve"> Signature                                       </w:t>
      </w:r>
      <w:r w:rsidR="00052EE3">
        <w:t xml:space="preserve"> </w:t>
      </w:r>
      <w:r w:rsidR="00026314">
        <w:t xml:space="preserve"> Date</w:t>
      </w:r>
    </w:p>
    <w:p w:rsidR="006E15B7" w:rsidRDefault="006E15B7" w:rsidP="006E15B7">
      <w:pPr>
        <w:pStyle w:val="Default"/>
        <w:spacing w:line="360" w:lineRule="auto"/>
      </w:pPr>
    </w:p>
    <w:p w:rsidR="006E15B7" w:rsidRDefault="006E15B7" w:rsidP="006E15B7">
      <w:pPr>
        <w:pStyle w:val="Default"/>
        <w:tabs>
          <w:tab w:val="left" w:pos="4140"/>
          <w:tab w:val="left" w:pos="7935"/>
        </w:tabs>
        <w:spacing w:line="360" w:lineRule="auto"/>
      </w:pPr>
      <w:r>
        <w:t>____________________________</w:t>
      </w:r>
      <w:r>
        <w:tab/>
        <w:t>__</w:t>
      </w:r>
      <w:r w:rsidR="00BB0B0E">
        <w:t>____________________                __________</w:t>
      </w:r>
    </w:p>
    <w:p w:rsidR="006E15B7" w:rsidRDefault="00026314" w:rsidP="00026314">
      <w:pPr>
        <w:pStyle w:val="Default"/>
        <w:tabs>
          <w:tab w:val="left" w:pos="7935"/>
        </w:tabs>
        <w:spacing w:line="360" w:lineRule="auto"/>
      </w:pPr>
      <w:r>
        <w:t xml:space="preserve">Examiner 3                                                     </w:t>
      </w:r>
      <w:r w:rsidR="00052EE3">
        <w:t xml:space="preserve">       </w:t>
      </w:r>
      <w:r>
        <w:t xml:space="preserve"> Signature</w:t>
      </w:r>
      <w:r>
        <w:tab/>
      </w:r>
      <w:r w:rsidR="00052EE3">
        <w:t xml:space="preserve">   </w:t>
      </w:r>
      <w:r>
        <w:t>Date</w:t>
      </w:r>
    </w:p>
    <w:p w:rsidR="006E15B7" w:rsidRPr="008136AA" w:rsidRDefault="006E15B7" w:rsidP="006E15B7">
      <w:pPr>
        <w:pStyle w:val="Default"/>
        <w:spacing w:line="360" w:lineRule="auto"/>
      </w:pPr>
    </w:p>
    <w:p w:rsidR="006E15B7" w:rsidRDefault="006E15B7" w:rsidP="008D6F75">
      <w:pPr>
        <w:pStyle w:val="Default"/>
        <w:tabs>
          <w:tab w:val="left" w:pos="4290"/>
          <w:tab w:val="center" w:pos="4680"/>
          <w:tab w:val="left" w:pos="8085"/>
        </w:tabs>
        <w:spacing w:line="360" w:lineRule="auto"/>
      </w:pPr>
      <w:r>
        <w:t>______________________</w:t>
      </w:r>
      <w:r w:rsidR="00BB0B0E">
        <w:t>______</w:t>
      </w:r>
      <w:r w:rsidR="00BB0B0E">
        <w:tab/>
        <w:t>____________</w:t>
      </w:r>
      <w:r w:rsidR="008D6F75">
        <w:t xml:space="preserve">__________    </w:t>
      </w:r>
      <w:r w:rsidR="00026314">
        <w:t xml:space="preserve">          __________ </w:t>
      </w:r>
    </w:p>
    <w:p w:rsidR="006E15B7" w:rsidRDefault="00026314" w:rsidP="00026314">
      <w:pPr>
        <w:pStyle w:val="Default"/>
        <w:tabs>
          <w:tab w:val="center" w:pos="4513"/>
        </w:tabs>
        <w:spacing w:line="360" w:lineRule="auto"/>
      </w:pPr>
      <w:r>
        <w:t>Board of Examiners</w:t>
      </w:r>
      <w:r>
        <w:tab/>
        <w:t xml:space="preserve">                                            </w:t>
      </w:r>
      <w:r w:rsidR="00052EE3">
        <w:t xml:space="preserve">    </w:t>
      </w:r>
      <w:r>
        <w:t xml:space="preserve">Signature         </w:t>
      </w:r>
      <w:r w:rsidR="00052EE3">
        <w:t xml:space="preserve">                               </w:t>
      </w:r>
      <w:r>
        <w:t>Date</w:t>
      </w:r>
    </w:p>
    <w:p w:rsidR="006E15B7" w:rsidRDefault="006E15B7" w:rsidP="006E15B7">
      <w:pPr>
        <w:pStyle w:val="Default"/>
        <w:spacing w:line="360" w:lineRule="auto"/>
      </w:pPr>
    </w:p>
    <w:p w:rsidR="006E15B7" w:rsidRDefault="00026314" w:rsidP="006E15B7">
      <w:pPr>
        <w:pStyle w:val="Default"/>
        <w:spacing w:line="360" w:lineRule="auto"/>
      </w:pPr>
      <w:r>
        <w:t>_____________________________             _______________________            __________</w:t>
      </w:r>
    </w:p>
    <w:p w:rsidR="006E15B7" w:rsidRDefault="00026314" w:rsidP="006E15B7">
      <w:pPr>
        <w:pStyle w:val="Default"/>
        <w:spacing w:line="360" w:lineRule="auto"/>
      </w:pPr>
      <w:r>
        <w:t>Supervisor                                                            Signature                                          Date</w:t>
      </w:r>
    </w:p>
    <w:p w:rsidR="006E15B7" w:rsidRDefault="006E15B7" w:rsidP="006E15B7">
      <w:pPr>
        <w:pStyle w:val="Default"/>
        <w:spacing w:line="360" w:lineRule="auto"/>
      </w:pPr>
    </w:p>
    <w:p w:rsidR="006E15B7" w:rsidRDefault="006E15B7" w:rsidP="006E15B7">
      <w:pPr>
        <w:pStyle w:val="Default"/>
        <w:spacing w:line="360" w:lineRule="auto"/>
      </w:pPr>
    </w:p>
    <w:p w:rsidR="006E15B7" w:rsidRDefault="006E15B7" w:rsidP="006E15B7">
      <w:pPr>
        <w:pStyle w:val="Default"/>
        <w:spacing w:line="360" w:lineRule="auto"/>
      </w:pPr>
    </w:p>
    <w:p w:rsidR="006E15B7" w:rsidRDefault="006E15B7" w:rsidP="006E15B7">
      <w:pPr>
        <w:pStyle w:val="Default"/>
        <w:spacing w:line="360" w:lineRule="auto"/>
      </w:pPr>
    </w:p>
    <w:p w:rsidR="006E15B7" w:rsidRDefault="006E15B7" w:rsidP="006E15B7">
      <w:pPr>
        <w:pStyle w:val="Default"/>
        <w:spacing w:line="360" w:lineRule="auto"/>
      </w:pPr>
    </w:p>
    <w:p w:rsidR="00040AF8" w:rsidRDefault="00040AF8" w:rsidP="00825D21">
      <w:pPr>
        <w:pStyle w:val="Default"/>
        <w:spacing w:line="360" w:lineRule="auto"/>
      </w:pPr>
    </w:p>
    <w:p w:rsidR="008404DA" w:rsidRDefault="008404DA" w:rsidP="00557BD9">
      <w:pPr>
        <w:pStyle w:val="Default"/>
        <w:spacing w:line="360" w:lineRule="auto"/>
        <w:jc w:val="center"/>
        <w:outlineLvl w:val="0"/>
        <w:rPr>
          <w:b/>
        </w:rPr>
      </w:pPr>
      <w:bookmarkStart w:id="6" w:name="_Toc467873978"/>
    </w:p>
    <w:p w:rsidR="006D23F2" w:rsidRDefault="006D23F2" w:rsidP="00557BD9">
      <w:pPr>
        <w:pStyle w:val="Default"/>
        <w:spacing w:line="360" w:lineRule="auto"/>
        <w:jc w:val="center"/>
        <w:outlineLvl w:val="0"/>
        <w:rPr>
          <w:b/>
        </w:rPr>
      </w:pPr>
    </w:p>
    <w:p w:rsidR="003F5E59" w:rsidRDefault="003F5E59" w:rsidP="00557BD9">
      <w:pPr>
        <w:pStyle w:val="Default"/>
        <w:spacing w:line="360" w:lineRule="auto"/>
        <w:jc w:val="center"/>
        <w:outlineLvl w:val="0"/>
        <w:rPr>
          <w:b/>
        </w:rPr>
      </w:pPr>
    </w:p>
    <w:p w:rsidR="003F5E59" w:rsidRDefault="003F5E59" w:rsidP="00557BD9">
      <w:pPr>
        <w:pStyle w:val="Default"/>
        <w:spacing w:line="360" w:lineRule="auto"/>
        <w:jc w:val="center"/>
        <w:outlineLvl w:val="0"/>
        <w:rPr>
          <w:b/>
        </w:rPr>
      </w:pPr>
    </w:p>
    <w:p w:rsidR="002B51F9" w:rsidRDefault="002B51F9" w:rsidP="00557BD9">
      <w:pPr>
        <w:pStyle w:val="Default"/>
        <w:spacing w:line="360" w:lineRule="auto"/>
        <w:jc w:val="center"/>
        <w:outlineLvl w:val="0"/>
        <w:rPr>
          <w:b/>
        </w:rPr>
      </w:pPr>
      <w:bookmarkStart w:id="7" w:name="_Toc524770116"/>
    </w:p>
    <w:p w:rsidR="007D44A0" w:rsidRDefault="007D44A0" w:rsidP="00557BD9">
      <w:pPr>
        <w:pStyle w:val="Default"/>
        <w:spacing w:line="360" w:lineRule="auto"/>
        <w:jc w:val="center"/>
        <w:outlineLvl w:val="0"/>
        <w:rPr>
          <w:b/>
        </w:rPr>
      </w:pPr>
    </w:p>
    <w:p w:rsidR="00825D21" w:rsidRDefault="006E15B7" w:rsidP="00557BD9">
      <w:pPr>
        <w:pStyle w:val="Default"/>
        <w:spacing w:line="360" w:lineRule="auto"/>
        <w:jc w:val="center"/>
        <w:outlineLvl w:val="0"/>
        <w:rPr>
          <w:b/>
        </w:rPr>
      </w:pPr>
      <w:r w:rsidRPr="00176B9D">
        <w:rPr>
          <w:b/>
        </w:rPr>
        <w:lastRenderedPageBreak/>
        <w:t>DEDICATION</w:t>
      </w:r>
      <w:bookmarkEnd w:id="6"/>
      <w:bookmarkEnd w:id="7"/>
    </w:p>
    <w:p w:rsidR="003F5E59" w:rsidRPr="00176B9D" w:rsidRDefault="003F5E59" w:rsidP="00557BD9">
      <w:pPr>
        <w:pStyle w:val="Default"/>
        <w:spacing w:line="360" w:lineRule="auto"/>
        <w:jc w:val="center"/>
        <w:outlineLvl w:val="0"/>
        <w:rPr>
          <w:b/>
        </w:rPr>
      </w:pPr>
    </w:p>
    <w:p w:rsidR="006E15B7" w:rsidRPr="008136AA" w:rsidRDefault="006E15B7" w:rsidP="006E15B7">
      <w:pPr>
        <w:pStyle w:val="Default"/>
        <w:spacing w:line="360" w:lineRule="auto"/>
      </w:pPr>
      <w:r w:rsidRPr="008136AA">
        <w:rPr>
          <w:color w:val="auto"/>
        </w:rPr>
        <w:t xml:space="preserve">This research is for my children, the future generation: </w:t>
      </w:r>
      <w:r w:rsidRPr="008136AA">
        <w:t xml:space="preserve">Samuel, Ngosa and Shalom. Here is another standard </w:t>
      </w:r>
      <w:r w:rsidR="00F73BAE">
        <w:t>waiting</w:t>
      </w:r>
      <w:r w:rsidRPr="008136AA">
        <w:t xml:space="preserve"> to be surpassed. </w:t>
      </w: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2B5A3B" w:rsidP="006E15B7">
      <w:pPr>
        <w:pStyle w:val="Default"/>
        <w:spacing w:line="360" w:lineRule="auto"/>
      </w:pPr>
      <w:r>
        <w:t xml:space="preserve">             </w:t>
      </w: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6E15B7" w:rsidRPr="008136AA" w:rsidRDefault="006E15B7" w:rsidP="006E15B7">
      <w:pPr>
        <w:pStyle w:val="Default"/>
        <w:spacing w:line="360" w:lineRule="auto"/>
      </w:pPr>
    </w:p>
    <w:p w:rsidR="00040AF8" w:rsidRDefault="00040AF8" w:rsidP="00040AF8">
      <w:pPr>
        <w:pStyle w:val="Default"/>
        <w:spacing w:line="360" w:lineRule="auto"/>
      </w:pPr>
    </w:p>
    <w:p w:rsidR="00040AF8" w:rsidRDefault="00040AF8" w:rsidP="00040AF8">
      <w:pPr>
        <w:pStyle w:val="Default"/>
        <w:spacing w:line="360" w:lineRule="auto"/>
      </w:pPr>
    </w:p>
    <w:p w:rsidR="00040AF8" w:rsidRDefault="00E734DB" w:rsidP="00CB4060">
      <w:pPr>
        <w:pStyle w:val="Default"/>
        <w:tabs>
          <w:tab w:val="left" w:pos="5789"/>
        </w:tabs>
        <w:spacing w:line="360" w:lineRule="auto"/>
      </w:pPr>
      <w:r>
        <w:tab/>
      </w:r>
    </w:p>
    <w:p w:rsidR="003F5E59" w:rsidRDefault="003F5E59" w:rsidP="00040AF8">
      <w:pPr>
        <w:pStyle w:val="Default"/>
        <w:spacing w:line="360" w:lineRule="auto"/>
      </w:pPr>
      <w:r>
        <w:t xml:space="preserve"> </w:t>
      </w:r>
    </w:p>
    <w:p w:rsidR="006E15B7" w:rsidRPr="00E93D2F" w:rsidRDefault="003F5E59" w:rsidP="00557BD9">
      <w:pPr>
        <w:pStyle w:val="Default"/>
        <w:spacing w:line="360" w:lineRule="auto"/>
        <w:outlineLvl w:val="0"/>
      </w:pPr>
      <w:r>
        <w:lastRenderedPageBreak/>
        <w:t xml:space="preserve">                                                 </w:t>
      </w:r>
      <w:bookmarkStart w:id="8" w:name="_Toc467873979"/>
      <w:bookmarkStart w:id="9" w:name="_Toc524770117"/>
      <w:r w:rsidR="006E15B7" w:rsidRPr="008136AA">
        <w:rPr>
          <w:b/>
        </w:rPr>
        <w:t>ACKNOWLEDGEMENT</w:t>
      </w:r>
      <w:bookmarkEnd w:id="8"/>
      <w:r w:rsidR="00CB6455">
        <w:rPr>
          <w:b/>
        </w:rPr>
        <w:t>S</w:t>
      </w:r>
      <w:bookmarkEnd w:id="9"/>
    </w:p>
    <w:p w:rsidR="003F5E59" w:rsidRDefault="003F5E59" w:rsidP="00557BD9">
      <w:pPr>
        <w:pStyle w:val="Default"/>
        <w:spacing w:line="360" w:lineRule="auto"/>
        <w:outlineLvl w:val="0"/>
        <w:rPr>
          <w:b/>
        </w:rPr>
      </w:pPr>
    </w:p>
    <w:p w:rsidR="006E15B7" w:rsidRPr="008136AA" w:rsidRDefault="003F5E59" w:rsidP="006E15B7">
      <w:pPr>
        <w:pStyle w:val="Default"/>
        <w:spacing w:line="360" w:lineRule="auto"/>
        <w:jc w:val="both"/>
        <w:rPr>
          <w:color w:val="auto"/>
        </w:rPr>
      </w:pPr>
      <w:r w:rsidRPr="003F5E59">
        <w:t xml:space="preserve"> </w:t>
      </w:r>
      <w:r w:rsidR="006E15B7" w:rsidRPr="008136AA">
        <w:rPr>
          <w:color w:val="auto"/>
        </w:rPr>
        <w:t>I</w:t>
      </w:r>
      <w:r>
        <w:rPr>
          <w:color w:val="auto"/>
        </w:rPr>
        <w:t xml:space="preserve"> </w:t>
      </w:r>
      <w:r w:rsidRPr="008136AA">
        <w:rPr>
          <w:color w:val="auto"/>
        </w:rPr>
        <w:t xml:space="preserve">am </w:t>
      </w:r>
      <w:r>
        <w:rPr>
          <w:color w:val="auto"/>
        </w:rPr>
        <w:t>indebted</w:t>
      </w:r>
      <w:r w:rsidR="006E15B7" w:rsidRPr="008136AA">
        <w:rPr>
          <w:color w:val="auto"/>
        </w:rPr>
        <w:t xml:space="preserve"> </w:t>
      </w:r>
      <w:r w:rsidR="006E15B7">
        <w:rPr>
          <w:color w:val="auto"/>
        </w:rPr>
        <w:t xml:space="preserve">to my supervisor Dr </w:t>
      </w:r>
      <w:r w:rsidR="006D1815">
        <w:rPr>
          <w:color w:val="auto"/>
        </w:rPr>
        <w:t xml:space="preserve">W. </w:t>
      </w:r>
      <w:r w:rsidR="006E15B7">
        <w:rPr>
          <w:color w:val="auto"/>
        </w:rPr>
        <w:t>Nchito for her</w:t>
      </w:r>
      <w:r w:rsidR="006E15B7" w:rsidRPr="008136AA">
        <w:rPr>
          <w:color w:val="auto"/>
        </w:rPr>
        <w:t xml:space="preserve"> tireless dedication, understanding and insightful guidance throughout the duration of this research. I am also grateful to my mum Leontina and dad, Gabriel who continually believed in me to complete this research even in the midst of </w:t>
      </w:r>
      <w:r w:rsidR="006E15B7">
        <w:rPr>
          <w:color w:val="auto"/>
        </w:rPr>
        <w:t>what may have seemed insurmounta</w:t>
      </w:r>
      <w:r w:rsidR="006E15B7" w:rsidRPr="008136AA">
        <w:rPr>
          <w:color w:val="auto"/>
        </w:rPr>
        <w:t>ble pressures. I could not have completed this research without their parental encouragement</w:t>
      </w:r>
      <w:r w:rsidR="006E15B7">
        <w:rPr>
          <w:color w:val="auto"/>
        </w:rPr>
        <w:t xml:space="preserve"> and support. To Dr Sakala Enoch,</w:t>
      </w:r>
      <w:r w:rsidR="008404DA">
        <w:rPr>
          <w:color w:val="auto"/>
        </w:rPr>
        <w:t xml:space="preserve"> I can only say thank you</w:t>
      </w:r>
      <w:r w:rsidR="006E15B7" w:rsidRPr="008136AA">
        <w:rPr>
          <w:color w:val="auto"/>
        </w:rPr>
        <w:t xml:space="preserve"> so much for your kindness and unwavering support during the </w:t>
      </w:r>
      <w:r w:rsidR="006E15B7">
        <w:rPr>
          <w:color w:val="auto"/>
        </w:rPr>
        <w:t xml:space="preserve">conceptualization of </w:t>
      </w:r>
      <w:r w:rsidR="006E15B7" w:rsidRPr="008136AA">
        <w:rPr>
          <w:color w:val="auto"/>
        </w:rPr>
        <w:t>this</w:t>
      </w:r>
      <w:r w:rsidR="006E15B7">
        <w:rPr>
          <w:color w:val="auto"/>
        </w:rPr>
        <w:t xml:space="preserve"> research.</w:t>
      </w:r>
      <w:r w:rsidR="006E15B7" w:rsidRPr="008136AA">
        <w:rPr>
          <w:color w:val="auto"/>
        </w:rPr>
        <w:t xml:space="preserve"> </w:t>
      </w:r>
    </w:p>
    <w:p w:rsidR="006E15B7" w:rsidRPr="008136AA" w:rsidRDefault="006E15B7" w:rsidP="006E15B7">
      <w:pPr>
        <w:pStyle w:val="Default"/>
        <w:spacing w:line="360" w:lineRule="auto"/>
        <w:jc w:val="both"/>
        <w:rPr>
          <w:color w:val="auto"/>
        </w:rPr>
      </w:pPr>
      <w:r w:rsidRPr="008136AA">
        <w:rPr>
          <w:color w:val="auto"/>
        </w:rPr>
        <w:t xml:space="preserve">I would also like to thank Monica for being so kind looking after my three children while I dedicated time to this research. My very supportive husband Morgan, you deserve special mention for believing in me, may God continue to bless you abundantly. </w:t>
      </w:r>
      <w:r w:rsidR="002D7D94" w:rsidRPr="002D7D94">
        <w:rPr>
          <w:color w:val="auto"/>
        </w:rPr>
        <w:t>I would like</w:t>
      </w:r>
      <w:r w:rsidR="002D7D94">
        <w:rPr>
          <w:color w:val="auto"/>
        </w:rPr>
        <w:t xml:space="preserve"> also</w:t>
      </w:r>
      <w:r w:rsidR="002D7D94" w:rsidRPr="002D7D94">
        <w:rPr>
          <w:color w:val="auto"/>
        </w:rPr>
        <w:t xml:space="preserve"> to express my deepest gratitude and thanks to the Almighty God for his grace and mercies </w:t>
      </w:r>
      <w:r w:rsidR="002D7D94">
        <w:rPr>
          <w:color w:val="auto"/>
        </w:rPr>
        <w:t xml:space="preserve">he </w:t>
      </w:r>
      <w:r w:rsidR="002D7D94" w:rsidRPr="002D7D94">
        <w:rPr>
          <w:color w:val="auto"/>
        </w:rPr>
        <w:t>granted me throughout my studies</w:t>
      </w:r>
      <w:r w:rsidR="002D7D94">
        <w:rPr>
          <w:color w:val="auto"/>
        </w:rPr>
        <w:t>.</w:t>
      </w:r>
      <w:r w:rsidR="002D7D94" w:rsidRPr="002D7D94">
        <w:rPr>
          <w:color w:val="auto"/>
        </w:rPr>
        <w:t xml:space="preserve"> To</w:t>
      </w:r>
      <w:r w:rsidRPr="002D7D94">
        <w:rPr>
          <w:color w:val="auto"/>
        </w:rPr>
        <w:t xml:space="preserve"> </w:t>
      </w:r>
      <w:r w:rsidRPr="008136AA">
        <w:rPr>
          <w:color w:val="auto"/>
        </w:rPr>
        <w:t>all-weather friends, extended family and everyone else who contributed to the success of this</w:t>
      </w:r>
      <w:r w:rsidRPr="002D7D94">
        <w:rPr>
          <w:color w:val="auto"/>
        </w:rPr>
        <w:t xml:space="preserve"> research, thank you very much.</w:t>
      </w:r>
    </w:p>
    <w:p w:rsidR="006E15B7" w:rsidRPr="002D7D94" w:rsidRDefault="006E15B7" w:rsidP="002D7D94">
      <w:pPr>
        <w:pStyle w:val="Default"/>
        <w:spacing w:line="360" w:lineRule="auto"/>
        <w:jc w:val="both"/>
        <w:rPr>
          <w:color w:val="auto"/>
        </w:rPr>
      </w:pPr>
      <w:r w:rsidRPr="002D7D94">
        <w:rPr>
          <w:color w:val="auto"/>
        </w:rPr>
        <w:t xml:space="preserve">  </w:t>
      </w:r>
    </w:p>
    <w:p w:rsidR="006E15B7" w:rsidRPr="008136AA" w:rsidRDefault="006E15B7" w:rsidP="006E15B7">
      <w:pPr>
        <w:tabs>
          <w:tab w:val="left" w:pos="4820"/>
        </w:tabs>
        <w:snapToGrid w:val="0"/>
        <w:spacing w:before="120" w:after="120" w:line="360" w:lineRule="auto"/>
        <w:jc w:val="both"/>
        <w:rPr>
          <w:rFonts w:ascii="Times New Roman" w:hAnsi="Times New Roman"/>
          <w:sz w:val="24"/>
          <w:szCs w:val="24"/>
        </w:rPr>
      </w:pPr>
    </w:p>
    <w:p w:rsidR="006E15B7" w:rsidRPr="008136AA" w:rsidRDefault="006E15B7" w:rsidP="006E15B7">
      <w:pPr>
        <w:tabs>
          <w:tab w:val="left" w:pos="4820"/>
        </w:tabs>
        <w:snapToGrid w:val="0"/>
        <w:spacing w:before="120" w:after="120" w:line="360" w:lineRule="auto"/>
        <w:jc w:val="both"/>
        <w:rPr>
          <w:rFonts w:ascii="Times New Roman" w:hAnsi="Times New Roman"/>
          <w:sz w:val="24"/>
          <w:szCs w:val="24"/>
        </w:rPr>
      </w:pPr>
    </w:p>
    <w:p w:rsidR="006E15B7" w:rsidRDefault="006E15B7" w:rsidP="006E15B7">
      <w:pPr>
        <w:tabs>
          <w:tab w:val="left" w:pos="4820"/>
        </w:tabs>
        <w:snapToGrid w:val="0"/>
        <w:spacing w:before="120" w:after="120" w:line="360" w:lineRule="auto"/>
        <w:jc w:val="both"/>
        <w:rPr>
          <w:rFonts w:ascii="Times New Roman" w:hAnsi="Times New Roman"/>
          <w:sz w:val="24"/>
          <w:szCs w:val="24"/>
        </w:rPr>
      </w:pPr>
      <w:r>
        <w:rPr>
          <w:rFonts w:ascii="Times New Roman" w:hAnsi="Times New Roman"/>
          <w:sz w:val="24"/>
          <w:szCs w:val="24"/>
        </w:rPr>
        <w:t xml:space="preserve">   </w:t>
      </w:r>
    </w:p>
    <w:p w:rsidR="006E15B7" w:rsidRDefault="006E15B7" w:rsidP="006E15B7">
      <w:pPr>
        <w:tabs>
          <w:tab w:val="left" w:pos="4820"/>
        </w:tabs>
        <w:snapToGrid w:val="0"/>
        <w:spacing w:before="120" w:after="120" w:line="360" w:lineRule="auto"/>
        <w:jc w:val="both"/>
        <w:rPr>
          <w:rFonts w:ascii="Times New Roman" w:hAnsi="Times New Roman"/>
          <w:sz w:val="24"/>
          <w:szCs w:val="24"/>
        </w:rPr>
      </w:pPr>
    </w:p>
    <w:p w:rsidR="006E15B7" w:rsidRDefault="006E15B7" w:rsidP="006E15B7">
      <w:pPr>
        <w:tabs>
          <w:tab w:val="left" w:pos="4820"/>
        </w:tabs>
        <w:snapToGrid w:val="0"/>
        <w:spacing w:before="120" w:after="120" w:line="360" w:lineRule="auto"/>
        <w:jc w:val="both"/>
        <w:rPr>
          <w:rFonts w:ascii="Times New Roman" w:hAnsi="Times New Roman"/>
          <w:sz w:val="24"/>
          <w:szCs w:val="24"/>
        </w:rPr>
      </w:pPr>
    </w:p>
    <w:p w:rsidR="006E15B7" w:rsidRDefault="006E15B7" w:rsidP="006E15B7">
      <w:pPr>
        <w:tabs>
          <w:tab w:val="left" w:pos="4820"/>
        </w:tabs>
        <w:snapToGrid w:val="0"/>
        <w:spacing w:before="120" w:after="120" w:line="360" w:lineRule="auto"/>
        <w:jc w:val="both"/>
        <w:rPr>
          <w:rFonts w:ascii="Times New Roman" w:hAnsi="Times New Roman"/>
          <w:sz w:val="24"/>
          <w:szCs w:val="24"/>
        </w:rPr>
      </w:pPr>
    </w:p>
    <w:p w:rsidR="006E15B7" w:rsidRDefault="006E15B7" w:rsidP="006E15B7">
      <w:pPr>
        <w:tabs>
          <w:tab w:val="left" w:pos="4820"/>
        </w:tabs>
        <w:snapToGrid w:val="0"/>
        <w:spacing w:before="120" w:after="120" w:line="360" w:lineRule="auto"/>
        <w:jc w:val="both"/>
        <w:rPr>
          <w:rFonts w:ascii="Times New Roman" w:hAnsi="Times New Roman"/>
          <w:sz w:val="24"/>
          <w:szCs w:val="24"/>
        </w:rPr>
      </w:pPr>
    </w:p>
    <w:p w:rsidR="006E15B7" w:rsidRDefault="006E15B7" w:rsidP="006E15B7">
      <w:pPr>
        <w:tabs>
          <w:tab w:val="left" w:pos="4820"/>
        </w:tabs>
        <w:snapToGrid w:val="0"/>
        <w:spacing w:before="120" w:after="120" w:line="360" w:lineRule="auto"/>
        <w:jc w:val="both"/>
        <w:rPr>
          <w:rFonts w:ascii="Times New Roman" w:hAnsi="Times New Roman"/>
          <w:sz w:val="24"/>
          <w:szCs w:val="24"/>
        </w:rPr>
      </w:pPr>
    </w:p>
    <w:p w:rsidR="002717A6" w:rsidRDefault="002717A6" w:rsidP="002717A6">
      <w:pPr>
        <w:spacing w:line="360" w:lineRule="auto"/>
        <w:rPr>
          <w:rFonts w:ascii="Times New Roman" w:hAnsi="Times New Roman"/>
          <w:sz w:val="24"/>
          <w:szCs w:val="24"/>
        </w:rPr>
      </w:pPr>
    </w:p>
    <w:p w:rsidR="002717A6" w:rsidRDefault="002717A6" w:rsidP="002717A6">
      <w:pPr>
        <w:spacing w:line="360" w:lineRule="auto"/>
        <w:rPr>
          <w:rFonts w:ascii="Times New Roman" w:hAnsi="Times New Roman"/>
          <w:sz w:val="24"/>
          <w:szCs w:val="24"/>
        </w:rPr>
      </w:pPr>
    </w:p>
    <w:p w:rsidR="002717A6" w:rsidRDefault="002717A6" w:rsidP="002717A6">
      <w:pPr>
        <w:spacing w:line="360" w:lineRule="auto"/>
        <w:rPr>
          <w:rFonts w:ascii="Times New Roman" w:hAnsi="Times New Roman"/>
          <w:sz w:val="24"/>
          <w:szCs w:val="24"/>
        </w:rPr>
      </w:pPr>
    </w:p>
    <w:p w:rsidR="002717A6" w:rsidRDefault="002717A6" w:rsidP="002717A6">
      <w:pPr>
        <w:spacing w:line="360" w:lineRule="auto"/>
        <w:rPr>
          <w:rFonts w:ascii="Times New Roman" w:hAnsi="Times New Roman"/>
          <w:sz w:val="24"/>
          <w:szCs w:val="24"/>
        </w:rPr>
      </w:pPr>
    </w:p>
    <w:p w:rsidR="006D23F2" w:rsidRDefault="006E15B7" w:rsidP="003F5E59">
      <w:pPr>
        <w:spacing w:line="360" w:lineRule="auto"/>
        <w:rPr>
          <w:rFonts w:ascii="Times New Roman" w:eastAsia="Times New Roman" w:hAnsi="Times New Roman"/>
          <w:b/>
          <w:sz w:val="24"/>
          <w:szCs w:val="24"/>
          <w:lang w:val="en-US"/>
        </w:rPr>
      </w:pPr>
      <w:r>
        <w:rPr>
          <w:rFonts w:ascii="Times New Roman" w:eastAsia="Times New Roman" w:hAnsi="Times New Roman"/>
          <w:b/>
          <w:sz w:val="24"/>
          <w:szCs w:val="24"/>
          <w:lang w:val="en-US"/>
        </w:rPr>
        <w:t xml:space="preserve">    </w:t>
      </w:r>
      <w:bookmarkStart w:id="10" w:name="_Toc467873980"/>
    </w:p>
    <w:p w:rsidR="006E15B7" w:rsidRPr="006D23F2" w:rsidRDefault="006E15B7" w:rsidP="00286832">
      <w:pPr>
        <w:spacing w:line="240" w:lineRule="auto"/>
        <w:ind w:left="90" w:hanging="90"/>
        <w:jc w:val="center"/>
        <w:rPr>
          <w:rFonts w:ascii="Times New Roman" w:eastAsia="Times New Roman" w:hAnsi="Times New Roman"/>
          <w:b/>
          <w:sz w:val="24"/>
          <w:szCs w:val="24"/>
          <w:lang w:val="en-US"/>
        </w:rPr>
      </w:pPr>
      <w:r w:rsidRPr="006D23F2">
        <w:rPr>
          <w:rFonts w:ascii="Times New Roman" w:eastAsia="Times New Roman" w:hAnsi="Times New Roman"/>
          <w:b/>
          <w:sz w:val="24"/>
          <w:szCs w:val="24"/>
          <w:lang w:val="en-US"/>
        </w:rPr>
        <w:lastRenderedPageBreak/>
        <w:t>ABSTRACT</w:t>
      </w:r>
      <w:bookmarkEnd w:id="10"/>
    </w:p>
    <w:p w:rsidR="006D23F2" w:rsidRPr="00A52E7E" w:rsidRDefault="006E15B7" w:rsidP="0084404A">
      <w:pPr>
        <w:spacing w:line="240" w:lineRule="auto"/>
        <w:jc w:val="both"/>
        <w:rPr>
          <w:rFonts w:ascii="Times New Roman" w:hAnsi="Times New Roman"/>
          <w:sz w:val="24"/>
          <w:szCs w:val="24"/>
          <w:lang w:val="en-GB"/>
        </w:rPr>
      </w:pPr>
      <w:r w:rsidRPr="001A7A01">
        <w:rPr>
          <w:rFonts w:ascii="Times New Roman" w:hAnsi="Times New Roman"/>
          <w:color w:val="000000"/>
          <w:sz w:val="24"/>
          <w:szCs w:val="24"/>
        </w:rPr>
        <w:t>An important dimension of environmental management that has not received much attention is the link between mining effluent pollution and disruption of farmer’s livelihood</w:t>
      </w:r>
      <w:r w:rsidR="00FB6B78" w:rsidRPr="001A7A01">
        <w:rPr>
          <w:rFonts w:ascii="Times New Roman" w:hAnsi="Times New Roman"/>
          <w:color w:val="000000"/>
          <w:sz w:val="24"/>
          <w:szCs w:val="24"/>
        </w:rPr>
        <w:t>s</w:t>
      </w:r>
      <w:r w:rsidRPr="001A7A01">
        <w:rPr>
          <w:rFonts w:ascii="Times New Roman" w:hAnsi="Times New Roman"/>
          <w:color w:val="000000"/>
          <w:sz w:val="24"/>
          <w:szCs w:val="24"/>
        </w:rPr>
        <w:t>. Most stu</w:t>
      </w:r>
      <w:r w:rsidR="006D23F2" w:rsidRPr="001A7A01">
        <w:rPr>
          <w:rFonts w:ascii="Times New Roman" w:hAnsi="Times New Roman"/>
          <w:color w:val="000000"/>
          <w:sz w:val="24"/>
          <w:szCs w:val="24"/>
        </w:rPr>
        <w:t>dies on mining in Zambia focus</w:t>
      </w:r>
      <w:r w:rsidRPr="001A7A01">
        <w:rPr>
          <w:rFonts w:ascii="Times New Roman" w:hAnsi="Times New Roman"/>
          <w:color w:val="000000"/>
          <w:sz w:val="24"/>
          <w:szCs w:val="24"/>
        </w:rPr>
        <w:t xml:space="preserve"> on the impact of mining </w:t>
      </w:r>
      <w:r w:rsidR="00F97342" w:rsidRPr="001A7A01">
        <w:rPr>
          <w:rFonts w:ascii="Times New Roman" w:hAnsi="Times New Roman"/>
          <w:color w:val="000000"/>
          <w:sz w:val="24"/>
          <w:szCs w:val="24"/>
        </w:rPr>
        <w:t>on environment, human</w:t>
      </w:r>
      <w:r w:rsidRPr="001A7A01">
        <w:rPr>
          <w:rFonts w:ascii="Times New Roman" w:hAnsi="Times New Roman"/>
          <w:color w:val="000000"/>
          <w:sz w:val="24"/>
          <w:szCs w:val="24"/>
        </w:rPr>
        <w:t xml:space="preserve"> health, cultural issues, ecosystem</w:t>
      </w:r>
      <w:r w:rsidR="00F97342" w:rsidRPr="001A7A01">
        <w:rPr>
          <w:rFonts w:ascii="Times New Roman" w:hAnsi="Times New Roman"/>
          <w:color w:val="000000"/>
          <w:sz w:val="24"/>
          <w:szCs w:val="24"/>
        </w:rPr>
        <w:t>,</w:t>
      </w:r>
      <w:r w:rsidRPr="001A7A01">
        <w:rPr>
          <w:rFonts w:ascii="Times New Roman" w:hAnsi="Times New Roman"/>
          <w:color w:val="000000"/>
          <w:sz w:val="24"/>
          <w:szCs w:val="24"/>
        </w:rPr>
        <w:t xml:space="preserve"> </w:t>
      </w:r>
      <w:r w:rsidR="00F97342" w:rsidRPr="001A7A01">
        <w:rPr>
          <w:rFonts w:ascii="Times New Roman" w:hAnsi="Times New Roman"/>
          <w:color w:val="000000"/>
          <w:sz w:val="24"/>
          <w:szCs w:val="24"/>
        </w:rPr>
        <w:t>land</w:t>
      </w:r>
      <w:r w:rsidRPr="001A7A01">
        <w:rPr>
          <w:rFonts w:ascii="Times New Roman" w:hAnsi="Times New Roman"/>
          <w:color w:val="000000"/>
          <w:sz w:val="24"/>
          <w:szCs w:val="24"/>
        </w:rPr>
        <w:t xml:space="preserve"> and water.  </w:t>
      </w:r>
      <w:r w:rsidR="00F97342" w:rsidRPr="001A7A01">
        <w:rPr>
          <w:rFonts w:ascii="Times New Roman" w:hAnsi="Times New Roman"/>
          <w:color w:val="000000"/>
          <w:sz w:val="24"/>
          <w:szCs w:val="24"/>
        </w:rPr>
        <w:t>T</w:t>
      </w:r>
      <w:r w:rsidRPr="001A7A01">
        <w:rPr>
          <w:rFonts w:ascii="Times New Roman" w:hAnsi="Times New Roman"/>
          <w:color w:val="000000"/>
          <w:sz w:val="24"/>
          <w:szCs w:val="24"/>
        </w:rPr>
        <w:t xml:space="preserve">his study </w:t>
      </w:r>
      <w:r w:rsidR="00F97342" w:rsidRPr="001A7A01">
        <w:rPr>
          <w:rFonts w:ascii="Times New Roman" w:hAnsi="Times New Roman"/>
          <w:color w:val="000000"/>
          <w:sz w:val="24"/>
          <w:szCs w:val="24"/>
        </w:rPr>
        <w:t>analyses the</w:t>
      </w:r>
      <w:r w:rsidRPr="001A7A01">
        <w:rPr>
          <w:rFonts w:ascii="Times New Roman" w:hAnsi="Times New Roman"/>
          <w:color w:val="000000"/>
          <w:sz w:val="24"/>
          <w:szCs w:val="24"/>
        </w:rPr>
        <w:t xml:space="preserve"> impact of mining effluent pollution on smallholder farmer’s livelihood in Chambishi mining </w:t>
      </w:r>
      <w:r w:rsidR="0003095E" w:rsidRPr="001A7A01">
        <w:rPr>
          <w:rFonts w:ascii="Times New Roman" w:hAnsi="Times New Roman"/>
          <w:color w:val="000000"/>
          <w:sz w:val="24"/>
          <w:szCs w:val="24"/>
        </w:rPr>
        <w:t>town</w:t>
      </w:r>
      <w:r w:rsidR="0084404A">
        <w:rPr>
          <w:rFonts w:ascii="Times New Roman" w:hAnsi="Times New Roman"/>
          <w:color w:val="000000"/>
          <w:sz w:val="24"/>
          <w:szCs w:val="24"/>
        </w:rPr>
        <w:t xml:space="preserve"> whose objectives </w:t>
      </w:r>
      <w:r w:rsidR="00A45BD8">
        <w:rPr>
          <w:rFonts w:ascii="Times New Roman" w:hAnsi="Times New Roman"/>
          <w:color w:val="000000"/>
          <w:sz w:val="24"/>
          <w:szCs w:val="24"/>
        </w:rPr>
        <w:t>were</w:t>
      </w:r>
      <w:r w:rsidR="00C35664" w:rsidRPr="0084404A">
        <w:rPr>
          <w:rFonts w:ascii="Times New Roman" w:hAnsi="Times New Roman"/>
          <w:color w:val="000000"/>
          <w:sz w:val="24"/>
          <w:szCs w:val="24"/>
        </w:rPr>
        <w:t xml:space="preserve"> to</w:t>
      </w:r>
      <w:r w:rsidR="00A45BD8">
        <w:rPr>
          <w:rFonts w:ascii="Times New Roman" w:hAnsi="Times New Roman"/>
          <w:color w:val="000000"/>
          <w:sz w:val="24"/>
          <w:szCs w:val="24"/>
        </w:rPr>
        <w:t>;</w:t>
      </w:r>
      <w:r w:rsidR="0084404A" w:rsidRPr="0084404A">
        <w:rPr>
          <w:rFonts w:ascii="Times New Roman" w:hAnsi="Times New Roman"/>
          <w:color w:val="000000"/>
          <w:sz w:val="24"/>
          <w:szCs w:val="24"/>
        </w:rPr>
        <w:t xml:space="preserve"> investigate the effects of mining eff</w:t>
      </w:r>
      <w:r w:rsidR="002C3D95">
        <w:rPr>
          <w:rFonts w:ascii="Times New Roman" w:hAnsi="Times New Roman"/>
          <w:color w:val="000000"/>
          <w:sz w:val="24"/>
          <w:szCs w:val="24"/>
        </w:rPr>
        <w:t xml:space="preserve">luent on smallholder </w:t>
      </w:r>
      <w:r w:rsidR="00A52E7E">
        <w:rPr>
          <w:rFonts w:ascii="Times New Roman" w:hAnsi="Times New Roman"/>
          <w:color w:val="000000"/>
          <w:sz w:val="24"/>
          <w:szCs w:val="24"/>
        </w:rPr>
        <w:t xml:space="preserve">farmers, </w:t>
      </w:r>
      <w:r w:rsidR="00A52E7E" w:rsidRPr="000549A3">
        <w:rPr>
          <w:rFonts w:ascii="Times New Roman" w:hAnsi="Times New Roman"/>
          <w:sz w:val="24"/>
          <w:szCs w:val="24"/>
        </w:rPr>
        <w:t xml:space="preserve">to determine </w:t>
      </w:r>
      <w:r w:rsidR="00A52E7E">
        <w:rPr>
          <w:rFonts w:ascii="Times New Roman" w:hAnsi="Times New Roman"/>
          <w:sz w:val="24"/>
          <w:szCs w:val="24"/>
        </w:rPr>
        <w:t xml:space="preserve">crop production between polluted and non polluted smallholder farms in </w:t>
      </w:r>
      <w:r w:rsidR="00A52E7E" w:rsidRPr="000549A3">
        <w:rPr>
          <w:rFonts w:ascii="Times New Roman" w:hAnsi="Times New Roman"/>
          <w:sz w:val="24"/>
          <w:szCs w:val="24"/>
        </w:rPr>
        <w:t xml:space="preserve">Musakashi and Lukoshi farming </w:t>
      </w:r>
      <w:r w:rsidR="00653E02">
        <w:rPr>
          <w:rFonts w:ascii="Times New Roman" w:hAnsi="Times New Roman"/>
          <w:sz w:val="24"/>
          <w:szCs w:val="24"/>
        </w:rPr>
        <w:t xml:space="preserve">block </w:t>
      </w:r>
      <w:r w:rsidR="0084404A" w:rsidRPr="0084404A">
        <w:rPr>
          <w:rFonts w:ascii="Times New Roman" w:hAnsi="Times New Roman"/>
          <w:color w:val="000000"/>
          <w:sz w:val="24"/>
          <w:szCs w:val="24"/>
        </w:rPr>
        <w:t>and assess the possible coping strategies to</w:t>
      </w:r>
      <w:r w:rsidR="00A4190F">
        <w:rPr>
          <w:rFonts w:ascii="Times New Roman" w:hAnsi="Times New Roman"/>
          <w:color w:val="000000"/>
          <w:sz w:val="24"/>
          <w:szCs w:val="24"/>
        </w:rPr>
        <w:t xml:space="preserve"> smallholder farmers</w:t>
      </w:r>
      <w:r w:rsidR="0084404A" w:rsidRPr="0084404A">
        <w:rPr>
          <w:rFonts w:ascii="Times New Roman" w:hAnsi="Times New Roman"/>
          <w:color w:val="000000"/>
          <w:sz w:val="24"/>
          <w:szCs w:val="24"/>
        </w:rPr>
        <w:t xml:space="preserve"> in the study area.</w:t>
      </w:r>
      <w:r w:rsidR="0084404A" w:rsidRPr="001A7A01">
        <w:rPr>
          <w:rFonts w:ascii="Times New Roman" w:hAnsi="Times New Roman"/>
          <w:color w:val="000000"/>
          <w:sz w:val="24"/>
          <w:szCs w:val="24"/>
        </w:rPr>
        <w:t xml:space="preserve"> The</w:t>
      </w:r>
      <w:r w:rsidR="00FA069D" w:rsidRPr="001A7A01">
        <w:rPr>
          <w:rFonts w:ascii="Times New Roman" w:hAnsi="Times New Roman"/>
          <w:color w:val="000000"/>
          <w:sz w:val="24"/>
          <w:szCs w:val="24"/>
        </w:rPr>
        <w:t xml:space="preserve"> significance</w:t>
      </w:r>
      <w:r w:rsidR="00F97342" w:rsidRPr="001A7A01">
        <w:rPr>
          <w:rFonts w:ascii="Times New Roman" w:hAnsi="Times New Roman"/>
          <w:color w:val="000000"/>
          <w:sz w:val="24"/>
          <w:szCs w:val="24"/>
        </w:rPr>
        <w:t xml:space="preserve"> of this </w:t>
      </w:r>
      <w:r w:rsidRPr="001A7A01">
        <w:rPr>
          <w:rFonts w:ascii="Times New Roman" w:hAnsi="Times New Roman"/>
          <w:color w:val="000000"/>
          <w:sz w:val="24"/>
          <w:szCs w:val="24"/>
        </w:rPr>
        <w:t xml:space="preserve">study </w:t>
      </w:r>
      <w:r w:rsidR="00CB4060" w:rsidRPr="001A7A01">
        <w:rPr>
          <w:rFonts w:ascii="Times New Roman" w:hAnsi="Times New Roman"/>
          <w:color w:val="000000"/>
          <w:sz w:val="24"/>
          <w:szCs w:val="24"/>
        </w:rPr>
        <w:t xml:space="preserve">lies in its ability to </w:t>
      </w:r>
      <w:r w:rsidR="00F77A51" w:rsidRPr="001A7A01">
        <w:rPr>
          <w:rFonts w:ascii="Times New Roman" w:hAnsi="Times New Roman"/>
          <w:color w:val="000000"/>
          <w:sz w:val="24"/>
          <w:szCs w:val="24"/>
        </w:rPr>
        <w:t>contribute towards</w:t>
      </w:r>
      <w:r w:rsidRPr="001A7A01">
        <w:rPr>
          <w:rFonts w:ascii="Times New Roman" w:hAnsi="Times New Roman"/>
          <w:color w:val="000000"/>
          <w:sz w:val="24"/>
          <w:szCs w:val="24"/>
        </w:rPr>
        <w:t xml:space="preserve"> sustainable management of mining effluents </w:t>
      </w:r>
      <w:r w:rsidR="000E0941" w:rsidRPr="001A7A01">
        <w:rPr>
          <w:rFonts w:ascii="Times New Roman" w:hAnsi="Times New Roman"/>
          <w:color w:val="000000"/>
          <w:sz w:val="24"/>
          <w:szCs w:val="24"/>
        </w:rPr>
        <w:t>and support</w:t>
      </w:r>
      <w:r w:rsidR="00CB4060" w:rsidRPr="001A7A01">
        <w:rPr>
          <w:rFonts w:ascii="Times New Roman" w:hAnsi="Times New Roman"/>
          <w:color w:val="000000"/>
          <w:sz w:val="24"/>
          <w:szCs w:val="24"/>
        </w:rPr>
        <w:t xml:space="preserve"> of</w:t>
      </w:r>
      <w:r w:rsidR="000E0941" w:rsidRPr="001A7A01">
        <w:rPr>
          <w:rFonts w:ascii="Times New Roman" w:hAnsi="Times New Roman"/>
          <w:color w:val="000000"/>
          <w:sz w:val="24"/>
          <w:szCs w:val="24"/>
        </w:rPr>
        <w:t xml:space="preserve"> small</w:t>
      </w:r>
      <w:r w:rsidRPr="001A7A01">
        <w:rPr>
          <w:rFonts w:ascii="Times New Roman" w:hAnsi="Times New Roman"/>
          <w:color w:val="000000"/>
          <w:sz w:val="24"/>
          <w:szCs w:val="24"/>
        </w:rPr>
        <w:t xml:space="preserve">holder </w:t>
      </w:r>
      <w:r w:rsidR="00F77A51" w:rsidRPr="001A7A01">
        <w:rPr>
          <w:rFonts w:ascii="Times New Roman" w:hAnsi="Times New Roman"/>
          <w:color w:val="000000"/>
          <w:sz w:val="24"/>
          <w:szCs w:val="24"/>
        </w:rPr>
        <w:t>farmer’s</w:t>
      </w:r>
      <w:r w:rsidRPr="001A7A01">
        <w:rPr>
          <w:rFonts w:ascii="Times New Roman" w:hAnsi="Times New Roman"/>
          <w:color w:val="000000"/>
          <w:sz w:val="24"/>
          <w:szCs w:val="24"/>
        </w:rPr>
        <w:t xml:space="preserve"> </w:t>
      </w:r>
      <w:r w:rsidR="00F77A51" w:rsidRPr="001A7A01">
        <w:rPr>
          <w:rFonts w:ascii="Times New Roman" w:hAnsi="Times New Roman"/>
          <w:color w:val="000000"/>
          <w:sz w:val="24"/>
          <w:szCs w:val="24"/>
        </w:rPr>
        <w:t xml:space="preserve">livelihood </w:t>
      </w:r>
      <w:r w:rsidRPr="001A7A01">
        <w:rPr>
          <w:rFonts w:ascii="Times New Roman" w:hAnsi="Times New Roman"/>
          <w:color w:val="000000"/>
          <w:sz w:val="24"/>
          <w:szCs w:val="24"/>
        </w:rPr>
        <w:t>in</w:t>
      </w:r>
      <w:r w:rsidR="00F77A51" w:rsidRPr="001A7A01">
        <w:rPr>
          <w:rFonts w:ascii="Times New Roman" w:hAnsi="Times New Roman"/>
          <w:color w:val="000000"/>
          <w:sz w:val="24"/>
          <w:szCs w:val="24"/>
        </w:rPr>
        <w:t xml:space="preserve"> the mining</w:t>
      </w:r>
      <w:r w:rsidRPr="001A7A01">
        <w:rPr>
          <w:rFonts w:ascii="Times New Roman" w:hAnsi="Times New Roman"/>
          <w:color w:val="000000"/>
          <w:sz w:val="24"/>
          <w:szCs w:val="24"/>
        </w:rPr>
        <w:t xml:space="preserve"> towns of Zambia. The study </w:t>
      </w:r>
      <w:r w:rsidR="00366DE5">
        <w:rPr>
          <w:rFonts w:ascii="Times New Roman" w:hAnsi="Times New Roman"/>
          <w:color w:val="000000"/>
          <w:sz w:val="24"/>
          <w:szCs w:val="24"/>
        </w:rPr>
        <w:t xml:space="preserve">used </w:t>
      </w:r>
      <w:r w:rsidR="00F77A51" w:rsidRPr="001A7A01">
        <w:rPr>
          <w:rFonts w:ascii="Times New Roman" w:hAnsi="Times New Roman"/>
          <w:color w:val="000000"/>
          <w:sz w:val="24"/>
          <w:szCs w:val="24"/>
        </w:rPr>
        <w:t>both</w:t>
      </w:r>
      <w:r w:rsidRPr="001A7A01">
        <w:rPr>
          <w:rFonts w:ascii="Times New Roman" w:hAnsi="Times New Roman"/>
          <w:color w:val="000000"/>
          <w:sz w:val="24"/>
          <w:szCs w:val="24"/>
        </w:rPr>
        <w:t xml:space="preserve"> qualitative and quantitative methods of data collection.</w:t>
      </w:r>
      <w:r w:rsidR="00366DE5">
        <w:rPr>
          <w:rFonts w:ascii="Times New Roman" w:hAnsi="Times New Roman"/>
          <w:color w:val="000000"/>
          <w:sz w:val="24"/>
          <w:szCs w:val="24"/>
        </w:rPr>
        <w:t xml:space="preserve"> </w:t>
      </w:r>
      <w:r w:rsidR="00366DE5" w:rsidRPr="001A7A01">
        <w:rPr>
          <w:rFonts w:ascii="Times New Roman" w:hAnsi="Times New Roman"/>
          <w:color w:val="000000"/>
          <w:sz w:val="24"/>
          <w:szCs w:val="24"/>
        </w:rPr>
        <w:t xml:space="preserve">Simple random sampling was used to select </w:t>
      </w:r>
      <w:r w:rsidR="005A7B32">
        <w:rPr>
          <w:rFonts w:ascii="Times New Roman" w:hAnsi="Times New Roman"/>
          <w:color w:val="000000"/>
          <w:sz w:val="24"/>
          <w:szCs w:val="24"/>
        </w:rPr>
        <w:t xml:space="preserve">95 </w:t>
      </w:r>
      <w:r w:rsidR="00366DE5" w:rsidRPr="001A7A01">
        <w:rPr>
          <w:rFonts w:ascii="Times New Roman" w:hAnsi="Times New Roman"/>
          <w:color w:val="000000"/>
          <w:sz w:val="24"/>
          <w:szCs w:val="24"/>
        </w:rPr>
        <w:t>polluted a</w:t>
      </w:r>
      <w:r w:rsidR="00305E5F">
        <w:rPr>
          <w:rFonts w:ascii="Times New Roman" w:hAnsi="Times New Roman"/>
          <w:color w:val="000000"/>
          <w:sz w:val="24"/>
          <w:szCs w:val="24"/>
        </w:rPr>
        <w:t>nd non-polluted farms from the D</w:t>
      </w:r>
      <w:r w:rsidR="00366DE5" w:rsidRPr="001A7A01">
        <w:rPr>
          <w:rFonts w:ascii="Times New Roman" w:hAnsi="Times New Roman"/>
          <w:color w:val="000000"/>
          <w:sz w:val="24"/>
          <w:szCs w:val="24"/>
        </w:rPr>
        <w:t xml:space="preserve">istrict </w:t>
      </w:r>
      <w:r w:rsidR="00305E5F">
        <w:rPr>
          <w:rFonts w:ascii="Times New Roman" w:hAnsi="Times New Roman"/>
          <w:color w:val="000000"/>
          <w:sz w:val="24"/>
          <w:szCs w:val="24"/>
        </w:rPr>
        <w:t>Agriculture R</w:t>
      </w:r>
      <w:r w:rsidR="00366DE5" w:rsidRPr="001A7A01">
        <w:rPr>
          <w:rFonts w:ascii="Times New Roman" w:hAnsi="Times New Roman"/>
          <w:color w:val="000000"/>
          <w:sz w:val="24"/>
          <w:szCs w:val="24"/>
        </w:rPr>
        <w:t>egister</w:t>
      </w:r>
      <w:r w:rsidR="00E93D2F">
        <w:rPr>
          <w:rFonts w:ascii="Times New Roman" w:hAnsi="Times New Roman"/>
          <w:color w:val="000000"/>
          <w:sz w:val="24"/>
          <w:szCs w:val="24"/>
        </w:rPr>
        <w:t xml:space="preserve"> in Musakashi and Lukoshi farming block</w:t>
      </w:r>
      <w:r w:rsidR="00366DE5" w:rsidRPr="001A7A01">
        <w:rPr>
          <w:rFonts w:ascii="Times New Roman" w:hAnsi="Times New Roman"/>
          <w:color w:val="000000"/>
          <w:sz w:val="24"/>
          <w:szCs w:val="24"/>
        </w:rPr>
        <w:t xml:space="preserve">. </w:t>
      </w:r>
      <w:r w:rsidR="005A7B32">
        <w:rPr>
          <w:rFonts w:ascii="Times New Roman" w:hAnsi="Times New Roman"/>
          <w:color w:val="000000"/>
          <w:sz w:val="24"/>
          <w:szCs w:val="24"/>
        </w:rPr>
        <w:t>The selected 95 s</w:t>
      </w:r>
      <w:r w:rsidR="00366DE5">
        <w:rPr>
          <w:rFonts w:ascii="Times New Roman" w:hAnsi="Times New Roman"/>
          <w:color w:val="000000"/>
          <w:sz w:val="24"/>
          <w:szCs w:val="24"/>
        </w:rPr>
        <w:t>mallholder farmers were interviewed using</w:t>
      </w:r>
      <w:r w:rsidR="0048534C" w:rsidRPr="001A7A01">
        <w:rPr>
          <w:rFonts w:ascii="Times New Roman" w:hAnsi="Times New Roman"/>
          <w:color w:val="000000"/>
          <w:sz w:val="24"/>
          <w:szCs w:val="24"/>
        </w:rPr>
        <w:t xml:space="preserve"> </w:t>
      </w:r>
      <w:r w:rsidR="00366DE5">
        <w:rPr>
          <w:rFonts w:ascii="Times New Roman" w:hAnsi="Times New Roman"/>
          <w:color w:val="000000"/>
          <w:sz w:val="24"/>
          <w:szCs w:val="24"/>
        </w:rPr>
        <w:t>scheduled structured interview. Interview</w:t>
      </w:r>
      <w:r w:rsidRPr="001A7A01">
        <w:rPr>
          <w:rFonts w:ascii="Times New Roman" w:hAnsi="Times New Roman"/>
          <w:color w:val="000000"/>
          <w:sz w:val="24"/>
          <w:szCs w:val="24"/>
        </w:rPr>
        <w:t xml:space="preserve"> guides </w:t>
      </w:r>
      <w:r w:rsidR="00366DE5">
        <w:rPr>
          <w:rFonts w:ascii="Times New Roman" w:hAnsi="Times New Roman"/>
          <w:color w:val="000000"/>
          <w:sz w:val="24"/>
          <w:szCs w:val="24"/>
        </w:rPr>
        <w:t xml:space="preserve">were </w:t>
      </w:r>
      <w:r w:rsidR="005A7B32">
        <w:rPr>
          <w:rFonts w:ascii="Times New Roman" w:hAnsi="Times New Roman"/>
          <w:color w:val="000000"/>
          <w:sz w:val="24"/>
          <w:szCs w:val="24"/>
        </w:rPr>
        <w:t xml:space="preserve">also </w:t>
      </w:r>
      <w:r w:rsidR="00366DE5">
        <w:rPr>
          <w:rFonts w:ascii="Times New Roman" w:hAnsi="Times New Roman"/>
          <w:color w:val="000000"/>
          <w:sz w:val="24"/>
          <w:szCs w:val="24"/>
        </w:rPr>
        <w:t xml:space="preserve">developed </w:t>
      </w:r>
      <w:r w:rsidRPr="001A7A01">
        <w:rPr>
          <w:rFonts w:ascii="Times New Roman" w:hAnsi="Times New Roman"/>
          <w:color w:val="000000"/>
          <w:sz w:val="24"/>
          <w:szCs w:val="24"/>
        </w:rPr>
        <w:t>for</w:t>
      </w:r>
      <w:r w:rsidR="00DC4CF8">
        <w:rPr>
          <w:rFonts w:ascii="Times New Roman" w:hAnsi="Times New Roman"/>
          <w:color w:val="000000"/>
          <w:sz w:val="24"/>
          <w:szCs w:val="24"/>
        </w:rPr>
        <w:t xml:space="preserve"> four</w:t>
      </w:r>
      <w:r w:rsidRPr="001A7A01">
        <w:rPr>
          <w:rFonts w:ascii="Times New Roman" w:hAnsi="Times New Roman"/>
          <w:color w:val="000000"/>
          <w:sz w:val="24"/>
          <w:szCs w:val="24"/>
        </w:rPr>
        <w:t xml:space="preserve"> key informants</w:t>
      </w:r>
      <w:r w:rsidR="005A7B32">
        <w:rPr>
          <w:rFonts w:ascii="Times New Roman" w:hAnsi="Times New Roman"/>
          <w:color w:val="000000"/>
          <w:sz w:val="24"/>
          <w:szCs w:val="24"/>
        </w:rPr>
        <w:t>.</w:t>
      </w:r>
      <w:r w:rsidRPr="001A7A01">
        <w:rPr>
          <w:rFonts w:ascii="Times New Roman" w:hAnsi="Times New Roman"/>
          <w:color w:val="000000"/>
          <w:sz w:val="24"/>
          <w:szCs w:val="24"/>
        </w:rPr>
        <w:t xml:space="preserve"> </w:t>
      </w:r>
      <w:r w:rsidR="005A7B32">
        <w:rPr>
          <w:rFonts w:ascii="Times New Roman" w:hAnsi="Times New Roman"/>
          <w:color w:val="000000"/>
          <w:sz w:val="24"/>
          <w:szCs w:val="24"/>
        </w:rPr>
        <w:t>Furthermore,</w:t>
      </w:r>
      <w:r w:rsidRPr="001A7A01">
        <w:rPr>
          <w:rFonts w:ascii="Times New Roman" w:hAnsi="Times New Roman"/>
          <w:color w:val="000000"/>
          <w:sz w:val="24"/>
          <w:szCs w:val="24"/>
        </w:rPr>
        <w:t xml:space="preserve"> </w:t>
      </w:r>
      <w:r w:rsidR="00366DE5">
        <w:rPr>
          <w:rFonts w:ascii="Times New Roman" w:hAnsi="Times New Roman"/>
          <w:color w:val="000000"/>
          <w:sz w:val="24"/>
          <w:szCs w:val="24"/>
        </w:rPr>
        <w:t xml:space="preserve">one </w:t>
      </w:r>
      <w:r w:rsidRPr="001A7A01">
        <w:rPr>
          <w:rFonts w:ascii="Times New Roman" w:hAnsi="Times New Roman"/>
          <w:color w:val="000000"/>
          <w:sz w:val="24"/>
          <w:szCs w:val="24"/>
        </w:rPr>
        <w:t>Focus Group Discussion</w:t>
      </w:r>
      <w:r w:rsidR="006D23F2" w:rsidRPr="001A7A01">
        <w:rPr>
          <w:rFonts w:ascii="Times New Roman" w:hAnsi="Times New Roman"/>
          <w:color w:val="000000"/>
          <w:sz w:val="24"/>
          <w:szCs w:val="24"/>
        </w:rPr>
        <w:t>s</w:t>
      </w:r>
      <w:r w:rsidR="00366DE5">
        <w:rPr>
          <w:rFonts w:ascii="Times New Roman" w:hAnsi="Times New Roman"/>
          <w:color w:val="000000"/>
          <w:sz w:val="24"/>
          <w:szCs w:val="24"/>
        </w:rPr>
        <w:t xml:space="preserve"> in each farming block were used to get information on the impact of mining effluent on smallholder farmers livelihood</w:t>
      </w:r>
      <w:r w:rsidR="00BA2F12" w:rsidRPr="001A7A01">
        <w:rPr>
          <w:rFonts w:ascii="Times New Roman" w:hAnsi="Times New Roman"/>
          <w:color w:val="000000"/>
          <w:sz w:val="24"/>
          <w:szCs w:val="24"/>
        </w:rPr>
        <w:t xml:space="preserve">. </w:t>
      </w:r>
      <w:r w:rsidR="00366DE5" w:rsidRPr="001A7A01">
        <w:rPr>
          <w:rFonts w:ascii="Times New Roman" w:hAnsi="Times New Roman"/>
          <w:color w:val="000000"/>
          <w:sz w:val="24"/>
          <w:szCs w:val="24"/>
        </w:rPr>
        <w:t>Availability and purposive sampling was also use</w:t>
      </w:r>
      <w:r w:rsidR="00A4190F">
        <w:rPr>
          <w:rFonts w:ascii="Times New Roman" w:hAnsi="Times New Roman"/>
          <w:color w:val="000000"/>
          <w:sz w:val="24"/>
          <w:szCs w:val="24"/>
        </w:rPr>
        <w:t>d to select the participants in</w:t>
      </w:r>
      <w:r w:rsidR="00366DE5" w:rsidRPr="001A7A01">
        <w:rPr>
          <w:rFonts w:ascii="Times New Roman" w:hAnsi="Times New Roman"/>
          <w:color w:val="000000"/>
          <w:sz w:val="24"/>
          <w:szCs w:val="24"/>
        </w:rPr>
        <w:t xml:space="preserve"> the Focus Group Discussio</w:t>
      </w:r>
      <w:r w:rsidR="00366DE5">
        <w:rPr>
          <w:rFonts w:ascii="Times New Roman" w:hAnsi="Times New Roman"/>
          <w:color w:val="000000"/>
          <w:sz w:val="24"/>
          <w:szCs w:val="24"/>
        </w:rPr>
        <w:t>n</w:t>
      </w:r>
      <w:r w:rsidRPr="001A7A01">
        <w:rPr>
          <w:rFonts w:ascii="Times New Roman" w:hAnsi="Times New Roman"/>
          <w:color w:val="000000"/>
          <w:sz w:val="24"/>
          <w:szCs w:val="24"/>
        </w:rPr>
        <w:t>. In terms of data analysis,</w:t>
      </w:r>
      <w:r w:rsidRPr="000E205E">
        <w:rPr>
          <w:rFonts w:ascii="Times New Roman" w:hAnsi="Times New Roman"/>
          <w:color w:val="000000"/>
          <w:sz w:val="24"/>
          <w:szCs w:val="24"/>
        </w:rPr>
        <w:t xml:space="preserve"> </w:t>
      </w:r>
      <w:r>
        <w:rPr>
          <w:rFonts w:ascii="Times New Roman" w:hAnsi="Times New Roman"/>
          <w:color w:val="000000"/>
          <w:sz w:val="24"/>
          <w:szCs w:val="24"/>
        </w:rPr>
        <w:t xml:space="preserve">collected data were edited and </w:t>
      </w:r>
      <w:r w:rsidR="00E43D98">
        <w:rPr>
          <w:rFonts w:ascii="Times New Roman" w:hAnsi="Times New Roman"/>
          <w:color w:val="000000"/>
          <w:sz w:val="24"/>
          <w:szCs w:val="24"/>
        </w:rPr>
        <w:t>coded and</w:t>
      </w:r>
      <w:r w:rsidR="00344C93">
        <w:rPr>
          <w:rFonts w:ascii="Times New Roman" w:hAnsi="Times New Roman"/>
          <w:color w:val="000000"/>
          <w:sz w:val="24"/>
          <w:szCs w:val="24"/>
        </w:rPr>
        <w:t xml:space="preserve"> then</w:t>
      </w:r>
      <w:r>
        <w:rPr>
          <w:rFonts w:ascii="Times New Roman" w:hAnsi="Times New Roman"/>
          <w:color w:val="000000"/>
          <w:sz w:val="24"/>
          <w:szCs w:val="24"/>
        </w:rPr>
        <w:t xml:space="preserve"> themes </w:t>
      </w:r>
      <w:r w:rsidR="005A7B32">
        <w:rPr>
          <w:rFonts w:ascii="Times New Roman" w:hAnsi="Times New Roman"/>
          <w:color w:val="000000"/>
          <w:sz w:val="24"/>
          <w:szCs w:val="24"/>
        </w:rPr>
        <w:t>developed and analysed using descriptive statistics.</w:t>
      </w:r>
      <w:r>
        <w:rPr>
          <w:rFonts w:ascii="Times New Roman" w:hAnsi="Times New Roman"/>
          <w:color w:val="000000"/>
          <w:sz w:val="24"/>
          <w:szCs w:val="24"/>
        </w:rPr>
        <w:t xml:space="preserve"> Microsoft </w:t>
      </w:r>
      <w:r w:rsidR="007741C5">
        <w:rPr>
          <w:rFonts w:ascii="Times New Roman" w:hAnsi="Times New Roman"/>
          <w:color w:val="000000"/>
          <w:sz w:val="24"/>
          <w:szCs w:val="24"/>
        </w:rPr>
        <w:t>E</w:t>
      </w:r>
      <w:r>
        <w:rPr>
          <w:rFonts w:ascii="Times New Roman" w:hAnsi="Times New Roman"/>
          <w:color w:val="000000"/>
          <w:sz w:val="24"/>
          <w:szCs w:val="24"/>
        </w:rPr>
        <w:t xml:space="preserve">xcel and SPSS version 18.0 were used to generate graphical representation for quantitative </w:t>
      </w:r>
      <w:r w:rsidR="00E93D2F">
        <w:rPr>
          <w:rFonts w:ascii="Times New Roman" w:hAnsi="Times New Roman"/>
          <w:color w:val="000000"/>
          <w:sz w:val="24"/>
          <w:szCs w:val="24"/>
        </w:rPr>
        <w:t xml:space="preserve">data. T- test was also used to </w:t>
      </w:r>
      <w:r w:rsidR="008B2635">
        <w:rPr>
          <w:rFonts w:ascii="Times New Roman" w:hAnsi="Times New Roman"/>
          <w:color w:val="000000"/>
          <w:sz w:val="24"/>
          <w:szCs w:val="24"/>
        </w:rPr>
        <w:t>analyse the</w:t>
      </w:r>
      <w:r w:rsidR="00E93D2F">
        <w:rPr>
          <w:rFonts w:ascii="Times New Roman" w:hAnsi="Times New Roman"/>
          <w:color w:val="000000"/>
          <w:sz w:val="24"/>
          <w:szCs w:val="24"/>
        </w:rPr>
        <w:t xml:space="preserve"> variation in yields between polluted and non polluted farms in each farm </w:t>
      </w:r>
      <w:r w:rsidR="00A56426">
        <w:rPr>
          <w:rFonts w:ascii="Times New Roman" w:hAnsi="Times New Roman"/>
          <w:color w:val="000000"/>
          <w:sz w:val="24"/>
          <w:szCs w:val="24"/>
        </w:rPr>
        <w:t>block. Qualitative</w:t>
      </w:r>
      <w:r w:rsidR="00F37731">
        <w:rPr>
          <w:rFonts w:ascii="Times New Roman" w:hAnsi="Times New Roman"/>
          <w:color w:val="000000"/>
          <w:sz w:val="24"/>
          <w:szCs w:val="24"/>
        </w:rPr>
        <w:t xml:space="preserve"> </w:t>
      </w:r>
      <w:r w:rsidRPr="001A7A01">
        <w:rPr>
          <w:rFonts w:ascii="Times New Roman" w:hAnsi="Times New Roman"/>
          <w:color w:val="000000"/>
          <w:sz w:val="24"/>
          <w:szCs w:val="24"/>
        </w:rPr>
        <w:t xml:space="preserve">data was </w:t>
      </w:r>
      <w:r w:rsidR="00F07FD7" w:rsidRPr="001A7A01">
        <w:rPr>
          <w:rFonts w:ascii="Times New Roman" w:hAnsi="Times New Roman"/>
          <w:color w:val="000000"/>
          <w:sz w:val="24"/>
          <w:szCs w:val="24"/>
        </w:rPr>
        <w:t>analysed</w:t>
      </w:r>
      <w:r w:rsidRPr="001A7A01">
        <w:rPr>
          <w:rFonts w:ascii="Times New Roman" w:hAnsi="Times New Roman"/>
          <w:color w:val="000000"/>
          <w:sz w:val="24"/>
          <w:szCs w:val="24"/>
        </w:rPr>
        <w:t xml:space="preserve"> using content and livelihood framework. </w:t>
      </w:r>
      <w:r w:rsidR="006D23F2" w:rsidRPr="001A7A01">
        <w:rPr>
          <w:rFonts w:ascii="Times New Roman" w:hAnsi="Times New Roman"/>
          <w:color w:val="000000"/>
          <w:sz w:val="24"/>
          <w:szCs w:val="24"/>
        </w:rPr>
        <w:t>Results show</w:t>
      </w:r>
      <w:r w:rsidRPr="001A7A01">
        <w:rPr>
          <w:rFonts w:ascii="Times New Roman" w:hAnsi="Times New Roman"/>
          <w:color w:val="000000"/>
          <w:sz w:val="24"/>
          <w:szCs w:val="24"/>
        </w:rPr>
        <w:t xml:space="preserve"> that </w:t>
      </w:r>
      <w:r w:rsidR="00E16DA5">
        <w:rPr>
          <w:rFonts w:ascii="Times New Roman" w:hAnsi="Times New Roman"/>
          <w:color w:val="000000"/>
          <w:sz w:val="24"/>
          <w:szCs w:val="24"/>
        </w:rPr>
        <w:t>80</w:t>
      </w:r>
      <w:r w:rsidR="00414B44">
        <w:rPr>
          <w:rFonts w:ascii="Times New Roman" w:hAnsi="Times New Roman"/>
          <w:color w:val="000000"/>
          <w:sz w:val="24"/>
          <w:szCs w:val="24"/>
        </w:rPr>
        <w:t xml:space="preserve"> percent</w:t>
      </w:r>
      <w:r w:rsidRPr="001A7A01">
        <w:rPr>
          <w:rFonts w:ascii="Times New Roman" w:hAnsi="Times New Roman"/>
          <w:color w:val="000000"/>
          <w:sz w:val="24"/>
          <w:szCs w:val="24"/>
        </w:rPr>
        <w:t xml:space="preserve"> of the smallholder farmers were involved in farming </w:t>
      </w:r>
      <w:r w:rsidR="00E43D98" w:rsidRPr="001A7A01">
        <w:rPr>
          <w:rFonts w:ascii="Times New Roman" w:hAnsi="Times New Roman"/>
          <w:color w:val="000000"/>
          <w:sz w:val="24"/>
          <w:szCs w:val="24"/>
        </w:rPr>
        <w:t>activities. The</w:t>
      </w:r>
      <w:r w:rsidRPr="001A7A01">
        <w:rPr>
          <w:rFonts w:ascii="Times New Roman" w:hAnsi="Times New Roman"/>
          <w:color w:val="000000"/>
          <w:sz w:val="24"/>
          <w:szCs w:val="24"/>
        </w:rPr>
        <w:t xml:space="preserve"> crops grown </w:t>
      </w:r>
      <w:r w:rsidR="002C3D95">
        <w:rPr>
          <w:rFonts w:ascii="Times New Roman" w:hAnsi="Times New Roman"/>
          <w:color w:val="000000"/>
          <w:sz w:val="24"/>
          <w:szCs w:val="24"/>
        </w:rPr>
        <w:t>included: s</w:t>
      </w:r>
      <w:r w:rsidR="00F72F64" w:rsidRPr="001A7A01">
        <w:rPr>
          <w:rFonts w:ascii="Times New Roman" w:hAnsi="Times New Roman"/>
          <w:color w:val="000000"/>
          <w:sz w:val="24"/>
          <w:szCs w:val="24"/>
        </w:rPr>
        <w:t>weet potatoes, green</w:t>
      </w:r>
      <w:r w:rsidRPr="001A7A01">
        <w:rPr>
          <w:rFonts w:ascii="Times New Roman" w:hAnsi="Times New Roman"/>
          <w:color w:val="000000"/>
          <w:sz w:val="24"/>
          <w:szCs w:val="24"/>
        </w:rPr>
        <w:t xml:space="preserve"> beans, bananas, maize, tomato,</w:t>
      </w:r>
      <w:r w:rsidR="00360191" w:rsidRPr="001A7A01">
        <w:rPr>
          <w:rFonts w:ascii="Times New Roman" w:hAnsi="Times New Roman"/>
          <w:color w:val="000000"/>
          <w:sz w:val="24"/>
          <w:szCs w:val="24"/>
        </w:rPr>
        <w:t xml:space="preserve"> groundnuts,</w:t>
      </w:r>
      <w:r w:rsidRPr="001A7A01">
        <w:rPr>
          <w:rFonts w:ascii="Times New Roman" w:hAnsi="Times New Roman"/>
          <w:color w:val="000000"/>
          <w:sz w:val="24"/>
          <w:szCs w:val="24"/>
        </w:rPr>
        <w:t xml:space="preserve"> onion, cabbage</w:t>
      </w:r>
      <w:r w:rsidR="008775F5" w:rsidRPr="001A7A01">
        <w:rPr>
          <w:rFonts w:ascii="Times New Roman" w:hAnsi="Times New Roman"/>
          <w:color w:val="000000"/>
          <w:sz w:val="24"/>
          <w:szCs w:val="24"/>
        </w:rPr>
        <w:t>, egg plants</w:t>
      </w:r>
      <w:r w:rsidR="00360191" w:rsidRPr="001A7A01">
        <w:rPr>
          <w:rFonts w:ascii="Times New Roman" w:hAnsi="Times New Roman"/>
          <w:color w:val="000000"/>
          <w:sz w:val="24"/>
          <w:szCs w:val="24"/>
        </w:rPr>
        <w:t xml:space="preserve">, cassava, sorghum </w:t>
      </w:r>
      <w:r w:rsidRPr="001A7A01">
        <w:rPr>
          <w:rFonts w:ascii="Times New Roman" w:hAnsi="Times New Roman"/>
          <w:color w:val="000000"/>
          <w:sz w:val="24"/>
          <w:szCs w:val="24"/>
        </w:rPr>
        <w:t xml:space="preserve">and </w:t>
      </w:r>
      <w:r w:rsidR="008B2635" w:rsidRPr="001A7A01">
        <w:rPr>
          <w:rFonts w:ascii="Times New Roman" w:hAnsi="Times New Roman"/>
          <w:color w:val="000000"/>
          <w:sz w:val="24"/>
          <w:szCs w:val="24"/>
        </w:rPr>
        <w:t>rape.</w:t>
      </w:r>
      <w:r w:rsidR="008B2635">
        <w:rPr>
          <w:rFonts w:ascii="Times New Roman" w:hAnsi="Times New Roman"/>
          <w:color w:val="000000"/>
          <w:sz w:val="24"/>
          <w:szCs w:val="24"/>
        </w:rPr>
        <w:t xml:space="preserve"> Results indicate that there has been a significance difference in crop yields between polluted and non polluted farms.</w:t>
      </w:r>
      <w:r w:rsidR="00C94A47">
        <w:rPr>
          <w:rFonts w:ascii="Times New Roman" w:hAnsi="Times New Roman"/>
          <w:color w:val="000000"/>
          <w:sz w:val="24"/>
          <w:szCs w:val="24"/>
        </w:rPr>
        <w:t xml:space="preserve"> Mining effluent pollution resulted in </w:t>
      </w:r>
      <w:r w:rsidR="00F94498">
        <w:rPr>
          <w:rFonts w:ascii="Times New Roman" w:hAnsi="Times New Roman"/>
          <w:color w:val="000000"/>
          <w:sz w:val="24"/>
          <w:szCs w:val="24"/>
        </w:rPr>
        <w:t>drying of riparian</w:t>
      </w:r>
      <w:r w:rsidR="00C94A47">
        <w:rPr>
          <w:rFonts w:ascii="Times New Roman" w:hAnsi="Times New Roman"/>
          <w:color w:val="000000"/>
          <w:sz w:val="24"/>
          <w:szCs w:val="24"/>
        </w:rPr>
        <w:t xml:space="preserve"> </w:t>
      </w:r>
      <w:r w:rsidRPr="00462BDA">
        <w:rPr>
          <w:rFonts w:ascii="Times New Roman" w:hAnsi="Times New Roman"/>
          <w:color w:val="000000"/>
          <w:sz w:val="24"/>
          <w:szCs w:val="24"/>
        </w:rPr>
        <w:t xml:space="preserve">trees </w:t>
      </w:r>
      <w:r w:rsidR="005C43D8">
        <w:rPr>
          <w:rFonts w:ascii="Times New Roman" w:hAnsi="Times New Roman"/>
          <w:color w:val="000000"/>
          <w:sz w:val="24"/>
          <w:szCs w:val="24"/>
        </w:rPr>
        <w:t xml:space="preserve">and </w:t>
      </w:r>
      <w:r w:rsidR="00F94498" w:rsidRPr="00462BDA">
        <w:rPr>
          <w:rFonts w:ascii="Times New Roman" w:hAnsi="Times New Roman"/>
          <w:color w:val="000000"/>
          <w:sz w:val="24"/>
          <w:szCs w:val="24"/>
        </w:rPr>
        <w:t>contamination</w:t>
      </w:r>
      <w:r w:rsidR="005C43D8">
        <w:rPr>
          <w:rFonts w:ascii="Times New Roman" w:hAnsi="Times New Roman"/>
          <w:color w:val="000000"/>
          <w:sz w:val="24"/>
          <w:szCs w:val="24"/>
        </w:rPr>
        <w:t xml:space="preserve"> of </w:t>
      </w:r>
      <w:r w:rsidR="005C43D8" w:rsidRPr="00462BDA">
        <w:rPr>
          <w:rFonts w:ascii="Times New Roman" w:hAnsi="Times New Roman"/>
          <w:color w:val="000000"/>
          <w:sz w:val="24"/>
          <w:szCs w:val="24"/>
        </w:rPr>
        <w:t>soil</w:t>
      </w:r>
      <w:r w:rsidR="00F94498">
        <w:rPr>
          <w:rFonts w:ascii="Times New Roman" w:hAnsi="Times New Roman"/>
          <w:color w:val="000000"/>
          <w:sz w:val="24"/>
          <w:szCs w:val="24"/>
        </w:rPr>
        <w:t xml:space="preserve"> in the arable land. </w:t>
      </w:r>
      <w:r w:rsidR="00F94498" w:rsidRPr="001A7A01">
        <w:rPr>
          <w:rFonts w:ascii="Times New Roman" w:hAnsi="Times New Roman"/>
          <w:color w:val="000000"/>
          <w:sz w:val="24"/>
          <w:szCs w:val="24"/>
        </w:rPr>
        <w:t>A total of 6</w:t>
      </w:r>
      <w:r w:rsidR="002C3D95">
        <w:rPr>
          <w:rFonts w:ascii="Times New Roman" w:hAnsi="Times New Roman"/>
          <w:color w:val="000000"/>
          <w:sz w:val="24"/>
          <w:szCs w:val="24"/>
        </w:rPr>
        <w:t>0</w:t>
      </w:r>
      <w:r w:rsidR="00414B44">
        <w:rPr>
          <w:rFonts w:ascii="Times New Roman" w:hAnsi="Times New Roman"/>
          <w:color w:val="000000"/>
          <w:sz w:val="24"/>
          <w:szCs w:val="24"/>
        </w:rPr>
        <w:t xml:space="preserve"> percent</w:t>
      </w:r>
      <w:r w:rsidR="00F94498" w:rsidRPr="001A7A01">
        <w:rPr>
          <w:rFonts w:ascii="Times New Roman" w:hAnsi="Times New Roman"/>
          <w:color w:val="000000"/>
          <w:sz w:val="24"/>
          <w:szCs w:val="24"/>
        </w:rPr>
        <w:t xml:space="preserve"> of smallholder farmers in Musakashi and Lukoshi farming block ranked the impact</w:t>
      </w:r>
      <w:r w:rsidR="002C3D95">
        <w:rPr>
          <w:rFonts w:ascii="Times New Roman" w:hAnsi="Times New Roman"/>
          <w:color w:val="000000"/>
          <w:sz w:val="24"/>
          <w:szCs w:val="24"/>
        </w:rPr>
        <w:t xml:space="preserve"> of mining effluent pollution on their wellbeing as</w:t>
      </w:r>
      <w:r w:rsidR="00F94498" w:rsidRPr="001A7A01">
        <w:rPr>
          <w:rFonts w:ascii="Times New Roman" w:hAnsi="Times New Roman"/>
          <w:color w:val="000000"/>
          <w:sz w:val="24"/>
          <w:szCs w:val="24"/>
        </w:rPr>
        <w:t xml:space="preserve"> high</w:t>
      </w:r>
      <w:r w:rsidR="00192971">
        <w:rPr>
          <w:rFonts w:ascii="Times New Roman" w:hAnsi="Times New Roman"/>
          <w:color w:val="000000"/>
          <w:sz w:val="24"/>
          <w:szCs w:val="24"/>
        </w:rPr>
        <w:t>.</w:t>
      </w:r>
      <w:r w:rsidR="001B2B59" w:rsidRPr="001B2B59">
        <w:rPr>
          <w:rFonts w:ascii="Times New Roman" w:hAnsi="Times New Roman"/>
          <w:sz w:val="24"/>
          <w:szCs w:val="24"/>
        </w:rPr>
        <w:t xml:space="preserve"> </w:t>
      </w:r>
      <w:r w:rsidR="001B2B59">
        <w:rPr>
          <w:rFonts w:ascii="Times New Roman" w:hAnsi="Times New Roman"/>
          <w:sz w:val="24"/>
          <w:szCs w:val="24"/>
        </w:rPr>
        <w:t>Smallholder farmers were trying to cope with the impact of mining effluent by</w:t>
      </w:r>
      <w:r w:rsidR="001B2B59" w:rsidRPr="00462BDA">
        <w:rPr>
          <w:rFonts w:ascii="Times New Roman" w:hAnsi="Times New Roman"/>
          <w:sz w:val="24"/>
          <w:szCs w:val="24"/>
          <w:lang w:val="en-GB"/>
        </w:rPr>
        <w:t xml:space="preserve"> </w:t>
      </w:r>
      <w:r w:rsidR="001B2B59">
        <w:rPr>
          <w:rFonts w:ascii="Times New Roman" w:hAnsi="Times New Roman"/>
          <w:sz w:val="24"/>
          <w:szCs w:val="24"/>
          <w:lang w:val="en-GB"/>
        </w:rPr>
        <w:t>relocating</w:t>
      </w:r>
      <w:r w:rsidR="001B2B59" w:rsidRPr="00462BDA">
        <w:rPr>
          <w:rFonts w:ascii="Times New Roman" w:hAnsi="Times New Roman"/>
          <w:sz w:val="24"/>
          <w:szCs w:val="24"/>
          <w:lang w:val="en-GB"/>
        </w:rPr>
        <w:t xml:space="preserve"> their farms and gardens away from the river </w:t>
      </w:r>
      <w:r w:rsidR="001B2B59">
        <w:rPr>
          <w:rFonts w:ascii="Times New Roman" w:hAnsi="Times New Roman"/>
          <w:sz w:val="24"/>
          <w:szCs w:val="24"/>
          <w:lang w:val="en-GB"/>
        </w:rPr>
        <w:t>and</w:t>
      </w:r>
      <w:r w:rsidR="001B2B59">
        <w:rPr>
          <w:rFonts w:ascii="Times New Roman" w:hAnsi="Times New Roman"/>
          <w:sz w:val="24"/>
          <w:szCs w:val="24"/>
        </w:rPr>
        <w:t xml:space="preserve"> </w:t>
      </w:r>
      <w:r w:rsidR="001B2B59" w:rsidRPr="00462BDA">
        <w:rPr>
          <w:rFonts w:ascii="Times New Roman" w:hAnsi="Times New Roman"/>
          <w:sz w:val="24"/>
          <w:szCs w:val="24"/>
          <w:lang w:val="en-GB"/>
        </w:rPr>
        <w:t>drill</w:t>
      </w:r>
      <w:r w:rsidR="001B2B59">
        <w:rPr>
          <w:rFonts w:ascii="Times New Roman" w:hAnsi="Times New Roman"/>
          <w:sz w:val="24"/>
          <w:szCs w:val="24"/>
          <w:lang w:val="en-GB"/>
        </w:rPr>
        <w:t>ing</w:t>
      </w:r>
      <w:r w:rsidR="001B2B59" w:rsidRPr="00462BDA">
        <w:rPr>
          <w:rFonts w:ascii="Times New Roman" w:hAnsi="Times New Roman"/>
          <w:sz w:val="24"/>
          <w:szCs w:val="24"/>
          <w:lang w:val="en-GB"/>
        </w:rPr>
        <w:t xml:space="preserve"> boreholes </w:t>
      </w:r>
      <w:r w:rsidR="001B2B59">
        <w:rPr>
          <w:rFonts w:ascii="Times New Roman" w:hAnsi="Times New Roman"/>
          <w:sz w:val="24"/>
          <w:szCs w:val="24"/>
          <w:lang w:val="en-GB"/>
        </w:rPr>
        <w:t>in the upland. The</w:t>
      </w:r>
      <w:r w:rsidR="00714C3F">
        <w:rPr>
          <w:rFonts w:ascii="Times New Roman" w:hAnsi="Times New Roman"/>
          <w:sz w:val="24"/>
          <w:szCs w:val="24"/>
          <w:lang w:val="en-GB"/>
        </w:rPr>
        <w:t xml:space="preserve"> results further indicated </w:t>
      </w:r>
      <w:r w:rsidR="001B2B59">
        <w:rPr>
          <w:rFonts w:ascii="Times New Roman" w:hAnsi="Times New Roman"/>
          <w:sz w:val="24"/>
          <w:szCs w:val="24"/>
          <w:lang w:val="en-GB"/>
        </w:rPr>
        <w:t xml:space="preserve">that 33.6 percent of smallholder farmers </w:t>
      </w:r>
      <w:r w:rsidR="001B2B59" w:rsidRPr="00462BDA">
        <w:rPr>
          <w:rFonts w:ascii="Times New Roman" w:hAnsi="Times New Roman"/>
          <w:sz w:val="24"/>
          <w:szCs w:val="24"/>
          <w:lang w:val="en-GB"/>
        </w:rPr>
        <w:t>rely on assistance from</w:t>
      </w:r>
      <w:r w:rsidR="001B2B59">
        <w:rPr>
          <w:rFonts w:ascii="Times New Roman" w:hAnsi="Times New Roman"/>
          <w:sz w:val="24"/>
          <w:szCs w:val="24"/>
          <w:lang w:val="en-GB"/>
        </w:rPr>
        <w:t xml:space="preserve"> relatives</w:t>
      </w:r>
      <w:r w:rsidR="00C52E39">
        <w:rPr>
          <w:rFonts w:ascii="Times New Roman" w:hAnsi="Times New Roman"/>
          <w:sz w:val="24"/>
          <w:szCs w:val="24"/>
          <w:lang w:val="en-GB"/>
        </w:rPr>
        <w:t xml:space="preserve"> and</w:t>
      </w:r>
      <w:r w:rsidR="009453F3">
        <w:rPr>
          <w:rFonts w:ascii="Times New Roman" w:hAnsi="Times New Roman"/>
          <w:sz w:val="24"/>
          <w:szCs w:val="24"/>
          <w:lang w:val="en-GB"/>
        </w:rPr>
        <w:t xml:space="preserve"> well-wishers because of the disruption of their source of livelihood.</w:t>
      </w:r>
      <w:r w:rsidR="00CD789B">
        <w:rPr>
          <w:rFonts w:ascii="Times New Roman" w:hAnsi="Times New Roman"/>
          <w:sz w:val="24"/>
          <w:szCs w:val="24"/>
          <w:lang w:val="en-GB"/>
        </w:rPr>
        <w:t xml:space="preserve"> </w:t>
      </w:r>
      <w:r w:rsidR="00997304" w:rsidRPr="001A7A01">
        <w:rPr>
          <w:rFonts w:ascii="Times New Roman" w:hAnsi="Times New Roman"/>
          <w:color w:val="000000"/>
          <w:sz w:val="24"/>
          <w:szCs w:val="24"/>
        </w:rPr>
        <w:t>T</w:t>
      </w:r>
      <w:r w:rsidR="00147FF8">
        <w:rPr>
          <w:rFonts w:ascii="Times New Roman" w:hAnsi="Times New Roman"/>
          <w:color w:val="000000"/>
          <w:sz w:val="24"/>
          <w:szCs w:val="24"/>
        </w:rPr>
        <w:t>he study</w:t>
      </w:r>
      <w:r w:rsidRPr="001A7A01">
        <w:rPr>
          <w:rFonts w:ascii="Times New Roman" w:hAnsi="Times New Roman"/>
          <w:color w:val="000000"/>
          <w:sz w:val="24"/>
          <w:szCs w:val="24"/>
        </w:rPr>
        <w:t xml:space="preserve"> concludes that </w:t>
      </w:r>
      <w:r w:rsidR="00997304" w:rsidRPr="001A7A01">
        <w:rPr>
          <w:rFonts w:ascii="Times New Roman" w:hAnsi="Times New Roman"/>
          <w:color w:val="000000"/>
          <w:sz w:val="24"/>
          <w:szCs w:val="24"/>
        </w:rPr>
        <w:t>mining effluent pollution</w:t>
      </w:r>
      <w:r w:rsidR="00192971">
        <w:rPr>
          <w:rFonts w:ascii="Times New Roman" w:hAnsi="Times New Roman"/>
          <w:color w:val="000000"/>
          <w:sz w:val="24"/>
          <w:szCs w:val="24"/>
        </w:rPr>
        <w:t xml:space="preserve"> </w:t>
      </w:r>
      <w:r w:rsidR="00192971" w:rsidRPr="001A7A01">
        <w:rPr>
          <w:rFonts w:ascii="Times New Roman" w:hAnsi="Times New Roman"/>
          <w:color w:val="000000"/>
          <w:sz w:val="24"/>
          <w:szCs w:val="24"/>
        </w:rPr>
        <w:t>was responsible for food insecurity and vulnerability in the area.</w:t>
      </w:r>
    </w:p>
    <w:p w:rsidR="00A56426" w:rsidRDefault="006D23F2" w:rsidP="005C43D8">
      <w:pPr>
        <w:spacing w:line="240" w:lineRule="auto"/>
        <w:jc w:val="both"/>
        <w:rPr>
          <w:rFonts w:ascii="Times New Roman" w:hAnsi="Times New Roman"/>
          <w:color w:val="000000"/>
          <w:sz w:val="24"/>
          <w:szCs w:val="24"/>
        </w:rPr>
      </w:pPr>
      <w:r w:rsidRPr="001A7A01">
        <w:rPr>
          <w:rFonts w:ascii="Times New Roman" w:hAnsi="Times New Roman"/>
          <w:color w:val="000000"/>
          <w:sz w:val="24"/>
          <w:szCs w:val="24"/>
        </w:rPr>
        <w:t xml:space="preserve"> </w:t>
      </w:r>
      <w:r w:rsidRPr="005A7B32">
        <w:rPr>
          <w:rFonts w:ascii="Times New Roman" w:hAnsi="Times New Roman"/>
          <w:b/>
          <w:color w:val="000000"/>
          <w:sz w:val="24"/>
          <w:szCs w:val="24"/>
        </w:rPr>
        <w:t>Key words</w:t>
      </w:r>
      <w:r w:rsidR="00751831">
        <w:rPr>
          <w:rFonts w:ascii="Times New Roman" w:hAnsi="Times New Roman"/>
          <w:color w:val="000000"/>
          <w:sz w:val="24"/>
          <w:szCs w:val="24"/>
        </w:rPr>
        <w:t xml:space="preserve">: </w:t>
      </w:r>
      <w:r w:rsidR="003F5F60">
        <w:rPr>
          <w:rFonts w:ascii="Times New Roman" w:hAnsi="Times New Roman"/>
          <w:color w:val="000000"/>
          <w:sz w:val="24"/>
          <w:szCs w:val="24"/>
        </w:rPr>
        <w:t>Livelihood, Sustainable M</w:t>
      </w:r>
      <w:r w:rsidR="0016503E">
        <w:rPr>
          <w:rFonts w:ascii="Times New Roman" w:hAnsi="Times New Roman"/>
          <w:color w:val="000000"/>
          <w:sz w:val="24"/>
          <w:szCs w:val="24"/>
        </w:rPr>
        <w:t>ining, Mining E</w:t>
      </w:r>
      <w:r w:rsidRPr="005A7B32">
        <w:rPr>
          <w:rFonts w:ascii="Times New Roman" w:hAnsi="Times New Roman"/>
          <w:color w:val="000000"/>
          <w:sz w:val="24"/>
          <w:szCs w:val="24"/>
        </w:rPr>
        <w:t>fflu</w:t>
      </w:r>
      <w:r w:rsidR="0016503E">
        <w:rPr>
          <w:rFonts w:ascii="Times New Roman" w:hAnsi="Times New Roman"/>
          <w:color w:val="000000"/>
          <w:sz w:val="24"/>
          <w:szCs w:val="24"/>
        </w:rPr>
        <w:t>ent, S</w:t>
      </w:r>
      <w:r w:rsidR="00A56426">
        <w:rPr>
          <w:rFonts w:ascii="Times New Roman" w:hAnsi="Times New Roman"/>
          <w:color w:val="000000"/>
          <w:sz w:val="24"/>
          <w:szCs w:val="24"/>
        </w:rPr>
        <w:t>mallholder Farmer,</w:t>
      </w:r>
      <w:r w:rsidR="003F5F60">
        <w:rPr>
          <w:rFonts w:ascii="Times New Roman" w:hAnsi="Times New Roman"/>
          <w:color w:val="000000"/>
          <w:sz w:val="24"/>
          <w:szCs w:val="24"/>
        </w:rPr>
        <w:t xml:space="preserve">  </w:t>
      </w:r>
      <w:r w:rsidR="00A56426">
        <w:rPr>
          <w:rFonts w:ascii="Times New Roman" w:hAnsi="Times New Roman"/>
          <w:color w:val="000000"/>
          <w:sz w:val="24"/>
          <w:szCs w:val="24"/>
        </w:rPr>
        <w:t xml:space="preserve"> </w:t>
      </w:r>
    </w:p>
    <w:p w:rsidR="006D23F2" w:rsidRPr="005A7B32" w:rsidRDefault="00A56426" w:rsidP="005C43D8">
      <w:pPr>
        <w:spacing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3F5F60">
        <w:rPr>
          <w:rFonts w:ascii="Times New Roman" w:hAnsi="Times New Roman"/>
          <w:color w:val="000000"/>
          <w:sz w:val="24"/>
          <w:szCs w:val="24"/>
        </w:rPr>
        <w:t>Environmental Sustainability.</w:t>
      </w:r>
    </w:p>
    <w:p w:rsidR="006E15B7" w:rsidRPr="002A43E3" w:rsidRDefault="006E15B7" w:rsidP="006D23F2">
      <w:pPr>
        <w:spacing w:before="240" w:line="360" w:lineRule="auto"/>
        <w:ind w:left="720"/>
        <w:jc w:val="both"/>
        <w:rPr>
          <w:rFonts w:ascii="Times New Roman" w:hAnsi="Times New Roman"/>
          <w:b/>
          <w:sz w:val="24"/>
          <w:szCs w:val="24"/>
        </w:rPr>
      </w:pPr>
    </w:p>
    <w:p w:rsidR="002A11DF" w:rsidRPr="002A43E3" w:rsidRDefault="002A11DF" w:rsidP="006D23F2">
      <w:pPr>
        <w:spacing w:before="240" w:line="360" w:lineRule="auto"/>
        <w:ind w:left="720"/>
        <w:jc w:val="both"/>
        <w:rPr>
          <w:rFonts w:ascii="Times New Roman" w:hAnsi="Times New Roman"/>
          <w:b/>
          <w:sz w:val="24"/>
          <w:szCs w:val="24"/>
        </w:rPr>
      </w:pPr>
    </w:p>
    <w:p w:rsidR="002A11DF" w:rsidRPr="002A43E3" w:rsidRDefault="002A11DF" w:rsidP="006D23F2">
      <w:pPr>
        <w:spacing w:before="240" w:line="360" w:lineRule="auto"/>
        <w:ind w:left="720"/>
        <w:jc w:val="both"/>
        <w:rPr>
          <w:rFonts w:ascii="Times New Roman" w:hAnsi="Times New Roman"/>
          <w:b/>
          <w:sz w:val="24"/>
          <w:szCs w:val="24"/>
        </w:rPr>
      </w:pPr>
    </w:p>
    <w:p w:rsidR="007209B4" w:rsidRPr="002A43E3" w:rsidRDefault="007209B4" w:rsidP="005B4F34">
      <w:pPr>
        <w:rPr>
          <w:b/>
        </w:rPr>
      </w:pPr>
      <w:bookmarkStart w:id="11" w:name="_Toc467873981"/>
    </w:p>
    <w:sdt>
      <w:sdtPr>
        <w:rPr>
          <w:rFonts w:ascii="Times New Roman" w:eastAsia="Calibri" w:hAnsi="Times New Roman" w:cs="Times New Roman"/>
          <w:b/>
          <w:noProof/>
          <w:color w:val="auto"/>
          <w:sz w:val="24"/>
          <w:szCs w:val="24"/>
          <w:lang w:val="en-AU"/>
        </w:rPr>
        <w:id w:val="296730917"/>
        <w:docPartObj>
          <w:docPartGallery w:val="Table of Contents"/>
          <w:docPartUnique/>
        </w:docPartObj>
      </w:sdtPr>
      <w:sdtEndPr/>
      <w:sdtContent>
        <w:p w:rsidR="00F2555E" w:rsidRPr="002A43E3" w:rsidRDefault="00305E5F" w:rsidP="00AF152A">
          <w:pPr>
            <w:pStyle w:val="TOCHeading"/>
            <w:ind w:right="-45"/>
            <w:rPr>
              <w:rFonts w:ascii="Times New Roman" w:hAnsi="Times New Roman" w:cs="Times New Roman"/>
              <w:b/>
              <w:color w:val="auto"/>
              <w:sz w:val="22"/>
              <w:szCs w:val="22"/>
            </w:rPr>
          </w:pPr>
          <w:r w:rsidRPr="002A43E3">
            <w:rPr>
              <w:rFonts w:ascii="Times New Roman" w:hAnsi="Times New Roman" w:cs="Times New Roman"/>
              <w:b/>
              <w:sz w:val="24"/>
              <w:szCs w:val="24"/>
            </w:rPr>
            <w:t xml:space="preserve"> </w:t>
          </w:r>
          <w:r w:rsidR="009C6DA8" w:rsidRPr="002A43E3">
            <w:rPr>
              <w:rFonts w:ascii="Times New Roman" w:hAnsi="Times New Roman"/>
              <w:b/>
              <w:noProof/>
              <w:sz w:val="24"/>
              <w:szCs w:val="24"/>
            </w:rPr>
            <w:t xml:space="preserve">                                               </w:t>
          </w:r>
          <w:r w:rsidR="00F2555E" w:rsidRPr="002A43E3">
            <w:rPr>
              <w:rFonts w:ascii="Times New Roman" w:eastAsia="Calibri" w:hAnsi="Times New Roman" w:cs="Times New Roman"/>
              <w:b/>
              <w:color w:val="auto"/>
              <w:sz w:val="22"/>
              <w:szCs w:val="22"/>
              <w:lang w:val="en-AU"/>
            </w:rPr>
            <w:t xml:space="preserve">TABLE OF </w:t>
          </w:r>
          <w:r w:rsidR="00F2555E" w:rsidRPr="002A43E3">
            <w:rPr>
              <w:rFonts w:ascii="Times New Roman" w:hAnsi="Times New Roman" w:cs="Times New Roman"/>
              <w:b/>
              <w:color w:val="auto"/>
              <w:sz w:val="22"/>
              <w:szCs w:val="22"/>
            </w:rPr>
            <w:t>CONTENTS</w:t>
          </w:r>
        </w:p>
        <w:p w:rsidR="009C6DA8" w:rsidRPr="002A43E3" w:rsidRDefault="009C6DA8" w:rsidP="00AF152A">
          <w:pPr>
            <w:ind w:right="-45"/>
            <w:rPr>
              <w:b/>
              <w:lang w:val="en-US"/>
            </w:rPr>
          </w:pPr>
        </w:p>
        <w:p w:rsidR="00F2555E" w:rsidRPr="001E1034" w:rsidRDefault="00F2555E" w:rsidP="001D4D81">
          <w:pPr>
            <w:pStyle w:val="TOC1"/>
            <w:rPr>
              <w:rStyle w:val="Hyperlink"/>
              <w:color w:val="auto"/>
              <w:u w:val="none"/>
            </w:rPr>
          </w:pPr>
          <w:r w:rsidRPr="002A43E3">
            <w:rPr>
              <w:rStyle w:val="Hyperlink"/>
              <w:b w:val="0"/>
              <w:color w:val="auto"/>
              <w:u w:val="none"/>
            </w:rPr>
            <w:fldChar w:fldCharType="begin"/>
          </w:r>
          <w:r w:rsidRPr="002A43E3">
            <w:rPr>
              <w:rStyle w:val="Hyperlink"/>
              <w:b w:val="0"/>
              <w:color w:val="auto"/>
              <w:u w:val="none"/>
            </w:rPr>
            <w:instrText xml:space="preserve"> TOC \o "1-3" \h \z \u </w:instrText>
          </w:r>
          <w:r w:rsidRPr="002A43E3">
            <w:rPr>
              <w:rStyle w:val="Hyperlink"/>
              <w:b w:val="0"/>
              <w:color w:val="auto"/>
              <w:u w:val="none"/>
            </w:rPr>
            <w:fldChar w:fldCharType="separate"/>
          </w:r>
          <w:hyperlink w:anchor="_Toc467873975" w:history="1">
            <w:r w:rsidR="00052EE3" w:rsidRPr="001E1034">
              <w:rPr>
                <w:rStyle w:val="Hyperlink"/>
                <w:color w:val="auto"/>
                <w:u w:val="none"/>
              </w:rPr>
              <w:t>COPYRIGHT DECLARATION</w:t>
            </w:r>
            <w:r w:rsidR="00052EE3" w:rsidRPr="001E1034">
              <w:rPr>
                <w:rStyle w:val="Hyperlink"/>
                <w:webHidden/>
                <w:color w:val="auto"/>
                <w:u w:val="none"/>
              </w:rPr>
              <w:tab/>
            </w:r>
          </w:hyperlink>
          <w:r w:rsidR="00052EE3" w:rsidRPr="001E1034">
            <w:rPr>
              <w:rStyle w:val="Hyperlink"/>
              <w:color w:val="auto"/>
              <w:u w:val="none"/>
            </w:rPr>
            <w:t>I</w:t>
          </w:r>
        </w:p>
        <w:p w:rsidR="00F2555E" w:rsidRPr="001E1034" w:rsidRDefault="000B09BA" w:rsidP="001D4D81">
          <w:pPr>
            <w:pStyle w:val="TOC1"/>
            <w:rPr>
              <w:rStyle w:val="Hyperlink"/>
              <w:color w:val="auto"/>
              <w:u w:val="none"/>
            </w:rPr>
          </w:pPr>
          <w:hyperlink w:anchor="_Toc467873976" w:history="1">
            <w:r w:rsidR="00052EE3" w:rsidRPr="001E1034">
              <w:rPr>
                <w:rStyle w:val="Hyperlink"/>
                <w:color w:val="auto"/>
                <w:u w:val="none"/>
              </w:rPr>
              <w:t>DECLARATION</w:t>
            </w:r>
            <w:r w:rsidR="00052EE3" w:rsidRPr="001E1034">
              <w:rPr>
                <w:rStyle w:val="Hyperlink"/>
                <w:webHidden/>
                <w:color w:val="auto"/>
                <w:u w:val="none"/>
              </w:rPr>
              <w:tab/>
            </w:r>
            <w:r w:rsidR="00F2555E" w:rsidRPr="001E1034">
              <w:rPr>
                <w:rStyle w:val="Hyperlink"/>
                <w:webHidden/>
                <w:color w:val="auto"/>
                <w:u w:val="none"/>
              </w:rPr>
              <w:fldChar w:fldCharType="begin"/>
            </w:r>
            <w:r w:rsidR="00F2555E" w:rsidRPr="001E1034">
              <w:rPr>
                <w:rStyle w:val="Hyperlink"/>
                <w:webHidden/>
                <w:color w:val="auto"/>
                <w:u w:val="none"/>
              </w:rPr>
              <w:instrText xml:space="preserve"> PAGEREF _Toc467873976 \h </w:instrText>
            </w:r>
            <w:r w:rsidR="00F2555E" w:rsidRPr="001E1034">
              <w:rPr>
                <w:rStyle w:val="Hyperlink"/>
                <w:webHidden/>
                <w:color w:val="auto"/>
                <w:u w:val="none"/>
              </w:rPr>
            </w:r>
            <w:r w:rsidR="00F2555E" w:rsidRPr="001E1034">
              <w:rPr>
                <w:rStyle w:val="Hyperlink"/>
                <w:webHidden/>
                <w:color w:val="auto"/>
                <w:u w:val="none"/>
              </w:rPr>
              <w:fldChar w:fldCharType="separate"/>
            </w:r>
            <w:r w:rsidR="00052EE3" w:rsidRPr="001E1034">
              <w:rPr>
                <w:rStyle w:val="Hyperlink"/>
                <w:webHidden/>
                <w:color w:val="auto"/>
                <w:u w:val="none"/>
              </w:rPr>
              <w:t>II</w:t>
            </w:r>
            <w:r w:rsidR="00F2555E" w:rsidRPr="001E1034">
              <w:rPr>
                <w:rStyle w:val="Hyperlink"/>
                <w:webHidden/>
                <w:color w:val="auto"/>
                <w:u w:val="none"/>
              </w:rPr>
              <w:fldChar w:fldCharType="end"/>
            </w:r>
          </w:hyperlink>
        </w:p>
        <w:p w:rsidR="00F2555E" w:rsidRPr="001E1034" w:rsidRDefault="000B09BA" w:rsidP="001D4D81">
          <w:pPr>
            <w:pStyle w:val="TOC1"/>
            <w:rPr>
              <w:rStyle w:val="Hyperlink"/>
              <w:color w:val="auto"/>
              <w:u w:val="none"/>
            </w:rPr>
          </w:pPr>
          <w:hyperlink w:anchor="_Toc467873977" w:history="1">
            <w:r w:rsidR="00052EE3" w:rsidRPr="001E1034">
              <w:rPr>
                <w:rStyle w:val="Hyperlink"/>
                <w:color w:val="auto"/>
                <w:u w:val="none"/>
              </w:rPr>
              <w:t xml:space="preserve"> APPROVAL</w:t>
            </w:r>
            <w:r w:rsidR="00052EE3" w:rsidRPr="001E1034">
              <w:rPr>
                <w:rStyle w:val="Hyperlink"/>
                <w:webHidden/>
                <w:color w:val="auto"/>
                <w:u w:val="none"/>
              </w:rPr>
              <w:tab/>
            </w:r>
            <w:r w:rsidR="00F2555E" w:rsidRPr="001E1034">
              <w:rPr>
                <w:rStyle w:val="Hyperlink"/>
                <w:webHidden/>
                <w:color w:val="auto"/>
                <w:u w:val="none"/>
              </w:rPr>
              <w:fldChar w:fldCharType="begin"/>
            </w:r>
            <w:r w:rsidR="00F2555E" w:rsidRPr="001E1034">
              <w:rPr>
                <w:rStyle w:val="Hyperlink"/>
                <w:webHidden/>
                <w:color w:val="auto"/>
                <w:u w:val="none"/>
              </w:rPr>
              <w:instrText xml:space="preserve"> PAGEREF _Toc467873977 \h </w:instrText>
            </w:r>
            <w:r w:rsidR="00F2555E" w:rsidRPr="001E1034">
              <w:rPr>
                <w:rStyle w:val="Hyperlink"/>
                <w:webHidden/>
                <w:color w:val="auto"/>
                <w:u w:val="none"/>
              </w:rPr>
            </w:r>
            <w:r w:rsidR="00F2555E" w:rsidRPr="001E1034">
              <w:rPr>
                <w:rStyle w:val="Hyperlink"/>
                <w:webHidden/>
                <w:color w:val="auto"/>
                <w:u w:val="none"/>
              </w:rPr>
              <w:fldChar w:fldCharType="separate"/>
            </w:r>
            <w:r w:rsidR="00052EE3" w:rsidRPr="001E1034">
              <w:rPr>
                <w:rStyle w:val="Hyperlink"/>
                <w:webHidden/>
                <w:color w:val="auto"/>
                <w:u w:val="none"/>
              </w:rPr>
              <w:t>III</w:t>
            </w:r>
            <w:r w:rsidR="00F2555E" w:rsidRPr="001E1034">
              <w:rPr>
                <w:rStyle w:val="Hyperlink"/>
                <w:webHidden/>
                <w:color w:val="auto"/>
                <w:u w:val="none"/>
              </w:rPr>
              <w:fldChar w:fldCharType="end"/>
            </w:r>
          </w:hyperlink>
        </w:p>
        <w:p w:rsidR="00F2555E" w:rsidRPr="001E1034" w:rsidRDefault="000B09BA" w:rsidP="001D4D81">
          <w:pPr>
            <w:pStyle w:val="TOC1"/>
            <w:rPr>
              <w:rStyle w:val="Hyperlink"/>
              <w:color w:val="auto"/>
              <w:u w:val="none"/>
            </w:rPr>
          </w:pPr>
          <w:hyperlink w:anchor="_Toc467873978" w:history="1">
            <w:r w:rsidR="00052EE3" w:rsidRPr="001E1034">
              <w:rPr>
                <w:rStyle w:val="Hyperlink"/>
                <w:color w:val="auto"/>
                <w:u w:val="none"/>
              </w:rPr>
              <w:t>DEDICATION</w:t>
            </w:r>
            <w:r w:rsidR="00052EE3" w:rsidRPr="001E1034">
              <w:rPr>
                <w:rStyle w:val="Hyperlink"/>
                <w:webHidden/>
                <w:color w:val="auto"/>
                <w:u w:val="none"/>
              </w:rPr>
              <w:tab/>
            </w:r>
            <w:r w:rsidR="00F2555E" w:rsidRPr="001E1034">
              <w:rPr>
                <w:rStyle w:val="Hyperlink"/>
                <w:webHidden/>
                <w:color w:val="auto"/>
                <w:u w:val="none"/>
              </w:rPr>
              <w:fldChar w:fldCharType="begin"/>
            </w:r>
            <w:r w:rsidR="00F2555E" w:rsidRPr="001E1034">
              <w:rPr>
                <w:rStyle w:val="Hyperlink"/>
                <w:webHidden/>
                <w:color w:val="auto"/>
                <w:u w:val="none"/>
              </w:rPr>
              <w:instrText xml:space="preserve"> PAGEREF _Toc467873978 \h </w:instrText>
            </w:r>
            <w:r w:rsidR="00F2555E" w:rsidRPr="001E1034">
              <w:rPr>
                <w:rStyle w:val="Hyperlink"/>
                <w:webHidden/>
                <w:color w:val="auto"/>
                <w:u w:val="none"/>
              </w:rPr>
            </w:r>
            <w:r w:rsidR="00F2555E" w:rsidRPr="001E1034">
              <w:rPr>
                <w:rStyle w:val="Hyperlink"/>
                <w:webHidden/>
                <w:color w:val="auto"/>
                <w:u w:val="none"/>
              </w:rPr>
              <w:fldChar w:fldCharType="separate"/>
            </w:r>
            <w:r w:rsidR="00052EE3" w:rsidRPr="001E1034">
              <w:rPr>
                <w:rStyle w:val="Hyperlink"/>
                <w:webHidden/>
                <w:color w:val="auto"/>
                <w:u w:val="none"/>
              </w:rPr>
              <w:t>IV</w:t>
            </w:r>
            <w:r w:rsidR="00F2555E" w:rsidRPr="001E1034">
              <w:rPr>
                <w:rStyle w:val="Hyperlink"/>
                <w:webHidden/>
                <w:color w:val="auto"/>
                <w:u w:val="none"/>
              </w:rPr>
              <w:fldChar w:fldCharType="end"/>
            </w:r>
          </w:hyperlink>
        </w:p>
        <w:p w:rsidR="00F2555E" w:rsidRPr="001E1034" w:rsidRDefault="000B09BA" w:rsidP="001D4D81">
          <w:pPr>
            <w:pStyle w:val="TOC1"/>
            <w:rPr>
              <w:rStyle w:val="Hyperlink"/>
              <w:color w:val="auto"/>
              <w:u w:val="none"/>
            </w:rPr>
          </w:pPr>
          <w:hyperlink w:anchor="_Toc467873979" w:history="1">
            <w:r w:rsidR="00052EE3" w:rsidRPr="001E1034">
              <w:rPr>
                <w:rStyle w:val="Hyperlink"/>
                <w:color w:val="auto"/>
                <w:u w:val="none"/>
              </w:rPr>
              <w:t>ACKNOWLEDGEMENT</w:t>
            </w:r>
            <w:r w:rsidR="00052EE3" w:rsidRPr="001E1034">
              <w:rPr>
                <w:rStyle w:val="Hyperlink"/>
                <w:webHidden/>
                <w:color w:val="auto"/>
                <w:u w:val="none"/>
              </w:rPr>
              <w:tab/>
            </w:r>
          </w:hyperlink>
          <w:r w:rsidR="00052EE3" w:rsidRPr="001E1034">
            <w:rPr>
              <w:rStyle w:val="Hyperlink"/>
              <w:color w:val="auto"/>
              <w:u w:val="none"/>
            </w:rPr>
            <w:t>V</w:t>
          </w:r>
        </w:p>
        <w:p w:rsidR="00F2555E" w:rsidRPr="001E1034" w:rsidRDefault="000B09BA" w:rsidP="001D4D81">
          <w:pPr>
            <w:pStyle w:val="TOC1"/>
            <w:rPr>
              <w:rStyle w:val="Hyperlink"/>
              <w:color w:val="auto"/>
              <w:u w:val="none"/>
            </w:rPr>
          </w:pPr>
          <w:hyperlink w:anchor="_Toc467873980" w:history="1">
            <w:r w:rsidR="00052EE3" w:rsidRPr="001E1034">
              <w:rPr>
                <w:rStyle w:val="Hyperlink"/>
                <w:color w:val="auto"/>
                <w:u w:val="none"/>
              </w:rPr>
              <w:t>ABSTRACT</w:t>
            </w:r>
            <w:r w:rsidR="00052EE3" w:rsidRPr="001E1034">
              <w:rPr>
                <w:rStyle w:val="Hyperlink"/>
                <w:webHidden/>
                <w:color w:val="auto"/>
                <w:u w:val="none"/>
              </w:rPr>
              <w:tab/>
            </w:r>
            <w:r w:rsidR="00F2555E" w:rsidRPr="001E1034">
              <w:rPr>
                <w:rStyle w:val="Hyperlink"/>
                <w:webHidden/>
                <w:color w:val="auto"/>
                <w:u w:val="none"/>
              </w:rPr>
              <w:fldChar w:fldCharType="begin"/>
            </w:r>
            <w:r w:rsidR="00F2555E" w:rsidRPr="001E1034">
              <w:rPr>
                <w:rStyle w:val="Hyperlink"/>
                <w:webHidden/>
                <w:color w:val="auto"/>
                <w:u w:val="none"/>
              </w:rPr>
              <w:instrText xml:space="preserve"> PAGEREF _Toc467873980 \h </w:instrText>
            </w:r>
            <w:r w:rsidR="00F2555E" w:rsidRPr="001E1034">
              <w:rPr>
                <w:rStyle w:val="Hyperlink"/>
                <w:webHidden/>
                <w:color w:val="auto"/>
                <w:u w:val="none"/>
              </w:rPr>
            </w:r>
            <w:r w:rsidR="00F2555E" w:rsidRPr="001E1034">
              <w:rPr>
                <w:rStyle w:val="Hyperlink"/>
                <w:webHidden/>
                <w:color w:val="auto"/>
                <w:u w:val="none"/>
              </w:rPr>
              <w:fldChar w:fldCharType="separate"/>
            </w:r>
            <w:r w:rsidR="00052EE3" w:rsidRPr="001E1034">
              <w:rPr>
                <w:rStyle w:val="Hyperlink"/>
                <w:webHidden/>
                <w:color w:val="auto"/>
                <w:u w:val="none"/>
              </w:rPr>
              <w:t>VI</w:t>
            </w:r>
            <w:r w:rsidR="00F2555E" w:rsidRPr="001E1034">
              <w:rPr>
                <w:rStyle w:val="Hyperlink"/>
                <w:webHidden/>
                <w:color w:val="auto"/>
                <w:u w:val="none"/>
              </w:rPr>
              <w:fldChar w:fldCharType="end"/>
            </w:r>
          </w:hyperlink>
        </w:p>
        <w:p w:rsidR="00816B5B" w:rsidRPr="001E1034" w:rsidRDefault="00052EE3" w:rsidP="001D4D81">
          <w:pPr>
            <w:pStyle w:val="TOC1"/>
            <w:rPr>
              <w:rStyle w:val="Hyperlink"/>
              <w:color w:val="auto"/>
              <w:u w:val="none"/>
            </w:rPr>
          </w:pPr>
          <w:r w:rsidRPr="001E1034">
            <w:rPr>
              <w:rStyle w:val="Hyperlink"/>
              <w:color w:val="auto"/>
              <w:u w:val="none"/>
            </w:rPr>
            <w:t>TA</w:t>
          </w:r>
          <w:r w:rsidR="001E1034">
            <w:rPr>
              <w:rStyle w:val="Hyperlink"/>
              <w:color w:val="auto"/>
              <w:u w:val="none"/>
            </w:rPr>
            <w:t>BLE OF CONTENT………………………..…</w:t>
          </w:r>
          <w:r w:rsidRPr="001E1034">
            <w:rPr>
              <w:rStyle w:val="Hyperlink"/>
              <w:color w:val="auto"/>
              <w:u w:val="none"/>
            </w:rPr>
            <w:t>………………………………………..VII</w:t>
          </w:r>
        </w:p>
        <w:p w:rsidR="00F2555E" w:rsidRPr="00CD4C78" w:rsidRDefault="000B09BA" w:rsidP="001D4D81">
          <w:pPr>
            <w:pStyle w:val="TOC1"/>
            <w:rPr>
              <w:rStyle w:val="Hyperlink"/>
              <w:b w:val="0"/>
              <w:color w:val="auto"/>
              <w:u w:val="none"/>
            </w:rPr>
          </w:pPr>
          <w:hyperlink w:anchor="_Toc467873981" w:history="1">
            <w:r w:rsidR="00052EE3" w:rsidRPr="001E1034">
              <w:rPr>
                <w:rStyle w:val="Hyperlink"/>
                <w:color w:val="auto"/>
                <w:u w:val="none"/>
              </w:rPr>
              <w:t>ACRONYMS</w:t>
            </w:r>
            <w:r w:rsidR="00052EE3" w:rsidRPr="001E1034">
              <w:rPr>
                <w:rStyle w:val="Hyperlink"/>
                <w:webHidden/>
                <w:color w:val="auto"/>
                <w:u w:val="none"/>
              </w:rPr>
              <w:t>…………………………….</w:t>
            </w:r>
            <w:r w:rsidR="001E1034">
              <w:rPr>
                <w:rStyle w:val="Hyperlink"/>
                <w:webHidden/>
                <w:color w:val="auto"/>
                <w:u w:val="none"/>
              </w:rPr>
              <w:t>…………</w:t>
            </w:r>
            <w:r w:rsidR="00052EE3" w:rsidRPr="001E1034">
              <w:rPr>
                <w:rStyle w:val="Hyperlink"/>
                <w:webHidden/>
                <w:color w:val="auto"/>
                <w:u w:val="none"/>
              </w:rPr>
              <w:t>……………………</w:t>
            </w:r>
            <w:r w:rsidR="001E1034">
              <w:rPr>
                <w:rStyle w:val="Hyperlink"/>
                <w:webHidden/>
                <w:color w:val="auto"/>
                <w:u w:val="none"/>
              </w:rPr>
              <w:t>.</w:t>
            </w:r>
            <w:r w:rsidR="00052EE3" w:rsidRPr="001E1034">
              <w:rPr>
                <w:rStyle w:val="Hyperlink"/>
                <w:webHidden/>
                <w:color w:val="auto"/>
                <w:u w:val="none"/>
              </w:rPr>
              <w:t>…………….…</w:t>
            </w:r>
          </w:hyperlink>
          <w:r w:rsidR="001E1034" w:rsidRPr="00CD4C78">
            <w:rPr>
              <w:rStyle w:val="Hyperlink"/>
              <w:b w:val="0"/>
              <w:color w:val="auto"/>
              <w:u w:val="none"/>
            </w:rPr>
            <w:t>XIII</w:t>
          </w:r>
        </w:p>
        <w:p w:rsidR="00A00DB1" w:rsidRPr="00CD4C78" w:rsidRDefault="00A00DB1" w:rsidP="001D4D81">
          <w:pPr>
            <w:pStyle w:val="TOC1"/>
            <w:rPr>
              <w:rStyle w:val="Hyperlink"/>
              <w:b w:val="0"/>
              <w:color w:val="auto"/>
              <w:u w:val="none"/>
            </w:rPr>
          </w:pPr>
        </w:p>
        <w:p w:rsidR="00F2555E" w:rsidRPr="00CD4C78" w:rsidRDefault="000B09BA" w:rsidP="001D4D81">
          <w:pPr>
            <w:pStyle w:val="TOC1"/>
            <w:rPr>
              <w:rStyle w:val="Hyperlink"/>
              <w:b w:val="0"/>
              <w:color w:val="auto"/>
              <w:u w:val="none"/>
            </w:rPr>
          </w:pPr>
          <w:hyperlink w:anchor="_Toc467873982" w:history="1">
            <w:r w:rsidR="00F2555E" w:rsidRPr="00CD4C78">
              <w:rPr>
                <w:rStyle w:val="Hyperlink"/>
                <w:color w:val="auto"/>
                <w:u w:val="none"/>
              </w:rPr>
              <w:t>C</w:t>
            </w:r>
            <w:r w:rsidR="00052EE3" w:rsidRPr="00CD4C78">
              <w:rPr>
                <w:rStyle w:val="Hyperlink"/>
                <w:color w:val="auto"/>
                <w:u w:val="none"/>
              </w:rPr>
              <w:t>HAPTER ONE: INTRODUCTION</w:t>
            </w:r>
            <w:r w:rsidR="00F2555E" w:rsidRPr="00CD4C78">
              <w:rPr>
                <w:rStyle w:val="Hyperlink"/>
                <w:webHidden/>
                <w:color w:val="auto"/>
                <w:u w:val="none"/>
              </w:rPr>
              <w:tab/>
            </w:r>
            <w:r w:rsidR="00F2555E" w:rsidRPr="00CD4C78">
              <w:rPr>
                <w:rStyle w:val="Hyperlink"/>
                <w:b w:val="0"/>
                <w:webHidden/>
                <w:color w:val="auto"/>
                <w:u w:val="none"/>
              </w:rPr>
              <w:fldChar w:fldCharType="begin"/>
            </w:r>
            <w:r w:rsidR="00F2555E" w:rsidRPr="00CD4C78">
              <w:rPr>
                <w:rStyle w:val="Hyperlink"/>
                <w:b w:val="0"/>
                <w:webHidden/>
                <w:color w:val="auto"/>
                <w:u w:val="none"/>
              </w:rPr>
              <w:instrText xml:space="preserve"> PAGEREF _Toc467873982 \h </w:instrText>
            </w:r>
            <w:r w:rsidR="00F2555E" w:rsidRPr="00CD4C78">
              <w:rPr>
                <w:rStyle w:val="Hyperlink"/>
                <w:b w:val="0"/>
                <w:webHidden/>
                <w:color w:val="auto"/>
                <w:u w:val="none"/>
              </w:rPr>
            </w:r>
            <w:r w:rsidR="00F2555E" w:rsidRPr="00CD4C78">
              <w:rPr>
                <w:rStyle w:val="Hyperlink"/>
                <w:b w:val="0"/>
                <w:webHidden/>
                <w:color w:val="auto"/>
                <w:u w:val="none"/>
              </w:rPr>
              <w:fldChar w:fldCharType="separate"/>
            </w:r>
            <w:r w:rsidR="00F8391D">
              <w:rPr>
                <w:rStyle w:val="Hyperlink"/>
                <w:b w:val="0"/>
                <w:webHidden/>
                <w:color w:val="auto"/>
                <w:u w:val="none"/>
              </w:rPr>
              <w:t>1</w:t>
            </w:r>
            <w:r w:rsidR="00F2555E" w:rsidRPr="00CD4C78">
              <w:rPr>
                <w:rStyle w:val="Hyperlink"/>
                <w:b w:val="0"/>
                <w:webHidden/>
                <w:color w:val="auto"/>
                <w:u w:val="none"/>
              </w:rPr>
              <w:fldChar w:fldCharType="end"/>
            </w:r>
          </w:hyperlink>
        </w:p>
        <w:p w:rsidR="00F2555E" w:rsidRPr="00CD4C78" w:rsidRDefault="000B09BA" w:rsidP="001D4D81">
          <w:pPr>
            <w:pStyle w:val="TOC1"/>
            <w:rPr>
              <w:rStyle w:val="Hyperlink"/>
              <w:b w:val="0"/>
              <w:color w:val="auto"/>
              <w:u w:val="none"/>
            </w:rPr>
          </w:pPr>
          <w:hyperlink w:anchor="_Toc467873983" w:history="1">
            <w:r w:rsidR="009C6DA8" w:rsidRPr="00CD4C78">
              <w:rPr>
                <w:rStyle w:val="Hyperlink"/>
                <w:b w:val="0"/>
                <w:color w:val="auto"/>
                <w:u w:val="none"/>
              </w:rPr>
              <w:t>1.1</w:t>
            </w:r>
            <w:r w:rsidR="00F2555E" w:rsidRPr="00CD4C78">
              <w:rPr>
                <w:rStyle w:val="Hyperlink"/>
                <w:b w:val="0"/>
                <w:color w:val="auto"/>
                <w:u w:val="none"/>
              </w:rPr>
              <w:t xml:space="preserve">   </w:t>
            </w:r>
            <w:r w:rsidR="00AF152A" w:rsidRPr="00CD4C78">
              <w:rPr>
                <w:rStyle w:val="Hyperlink"/>
                <w:b w:val="0"/>
                <w:color w:val="auto"/>
                <w:u w:val="none"/>
              </w:rPr>
              <w:t xml:space="preserve">   </w:t>
            </w:r>
            <w:r w:rsidR="00F2555E" w:rsidRPr="00CD4C78">
              <w:rPr>
                <w:rStyle w:val="Hyperlink"/>
                <w:b w:val="0"/>
                <w:color w:val="auto"/>
                <w:u w:val="none"/>
              </w:rPr>
              <w:t>Background to the Study</w:t>
            </w:r>
            <w:r w:rsidR="00F2555E" w:rsidRPr="00CD4C78">
              <w:rPr>
                <w:rStyle w:val="Hyperlink"/>
                <w:b w:val="0"/>
                <w:webHidden/>
                <w:color w:val="auto"/>
                <w:u w:val="none"/>
              </w:rPr>
              <w:tab/>
            </w:r>
            <w:r w:rsidR="00F2555E" w:rsidRPr="00CD4C78">
              <w:rPr>
                <w:rStyle w:val="Hyperlink"/>
                <w:b w:val="0"/>
                <w:webHidden/>
                <w:color w:val="auto"/>
                <w:u w:val="none"/>
              </w:rPr>
              <w:fldChar w:fldCharType="begin"/>
            </w:r>
            <w:r w:rsidR="00F2555E" w:rsidRPr="00CD4C78">
              <w:rPr>
                <w:rStyle w:val="Hyperlink"/>
                <w:b w:val="0"/>
                <w:webHidden/>
                <w:color w:val="auto"/>
                <w:u w:val="none"/>
              </w:rPr>
              <w:instrText xml:space="preserve"> PAGEREF _Toc467873983 \h </w:instrText>
            </w:r>
            <w:r w:rsidR="00F2555E" w:rsidRPr="00CD4C78">
              <w:rPr>
                <w:rStyle w:val="Hyperlink"/>
                <w:b w:val="0"/>
                <w:webHidden/>
                <w:color w:val="auto"/>
                <w:u w:val="none"/>
              </w:rPr>
            </w:r>
            <w:r w:rsidR="00F2555E" w:rsidRPr="00CD4C78">
              <w:rPr>
                <w:rStyle w:val="Hyperlink"/>
                <w:b w:val="0"/>
                <w:webHidden/>
                <w:color w:val="auto"/>
                <w:u w:val="none"/>
              </w:rPr>
              <w:fldChar w:fldCharType="separate"/>
            </w:r>
            <w:r w:rsidR="00F8391D">
              <w:rPr>
                <w:rStyle w:val="Hyperlink"/>
                <w:b w:val="0"/>
                <w:webHidden/>
                <w:color w:val="auto"/>
                <w:u w:val="none"/>
              </w:rPr>
              <w:t>1</w:t>
            </w:r>
            <w:r w:rsidR="00F2555E" w:rsidRPr="00CD4C78">
              <w:rPr>
                <w:rStyle w:val="Hyperlink"/>
                <w:b w:val="0"/>
                <w:webHidden/>
                <w:color w:val="auto"/>
                <w:u w:val="none"/>
              </w:rPr>
              <w:fldChar w:fldCharType="end"/>
            </w:r>
          </w:hyperlink>
        </w:p>
        <w:p w:rsidR="00F2555E" w:rsidRPr="00CD4C78" w:rsidRDefault="009C6DA8" w:rsidP="001D4D81">
          <w:pPr>
            <w:pStyle w:val="TOC1"/>
            <w:rPr>
              <w:rStyle w:val="Hyperlink"/>
              <w:b w:val="0"/>
              <w:color w:val="auto"/>
              <w:u w:val="none"/>
            </w:rPr>
          </w:pPr>
          <w:r w:rsidRPr="00CD4C78">
            <w:rPr>
              <w:rStyle w:val="Hyperlink"/>
              <w:b w:val="0"/>
              <w:color w:val="auto"/>
              <w:u w:val="none"/>
            </w:rPr>
            <w:t>1.2</w:t>
          </w:r>
          <w:r w:rsidR="00F2555E" w:rsidRPr="00CD4C78">
            <w:rPr>
              <w:rStyle w:val="Hyperlink"/>
              <w:b w:val="0"/>
              <w:color w:val="auto"/>
              <w:u w:val="none"/>
            </w:rPr>
            <w:t xml:space="preserve"> </w:t>
          </w:r>
          <w:r w:rsidR="00AF152A" w:rsidRPr="00CD4C78">
            <w:rPr>
              <w:rStyle w:val="Hyperlink"/>
              <w:b w:val="0"/>
              <w:color w:val="auto"/>
              <w:u w:val="none"/>
            </w:rPr>
            <w:t xml:space="preserve">    </w:t>
          </w:r>
          <w:r w:rsidR="00F2555E" w:rsidRPr="00CD4C78">
            <w:rPr>
              <w:rStyle w:val="Hyperlink"/>
              <w:b w:val="0"/>
              <w:color w:val="auto"/>
              <w:u w:val="none"/>
            </w:rPr>
            <w:t>Statement of the Problem…</w:t>
          </w:r>
          <w:r w:rsidR="00AF152A" w:rsidRPr="00CD4C78">
            <w:rPr>
              <w:rStyle w:val="Hyperlink"/>
              <w:b w:val="0"/>
              <w:color w:val="auto"/>
              <w:u w:val="none"/>
            </w:rPr>
            <w:t>..</w:t>
          </w:r>
          <w:r w:rsidR="00F2555E" w:rsidRPr="00CD4C78">
            <w:rPr>
              <w:rStyle w:val="Hyperlink"/>
              <w:b w:val="0"/>
              <w:color w:val="auto"/>
              <w:u w:val="none"/>
            </w:rPr>
            <w:t>…………………..……………………</w:t>
          </w:r>
          <w:r w:rsidR="00AF152A" w:rsidRPr="00CD4C78">
            <w:rPr>
              <w:rStyle w:val="Hyperlink"/>
              <w:b w:val="0"/>
              <w:color w:val="auto"/>
              <w:u w:val="none"/>
            </w:rPr>
            <w:t>.</w:t>
          </w:r>
          <w:r w:rsidR="00F2555E" w:rsidRPr="00CD4C78">
            <w:rPr>
              <w:rStyle w:val="Hyperlink"/>
              <w:b w:val="0"/>
              <w:color w:val="auto"/>
              <w:u w:val="none"/>
            </w:rPr>
            <w:t>……</w:t>
          </w:r>
          <w:r w:rsidR="00AF152A" w:rsidRPr="00CD4C78">
            <w:rPr>
              <w:rStyle w:val="Hyperlink"/>
              <w:b w:val="0"/>
              <w:color w:val="auto"/>
              <w:u w:val="none"/>
            </w:rPr>
            <w:t>..</w:t>
          </w:r>
          <w:r w:rsidR="00F2555E" w:rsidRPr="00CD4C78">
            <w:rPr>
              <w:rStyle w:val="Hyperlink"/>
              <w:b w:val="0"/>
              <w:color w:val="auto"/>
              <w:u w:val="none"/>
            </w:rPr>
            <w:t>…………...2</w:t>
          </w:r>
        </w:p>
        <w:p w:rsidR="00681962" w:rsidRPr="00CD4C78" w:rsidRDefault="00791BE7" w:rsidP="001D4D81">
          <w:pPr>
            <w:pStyle w:val="TOC1"/>
            <w:rPr>
              <w:rStyle w:val="Hyperlink"/>
              <w:b w:val="0"/>
              <w:color w:val="auto"/>
              <w:u w:val="none"/>
            </w:rPr>
          </w:pPr>
          <w:r w:rsidRPr="00CD4C78">
            <w:rPr>
              <w:rStyle w:val="Hyperlink"/>
              <w:b w:val="0"/>
              <w:color w:val="auto"/>
              <w:u w:val="none"/>
            </w:rPr>
            <w:t xml:space="preserve">1.3     </w:t>
          </w:r>
          <w:r w:rsidR="00681962" w:rsidRPr="00CD4C78">
            <w:rPr>
              <w:rStyle w:val="Hyperlink"/>
              <w:b w:val="0"/>
              <w:color w:val="auto"/>
              <w:u w:val="none"/>
            </w:rPr>
            <w:t>Aim……………………………………………………………………………….........</w:t>
          </w:r>
          <w:r w:rsidRPr="00CD4C78">
            <w:rPr>
              <w:rStyle w:val="Hyperlink"/>
              <w:b w:val="0"/>
              <w:color w:val="auto"/>
              <w:u w:val="none"/>
            </w:rPr>
            <w:t>...</w:t>
          </w:r>
          <w:r w:rsidR="00681962" w:rsidRPr="00CD4C78">
            <w:rPr>
              <w:rStyle w:val="Hyperlink"/>
              <w:b w:val="0"/>
              <w:color w:val="auto"/>
              <w:u w:val="none"/>
            </w:rPr>
            <w:t>3</w:t>
          </w:r>
        </w:p>
        <w:p w:rsidR="00F2555E" w:rsidRPr="00CD4C78" w:rsidRDefault="000B09BA" w:rsidP="001D4D81">
          <w:pPr>
            <w:pStyle w:val="TOC1"/>
            <w:rPr>
              <w:rStyle w:val="Hyperlink"/>
              <w:b w:val="0"/>
              <w:color w:val="auto"/>
              <w:u w:val="none"/>
            </w:rPr>
          </w:pPr>
          <w:hyperlink w:anchor="_Toc467873984" w:history="1">
            <w:r w:rsidR="009C6DA8" w:rsidRPr="00CD4C78">
              <w:rPr>
                <w:rStyle w:val="Hyperlink"/>
                <w:b w:val="0"/>
                <w:color w:val="auto"/>
                <w:u w:val="none"/>
              </w:rPr>
              <w:t>1.3</w:t>
            </w:r>
            <w:r w:rsidR="00F2555E" w:rsidRPr="00CD4C78">
              <w:rPr>
                <w:rStyle w:val="Hyperlink"/>
                <w:b w:val="0"/>
                <w:color w:val="auto"/>
                <w:u w:val="none"/>
              </w:rPr>
              <w:t>.1</w:t>
            </w:r>
            <w:r w:rsidR="001E4229" w:rsidRPr="00CD4C78">
              <w:rPr>
                <w:rStyle w:val="Hyperlink"/>
                <w:b w:val="0"/>
                <w:color w:val="auto"/>
                <w:u w:val="none"/>
              </w:rPr>
              <w:t xml:space="preserve"> </w:t>
            </w:r>
            <w:r w:rsidR="00487938">
              <w:rPr>
                <w:rStyle w:val="Hyperlink"/>
                <w:b w:val="0"/>
                <w:color w:val="auto"/>
                <w:u w:val="none"/>
              </w:rPr>
              <w:t xml:space="preserve"> </w:t>
            </w:r>
            <w:r w:rsidR="00F2555E" w:rsidRPr="00CD4C78">
              <w:rPr>
                <w:rStyle w:val="Hyperlink"/>
                <w:b w:val="0"/>
                <w:color w:val="auto"/>
                <w:u w:val="none"/>
              </w:rPr>
              <w:t xml:space="preserve"> Specific Objectives</w:t>
            </w:r>
            <w:r w:rsidR="00F2555E" w:rsidRPr="00CD4C78">
              <w:rPr>
                <w:rStyle w:val="Hyperlink"/>
                <w:b w:val="0"/>
                <w:webHidden/>
                <w:color w:val="auto"/>
                <w:u w:val="none"/>
              </w:rPr>
              <w:tab/>
            </w:r>
            <w:r w:rsidR="00F2555E" w:rsidRPr="00CD4C78">
              <w:rPr>
                <w:rStyle w:val="Hyperlink"/>
                <w:b w:val="0"/>
                <w:webHidden/>
                <w:color w:val="auto"/>
                <w:u w:val="none"/>
              </w:rPr>
              <w:fldChar w:fldCharType="begin"/>
            </w:r>
            <w:r w:rsidR="00F2555E" w:rsidRPr="00CD4C78">
              <w:rPr>
                <w:rStyle w:val="Hyperlink"/>
                <w:b w:val="0"/>
                <w:webHidden/>
                <w:color w:val="auto"/>
                <w:u w:val="none"/>
              </w:rPr>
              <w:instrText xml:space="preserve"> PAGEREF _Toc467873984 \h </w:instrText>
            </w:r>
            <w:r w:rsidR="00F2555E" w:rsidRPr="00CD4C78">
              <w:rPr>
                <w:rStyle w:val="Hyperlink"/>
                <w:b w:val="0"/>
                <w:webHidden/>
                <w:color w:val="auto"/>
                <w:u w:val="none"/>
              </w:rPr>
            </w:r>
            <w:r w:rsidR="00F2555E" w:rsidRPr="00CD4C78">
              <w:rPr>
                <w:rStyle w:val="Hyperlink"/>
                <w:b w:val="0"/>
                <w:webHidden/>
                <w:color w:val="auto"/>
                <w:u w:val="none"/>
              </w:rPr>
              <w:fldChar w:fldCharType="separate"/>
            </w:r>
            <w:r w:rsidR="00F8391D">
              <w:rPr>
                <w:rStyle w:val="Hyperlink"/>
                <w:b w:val="0"/>
                <w:webHidden/>
                <w:color w:val="auto"/>
                <w:u w:val="none"/>
              </w:rPr>
              <w:t>3</w:t>
            </w:r>
            <w:r w:rsidR="00F2555E" w:rsidRPr="00CD4C78">
              <w:rPr>
                <w:rStyle w:val="Hyperlink"/>
                <w:b w:val="0"/>
                <w:webHidden/>
                <w:color w:val="auto"/>
                <w:u w:val="none"/>
              </w:rPr>
              <w:fldChar w:fldCharType="end"/>
            </w:r>
          </w:hyperlink>
        </w:p>
        <w:p w:rsidR="00F2555E" w:rsidRPr="00CD4C78" w:rsidRDefault="000B09BA" w:rsidP="001D4D81">
          <w:pPr>
            <w:pStyle w:val="TOC1"/>
            <w:rPr>
              <w:rStyle w:val="Hyperlink"/>
              <w:b w:val="0"/>
              <w:color w:val="auto"/>
              <w:u w:val="none"/>
            </w:rPr>
          </w:pPr>
          <w:hyperlink w:anchor="_Toc467873985" w:history="1">
            <w:r w:rsidR="009C6DA8" w:rsidRPr="00CD4C78">
              <w:rPr>
                <w:rStyle w:val="Hyperlink"/>
                <w:b w:val="0"/>
                <w:color w:val="auto"/>
                <w:u w:val="none"/>
              </w:rPr>
              <w:t>1.3</w:t>
            </w:r>
            <w:r w:rsidR="00F2555E" w:rsidRPr="00CD4C78">
              <w:rPr>
                <w:rStyle w:val="Hyperlink"/>
                <w:b w:val="0"/>
                <w:color w:val="auto"/>
                <w:u w:val="none"/>
              </w:rPr>
              <w:t>.2</w:t>
            </w:r>
            <w:r w:rsidR="00487938">
              <w:rPr>
                <w:rStyle w:val="Hyperlink"/>
                <w:b w:val="0"/>
                <w:color w:val="auto"/>
                <w:u w:val="none"/>
              </w:rPr>
              <w:t xml:space="preserve"> </w:t>
            </w:r>
            <w:r w:rsidR="001E4229" w:rsidRPr="00CD4C78">
              <w:rPr>
                <w:rStyle w:val="Hyperlink"/>
                <w:b w:val="0"/>
                <w:color w:val="auto"/>
                <w:u w:val="none"/>
              </w:rPr>
              <w:t xml:space="preserve"> </w:t>
            </w:r>
            <w:r w:rsidR="00F2555E" w:rsidRPr="00CD4C78">
              <w:rPr>
                <w:rStyle w:val="Hyperlink"/>
                <w:b w:val="0"/>
                <w:color w:val="auto"/>
                <w:u w:val="none"/>
              </w:rPr>
              <w:t xml:space="preserve"> Research Questions</w:t>
            </w:r>
            <w:r w:rsidR="00F2555E" w:rsidRPr="00CD4C78">
              <w:rPr>
                <w:rStyle w:val="Hyperlink"/>
                <w:b w:val="0"/>
                <w:webHidden/>
                <w:color w:val="auto"/>
                <w:u w:val="none"/>
              </w:rPr>
              <w:tab/>
            </w:r>
            <w:r w:rsidR="00F2555E" w:rsidRPr="00CD4C78">
              <w:rPr>
                <w:rStyle w:val="Hyperlink"/>
                <w:b w:val="0"/>
                <w:webHidden/>
                <w:color w:val="auto"/>
                <w:u w:val="none"/>
              </w:rPr>
              <w:fldChar w:fldCharType="begin"/>
            </w:r>
            <w:r w:rsidR="00F2555E" w:rsidRPr="00CD4C78">
              <w:rPr>
                <w:rStyle w:val="Hyperlink"/>
                <w:b w:val="0"/>
                <w:webHidden/>
                <w:color w:val="auto"/>
                <w:u w:val="none"/>
              </w:rPr>
              <w:instrText xml:space="preserve"> PAGEREF _Toc467873985 \h </w:instrText>
            </w:r>
            <w:r w:rsidR="00F2555E" w:rsidRPr="00CD4C78">
              <w:rPr>
                <w:rStyle w:val="Hyperlink"/>
                <w:b w:val="0"/>
                <w:webHidden/>
                <w:color w:val="auto"/>
                <w:u w:val="none"/>
              </w:rPr>
            </w:r>
            <w:r w:rsidR="00F2555E" w:rsidRPr="00CD4C78">
              <w:rPr>
                <w:rStyle w:val="Hyperlink"/>
                <w:b w:val="0"/>
                <w:webHidden/>
                <w:color w:val="auto"/>
                <w:u w:val="none"/>
              </w:rPr>
              <w:fldChar w:fldCharType="separate"/>
            </w:r>
            <w:r w:rsidR="00F8391D">
              <w:rPr>
                <w:rStyle w:val="Hyperlink"/>
                <w:b w:val="0"/>
                <w:webHidden/>
                <w:color w:val="auto"/>
                <w:u w:val="none"/>
              </w:rPr>
              <w:t>3</w:t>
            </w:r>
            <w:r w:rsidR="00F2555E" w:rsidRPr="00CD4C78">
              <w:rPr>
                <w:rStyle w:val="Hyperlink"/>
                <w:b w:val="0"/>
                <w:webHidden/>
                <w:color w:val="auto"/>
                <w:u w:val="none"/>
              </w:rPr>
              <w:fldChar w:fldCharType="end"/>
            </w:r>
          </w:hyperlink>
        </w:p>
        <w:p w:rsidR="009C6DA8" w:rsidRPr="00CD4C78" w:rsidRDefault="009C6DA8" w:rsidP="001D4D81">
          <w:pPr>
            <w:pStyle w:val="TOC1"/>
            <w:rPr>
              <w:rStyle w:val="Hyperlink"/>
              <w:b w:val="0"/>
              <w:color w:val="auto"/>
              <w:u w:val="none"/>
            </w:rPr>
          </w:pPr>
          <w:r w:rsidRPr="00CD4C78">
            <w:rPr>
              <w:rStyle w:val="Hyperlink"/>
              <w:b w:val="0"/>
              <w:color w:val="auto"/>
              <w:u w:val="none"/>
            </w:rPr>
            <w:t xml:space="preserve">1.4 </w:t>
          </w:r>
          <w:r w:rsidR="00AF152A" w:rsidRPr="00CD4C78">
            <w:rPr>
              <w:rStyle w:val="Hyperlink"/>
              <w:b w:val="0"/>
              <w:color w:val="auto"/>
              <w:u w:val="none"/>
            </w:rPr>
            <w:t xml:space="preserve">   </w:t>
          </w:r>
          <w:r w:rsidRPr="00CD4C78">
            <w:rPr>
              <w:rStyle w:val="Hyperlink"/>
              <w:b w:val="0"/>
              <w:color w:val="auto"/>
              <w:u w:val="none"/>
            </w:rPr>
            <w:t xml:space="preserve"> Significance of the Study………………………………………</w:t>
          </w:r>
          <w:r w:rsidR="00AF152A" w:rsidRPr="00CD4C78">
            <w:rPr>
              <w:rStyle w:val="Hyperlink"/>
              <w:b w:val="0"/>
              <w:color w:val="auto"/>
              <w:u w:val="none"/>
            </w:rPr>
            <w:t>.</w:t>
          </w:r>
          <w:r w:rsidRPr="00CD4C78">
            <w:rPr>
              <w:rStyle w:val="Hyperlink"/>
              <w:b w:val="0"/>
              <w:color w:val="auto"/>
              <w:u w:val="none"/>
            </w:rPr>
            <w:t>………</w:t>
          </w:r>
          <w:r w:rsidR="00AF152A" w:rsidRPr="00CD4C78">
            <w:rPr>
              <w:rStyle w:val="Hyperlink"/>
              <w:b w:val="0"/>
              <w:color w:val="auto"/>
              <w:u w:val="none"/>
            </w:rPr>
            <w:t>.</w:t>
          </w:r>
          <w:r w:rsidR="00681962" w:rsidRPr="00CD4C78">
            <w:rPr>
              <w:rStyle w:val="Hyperlink"/>
              <w:b w:val="0"/>
              <w:color w:val="auto"/>
              <w:u w:val="none"/>
            </w:rPr>
            <w:t>………………3</w:t>
          </w:r>
        </w:p>
        <w:p w:rsidR="00F2555E" w:rsidRPr="00CD4C78" w:rsidRDefault="000B09BA" w:rsidP="001D4D81">
          <w:pPr>
            <w:pStyle w:val="TOC1"/>
            <w:rPr>
              <w:rStyle w:val="Hyperlink"/>
              <w:b w:val="0"/>
              <w:color w:val="auto"/>
              <w:u w:val="none"/>
            </w:rPr>
          </w:pPr>
          <w:hyperlink w:anchor="_Toc467873986" w:history="1">
            <w:r w:rsidR="009C6DA8" w:rsidRPr="00CD4C78">
              <w:rPr>
                <w:rStyle w:val="Hyperlink"/>
                <w:b w:val="0"/>
                <w:color w:val="auto"/>
                <w:u w:val="none"/>
              </w:rPr>
              <w:t>1.5</w:t>
            </w:r>
            <w:r w:rsidR="00F2555E" w:rsidRPr="00CD4C78">
              <w:rPr>
                <w:rStyle w:val="Hyperlink"/>
                <w:b w:val="0"/>
                <w:color w:val="auto"/>
                <w:u w:val="none"/>
              </w:rPr>
              <w:t xml:space="preserve"> </w:t>
            </w:r>
            <w:r w:rsidR="00AF152A" w:rsidRPr="00CD4C78">
              <w:rPr>
                <w:rStyle w:val="Hyperlink"/>
                <w:b w:val="0"/>
                <w:color w:val="auto"/>
                <w:u w:val="none"/>
              </w:rPr>
              <w:t xml:space="preserve">    </w:t>
            </w:r>
            <w:r w:rsidR="00F2555E" w:rsidRPr="00CD4C78">
              <w:rPr>
                <w:rStyle w:val="Hyperlink"/>
                <w:b w:val="0"/>
                <w:color w:val="auto"/>
                <w:u w:val="none"/>
              </w:rPr>
              <w:t>Livelihood Analytical Framework</w:t>
            </w:r>
            <w:r w:rsidR="009C6DA8" w:rsidRPr="00CD4C78">
              <w:rPr>
                <w:rStyle w:val="Hyperlink"/>
                <w:b w:val="0"/>
                <w:color w:val="auto"/>
                <w:u w:val="none"/>
              </w:rPr>
              <w:t>……………………………………………</w:t>
            </w:r>
            <w:r w:rsidR="00AF152A" w:rsidRPr="00CD4C78">
              <w:rPr>
                <w:rStyle w:val="Hyperlink"/>
                <w:b w:val="0"/>
                <w:color w:val="auto"/>
                <w:u w:val="none"/>
              </w:rPr>
              <w:t>…………4</w:t>
            </w:r>
            <w:r w:rsidR="009C6DA8" w:rsidRPr="00CD4C78">
              <w:rPr>
                <w:rStyle w:val="Hyperlink"/>
                <w:b w:val="0"/>
                <w:color w:val="auto"/>
                <w:u w:val="none"/>
              </w:rPr>
              <w:t xml:space="preserve">       </w:t>
            </w:r>
          </w:hyperlink>
          <w:hyperlink w:anchor="_Toc467873990" w:history="1">
            <w:r w:rsidR="00F2555E" w:rsidRPr="00CD4C78">
              <w:rPr>
                <w:rStyle w:val="Hyperlink"/>
                <w:b w:val="0"/>
                <w:color w:val="auto"/>
                <w:u w:val="none"/>
              </w:rPr>
              <w:t xml:space="preserve">1.6 </w:t>
            </w:r>
            <w:r w:rsidR="00AF152A" w:rsidRPr="00CD4C78">
              <w:rPr>
                <w:rStyle w:val="Hyperlink"/>
                <w:b w:val="0"/>
                <w:color w:val="auto"/>
                <w:u w:val="none"/>
              </w:rPr>
              <w:t xml:space="preserve">  </w:t>
            </w:r>
            <w:r w:rsidR="00A00DB1" w:rsidRPr="00CD4C78">
              <w:rPr>
                <w:rStyle w:val="Hyperlink"/>
                <w:b w:val="0"/>
                <w:color w:val="auto"/>
                <w:u w:val="none"/>
              </w:rPr>
              <w:t xml:space="preserve"> </w:t>
            </w:r>
            <w:r w:rsidR="00F2555E" w:rsidRPr="00CD4C78">
              <w:rPr>
                <w:rStyle w:val="Hyperlink"/>
                <w:b w:val="0"/>
                <w:color w:val="auto"/>
                <w:u w:val="none"/>
              </w:rPr>
              <w:t xml:space="preserve">Structure of the  Dissertation </w:t>
            </w:r>
            <w:r w:rsidR="00F2555E" w:rsidRPr="00CD4C78">
              <w:rPr>
                <w:rStyle w:val="Hyperlink"/>
                <w:b w:val="0"/>
                <w:webHidden/>
                <w:color w:val="auto"/>
                <w:u w:val="none"/>
              </w:rPr>
              <w:tab/>
            </w:r>
            <w:r w:rsidR="00AF152A" w:rsidRPr="00CD4C78">
              <w:rPr>
                <w:rStyle w:val="Hyperlink"/>
                <w:b w:val="0"/>
                <w:webHidden/>
                <w:color w:val="auto"/>
                <w:u w:val="none"/>
              </w:rPr>
              <w:t>5</w:t>
            </w:r>
            <w:r w:rsidR="00F2555E" w:rsidRPr="00CD4C78">
              <w:rPr>
                <w:rStyle w:val="Hyperlink"/>
                <w:b w:val="0"/>
                <w:webHidden/>
                <w:color w:val="auto"/>
                <w:u w:val="none"/>
              </w:rPr>
              <w:t xml:space="preserve"> </w:t>
            </w:r>
          </w:hyperlink>
        </w:p>
        <w:p w:rsidR="009C6DA8" w:rsidRPr="00CD4C78" w:rsidRDefault="009C6DA8" w:rsidP="001D4D81">
          <w:pPr>
            <w:pStyle w:val="TOC1"/>
            <w:rPr>
              <w:rStyle w:val="Hyperlink"/>
              <w:b w:val="0"/>
              <w:color w:val="auto"/>
              <w:u w:val="none"/>
            </w:rPr>
          </w:pPr>
        </w:p>
        <w:p w:rsidR="00F2555E" w:rsidRPr="00591328" w:rsidRDefault="000B09BA" w:rsidP="001D4D81">
          <w:pPr>
            <w:pStyle w:val="TOC1"/>
            <w:rPr>
              <w:rStyle w:val="Hyperlink"/>
              <w:b w:val="0"/>
              <w:color w:val="auto"/>
              <w:u w:val="none"/>
            </w:rPr>
          </w:pPr>
          <w:hyperlink w:anchor="_Toc467873991" w:history="1">
            <w:r w:rsidR="001E1034" w:rsidRPr="00CD4C78">
              <w:rPr>
                <w:rStyle w:val="Hyperlink"/>
                <w:color w:val="auto"/>
                <w:u w:val="none"/>
              </w:rPr>
              <w:t>CHAPTER TWO: LITERATURE REVIEW</w:t>
            </w:r>
            <w:r w:rsidR="00F2555E" w:rsidRPr="00CD4C78">
              <w:rPr>
                <w:rStyle w:val="Hyperlink"/>
                <w:webHidden/>
                <w:color w:val="auto"/>
                <w:u w:val="none"/>
              </w:rPr>
              <w:tab/>
            </w:r>
            <w:r w:rsidR="000A58D6" w:rsidRPr="00CD4C78">
              <w:rPr>
                <w:rStyle w:val="Hyperlink"/>
                <w:b w:val="0"/>
                <w:webHidden/>
                <w:color w:val="auto"/>
                <w:u w:val="none"/>
              </w:rPr>
              <w:t>6</w:t>
            </w:r>
          </w:hyperlink>
        </w:p>
        <w:p w:rsidR="00F2555E" w:rsidRPr="002A43E3" w:rsidRDefault="000B09BA" w:rsidP="001D4D81">
          <w:pPr>
            <w:pStyle w:val="TOC1"/>
            <w:rPr>
              <w:rStyle w:val="Hyperlink"/>
              <w:b w:val="0"/>
              <w:color w:val="auto"/>
              <w:u w:val="none"/>
            </w:rPr>
          </w:pPr>
          <w:hyperlink w:anchor="_Toc467873992" w:history="1">
            <w:r w:rsidR="00A91B50" w:rsidRPr="002A43E3">
              <w:rPr>
                <w:rStyle w:val="Hyperlink"/>
                <w:b w:val="0"/>
                <w:color w:val="auto"/>
                <w:u w:val="none"/>
              </w:rPr>
              <w:t>2.</w:t>
            </w:r>
            <w:r w:rsidR="00A91B50" w:rsidRPr="00751408">
              <w:rPr>
                <w:rStyle w:val="Hyperlink"/>
                <w:b w:val="0"/>
                <w:color w:val="auto"/>
                <w:u w:val="none"/>
              </w:rPr>
              <w:t>1</w:t>
            </w:r>
            <w:r w:rsidR="00F2555E" w:rsidRPr="002A43E3">
              <w:rPr>
                <w:rStyle w:val="Hyperlink"/>
                <w:b w:val="0"/>
                <w:color w:val="auto"/>
                <w:u w:val="none"/>
              </w:rPr>
              <w:t xml:space="preserve"> </w:t>
            </w:r>
            <w:r w:rsidR="00A00DB1">
              <w:rPr>
                <w:rStyle w:val="Hyperlink"/>
                <w:b w:val="0"/>
                <w:color w:val="auto"/>
                <w:u w:val="none"/>
              </w:rPr>
              <w:t xml:space="preserve">   </w:t>
            </w:r>
            <w:r w:rsidR="00487938">
              <w:rPr>
                <w:rStyle w:val="Hyperlink"/>
                <w:b w:val="0"/>
                <w:color w:val="auto"/>
                <w:u w:val="none"/>
              </w:rPr>
              <w:t xml:space="preserve"> </w:t>
            </w:r>
            <w:r w:rsidR="00D52A8A" w:rsidRPr="002A43E3">
              <w:rPr>
                <w:rStyle w:val="Hyperlink"/>
                <w:b w:val="0"/>
                <w:color w:val="auto"/>
                <w:u w:val="none"/>
              </w:rPr>
              <w:t xml:space="preserve"> </w:t>
            </w:r>
            <w:r w:rsidR="00F2555E" w:rsidRPr="002A43E3">
              <w:rPr>
                <w:rStyle w:val="Hyperlink"/>
                <w:b w:val="0"/>
                <w:color w:val="auto"/>
                <w:u w:val="none"/>
              </w:rPr>
              <w:t>Introduction</w:t>
            </w:r>
            <w:r w:rsidR="00F2555E" w:rsidRPr="002A43E3">
              <w:rPr>
                <w:rStyle w:val="Hyperlink"/>
                <w:b w:val="0"/>
                <w:webHidden/>
                <w:color w:val="auto"/>
                <w:u w:val="none"/>
              </w:rPr>
              <w:tab/>
            </w:r>
            <w:r w:rsidR="000A58D6">
              <w:rPr>
                <w:rStyle w:val="Hyperlink"/>
                <w:b w:val="0"/>
                <w:webHidden/>
                <w:color w:val="auto"/>
                <w:u w:val="none"/>
              </w:rPr>
              <w:t>6</w:t>
            </w:r>
          </w:hyperlink>
        </w:p>
        <w:p w:rsidR="00F2555E" w:rsidRPr="002A43E3" w:rsidRDefault="00A91B50" w:rsidP="001D4D81">
          <w:pPr>
            <w:pStyle w:val="TOC1"/>
            <w:rPr>
              <w:rStyle w:val="Hyperlink"/>
              <w:b w:val="0"/>
              <w:color w:val="auto"/>
              <w:u w:val="none"/>
            </w:rPr>
          </w:pPr>
          <w:r w:rsidRPr="002A43E3">
            <w:rPr>
              <w:rStyle w:val="Hyperlink"/>
              <w:b w:val="0"/>
              <w:color w:val="auto"/>
              <w:u w:val="none"/>
            </w:rPr>
            <w:t>2.2</w:t>
          </w:r>
          <w:r w:rsidR="00F2555E" w:rsidRPr="002A43E3">
            <w:rPr>
              <w:rStyle w:val="Hyperlink"/>
              <w:b w:val="0"/>
              <w:color w:val="auto"/>
              <w:u w:val="none"/>
            </w:rPr>
            <w:t xml:space="preserve"> </w:t>
          </w:r>
          <w:r w:rsidR="00A00DB1">
            <w:rPr>
              <w:rStyle w:val="Hyperlink"/>
              <w:b w:val="0"/>
              <w:color w:val="auto"/>
              <w:u w:val="none"/>
            </w:rPr>
            <w:t xml:space="preserve">  </w:t>
          </w:r>
          <w:r w:rsidR="00487938">
            <w:rPr>
              <w:rStyle w:val="Hyperlink"/>
              <w:b w:val="0"/>
              <w:color w:val="auto"/>
              <w:u w:val="none"/>
            </w:rPr>
            <w:t xml:space="preserve"> </w:t>
          </w:r>
          <w:r w:rsidR="00A00DB1">
            <w:rPr>
              <w:rStyle w:val="Hyperlink"/>
              <w:b w:val="0"/>
              <w:color w:val="auto"/>
              <w:u w:val="none"/>
            </w:rPr>
            <w:t xml:space="preserve"> </w:t>
          </w:r>
          <w:r w:rsidR="00D52A8A" w:rsidRPr="002A43E3">
            <w:rPr>
              <w:rStyle w:val="Hyperlink"/>
              <w:b w:val="0"/>
              <w:color w:val="auto"/>
              <w:u w:val="none"/>
            </w:rPr>
            <w:t xml:space="preserve"> </w:t>
          </w:r>
          <w:r w:rsidR="00F2555E" w:rsidRPr="002A43E3">
            <w:rPr>
              <w:rStyle w:val="Hyperlink"/>
              <w:b w:val="0"/>
              <w:color w:val="auto"/>
              <w:u w:val="none"/>
            </w:rPr>
            <w:t>Natural Resources Abundance a</w:t>
          </w:r>
          <w:r w:rsidR="00487938">
            <w:rPr>
              <w:rStyle w:val="Hyperlink"/>
              <w:b w:val="0"/>
              <w:color w:val="auto"/>
              <w:u w:val="none"/>
            </w:rPr>
            <w:t>nd Economic Development…</w:t>
          </w:r>
          <w:r w:rsidR="00880E76" w:rsidRPr="002A43E3">
            <w:rPr>
              <w:rStyle w:val="Hyperlink"/>
              <w:b w:val="0"/>
              <w:color w:val="auto"/>
              <w:u w:val="none"/>
            </w:rPr>
            <w:t>……</w:t>
          </w:r>
          <w:r w:rsidR="00A00DB1">
            <w:rPr>
              <w:rStyle w:val="Hyperlink"/>
              <w:b w:val="0"/>
              <w:color w:val="auto"/>
              <w:u w:val="none"/>
            </w:rPr>
            <w:t>...</w:t>
          </w:r>
          <w:r w:rsidR="00D52A8A" w:rsidRPr="002A43E3">
            <w:rPr>
              <w:rStyle w:val="Hyperlink"/>
              <w:b w:val="0"/>
              <w:color w:val="auto"/>
              <w:u w:val="none"/>
            </w:rPr>
            <w:t>…...</w:t>
          </w:r>
          <w:r w:rsidR="00F2555E" w:rsidRPr="002A43E3">
            <w:rPr>
              <w:rStyle w:val="Hyperlink"/>
              <w:b w:val="0"/>
              <w:color w:val="auto"/>
              <w:u w:val="none"/>
            </w:rPr>
            <w:t>…</w:t>
          </w:r>
          <w:r w:rsidR="00487938">
            <w:rPr>
              <w:rStyle w:val="Hyperlink"/>
              <w:b w:val="0"/>
              <w:color w:val="auto"/>
              <w:u w:val="none"/>
            </w:rPr>
            <w:t>…</w:t>
          </w:r>
          <w:r w:rsidR="00A00DB1">
            <w:rPr>
              <w:rStyle w:val="Hyperlink"/>
              <w:b w:val="0"/>
              <w:color w:val="auto"/>
              <w:u w:val="none"/>
            </w:rPr>
            <w:t>..</w:t>
          </w:r>
          <w:r w:rsidR="00F2555E" w:rsidRPr="002A43E3">
            <w:rPr>
              <w:rStyle w:val="Hyperlink"/>
              <w:b w:val="0"/>
              <w:color w:val="auto"/>
              <w:u w:val="none"/>
            </w:rPr>
            <w:t>……</w:t>
          </w:r>
          <w:r w:rsidRPr="002A43E3">
            <w:rPr>
              <w:rStyle w:val="Hyperlink"/>
              <w:b w:val="0"/>
              <w:color w:val="auto"/>
              <w:u w:val="none"/>
            </w:rPr>
            <w:t>...</w:t>
          </w:r>
          <w:r w:rsidR="000A58D6">
            <w:rPr>
              <w:rStyle w:val="Hyperlink"/>
              <w:b w:val="0"/>
              <w:color w:val="auto"/>
              <w:u w:val="none"/>
            </w:rPr>
            <w:t>6</w:t>
          </w:r>
        </w:p>
        <w:p w:rsidR="00F2555E" w:rsidRPr="002A43E3" w:rsidRDefault="000B09BA" w:rsidP="001D4D81">
          <w:pPr>
            <w:pStyle w:val="TOC1"/>
            <w:rPr>
              <w:rStyle w:val="Hyperlink"/>
              <w:b w:val="0"/>
              <w:color w:val="auto"/>
              <w:u w:val="none"/>
            </w:rPr>
          </w:pPr>
          <w:hyperlink w:anchor="_Toc467873993" w:history="1">
            <w:r w:rsidR="00A91B50" w:rsidRPr="002A43E3">
              <w:rPr>
                <w:rStyle w:val="Hyperlink"/>
                <w:b w:val="0"/>
                <w:color w:val="auto"/>
                <w:u w:val="none"/>
              </w:rPr>
              <w:t>2.3</w:t>
            </w:r>
            <w:r w:rsidR="00F2555E" w:rsidRPr="002A43E3">
              <w:rPr>
                <w:rStyle w:val="Hyperlink"/>
                <w:b w:val="0"/>
                <w:color w:val="auto"/>
                <w:u w:val="none"/>
              </w:rPr>
              <w:t xml:space="preserve"> </w:t>
            </w:r>
            <w:r w:rsidR="00A00DB1">
              <w:rPr>
                <w:rStyle w:val="Hyperlink"/>
                <w:b w:val="0"/>
                <w:color w:val="auto"/>
                <w:u w:val="none"/>
              </w:rPr>
              <w:t xml:space="preserve"> </w:t>
            </w:r>
            <w:r w:rsidR="00487938">
              <w:rPr>
                <w:rStyle w:val="Hyperlink"/>
                <w:b w:val="0"/>
                <w:color w:val="auto"/>
                <w:u w:val="none"/>
              </w:rPr>
              <w:t xml:space="preserve"> </w:t>
            </w:r>
            <w:r w:rsidR="00A00DB1">
              <w:rPr>
                <w:rStyle w:val="Hyperlink"/>
                <w:b w:val="0"/>
                <w:color w:val="auto"/>
                <w:u w:val="none"/>
              </w:rPr>
              <w:t xml:space="preserve">   </w:t>
            </w:r>
            <w:r w:rsidR="00F2555E" w:rsidRPr="002A43E3">
              <w:rPr>
                <w:rStyle w:val="Hyperlink"/>
                <w:b w:val="0"/>
                <w:color w:val="auto"/>
                <w:u w:val="none"/>
              </w:rPr>
              <w:t>Mining Activities and the Livelihoods of Local Comm</w:t>
            </w:r>
            <w:r w:rsidR="00880E76" w:rsidRPr="002A43E3">
              <w:rPr>
                <w:rStyle w:val="Hyperlink"/>
                <w:b w:val="0"/>
                <w:color w:val="auto"/>
                <w:u w:val="none"/>
              </w:rPr>
              <w:t>unities</w:t>
            </w:r>
            <w:r w:rsidR="00880E76" w:rsidRPr="002A43E3">
              <w:rPr>
                <w:rStyle w:val="Hyperlink"/>
                <w:b w:val="0"/>
                <w:webHidden/>
                <w:color w:val="auto"/>
                <w:u w:val="none"/>
              </w:rPr>
              <w:t>……</w:t>
            </w:r>
            <w:r w:rsidR="00A00DB1">
              <w:rPr>
                <w:rStyle w:val="Hyperlink"/>
                <w:b w:val="0"/>
                <w:webHidden/>
                <w:color w:val="auto"/>
                <w:u w:val="none"/>
              </w:rPr>
              <w:t>..</w:t>
            </w:r>
            <w:r w:rsidR="00880E76" w:rsidRPr="002A43E3">
              <w:rPr>
                <w:rStyle w:val="Hyperlink"/>
                <w:b w:val="0"/>
                <w:webHidden/>
                <w:color w:val="auto"/>
                <w:u w:val="none"/>
              </w:rPr>
              <w:t>…</w:t>
            </w:r>
            <w:r w:rsidR="00F2555E" w:rsidRPr="002A43E3">
              <w:rPr>
                <w:rStyle w:val="Hyperlink"/>
                <w:b w:val="0"/>
                <w:webHidden/>
                <w:color w:val="auto"/>
                <w:u w:val="none"/>
              </w:rPr>
              <w:t>……</w:t>
            </w:r>
            <w:r w:rsidR="00A00DB1">
              <w:rPr>
                <w:rStyle w:val="Hyperlink"/>
                <w:b w:val="0"/>
                <w:webHidden/>
                <w:color w:val="auto"/>
                <w:u w:val="none"/>
              </w:rPr>
              <w:t>..</w:t>
            </w:r>
            <w:r w:rsidR="00F2555E" w:rsidRPr="002A43E3">
              <w:rPr>
                <w:rStyle w:val="Hyperlink"/>
                <w:b w:val="0"/>
                <w:webHidden/>
                <w:color w:val="auto"/>
                <w:u w:val="none"/>
              </w:rPr>
              <w:t>……</w:t>
            </w:r>
            <w:r w:rsidR="00A91B50" w:rsidRPr="002A43E3">
              <w:rPr>
                <w:rStyle w:val="Hyperlink"/>
                <w:b w:val="0"/>
                <w:webHidden/>
                <w:color w:val="auto"/>
                <w:u w:val="none"/>
              </w:rPr>
              <w:t>…</w:t>
            </w:r>
            <w:r w:rsidR="00F2555E" w:rsidRPr="002A43E3">
              <w:rPr>
                <w:rStyle w:val="Hyperlink"/>
                <w:b w:val="0"/>
                <w:webHidden/>
                <w:color w:val="auto"/>
                <w:u w:val="none"/>
              </w:rPr>
              <w:t>…</w:t>
            </w:r>
            <w:r w:rsidR="000A58D6">
              <w:rPr>
                <w:rStyle w:val="Hyperlink"/>
                <w:b w:val="0"/>
                <w:webHidden/>
                <w:color w:val="auto"/>
                <w:u w:val="none"/>
              </w:rPr>
              <w:t>7</w:t>
            </w:r>
          </w:hyperlink>
        </w:p>
        <w:p w:rsidR="00F2555E" w:rsidRPr="002A43E3" w:rsidRDefault="00A91B50" w:rsidP="001D4D81">
          <w:pPr>
            <w:pStyle w:val="TOC1"/>
            <w:rPr>
              <w:rStyle w:val="Hyperlink"/>
              <w:b w:val="0"/>
              <w:color w:val="auto"/>
              <w:u w:val="none"/>
            </w:rPr>
          </w:pPr>
          <w:r w:rsidRPr="002A43E3">
            <w:rPr>
              <w:rStyle w:val="Hyperlink"/>
              <w:b w:val="0"/>
              <w:color w:val="auto"/>
              <w:u w:val="none"/>
            </w:rPr>
            <w:t>2.3</w:t>
          </w:r>
          <w:r w:rsidR="00F2555E" w:rsidRPr="002A43E3">
            <w:rPr>
              <w:rStyle w:val="Hyperlink"/>
              <w:b w:val="0"/>
              <w:color w:val="auto"/>
              <w:u w:val="none"/>
            </w:rPr>
            <w:t>.1</w:t>
          </w:r>
          <w:r w:rsidR="00A00DB1">
            <w:rPr>
              <w:rStyle w:val="Hyperlink"/>
              <w:b w:val="0"/>
              <w:color w:val="auto"/>
              <w:u w:val="none"/>
            </w:rPr>
            <w:t xml:space="preserve">  </w:t>
          </w:r>
          <w:r w:rsidR="00F2555E" w:rsidRPr="002A43E3">
            <w:rPr>
              <w:rStyle w:val="Hyperlink"/>
              <w:b w:val="0"/>
              <w:color w:val="auto"/>
              <w:u w:val="none"/>
            </w:rPr>
            <w:t xml:space="preserve"> Case of Mining</w:t>
          </w:r>
          <w:r w:rsidR="00880E76" w:rsidRPr="002A43E3">
            <w:rPr>
              <w:rStyle w:val="Hyperlink"/>
              <w:b w:val="0"/>
              <w:color w:val="auto"/>
              <w:u w:val="none"/>
            </w:rPr>
            <w:t xml:space="preserve"> in Canada…</w:t>
          </w:r>
          <w:r w:rsidR="00DB74D9">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00DB74D9">
            <w:rPr>
              <w:rStyle w:val="Hyperlink"/>
              <w:b w:val="0"/>
              <w:color w:val="auto"/>
              <w:u w:val="none"/>
            </w:rPr>
            <w:t>.</w:t>
          </w:r>
          <w:r w:rsidR="00F2555E" w:rsidRPr="002A43E3">
            <w:rPr>
              <w:rStyle w:val="Hyperlink"/>
              <w:b w:val="0"/>
              <w:color w:val="auto"/>
              <w:u w:val="none"/>
            </w:rPr>
            <w:t>..........</w:t>
          </w:r>
          <w:r w:rsidRPr="002A43E3">
            <w:rPr>
              <w:rStyle w:val="Hyperlink"/>
              <w:b w:val="0"/>
              <w:color w:val="auto"/>
              <w:u w:val="none"/>
            </w:rPr>
            <w:t>......</w:t>
          </w:r>
          <w:r w:rsidR="00F2555E" w:rsidRPr="002A43E3">
            <w:rPr>
              <w:rStyle w:val="Hyperlink"/>
              <w:b w:val="0"/>
              <w:color w:val="auto"/>
              <w:u w:val="none"/>
            </w:rPr>
            <w:t>....</w:t>
          </w:r>
          <w:r w:rsidR="000A58D6">
            <w:rPr>
              <w:rStyle w:val="Hyperlink"/>
              <w:b w:val="0"/>
              <w:color w:val="auto"/>
              <w:u w:val="none"/>
            </w:rPr>
            <w:t>7</w:t>
          </w:r>
        </w:p>
        <w:p w:rsidR="00F2555E" w:rsidRPr="002A43E3" w:rsidRDefault="00A91B50" w:rsidP="001D4D81">
          <w:pPr>
            <w:pStyle w:val="TOC1"/>
            <w:rPr>
              <w:rStyle w:val="Hyperlink"/>
              <w:b w:val="0"/>
              <w:color w:val="auto"/>
              <w:u w:val="none"/>
            </w:rPr>
          </w:pPr>
          <w:r w:rsidRPr="002A43E3">
            <w:rPr>
              <w:rStyle w:val="Hyperlink"/>
              <w:b w:val="0"/>
              <w:color w:val="auto"/>
              <w:u w:val="none"/>
            </w:rPr>
            <w:t>2.3</w:t>
          </w:r>
          <w:r w:rsidR="00F2555E" w:rsidRPr="002A43E3">
            <w:rPr>
              <w:rStyle w:val="Hyperlink"/>
              <w:b w:val="0"/>
              <w:color w:val="auto"/>
              <w:u w:val="none"/>
            </w:rPr>
            <w:t>.2</w:t>
          </w:r>
          <w:r w:rsidR="00A00DB1">
            <w:rPr>
              <w:rStyle w:val="Hyperlink"/>
              <w:b w:val="0"/>
              <w:color w:val="auto"/>
              <w:u w:val="none"/>
            </w:rPr>
            <w:t xml:space="preserve"> </w:t>
          </w:r>
          <w:r w:rsidR="00F2555E" w:rsidRPr="002A43E3">
            <w:rPr>
              <w:rStyle w:val="Hyperlink"/>
              <w:b w:val="0"/>
              <w:color w:val="auto"/>
              <w:u w:val="none"/>
            </w:rPr>
            <w:t xml:space="preserve"> </w:t>
          </w:r>
          <w:r w:rsidR="00A00DB1">
            <w:rPr>
              <w:rStyle w:val="Hyperlink"/>
              <w:b w:val="0"/>
              <w:color w:val="auto"/>
              <w:u w:val="none"/>
            </w:rPr>
            <w:t xml:space="preserve"> </w:t>
          </w:r>
          <w:r w:rsidR="00F2555E" w:rsidRPr="002A43E3">
            <w:rPr>
              <w:rStyle w:val="Hyperlink"/>
              <w:b w:val="0"/>
              <w:color w:val="auto"/>
              <w:u w:val="none"/>
            </w:rPr>
            <w:t xml:space="preserve">Case of </w:t>
          </w:r>
          <w:r w:rsidR="00880E76" w:rsidRPr="002A43E3">
            <w:rPr>
              <w:rStyle w:val="Hyperlink"/>
              <w:b w:val="0"/>
              <w:color w:val="auto"/>
              <w:u w:val="none"/>
            </w:rPr>
            <w:t>Mining in</w:t>
          </w:r>
          <w:r w:rsidR="00791BE7">
            <w:rPr>
              <w:rStyle w:val="Hyperlink"/>
              <w:b w:val="0"/>
              <w:color w:val="auto"/>
              <w:u w:val="none"/>
            </w:rPr>
            <w:t xml:space="preserve"> </w:t>
          </w:r>
          <w:r w:rsidR="00880E76" w:rsidRPr="002A43E3">
            <w:rPr>
              <w:rStyle w:val="Hyperlink"/>
              <w:b w:val="0"/>
              <w:color w:val="auto"/>
              <w:u w:val="none"/>
            </w:rPr>
            <w:t>Spain……</w:t>
          </w:r>
          <w:r w:rsidR="00DB74D9">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00DB74D9">
            <w:rPr>
              <w:rStyle w:val="Hyperlink"/>
              <w:b w:val="0"/>
              <w:color w:val="auto"/>
              <w:u w:val="none"/>
            </w:rPr>
            <w:t>.</w:t>
          </w:r>
          <w:r w:rsidRPr="002A43E3">
            <w:rPr>
              <w:rStyle w:val="Hyperlink"/>
              <w:b w:val="0"/>
              <w:color w:val="auto"/>
              <w:u w:val="none"/>
            </w:rPr>
            <w:t>..</w:t>
          </w:r>
          <w:r w:rsidR="00791BE7">
            <w:rPr>
              <w:rStyle w:val="Hyperlink"/>
              <w:b w:val="0"/>
              <w:color w:val="auto"/>
              <w:u w:val="none"/>
            </w:rPr>
            <w:t>………</w:t>
          </w:r>
          <w:r w:rsidR="00F2555E" w:rsidRPr="002A43E3">
            <w:rPr>
              <w:rStyle w:val="Hyperlink"/>
              <w:b w:val="0"/>
              <w:color w:val="auto"/>
              <w:u w:val="none"/>
            </w:rPr>
            <w:t xml:space="preserve">  </w:t>
          </w:r>
          <w:r w:rsidR="000A58D6">
            <w:rPr>
              <w:rStyle w:val="Hyperlink"/>
              <w:b w:val="0"/>
              <w:color w:val="auto"/>
              <w:u w:val="none"/>
            </w:rPr>
            <w:t>8</w:t>
          </w:r>
        </w:p>
        <w:p w:rsidR="00F2555E" w:rsidRPr="002A43E3" w:rsidRDefault="00A91B50" w:rsidP="001D4D81">
          <w:pPr>
            <w:pStyle w:val="TOC1"/>
            <w:rPr>
              <w:rStyle w:val="Hyperlink"/>
              <w:b w:val="0"/>
              <w:color w:val="auto"/>
              <w:u w:val="none"/>
            </w:rPr>
          </w:pPr>
          <w:r w:rsidRPr="002A43E3">
            <w:rPr>
              <w:rStyle w:val="Hyperlink"/>
              <w:b w:val="0"/>
              <w:color w:val="auto"/>
              <w:u w:val="none"/>
            </w:rPr>
            <w:t>2.3</w:t>
          </w:r>
          <w:r w:rsidR="00F2555E" w:rsidRPr="002A43E3">
            <w:rPr>
              <w:rStyle w:val="Hyperlink"/>
              <w:b w:val="0"/>
              <w:color w:val="auto"/>
              <w:u w:val="none"/>
            </w:rPr>
            <w:t xml:space="preserve">.3 </w:t>
          </w:r>
          <w:r w:rsidR="00A00DB1">
            <w:rPr>
              <w:rStyle w:val="Hyperlink"/>
              <w:b w:val="0"/>
              <w:color w:val="auto"/>
              <w:u w:val="none"/>
            </w:rPr>
            <w:t xml:space="preserve">  </w:t>
          </w:r>
          <w:r w:rsidR="00F2555E" w:rsidRPr="002A43E3">
            <w:rPr>
              <w:rStyle w:val="Hyperlink"/>
              <w:b w:val="0"/>
              <w:color w:val="auto"/>
              <w:u w:val="none"/>
            </w:rPr>
            <w:t>Cas</w:t>
          </w:r>
          <w:r w:rsidR="00880E76" w:rsidRPr="002A43E3">
            <w:rPr>
              <w:rStyle w:val="Hyperlink"/>
              <w:b w:val="0"/>
              <w:color w:val="auto"/>
              <w:u w:val="none"/>
            </w:rPr>
            <w:t>e of Mining in  India…</w:t>
          </w:r>
          <w:r w:rsidR="00DB74D9">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00A00DB1">
            <w:rPr>
              <w:rStyle w:val="Hyperlink"/>
              <w:b w:val="0"/>
              <w:color w:val="auto"/>
              <w:u w:val="none"/>
            </w:rPr>
            <w:t>...</w:t>
          </w:r>
          <w:r w:rsidR="00F2555E" w:rsidRPr="002A43E3">
            <w:rPr>
              <w:rStyle w:val="Hyperlink"/>
              <w:b w:val="0"/>
              <w:color w:val="auto"/>
              <w:u w:val="none"/>
            </w:rPr>
            <w:t>……</w:t>
          </w:r>
          <w:r w:rsidR="00DB74D9">
            <w:rPr>
              <w:rStyle w:val="Hyperlink"/>
              <w:b w:val="0"/>
              <w:color w:val="auto"/>
              <w:u w:val="none"/>
            </w:rPr>
            <w:t>.</w:t>
          </w:r>
          <w:r w:rsidR="00F2555E" w:rsidRPr="002A43E3">
            <w:rPr>
              <w:rStyle w:val="Hyperlink"/>
              <w:b w:val="0"/>
              <w:color w:val="auto"/>
              <w:u w:val="none"/>
            </w:rPr>
            <w:t>.…</w:t>
          </w:r>
          <w:r w:rsidRPr="002A43E3">
            <w:rPr>
              <w:rStyle w:val="Hyperlink"/>
              <w:b w:val="0"/>
              <w:color w:val="auto"/>
              <w:u w:val="none"/>
            </w:rPr>
            <w:t>……...</w:t>
          </w:r>
          <w:r w:rsidR="000A58D6">
            <w:rPr>
              <w:rStyle w:val="Hyperlink"/>
              <w:b w:val="0"/>
              <w:color w:val="auto"/>
              <w:u w:val="none"/>
            </w:rPr>
            <w:t>8</w:t>
          </w:r>
        </w:p>
        <w:p w:rsidR="00F2555E" w:rsidRPr="002A43E3" w:rsidRDefault="00A91B50" w:rsidP="001D4D81">
          <w:pPr>
            <w:pStyle w:val="TOC1"/>
            <w:rPr>
              <w:rStyle w:val="Hyperlink"/>
              <w:b w:val="0"/>
              <w:color w:val="auto"/>
              <w:u w:val="none"/>
            </w:rPr>
          </w:pPr>
          <w:r w:rsidRPr="002A43E3">
            <w:rPr>
              <w:rStyle w:val="Hyperlink"/>
              <w:b w:val="0"/>
              <w:color w:val="auto"/>
              <w:u w:val="none"/>
            </w:rPr>
            <w:t>2.3</w:t>
          </w:r>
          <w:r w:rsidR="00F2555E" w:rsidRPr="002A43E3">
            <w:rPr>
              <w:rStyle w:val="Hyperlink"/>
              <w:b w:val="0"/>
              <w:color w:val="auto"/>
              <w:u w:val="none"/>
            </w:rPr>
            <w:t>.4</w:t>
          </w:r>
          <w:r w:rsidR="00A00DB1">
            <w:rPr>
              <w:rStyle w:val="Hyperlink"/>
              <w:b w:val="0"/>
              <w:color w:val="auto"/>
              <w:u w:val="none"/>
            </w:rPr>
            <w:t xml:space="preserve"> </w:t>
          </w:r>
          <w:r w:rsidR="00F2555E" w:rsidRPr="002A43E3">
            <w:rPr>
              <w:rStyle w:val="Hyperlink"/>
              <w:b w:val="0"/>
              <w:color w:val="auto"/>
              <w:u w:val="none"/>
            </w:rPr>
            <w:t xml:space="preserve"> </w:t>
          </w:r>
          <w:r w:rsidR="00A00DB1">
            <w:rPr>
              <w:rStyle w:val="Hyperlink"/>
              <w:b w:val="0"/>
              <w:color w:val="auto"/>
              <w:u w:val="none"/>
            </w:rPr>
            <w:t xml:space="preserve"> </w:t>
          </w:r>
          <w:r w:rsidR="00F2555E" w:rsidRPr="002A43E3">
            <w:rPr>
              <w:rStyle w:val="Hyperlink"/>
              <w:b w:val="0"/>
              <w:color w:val="auto"/>
              <w:u w:val="none"/>
            </w:rPr>
            <w:t>Case of Gold Mining in Ghana………</w:t>
          </w:r>
          <w:r w:rsidR="00880E76" w:rsidRPr="002A43E3">
            <w:rPr>
              <w:rStyle w:val="Hyperlink"/>
              <w:b w:val="0"/>
              <w:color w:val="auto"/>
              <w:u w:val="none"/>
            </w:rPr>
            <w:t>………………………</w:t>
          </w:r>
          <w:r w:rsidR="00A00DB1">
            <w:rPr>
              <w:rStyle w:val="Hyperlink"/>
              <w:b w:val="0"/>
              <w:color w:val="auto"/>
              <w:u w:val="none"/>
            </w:rPr>
            <w:t>..</w:t>
          </w:r>
          <w:r w:rsidR="00880E76" w:rsidRPr="002A43E3">
            <w:rPr>
              <w:rStyle w:val="Hyperlink"/>
              <w:b w:val="0"/>
              <w:color w:val="auto"/>
              <w:u w:val="none"/>
            </w:rPr>
            <w:t>……</w:t>
          </w:r>
          <w:r w:rsidRPr="002A43E3">
            <w:rPr>
              <w:rStyle w:val="Hyperlink"/>
              <w:b w:val="0"/>
              <w:color w:val="auto"/>
              <w:u w:val="none"/>
            </w:rPr>
            <w:t>…..</w:t>
          </w:r>
          <w:r w:rsidR="00880E76" w:rsidRPr="002A43E3">
            <w:rPr>
              <w:rStyle w:val="Hyperlink"/>
              <w:b w:val="0"/>
              <w:color w:val="auto"/>
              <w:u w:val="none"/>
            </w:rPr>
            <w:t>…</w:t>
          </w:r>
          <w:r w:rsidR="008272D2">
            <w:rPr>
              <w:rStyle w:val="Hyperlink"/>
              <w:b w:val="0"/>
              <w:color w:val="auto"/>
              <w:u w:val="none"/>
            </w:rPr>
            <w:t>.</w:t>
          </w:r>
          <w:r w:rsidR="00880E76" w:rsidRPr="002A43E3">
            <w:rPr>
              <w:rStyle w:val="Hyperlink"/>
              <w:b w:val="0"/>
              <w:color w:val="auto"/>
              <w:u w:val="none"/>
            </w:rPr>
            <w:t>…</w:t>
          </w:r>
          <w:r w:rsidR="00DB74D9">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000A58D6">
            <w:rPr>
              <w:rStyle w:val="Hyperlink"/>
              <w:b w:val="0"/>
              <w:color w:val="auto"/>
              <w:u w:val="none"/>
            </w:rPr>
            <w:t>.9</w:t>
          </w:r>
        </w:p>
        <w:p w:rsidR="00F2555E" w:rsidRPr="002A43E3" w:rsidRDefault="00A91B50" w:rsidP="001D4D81">
          <w:pPr>
            <w:pStyle w:val="TOC1"/>
            <w:rPr>
              <w:rStyle w:val="Hyperlink"/>
              <w:b w:val="0"/>
              <w:color w:val="auto"/>
              <w:u w:val="none"/>
            </w:rPr>
          </w:pPr>
          <w:r w:rsidRPr="002A43E3">
            <w:rPr>
              <w:rStyle w:val="Hyperlink"/>
              <w:b w:val="0"/>
              <w:color w:val="auto"/>
              <w:u w:val="none"/>
            </w:rPr>
            <w:t>2.3</w:t>
          </w:r>
          <w:r w:rsidR="00F2555E" w:rsidRPr="002A43E3">
            <w:rPr>
              <w:rStyle w:val="Hyperlink"/>
              <w:b w:val="0"/>
              <w:color w:val="auto"/>
              <w:u w:val="none"/>
            </w:rPr>
            <w:t>.5</w:t>
          </w:r>
          <w:r w:rsidR="00A00DB1">
            <w:rPr>
              <w:rStyle w:val="Hyperlink"/>
              <w:b w:val="0"/>
              <w:color w:val="auto"/>
              <w:u w:val="none"/>
            </w:rPr>
            <w:t xml:space="preserve">  </w:t>
          </w:r>
          <w:r w:rsidR="00F2555E" w:rsidRPr="002A43E3">
            <w:rPr>
              <w:rStyle w:val="Hyperlink"/>
              <w:b w:val="0"/>
              <w:color w:val="auto"/>
              <w:u w:val="none"/>
            </w:rPr>
            <w:t xml:space="preserve"> Case of Gold Mining in Zimbabwe……</w:t>
          </w:r>
          <w:r w:rsidR="00880E76" w:rsidRPr="002A43E3">
            <w:rPr>
              <w:rStyle w:val="Hyperlink"/>
              <w:b w:val="0"/>
              <w:color w:val="auto"/>
              <w:u w:val="none"/>
            </w:rPr>
            <w:t>…………………………………</w:t>
          </w:r>
          <w:r w:rsidR="00211A67" w:rsidRPr="002A43E3">
            <w:rPr>
              <w:rStyle w:val="Hyperlink"/>
              <w:b w:val="0"/>
              <w:color w:val="auto"/>
              <w:u w:val="none"/>
            </w:rPr>
            <w:t>…</w:t>
          </w:r>
          <w:r w:rsidR="008272D2">
            <w:rPr>
              <w:rStyle w:val="Hyperlink"/>
              <w:b w:val="0"/>
              <w:color w:val="auto"/>
              <w:u w:val="none"/>
            </w:rPr>
            <w:t>.</w:t>
          </w:r>
          <w:r w:rsidR="00211A67" w:rsidRPr="002A43E3">
            <w:rPr>
              <w:rStyle w:val="Hyperlink"/>
              <w:b w:val="0"/>
              <w:color w:val="auto"/>
              <w:u w:val="none"/>
            </w:rPr>
            <w:t>…………</w:t>
          </w:r>
          <w:r w:rsidR="000A58D6">
            <w:rPr>
              <w:rStyle w:val="Hyperlink"/>
              <w:b w:val="0"/>
              <w:color w:val="auto"/>
              <w:u w:val="none"/>
            </w:rPr>
            <w:t>9</w:t>
          </w:r>
        </w:p>
        <w:p w:rsidR="00F2555E" w:rsidRPr="002A43E3" w:rsidRDefault="00A91B50" w:rsidP="001D4D81">
          <w:pPr>
            <w:pStyle w:val="TOC1"/>
            <w:rPr>
              <w:rStyle w:val="Hyperlink"/>
              <w:b w:val="0"/>
              <w:color w:val="auto"/>
              <w:u w:val="none"/>
            </w:rPr>
          </w:pPr>
          <w:r w:rsidRPr="002A43E3">
            <w:rPr>
              <w:rStyle w:val="Hyperlink"/>
              <w:b w:val="0"/>
              <w:color w:val="auto"/>
              <w:u w:val="none"/>
            </w:rPr>
            <w:t>2.3.6</w:t>
          </w:r>
          <w:r w:rsidR="00A00DB1">
            <w:rPr>
              <w:rStyle w:val="Hyperlink"/>
              <w:b w:val="0"/>
              <w:color w:val="auto"/>
              <w:u w:val="none"/>
            </w:rPr>
            <w:t xml:space="preserve"> </w:t>
          </w:r>
          <w:r w:rsidR="00F2555E" w:rsidRPr="002A43E3">
            <w:rPr>
              <w:rStyle w:val="Hyperlink"/>
              <w:b w:val="0"/>
              <w:color w:val="auto"/>
              <w:u w:val="none"/>
            </w:rPr>
            <w:t xml:space="preserve"> </w:t>
          </w:r>
          <w:r w:rsidR="00A00DB1">
            <w:rPr>
              <w:rStyle w:val="Hyperlink"/>
              <w:b w:val="0"/>
              <w:color w:val="auto"/>
              <w:u w:val="none"/>
            </w:rPr>
            <w:t xml:space="preserve"> </w:t>
          </w:r>
          <w:r w:rsidR="00F2555E" w:rsidRPr="002A43E3">
            <w:rPr>
              <w:rStyle w:val="Hyperlink"/>
              <w:b w:val="0"/>
              <w:color w:val="auto"/>
              <w:u w:val="none"/>
            </w:rPr>
            <w:t>Case of Effluent pollution in Nigeria…</w:t>
          </w:r>
          <w:r w:rsidR="00A00DB1">
            <w:rPr>
              <w:rStyle w:val="Hyperlink"/>
              <w:b w:val="0"/>
              <w:color w:val="auto"/>
              <w:u w:val="none"/>
            </w:rPr>
            <w:t>..</w:t>
          </w:r>
          <w:r w:rsidR="00F2555E" w:rsidRPr="002A43E3">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00DB74D9">
            <w:rPr>
              <w:rStyle w:val="Hyperlink"/>
              <w:b w:val="0"/>
              <w:color w:val="auto"/>
              <w:u w:val="none"/>
            </w:rPr>
            <w:t>.</w:t>
          </w:r>
          <w:r w:rsidR="00211A67" w:rsidRPr="002A43E3">
            <w:rPr>
              <w:rStyle w:val="Hyperlink"/>
              <w:b w:val="0"/>
              <w:color w:val="auto"/>
              <w:u w:val="none"/>
            </w:rPr>
            <w:t>..</w:t>
          </w:r>
          <w:r w:rsidRPr="002A43E3">
            <w:rPr>
              <w:rStyle w:val="Hyperlink"/>
              <w:b w:val="0"/>
              <w:color w:val="auto"/>
              <w:u w:val="none"/>
            </w:rPr>
            <w:t>…</w:t>
          </w:r>
          <w:r w:rsidR="00211A67" w:rsidRPr="002A43E3">
            <w:rPr>
              <w:rStyle w:val="Hyperlink"/>
              <w:b w:val="0"/>
              <w:color w:val="auto"/>
              <w:u w:val="none"/>
            </w:rPr>
            <w:t>1</w:t>
          </w:r>
          <w:r w:rsidR="000A58D6">
            <w:rPr>
              <w:rStyle w:val="Hyperlink"/>
              <w:b w:val="0"/>
              <w:color w:val="auto"/>
              <w:u w:val="none"/>
            </w:rPr>
            <w:t>0</w:t>
          </w:r>
        </w:p>
        <w:p w:rsidR="00A91B50" w:rsidRPr="002A43E3" w:rsidRDefault="00A91B50" w:rsidP="001D4D81">
          <w:pPr>
            <w:pStyle w:val="TOC1"/>
            <w:rPr>
              <w:rStyle w:val="Hyperlink"/>
              <w:b w:val="0"/>
              <w:color w:val="auto"/>
              <w:u w:val="none"/>
            </w:rPr>
          </w:pPr>
          <w:r w:rsidRPr="002A43E3">
            <w:rPr>
              <w:rStyle w:val="Hyperlink"/>
              <w:b w:val="0"/>
              <w:color w:val="auto"/>
              <w:u w:val="none"/>
            </w:rPr>
            <w:t>2.3.7</w:t>
          </w:r>
          <w:r w:rsidR="00A00DB1">
            <w:rPr>
              <w:rStyle w:val="Hyperlink"/>
              <w:b w:val="0"/>
              <w:color w:val="auto"/>
              <w:u w:val="none"/>
            </w:rPr>
            <w:t xml:space="preserve">  </w:t>
          </w:r>
          <w:r w:rsidRPr="002A43E3">
            <w:rPr>
              <w:rStyle w:val="Hyperlink"/>
              <w:b w:val="0"/>
              <w:color w:val="auto"/>
              <w:u w:val="none"/>
            </w:rPr>
            <w:t xml:space="preserve"> Case of Gold Mining in Tanzania</w:t>
          </w:r>
          <w:r w:rsidR="00751408">
            <w:rPr>
              <w:rStyle w:val="Hyperlink"/>
              <w:b w:val="0"/>
              <w:color w:val="auto"/>
              <w:u w:val="none"/>
            </w:rPr>
            <w:t>.</w:t>
          </w:r>
          <w:r w:rsidRPr="002A43E3">
            <w:rPr>
              <w:rStyle w:val="Hyperlink"/>
              <w:b w:val="0"/>
              <w:color w:val="auto"/>
              <w:u w:val="none"/>
            </w:rPr>
            <w:t>…</w:t>
          </w:r>
          <w:r w:rsidR="00A00DB1">
            <w:rPr>
              <w:rStyle w:val="Hyperlink"/>
              <w:b w:val="0"/>
              <w:color w:val="auto"/>
              <w:u w:val="none"/>
            </w:rPr>
            <w:t>..</w:t>
          </w:r>
          <w:r w:rsidRPr="002A43E3">
            <w:rPr>
              <w:rStyle w:val="Hyperlink"/>
              <w:b w:val="0"/>
              <w:color w:val="auto"/>
              <w:u w:val="none"/>
            </w:rPr>
            <w:t>………………………</w:t>
          </w:r>
          <w:r w:rsidR="00211A67" w:rsidRPr="002A43E3">
            <w:rPr>
              <w:rStyle w:val="Hyperlink"/>
              <w:b w:val="0"/>
              <w:color w:val="auto"/>
              <w:u w:val="none"/>
            </w:rPr>
            <w:t>.............</w:t>
          </w:r>
          <w:r w:rsidRPr="002A43E3">
            <w:rPr>
              <w:rStyle w:val="Hyperlink"/>
              <w:b w:val="0"/>
              <w:color w:val="auto"/>
              <w:u w:val="none"/>
            </w:rPr>
            <w:t>……………</w:t>
          </w:r>
          <w:r w:rsidR="00211A67" w:rsidRPr="002A43E3">
            <w:rPr>
              <w:rStyle w:val="Hyperlink"/>
              <w:b w:val="0"/>
              <w:color w:val="auto"/>
              <w:u w:val="none"/>
            </w:rPr>
            <w:t>..</w:t>
          </w:r>
          <w:r w:rsidRPr="002A43E3">
            <w:rPr>
              <w:rStyle w:val="Hyperlink"/>
              <w:b w:val="0"/>
              <w:color w:val="auto"/>
              <w:u w:val="none"/>
            </w:rPr>
            <w:t>…</w:t>
          </w:r>
          <w:r w:rsidR="00211A67" w:rsidRPr="002A43E3">
            <w:rPr>
              <w:rStyle w:val="Hyperlink"/>
              <w:b w:val="0"/>
              <w:color w:val="auto"/>
              <w:u w:val="none"/>
            </w:rPr>
            <w:t>1</w:t>
          </w:r>
          <w:r w:rsidR="000A58D6">
            <w:rPr>
              <w:rStyle w:val="Hyperlink"/>
              <w:b w:val="0"/>
              <w:color w:val="auto"/>
              <w:u w:val="none"/>
            </w:rPr>
            <w:t>1</w:t>
          </w:r>
        </w:p>
        <w:p w:rsidR="00F2555E" w:rsidRPr="002A43E3" w:rsidRDefault="00A91B50" w:rsidP="001D4D81">
          <w:pPr>
            <w:pStyle w:val="TOC1"/>
            <w:rPr>
              <w:rStyle w:val="Hyperlink"/>
              <w:b w:val="0"/>
              <w:color w:val="auto"/>
              <w:u w:val="none"/>
            </w:rPr>
          </w:pPr>
          <w:r w:rsidRPr="002A43E3">
            <w:rPr>
              <w:rStyle w:val="Hyperlink"/>
              <w:b w:val="0"/>
              <w:color w:val="auto"/>
              <w:u w:val="none"/>
            </w:rPr>
            <w:t>2.4</w:t>
          </w:r>
          <w:r w:rsidR="00F2555E" w:rsidRPr="002A43E3">
            <w:rPr>
              <w:rStyle w:val="Hyperlink"/>
              <w:b w:val="0"/>
              <w:color w:val="auto"/>
              <w:u w:val="none"/>
            </w:rPr>
            <w:t xml:space="preserve"> </w:t>
          </w:r>
          <w:r w:rsidR="00A00DB1">
            <w:rPr>
              <w:rStyle w:val="Hyperlink"/>
              <w:b w:val="0"/>
              <w:color w:val="auto"/>
              <w:u w:val="none"/>
            </w:rPr>
            <w:t xml:space="preserve">     </w:t>
          </w:r>
          <w:r w:rsidR="00F2555E" w:rsidRPr="002A43E3">
            <w:rPr>
              <w:rStyle w:val="Hyperlink"/>
              <w:b w:val="0"/>
              <w:color w:val="auto"/>
              <w:u w:val="none"/>
            </w:rPr>
            <w:t>History of Copper Mi</w:t>
          </w:r>
          <w:r w:rsidR="00880E76" w:rsidRPr="002A43E3">
            <w:rPr>
              <w:rStyle w:val="Hyperlink"/>
              <w:b w:val="0"/>
              <w:color w:val="auto"/>
              <w:u w:val="none"/>
            </w:rPr>
            <w:t>ning in Zambia………</w:t>
          </w:r>
          <w:r w:rsidR="00211A67" w:rsidRPr="002A43E3">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 …</w:t>
          </w:r>
          <w:hyperlink w:anchor="_Toc467873994" w:history="1">
            <w:r w:rsidR="00F2555E" w:rsidRPr="002A43E3">
              <w:rPr>
                <w:rStyle w:val="Hyperlink"/>
                <w:b w:val="0"/>
                <w:color w:val="auto"/>
                <w:u w:val="none"/>
              </w:rPr>
              <w:t>1</w:t>
            </w:r>
            <w:r w:rsidR="000A58D6">
              <w:rPr>
                <w:rStyle w:val="Hyperlink"/>
                <w:b w:val="0"/>
                <w:color w:val="auto"/>
                <w:u w:val="none"/>
              </w:rPr>
              <w:t>1</w:t>
            </w:r>
          </w:hyperlink>
        </w:p>
        <w:p w:rsidR="00F2555E" w:rsidRPr="002A43E3" w:rsidRDefault="000B09BA" w:rsidP="001D4D81">
          <w:pPr>
            <w:pStyle w:val="TOC1"/>
            <w:rPr>
              <w:rStyle w:val="Hyperlink"/>
              <w:b w:val="0"/>
              <w:color w:val="auto"/>
              <w:u w:val="none"/>
            </w:rPr>
          </w:pPr>
          <w:hyperlink w:anchor="_Toc467873995" w:history="1">
            <w:r w:rsidR="00A91B50" w:rsidRPr="002A43E3">
              <w:rPr>
                <w:rStyle w:val="Hyperlink"/>
                <w:b w:val="0"/>
                <w:color w:val="auto"/>
                <w:u w:val="none"/>
              </w:rPr>
              <w:t>2.5</w:t>
            </w:r>
            <w:r w:rsidR="00F2555E" w:rsidRPr="002A43E3">
              <w:rPr>
                <w:rStyle w:val="Hyperlink"/>
                <w:b w:val="0"/>
                <w:color w:val="auto"/>
                <w:u w:val="none"/>
              </w:rPr>
              <w:t xml:space="preserve"> </w:t>
            </w:r>
            <w:r w:rsidR="00A00DB1">
              <w:rPr>
                <w:rStyle w:val="Hyperlink"/>
                <w:b w:val="0"/>
                <w:color w:val="auto"/>
                <w:u w:val="none"/>
              </w:rPr>
              <w:t xml:space="preserve">     </w:t>
            </w:r>
            <w:r w:rsidR="00F2555E" w:rsidRPr="002A43E3">
              <w:rPr>
                <w:rStyle w:val="Hyperlink"/>
                <w:b w:val="0"/>
                <w:color w:val="auto"/>
                <w:u w:val="none"/>
              </w:rPr>
              <w:t>Environmental Impacts of Mining Activities</w:t>
            </w:r>
            <w:r w:rsidR="00F2555E" w:rsidRPr="002A43E3">
              <w:rPr>
                <w:rStyle w:val="Hyperlink"/>
                <w:b w:val="0"/>
                <w:webHidden/>
                <w:color w:val="auto"/>
                <w:u w:val="none"/>
              </w:rPr>
              <w:tab/>
              <w:t>1</w:t>
            </w:r>
            <w:r w:rsidR="000A58D6">
              <w:rPr>
                <w:rStyle w:val="Hyperlink"/>
                <w:b w:val="0"/>
                <w:webHidden/>
                <w:color w:val="auto"/>
                <w:u w:val="none"/>
              </w:rPr>
              <w:t>3</w:t>
            </w:r>
          </w:hyperlink>
        </w:p>
        <w:p w:rsidR="00F2555E" w:rsidRPr="002A43E3" w:rsidRDefault="000B09BA" w:rsidP="001D4D81">
          <w:pPr>
            <w:pStyle w:val="TOC1"/>
            <w:rPr>
              <w:rStyle w:val="Hyperlink"/>
              <w:b w:val="0"/>
              <w:color w:val="auto"/>
              <w:u w:val="none"/>
            </w:rPr>
          </w:pPr>
          <w:hyperlink w:anchor="_Toc467873996" w:history="1">
            <w:r w:rsidR="00A91B50" w:rsidRPr="002A43E3">
              <w:rPr>
                <w:rStyle w:val="Hyperlink"/>
                <w:b w:val="0"/>
                <w:color w:val="auto"/>
                <w:u w:val="none"/>
              </w:rPr>
              <w:t>2.6</w:t>
            </w:r>
            <w:r w:rsidR="00A00DB1">
              <w:rPr>
                <w:rStyle w:val="Hyperlink"/>
                <w:b w:val="0"/>
                <w:color w:val="auto"/>
                <w:u w:val="none"/>
              </w:rPr>
              <w:t xml:space="preserve">    </w:t>
            </w:r>
            <w:r w:rsidR="00487938">
              <w:rPr>
                <w:rStyle w:val="Hyperlink"/>
                <w:b w:val="0"/>
                <w:color w:val="auto"/>
                <w:u w:val="none"/>
              </w:rPr>
              <w:t xml:space="preserve"> </w:t>
            </w:r>
            <w:r w:rsidR="00A00DB1">
              <w:rPr>
                <w:rStyle w:val="Hyperlink"/>
                <w:b w:val="0"/>
                <w:color w:val="auto"/>
                <w:u w:val="none"/>
              </w:rPr>
              <w:t xml:space="preserve"> </w:t>
            </w:r>
            <w:r w:rsidR="00124869">
              <w:rPr>
                <w:rStyle w:val="Hyperlink"/>
                <w:b w:val="0"/>
                <w:color w:val="auto"/>
                <w:u w:val="none"/>
              </w:rPr>
              <w:t>Impact of Mining on Health a</w:t>
            </w:r>
            <w:r w:rsidR="00F2555E" w:rsidRPr="002A43E3">
              <w:rPr>
                <w:rStyle w:val="Hyperlink"/>
                <w:b w:val="0"/>
                <w:color w:val="auto"/>
                <w:u w:val="none"/>
              </w:rPr>
              <w:t>nd Air Quality</w:t>
            </w:r>
            <w:r w:rsidR="00F2555E" w:rsidRPr="002A43E3">
              <w:rPr>
                <w:rStyle w:val="Hyperlink"/>
                <w:b w:val="0"/>
                <w:webHidden/>
                <w:color w:val="auto"/>
                <w:u w:val="none"/>
              </w:rPr>
              <w:tab/>
              <w:t>1</w:t>
            </w:r>
            <w:r w:rsidR="0055608C">
              <w:rPr>
                <w:rStyle w:val="Hyperlink"/>
                <w:b w:val="0"/>
                <w:webHidden/>
                <w:color w:val="auto"/>
                <w:u w:val="none"/>
              </w:rPr>
              <w:t>4</w:t>
            </w:r>
          </w:hyperlink>
        </w:p>
        <w:p w:rsidR="00F2555E" w:rsidRPr="002A43E3" w:rsidRDefault="000B09BA" w:rsidP="001D4D81">
          <w:pPr>
            <w:pStyle w:val="TOC1"/>
            <w:rPr>
              <w:rStyle w:val="Hyperlink"/>
              <w:b w:val="0"/>
              <w:color w:val="auto"/>
              <w:u w:val="none"/>
            </w:rPr>
          </w:pPr>
          <w:hyperlink w:anchor="_Toc467873997" w:history="1">
            <w:r w:rsidR="00A91B50" w:rsidRPr="002A43E3">
              <w:rPr>
                <w:rStyle w:val="Hyperlink"/>
                <w:b w:val="0"/>
                <w:color w:val="auto"/>
                <w:u w:val="none"/>
              </w:rPr>
              <w:t>2.7</w:t>
            </w:r>
            <w:r w:rsidR="00A00DB1">
              <w:rPr>
                <w:rStyle w:val="Hyperlink"/>
                <w:b w:val="0"/>
                <w:color w:val="auto"/>
                <w:u w:val="none"/>
              </w:rPr>
              <w:t xml:space="preserve">    </w:t>
            </w:r>
            <w:r w:rsidR="00487938">
              <w:rPr>
                <w:rStyle w:val="Hyperlink"/>
                <w:b w:val="0"/>
                <w:color w:val="auto"/>
                <w:u w:val="none"/>
              </w:rPr>
              <w:t xml:space="preserve"> </w:t>
            </w:r>
            <w:r w:rsidR="00F2555E" w:rsidRPr="002A43E3">
              <w:rPr>
                <w:rStyle w:val="Hyperlink"/>
                <w:b w:val="0"/>
                <w:color w:val="auto"/>
                <w:u w:val="none"/>
              </w:rPr>
              <w:t xml:space="preserve"> Impact of Mining on Water Bodies</w:t>
            </w:r>
            <w:r w:rsidR="00F2555E" w:rsidRPr="002A43E3">
              <w:rPr>
                <w:rStyle w:val="Hyperlink"/>
                <w:b w:val="0"/>
                <w:webHidden/>
                <w:color w:val="auto"/>
                <w:u w:val="none"/>
              </w:rPr>
              <w:tab/>
              <w:t>1</w:t>
            </w:r>
            <w:r w:rsidR="0055608C">
              <w:rPr>
                <w:rStyle w:val="Hyperlink"/>
                <w:b w:val="0"/>
                <w:webHidden/>
                <w:color w:val="auto"/>
                <w:u w:val="none"/>
              </w:rPr>
              <w:t>5</w:t>
            </w:r>
          </w:hyperlink>
        </w:p>
        <w:p w:rsidR="00F2555E" w:rsidRPr="002A43E3" w:rsidRDefault="000B09BA" w:rsidP="001D4D81">
          <w:pPr>
            <w:pStyle w:val="TOC1"/>
            <w:rPr>
              <w:rStyle w:val="Hyperlink"/>
              <w:b w:val="0"/>
              <w:color w:val="auto"/>
              <w:u w:val="none"/>
            </w:rPr>
          </w:pPr>
          <w:hyperlink w:anchor="_Toc467873998" w:history="1">
            <w:r w:rsidR="00A91B50" w:rsidRPr="002A43E3">
              <w:rPr>
                <w:rStyle w:val="Hyperlink"/>
                <w:b w:val="0"/>
                <w:color w:val="auto"/>
                <w:u w:val="none"/>
              </w:rPr>
              <w:t>2.8</w:t>
            </w:r>
            <w:r w:rsidR="00F2555E" w:rsidRPr="002A43E3">
              <w:rPr>
                <w:rStyle w:val="Hyperlink"/>
                <w:b w:val="0"/>
                <w:color w:val="auto"/>
                <w:u w:val="none"/>
              </w:rPr>
              <w:t xml:space="preserve"> </w:t>
            </w:r>
            <w:r w:rsidR="00A00DB1">
              <w:rPr>
                <w:rStyle w:val="Hyperlink"/>
                <w:b w:val="0"/>
                <w:color w:val="auto"/>
                <w:u w:val="none"/>
              </w:rPr>
              <w:t xml:space="preserve">  </w:t>
            </w:r>
            <w:r w:rsidR="00487938">
              <w:rPr>
                <w:rStyle w:val="Hyperlink"/>
                <w:b w:val="0"/>
                <w:color w:val="auto"/>
                <w:u w:val="none"/>
              </w:rPr>
              <w:t xml:space="preserve"> </w:t>
            </w:r>
            <w:r w:rsidR="00A00DB1">
              <w:rPr>
                <w:rStyle w:val="Hyperlink"/>
                <w:b w:val="0"/>
                <w:color w:val="auto"/>
                <w:u w:val="none"/>
              </w:rPr>
              <w:t xml:space="preserve">  </w:t>
            </w:r>
            <w:r w:rsidR="00F2555E" w:rsidRPr="002A43E3">
              <w:rPr>
                <w:rStyle w:val="Hyperlink"/>
                <w:b w:val="0"/>
                <w:color w:val="auto"/>
                <w:u w:val="none"/>
              </w:rPr>
              <w:t xml:space="preserve">Accumulation of Metals in Vgetables </w:t>
            </w:r>
            <w:r w:rsidR="00751408">
              <w:rPr>
                <w:rStyle w:val="Hyperlink"/>
                <w:b w:val="0"/>
                <w:color w:val="auto"/>
                <w:u w:val="none"/>
              </w:rPr>
              <w:t>a</w:t>
            </w:r>
            <w:r w:rsidR="00F2555E" w:rsidRPr="002A43E3">
              <w:rPr>
                <w:rStyle w:val="Hyperlink"/>
                <w:b w:val="0"/>
                <w:color w:val="auto"/>
                <w:u w:val="none"/>
              </w:rPr>
              <w:t>nd Fruits</w:t>
            </w:r>
            <w:r w:rsidR="00F2555E" w:rsidRPr="002A43E3">
              <w:rPr>
                <w:rStyle w:val="Hyperlink"/>
                <w:b w:val="0"/>
                <w:webHidden/>
                <w:color w:val="auto"/>
                <w:u w:val="none"/>
              </w:rPr>
              <w:tab/>
              <w:t>1</w:t>
            </w:r>
            <w:r w:rsidR="000A58D6">
              <w:rPr>
                <w:rStyle w:val="Hyperlink"/>
                <w:b w:val="0"/>
                <w:webHidden/>
                <w:color w:val="auto"/>
                <w:u w:val="none"/>
              </w:rPr>
              <w:t>7</w:t>
            </w:r>
          </w:hyperlink>
        </w:p>
        <w:p w:rsidR="00F2555E" w:rsidRPr="002A43E3" w:rsidRDefault="000B09BA" w:rsidP="001D4D81">
          <w:pPr>
            <w:pStyle w:val="TOC1"/>
            <w:rPr>
              <w:rStyle w:val="Hyperlink"/>
              <w:b w:val="0"/>
              <w:color w:val="auto"/>
              <w:u w:val="none"/>
            </w:rPr>
          </w:pPr>
          <w:hyperlink w:anchor="_Toc467873999" w:history="1"/>
          <w:hyperlink w:anchor="_Toc467874000" w:history="1">
            <w:r w:rsidR="00A874DC" w:rsidRPr="002A43E3">
              <w:rPr>
                <w:rStyle w:val="Hyperlink"/>
                <w:b w:val="0"/>
                <w:color w:val="auto"/>
                <w:u w:val="none"/>
              </w:rPr>
              <w:t>2.9</w:t>
            </w:r>
            <w:r w:rsidR="00A00DB1">
              <w:rPr>
                <w:rStyle w:val="Hyperlink"/>
                <w:b w:val="0"/>
                <w:color w:val="auto"/>
                <w:u w:val="none"/>
              </w:rPr>
              <w:t xml:space="preserve">   </w:t>
            </w:r>
            <w:r w:rsidR="00A874DC" w:rsidRPr="002A43E3">
              <w:rPr>
                <w:rStyle w:val="Hyperlink"/>
                <w:b w:val="0"/>
                <w:color w:val="auto"/>
                <w:u w:val="none"/>
              </w:rPr>
              <w:t xml:space="preserve"> Management of Mining Pollution</w:t>
            </w:r>
            <w:r w:rsidR="00880E76" w:rsidRPr="002A43E3">
              <w:rPr>
                <w:rStyle w:val="Hyperlink"/>
                <w:b w:val="0"/>
                <w:webHidden/>
                <w:color w:val="auto"/>
                <w:u w:val="none"/>
              </w:rPr>
              <w:t>……</w:t>
            </w:r>
            <w:r w:rsidR="00A874DC" w:rsidRPr="002A43E3">
              <w:rPr>
                <w:rStyle w:val="Hyperlink"/>
                <w:b w:val="0"/>
                <w:webHidden/>
                <w:color w:val="auto"/>
                <w:u w:val="none"/>
              </w:rPr>
              <w:t>………</w:t>
            </w:r>
            <w:r w:rsidR="00751408">
              <w:rPr>
                <w:rStyle w:val="Hyperlink"/>
                <w:b w:val="0"/>
                <w:webHidden/>
                <w:color w:val="auto"/>
                <w:u w:val="none"/>
              </w:rPr>
              <w:t>...</w:t>
            </w:r>
            <w:r w:rsidR="00A874DC" w:rsidRPr="002A43E3">
              <w:rPr>
                <w:rStyle w:val="Hyperlink"/>
                <w:b w:val="0"/>
                <w:webHidden/>
                <w:color w:val="auto"/>
                <w:u w:val="none"/>
              </w:rPr>
              <w:t>………………………</w:t>
            </w:r>
            <w:r w:rsidR="00A00DB1">
              <w:rPr>
                <w:rStyle w:val="Hyperlink"/>
                <w:b w:val="0"/>
                <w:webHidden/>
                <w:color w:val="auto"/>
                <w:u w:val="none"/>
              </w:rPr>
              <w:t>...</w:t>
            </w:r>
            <w:r w:rsidR="00A874DC" w:rsidRPr="002A43E3">
              <w:rPr>
                <w:rStyle w:val="Hyperlink"/>
                <w:b w:val="0"/>
                <w:webHidden/>
                <w:color w:val="auto"/>
                <w:u w:val="none"/>
              </w:rPr>
              <w:t>……………..</w:t>
            </w:r>
            <w:r w:rsidR="00F2555E" w:rsidRPr="002A43E3">
              <w:rPr>
                <w:rStyle w:val="Hyperlink"/>
                <w:b w:val="0"/>
                <w:webHidden/>
                <w:color w:val="auto"/>
                <w:u w:val="none"/>
              </w:rPr>
              <w:t>1</w:t>
            </w:r>
            <w:r w:rsidR="0055608C">
              <w:rPr>
                <w:rStyle w:val="Hyperlink"/>
                <w:b w:val="0"/>
                <w:webHidden/>
                <w:color w:val="auto"/>
                <w:u w:val="none"/>
              </w:rPr>
              <w:t>7</w:t>
            </w:r>
          </w:hyperlink>
        </w:p>
        <w:p w:rsidR="00F2555E" w:rsidRPr="002A43E3" w:rsidRDefault="00A874DC" w:rsidP="001D4D81">
          <w:pPr>
            <w:pStyle w:val="TOC1"/>
            <w:rPr>
              <w:rStyle w:val="Hyperlink"/>
              <w:b w:val="0"/>
              <w:color w:val="auto"/>
              <w:u w:val="none"/>
            </w:rPr>
          </w:pPr>
          <w:r w:rsidRPr="002A43E3">
            <w:rPr>
              <w:rStyle w:val="Hyperlink"/>
              <w:b w:val="0"/>
              <w:color w:val="auto"/>
              <w:u w:val="none"/>
            </w:rPr>
            <w:t xml:space="preserve">2.10 </w:t>
          </w:r>
          <w:r w:rsidR="00A00DB1">
            <w:rPr>
              <w:rStyle w:val="Hyperlink"/>
              <w:b w:val="0"/>
              <w:color w:val="auto"/>
              <w:u w:val="none"/>
            </w:rPr>
            <w:t xml:space="preserve">  </w:t>
          </w:r>
          <w:r w:rsidR="00F2555E" w:rsidRPr="002A43E3">
            <w:rPr>
              <w:rStyle w:val="Hyperlink"/>
              <w:b w:val="0"/>
              <w:color w:val="auto"/>
              <w:u w:val="none"/>
            </w:rPr>
            <w:t>Su</w:t>
          </w:r>
          <w:r w:rsidRPr="002A43E3">
            <w:rPr>
              <w:rStyle w:val="Hyperlink"/>
              <w:b w:val="0"/>
              <w:color w:val="auto"/>
              <w:u w:val="none"/>
            </w:rPr>
            <w:t>mmary</w:t>
          </w:r>
          <w:r w:rsidR="00751408">
            <w:rPr>
              <w:rStyle w:val="Hyperlink"/>
              <w:b w:val="0"/>
              <w:color w:val="auto"/>
              <w:u w:val="none"/>
            </w:rPr>
            <w:t>……………………………………………………………………………….</w:t>
          </w:r>
          <w:r w:rsidR="000A58D6">
            <w:rPr>
              <w:rStyle w:val="Hyperlink"/>
              <w:b w:val="0"/>
              <w:color w:val="auto"/>
              <w:u w:val="none"/>
            </w:rPr>
            <w:t>19</w:t>
          </w:r>
        </w:p>
        <w:p w:rsidR="000D7E0F" w:rsidRPr="00F30614" w:rsidRDefault="000D7E0F" w:rsidP="001D4D81">
          <w:pPr>
            <w:pStyle w:val="TOC1"/>
            <w:rPr>
              <w:rStyle w:val="Hyperlink"/>
              <w:b w:val="0"/>
              <w:color w:val="auto"/>
              <w:u w:val="none"/>
            </w:rPr>
          </w:pPr>
        </w:p>
        <w:p w:rsidR="00F2555E" w:rsidRPr="00591328" w:rsidRDefault="000B09BA" w:rsidP="001D4D81">
          <w:pPr>
            <w:pStyle w:val="TOC1"/>
            <w:rPr>
              <w:rStyle w:val="Hyperlink"/>
              <w:b w:val="0"/>
              <w:color w:val="auto"/>
              <w:u w:val="none"/>
            </w:rPr>
          </w:pPr>
          <w:hyperlink w:anchor="_Toc467874001" w:history="1">
            <w:r w:rsidR="001E1034" w:rsidRPr="00591328">
              <w:rPr>
                <w:rStyle w:val="Hyperlink"/>
                <w:color w:val="auto"/>
                <w:u w:val="none"/>
              </w:rPr>
              <w:t>CHAPTER THREE: DESCRIPTION OF STUDY AREA</w:t>
            </w:r>
            <w:r w:rsidR="001E1034" w:rsidRPr="00591328">
              <w:rPr>
                <w:rStyle w:val="Hyperlink"/>
                <w:webHidden/>
                <w:color w:val="auto"/>
                <w:u w:val="none"/>
              </w:rPr>
              <w:tab/>
            </w:r>
            <w:r w:rsidR="001E1034" w:rsidRPr="00591328">
              <w:rPr>
                <w:rStyle w:val="Hyperlink"/>
                <w:b w:val="0"/>
                <w:webHidden/>
                <w:color w:val="auto"/>
                <w:u w:val="none"/>
              </w:rPr>
              <w:t>20</w:t>
            </w:r>
          </w:hyperlink>
        </w:p>
        <w:p w:rsidR="00F2555E" w:rsidRPr="002A43E3" w:rsidRDefault="00667CD1" w:rsidP="001D4D81">
          <w:pPr>
            <w:pStyle w:val="TOC1"/>
            <w:rPr>
              <w:rStyle w:val="Hyperlink"/>
              <w:b w:val="0"/>
              <w:color w:val="auto"/>
              <w:u w:val="none"/>
            </w:rPr>
          </w:pPr>
          <w:r w:rsidRPr="002A43E3">
            <w:rPr>
              <w:rStyle w:val="Hyperlink"/>
              <w:b w:val="0"/>
              <w:color w:val="auto"/>
              <w:u w:val="none"/>
            </w:rPr>
            <w:t>3.1</w:t>
          </w:r>
          <w:r w:rsidR="00F2555E" w:rsidRPr="002A43E3">
            <w:rPr>
              <w:rStyle w:val="Hyperlink"/>
              <w:b w:val="0"/>
              <w:color w:val="auto"/>
              <w:u w:val="none"/>
            </w:rPr>
            <w:t xml:space="preserve"> </w:t>
          </w:r>
          <w:r w:rsidR="00487938">
            <w:rPr>
              <w:rStyle w:val="Hyperlink"/>
              <w:b w:val="0"/>
              <w:color w:val="auto"/>
              <w:u w:val="none"/>
            </w:rPr>
            <w:t xml:space="preserve">  </w:t>
          </w:r>
          <w:r w:rsidR="00A57157">
            <w:rPr>
              <w:rStyle w:val="Hyperlink"/>
              <w:b w:val="0"/>
              <w:color w:val="auto"/>
              <w:u w:val="none"/>
            </w:rPr>
            <w:t xml:space="preserve"> </w:t>
          </w:r>
          <w:r w:rsidR="00487938">
            <w:rPr>
              <w:rStyle w:val="Hyperlink"/>
              <w:b w:val="0"/>
              <w:color w:val="auto"/>
              <w:u w:val="none"/>
            </w:rPr>
            <w:t xml:space="preserve"> </w:t>
          </w:r>
          <w:r w:rsidR="00F2555E" w:rsidRPr="002A43E3">
            <w:rPr>
              <w:rStyle w:val="Hyperlink"/>
              <w:b w:val="0"/>
              <w:color w:val="auto"/>
              <w:u w:val="none"/>
            </w:rPr>
            <w:t>In</w:t>
          </w:r>
          <w:r w:rsidR="00880E76" w:rsidRPr="002A43E3">
            <w:rPr>
              <w:rStyle w:val="Hyperlink"/>
              <w:b w:val="0"/>
              <w:color w:val="auto"/>
              <w:u w:val="none"/>
            </w:rPr>
            <w:t>troduction</w:t>
          </w:r>
          <w:r w:rsidR="00487938">
            <w:rPr>
              <w:rStyle w:val="Hyperlink"/>
              <w:b w:val="0"/>
              <w:color w:val="auto"/>
              <w:u w:val="none"/>
            </w:rPr>
            <w:t>.</w:t>
          </w:r>
          <w:r w:rsidR="00880E76" w:rsidRPr="002A43E3">
            <w:rPr>
              <w:rStyle w:val="Hyperlink"/>
              <w:b w:val="0"/>
              <w:color w:val="auto"/>
              <w:u w:val="none"/>
            </w:rPr>
            <w:t>……</w:t>
          </w:r>
          <w:r w:rsidR="00487938">
            <w:rPr>
              <w:rStyle w:val="Hyperlink"/>
              <w:b w:val="0"/>
              <w:color w:val="auto"/>
              <w:u w:val="none"/>
            </w:rPr>
            <w:t>..</w:t>
          </w:r>
          <w:r w:rsidR="00880E76" w:rsidRPr="002A43E3">
            <w:rPr>
              <w:rStyle w:val="Hyperlink"/>
              <w:b w:val="0"/>
              <w:color w:val="auto"/>
              <w:u w:val="none"/>
            </w:rPr>
            <w:t>…………………………</w:t>
          </w:r>
          <w:r w:rsidR="008746AF">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Pr="002A43E3">
            <w:rPr>
              <w:rStyle w:val="Hyperlink"/>
              <w:b w:val="0"/>
              <w:color w:val="auto"/>
              <w:u w:val="none"/>
            </w:rPr>
            <w:t>..</w:t>
          </w:r>
          <w:r w:rsidR="00F2555E" w:rsidRPr="002A43E3">
            <w:rPr>
              <w:rStyle w:val="Hyperlink"/>
              <w:b w:val="0"/>
              <w:color w:val="auto"/>
              <w:u w:val="none"/>
            </w:rPr>
            <w:t>.2</w:t>
          </w:r>
          <w:r w:rsidR="008746AF">
            <w:rPr>
              <w:rStyle w:val="Hyperlink"/>
              <w:b w:val="0"/>
              <w:color w:val="auto"/>
              <w:u w:val="none"/>
            </w:rPr>
            <w:t>0</w:t>
          </w:r>
        </w:p>
        <w:p w:rsidR="00F2555E" w:rsidRPr="002A43E3" w:rsidRDefault="000B09BA" w:rsidP="001D4D81">
          <w:pPr>
            <w:pStyle w:val="TOC1"/>
            <w:rPr>
              <w:rStyle w:val="Hyperlink"/>
              <w:b w:val="0"/>
              <w:color w:val="auto"/>
              <w:u w:val="none"/>
            </w:rPr>
          </w:pPr>
          <w:hyperlink w:anchor="_Toc467874002" w:history="1">
            <w:r w:rsidR="00F2555E" w:rsidRPr="002A43E3">
              <w:rPr>
                <w:rStyle w:val="Hyperlink"/>
                <w:b w:val="0"/>
                <w:color w:val="auto"/>
                <w:u w:val="none"/>
              </w:rPr>
              <w:t>3.</w:t>
            </w:r>
            <w:r w:rsidR="00667CD1" w:rsidRPr="002A43E3">
              <w:rPr>
                <w:rStyle w:val="Hyperlink"/>
                <w:b w:val="0"/>
                <w:color w:val="auto"/>
                <w:u w:val="none"/>
              </w:rPr>
              <w:t>2</w:t>
            </w:r>
            <w:r w:rsidR="00F2555E" w:rsidRPr="002A43E3">
              <w:rPr>
                <w:rStyle w:val="Hyperlink"/>
                <w:b w:val="0"/>
                <w:color w:val="auto"/>
                <w:u w:val="none"/>
              </w:rPr>
              <w:t xml:space="preserve"> </w:t>
            </w:r>
            <w:r w:rsidR="00487938">
              <w:rPr>
                <w:rStyle w:val="Hyperlink"/>
                <w:b w:val="0"/>
                <w:color w:val="auto"/>
                <w:u w:val="none"/>
              </w:rPr>
              <w:t xml:space="preserve"> </w:t>
            </w:r>
            <w:r w:rsidR="00A57157">
              <w:rPr>
                <w:rStyle w:val="Hyperlink"/>
                <w:b w:val="0"/>
                <w:color w:val="auto"/>
                <w:u w:val="none"/>
              </w:rPr>
              <w:t xml:space="preserve"> </w:t>
            </w:r>
            <w:r w:rsidR="00487938">
              <w:rPr>
                <w:rStyle w:val="Hyperlink"/>
                <w:b w:val="0"/>
                <w:color w:val="auto"/>
                <w:u w:val="none"/>
              </w:rPr>
              <w:t xml:space="preserve"> </w:t>
            </w:r>
            <w:r w:rsidR="00A57157">
              <w:rPr>
                <w:rStyle w:val="Hyperlink"/>
                <w:b w:val="0"/>
                <w:color w:val="auto"/>
                <w:u w:val="none"/>
              </w:rPr>
              <w:t xml:space="preserve"> </w:t>
            </w:r>
            <w:r w:rsidR="00F2555E" w:rsidRPr="002A43E3">
              <w:rPr>
                <w:rStyle w:val="Hyperlink"/>
                <w:b w:val="0"/>
                <w:color w:val="auto"/>
                <w:u w:val="none"/>
              </w:rPr>
              <w:t>Location of the Study Area</w:t>
            </w:r>
            <w:r w:rsidR="00F2555E" w:rsidRPr="002A43E3">
              <w:rPr>
                <w:rStyle w:val="Hyperlink"/>
                <w:b w:val="0"/>
                <w:webHidden/>
                <w:color w:val="auto"/>
                <w:u w:val="none"/>
              </w:rPr>
              <w:tab/>
              <w:t>2</w:t>
            </w:r>
            <w:r w:rsidR="008746AF">
              <w:rPr>
                <w:rStyle w:val="Hyperlink"/>
                <w:b w:val="0"/>
                <w:webHidden/>
                <w:color w:val="auto"/>
                <w:u w:val="none"/>
              </w:rPr>
              <w:t>0</w:t>
            </w:r>
          </w:hyperlink>
        </w:p>
        <w:p w:rsidR="00E80CC1" w:rsidRPr="002A43E3" w:rsidRDefault="000B09BA" w:rsidP="001D4D81">
          <w:pPr>
            <w:pStyle w:val="TOC1"/>
            <w:rPr>
              <w:rStyle w:val="Hyperlink"/>
              <w:b w:val="0"/>
              <w:color w:val="auto"/>
              <w:u w:val="none"/>
            </w:rPr>
          </w:pPr>
          <w:hyperlink w:anchor="_Toc467874003" w:history="1">
            <w:r w:rsidR="00F2555E" w:rsidRPr="002A43E3">
              <w:rPr>
                <w:rStyle w:val="Hyperlink"/>
                <w:b w:val="0"/>
                <w:color w:val="auto"/>
                <w:u w:val="none"/>
              </w:rPr>
              <w:t>3.</w:t>
            </w:r>
            <w:r w:rsidR="00667CD1" w:rsidRPr="002A43E3">
              <w:rPr>
                <w:rStyle w:val="Hyperlink"/>
                <w:b w:val="0"/>
                <w:color w:val="auto"/>
                <w:u w:val="none"/>
              </w:rPr>
              <w:t>3</w:t>
            </w:r>
            <w:r w:rsidR="00A57157">
              <w:rPr>
                <w:rStyle w:val="Hyperlink"/>
                <w:b w:val="0"/>
                <w:color w:val="auto"/>
                <w:u w:val="none"/>
              </w:rPr>
              <w:t xml:space="preserve">  </w:t>
            </w:r>
            <w:r w:rsidR="00F2555E" w:rsidRPr="002A43E3">
              <w:rPr>
                <w:rStyle w:val="Hyperlink"/>
                <w:b w:val="0"/>
                <w:color w:val="auto"/>
                <w:u w:val="none"/>
              </w:rPr>
              <w:t xml:space="preserve"> </w:t>
            </w:r>
            <w:r w:rsidR="00487938">
              <w:rPr>
                <w:rStyle w:val="Hyperlink"/>
                <w:b w:val="0"/>
                <w:color w:val="auto"/>
                <w:u w:val="none"/>
              </w:rPr>
              <w:t xml:space="preserve">  </w:t>
            </w:r>
            <w:r w:rsidR="00F2555E" w:rsidRPr="002A43E3">
              <w:rPr>
                <w:rStyle w:val="Hyperlink"/>
                <w:b w:val="0"/>
                <w:color w:val="auto"/>
                <w:u w:val="none"/>
              </w:rPr>
              <w:t>General Description of Musakashi Farming Area</w:t>
            </w:r>
            <w:r w:rsidR="00F2555E" w:rsidRPr="002A43E3">
              <w:rPr>
                <w:rStyle w:val="Hyperlink"/>
                <w:b w:val="0"/>
                <w:webHidden/>
                <w:color w:val="auto"/>
                <w:u w:val="none"/>
              </w:rPr>
              <w:tab/>
              <w:t>2</w:t>
            </w:r>
            <w:r w:rsidR="00591328">
              <w:rPr>
                <w:rStyle w:val="Hyperlink"/>
                <w:b w:val="0"/>
                <w:webHidden/>
                <w:color w:val="auto"/>
                <w:u w:val="none"/>
              </w:rPr>
              <w:t>1</w:t>
            </w:r>
          </w:hyperlink>
        </w:p>
        <w:p w:rsidR="00F2555E" w:rsidRPr="002A43E3" w:rsidRDefault="00F2555E" w:rsidP="001D4D81">
          <w:pPr>
            <w:pStyle w:val="TOC1"/>
            <w:rPr>
              <w:rStyle w:val="Hyperlink"/>
              <w:b w:val="0"/>
              <w:color w:val="auto"/>
              <w:u w:val="none"/>
            </w:rPr>
          </w:pPr>
          <w:r w:rsidRPr="002A43E3">
            <w:rPr>
              <w:rStyle w:val="Hyperlink"/>
              <w:b w:val="0"/>
              <w:color w:val="auto"/>
              <w:u w:val="none"/>
            </w:rPr>
            <w:t>3</w:t>
          </w:r>
          <w:r w:rsidR="00667CD1" w:rsidRPr="002A43E3">
            <w:rPr>
              <w:rStyle w:val="Hyperlink"/>
              <w:b w:val="0"/>
              <w:color w:val="auto"/>
              <w:u w:val="none"/>
            </w:rPr>
            <w:t>.4</w:t>
          </w:r>
          <w:r w:rsidRPr="002A43E3">
            <w:rPr>
              <w:rStyle w:val="Hyperlink"/>
              <w:b w:val="0"/>
              <w:color w:val="auto"/>
              <w:u w:val="none"/>
            </w:rPr>
            <w:t xml:space="preserve"> </w:t>
          </w:r>
          <w:r w:rsidR="00487938">
            <w:rPr>
              <w:rStyle w:val="Hyperlink"/>
              <w:b w:val="0"/>
              <w:color w:val="auto"/>
              <w:u w:val="none"/>
            </w:rPr>
            <w:t xml:space="preserve">  </w:t>
          </w:r>
          <w:r w:rsidR="00A57157">
            <w:rPr>
              <w:rStyle w:val="Hyperlink"/>
              <w:b w:val="0"/>
              <w:color w:val="auto"/>
              <w:u w:val="none"/>
            </w:rPr>
            <w:t xml:space="preserve">  </w:t>
          </w:r>
          <w:r w:rsidRPr="002A43E3">
            <w:rPr>
              <w:rStyle w:val="Hyperlink"/>
              <w:b w:val="0"/>
              <w:color w:val="auto"/>
              <w:u w:val="none"/>
            </w:rPr>
            <w:t>General Description of  Lukoshi Farming Area</w:t>
          </w:r>
          <w:r w:rsidR="00487938">
            <w:rPr>
              <w:rStyle w:val="Hyperlink"/>
              <w:b w:val="0"/>
              <w:color w:val="auto"/>
              <w:u w:val="none"/>
            </w:rPr>
            <w:t>…</w:t>
          </w:r>
          <w:r w:rsidR="007E3A88">
            <w:rPr>
              <w:rStyle w:val="Hyperlink"/>
              <w:b w:val="0"/>
              <w:color w:val="auto"/>
              <w:u w:val="none"/>
            </w:rPr>
            <w:t>...</w:t>
          </w:r>
          <w:r w:rsidR="00667CD1" w:rsidRPr="002A43E3">
            <w:rPr>
              <w:rStyle w:val="Hyperlink"/>
              <w:b w:val="0"/>
              <w:color w:val="auto"/>
              <w:u w:val="none"/>
            </w:rPr>
            <w:t>...</w:t>
          </w:r>
          <w:r w:rsidRPr="002A43E3">
            <w:rPr>
              <w:rStyle w:val="Hyperlink"/>
              <w:b w:val="0"/>
              <w:color w:val="auto"/>
              <w:u w:val="none"/>
            </w:rPr>
            <w:t>…</w:t>
          </w:r>
          <w:r w:rsidR="00880E76" w:rsidRPr="002A43E3">
            <w:rPr>
              <w:rStyle w:val="Hyperlink"/>
              <w:b w:val="0"/>
              <w:color w:val="auto"/>
              <w:u w:val="none"/>
            </w:rPr>
            <w:t>……</w:t>
          </w:r>
          <w:r w:rsidR="00487938">
            <w:rPr>
              <w:rStyle w:val="Hyperlink"/>
              <w:b w:val="0"/>
              <w:color w:val="auto"/>
              <w:u w:val="none"/>
            </w:rPr>
            <w:t>..</w:t>
          </w:r>
          <w:r w:rsidR="00880E76" w:rsidRPr="002A43E3">
            <w:rPr>
              <w:rStyle w:val="Hyperlink"/>
              <w:b w:val="0"/>
              <w:color w:val="auto"/>
              <w:u w:val="none"/>
            </w:rPr>
            <w:t>…………</w:t>
          </w:r>
          <w:r w:rsidRPr="002A43E3">
            <w:rPr>
              <w:rStyle w:val="Hyperlink"/>
              <w:b w:val="0"/>
              <w:color w:val="auto"/>
              <w:u w:val="none"/>
            </w:rPr>
            <w:t>……</w:t>
          </w:r>
          <w:r w:rsidR="00487938">
            <w:rPr>
              <w:rStyle w:val="Hyperlink"/>
              <w:b w:val="0"/>
              <w:color w:val="auto"/>
              <w:u w:val="none"/>
            </w:rPr>
            <w:t>.</w:t>
          </w:r>
          <w:r w:rsidRPr="002A43E3">
            <w:rPr>
              <w:rStyle w:val="Hyperlink"/>
              <w:b w:val="0"/>
              <w:color w:val="auto"/>
              <w:u w:val="none"/>
            </w:rPr>
            <w:t>……….2</w:t>
          </w:r>
          <w:r w:rsidR="00591328">
            <w:rPr>
              <w:rStyle w:val="Hyperlink"/>
              <w:b w:val="0"/>
              <w:color w:val="auto"/>
              <w:u w:val="none"/>
            </w:rPr>
            <w:t>2</w:t>
          </w:r>
        </w:p>
        <w:p w:rsidR="00F2555E" w:rsidRPr="002A43E3" w:rsidRDefault="000B09BA" w:rsidP="001D4D81">
          <w:pPr>
            <w:pStyle w:val="TOC1"/>
            <w:rPr>
              <w:rStyle w:val="Hyperlink"/>
              <w:b w:val="0"/>
              <w:color w:val="auto"/>
              <w:u w:val="none"/>
            </w:rPr>
          </w:pPr>
          <w:hyperlink w:anchor="_Toc467874004" w:history="1">
            <w:r w:rsidR="00F2555E" w:rsidRPr="002A43E3">
              <w:rPr>
                <w:rStyle w:val="Hyperlink"/>
                <w:b w:val="0"/>
                <w:color w:val="auto"/>
                <w:u w:val="none"/>
              </w:rPr>
              <w:t>3.</w:t>
            </w:r>
            <w:r w:rsidR="00667CD1" w:rsidRPr="002A43E3">
              <w:rPr>
                <w:rStyle w:val="Hyperlink"/>
                <w:b w:val="0"/>
                <w:color w:val="auto"/>
                <w:u w:val="none"/>
              </w:rPr>
              <w:t>5</w:t>
            </w:r>
            <w:r w:rsidR="00F2555E" w:rsidRPr="002A43E3">
              <w:rPr>
                <w:rStyle w:val="Hyperlink"/>
                <w:b w:val="0"/>
                <w:color w:val="auto"/>
                <w:u w:val="none"/>
              </w:rPr>
              <w:t xml:space="preserve"> </w:t>
            </w:r>
            <w:r w:rsidR="00A57157">
              <w:rPr>
                <w:rStyle w:val="Hyperlink"/>
                <w:b w:val="0"/>
                <w:color w:val="auto"/>
                <w:u w:val="none"/>
              </w:rPr>
              <w:t xml:space="preserve"> </w:t>
            </w:r>
            <w:r w:rsidR="00487938">
              <w:rPr>
                <w:rStyle w:val="Hyperlink"/>
                <w:b w:val="0"/>
                <w:color w:val="auto"/>
                <w:u w:val="none"/>
              </w:rPr>
              <w:t xml:space="preserve">   </w:t>
            </w:r>
            <w:r w:rsidR="00F2555E" w:rsidRPr="002A43E3">
              <w:rPr>
                <w:rStyle w:val="Hyperlink"/>
                <w:b w:val="0"/>
                <w:color w:val="auto"/>
                <w:u w:val="none"/>
              </w:rPr>
              <w:t>Physical Characteristics of Chambishi Township</w:t>
            </w:r>
            <w:r w:rsidR="00F2555E" w:rsidRPr="002A43E3">
              <w:rPr>
                <w:rStyle w:val="Hyperlink"/>
                <w:b w:val="0"/>
                <w:webHidden/>
                <w:color w:val="auto"/>
                <w:u w:val="none"/>
              </w:rPr>
              <w:tab/>
              <w:t>2</w:t>
            </w:r>
            <w:r w:rsidR="008746AF">
              <w:rPr>
                <w:rStyle w:val="Hyperlink"/>
                <w:b w:val="0"/>
                <w:webHidden/>
                <w:color w:val="auto"/>
                <w:u w:val="none"/>
              </w:rPr>
              <w:t>3</w:t>
            </w:r>
          </w:hyperlink>
        </w:p>
        <w:p w:rsidR="00F2555E" w:rsidRDefault="000B09BA" w:rsidP="001D4D81">
          <w:pPr>
            <w:pStyle w:val="TOC1"/>
            <w:rPr>
              <w:rStyle w:val="Hyperlink"/>
              <w:b w:val="0"/>
              <w:color w:val="auto"/>
              <w:u w:val="none"/>
            </w:rPr>
          </w:pPr>
          <w:hyperlink w:anchor="_Toc467874005" w:history="1">
            <w:r w:rsidR="00F2555E" w:rsidRPr="002A43E3">
              <w:rPr>
                <w:rStyle w:val="Hyperlink"/>
                <w:b w:val="0"/>
                <w:color w:val="auto"/>
                <w:u w:val="none"/>
              </w:rPr>
              <w:t>3.</w:t>
            </w:r>
            <w:r w:rsidR="00667CD1" w:rsidRPr="002A43E3">
              <w:rPr>
                <w:rStyle w:val="Hyperlink"/>
                <w:b w:val="0"/>
                <w:color w:val="auto"/>
                <w:u w:val="none"/>
              </w:rPr>
              <w:t>5</w:t>
            </w:r>
            <w:r w:rsidR="00F2555E" w:rsidRPr="002A43E3">
              <w:rPr>
                <w:rStyle w:val="Hyperlink"/>
                <w:b w:val="0"/>
                <w:color w:val="auto"/>
                <w:u w:val="none"/>
              </w:rPr>
              <w:t>.1</w:t>
            </w:r>
            <w:r w:rsidR="00487938">
              <w:rPr>
                <w:rStyle w:val="Hyperlink"/>
                <w:b w:val="0"/>
                <w:color w:val="auto"/>
                <w:u w:val="none"/>
              </w:rPr>
              <w:t xml:space="preserve">  </w:t>
            </w:r>
            <w:r w:rsidR="00CB6BB4">
              <w:rPr>
                <w:rStyle w:val="Hyperlink"/>
                <w:b w:val="0"/>
                <w:color w:val="auto"/>
                <w:u w:val="none"/>
              </w:rPr>
              <w:t xml:space="preserve"> </w:t>
            </w:r>
            <w:r w:rsidR="00F2555E" w:rsidRPr="002A43E3">
              <w:rPr>
                <w:rStyle w:val="Hyperlink"/>
                <w:b w:val="0"/>
                <w:color w:val="auto"/>
                <w:u w:val="none"/>
              </w:rPr>
              <w:t>Climate and Climate</w:t>
            </w:r>
            <w:r w:rsidR="00F2555E" w:rsidRPr="002A43E3">
              <w:rPr>
                <w:rStyle w:val="Hyperlink"/>
                <w:b w:val="0"/>
                <w:webHidden/>
                <w:color w:val="auto"/>
                <w:u w:val="none"/>
              </w:rPr>
              <w:tab/>
            </w:r>
          </w:hyperlink>
          <w:r w:rsidR="00F2555E" w:rsidRPr="002A43E3">
            <w:rPr>
              <w:rStyle w:val="Hyperlink"/>
              <w:b w:val="0"/>
              <w:color w:val="auto"/>
              <w:u w:val="none"/>
            </w:rPr>
            <w:t>2</w:t>
          </w:r>
          <w:r w:rsidR="008746AF">
            <w:rPr>
              <w:rStyle w:val="Hyperlink"/>
              <w:b w:val="0"/>
              <w:color w:val="auto"/>
              <w:u w:val="none"/>
            </w:rPr>
            <w:t>3</w:t>
          </w:r>
        </w:p>
        <w:p w:rsidR="00591328" w:rsidRPr="00591328" w:rsidRDefault="00591328" w:rsidP="001D4D81">
          <w:pPr>
            <w:pStyle w:val="TOC1"/>
            <w:rPr>
              <w:rStyle w:val="Hyperlink"/>
              <w:b w:val="0"/>
              <w:color w:val="auto"/>
              <w:u w:val="none"/>
            </w:rPr>
          </w:pPr>
          <w:r w:rsidRPr="00591328">
            <w:rPr>
              <w:rStyle w:val="Hyperlink"/>
              <w:b w:val="0"/>
              <w:color w:val="auto"/>
              <w:u w:val="none"/>
            </w:rPr>
            <w:t xml:space="preserve">3.5.2 </w:t>
          </w:r>
          <w:r w:rsidR="00487938">
            <w:rPr>
              <w:rStyle w:val="Hyperlink"/>
              <w:b w:val="0"/>
              <w:color w:val="auto"/>
              <w:u w:val="none"/>
            </w:rPr>
            <w:t xml:space="preserve">  Precipitation</w:t>
          </w:r>
          <w:r w:rsidRPr="00591328">
            <w:rPr>
              <w:rStyle w:val="Hyperlink"/>
              <w:b w:val="0"/>
              <w:color w:val="auto"/>
              <w:u w:val="none"/>
            </w:rPr>
            <w:t>………</w:t>
          </w:r>
          <w:r w:rsidR="00487938">
            <w:rPr>
              <w:rStyle w:val="Hyperlink"/>
              <w:b w:val="0"/>
              <w:color w:val="auto"/>
              <w:u w:val="none"/>
            </w:rPr>
            <w:t>...</w:t>
          </w:r>
          <w:r w:rsidRPr="00591328">
            <w:rPr>
              <w:rStyle w:val="Hyperlink"/>
              <w:b w:val="0"/>
              <w:color w:val="auto"/>
              <w:u w:val="none"/>
            </w:rPr>
            <w:t>…………………………………………</w:t>
          </w:r>
          <w:r>
            <w:rPr>
              <w:rStyle w:val="Hyperlink"/>
              <w:b w:val="0"/>
              <w:color w:val="auto"/>
              <w:u w:val="none"/>
            </w:rPr>
            <w:t>………………………23</w:t>
          </w:r>
        </w:p>
        <w:p w:rsidR="00F2555E" w:rsidRPr="002A43E3" w:rsidRDefault="000B09BA" w:rsidP="001D4D81">
          <w:pPr>
            <w:pStyle w:val="TOC1"/>
            <w:rPr>
              <w:rStyle w:val="Hyperlink"/>
              <w:b w:val="0"/>
              <w:color w:val="auto"/>
              <w:u w:val="none"/>
            </w:rPr>
          </w:pPr>
          <w:hyperlink w:anchor="_Toc467874008" w:history="1">
            <w:r w:rsidR="00F2555E" w:rsidRPr="002A43E3">
              <w:rPr>
                <w:rStyle w:val="Hyperlink"/>
                <w:b w:val="0"/>
                <w:color w:val="auto"/>
                <w:u w:val="none"/>
              </w:rPr>
              <w:t>3.</w:t>
            </w:r>
            <w:r w:rsidR="00667CD1" w:rsidRPr="002A43E3">
              <w:rPr>
                <w:rStyle w:val="Hyperlink"/>
                <w:b w:val="0"/>
                <w:color w:val="auto"/>
                <w:u w:val="none"/>
              </w:rPr>
              <w:t>5</w:t>
            </w:r>
            <w:r w:rsidR="00F2555E" w:rsidRPr="002A43E3">
              <w:rPr>
                <w:rStyle w:val="Hyperlink"/>
                <w:b w:val="0"/>
                <w:color w:val="auto"/>
                <w:u w:val="none"/>
              </w:rPr>
              <w:t>.</w:t>
            </w:r>
            <w:r w:rsidR="00591328">
              <w:rPr>
                <w:rStyle w:val="Hyperlink"/>
                <w:b w:val="0"/>
                <w:color w:val="auto"/>
                <w:u w:val="none"/>
              </w:rPr>
              <w:t>3</w:t>
            </w:r>
            <w:r w:rsidR="00487938">
              <w:rPr>
                <w:rStyle w:val="Hyperlink"/>
                <w:b w:val="0"/>
                <w:color w:val="auto"/>
                <w:u w:val="none"/>
              </w:rPr>
              <w:t xml:space="preserve"> </w:t>
            </w:r>
            <w:r w:rsidR="00CB6BB4">
              <w:rPr>
                <w:rStyle w:val="Hyperlink"/>
                <w:b w:val="0"/>
                <w:color w:val="auto"/>
                <w:u w:val="none"/>
              </w:rPr>
              <w:t xml:space="preserve">  </w:t>
            </w:r>
            <w:r w:rsidR="00F2555E" w:rsidRPr="002A43E3">
              <w:rPr>
                <w:rStyle w:val="Hyperlink"/>
                <w:b w:val="0"/>
                <w:color w:val="auto"/>
                <w:u w:val="none"/>
              </w:rPr>
              <w:t xml:space="preserve">Hydrology and Soil </w:t>
            </w:r>
            <w:r w:rsidR="00F2555E" w:rsidRPr="002A43E3">
              <w:rPr>
                <w:rStyle w:val="Hyperlink"/>
                <w:b w:val="0"/>
                <w:webHidden/>
                <w:color w:val="auto"/>
                <w:u w:val="none"/>
              </w:rPr>
              <w:tab/>
              <w:t>2</w:t>
            </w:r>
            <w:r w:rsidR="00591328">
              <w:rPr>
                <w:rStyle w:val="Hyperlink"/>
                <w:b w:val="0"/>
                <w:webHidden/>
                <w:color w:val="auto"/>
                <w:u w:val="none"/>
              </w:rPr>
              <w:t>3</w:t>
            </w:r>
          </w:hyperlink>
        </w:p>
        <w:p w:rsidR="00F2555E" w:rsidRPr="002A43E3" w:rsidRDefault="00667CD1" w:rsidP="001D4D81">
          <w:pPr>
            <w:pStyle w:val="TOC1"/>
            <w:rPr>
              <w:rStyle w:val="Hyperlink"/>
              <w:b w:val="0"/>
              <w:color w:val="auto"/>
              <w:u w:val="none"/>
            </w:rPr>
          </w:pPr>
          <w:r w:rsidRPr="002A43E3">
            <w:rPr>
              <w:rStyle w:val="Hyperlink"/>
              <w:b w:val="0"/>
              <w:color w:val="auto"/>
              <w:u w:val="none"/>
            </w:rPr>
            <w:t>3.6</w:t>
          </w:r>
          <w:r w:rsidR="00A57157">
            <w:rPr>
              <w:rStyle w:val="Hyperlink"/>
              <w:b w:val="0"/>
              <w:color w:val="auto"/>
              <w:u w:val="none"/>
            </w:rPr>
            <w:t xml:space="preserve">   </w:t>
          </w:r>
          <w:r w:rsidR="00CB6BB4">
            <w:rPr>
              <w:rStyle w:val="Hyperlink"/>
              <w:b w:val="0"/>
              <w:color w:val="auto"/>
              <w:u w:val="none"/>
            </w:rPr>
            <w:t xml:space="preserve"> </w:t>
          </w:r>
          <w:r w:rsidR="00487938">
            <w:rPr>
              <w:rStyle w:val="Hyperlink"/>
              <w:b w:val="0"/>
              <w:color w:val="auto"/>
              <w:u w:val="none"/>
            </w:rPr>
            <w:t xml:space="preserve"> Summary…</w:t>
          </w:r>
          <w:r w:rsidR="00880E76" w:rsidRPr="002A43E3">
            <w:rPr>
              <w:rStyle w:val="Hyperlink"/>
              <w:b w:val="0"/>
              <w:color w:val="auto"/>
              <w:u w:val="none"/>
            </w:rPr>
            <w:t>…………………………………</w:t>
          </w:r>
          <w:r w:rsidR="00F2555E" w:rsidRPr="002A43E3">
            <w:rPr>
              <w:rStyle w:val="Hyperlink"/>
              <w:b w:val="0"/>
              <w:color w:val="auto"/>
              <w:u w:val="none"/>
            </w:rPr>
            <w:t>………</w:t>
          </w:r>
          <w:r w:rsidR="007E3A88">
            <w:rPr>
              <w:rStyle w:val="Hyperlink"/>
              <w:b w:val="0"/>
              <w:color w:val="auto"/>
              <w:u w:val="none"/>
            </w:rPr>
            <w:t>...</w:t>
          </w:r>
          <w:r w:rsidR="00F2555E" w:rsidRPr="002A43E3">
            <w:rPr>
              <w:rStyle w:val="Hyperlink"/>
              <w:b w:val="0"/>
              <w:color w:val="auto"/>
              <w:u w:val="none"/>
            </w:rPr>
            <w:t>……………………</w:t>
          </w:r>
          <w:r w:rsidR="00487938">
            <w:rPr>
              <w:rStyle w:val="Hyperlink"/>
              <w:b w:val="0"/>
              <w:color w:val="auto"/>
              <w:u w:val="none"/>
            </w:rPr>
            <w:t>...</w:t>
          </w:r>
          <w:r w:rsidR="00A02C69">
            <w:rPr>
              <w:rStyle w:val="Hyperlink"/>
              <w:b w:val="0"/>
              <w:color w:val="auto"/>
              <w:u w:val="none"/>
            </w:rPr>
            <w:t>...</w:t>
          </w:r>
          <w:r w:rsidR="00F2555E" w:rsidRPr="002A43E3">
            <w:rPr>
              <w:rStyle w:val="Hyperlink"/>
              <w:b w:val="0"/>
              <w:color w:val="auto"/>
              <w:u w:val="none"/>
            </w:rPr>
            <w:t>….…</w:t>
          </w:r>
          <w:r w:rsidR="003C3DAF" w:rsidRPr="002A43E3">
            <w:rPr>
              <w:rStyle w:val="Hyperlink"/>
              <w:b w:val="0"/>
              <w:color w:val="auto"/>
              <w:u w:val="none"/>
            </w:rPr>
            <w:t>..</w:t>
          </w:r>
          <w:r w:rsidR="00F2555E" w:rsidRPr="002A43E3">
            <w:rPr>
              <w:rStyle w:val="Hyperlink"/>
              <w:b w:val="0"/>
              <w:color w:val="auto"/>
              <w:u w:val="none"/>
            </w:rPr>
            <w:t>.2</w:t>
          </w:r>
          <w:r w:rsidR="00C1508A">
            <w:rPr>
              <w:rStyle w:val="Hyperlink"/>
              <w:b w:val="0"/>
              <w:color w:val="auto"/>
              <w:u w:val="none"/>
            </w:rPr>
            <w:t>4</w:t>
          </w:r>
        </w:p>
        <w:p w:rsidR="003C3DAF" w:rsidRPr="00F30614" w:rsidRDefault="003C3DAF" w:rsidP="001D4D81">
          <w:pPr>
            <w:pStyle w:val="TOC1"/>
            <w:rPr>
              <w:rStyle w:val="Hyperlink"/>
              <w:b w:val="0"/>
              <w:color w:val="auto"/>
              <w:u w:val="none"/>
            </w:rPr>
          </w:pPr>
        </w:p>
        <w:p w:rsidR="00F2555E" w:rsidRPr="007E3A88" w:rsidRDefault="000B09BA" w:rsidP="001D4D81">
          <w:pPr>
            <w:pStyle w:val="TOC1"/>
            <w:rPr>
              <w:rStyle w:val="Hyperlink"/>
              <w:color w:val="auto"/>
              <w:u w:val="none"/>
            </w:rPr>
          </w:pPr>
          <w:hyperlink w:anchor="_Toc467874009" w:history="1">
            <w:r w:rsidR="001E1034" w:rsidRPr="007E3A88">
              <w:rPr>
                <w:rStyle w:val="Hyperlink"/>
                <w:color w:val="auto"/>
                <w:u w:val="none"/>
              </w:rPr>
              <w:t>CHAPTER FOUR: METHODOLOGY</w:t>
            </w:r>
            <w:r w:rsidR="001E1034" w:rsidRPr="007E3A88">
              <w:rPr>
                <w:rStyle w:val="Hyperlink"/>
                <w:webHidden/>
                <w:color w:val="auto"/>
                <w:u w:val="none"/>
              </w:rPr>
              <w:tab/>
              <w:t>2</w:t>
            </w:r>
            <w:r w:rsidR="001E1034">
              <w:rPr>
                <w:rStyle w:val="Hyperlink"/>
                <w:webHidden/>
                <w:color w:val="auto"/>
                <w:u w:val="none"/>
              </w:rPr>
              <w:t>5</w:t>
            </w:r>
          </w:hyperlink>
        </w:p>
        <w:p w:rsidR="00F2555E" w:rsidRPr="002A43E3" w:rsidRDefault="00CA7EBC" w:rsidP="001D4D81">
          <w:pPr>
            <w:pStyle w:val="TOC1"/>
            <w:rPr>
              <w:rStyle w:val="Hyperlink"/>
              <w:b w:val="0"/>
              <w:color w:val="auto"/>
              <w:u w:val="none"/>
            </w:rPr>
          </w:pPr>
          <w:r w:rsidRPr="002A43E3">
            <w:rPr>
              <w:rStyle w:val="Hyperlink"/>
              <w:b w:val="0"/>
              <w:color w:val="auto"/>
              <w:u w:val="none"/>
            </w:rPr>
            <w:t>4.1</w:t>
          </w:r>
          <w:r w:rsidR="00F2555E" w:rsidRPr="002A43E3">
            <w:rPr>
              <w:rStyle w:val="Hyperlink"/>
              <w:b w:val="0"/>
              <w:color w:val="auto"/>
              <w:u w:val="none"/>
            </w:rPr>
            <w:t xml:space="preserve"> </w:t>
          </w:r>
          <w:r w:rsidR="007E3A88">
            <w:rPr>
              <w:rStyle w:val="Hyperlink"/>
              <w:b w:val="0"/>
              <w:color w:val="auto"/>
              <w:u w:val="none"/>
            </w:rPr>
            <w:t xml:space="preserve"> </w:t>
          </w:r>
          <w:r w:rsidR="00F25E95">
            <w:rPr>
              <w:rStyle w:val="Hyperlink"/>
              <w:b w:val="0"/>
              <w:color w:val="auto"/>
              <w:u w:val="none"/>
            </w:rPr>
            <w:t xml:space="preserve">    </w:t>
          </w:r>
          <w:r w:rsidR="00F2555E" w:rsidRPr="002A43E3">
            <w:rPr>
              <w:rStyle w:val="Hyperlink"/>
              <w:b w:val="0"/>
              <w:color w:val="auto"/>
              <w:u w:val="none"/>
            </w:rPr>
            <w:t>In</w:t>
          </w:r>
          <w:r w:rsidR="00880E76" w:rsidRPr="002A43E3">
            <w:rPr>
              <w:rStyle w:val="Hyperlink"/>
              <w:b w:val="0"/>
              <w:color w:val="auto"/>
              <w:u w:val="none"/>
            </w:rPr>
            <w:t>troduction…………</w:t>
          </w:r>
          <w:r w:rsidR="007E3A88">
            <w:rPr>
              <w:rStyle w:val="Hyperlink"/>
              <w:b w:val="0"/>
              <w:color w:val="auto"/>
              <w:u w:val="none"/>
            </w:rPr>
            <w:t>...</w:t>
          </w:r>
          <w:r w:rsidR="00880E76" w:rsidRPr="002A43E3">
            <w:rPr>
              <w:rStyle w:val="Hyperlink"/>
              <w:b w:val="0"/>
              <w:color w:val="auto"/>
              <w:u w:val="none"/>
            </w:rPr>
            <w:t>…………………………</w:t>
          </w:r>
          <w:r w:rsidR="007E3A88">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003C3DAF" w:rsidRPr="002A43E3">
            <w:rPr>
              <w:rStyle w:val="Hyperlink"/>
              <w:b w:val="0"/>
              <w:color w:val="auto"/>
              <w:u w:val="none"/>
            </w:rPr>
            <w:t>…..</w:t>
          </w:r>
          <w:r w:rsidR="00F2555E" w:rsidRPr="002A43E3">
            <w:rPr>
              <w:rStyle w:val="Hyperlink"/>
              <w:b w:val="0"/>
              <w:color w:val="auto"/>
              <w:u w:val="none"/>
            </w:rPr>
            <w:t>….2</w:t>
          </w:r>
          <w:r w:rsidR="00EA4717">
            <w:rPr>
              <w:rStyle w:val="Hyperlink"/>
              <w:b w:val="0"/>
              <w:color w:val="auto"/>
              <w:u w:val="none"/>
            </w:rPr>
            <w:t>5</w:t>
          </w:r>
        </w:p>
        <w:p w:rsidR="00F2555E" w:rsidRPr="002A43E3" w:rsidRDefault="000B09BA" w:rsidP="001D4D81">
          <w:pPr>
            <w:pStyle w:val="TOC1"/>
            <w:rPr>
              <w:rStyle w:val="Hyperlink"/>
              <w:b w:val="0"/>
              <w:color w:val="auto"/>
              <w:u w:val="none"/>
            </w:rPr>
          </w:pPr>
          <w:hyperlink w:anchor="_Toc467874010" w:history="1">
            <w:r w:rsidR="00F2555E" w:rsidRPr="002A43E3">
              <w:rPr>
                <w:rStyle w:val="Hyperlink"/>
                <w:b w:val="0"/>
                <w:color w:val="auto"/>
                <w:u w:val="none"/>
              </w:rPr>
              <w:t>4.</w:t>
            </w:r>
            <w:r w:rsidR="00CA7EBC" w:rsidRPr="002A43E3">
              <w:rPr>
                <w:rStyle w:val="Hyperlink"/>
                <w:b w:val="0"/>
                <w:color w:val="auto"/>
                <w:u w:val="none"/>
              </w:rPr>
              <w:t>2</w:t>
            </w:r>
            <w:r w:rsidR="007E3A88">
              <w:rPr>
                <w:rStyle w:val="Hyperlink"/>
                <w:b w:val="0"/>
                <w:color w:val="auto"/>
                <w:u w:val="none"/>
              </w:rPr>
              <w:t xml:space="preserve"> </w:t>
            </w:r>
            <w:r w:rsidR="00F2555E" w:rsidRPr="002A43E3">
              <w:rPr>
                <w:rStyle w:val="Hyperlink"/>
                <w:b w:val="0"/>
                <w:color w:val="auto"/>
                <w:u w:val="none"/>
              </w:rPr>
              <w:t xml:space="preserve"> </w:t>
            </w:r>
            <w:r w:rsidR="00F25E95">
              <w:rPr>
                <w:rStyle w:val="Hyperlink"/>
                <w:b w:val="0"/>
                <w:color w:val="auto"/>
                <w:u w:val="none"/>
              </w:rPr>
              <w:t xml:space="preserve">    </w:t>
            </w:r>
            <w:r w:rsidR="00F2555E" w:rsidRPr="002A43E3">
              <w:rPr>
                <w:rStyle w:val="Hyperlink"/>
                <w:b w:val="0"/>
                <w:color w:val="auto"/>
                <w:u w:val="none"/>
              </w:rPr>
              <w:t>Research Design</w:t>
            </w:r>
            <w:r w:rsidR="00F2555E" w:rsidRPr="002A43E3">
              <w:rPr>
                <w:rStyle w:val="Hyperlink"/>
                <w:b w:val="0"/>
                <w:webHidden/>
                <w:color w:val="auto"/>
                <w:u w:val="none"/>
              </w:rPr>
              <w:tab/>
            </w:r>
            <w:r w:rsidR="00F2555E" w:rsidRPr="002A43E3">
              <w:rPr>
                <w:rStyle w:val="Hyperlink"/>
                <w:b w:val="0"/>
                <w:webHidden/>
                <w:color w:val="auto"/>
                <w:u w:val="none"/>
              </w:rPr>
              <w:fldChar w:fldCharType="begin"/>
            </w:r>
            <w:r w:rsidR="00F2555E" w:rsidRPr="002A43E3">
              <w:rPr>
                <w:rStyle w:val="Hyperlink"/>
                <w:b w:val="0"/>
                <w:webHidden/>
                <w:color w:val="auto"/>
                <w:u w:val="none"/>
              </w:rPr>
              <w:instrText xml:space="preserve"> PAGEREF _Toc467874010 \h </w:instrText>
            </w:r>
            <w:r w:rsidR="00F2555E" w:rsidRPr="002A43E3">
              <w:rPr>
                <w:rStyle w:val="Hyperlink"/>
                <w:b w:val="0"/>
                <w:webHidden/>
                <w:color w:val="auto"/>
                <w:u w:val="none"/>
              </w:rPr>
            </w:r>
            <w:r w:rsidR="00F2555E" w:rsidRPr="002A43E3">
              <w:rPr>
                <w:rStyle w:val="Hyperlink"/>
                <w:b w:val="0"/>
                <w:webHidden/>
                <w:color w:val="auto"/>
                <w:u w:val="none"/>
              </w:rPr>
              <w:fldChar w:fldCharType="separate"/>
            </w:r>
            <w:r w:rsidR="00F8391D">
              <w:rPr>
                <w:rStyle w:val="Hyperlink"/>
                <w:b w:val="0"/>
                <w:webHidden/>
                <w:color w:val="auto"/>
                <w:u w:val="none"/>
              </w:rPr>
              <w:t>25</w:t>
            </w:r>
            <w:r w:rsidR="00F2555E" w:rsidRPr="002A43E3">
              <w:rPr>
                <w:rStyle w:val="Hyperlink"/>
                <w:b w:val="0"/>
                <w:webHidden/>
                <w:color w:val="auto"/>
                <w:u w:val="none"/>
              </w:rPr>
              <w:fldChar w:fldCharType="end"/>
            </w:r>
          </w:hyperlink>
        </w:p>
        <w:p w:rsidR="00F2555E" w:rsidRPr="002A43E3" w:rsidRDefault="000B09BA" w:rsidP="001D4D81">
          <w:pPr>
            <w:pStyle w:val="TOC1"/>
            <w:rPr>
              <w:rStyle w:val="Hyperlink"/>
              <w:b w:val="0"/>
              <w:color w:val="auto"/>
              <w:u w:val="none"/>
            </w:rPr>
          </w:pPr>
          <w:hyperlink w:anchor="_Toc467874013" w:history="1">
            <w:r w:rsidR="008511CB">
              <w:rPr>
                <w:rStyle w:val="Hyperlink"/>
                <w:b w:val="0"/>
                <w:color w:val="auto"/>
                <w:u w:val="none"/>
              </w:rPr>
              <w:t>4.3</w:t>
            </w:r>
            <w:r w:rsidR="007E3A88">
              <w:rPr>
                <w:rStyle w:val="Hyperlink"/>
                <w:b w:val="0"/>
                <w:color w:val="auto"/>
                <w:u w:val="none"/>
              </w:rPr>
              <w:t xml:space="preserve"> </w:t>
            </w:r>
            <w:r w:rsidR="00F25E95">
              <w:rPr>
                <w:rStyle w:val="Hyperlink"/>
                <w:b w:val="0"/>
                <w:color w:val="auto"/>
                <w:u w:val="none"/>
              </w:rPr>
              <w:t xml:space="preserve">     </w:t>
            </w:r>
            <w:r w:rsidR="00F2555E" w:rsidRPr="002A43E3">
              <w:rPr>
                <w:rStyle w:val="Hyperlink"/>
                <w:b w:val="0"/>
                <w:color w:val="auto"/>
                <w:u w:val="none"/>
              </w:rPr>
              <w:t>Sampling Process</w:t>
            </w:r>
            <w:r w:rsidR="00F2555E" w:rsidRPr="002A43E3">
              <w:rPr>
                <w:rStyle w:val="Hyperlink"/>
                <w:b w:val="0"/>
                <w:webHidden/>
                <w:color w:val="auto"/>
                <w:u w:val="none"/>
              </w:rPr>
              <w:tab/>
            </w:r>
            <w:r w:rsidR="00F2555E" w:rsidRPr="002A43E3">
              <w:rPr>
                <w:rStyle w:val="Hyperlink"/>
                <w:b w:val="0"/>
                <w:webHidden/>
                <w:color w:val="auto"/>
                <w:u w:val="none"/>
              </w:rPr>
              <w:fldChar w:fldCharType="begin"/>
            </w:r>
            <w:r w:rsidR="00F2555E" w:rsidRPr="002A43E3">
              <w:rPr>
                <w:rStyle w:val="Hyperlink"/>
                <w:b w:val="0"/>
                <w:webHidden/>
                <w:color w:val="auto"/>
                <w:u w:val="none"/>
              </w:rPr>
              <w:instrText xml:space="preserve"> PAGEREF _Toc467874013 \h </w:instrText>
            </w:r>
            <w:r w:rsidR="00F2555E" w:rsidRPr="002A43E3">
              <w:rPr>
                <w:rStyle w:val="Hyperlink"/>
                <w:b w:val="0"/>
                <w:webHidden/>
                <w:color w:val="auto"/>
                <w:u w:val="none"/>
              </w:rPr>
            </w:r>
            <w:r w:rsidR="00F2555E" w:rsidRPr="002A43E3">
              <w:rPr>
                <w:rStyle w:val="Hyperlink"/>
                <w:b w:val="0"/>
                <w:webHidden/>
                <w:color w:val="auto"/>
                <w:u w:val="none"/>
              </w:rPr>
              <w:fldChar w:fldCharType="separate"/>
            </w:r>
            <w:r w:rsidR="00F8391D">
              <w:rPr>
                <w:rStyle w:val="Hyperlink"/>
                <w:b w:val="0"/>
                <w:webHidden/>
                <w:color w:val="auto"/>
                <w:u w:val="none"/>
              </w:rPr>
              <w:t>26</w:t>
            </w:r>
            <w:r w:rsidR="00F2555E" w:rsidRPr="002A43E3">
              <w:rPr>
                <w:rStyle w:val="Hyperlink"/>
                <w:b w:val="0"/>
                <w:webHidden/>
                <w:color w:val="auto"/>
                <w:u w:val="none"/>
              </w:rPr>
              <w:fldChar w:fldCharType="end"/>
            </w:r>
          </w:hyperlink>
        </w:p>
        <w:p w:rsidR="00F2555E" w:rsidRPr="002A43E3" w:rsidRDefault="000B09BA" w:rsidP="001D4D81">
          <w:pPr>
            <w:pStyle w:val="TOC1"/>
            <w:rPr>
              <w:rStyle w:val="Hyperlink"/>
              <w:b w:val="0"/>
              <w:color w:val="auto"/>
              <w:u w:val="none"/>
            </w:rPr>
          </w:pPr>
          <w:hyperlink w:anchor="_Toc467874014" w:history="1">
            <w:r w:rsidR="008511CB">
              <w:rPr>
                <w:rStyle w:val="Hyperlink"/>
                <w:b w:val="0"/>
                <w:color w:val="auto"/>
                <w:u w:val="none"/>
              </w:rPr>
              <w:t>4.4</w:t>
            </w:r>
            <w:r w:rsidR="00F2555E" w:rsidRPr="002A43E3">
              <w:rPr>
                <w:rStyle w:val="Hyperlink"/>
                <w:b w:val="0"/>
                <w:color w:val="auto"/>
                <w:u w:val="none"/>
              </w:rPr>
              <w:t xml:space="preserve"> </w:t>
            </w:r>
            <w:r w:rsidR="007E3A88">
              <w:rPr>
                <w:rStyle w:val="Hyperlink"/>
                <w:b w:val="0"/>
                <w:color w:val="auto"/>
                <w:u w:val="none"/>
              </w:rPr>
              <w:t xml:space="preserve"> </w:t>
            </w:r>
            <w:r w:rsidR="00F25E95">
              <w:rPr>
                <w:rStyle w:val="Hyperlink"/>
                <w:b w:val="0"/>
                <w:color w:val="auto"/>
                <w:u w:val="none"/>
              </w:rPr>
              <w:t xml:space="preserve">    </w:t>
            </w:r>
            <w:r w:rsidR="00F2555E" w:rsidRPr="002A43E3">
              <w:rPr>
                <w:rStyle w:val="Hyperlink"/>
                <w:b w:val="0"/>
                <w:color w:val="auto"/>
                <w:u w:val="none"/>
              </w:rPr>
              <w:t>Method of Data Collection</w:t>
            </w:r>
            <w:r w:rsidR="00F2555E" w:rsidRPr="002A43E3">
              <w:rPr>
                <w:rStyle w:val="Hyperlink"/>
                <w:b w:val="0"/>
                <w:webHidden/>
                <w:color w:val="auto"/>
                <w:u w:val="none"/>
              </w:rPr>
              <w:tab/>
            </w:r>
            <w:r w:rsidR="00F2555E" w:rsidRPr="002A43E3">
              <w:rPr>
                <w:rStyle w:val="Hyperlink"/>
                <w:b w:val="0"/>
                <w:webHidden/>
                <w:color w:val="auto"/>
                <w:u w:val="none"/>
              </w:rPr>
              <w:fldChar w:fldCharType="begin"/>
            </w:r>
            <w:r w:rsidR="00F2555E" w:rsidRPr="002A43E3">
              <w:rPr>
                <w:rStyle w:val="Hyperlink"/>
                <w:b w:val="0"/>
                <w:webHidden/>
                <w:color w:val="auto"/>
                <w:u w:val="none"/>
              </w:rPr>
              <w:instrText xml:space="preserve"> PAGEREF _Toc467874014 \h </w:instrText>
            </w:r>
            <w:r w:rsidR="00F2555E" w:rsidRPr="002A43E3">
              <w:rPr>
                <w:rStyle w:val="Hyperlink"/>
                <w:b w:val="0"/>
                <w:webHidden/>
                <w:color w:val="auto"/>
                <w:u w:val="none"/>
              </w:rPr>
            </w:r>
            <w:r w:rsidR="00F2555E" w:rsidRPr="002A43E3">
              <w:rPr>
                <w:rStyle w:val="Hyperlink"/>
                <w:b w:val="0"/>
                <w:webHidden/>
                <w:color w:val="auto"/>
                <w:u w:val="none"/>
              </w:rPr>
              <w:fldChar w:fldCharType="separate"/>
            </w:r>
            <w:r w:rsidR="00F8391D">
              <w:rPr>
                <w:rStyle w:val="Hyperlink"/>
                <w:b w:val="0"/>
                <w:webHidden/>
                <w:color w:val="auto"/>
                <w:u w:val="none"/>
              </w:rPr>
              <w:t>27</w:t>
            </w:r>
            <w:r w:rsidR="00F2555E" w:rsidRPr="002A43E3">
              <w:rPr>
                <w:rStyle w:val="Hyperlink"/>
                <w:b w:val="0"/>
                <w:webHidden/>
                <w:color w:val="auto"/>
                <w:u w:val="none"/>
              </w:rPr>
              <w:fldChar w:fldCharType="end"/>
            </w:r>
          </w:hyperlink>
        </w:p>
        <w:p w:rsidR="00F2555E" w:rsidRPr="002A43E3" w:rsidRDefault="000B09BA" w:rsidP="001D4D81">
          <w:pPr>
            <w:pStyle w:val="TOC1"/>
            <w:rPr>
              <w:rStyle w:val="Hyperlink"/>
              <w:b w:val="0"/>
              <w:color w:val="auto"/>
              <w:u w:val="none"/>
            </w:rPr>
          </w:pPr>
          <w:hyperlink w:anchor="_Toc467874015" w:history="1">
            <w:r w:rsidR="008511CB">
              <w:rPr>
                <w:rStyle w:val="Hyperlink"/>
                <w:b w:val="0"/>
                <w:color w:val="auto"/>
                <w:u w:val="none"/>
              </w:rPr>
              <w:t>4.</w:t>
            </w:r>
            <w:r w:rsidR="00EA4717">
              <w:rPr>
                <w:rStyle w:val="Hyperlink"/>
                <w:b w:val="0"/>
                <w:color w:val="auto"/>
                <w:u w:val="none"/>
              </w:rPr>
              <w:t>4</w:t>
            </w:r>
            <w:r w:rsidR="00F2555E" w:rsidRPr="002A43E3">
              <w:rPr>
                <w:rStyle w:val="Hyperlink"/>
                <w:b w:val="0"/>
                <w:color w:val="auto"/>
                <w:u w:val="none"/>
              </w:rPr>
              <w:t xml:space="preserve">.1 </w:t>
            </w:r>
            <w:r w:rsidR="007E3A88">
              <w:rPr>
                <w:rStyle w:val="Hyperlink"/>
                <w:b w:val="0"/>
                <w:color w:val="auto"/>
                <w:u w:val="none"/>
              </w:rPr>
              <w:t xml:space="preserve">  </w:t>
            </w:r>
            <w:r w:rsidR="00F2555E" w:rsidRPr="002A43E3">
              <w:rPr>
                <w:rStyle w:val="Hyperlink"/>
                <w:b w:val="0"/>
                <w:color w:val="auto"/>
                <w:u w:val="none"/>
              </w:rPr>
              <w:t xml:space="preserve">Primary Source of </w:t>
            </w:r>
            <w:r w:rsidR="00EA4717">
              <w:rPr>
                <w:rStyle w:val="Hyperlink"/>
                <w:b w:val="0"/>
                <w:color w:val="auto"/>
                <w:u w:val="none"/>
              </w:rPr>
              <w:t>data</w:t>
            </w:r>
            <w:r w:rsidR="00F2555E" w:rsidRPr="002A43E3">
              <w:rPr>
                <w:rStyle w:val="Hyperlink"/>
                <w:b w:val="0"/>
                <w:webHidden/>
                <w:color w:val="auto"/>
                <w:u w:val="none"/>
              </w:rPr>
              <w:tab/>
            </w:r>
            <w:r w:rsidR="00F2555E" w:rsidRPr="002A43E3">
              <w:rPr>
                <w:rStyle w:val="Hyperlink"/>
                <w:b w:val="0"/>
                <w:webHidden/>
                <w:color w:val="auto"/>
                <w:u w:val="none"/>
              </w:rPr>
              <w:fldChar w:fldCharType="begin"/>
            </w:r>
            <w:r w:rsidR="00F2555E" w:rsidRPr="002A43E3">
              <w:rPr>
                <w:rStyle w:val="Hyperlink"/>
                <w:b w:val="0"/>
                <w:webHidden/>
                <w:color w:val="auto"/>
                <w:u w:val="none"/>
              </w:rPr>
              <w:instrText xml:space="preserve"> PAGEREF _Toc467874015 \h </w:instrText>
            </w:r>
            <w:r w:rsidR="00F2555E" w:rsidRPr="002A43E3">
              <w:rPr>
                <w:rStyle w:val="Hyperlink"/>
                <w:b w:val="0"/>
                <w:webHidden/>
                <w:color w:val="auto"/>
                <w:u w:val="none"/>
              </w:rPr>
            </w:r>
            <w:r w:rsidR="00F2555E" w:rsidRPr="002A43E3">
              <w:rPr>
                <w:rStyle w:val="Hyperlink"/>
                <w:b w:val="0"/>
                <w:webHidden/>
                <w:color w:val="auto"/>
                <w:u w:val="none"/>
              </w:rPr>
              <w:fldChar w:fldCharType="separate"/>
            </w:r>
            <w:r w:rsidR="00F8391D">
              <w:rPr>
                <w:rStyle w:val="Hyperlink"/>
                <w:b w:val="0"/>
                <w:webHidden/>
                <w:color w:val="auto"/>
                <w:u w:val="none"/>
              </w:rPr>
              <w:t>27</w:t>
            </w:r>
            <w:r w:rsidR="00F2555E" w:rsidRPr="002A43E3">
              <w:rPr>
                <w:rStyle w:val="Hyperlink"/>
                <w:b w:val="0"/>
                <w:webHidden/>
                <w:color w:val="auto"/>
                <w:u w:val="none"/>
              </w:rPr>
              <w:fldChar w:fldCharType="end"/>
            </w:r>
          </w:hyperlink>
        </w:p>
        <w:p w:rsidR="00F2555E" w:rsidRPr="002A43E3" w:rsidRDefault="000B09BA" w:rsidP="001D4D81">
          <w:pPr>
            <w:pStyle w:val="TOC1"/>
            <w:rPr>
              <w:rStyle w:val="Hyperlink"/>
              <w:b w:val="0"/>
              <w:color w:val="auto"/>
              <w:u w:val="none"/>
            </w:rPr>
          </w:pPr>
          <w:hyperlink w:anchor="_Toc467874016" w:history="1">
            <w:r w:rsidR="00F2555E" w:rsidRPr="002A43E3">
              <w:rPr>
                <w:rStyle w:val="Hyperlink"/>
                <w:b w:val="0"/>
                <w:color w:val="auto"/>
                <w:u w:val="none"/>
              </w:rPr>
              <w:t>4.</w:t>
            </w:r>
            <w:r w:rsidR="00EA4717">
              <w:rPr>
                <w:rStyle w:val="Hyperlink"/>
                <w:b w:val="0"/>
                <w:color w:val="auto"/>
                <w:u w:val="none"/>
              </w:rPr>
              <w:t>4</w:t>
            </w:r>
            <w:r w:rsidR="00F2555E" w:rsidRPr="002A43E3">
              <w:rPr>
                <w:rStyle w:val="Hyperlink"/>
                <w:b w:val="0"/>
                <w:color w:val="auto"/>
                <w:u w:val="none"/>
              </w:rPr>
              <w:t>.2</w:t>
            </w:r>
            <w:r w:rsidR="00CA7EBC" w:rsidRPr="002A43E3">
              <w:rPr>
                <w:rStyle w:val="Hyperlink"/>
                <w:b w:val="0"/>
                <w:color w:val="auto"/>
                <w:u w:val="none"/>
              </w:rPr>
              <w:t xml:space="preserve"> </w:t>
            </w:r>
            <w:r w:rsidR="00487938">
              <w:rPr>
                <w:rStyle w:val="Hyperlink"/>
                <w:b w:val="0"/>
                <w:color w:val="auto"/>
                <w:u w:val="none"/>
              </w:rPr>
              <w:t xml:space="preserve"> </w:t>
            </w:r>
            <w:r w:rsidR="007E3A88">
              <w:rPr>
                <w:rStyle w:val="Hyperlink"/>
                <w:b w:val="0"/>
                <w:color w:val="auto"/>
                <w:u w:val="none"/>
              </w:rPr>
              <w:t xml:space="preserve"> </w:t>
            </w:r>
            <w:r w:rsidR="00EA4717">
              <w:rPr>
                <w:rStyle w:val="Hyperlink"/>
                <w:b w:val="0"/>
                <w:color w:val="auto"/>
                <w:u w:val="none"/>
              </w:rPr>
              <w:t>Scheduled Structured Interview</w:t>
            </w:r>
            <w:r w:rsidR="00F2555E" w:rsidRPr="002A43E3">
              <w:rPr>
                <w:rStyle w:val="Hyperlink"/>
                <w:b w:val="0"/>
                <w:webHidden/>
                <w:color w:val="auto"/>
                <w:u w:val="none"/>
              </w:rPr>
              <w:tab/>
            </w:r>
            <w:r w:rsidR="00EA4717">
              <w:rPr>
                <w:rStyle w:val="Hyperlink"/>
                <w:b w:val="0"/>
                <w:webHidden/>
                <w:color w:val="auto"/>
                <w:u w:val="none"/>
              </w:rPr>
              <w:t>27</w:t>
            </w:r>
          </w:hyperlink>
        </w:p>
        <w:p w:rsidR="00F2555E" w:rsidRPr="002A43E3" w:rsidRDefault="008511CB" w:rsidP="001D4D81">
          <w:pPr>
            <w:pStyle w:val="TOC1"/>
            <w:rPr>
              <w:rStyle w:val="Hyperlink"/>
              <w:b w:val="0"/>
              <w:color w:val="auto"/>
              <w:u w:val="none"/>
            </w:rPr>
          </w:pPr>
          <w:r>
            <w:rPr>
              <w:rStyle w:val="Hyperlink"/>
              <w:b w:val="0"/>
              <w:color w:val="auto"/>
              <w:u w:val="none"/>
            </w:rPr>
            <w:t>4.</w:t>
          </w:r>
          <w:r w:rsidR="00EA4717">
            <w:rPr>
              <w:rStyle w:val="Hyperlink"/>
              <w:b w:val="0"/>
              <w:color w:val="auto"/>
              <w:u w:val="none"/>
            </w:rPr>
            <w:t>4</w:t>
          </w:r>
          <w:r w:rsidR="00F2555E" w:rsidRPr="002A43E3">
            <w:rPr>
              <w:rStyle w:val="Hyperlink"/>
              <w:b w:val="0"/>
              <w:color w:val="auto"/>
              <w:u w:val="none"/>
            </w:rPr>
            <w:t>.3</w:t>
          </w:r>
          <w:r w:rsidR="00487938">
            <w:rPr>
              <w:rStyle w:val="Hyperlink"/>
              <w:b w:val="0"/>
              <w:color w:val="auto"/>
              <w:u w:val="none"/>
            </w:rPr>
            <w:t xml:space="preserve"> </w:t>
          </w:r>
          <w:r w:rsidR="00F2555E" w:rsidRPr="002A43E3">
            <w:rPr>
              <w:rStyle w:val="Hyperlink"/>
              <w:b w:val="0"/>
              <w:color w:val="auto"/>
              <w:u w:val="none"/>
            </w:rPr>
            <w:t xml:space="preserve"> </w:t>
          </w:r>
          <w:r w:rsidR="007E3A88">
            <w:rPr>
              <w:rStyle w:val="Hyperlink"/>
              <w:b w:val="0"/>
              <w:color w:val="auto"/>
              <w:u w:val="none"/>
            </w:rPr>
            <w:t xml:space="preserve"> </w:t>
          </w:r>
          <w:r w:rsidR="00F2555E" w:rsidRPr="002A43E3">
            <w:rPr>
              <w:rStyle w:val="Hyperlink"/>
              <w:b w:val="0"/>
              <w:color w:val="auto"/>
              <w:u w:val="none"/>
            </w:rPr>
            <w:t xml:space="preserve">Interview </w:t>
          </w:r>
          <w:r w:rsidR="00EA4717">
            <w:rPr>
              <w:rStyle w:val="Hyperlink"/>
              <w:b w:val="0"/>
              <w:color w:val="auto"/>
              <w:u w:val="none"/>
            </w:rPr>
            <w:t>Guides</w:t>
          </w:r>
          <w:r w:rsidR="00487938">
            <w:rPr>
              <w:rStyle w:val="Hyperlink"/>
              <w:b w:val="0"/>
              <w:color w:val="auto"/>
              <w:u w:val="none"/>
            </w:rPr>
            <w:t>…...</w:t>
          </w:r>
          <w:r w:rsidR="00CA7EBC" w:rsidRPr="002A43E3">
            <w:rPr>
              <w:rStyle w:val="Hyperlink"/>
              <w:b w:val="0"/>
              <w:color w:val="auto"/>
              <w:u w:val="none"/>
            </w:rPr>
            <w:t>……</w:t>
          </w:r>
          <w:r w:rsidR="007E3A88">
            <w:rPr>
              <w:rStyle w:val="Hyperlink"/>
              <w:b w:val="0"/>
              <w:color w:val="auto"/>
              <w:u w:val="none"/>
            </w:rPr>
            <w:t>...</w:t>
          </w:r>
          <w:r w:rsidR="00CA7EBC" w:rsidRPr="002A43E3">
            <w:rPr>
              <w:rStyle w:val="Hyperlink"/>
              <w:b w:val="0"/>
              <w:color w:val="auto"/>
              <w:u w:val="none"/>
            </w:rPr>
            <w:t>…………..</w:t>
          </w:r>
          <w:r w:rsidR="00F2555E" w:rsidRPr="002A43E3">
            <w:rPr>
              <w:rStyle w:val="Hyperlink"/>
              <w:b w:val="0"/>
              <w:color w:val="auto"/>
              <w:u w:val="none"/>
            </w:rPr>
            <w:t>………………………………</w:t>
          </w:r>
          <w:r w:rsidR="007E3A88">
            <w:rPr>
              <w:rStyle w:val="Hyperlink"/>
              <w:b w:val="0"/>
              <w:color w:val="auto"/>
              <w:u w:val="none"/>
            </w:rPr>
            <w:t>.</w:t>
          </w:r>
          <w:r w:rsidR="00F2555E" w:rsidRPr="002A43E3">
            <w:rPr>
              <w:rStyle w:val="Hyperlink"/>
              <w:b w:val="0"/>
              <w:color w:val="auto"/>
              <w:u w:val="none"/>
            </w:rPr>
            <w:t>…..….……</w:t>
          </w:r>
          <w:r w:rsidR="00EA4717">
            <w:rPr>
              <w:rStyle w:val="Hyperlink"/>
              <w:b w:val="0"/>
              <w:color w:val="auto"/>
              <w:u w:val="none"/>
            </w:rPr>
            <w:t>…</w:t>
          </w:r>
          <w:r w:rsidR="00FB1B5D">
            <w:rPr>
              <w:rStyle w:val="Hyperlink"/>
              <w:b w:val="0"/>
              <w:color w:val="auto"/>
              <w:u w:val="none"/>
            </w:rPr>
            <w:t>2</w:t>
          </w:r>
          <w:r w:rsidR="00EA4717">
            <w:rPr>
              <w:rStyle w:val="Hyperlink"/>
              <w:b w:val="0"/>
              <w:color w:val="auto"/>
              <w:u w:val="none"/>
            </w:rPr>
            <w:t>8</w:t>
          </w:r>
        </w:p>
        <w:p w:rsidR="00F2555E" w:rsidRPr="002A43E3" w:rsidRDefault="008511CB" w:rsidP="001D4D81">
          <w:pPr>
            <w:pStyle w:val="TOC1"/>
            <w:rPr>
              <w:rStyle w:val="Hyperlink"/>
              <w:b w:val="0"/>
              <w:color w:val="auto"/>
              <w:u w:val="none"/>
            </w:rPr>
          </w:pPr>
          <w:r>
            <w:rPr>
              <w:rStyle w:val="Hyperlink"/>
              <w:b w:val="0"/>
              <w:color w:val="auto"/>
              <w:u w:val="none"/>
            </w:rPr>
            <w:t>4.</w:t>
          </w:r>
          <w:r w:rsidR="00EA4717">
            <w:rPr>
              <w:rStyle w:val="Hyperlink"/>
              <w:b w:val="0"/>
              <w:color w:val="auto"/>
              <w:u w:val="none"/>
            </w:rPr>
            <w:t>4</w:t>
          </w:r>
          <w:r w:rsidR="00F2555E" w:rsidRPr="002A43E3">
            <w:rPr>
              <w:rStyle w:val="Hyperlink"/>
              <w:b w:val="0"/>
              <w:color w:val="auto"/>
              <w:u w:val="none"/>
            </w:rPr>
            <w:t xml:space="preserve">.4 </w:t>
          </w:r>
          <w:r w:rsidR="00487938">
            <w:rPr>
              <w:rStyle w:val="Hyperlink"/>
              <w:b w:val="0"/>
              <w:color w:val="auto"/>
              <w:u w:val="none"/>
            </w:rPr>
            <w:t xml:space="preserve"> </w:t>
          </w:r>
          <w:r w:rsidR="007E3A88">
            <w:rPr>
              <w:rStyle w:val="Hyperlink"/>
              <w:b w:val="0"/>
              <w:color w:val="auto"/>
              <w:u w:val="none"/>
            </w:rPr>
            <w:t xml:space="preserve"> </w:t>
          </w:r>
          <w:r w:rsidR="00F2555E" w:rsidRPr="002A43E3">
            <w:rPr>
              <w:rStyle w:val="Hyperlink"/>
              <w:b w:val="0"/>
              <w:color w:val="auto"/>
              <w:u w:val="none"/>
            </w:rPr>
            <w:t>Focus Group Discussion</w:t>
          </w:r>
          <w:r w:rsidR="007E3A88">
            <w:rPr>
              <w:rStyle w:val="Hyperlink"/>
              <w:b w:val="0"/>
              <w:color w:val="auto"/>
              <w:u w:val="none"/>
            </w:rPr>
            <w:t>...</w:t>
          </w:r>
          <w:r w:rsidR="00487938">
            <w:rPr>
              <w:rStyle w:val="Hyperlink"/>
              <w:b w:val="0"/>
              <w:color w:val="auto"/>
              <w:u w:val="none"/>
            </w:rPr>
            <w:t>...</w:t>
          </w:r>
          <w:r w:rsidR="00F2555E" w:rsidRPr="002A43E3">
            <w:rPr>
              <w:rStyle w:val="Hyperlink"/>
              <w:b w:val="0"/>
              <w:color w:val="auto"/>
              <w:u w:val="none"/>
            </w:rPr>
            <w:t>…………………………………………………………..</w:t>
          </w:r>
          <w:r w:rsidR="00FB1B5D">
            <w:rPr>
              <w:rStyle w:val="Hyperlink"/>
              <w:b w:val="0"/>
              <w:color w:val="auto"/>
              <w:u w:val="none"/>
            </w:rPr>
            <w:t>2</w:t>
          </w:r>
          <w:r w:rsidR="00EA4717">
            <w:rPr>
              <w:rStyle w:val="Hyperlink"/>
              <w:b w:val="0"/>
              <w:color w:val="auto"/>
              <w:u w:val="none"/>
            </w:rPr>
            <w:t>8</w:t>
          </w:r>
        </w:p>
        <w:p w:rsidR="00F2555E" w:rsidRPr="002A43E3" w:rsidRDefault="008511CB" w:rsidP="001D4D81">
          <w:pPr>
            <w:pStyle w:val="TOC1"/>
            <w:rPr>
              <w:rStyle w:val="Hyperlink"/>
              <w:b w:val="0"/>
              <w:color w:val="auto"/>
              <w:u w:val="none"/>
            </w:rPr>
          </w:pPr>
          <w:r>
            <w:rPr>
              <w:rStyle w:val="Hyperlink"/>
              <w:b w:val="0"/>
              <w:color w:val="auto"/>
              <w:u w:val="none"/>
            </w:rPr>
            <w:t>4.5</w:t>
          </w:r>
          <w:r w:rsidR="00F2555E" w:rsidRPr="002A43E3">
            <w:rPr>
              <w:rStyle w:val="Hyperlink"/>
              <w:b w:val="0"/>
              <w:color w:val="auto"/>
              <w:u w:val="none"/>
            </w:rPr>
            <w:t xml:space="preserve">.5 </w:t>
          </w:r>
          <w:r w:rsidR="007E3A88">
            <w:rPr>
              <w:rStyle w:val="Hyperlink"/>
              <w:b w:val="0"/>
              <w:color w:val="auto"/>
              <w:u w:val="none"/>
            </w:rPr>
            <w:t xml:space="preserve"> </w:t>
          </w:r>
          <w:r w:rsidR="00487938">
            <w:rPr>
              <w:rStyle w:val="Hyperlink"/>
              <w:b w:val="0"/>
              <w:color w:val="auto"/>
              <w:u w:val="none"/>
            </w:rPr>
            <w:t xml:space="preserve"> </w:t>
          </w:r>
          <w:r w:rsidR="00D43CEB">
            <w:rPr>
              <w:rStyle w:val="Hyperlink"/>
              <w:b w:val="0"/>
              <w:color w:val="auto"/>
              <w:u w:val="none"/>
            </w:rPr>
            <w:t>Field</w:t>
          </w:r>
          <w:r w:rsidR="00F2555E" w:rsidRPr="002A43E3">
            <w:rPr>
              <w:rStyle w:val="Hyperlink"/>
              <w:b w:val="0"/>
              <w:color w:val="auto"/>
              <w:u w:val="none"/>
            </w:rPr>
            <w:t xml:space="preserve"> O</w:t>
          </w:r>
          <w:r w:rsidR="00880E76" w:rsidRPr="002A43E3">
            <w:rPr>
              <w:rStyle w:val="Hyperlink"/>
              <w:b w:val="0"/>
              <w:color w:val="auto"/>
              <w:u w:val="none"/>
            </w:rPr>
            <w:t>bs</w:t>
          </w:r>
          <w:r w:rsidR="00487938">
            <w:rPr>
              <w:rStyle w:val="Hyperlink"/>
              <w:b w:val="0"/>
              <w:color w:val="auto"/>
              <w:u w:val="none"/>
            </w:rPr>
            <w:t>ervation…..</w:t>
          </w:r>
          <w:r w:rsidR="007E3A88">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007E3A88">
            <w:rPr>
              <w:rStyle w:val="Hyperlink"/>
              <w:b w:val="0"/>
              <w:color w:val="auto"/>
              <w:u w:val="none"/>
            </w:rPr>
            <w:t>.</w:t>
          </w:r>
          <w:r w:rsidR="00487938">
            <w:rPr>
              <w:rStyle w:val="Hyperlink"/>
              <w:b w:val="0"/>
              <w:color w:val="auto"/>
              <w:u w:val="none"/>
            </w:rPr>
            <w:t>.</w:t>
          </w:r>
          <w:r w:rsidR="00F2555E" w:rsidRPr="002A43E3">
            <w:rPr>
              <w:rStyle w:val="Hyperlink"/>
              <w:b w:val="0"/>
              <w:color w:val="auto"/>
              <w:u w:val="none"/>
            </w:rPr>
            <w:t>…</w:t>
          </w:r>
          <w:r w:rsidR="00D43CEB">
            <w:rPr>
              <w:rStyle w:val="Hyperlink"/>
              <w:b w:val="0"/>
              <w:color w:val="auto"/>
              <w:u w:val="none"/>
            </w:rPr>
            <w:t>……..</w:t>
          </w:r>
          <w:r w:rsidR="00F1581A" w:rsidRPr="002A43E3">
            <w:rPr>
              <w:rStyle w:val="Hyperlink"/>
              <w:b w:val="0"/>
              <w:color w:val="auto"/>
              <w:u w:val="none"/>
            </w:rPr>
            <w:t>.</w:t>
          </w:r>
          <w:r w:rsidR="00F2555E" w:rsidRPr="002A43E3">
            <w:rPr>
              <w:rStyle w:val="Hyperlink"/>
              <w:b w:val="0"/>
              <w:color w:val="auto"/>
              <w:u w:val="none"/>
            </w:rPr>
            <w:t>.</w:t>
          </w:r>
          <w:r w:rsidR="00D43CEB">
            <w:rPr>
              <w:rStyle w:val="Hyperlink"/>
              <w:b w:val="0"/>
              <w:color w:val="auto"/>
              <w:u w:val="none"/>
            </w:rPr>
            <w:t>29</w:t>
          </w:r>
        </w:p>
        <w:p w:rsidR="00F2555E" w:rsidRPr="002A43E3" w:rsidRDefault="008511CB" w:rsidP="001D4D81">
          <w:pPr>
            <w:pStyle w:val="TOC1"/>
            <w:rPr>
              <w:rStyle w:val="Hyperlink"/>
              <w:b w:val="0"/>
              <w:color w:val="auto"/>
              <w:u w:val="none"/>
            </w:rPr>
          </w:pPr>
          <w:r>
            <w:rPr>
              <w:rStyle w:val="Hyperlink"/>
              <w:b w:val="0"/>
              <w:color w:val="auto"/>
              <w:u w:val="none"/>
            </w:rPr>
            <w:t>4.5</w:t>
          </w:r>
          <w:r w:rsidR="00F2555E" w:rsidRPr="002A43E3">
            <w:rPr>
              <w:rStyle w:val="Hyperlink"/>
              <w:b w:val="0"/>
              <w:color w:val="auto"/>
              <w:u w:val="none"/>
            </w:rPr>
            <w:t>.6</w:t>
          </w:r>
          <w:r w:rsidR="007E3A88">
            <w:rPr>
              <w:rStyle w:val="Hyperlink"/>
              <w:b w:val="0"/>
              <w:color w:val="auto"/>
              <w:u w:val="none"/>
            </w:rPr>
            <w:t xml:space="preserve"> </w:t>
          </w:r>
          <w:r w:rsidR="00487938">
            <w:rPr>
              <w:rStyle w:val="Hyperlink"/>
              <w:b w:val="0"/>
              <w:color w:val="auto"/>
              <w:u w:val="none"/>
            </w:rPr>
            <w:t xml:space="preserve"> </w:t>
          </w:r>
          <w:r w:rsidR="007E3A88">
            <w:rPr>
              <w:rStyle w:val="Hyperlink"/>
              <w:b w:val="0"/>
              <w:color w:val="auto"/>
              <w:u w:val="none"/>
            </w:rPr>
            <w:t xml:space="preserve"> </w:t>
          </w:r>
          <w:r w:rsidR="00F2555E" w:rsidRPr="002A43E3">
            <w:rPr>
              <w:rStyle w:val="Hyperlink"/>
              <w:b w:val="0"/>
              <w:color w:val="auto"/>
              <w:u w:val="none"/>
            </w:rPr>
            <w:t>Secondary Source o</w:t>
          </w:r>
          <w:r w:rsidR="00880E76" w:rsidRPr="002A43E3">
            <w:rPr>
              <w:rStyle w:val="Hyperlink"/>
              <w:b w:val="0"/>
              <w:color w:val="auto"/>
              <w:u w:val="none"/>
            </w:rPr>
            <w:t>f Information</w:t>
          </w:r>
          <w:r w:rsidR="007E3A88">
            <w:rPr>
              <w:rStyle w:val="Hyperlink"/>
              <w:b w:val="0"/>
              <w:color w:val="auto"/>
              <w:u w:val="none"/>
            </w:rPr>
            <w:t>..</w:t>
          </w:r>
          <w:r w:rsidR="00487938">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00F1581A" w:rsidRPr="002A43E3">
            <w:rPr>
              <w:rStyle w:val="Hyperlink"/>
              <w:b w:val="0"/>
              <w:color w:val="auto"/>
              <w:u w:val="none"/>
            </w:rPr>
            <w:t>.</w:t>
          </w:r>
          <w:r w:rsidR="007E3A88">
            <w:rPr>
              <w:rStyle w:val="Hyperlink"/>
              <w:b w:val="0"/>
              <w:color w:val="auto"/>
              <w:u w:val="none"/>
            </w:rPr>
            <w:t>.</w:t>
          </w:r>
          <w:r w:rsidR="00F1581A" w:rsidRPr="002A43E3">
            <w:rPr>
              <w:rStyle w:val="Hyperlink"/>
              <w:b w:val="0"/>
              <w:color w:val="auto"/>
              <w:u w:val="none"/>
            </w:rPr>
            <w:t>.</w:t>
          </w:r>
          <w:r w:rsidR="00F2555E" w:rsidRPr="002A43E3">
            <w:rPr>
              <w:rStyle w:val="Hyperlink"/>
              <w:b w:val="0"/>
              <w:color w:val="auto"/>
              <w:u w:val="none"/>
            </w:rPr>
            <w:t>…..</w:t>
          </w:r>
          <w:r w:rsidR="00D43CEB">
            <w:rPr>
              <w:rStyle w:val="Hyperlink"/>
              <w:b w:val="0"/>
              <w:color w:val="auto"/>
              <w:u w:val="none"/>
            </w:rPr>
            <w:t>29</w:t>
          </w:r>
        </w:p>
        <w:p w:rsidR="00F2555E" w:rsidRPr="002A43E3" w:rsidRDefault="000B09BA" w:rsidP="001D4D81">
          <w:pPr>
            <w:pStyle w:val="TOC1"/>
            <w:rPr>
              <w:rStyle w:val="Hyperlink"/>
              <w:b w:val="0"/>
              <w:color w:val="auto"/>
              <w:u w:val="none"/>
            </w:rPr>
          </w:pPr>
          <w:hyperlink w:anchor="_Toc467874017" w:history="1">
            <w:r w:rsidR="00F2555E" w:rsidRPr="002A43E3">
              <w:rPr>
                <w:rStyle w:val="Hyperlink"/>
                <w:b w:val="0"/>
                <w:color w:val="auto"/>
                <w:u w:val="none"/>
              </w:rPr>
              <w:t>4.</w:t>
            </w:r>
            <w:r w:rsidR="00D43CEB">
              <w:rPr>
                <w:rStyle w:val="Hyperlink"/>
                <w:b w:val="0"/>
                <w:color w:val="auto"/>
                <w:u w:val="none"/>
              </w:rPr>
              <w:t>5</w:t>
            </w:r>
            <w:r w:rsidR="00F2555E" w:rsidRPr="002A43E3">
              <w:rPr>
                <w:rStyle w:val="Hyperlink"/>
                <w:b w:val="0"/>
                <w:color w:val="auto"/>
                <w:u w:val="none"/>
              </w:rPr>
              <w:t xml:space="preserve"> </w:t>
            </w:r>
            <w:r w:rsidR="007E3A88">
              <w:rPr>
                <w:rStyle w:val="Hyperlink"/>
                <w:b w:val="0"/>
                <w:color w:val="auto"/>
                <w:u w:val="none"/>
              </w:rPr>
              <w:t xml:space="preserve"> </w:t>
            </w:r>
            <w:r w:rsidR="00F25E95">
              <w:rPr>
                <w:rStyle w:val="Hyperlink"/>
                <w:b w:val="0"/>
                <w:color w:val="auto"/>
                <w:u w:val="none"/>
              </w:rPr>
              <w:t xml:space="preserve"> </w:t>
            </w:r>
            <w:r w:rsidR="00487938">
              <w:rPr>
                <w:rStyle w:val="Hyperlink"/>
                <w:b w:val="0"/>
                <w:color w:val="auto"/>
                <w:u w:val="none"/>
              </w:rPr>
              <w:t xml:space="preserve"> </w:t>
            </w:r>
            <w:r w:rsidR="00F25E95">
              <w:rPr>
                <w:rStyle w:val="Hyperlink"/>
                <w:b w:val="0"/>
                <w:color w:val="auto"/>
                <w:u w:val="none"/>
              </w:rPr>
              <w:t xml:space="preserve">  </w:t>
            </w:r>
            <w:r w:rsidR="00F2555E" w:rsidRPr="002A43E3">
              <w:rPr>
                <w:rStyle w:val="Hyperlink"/>
                <w:b w:val="0"/>
                <w:color w:val="auto"/>
                <w:u w:val="none"/>
              </w:rPr>
              <w:t>Data Analysis</w:t>
            </w:r>
            <w:r w:rsidR="00F1581A" w:rsidRPr="002A43E3">
              <w:rPr>
                <w:rStyle w:val="Hyperlink"/>
                <w:b w:val="0"/>
                <w:color w:val="auto"/>
                <w:u w:val="none"/>
              </w:rPr>
              <w:t>….</w:t>
            </w:r>
            <w:r w:rsidR="00F2555E" w:rsidRPr="002A43E3">
              <w:rPr>
                <w:rStyle w:val="Hyperlink"/>
                <w:b w:val="0"/>
                <w:webHidden/>
                <w:color w:val="auto"/>
                <w:u w:val="none"/>
              </w:rPr>
              <w:tab/>
            </w:r>
            <w:r w:rsidR="00F1581A" w:rsidRPr="002A43E3">
              <w:rPr>
                <w:rStyle w:val="Hyperlink"/>
                <w:b w:val="0"/>
                <w:webHidden/>
                <w:color w:val="auto"/>
                <w:u w:val="none"/>
              </w:rPr>
              <w:t>.</w:t>
            </w:r>
            <w:r w:rsidR="00F2555E" w:rsidRPr="002A43E3">
              <w:rPr>
                <w:rStyle w:val="Hyperlink"/>
                <w:b w:val="0"/>
                <w:webHidden/>
                <w:color w:val="auto"/>
                <w:u w:val="none"/>
              </w:rPr>
              <w:t>3</w:t>
            </w:r>
            <w:r w:rsidR="00D43CEB">
              <w:rPr>
                <w:rStyle w:val="Hyperlink"/>
                <w:b w:val="0"/>
                <w:webHidden/>
                <w:color w:val="auto"/>
                <w:u w:val="none"/>
              </w:rPr>
              <w:t>0</w:t>
            </w:r>
          </w:hyperlink>
        </w:p>
        <w:p w:rsidR="00F2555E" w:rsidRPr="002A43E3" w:rsidRDefault="000B09BA" w:rsidP="001D4D81">
          <w:pPr>
            <w:pStyle w:val="TOC1"/>
            <w:rPr>
              <w:rStyle w:val="Hyperlink"/>
              <w:b w:val="0"/>
              <w:color w:val="auto"/>
              <w:u w:val="none"/>
            </w:rPr>
          </w:pPr>
          <w:hyperlink w:anchor="_Toc467874018" w:history="1">
            <w:r w:rsidR="00AE5019" w:rsidRPr="002A43E3">
              <w:rPr>
                <w:rStyle w:val="Hyperlink"/>
                <w:b w:val="0"/>
                <w:color w:val="auto"/>
                <w:u w:val="none"/>
              </w:rPr>
              <w:t>4</w:t>
            </w:r>
            <w:r w:rsidR="00F2555E" w:rsidRPr="002A43E3">
              <w:rPr>
                <w:rStyle w:val="Hyperlink"/>
                <w:b w:val="0"/>
                <w:color w:val="auto"/>
                <w:u w:val="none"/>
              </w:rPr>
              <w:t>.</w:t>
            </w:r>
            <w:r w:rsidR="00D43CEB">
              <w:rPr>
                <w:rStyle w:val="Hyperlink"/>
                <w:b w:val="0"/>
                <w:color w:val="auto"/>
                <w:u w:val="none"/>
              </w:rPr>
              <w:t>6</w:t>
            </w:r>
            <w:r w:rsidR="007E3A88">
              <w:rPr>
                <w:rStyle w:val="Hyperlink"/>
                <w:b w:val="0"/>
                <w:color w:val="auto"/>
                <w:u w:val="none"/>
              </w:rPr>
              <w:t xml:space="preserve"> </w:t>
            </w:r>
            <w:r w:rsidR="00F2555E" w:rsidRPr="002A43E3">
              <w:rPr>
                <w:rStyle w:val="Hyperlink"/>
                <w:b w:val="0"/>
                <w:color w:val="auto"/>
                <w:u w:val="none"/>
              </w:rPr>
              <w:t xml:space="preserve"> </w:t>
            </w:r>
            <w:r w:rsidR="00F25E95">
              <w:rPr>
                <w:rStyle w:val="Hyperlink"/>
                <w:b w:val="0"/>
                <w:color w:val="auto"/>
                <w:u w:val="none"/>
              </w:rPr>
              <w:t xml:space="preserve">  </w:t>
            </w:r>
            <w:r w:rsidR="00487938">
              <w:rPr>
                <w:rStyle w:val="Hyperlink"/>
                <w:b w:val="0"/>
                <w:color w:val="auto"/>
                <w:u w:val="none"/>
              </w:rPr>
              <w:t xml:space="preserve">  </w:t>
            </w:r>
            <w:r w:rsidR="00F2555E" w:rsidRPr="002A43E3">
              <w:rPr>
                <w:rStyle w:val="Hyperlink"/>
                <w:b w:val="0"/>
                <w:color w:val="auto"/>
                <w:u w:val="none"/>
              </w:rPr>
              <w:t>Research Limitations</w:t>
            </w:r>
            <w:r w:rsidR="00F2555E" w:rsidRPr="002A43E3">
              <w:rPr>
                <w:rStyle w:val="Hyperlink"/>
                <w:b w:val="0"/>
                <w:webHidden/>
                <w:color w:val="auto"/>
                <w:u w:val="none"/>
              </w:rPr>
              <w:tab/>
              <w:t>3</w:t>
            </w:r>
            <w:r w:rsidR="00D43CEB">
              <w:rPr>
                <w:rStyle w:val="Hyperlink"/>
                <w:b w:val="0"/>
                <w:webHidden/>
                <w:color w:val="auto"/>
                <w:u w:val="none"/>
              </w:rPr>
              <w:t>0</w:t>
            </w:r>
          </w:hyperlink>
        </w:p>
        <w:p w:rsidR="00F2555E" w:rsidRPr="002A43E3" w:rsidRDefault="00F2555E" w:rsidP="001D4D81">
          <w:pPr>
            <w:pStyle w:val="TOC1"/>
            <w:rPr>
              <w:rStyle w:val="Hyperlink"/>
              <w:b w:val="0"/>
              <w:color w:val="auto"/>
              <w:u w:val="none"/>
            </w:rPr>
          </w:pPr>
          <w:r w:rsidRPr="002A43E3">
            <w:rPr>
              <w:rStyle w:val="Hyperlink"/>
              <w:b w:val="0"/>
              <w:color w:val="auto"/>
              <w:u w:val="none"/>
            </w:rPr>
            <w:t>4</w:t>
          </w:r>
          <w:r w:rsidR="008511CB">
            <w:rPr>
              <w:rStyle w:val="Hyperlink"/>
              <w:b w:val="0"/>
              <w:color w:val="auto"/>
              <w:u w:val="none"/>
            </w:rPr>
            <w:t>.</w:t>
          </w:r>
          <w:r w:rsidR="00D43CEB">
            <w:rPr>
              <w:rStyle w:val="Hyperlink"/>
              <w:b w:val="0"/>
              <w:color w:val="auto"/>
              <w:u w:val="none"/>
            </w:rPr>
            <w:t>7</w:t>
          </w:r>
          <w:r w:rsidR="007E3A88">
            <w:rPr>
              <w:rStyle w:val="Hyperlink"/>
              <w:b w:val="0"/>
              <w:color w:val="auto"/>
              <w:u w:val="none"/>
            </w:rPr>
            <w:t xml:space="preserve"> </w:t>
          </w:r>
          <w:r w:rsidR="00880E76" w:rsidRPr="002A43E3">
            <w:rPr>
              <w:rStyle w:val="Hyperlink"/>
              <w:b w:val="0"/>
              <w:color w:val="auto"/>
              <w:u w:val="none"/>
            </w:rPr>
            <w:t xml:space="preserve"> </w:t>
          </w:r>
          <w:r w:rsidR="00487938">
            <w:rPr>
              <w:rStyle w:val="Hyperlink"/>
              <w:b w:val="0"/>
              <w:color w:val="auto"/>
              <w:u w:val="none"/>
            </w:rPr>
            <w:t xml:space="preserve">  </w:t>
          </w:r>
          <w:r w:rsidR="00F25E95">
            <w:rPr>
              <w:rStyle w:val="Hyperlink"/>
              <w:b w:val="0"/>
              <w:color w:val="auto"/>
              <w:u w:val="none"/>
            </w:rPr>
            <w:t xml:space="preserve"> </w:t>
          </w:r>
          <w:r w:rsidR="00880E76" w:rsidRPr="002A43E3">
            <w:rPr>
              <w:rStyle w:val="Hyperlink"/>
              <w:b w:val="0"/>
              <w:color w:val="auto"/>
              <w:u w:val="none"/>
            </w:rPr>
            <w:t>Summary</w:t>
          </w:r>
          <w:r w:rsidR="007E3A88">
            <w:rPr>
              <w:rStyle w:val="Hyperlink"/>
              <w:b w:val="0"/>
              <w:color w:val="auto"/>
              <w:u w:val="none"/>
            </w:rPr>
            <w:t>...</w:t>
          </w:r>
          <w:r w:rsidR="00880E76" w:rsidRPr="002A43E3">
            <w:rPr>
              <w:rStyle w:val="Hyperlink"/>
              <w:b w:val="0"/>
              <w:color w:val="auto"/>
              <w:u w:val="none"/>
            </w:rPr>
            <w:t>…………………………………………</w:t>
          </w:r>
          <w:r w:rsidRPr="002A43E3">
            <w:rPr>
              <w:rStyle w:val="Hyperlink"/>
              <w:b w:val="0"/>
              <w:color w:val="auto"/>
              <w:u w:val="none"/>
            </w:rPr>
            <w:t>………………………</w:t>
          </w:r>
          <w:r w:rsidR="00F1581A" w:rsidRPr="002A43E3">
            <w:rPr>
              <w:rStyle w:val="Hyperlink"/>
              <w:b w:val="0"/>
              <w:color w:val="auto"/>
              <w:u w:val="none"/>
            </w:rPr>
            <w:t>..</w:t>
          </w:r>
          <w:r w:rsidR="007E3A88">
            <w:rPr>
              <w:rStyle w:val="Hyperlink"/>
              <w:b w:val="0"/>
              <w:color w:val="auto"/>
              <w:u w:val="none"/>
            </w:rPr>
            <w:t>.</w:t>
          </w:r>
          <w:r w:rsidRPr="002A43E3">
            <w:rPr>
              <w:rStyle w:val="Hyperlink"/>
              <w:b w:val="0"/>
              <w:color w:val="auto"/>
              <w:u w:val="none"/>
            </w:rPr>
            <w:t>…</w:t>
          </w:r>
          <w:r w:rsidR="00F25E95">
            <w:rPr>
              <w:rStyle w:val="Hyperlink"/>
              <w:b w:val="0"/>
              <w:color w:val="auto"/>
              <w:u w:val="none"/>
            </w:rPr>
            <w:t>.</w:t>
          </w:r>
          <w:r w:rsidRPr="002A43E3">
            <w:rPr>
              <w:rStyle w:val="Hyperlink"/>
              <w:b w:val="0"/>
              <w:color w:val="auto"/>
              <w:u w:val="none"/>
            </w:rPr>
            <w:t>……..</w:t>
          </w:r>
          <w:r w:rsidR="007E0D2D">
            <w:rPr>
              <w:rStyle w:val="Hyperlink"/>
              <w:b w:val="0"/>
              <w:color w:val="auto"/>
              <w:u w:val="none"/>
            </w:rPr>
            <w:t>3</w:t>
          </w:r>
          <w:r w:rsidR="00D43CEB">
            <w:rPr>
              <w:rStyle w:val="Hyperlink"/>
              <w:b w:val="0"/>
              <w:color w:val="auto"/>
              <w:u w:val="none"/>
            </w:rPr>
            <w:t>1</w:t>
          </w:r>
        </w:p>
        <w:p w:rsidR="00F1581A" w:rsidRPr="007E3A88" w:rsidRDefault="00F1581A" w:rsidP="001D4D81">
          <w:pPr>
            <w:pStyle w:val="TOC1"/>
            <w:rPr>
              <w:rStyle w:val="Hyperlink"/>
              <w:color w:val="auto"/>
              <w:u w:val="none"/>
            </w:rPr>
          </w:pPr>
        </w:p>
        <w:p w:rsidR="00F2555E" w:rsidRPr="007E3A88" w:rsidRDefault="000B09BA" w:rsidP="001D4D81">
          <w:pPr>
            <w:pStyle w:val="TOC1"/>
            <w:rPr>
              <w:rStyle w:val="Hyperlink"/>
              <w:color w:val="auto"/>
              <w:u w:val="none"/>
            </w:rPr>
          </w:pPr>
          <w:hyperlink w:anchor="_Toc467874019" w:history="1">
            <w:r w:rsidR="001E1034" w:rsidRPr="007E3A88">
              <w:rPr>
                <w:rStyle w:val="Hyperlink"/>
                <w:color w:val="auto"/>
                <w:u w:val="none"/>
              </w:rPr>
              <w:t>CHAPTER FIVE:  RESULTS AND DISCUSSION</w:t>
            </w:r>
            <w:r w:rsidR="001E1034" w:rsidRPr="007E3A88">
              <w:rPr>
                <w:rStyle w:val="Hyperlink"/>
                <w:webHidden/>
                <w:color w:val="auto"/>
                <w:u w:val="none"/>
              </w:rPr>
              <w:tab/>
              <w:t>3</w:t>
            </w:r>
            <w:r w:rsidR="001E1034">
              <w:rPr>
                <w:rStyle w:val="Hyperlink"/>
                <w:webHidden/>
                <w:color w:val="auto"/>
                <w:u w:val="none"/>
              </w:rPr>
              <w:t>2</w:t>
            </w:r>
          </w:hyperlink>
        </w:p>
        <w:p w:rsidR="00F2555E" w:rsidRPr="002A43E3" w:rsidRDefault="000B09BA" w:rsidP="001D4D81">
          <w:pPr>
            <w:pStyle w:val="TOC1"/>
            <w:rPr>
              <w:rStyle w:val="Hyperlink"/>
              <w:b w:val="0"/>
              <w:color w:val="auto"/>
              <w:u w:val="none"/>
            </w:rPr>
          </w:pPr>
          <w:hyperlink w:anchor="_Toc467874020" w:history="1">
            <w:r w:rsidR="00F1581A" w:rsidRPr="002A43E3">
              <w:rPr>
                <w:rStyle w:val="Hyperlink"/>
                <w:b w:val="0"/>
                <w:color w:val="auto"/>
                <w:u w:val="none"/>
              </w:rPr>
              <w:t>5.1</w:t>
            </w:r>
            <w:r w:rsidR="00103D6F">
              <w:rPr>
                <w:rStyle w:val="Hyperlink"/>
                <w:b w:val="0"/>
                <w:color w:val="auto"/>
                <w:u w:val="none"/>
              </w:rPr>
              <w:t xml:space="preserve">     </w:t>
            </w:r>
            <w:r w:rsidR="00F2555E" w:rsidRPr="002A43E3">
              <w:rPr>
                <w:rStyle w:val="Hyperlink"/>
                <w:b w:val="0"/>
                <w:color w:val="auto"/>
                <w:u w:val="none"/>
              </w:rPr>
              <w:t xml:space="preserve"> Introduction</w:t>
            </w:r>
            <w:r w:rsidR="00F2555E" w:rsidRPr="002A43E3">
              <w:rPr>
                <w:rStyle w:val="Hyperlink"/>
                <w:b w:val="0"/>
                <w:webHidden/>
                <w:color w:val="auto"/>
                <w:u w:val="none"/>
              </w:rPr>
              <w:tab/>
              <w:t>3</w:t>
            </w:r>
            <w:r w:rsidR="00CD4C78">
              <w:rPr>
                <w:rStyle w:val="Hyperlink"/>
                <w:b w:val="0"/>
                <w:webHidden/>
                <w:color w:val="auto"/>
                <w:u w:val="none"/>
              </w:rPr>
              <w:t>2</w:t>
            </w:r>
          </w:hyperlink>
        </w:p>
        <w:p w:rsidR="00EE556F" w:rsidRDefault="000B09BA" w:rsidP="00EE556F">
          <w:pPr>
            <w:pStyle w:val="TOC1"/>
            <w:rPr>
              <w:rStyle w:val="Hyperlink"/>
              <w:b w:val="0"/>
              <w:color w:val="auto"/>
              <w:u w:val="none"/>
            </w:rPr>
          </w:pPr>
          <w:hyperlink w:anchor="_Toc467874022" w:history="1">
            <w:r w:rsidR="00F2555E" w:rsidRPr="002A43E3">
              <w:rPr>
                <w:rStyle w:val="Hyperlink"/>
                <w:b w:val="0"/>
                <w:color w:val="auto"/>
                <w:u w:val="none"/>
              </w:rPr>
              <w:t>5.</w:t>
            </w:r>
            <w:r w:rsidR="00853B5D" w:rsidRPr="002A43E3">
              <w:rPr>
                <w:rStyle w:val="Hyperlink"/>
                <w:b w:val="0"/>
                <w:color w:val="auto"/>
                <w:u w:val="none"/>
              </w:rPr>
              <w:t>2</w:t>
            </w:r>
            <w:r w:rsidR="00F2555E" w:rsidRPr="002A43E3">
              <w:rPr>
                <w:rStyle w:val="Hyperlink"/>
                <w:b w:val="0"/>
                <w:color w:val="auto"/>
                <w:u w:val="none"/>
              </w:rPr>
              <w:t xml:space="preserve"> </w:t>
            </w:r>
            <w:r w:rsidR="00103D6F">
              <w:rPr>
                <w:rStyle w:val="Hyperlink"/>
                <w:b w:val="0"/>
                <w:color w:val="auto"/>
                <w:u w:val="none"/>
              </w:rPr>
              <w:t xml:space="preserve">     </w:t>
            </w:r>
            <w:r w:rsidR="00F2555E" w:rsidRPr="002A43E3">
              <w:rPr>
                <w:rStyle w:val="Hyperlink"/>
                <w:b w:val="0"/>
                <w:color w:val="auto"/>
                <w:u w:val="none"/>
              </w:rPr>
              <w:t>Impact of Mining Effluent on Smallholder Farmers Livelihood</w:t>
            </w:r>
            <w:r w:rsidR="00F2555E" w:rsidRPr="002A43E3">
              <w:rPr>
                <w:rStyle w:val="Hyperlink"/>
                <w:b w:val="0"/>
                <w:webHidden/>
                <w:color w:val="auto"/>
                <w:u w:val="none"/>
              </w:rPr>
              <w:tab/>
            </w:r>
            <w:r w:rsidR="002B5356" w:rsidRPr="002A43E3">
              <w:rPr>
                <w:rStyle w:val="Hyperlink"/>
                <w:b w:val="0"/>
                <w:webHidden/>
                <w:color w:val="auto"/>
                <w:u w:val="none"/>
              </w:rPr>
              <w:t>…….</w:t>
            </w:r>
            <w:r w:rsidR="00F2555E" w:rsidRPr="002A43E3">
              <w:rPr>
                <w:rStyle w:val="Hyperlink"/>
                <w:b w:val="0"/>
                <w:webHidden/>
                <w:color w:val="auto"/>
                <w:u w:val="none"/>
              </w:rPr>
              <w:t>3</w:t>
            </w:r>
            <w:r w:rsidR="00CD4C78">
              <w:rPr>
                <w:rStyle w:val="Hyperlink"/>
                <w:b w:val="0"/>
                <w:webHidden/>
                <w:color w:val="auto"/>
                <w:u w:val="none"/>
              </w:rPr>
              <w:t>3</w:t>
            </w:r>
          </w:hyperlink>
        </w:p>
        <w:p w:rsidR="00853B5D" w:rsidRPr="002A43E3" w:rsidRDefault="00853B5D" w:rsidP="00EE556F">
          <w:pPr>
            <w:pStyle w:val="TOC1"/>
            <w:jc w:val="left"/>
            <w:rPr>
              <w:rStyle w:val="Hyperlink"/>
              <w:b w:val="0"/>
              <w:color w:val="auto"/>
              <w:u w:val="none"/>
            </w:rPr>
          </w:pPr>
          <w:r w:rsidRPr="002A43E3">
            <w:rPr>
              <w:rStyle w:val="Hyperlink"/>
              <w:b w:val="0"/>
              <w:color w:val="auto"/>
              <w:u w:val="none"/>
            </w:rPr>
            <w:t xml:space="preserve">5.3 </w:t>
          </w:r>
          <w:r w:rsidR="00103D6F">
            <w:rPr>
              <w:rStyle w:val="Hyperlink"/>
              <w:b w:val="0"/>
              <w:color w:val="auto"/>
              <w:u w:val="none"/>
            </w:rPr>
            <w:t xml:space="preserve">     </w:t>
          </w:r>
          <w:r w:rsidRPr="002A43E3">
            <w:rPr>
              <w:rStyle w:val="Hyperlink"/>
              <w:b w:val="0"/>
              <w:color w:val="auto"/>
              <w:u w:val="none"/>
            </w:rPr>
            <w:t xml:space="preserve">Impact of </w:t>
          </w:r>
          <w:r w:rsidR="00F25FFE">
            <w:rPr>
              <w:rStyle w:val="Hyperlink"/>
              <w:b w:val="0"/>
              <w:color w:val="auto"/>
              <w:u w:val="none"/>
            </w:rPr>
            <w:t>M</w:t>
          </w:r>
          <w:r w:rsidRPr="002A43E3">
            <w:rPr>
              <w:rStyle w:val="Hyperlink"/>
              <w:b w:val="0"/>
              <w:color w:val="auto"/>
              <w:u w:val="none"/>
            </w:rPr>
            <w:t xml:space="preserve">ining </w:t>
          </w:r>
          <w:r w:rsidR="00F25FFE">
            <w:rPr>
              <w:rStyle w:val="Hyperlink"/>
              <w:b w:val="0"/>
              <w:color w:val="auto"/>
              <w:u w:val="none"/>
            </w:rPr>
            <w:t>E</w:t>
          </w:r>
          <w:r w:rsidRPr="002A43E3">
            <w:rPr>
              <w:rStyle w:val="Hyperlink"/>
              <w:b w:val="0"/>
              <w:color w:val="auto"/>
              <w:u w:val="none"/>
            </w:rPr>
            <w:t>ffluent</w:t>
          </w:r>
          <w:r w:rsidR="00EE556F">
            <w:rPr>
              <w:rStyle w:val="Hyperlink"/>
              <w:b w:val="0"/>
              <w:color w:val="auto"/>
              <w:u w:val="none"/>
            </w:rPr>
            <w:t xml:space="preserve"> on</w:t>
          </w:r>
          <w:r w:rsidRPr="002A43E3">
            <w:rPr>
              <w:rStyle w:val="Hyperlink"/>
              <w:b w:val="0"/>
              <w:color w:val="auto"/>
              <w:u w:val="none"/>
            </w:rPr>
            <w:t xml:space="preserve"> </w:t>
          </w:r>
          <w:r w:rsidR="00EE556F">
            <w:rPr>
              <w:rStyle w:val="Hyperlink"/>
              <w:b w:val="0"/>
              <w:color w:val="auto"/>
              <w:u w:val="none"/>
            </w:rPr>
            <w:t>Crop Production</w:t>
          </w:r>
          <w:r w:rsidR="002B5356" w:rsidRPr="002A43E3">
            <w:rPr>
              <w:rStyle w:val="Hyperlink"/>
              <w:b w:val="0"/>
              <w:color w:val="auto"/>
              <w:u w:val="none"/>
            </w:rPr>
            <w:t>…</w:t>
          </w:r>
          <w:r w:rsidR="00EE556F">
            <w:rPr>
              <w:rStyle w:val="Hyperlink"/>
              <w:b w:val="0"/>
              <w:color w:val="auto"/>
              <w:u w:val="none"/>
            </w:rPr>
            <w:t>……………...</w:t>
          </w:r>
          <w:r w:rsidR="00103D6F">
            <w:rPr>
              <w:rStyle w:val="Hyperlink"/>
              <w:b w:val="0"/>
              <w:color w:val="auto"/>
              <w:u w:val="none"/>
            </w:rPr>
            <w:t>……</w:t>
          </w:r>
          <w:r w:rsidR="002B5356" w:rsidRPr="002A43E3">
            <w:rPr>
              <w:rStyle w:val="Hyperlink"/>
              <w:b w:val="0"/>
              <w:color w:val="auto"/>
              <w:u w:val="none"/>
            </w:rPr>
            <w:t>..</w:t>
          </w:r>
          <w:r w:rsidR="00EE556F">
            <w:rPr>
              <w:rStyle w:val="Hyperlink"/>
              <w:b w:val="0"/>
              <w:color w:val="auto"/>
              <w:u w:val="none"/>
            </w:rPr>
            <w:t>…...</w:t>
          </w:r>
          <w:r w:rsidR="002B5356" w:rsidRPr="002A43E3">
            <w:rPr>
              <w:rStyle w:val="Hyperlink"/>
              <w:b w:val="0"/>
              <w:color w:val="auto"/>
              <w:u w:val="none"/>
            </w:rPr>
            <w:t>........</w:t>
          </w:r>
          <w:r w:rsidR="00103D6F">
            <w:rPr>
              <w:rStyle w:val="Hyperlink"/>
              <w:b w:val="0"/>
              <w:color w:val="auto"/>
              <w:u w:val="none"/>
            </w:rPr>
            <w:t>.</w:t>
          </w:r>
          <w:r w:rsidRPr="002A43E3">
            <w:rPr>
              <w:rStyle w:val="Hyperlink"/>
              <w:b w:val="0"/>
              <w:color w:val="auto"/>
              <w:u w:val="none"/>
            </w:rPr>
            <w:t>……</w:t>
          </w:r>
          <w:r w:rsidR="002B5356" w:rsidRPr="002A43E3">
            <w:rPr>
              <w:rStyle w:val="Hyperlink"/>
              <w:b w:val="0"/>
              <w:color w:val="auto"/>
              <w:u w:val="none"/>
            </w:rPr>
            <w:t>3</w:t>
          </w:r>
          <w:r w:rsidR="00A96A11">
            <w:rPr>
              <w:rStyle w:val="Hyperlink"/>
              <w:b w:val="0"/>
              <w:color w:val="auto"/>
              <w:u w:val="none"/>
            </w:rPr>
            <w:t>6</w:t>
          </w:r>
        </w:p>
        <w:p w:rsidR="00F2555E" w:rsidRPr="002A43E3" w:rsidRDefault="000B09BA" w:rsidP="001D4D81">
          <w:pPr>
            <w:pStyle w:val="TOC1"/>
            <w:rPr>
              <w:rStyle w:val="Hyperlink"/>
              <w:b w:val="0"/>
              <w:color w:val="auto"/>
              <w:u w:val="none"/>
            </w:rPr>
          </w:pPr>
          <w:hyperlink w:anchor="_Toc467874027" w:history="1"/>
          <w:r w:rsidR="00F1581A" w:rsidRPr="002A43E3">
            <w:rPr>
              <w:rStyle w:val="Hyperlink"/>
              <w:b w:val="0"/>
              <w:color w:val="auto"/>
              <w:u w:val="none"/>
            </w:rPr>
            <w:t>5.4</w:t>
          </w:r>
          <w:r w:rsidR="00103D6F">
            <w:rPr>
              <w:rStyle w:val="Hyperlink"/>
              <w:b w:val="0"/>
              <w:color w:val="auto"/>
              <w:u w:val="none"/>
            </w:rPr>
            <w:t xml:space="preserve">      </w:t>
          </w:r>
          <w:r w:rsidR="00CD4C78">
            <w:rPr>
              <w:rStyle w:val="Hyperlink"/>
              <w:b w:val="0"/>
              <w:color w:val="auto"/>
              <w:u w:val="none"/>
            </w:rPr>
            <w:t>Lost Livelihoods</w:t>
          </w:r>
          <w:r w:rsidR="00F25FFE">
            <w:rPr>
              <w:rStyle w:val="Hyperlink"/>
              <w:b w:val="0"/>
              <w:color w:val="auto"/>
              <w:u w:val="none"/>
            </w:rPr>
            <w:t>…</w:t>
          </w:r>
          <w:r w:rsidR="00F2555E" w:rsidRPr="002A43E3">
            <w:rPr>
              <w:rStyle w:val="Hyperlink"/>
              <w:b w:val="0"/>
              <w:color w:val="auto"/>
              <w:u w:val="none"/>
            </w:rPr>
            <w:t>……</w:t>
          </w:r>
          <w:r w:rsidR="002B5356" w:rsidRPr="002A43E3">
            <w:rPr>
              <w:rStyle w:val="Hyperlink"/>
              <w:b w:val="0"/>
              <w:color w:val="auto"/>
              <w:u w:val="none"/>
            </w:rPr>
            <w:t>……………………</w:t>
          </w:r>
          <w:r w:rsidR="00CD4C78">
            <w:rPr>
              <w:rStyle w:val="Hyperlink"/>
              <w:b w:val="0"/>
              <w:color w:val="auto"/>
              <w:u w:val="none"/>
            </w:rPr>
            <w:t>………………</w:t>
          </w:r>
          <w:r w:rsidR="00103D6F">
            <w:rPr>
              <w:rStyle w:val="Hyperlink"/>
              <w:b w:val="0"/>
              <w:color w:val="auto"/>
              <w:u w:val="none"/>
            </w:rPr>
            <w:t>………</w:t>
          </w:r>
          <w:r w:rsidR="00CD4C78">
            <w:rPr>
              <w:rStyle w:val="Hyperlink"/>
              <w:b w:val="0"/>
              <w:color w:val="auto"/>
              <w:u w:val="none"/>
            </w:rPr>
            <w:t>……………..</w:t>
          </w:r>
          <w:r w:rsidR="002B5356" w:rsidRPr="002A43E3">
            <w:rPr>
              <w:rStyle w:val="Hyperlink"/>
              <w:b w:val="0"/>
              <w:color w:val="auto"/>
              <w:u w:val="none"/>
            </w:rPr>
            <w:t>….</w:t>
          </w:r>
          <w:r w:rsidR="00F2555E" w:rsidRPr="002A43E3">
            <w:rPr>
              <w:rStyle w:val="Hyperlink"/>
              <w:b w:val="0"/>
              <w:color w:val="auto"/>
              <w:u w:val="none"/>
            </w:rPr>
            <w:t>.4</w:t>
          </w:r>
          <w:r w:rsidR="00A007B3">
            <w:rPr>
              <w:rStyle w:val="Hyperlink"/>
              <w:b w:val="0"/>
              <w:color w:val="auto"/>
              <w:u w:val="none"/>
            </w:rPr>
            <w:t>3</w:t>
          </w:r>
        </w:p>
        <w:p w:rsidR="00F2555E" w:rsidRPr="002A43E3" w:rsidRDefault="00F1581A" w:rsidP="001D4D81">
          <w:pPr>
            <w:pStyle w:val="TOC1"/>
            <w:rPr>
              <w:rStyle w:val="Hyperlink"/>
              <w:b w:val="0"/>
              <w:color w:val="auto"/>
              <w:u w:val="none"/>
            </w:rPr>
          </w:pPr>
          <w:r w:rsidRPr="002A43E3">
            <w:rPr>
              <w:rStyle w:val="Hyperlink"/>
              <w:b w:val="0"/>
              <w:color w:val="auto"/>
              <w:u w:val="none"/>
            </w:rPr>
            <w:t>5.5</w:t>
          </w:r>
          <w:r w:rsidR="00103D6F">
            <w:rPr>
              <w:rStyle w:val="Hyperlink"/>
              <w:b w:val="0"/>
              <w:color w:val="auto"/>
              <w:u w:val="none"/>
            </w:rPr>
            <w:t xml:space="preserve">      </w:t>
          </w:r>
          <w:r w:rsidR="00CD4C78">
            <w:rPr>
              <w:rStyle w:val="Hyperlink"/>
              <w:b w:val="0"/>
              <w:color w:val="auto"/>
              <w:u w:val="none"/>
            </w:rPr>
            <w:t xml:space="preserve">Analysis of the </w:t>
          </w:r>
          <w:r w:rsidR="00BA5A4F">
            <w:rPr>
              <w:rStyle w:val="Hyperlink"/>
              <w:b w:val="0"/>
              <w:color w:val="auto"/>
              <w:u w:val="none"/>
            </w:rPr>
            <w:t>Impact of Effluent Pollution Using Livelihoods Framework…</w:t>
          </w:r>
          <w:r w:rsidR="00103D6F">
            <w:rPr>
              <w:rStyle w:val="Hyperlink"/>
              <w:b w:val="0"/>
              <w:color w:val="auto"/>
              <w:u w:val="none"/>
            </w:rPr>
            <w:t>…</w:t>
          </w:r>
          <w:r w:rsidR="00BA5A4F">
            <w:rPr>
              <w:rStyle w:val="Hyperlink"/>
              <w:b w:val="0"/>
              <w:color w:val="auto"/>
              <w:u w:val="none"/>
            </w:rPr>
            <w:t>..</w:t>
          </w:r>
          <w:r w:rsidR="00F2555E" w:rsidRPr="002A43E3">
            <w:rPr>
              <w:rStyle w:val="Hyperlink"/>
              <w:b w:val="0"/>
              <w:color w:val="auto"/>
              <w:u w:val="none"/>
            </w:rPr>
            <w:t>….4</w:t>
          </w:r>
          <w:r w:rsidR="00A96A11">
            <w:rPr>
              <w:rStyle w:val="Hyperlink"/>
              <w:b w:val="0"/>
              <w:color w:val="auto"/>
              <w:u w:val="none"/>
            </w:rPr>
            <w:t>5</w:t>
          </w:r>
        </w:p>
        <w:p w:rsidR="00F2555E" w:rsidRPr="002A43E3" w:rsidRDefault="00103D6F" w:rsidP="001D4D81">
          <w:pPr>
            <w:pStyle w:val="TOC1"/>
            <w:rPr>
              <w:rStyle w:val="Hyperlink"/>
              <w:b w:val="0"/>
              <w:color w:val="auto"/>
              <w:u w:val="none"/>
            </w:rPr>
          </w:pPr>
          <w:r>
            <w:rPr>
              <w:rStyle w:val="Hyperlink"/>
              <w:b w:val="0"/>
              <w:color w:val="auto"/>
              <w:u w:val="none"/>
            </w:rPr>
            <w:t>5.</w:t>
          </w:r>
          <w:r w:rsidR="00BA5A4F">
            <w:rPr>
              <w:rStyle w:val="Hyperlink"/>
              <w:b w:val="0"/>
              <w:color w:val="auto"/>
              <w:u w:val="none"/>
            </w:rPr>
            <w:t>5.1</w:t>
          </w:r>
          <w:r w:rsidR="00F2555E" w:rsidRPr="002A43E3">
            <w:rPr>
              <w:rStyle w:val="Hyperlink"/>
              <w:b w:val="0"/>
              <w:color w:val="auto"/>
              <w:u w:val="none"/>
            </w:rPr>
            <w:t xml:space="preserve"> </w:t>
          </w:r>
          <w:r>
            <w:rPr>
              <w:rStyle w:val="Hyperlink"/>
              <w:b w:val="0"/>
              <w:color w:val="auto"/>
              <w:u w:val="none"/>
            </w:rPr>
            <w:t xml:space="preserve">  </w:t>
          </w:r>
          <w:r w:rsidR="00F2555E" w:rsidRPr="002A43E3">
            <w:rPr>
              <w:rStyle w:val="Hyperlink"/>
              <w:b w:val="0"/>
              <w:color w:val="auto"/>
              <w:u w:val="none"/>
            </w:rPr>
            <w:t>Shocks</w:t>
          </w:r>
          <w:r w:rsidR="00BA5A4F">
            <w:rPr>
              <w:rStyle w:val="Hyperlink"/>
              <w:b w:val="0"/>
              <w:color w:val="auto"/>
              <w:u w:val="none"/>
            </w:rPr>
            <w:t xml:space="preserve"> and its Vulnerability Context</w:t>
          </w:r>
          <w:r w:rsidR="00F2555E" w:rsidRPr="002A43E3">
            <w:rPr>
              <w:rStyle w:val="Hyperlink"/>
              <w:b w:val="0"/>
              <w:color w:val="auto"/>
              <w:u w:val="none"/>
            </w:rPr>
            <w:t>……………</w:t>
          </w:r>
          <w:r w:rsidR="00BA5A4F">
            <w:rPr>
              <w:rStyle w:val="Hyperlink"/>
              <w:b w:val="0"/>
              <w:color w:val="auto"/>
              <w:u w:val="none"/>
            </w:rPr>
            <w:t>………</w:t>
          </w:r>
          <w:r w:rsidR="00F2555E" w:rsidRPr="002A43E3">
            <w:rPr>
              <w:rStyle w:val="Hyperlink"/>
              <w:b w:val="0"/>
              <w:color w:val="auto"/>
              <w:u w:val="none"/>
            </w:rPr>
            <w:t>…………………………</w:t>
          </w:r>
          <w:r w:rsidR="00BA5A4F">
            <w:rPr>
              <w:rStyle w:val="Hyperlink"/>
              <w:b w:val="0"/>
              <w:color w:val="auto"/>
              <w:u w:val="none"/>
            </w:rPr>
            <w:t>.....</w:t>
          </w:r>
          <w:r w:rsidR="00F2555E" w:rsidRPr="002A43E3">
            <w:rPr>
              <w:rStyle w:val="Hyperlink"/>
              <w:b w:val="0"/>
              <w:color w:val="auto"/>
              <w:u w:val="none"/>
            </w:rPr>
            <w:t>4</w:t>
          </w:r>
          <w:r w:rsidR="00A96A11">
            <w:rPr>
              <w:rStyle w:val="Hyperlink"/>
              <w:b w:val="0"/>
              <w:color w:val="auto"/>
              <w:u w:val="none"/>
            </w:rPr>
            <w:t>6</w:t>
          </w:r>
        </w:p>
        <w:p w:rsidR="00F2555E" w:rsidRDefault="00103D6F" w:rsidP="001D4D81">
          <w:pPr>
            <w:pStyle w:val="TOC1"/>
            <w:rPr>
              <w:rStyle w:val="Hyperlink"/>
              <w:b w:val="0"/>
              <w:color w:val="auto"/>
              <w:u w:val="none"/>
            </w:rPr>
          </w:pPr>
          <w:r>
            <w:rPr>
              <w:rStyle w:val="Hyperlink"/>
              <w:b w:val="0"/>
              <w:color w:val="auto"/>
              <w:u w:val="none"/>
            </w:rPr>
            <w:t>5.</w:t>
          </w:r>
          <w:r w:rsidR="00BA5A4F">
            <w:rPr>
              <w:rStyle w:val="Hyperlink"/>
              <w:b w:val="0"/>
              <w:color w:val="auto"/>
              <w:u w:val="none"/>
            </w:rPr>
            <w:t>5.2</w:t>
          </w:r>
          <w:r>
            <w:rPr>
              <w:rStyle w:val="Hyperlink"/>
              <w:b w:val="0"/>
              <w:color w:val="auto"/>
              <w:u w:val="none"/>
            </w:rPr>
            <w:t xml:space="preserve"> </w:t>
          </w:r>
          <w:r w:rsidR="00F2555E" w:rsidRPr="002A43E3">
            <w:rPr>
              <w:rStyle w:val="Hyperlink"/>
              <w:b w:val="0"/>
              <w:color w:val="auto"/>
              <w:u w:val="none"/>
            </w:rPr>
            <w:t xml:space="preserve"> </w:t>
          </w:r>
          <w:r>
            <w:rPr>
              <w:rStyle w:val="Hyperlink"/>
              <w:b w:val="0"/>
              <w:color w:val="auto"/>
              <w:u w:val="none"/>
            </w:rPr>
            <w:t xml:space="preserve"> </w:t>
          </w:r>
          <w:r w:rsidR="00F2555E" w:rsidRPr="002A43E3">
            <w:rPr>
              <w:rStyle w:val="Hyperlink"/>
              <w:b w:val="0"/>
              <w:color w:val="auto"/>
              <w:u w:val="none"/>
            </w:rPr>
            <w:t>Seasonability</w:t>
          </w:r>
          <w:r w:rsidR="00BA5A4F">
            <w:rPr>
              <w:rStyle w:val="Hyperlink"/>
              <w:b w:val="0"/>
              <w:color w:val="auto"/>
              <w:u w:val="none"/>
            </w:rPr>
            <w:t xml:space="preserve"> and its Vulnerability Context</w:t>
          </w:r>
          <w:r w:rsidR="00880E76" w:rsidRPr="002A43E3">
            <w:rPr>
              <w:rStyle w:val="Hyperlink"/>
              <w:b w:val="0"/>
              <w:color w:val="auto"/>
              <w:u w:val="none"/>
            </w:rPr>
            <w:t>…………</w:t>
          </w:r>
          <w:r w:rsidR="00BA5A4F">
            <w:rPr>
              <w:rStyle w:val="Hyperlink"/>
              <w:b w:val="0"/>
              <w:color w:val="auto"/>
              <w:u w:val="none"/>
            </w:rPr>
            <w:t>…………………..</w:t>
          </w:r>
          <w:r w:rsidR="00F2555E" w:rsidRPr="002A43E3">
            <w:rPr>
              <w:rStyle w:val="Hyperlink"/>
              <w:b w:val="0"/>
              <w:color w:val="auto"/>
              <w:u w:val="none"/>
            </w:rPr>
            <w:t>…………</w:t>
          </w:r>
          <w:r w:rsidR="007E3A88">
            <w:rPr>
              <w:rStyle w:val="Hyperlink"/>
              <w:b w:val="0"/>
              <w:color w:val="auto"/>
              <w:u w:val="none"/>
            </w:rPr>
            <w:t>.</w:t>
          </w:r>
          <w:r w:rsidR="00F2555E" w:rsidRPr="002A43E3">
            <w:rPr>
              <w:rStyle w:val="Hyperlink"/>
              <w:b w:val="0"/>
              <w:color w:val="auto"/>
              <w:u w:val="none"/>
            </w:rPr>
            <w:t>…</w:t>
          </w:r>
          <w:r w:rsidR="00004B7C">
            <w:rPr>
              <w:rStyle w:val="Hyperlink"/>
              <w:b w:val="0"/>
              <w:color w:val="auto"/>
              <w:u w:val="none"/>
            </w:rPr>
            <w:t>4</w:t>
          </w:r>
          <w:r w:rsidR="00A96A11">
            <w:rPr>
              <w:rStyle w:val="Hyperlink"/>
              <w:b w:val="0"/>
              <w:color w:val="auto"/>
              <w:u w:val="none"/>
            </w:rPr>
            <w:t>7</w:t>
          </w:r>
        </w:p>
        <w:p w:rsidR="00BA5A4F" w:rsidRPr="00BF200B" w:rsidRDefault="003E079B" w:rsidP="001D4D81">
          <w:pPr>
            <w:pStyle w:val="TOC1"/>
            <w:rPr>
              <w:rStyle w:val="Hyperlink"/>
              <w:b w:val="0"/>
              <w:color w:val="auto"/>
              <w:u w:val="none"/>
            </w:rPr>
          </w:pPr>
          <w:r w:rsidRPr="00CB3947">
            <w:rPr>
              <w:b w:val="0"/>
            </w:rPr>
            <w:lastRenderedPageBreak/>
            <w:t>5.5.3     Trends and its Vulnerability Context</w:t>
          </w:r>
          <w:r w:rsidR="00B7419D" w:rsidRPr="00CB3947">
            <w:rPr>
              <w:rStyle w:val="Hyperlink"/>
              <w:b w:val="0"/>
              <w:color w:val="auto"/>
              <w:u w:val="none"/>
            </w:rPr>
            <w:t>…</w:t>
          </w:r>
          <w:r w:rsidR="00B7419D">
            <w:rPr>
              <w:rStyle w:val="Hyperlink"/>
              <w:b w:val="0"/>
              <w:color w:val="auto"/>
              <w:u w:val="none"/>
            </w:rPr>
            <w:t>…</w:t>
          </w:r>
          <w:r w:rsidR="00BA5A4F" w:rsidRPr="00BF200B">
            <w:rPr>
              <w:rStyle w:val="Hyperlink"/>
              <w:b w:val="0"/>
              <w:color w:val="auto"/>
              <w:u w:val="none"/>
            </w:rPr>
            <w:t>……</w:t>
          </w:r>
          <w:r w:rsidR="00BF200B">
            <w:rPr>
              <w:rStyle w:val="Hyperlink"/>
              <w:b w:val="0"/>
              <w:color w:val="auto"/>
              <w:u w:val="none"/>
            </w:rPr>
            <w:t>..…..…</w:t>
          </w:r>
          <w:r w:rsidR="002C491A">
            <w:rPr>
              <w:rStyle w:val="Hyperlink"/>
              <w:b w:val="0"/>
              <w:color w:val="auto"/>
              <w:u w:val="none"/>
            </w:rPr>
            <w:t>…..</w:t>
          </w:r>
          <w:r w:rsidR="00BA5A4F" w:rsidRPr="00BF200B">
            <w:rPr>
              <w:rStyle w:val="Hyperlink"/>
              <w:b w:val="0"/>
              <w:color w:val="auto"/>
              <w:u w:val="none"/>
            </w:rPr>
            <w:t>……</w:t>
          </w:r>
          <w:r w:rsidR="00BF200B">
            <w:rPr>
              <w:rStyle w:val="Hyperlink"/>
              <w:b w:val="0"/>
              <w:color w:val="auto"/>
              <w:u w:val="none"/>
            </w:rPr>
            <w:t>.</w:t>
          </w:r>
          <w:r w:rsidR="002C491A">
            <w:rPr>
              <w:rStyle w:val="Hyperlink"/>
              <w:b w:val="0"/>
              <w:color w:val="auto"/>
              <w:u w:val="none"/>
            </w:rPr>
            <w:t>……………………</w:t>
          </w:r>
          <w:r w:rsidR="00BA5A4F" w:rsidRPr="00BF200B">
            <w:rPr>
              <w:rStyle w:val="Hyperlink"/>
              <w:b w:val="0"/>
              <w:color w:val="auto"/>
              <w:u w:val="none"/>
            </w:rPr>
            <w:t>4</w:t>
          </w:r>
          <w:r w:rsidR="00A96A11">
            <w:rPr>
              <w:rStyle w:val="Hyperlink"/>
              <w:b w:val="0"/>
              <w:color w:val="auto"/>
              <w:u w:val="none"/>
            </w:rPr>
            <w:t>7</w:t>
          </w:r>
        </w:p>
        <w:p w:rsidR="00F2555E" w:rsidRPr="002A43E3" w:rsidRDefault="00BA5A4F" w:rsidP="001D4D81">
          <w:pPr>
            <w:pStyle w:val="TOC1"/>
            <w:rPr>
              <w:rStyle w:val="Hyperlink"/>
              <w:b w:val="0"/>
              <w:color w:val="auto"/>
              <w:u w:val="none"/>
            </w:rPr>
          </w:pPr>
          <w:r>
            <w:rPr>
              <w:rStyle w:val="Hyperlink"/>
              <w:b w:val="0"/>
              <w:color w:val="auto"/>
              <w:u w:val="none"/>
            </w:rPr>
            <w:t>5.5.4</w:t>
          </w:r>
          <w:r w:rsidR="007E3A88">
            <w:rPr>
              <w:rStyle w:val="Hyperlink"/>
              <w:b w:val="0"/>
              <w:color w:val="auto"/>
              <w:u w:val="none"/>
            </w:rPr>
            <w:t xml:space="preserve"> </w:t>
          </w:r>
          <w:r w:rsidR="00F2555E" w:rsidRPr="002A43E3">
            <w:rPr>
              <w:rStyle w:val="Hyperlink"/>
              <w:b w:val="0"/>
              <w:color w:val="auto"/>
              <w:u w:val="none"/>
            </w:rPr>
            <w:t xml:space="preserve"> </w:t>
          </w:r>
          <w:r w:rsidR="00BF200B">
            <w:rPr>
              <w:rStyle w:val="Hyperlink"/>
              <w:b w:val="0"/>
              <w:color w:val="auto"/>
              <w:u w:val="none"/>
            </w:rPr>
            <w:t xml:space="preserve">    </w:t>
          </w:r>
          <w:r w:rsidR="00F2555E" w:rsidRPr="002A43E3">
            <w:rPr>
              <w:rStyle w:val="Hyperlink"/>
              <w:b w:val="0"/>
              <w:color w:val="auto"/>
              <w:u w:val="none"/>
            </w:rPr>
            <w:t>Physical Capital…</w:t>
          </w:r>
          <w:r w:rsidR="00880E76" w:rsidRPr="002A43E3">
            <w:rPr>
              <w:rStyle w:val="Hyperlink"/>
              <w:b w:val="0"/>
              <w:color w:val="auto"/>
              <w:u w:val="none"/>
            </w:rPr>
            <w:t>……………………</w:t>
          </w:r>
          <w:r w:rsidR="00BF200B">
            <w:rPr>
              <w:rStyle w:val="Hyperlink"/>
              <w:b w:val="0"/>
              <w:color w:val="auto"/>
              <w:u w:val="none"/>
            </w:rPr>
            <w:t>…</w:t>
          </w:r>
          <w:r w:rsidR="00880E76" w:rsidRPr="002A43E3">
            <w:rPr>
              <w:rStyle w:val="Hyperlink"/>
              <w:b w:val="0"/>
              <w:color w:val="auto"/>
              <w:u w:val="none"/>
            </w:rPr>
            <w:t>…</w:t>
          </w:r>
          <w:r w:rsidR="00BF200B">
            <w:rPr>
              <w:rStyle w:val="Hyperlink"/>
              <w:b w:val="0"/>
              <w:color w:val="auto"/>
              <w:u w:val="none"/>
            </w:rPr>
            <w:t>………</w:t>
          </w:r>
          <w:r w:rsidR="00F2555E" w:rsidRPr="002A43E3">
            <w:rPr>
              <w:rStyle w:val="Hyperlink"/>
              <w:b w:val="0"/>
              <w:color w:val="auto"/>
              <w:u w:val="none"/>
            </w:rPr>
            <w:t>……</w:t>
          </w:r>
          <w:r w:rsidR="004572E3" w:rsidRPr="002A43E3">
            <w:rPr>
              <w:rStyle w:val="Hyperlink"/>
              <w:b w:val="0"/>
              <w:color w:val="auto"/>
              <w:u w:val="none"/>
            </w:rPr>
            <w:t>……</w:t>
          </w:r>
          <w:r w:rsidR="00BF200B">
            <w:rPr>
              <w:rStyle w:val="Hyperlink"/>
              <w:b w:val="0"/>
              <w:color w:val="auto"/>
              <w:u w:val="none"/>
            </w:rPr>
            <w:t>.</w:t>
          </w:r>
          <w:r w:rsidR="004572E3" w:rsidRPr="002A43E3">
            <w:rPr>
              <w:rStyle w:val="Hyperlink"/>
              <w:b w:val="0"/>
              <w:color w:val="auto"/>
              <w:u w:val="none"/>
            </w:rPr>
            <w:t>.</w:t>
          </w:r>
          <w:r w:rsidR="00F2555E" w:rsidRPr="002A43E3">
            <w:rPr>
              <w:rStyle w:val="Hyperlink"/>
              <w:b w:val="0"/>
              <w:color w:val="auto"/>
              <w:u w:val="none"/>
            </w:rPr>
            <w:t>……………</w:t>
          </w:r>
          <w:r w:rsidR="000122C7">
            <w:rPr>
              <w:rStyle w:val="Hyperlink"/>
              <w:b w:val="0"/>
              <w:color w:val="auto"/>
              <w:u w:val="none"/>
            </w:rPr>
            <w:t>.</w:t>
          </w:r>
          <w:r>
            <w:rPr>
              <w:rStyle w:val="Hyperlink"/>
              <w:b w:val="0"/>
              <w:color w:val="auto"/>
              <w:u w:val="none"/>
            </w:rPr>
            <w:t>………4</w:t>
          </w:r>
          <w:r w:rsidR="00A96A11">
            <w:rPr>
              <w:rStyle w:val="Hyperlink"/>
              <w:b w:val="0"/>
              <w:color w:val="auto"/>
              <w:u w:val="none"/>
            </w:rPr>
            <w:t>7</w:t>
          </w:r>
        </w:p>
        <w:p w:rsidR="00F2555E" w:rsidRDefault="00BF23E9" w:rsidP="001D4D81">
          <w:pPr>
            <w:pStyle w:val="TOC1"/>
            <w:rPr>
              <w:rStyle w:val="Hyperlink"/>
              <w:b w:val="0"/>
              <w:color w:val="auto"/>
              <w:u w:val="none"/>
            </w:rPr>
          </w:pPr>
          <w:r w:rsidRPr="002A43E3">
            <w:rPr>
              <w:rStyle w:val="Hyperlink"/>
              <w:b w:val="0"/>
              <w:color w:val="auto"/>
              <w:u w:val="none"/>
            </w:rPr>
            <w:t xml:space="preserve"> </w:t>
          </w:r>
          <w:r w:rsidR="00BA5A4F">
            <w:rPr>
              <w:rStyle w:val="Hyperlink"/>
              <w:b w:val="0"/>
              <w:color w:val="auto"/>
              <w:u w:val="none"/>
            </w:rPr>
            <w:t>5.5.5</w:t>
          </w:r>
          <w:r w:rsidR="00F2555E" w:rsidRPr="002A43E3">
            <w:rPr>
              <w:rStyle w:val="Hyperlink"/>
              <w:b w:val="0"/>
              <w:color w:val="auto"/>
              <w:u w:val="none"/>
            </w:rPr>
            <w:t xml:space="preserve"> </w:t>
          </w:r>
          <w:r w:rsidR="007E3A88">
            <w:rPr>
              <w:rStyle w:val="Hyperlink"/>
              <w:b w:val="0"/>
              <w:color w:val="auto"/>
              <w:u w:val="none"/>
            </w:rPr>
            <w:t xml:space="preserve"> </w:t>
          </w:r>
          <w:r w:rsidR="00BF200B">
            <w:rPr>
              <w:rStyle w:val="Hyperlink"/>
              <w:b w:val="0"/>
              <w:color w:val="auto"/>
              <w:u w:val="none"/>
            </w:rPr>
            <w:t xml:space="preserve">   </w:t>
          </w:r>
          <w:r w:rsidR="00F2555E" w:rsidRPr="002A43E3">
            <w:rPr>
              <w:rStyle w:val="Hyperlink"/>
              <w:b w:val="0"/>
              <w:color w:val="auto"/>
              <w:u w:val="none"/>
            </w:rPr>
            <w:t>Human Capital</w:t>
          </w:r>
          <w:r w:rsidR="00880E76" w:rsidRPr="002A43E3">
            <w:rPr>
              <w:rStyle w:val="Hyperlink"/>
              <w:b w:val="0"/>
              <w:color w:val="auto"/>
              <w:u w:val="none"/>
            </w:rPr>
            <w:t>……………</w:t>
          </w:r>
          <w:r w:rsidR="000122C7">
            <w:rPr>
              <w:rStyle w:val="Hyperlink"/>
              <w:b w:val="0"/>
              <w:color w:val="auto"/>
              <w:u w:val="none"/>
            </w:rPr>
            <w:t>..</w:t>
          </w:r>
          <w:r w:rsidR="00880E76" w:rsidRPr="002A43E3">
            <w:rPr>
              <w:rStyle w:val="Hyperlink"/>
              <w:b w:val="0"/>
              <w:color w:val="auto"/>
              <w:u w:val="none"/>
            </w:rPr>
            <w:t>……………</w:t>
          </w:r>
          <w:r w:rsidR="004572E3" w:rsidRPr="002A43E3">
            <w:rPr>
              <w:rStyle w:val="Hyperlink"/>
              <w:b w:val="0"/>
              <w:color w:val="auto"/>
              <w:u w:val="none"/>
            </w:rPr>
            <w:t>…</w:t>
          </w:r>
          <w:r w:rsidR="00880E76" w:rsidRPr="002A43E3">
            <w:rPr>
              <w:rStyle w:val="Hyperlink"/>
              <w:b w:val="0"/>
              <w:color w:val="auto"/>
              <w:u w:val="none"/>
            </w:rPr>
            <w:t>…</w:t>
          </w:r>
          <w:r w:rsidR="00BF200B">
            <w:rPr>
              <w:rStyle w:val="Hyperlink"/>
              <w:b w:val="0"/>
              <w:color w:val="auto"/>
              <w:u w:val="none"/>
            </w:rPr>
            <w:t>………..</w:t>
          </w:r>
          <w:r w:rsidR="00880E76" w:rsidRPr="002A43E3">
            <w:rPr>
              <w:rStyle w:val="Hyperlink"/>
              <w:b w:val="0"/>
              <w:color w:val="auto"/>
              <w:u w:val="none"/>
            </w:rPr>
            <w:t>……</w:t>
          </w:r>
          <w:r w:rsidR="00BF200B">
            <w:rPr>
              <w:rStyle w:val="Hyperlink"/>
              <w:b w:val="0"/>
              <w:color w:val="auto"/>
              <w:u w:val="none"/>
            </w:rPr>
            <w:t>..</w:t>
          </w:r>
          <w:r w:rsidR="00F2555E" w:rsidRPr="002A43E3">
            <w:rPr>
              <w:rStyle w:val="Hyperlink"/>
              <w:b w:val="0"/>
              <w:color w:val="auto"/>
              <w:u w:val="none"/>
            </w:rPr>
            <w:t>…………...</w:t>
          </w:r>
          <w:r w:rsidR="000122C7">
            <w:rPr>
              <w:rStyle w:val="Hyperlink"/>
              <w:b w:val="0"/>
              <w:color w:val="auto"/>
              <w:u w:val="none"/>
            </w:rPr>
            <w:t>.</w:t>
          </w:r>
          <w:r w:rsidR="00F2555E" w:rsidRPr="002A43E3">
            <w:rPr>
              <w:rStyle w:val="Hyperlink"/>
              <w:b w:val="0"/>
              <w:color w:val="auto"/>
              <w:u w:val="none"/>
            </w:rPr>
            <w:t>………..</w:t>
          </w:r>
          <w:r w:rsidR="00A96A11">
            <w:rPr>
              <w:rStyle w:val="Hyperlink"/>
              <w:b w:val="0"/>
              <w:color w:val="auto"/>
              <w:u w:val="none"/>
            </w:rPr>
            <w:t>49</w:t>
          </w:r>
        </w:p>
        <w:p w:rsidR="00BF200B" w:rsidRDefault="00BA5A4F" w:rsidP="001D4D81">
          <w:pPr>
            <w:pStyle w:val="TOC1"/>
            <w:rPr>
              <w:rStyle w:val="Hyperlink"/>
              <w:b w:val="0"/>
              <w:color w:val="auto"/>
              <w:u w:val="none"/>
            </w:rPr>
          </w:pPr>
          <w:r w:rsidRPr="00BF200B">
            <w:rPr>
              <w:rStyle w:val="Hyperlink"/>
              <w:b w:val="0"/>
              <w:color w:val="auto"/>
              <w:u w:val="none"/>
            </w:rPr>
            <w:t xml:space="preserve">5.5.6  </w:t>
          </w:r>
          <w:r w:rsidR="00BF200B">
            <w:rPr>
              <w:rStyle w:val="Hyperlink"/>
              <w:b w:val="0"/>
              <w:color w:val="auto"/>
              <w:u w:val="none"/>
            </w:rPr>
            <w:t xml:space="preserve">    </w:t>
          </w:r>
          <w:r w:rsidRPr="00BF200B">
            <w:rPr>
              <w:rStyle w:val="Hyperlink"/>
              <w:b w:val="0"/>
              <w:color w:val="auto"/>
              <w:u w:val="none"/>
            </w:rPr>
            <w:t>Financial Capital…</w:t>
          </w:r>
          <w:r w:rsidR="00BF200B">
            <w:rPr>
              <w:rStyle w:val="Hyperlink"/>
              <w:b w:val="0"/>
              <w:color w:val="auto"/>
              <w:u w:val="none"/>
            </w:rPr>
            <w:t>……………………………….…………………………………</w:t>
          </w:r>
          <w:r w:rsidR="00A96A11">
            <w:rPr>
              <w:rStyle w:val="Hyperlink"/>
              <w:b w:val="0"/>
              <w:color w:val="auto"/>
              <w:u w:val="none"/>
            </w:rPr>
            <w:t>49</w:t>
          </w:r>
        </w:p>
        <w:p w:rsidR="00BA5A4F" w:rsidRPr="00BF200B" w:rsidRDefault="00BA5A4F" w:rsidP="001D4D81">
          <w:pPr>
            <w:pStyle w:val="TOC1"/>
            <w:rPr>
              <w:rStyle w:val="Hyperlink"/>
              <w:b w:val="0"/>
              <w:color w:val="auto"/>
              <w:u w:val="none"/>
            </w:rPr>
          </w:pPr>
          <w:r w:rsidRPr="00BF200B">
            <w:rPr>
              <w:rStyle w:val="Hyperlink"/>
              <w:b w:val="0"/>
              <w:color w:val="auto"/>
              <w:u w:val="none"/>
            </w:rPr>
            <w:t xml:space="preserve">5.5.7 </w:t>
          </w:r>
          <w:r w:rsidR="00BF200B">
            <w:rPr>
              <w:rStyle w:val="Hyperlink"/>
              <w:b w:val="0"/>
              <w:color w:val="auto"/>
              <w:u w:val="none"/>
            </w:rPr>
            <w:t xml:space="preserve">     </w:t>
          </w:r>
          <w:r w:rsidRPr="00BF200B">
            <w:rPr>
              <w:rStyle w:val="Hyperlink"/>
              <w:b w:val="0"/>
              <w:color w:val="auto"/>
              <w:u w:val="none"/>
            </w:rPr>
            <w:t>Natural Capital…</w:t>
          </w:r>
          <w:r w:rsidR="00BF200B">
            <w:rPr>
              <w:rStyle w:val="Hyperlink"/>
              <w:b w:val="0"/>
              <w:color w:val="auto"/>
              <w:u w:val="none"/>
            </w:rPr>
            <w:t>……</w:t>
          </w:r>
          <w:r w:rsidRPr="00BF200B">
            <w:rPr>
              <w:rStyle w:val="Hyperlink"/>
              <w:b w:val="0"/>
              <w:color w:val="auto"/>
              <w:u w:val="none"/>
            </w:rPr>
            <w:t>………………………</w:t>
          </w:r>
          <w:r w:rsidR="00BF200B">
            <w:rPr>
              <w:rStyle w:val="Hyperlink"/>
              <w:b w:val="0"/>
              <w:color w:val="auto"/>
              <w:u w:val="none"/>
            </w:rPr>
            <w:t>……...</w:t>
          </w:r>
          <w:r w:rsidRPr="00BF200B">
            <w:rPr>
              <w:rStyle w:val="Hyperlink"/>
              <w:b w:val="0"/>
              <w:color w:val="auto"/>
              <w:u w:val="none"/>
            </w:rPr>
            <w:t>……………………………….5</w:t>
          </w:r>
          <w:r w:rsidR="00A96A11">
            <w:rPr>
              <w:rStyle w:val="Hyperlink"/>
              <w:b w:val="0"/>
              <w:color w:val="auto"/>
              <w:u w:val="none"/>
            </w:rPr>
            <w:t>0</w:t>
          </w:r>
        </w:p>
        <w:p w:rsidR="00BA5A4F" w:rsidRPr="00BF200B" w:rsidRDefault="00802794" w:rsidP="001D4D81">
          <w:pPr>
            <w:pStyle w:val="TOC1"/>
            <w:rPr>
              <w:rStyle w:val="Hyperlink"/>
              <w:b w:val="0"/>
              <w:color w:val="auto"/>
              <w:u w:val="none"/>
            </w:rPr>
          </w:pPr>
          <w:r w:rsidRPr="00BF200B">
            <w:rPr>
              <w:rStyle w:val="Hyperlink"/>
              <w:b w:val="0"/>
              <w:color w:val="auto"/>
              <w:u w:val="none"/>
            </w:rPr>
            <w:t>5.5.8</w:t>
          </w:r>
          <w:r w:rsidR="00BF200B">
            <w:rPr>
              <w:rStyle w:val="Hyperlink"/>
              <w:b w:val="0"/>
              <w:color w:val="auto"/>
              <w:u w:val="none"/>
            </w:rPr>
            <w:t xml:space="preserve">      </w:t>
          </w:r>
          <w:r w:rsidR="00BA5A4F" w:rsidRPr="00BF200B">
            <w:rPr>
              <w:rStyle w:val="Hyperlink"/>
              <w:b w:val="0"/>
              <w:color w:val="auto"/>
              <w:u w:val="none"/>
            </w:rPr>
            <w:t>Social Capital…</w:t>
          </w:r>
          <w:r w:rsidR="00BF200B">
            <w:rPr>
              <w:rStyle w:val="Hyperlink"/>
              <w:b w:val="0"/>
              <w:color w:val="auto"/>
              <w:u w:val="none"/>
            </w:rPr>
            <w:t>.......</w:t>
          </w:r>
          <w:r w:rsidRPr="00BF200B">
            <w:rPr>
              <w:rStyle w:val="Hyperlink"/>
              <w:b w:val="0"/>
              <w:color w:val="auto"/>
              <w:u w:val="none"/>
            </w:rPr>
            <w:t>…………</w:t>
          </w:r>
          <w:r w:rsidR="00BF200B">
            <w:rPr>
              <w:rStyle w:val="Hyperlink"/>
              <w:b w:val="0"/>
              <w:color w:val="auto"/>
              <w:u w:val="none"/>
            </w:rPr>
            <w:t>……………</w:t>
          </w:r>
          <w:r w:rsidRPr="00BF200B">
            <w:rPr>
              <w:rStyle w:val="Hyperlink"/>
              <w:b w:val="0"/>
              <w:color w:val="auto"/>
              <w:u w:val="none"/>
            </w:rPr>
            <w:t>…</w:t>
          </w:r>
          <w:r w:rsidR="00BF200B">
            <w:rPr>
              <w:rStyle w:val="Hyperlink"/>
              <w:b w:val="0"/>
              <w:color w:val="auto"/>
              <w:u w:val="none"/>
            </w:rPr>
            <w:t>……..</w:t>
          </w:r>
          <w:r w:rsidRPr="00BF200B">
            <w:rPr>
              <w:rStyle w:val="Hyperlink"/>
              <w:b w:val="0"/>
              <w:color w:val="auto"/>
              <w:u w:val="none"/>
            </w:rPr>
            <w:t>……………………………….5</w:t>
          </w:r>
          <w:r w:rsidR="00A96A11">
            <w:rPr>
              <w:rStyle w:val="Hyperlink"/>
              <w:b w:val="0"/>
              <w:color w:val="auto"/>
              <w:u w:val="none"/>
            </w:rPr>
            <w:t>0</w:t>
          </w:r>
        </w:p>
        <w:p w:rsidR="00802794" w:rsidRPr="00BF200B" w:rsidRDefault="00802794" w:rsidP="001D4D81">
          <w:pPr>
            <w:pStyle w:val="TOC1"/>
            <w:rPr>
              <w:rStyle w:val="Hyperlink"/>
              <w:b w:val="0"/>
              <w:color w:val="auto"/>
              <w:u w:val="none"/>
            </w:rPr>
          </w:pPr>
          <w:r w:rsidRPr="00BF200B">
            <w:rPr>
              <w:rStyle w:val="Hyperlink"/>
              <w:b w:val="0"/>
              <w:color w:val="auto"/>
              <w:u w:val="none"/>
            </w:rPr>
            <w:t>5.5.9</w:t>
          </w:r>
          <w:r w:rsidR="00BF200B">
            <w:rPr>
              <w:rStyle w:val="Hyperlink"/>
              <w:b w:val="0"/>
              <w:color w:val="auto"/>
              <w:u w:val="none"/>
            </w:rPr>
            <w:t xml:space="preserve">      </w:t>
          </w:r>
          <w:r w:rsidRPr="00BF200B">
            <w:rPr>
              <w:rStyle w:val="Hyperlink"/>
              <w:b w:val="0"/>
              <w:color w:val="auto"/>
              <w:u w:val="none"/>
            </w:rPr>
            <w:t xml:space="preserve"> Livelihood Strategies…………</w:t>
          </w:r>
          <w:r w:rsidR="00BF200B">
            <w:rPr>
              <w:rStyle w:val="Hyperlink"/>
              <w:b w:val="0"/>
              <w:color w:val="auto"/>
              <w:u w:val="none"/>
            </w:rPr>
            <w:t>….</w:t>
          </w:r>
          <w:r w:rsidRPr="00BF200B">
            <w:rPr>
              <w:rStyle w:val="Hyperlink"/>
              <w:b w:val="0"/>
              <w:color w:val="auto"/>
              <w:u w:val="none"/>
            </w:rPr>
            <w:t>…………</w:t>
          </w:r>
          <w:r w:rsidR="00BF200B">
            <w:rPr>
              <w:rStyle w:val="Hyperlink"/>
              <w:b w:val="0"/>
              <w:color w:val="auto"/>
              <w:u w:val="none"/>
            </w:rPr>
            <w:t>……..</w:t>
          </w:r>
          <w:r w:rsidRPr="00BF200B">
            <w:rPr>
              <w:rStyle w:val="Hyperlink"/>
              <w:b w:val="0"/>
              <w:color w:val="auto"/>
              <w:u w:val="none"/>
            </w:rPr>
            <w:t>…………</w:t>
          </w:r>
          <w:r w:rsidR="00BF200B">
            <w:rPr>
              <w:rStyle w:val="Hyperlink"/>
              <w:b w:val="0"/>
              <w:color w:val="auto"/>
              <w:u w:val="none"/>
            </w:rPr>
            <w:t>….</w:t>
          </w:r>
          <w:r w:rsidRPr="00BF200B">
            <w:rPr>
              <w:rStyle w:val="Hyperlink"/>
              <w:b w:val="0"/>
              <w:color w:val="auto"/>
              <w:u w:val="none"/>
            </w:rPr>
            <w:t>………………….5</w:t>
          </w:r>
          <w:r w:rsidR="00A96A11">
            <w:rPr>
              <w:rStyle w:val="Hyperlink"/>
              <w:b w:val="0"/>
              <w:color w:val="auto"/>
              <w:u w:val="none"/>
            </w:rPr>
            <w:t>0</w:t>
          </w:r>
        </w:p>
        <w:p w:rsidR="00F2555E" w:rsidRPr="002A43E3" w:rsidRDefault="00F1581A" w:rsidP="001D4D81">
          <w:pPr>
            <w:pStyle w:val="TOC1"/>
            <w:rPr>
              <w:rStyle w:val="Hyperlink"/>
              <w:b w:val="0"/>
              <w:color w:val="auto"/>
              <w:u w:val="none"/>
            </w:rPr>
          </w:pPr>
          <w:r w:rsidRPr="002A43E3">
            <w:rPr>
              <w:rStyle w:val="Hyperlink"/>
              <w:b w:val="0"/>
              <w:color w:val="auto"/>
              <w:u w:val="none"/>
            </w:rPr>
            <w:t>5.</w:t>
          </w:r>
          <w:r w:rsidR="00802794">
            <w:rPr>
              <w:rStyle w:val="Hyperlink"/>
              <w:b w:val="0"/>
              <w:color w:val="auto"/>
              <w:u w:val="none"/>
            </w:rPr>
            <w:t>5.10</w:t>
          </w:r>
          <w:r w:rsidR="00004B7C">
            <w:rPr>
              <w:rStyle w:val="Hyperlink"/>
              <w:b w:val="0"/>
              <w:color w:val="auto"/>
              <w:u w:val="none"/>
            </w:rPr>
            <w:t xml:space="preserve"> </w:t>
          </w:r>
          <w:r w:rsidR="00BF200B">
            <w:rPr>
              <w:rStyle w:val="Hyperlink"/>
              <w:b w:val="0"/>
              <w:color w:val="auto"/>
              <w:u w:val="none"/>
            </w:rPr>
            <w:t xml:space="preserve"> </w:t>
          </w:r>
          <w:r w:rsidR="0001001A">
            <w:rPr>
              <w:rStyle w:val="Hyperlink"/>
              <w:b w:val="0"/>
              <w:color w:val="auto"/>
              <w:u w:val="none"/>
            </w:rPr>
            <w:t xml:space="preserve"> </w:t>
          </w:r>
          <w:r w:rsidR="000122C7">
            <w:rPr>
              <w:rStyle w:val="Hyperlink"/>
              <w:b w:val="0"/>
              <w:color w:val="auto"/>
              <w:u w:val="none"/>
            </w:rPr>
            <w:t xml:space="preserve"> </w:t>
          </w:r>
          <w:r w:rsidR="00F2555E" w:rsidRPr="002A43E3">
            <w:rPr>
              <w:rStyle w:val="Hyperlink"/>
              <w:b w:val="0"/>
              <w:color w:val="auto"/>
              <w:u w:val="none"/>
            </w:rPr>
            <w:t>Transforming Structures…</w:t>
          </w:r>
          <w:r w:rsidR="00880E76" w:rsidRPr="002A43E3">
            <w:rPr>
              <w:rStyle w:val="Hyperlink"/>
              <w:b w:val="0"/>
              <w:color w:val="auto"/>
              <w:u w:val="none"/>
            </w:rPr>
            <w:t>……………</w:t>
          </w:r>
          <w:r w:rsidR="000122C7">
            <w:rPr>
              <w:rStyle w:val="Hyperlink"/>
              <w:b w:val="0"/>
              <w:color w:val="auto"/>
              <w:u w:val="none"/>
            </w:rPr>
            <w:t>.</w:t>
          </w:r>
          <w:r w:rsidR="00880E76" w:rsidRPr="002A43E3">
            <w:rPr>
              <w:rStyle w:val="Hyperlink"/>
              <w:b w:val="0"/>
              <w:color w:val="auto"/>
              <w:u w:val="none"/>
            </w:rPr>
            <w:t>…</w:t>
          </w:r>
          <w:r w:rsidR="00B8564A">
            <w:rPr>
              <w:rStyle w:val="Hyperlink"/>
              <w:b w:val="0"/>
              <w:color w:val="auto"/>
              <w:u w:val="none"/>
            </w:rPr>
            <w:t>.</w:t>
          </w:r>
          <w:r w:rsidR="004572E3" w:rsidRPr="002A43E3">
            <w:rPr>
              <w:rStyle w:val="Hyperlink"/>
              <w:b w:val="0"/>
              <w:color w:val="auto"/>
              <w:u w:val="none"/>
            </w:rPr>
            <w:t>…</w:t>
          </w:r>
          <w:r w:rsidR="00BF200B">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…………….….…..5</w:t>
          </w:r>
          <w:r w:rsidR="00A96A11">
            <w:rPr>
              <w:rStyle w:val="Hyperlink"/>
              <w:b w:val="0"/>
              <w:color w:val="auto"/>
              <w:u w:val="none"/>
            </w:rPr>
            <w:t>2</w:t>
          </w:r>
        </w:p>
        <w:p w:rsidR="00F2555E" w:rsidRDefault="00802794" w:rsidP="001D4D81">
          <w:pPr>
            <w:pStyle w:val="TOC1"/>
            <w:rPr>
              <w:rStyle w:val="Hyperlink"/>
              <w:b w:val="0"/>
              <w:color w:val="auto"/>
              <w:u w:val="none"/>
            </w:rPr>
          </w:pPr>
          <w:r>
            <w:rPr>
              <w:rStyle w:val="Hyperlink"/>
              <w:b w:val="0"/>
              <w:color w:val="auto"/>
              <w:u w:val="none"/>
            </w:rPr>
            <w:t>5.6</w:t>
          </w:r>
          <w:r w:rsidR="00F2555E" w:rsidRPr="002A43E3">
            <w:rPr>
              <w:rStyle w:val="Hyperlink"/>
              <w:b w:val="0"/>
              <w:color w:val="auto"/>
              <w:u w:val="none"/>
            </w:rPr>
            <w:t xml:space="preserve"> </w:t>
          </w:r>
          <w:r w:rsidR="00BF200B">
            <w:rPr>
              <w:rStyle w:val="Hyperlink"/>
              <w:b w:val="0"/>
              <w:color w:val="auto"/>
              <w:u w:val="none"/>
            </w:rPr>
            <w:t xml:space="preserve">       </w:t>
          </w:r>
          <w:r w:rsidR="000122C7">
            <w:rPr>
              <w:rStyle w:val="Hyperlink"/>
              <w:b w:val="0"/>
              <w:color w:val="auto"/>
              <w:u w:val="none"/>
            </w:rPr>
            <w:t xml:space="preserve"> </w:t>
          </w:r>
          <w:r w:rsidR="00F2555E" w:rsidRPr="002A43E3">
            <w:rPr>
              <w:rStyle w:val="Hyperlink"/>
              <w:b w:val="0"/>
              <w:color w:val="auto"/>
              <w:u w:val="none"/>
            </w:rPr>
            <w:t>Summary…</w:t>
          </w:r>
          <w:r w:rsidR="000122C7">
            <w:rPr>
              <w:rStyle w:val="Hyperlink"/>
              <w:b w:val="0"/>
              <w:color w:val="auto"/>
              <w:u w:val="none"/>
            </w:rPr>
            <w:t>…</w:t>
          </w:r>
          <w:r w:rsidR="00880E76" w:rsidRPr="002A43E3">
            <w:rPr>
              <w:rStyle w:val="Hyperlink"/>
              <w:b w:val="0"/>
              <w:color w:val="auto"/>
              <w:u w:val="none"/>
            </w:rPr>
            <w:t>……………</w:t>
          </w:r>
          <w:r w:rsidR="00BF200B">
            <w:rPr>
              <w:rStyle w:val="Hyperlink"/>
              <w:b w:val="0"/>
              <w:color w:val="auto"/>
              <w:u w:val="none"/>
            </w:rPr>
            <w:t>..</w:t>
          </w:r>
          <w:r w:rsidR="00880E76" w:rsidRPr="002A43E3">
            <w:rPr>
              <w:rStyle w:val="Hyperlink"/>
              <w:b w:val="0"/>
              <w:color w:val="auto"/>
              <w:u w:val="none"/>
            </w:rPr>
            <w:t>………</w:t>
          </w:r>
          <w:r w:rsidR="00F2555E" w:rsidRPr="002A43E3">
            <w:rPr>
              <w:rStyle w:val="Hyperlink"/>
              <w:b w:val="0"/>
              <w:color w:val="auto"/>
              <w:u w:val="none"/>
            </w:rPr>
            <w:t>…</w:t>
          </w:r>
          <w:r w:rsidR="004572E3" w:rsidRPr="002A43E3">
            <w:rPr>
              <w:rStyle w:val="Hyperlink"/>
              <w:b w:val="0"/>
              <w:color w:val="auto"/>
              <w:u w:val="none"/>
            </w:rPr>
            <w:t>…...</w:t>
          </w:r>
          <w:r w:rsidR="00F2555E" w:rsidRPr="002A43E3">
            <w:rPr>
              <w:rStyle w:val="Hyperlink"/>
              <w:b w:val="0"/>
              <w:color w:val="auto"/>
              <w:u w:val="none"/>
            </w:rPr>
            <w:t>…</w:t>
          </w:r>
          <w:r w:rsidR="00BF200B">
            <w:rPr>
              <w:rStyle w:val="Hyperlink"/>
              <w:b w:val="0"/>
              <w:color w:val="auto"/>
              <w:u w:val="none"/>
            </w:rPr>
            <w:t>…………</w:t>
          </w:r>
          <w:r w:rsidR="00F2555E" w:rsidRPr="002A43E3">
            <w:rPr>
              <w:rStyle w:val="Hyperlink"/>
              <w:b w:val="0"/>
              <w:color w:val="auto"/>
              <w:u w:val="none"/>
            </w:rPr>
            <w:t>…</w:t>
          </w:r>
          <w:r w:rsidR="00BF200B">
            <w:rPr>
              <w:rStyle w:val="Hyperlink"/>
              <w:b w:val="0"/>
              <w:color w:val="auto"/>
              <w:u w:val="none"/>
            </w:rPr>
            <w:t>.</w:t>
          </w:r>
          <w:r w:rsidR="00F2555E" w:rsidRPr="002A43E3">
            <w:rPr>
              <w:rStyle w:val="Hyperlink"/>
              <w:b w:val="0"/>
              <w:color w:val="auto"/>
              <w:u w:val="none"/>
            </w:rPr>
            <w:t>………………………...5</w:t>
          </w:r>
          <w:r w:rsidR="00A96A11">
            <w:rPr>
              <w:rStyle w:val="Hyperlink"/>
              <w:b w:val="0"/>
              <w:color w:val="auto"/>
              <w:u w:val="none"/>
            </w:rPr>
            <w:t>3</w:t>
          </w:r>
        </w:p>
        <w:p w:rsidR="007352BB" w:rsidRDefault="007352BB" w:rsidP="007352BB">
          <w:pPr>
            <w:pStyle w:val="TOC1"/>
            <w:jc w:val="left"/>
            <w:rPr>
              <w:rFonts w:ascii="Calibri" w:hAnsi="Calibri"/>
              <w:noProof w:val="0"/>
              <w:sz w:val="22"/>
              <w:szCs w:val="22"/>
            </w:rPr>
          </w:pPr>
        </w:p>
        <w:p w:rsidR="00F2555E" w:rsidRPr="000122C7" w:rsidRDefault="000B09BA" w:rsidP="007352BB">
          <w:pPr>
            <w:pStyle w:val="TOC1"/>
            <w:jc w:val="left"/>
            <w:rPr>
              <w:rStyle w:val="Hyperlink"/>
              <w:color w:val="auto"/>
              <w:u w:val="none"/>
            </w:rPr>
          </w:pPr>
          <w:hyperlink w:anchor="_Toc467874041" w:history="1">
            <w:r w:rsidR="001E1034" w:rsidRPr="000122C7">
              <w:rPr>
                <w:rStyle w:val="Hyperlink"/>
                <w:color w:val="auto"/>
                <w:u w:val="none"/>
              </w:rPr>
              <w:t>CHAPTER SIX: CONCLUSION AND RECOMMENDATIONS</w:t>
            </w:r>
            <w:r w:rsidR="001E1034" w:rsidRPr="000122C7">
              <w:rPr>
                <w:rStyle w:val="Hyperlink"/>
                <w:webHidden/>
                <w:color w:val="auto"/>
                <w:u w:val="none"/>
              </w:rPr>
              <w:tab/>
              <w:t>5</w:t>
            </w:r>
            <w:r w:rsidR="001E1034">
              <w:rPr>
                <w:rStyle w:val="Hyperlink"/>
                <w:webHidden/>
                <w:color w:val="auto"/>
                <w:u w:val="none"/>
              </w:rPr>
              <w:t>4</w:t>
            </w:r>
          </w:hyperlink>
        </w:p>
        <w:p w:rsidR="00F2555E" w:rsidRPr="002A43E3" w:rsidRDefault="004572E3" w:rsidP="001D4D81">
          <w:pPr>
            <w:pStyle w:val="TOC1"/>
            <w:rPr>
              <w:rStyle w:val="Hyperlink"/>
              <w:b w:val="0"/>
              <w:color w:val="auto"/>
              <w:u w:val="none"/>
            </w:rPr>
          </w:pPr>
          <w:r w:rsidRPr="002A43E3">
            <w:rPr>
              <w:rStyle w:val="Hyperlink"/>
              <w:b w:val="0"/>
              <w:color w:val="auto"/>
              <w:u w:val="none"/>
            </w:rPr>
            <w:t>6.1</w:t>
          </w:r>
          <w:r w:rsidR="00F2555E" w:rsidRPr="002A43E3">
            <w:rPr>
              <w:rStyle w:val="Hyperlink"/>
              <w:b w:val="0"/>
              <w:color w:val="auto"/>
              <w:u w:val="none"/>
            </w:rPr>
            <w:t xml:space="preserve"> </w:t>
          </w:r>
          <w:r w:rsidR="00103D6F">
            <w:rPr>
              <w:rStyle w:val="Hyperlink"/>
              <w:b w:val="0"/>
              <w:color w:val="auto"/>
              <w:u w:val="none"/>
            </w:rPr>
            <w:t xml:space="preserve"> </w:t>
          </w:r>
          <w:r w:rsidR="00D96841">
            <w:rPr>
              <w:rStyle w:val="Hyperlink"/>
              <w:b w:val="0"/>
              <w:color w:val="auto"/>
              <w:u w:val="none"/>
            </w:rPr>
            <w:t xml:space="preserve"> </w:t>
          </w:r>
          <w:r w:rsidR="00103D6F">
            <w:rPr>
              <w:rStyle w:val="Hyperlink"/>
              <w:b w:val="0"/>
              <w:color w:val="auto"/>
              <w:u w:val="none"/>
            </w:rPr>
            <w:t xml:space="preserve"> </w:t>
          </w:r>
          <w:r w:rsidR="000122C7">
            <w:rPr>
              <w:rStyle w:val="Hyperlink"/>
              <w:b w:val="0"/>
              <w:color w:val="auto"/>
              <w:u w:val="none"/>
            </w:rPr>
            <w:t xml:space="preserve"> </w:t>
          </w:r>
          <w:r w:rsidR="00D96841">
            <w:rPr>
              <w:rStyle w:val="Hyperlink"/>
              <w:b w:val="0"/>
              <w:color w:val="auto"/>
              <w:u w:val="none"/>
            </w:rPr>
            <w:t>Introduction</w:t>
          </w:r>
          <w:r w:rsidR="00880E76" w:rsidRPr="002A43E3">
            <w:rPr>
              <w:rStyle w:val="Hyperlink"/>
              <w:b w:val="0"/>
              <w:color w:val="auto"/>
              <w:u w:val="none"/>
            </w:rPr>
            <w:t>……………………………………</w:t>
          </w:r>
          <w:r w:rsidR="00F2555E" w:rsidRPr="002A43E3">
            <w:rPr>
              <w:rStyle w:val="Hyperlink"/>
              <w:b w:val="0"/>
              <w:color w:val="auto"/>
              <w:u w:val="none"/>
            </w:rPr>
            <w:t>…………………</w:t>
          </w:r>
          <w:r w:rsidR="001D4D81">
            <w:rPr>
              <w:rStyle w:val="Hyperlink"/>
              <w:b w:val="0"/>
              <w:color w:val="auto"/>
              <w:u w:val="none"/>
            </w:rPr>
            <w:t>...</w:t>
          </w:r>
          <w:r w:rsidR="00F2555E" w:rsidRPr="002A43E3">
            <w:rPr>
              <w:rStyle w:val="Hyperlink"/>
              <w:b w:val="0"/>
              <w:color w:val="auto"/>
              <w:u w:val="none"/>
            </w:rPr>
            <w:t>………………</w:t>
          </w:r>
          <w:r w:rsidR="00496178" w:rsidRPr="002A43E3">
            <w:rPr>
              <w:rStyle w:val="Hyperlink"/>
              <w:b w:val="0"/>
              <w:color w:val="auto"/>
              <w:u w:val="none"/>
            </w:rPr>
            <w:t>...</w:t>
          </w:r>
          <w:r w:rsidR="00F2555E" w:rsidRPr="002A43E3">
            <w:rPr>
              <w:rStyle w:val="Hyperlink"/>
              <w:b w:val="0"/>
              <w:color w:val="auto"/>
              <w:u w:val="none"/>
            </w:rPr>
            <w:t>.</w:t>
          </w:r>
          <w:r w:rsidR="00103D6F">
            <w:rPr>
              <w:rStyle w:val="Hyperlink"/>
              <w:b w:val="0"/>
              <w:color w:val="auto"/>
              <w:u w:val="none"/>
            </w:rPr>
            <w:t>..</w:t>
          </w:r>
          <w:r w:rsidR="00F2555E" w:rsidRPr="002A43E3">
            <w:rPr>
              <w:rStyle w:val="Hyperlink"/>
              <w:b w:val="0"/>
              <w:color w:val="auto"/>
              <w:u w:val="none"/>
            </w:rPr>
            <w:t>5</w:t>
          </w:r>
          <w:r w:rsidR="00641A1F">
            <w:rPr>
              <w:rStyle w:val="Hyperlink"/>
              <w:b w:val="0"/>
              <w:color w:val="auto"/>
              <w:u w:val="none"/>
            </w:rPr>
            <w:t>4</w:t>
          </w:r>
        </w:p>
        <w:p w:rsidR="00F2555E" w:rsidRPr="002A43E3" w:rsidRDefault="000B09BA" w:rsidP="001D4D81">
          <w:pPr>
            <w:pStyle w:val="TOC1"/>
            <w:rPr>
              <w:rStyle w:val="Hyperlink"/>
              <w:b w:val="0"/>
              <w:color w:val="auto"/>
              <w:u w:val="none"/>
            </w:rPr>
          </w:pPr>
          <w:hyperlink w:anchor="_Toc467874042" w:history="1">
            <w:r w:rsidR="004572E3" w:rsidRPr="002A43E3">
              <w:rPr>
                <w:rStyle w:val="Hyperlink"/>
                <w:b w:val="0"/>
                <w:color w:val="auto"/>
                <w:u w:val="none"/>
              </w:rPr>
              <w:t>6.2</w:t>
            </w:r>
            <w:r w:rsidR="000122C7">
              <w:rPr>
                <w:rStyle w:val="Hyperlink"/>
                <w:b w:val="0"/>
                <w:color w:val="auto"/>
                <w:u w:val="none"/>
              </w:rPr>
              <w:t xml:space="preserve"> </w:t>
            </w:r>
            <w:r w:rsidR="00103D6F">
              <w:rPr>
                <w:rStyle w:val="Hyperlink"/>
                <w:b w:val="0"/>
                <w:color w:val="auto"/>
                <w:u w:val="none"/>
              </w:rPr>
              <w:t xml:space="preserve"> </w:t>
            </w:r>
            <w:r w:rsidR="00D96841">
              <w:rPr>
                <w:rStyle w:val="Hyperlink"/>
                <w:b w:val="0"/>
                <w:color w:val="auto"/>
                <w:u w:val="none"/>
              </w:rPr>
              <w:t xml:space="preserve"> </w:t>
            </w:r>
            <w:r w:rsidR="00F2555E" w:rsidRPr="002A43E3">
              <w:rPr>
                <w:rStyle w:val="Hyperlink"/>
                <w:b w:val="0"/>
                <w:color w:val="auto"/>
                <w:u w:val="none"/>
              </w:rPr>
              <w:t xml:space="preserve"> </w:t>
            </w:r>
            <w:r w:rsidR="00AB16A1">
              <w:rPr>
                <w:rStyle w:val="Hyperlink"/>
                <w:b w:val="0"/>
                <w:color w:val="auto"/>
                <w:u w:val="none"/>
              </w:rPr>
              <w:t xml:space="preserve"> </w:t>
            </w:r>
            <w:r w:rsidR="00F2555E" w:rsidRPr="002A43E3">
              <w:rPr>
                <w:rStyle w:val="Hyperlink"/>
                <w:b w:val="0"/>
                <w:color w:val="auto"/>
                <w:u w:val="none"/>
              </w:rPr>
              <w:t>Conclusion</w:t>
            </w:r>
            <w:r w:rsidR="00F2555E" w:rsidRPr="002A43E3">
              <w:rPr>
                <w:rStyle w:val="Hyperlink"/>
                <w:b w:val="0"/>
                <w:webHidden/>
                <w:color w:val="auto"/>
                <w:u w:val="none"/>
              </w:rPr>
              <w:tab/>
              <w:t>5</w:t>
            </w:r>
            <w:r w:rsidR="00641A1F">
              <w:rPr>
                <w:rStyle w:val="Hyperlink"/>
                <w:b w:val="0"/>
                <w:webHidden/>
                <w:color w:val="auto"/>
                <w:u w:val="none"/>
              </w:rPr>
              <w:t>4</w:t>
            </w:r>
          </w:hyperlink>
        </w:p>
        <w:p w:rsidR="00F2555E" w:rsidRPr="002A43E3" w:rsidRDefault="000B09BA" w:rsidP="001D4D81">
          <w:pPr>
            <w:pStyle w:val="TOC1"/>
            <w:rPr>
              <w:rStyle w:val="Hyperlink"/>
              <w:b w:val="0"/>
              <w:color w:val="auto"/>
              <w:u w:val="none"/>
            </w:rPr>
          </w:pPr>
          <w:hyperlink w:anchor="_Toc467874043" w:history="1">
            <w:r w:rsidR="004572E3" w:rsidRPr="002A43E3">
              <w:rPr>
                <w:rStyle w:val="Hyperlink"/>
                <w:b w:val="0"/>
                <w:color w:val="auto"/>
                <w:u w:val="none"/>
              </w:rPr>
              <w:t>6.3</w:t>
            </w:r>
            <w:r w:rsidR="000122C7">
              <w:rPr>
                <w:rStyle w:val="Hyperlink"/>
                <w:b w:val="0"/>
                <w:color w:val="auto"/>
                <w:u w:val="none"/>
              </w:rPr>
              <w:t xml:space="preserve"> </w:t>
            </w:r>
            <w:r w:rsidR="00F2555E" w:rsidRPr="002A43E3">
              <w:rPr>
                <w:rStyle w:val="Hyperlink"/>
                <w:b w:val="0"/>
                <w:color w:val="auto"/>
                <w:u w:val="none"/>
              </w:rPr>
              <w:t xml:space="preserve"> </w:t>
            </w:r>
            <w:r w:rsidR="00D96841">
              <w:rPr>
                <w:rStyle w:val="Hyperlink"/>
                <w:b w:val="0"/>
                <w:color w:val="auto"/>
                <w:u w:val="none"/>
              </w:rPr>
              <w:t xml:space="preserve"> </w:t>
            </w:r>
            <w:r w:rsidR="00103D6F">
              <w:rPr>
                <w:rStyle w:val="Hyperlink"/>
                <w:b w:val="0"/>
                <w:color w:val="auto"/>
                <w:u w:val="none"/>
              </w:rPr>
              <w:t xml:space="preserve"> </w:t>
            </w:r>
            <w:r w:rsidR="000122C7">
              <w:rPr>
                <w:rStyle w:val="Hyperlink"/>
                <w:b w:val="0"/>
                <w:color w:val="auto"/>
                <w:u w:val="none"/>
              </w:rPr>
              <w:t xml:space="preserve"> </w:t>
            </w:r>
            <w:r w:rsidR="00F2555E" w:rsidRPr="002A43E3">
              <w:rPr>
                <w:rStyle w:val="Hyperlink"/>
                <w:b w:val="0"/>
                <w:color w:val="auto"/>
                <w:u w:val="none"/>
              </w:rPr>
              <w:t>Recommendations</w:t>
            </w:r>
            <w:r w:rsidR="00F2555E" w:rsidRPr="002A43E3">
              <w:rPr>
                <w:rStyle w:val="Hyperlink"/>
                <w:b w:val="0"/>
                <w:webHidden/>
                <w:color w:val="auto"/>
                <w:u w:val="none"/>
              </w:rPr>
              <w:tab/>
              <w:t>5</w:t>
            </w:r>
            <w:r w:rsidR="00354296">
              <w:rPr>
                <w:rStyle w:val="Hyperlink"/>
                <w:b w:val="0"/>
                <w:webHidden/>
                <w:color w:val="auto"/>
                <w:u w:val="none"/>
              </w:rPr>
              <w:t>6</w:t>
            </w:r>
          </w:hyperlink>
        </w:p>
        <w:p w:rsidR="00F2555E" w:rsidRPr="001E1034" w:rsidRDefault="000B09BA" w:rsidP="001E1034">
          <w:pPr>
            <w:pStyle w:val="TOC1"/>
            <w:rPr>
              <w:rStyle w:val="Hyperlink"/>
              <w:color w:val="auto"/>
              <w:u w:val="none"/>
            </w:rPr>
          </w:pPr>
          <w:hyperlink w:anchor="_Toc467874044" w:history="1">
            <w:r w:rsidR="009A6C3C" w:rsidRPr="002A43E3">
              <w:rPr>
                <w:rStyle w:val="Hyperlink"/>
                <w:color w:val="auto"/>
                <w:u w:val="none"/>
              </w:rPr>
              <w:t>REFERENCES</w:t>
            </w:r>
            <w:r w:rsidR="009A6C3C" w:rsidRPr="001E1034">
              <w:rPr>
                <w:rStyle w:val="Hyperlink"/>
                <w:webHidden/>
                <w:color w:val="auto"/>
                <w:u w:val="none"/>
              </w:rPr>
              <w:tab/>
              <w:t>57</w:t>
            </w:r>
          </w:hyperlink>
        </w:p>
        <w:p w:rsidR="001E1034" w:rsidRPr="001E1034" w:rsidRDefault="009A6C3C" w:rsidP="009A6C3C">
          <w:pPr>
            <w:pStyle w:val="TOC1"/>
            <w:jc w:val="left"/>
            <w:rPr>
              <w:rStyle w:val="Hyperlink"/>
              <w:color w:val="auto"/>
              <w:u w:val="none"/>
            </w:rPr>
          </w:pPr>
          <w:r w:rsidRPr="001E1034">
            <w:rPr>
              <w:rStyle w:val="Hyperlink"/>
              <w:color w:val="auto"/>
              <w:u w:val="none"/>
            </w:rPr>
            <w:t>APPENDICES…</w:t>
          </w:r>
          <w:r>
            <w:rPr>
              <w:rStyle w:val="Hyperlink"/>
              <w:color w:val="auto"/>
              <w:u w:val="none"/>
            </w:rPr>
            <w:t>..</w:t>
          </w:r>
          <w:r w:rsidR="001E1034" w:rsidRPr="001E1034">
            <w:rPr>
              <w:rStyle w:val="Hyperlink"/>
              <w:color w:val="auto"/>
              <w:u w:val="none"/>
            </w:rPr>
            <w:t>…………</w:t>
          </w:r>
          <w:r w:rsidR="001E1034">
            <w:rPr>
              <w:rStyle w:val="Hyperlink"/>
              <w:color w:val="auto"/>
              <w:u w:val="none"/>
            </w:rPr>
            <w:t>..</w:t>
          </w:r>
          <w:r w:rsidR="001E1034" w:rsidRPr="001E1034">
            <w:rPr>
              <w:rStyle w:val="Hyperlink"/>
              <w:color w:val="auto"/>
              <w:u w:val="none"/>
            </w:rPr>
            <w:t>……………………………………</w:t>
          </w:r>
          <w:r w:rsidR="001E1034">
            <w:rPr>
              <w:rStyle w:val="Hyperlink"/>
              <w:color w:val="auto"/>
              <w:u w:val="none"/>
            </w:rPr>
            <w:t>.</w:t>
          </w:r>
          <w:r w:rsidR="001E1034" w:rsidRPr="001E1034">
            <w:rPr>
              <w:rStyle w:val="Hyperlink"/>
              <w:color w:val="auto"/>
              <w:u w:val="none"/>
            </w:rPr>
            <w:t>…………………………62</w:t>
          </w:r>
        </w:p>
        <w:p w:rsidR="00F2555E" w:rsidRPr="002A43E3" w:rsidRDefault="00F2555E" w:rsidP="001E1034">
          <w:pPr>
            <w:pStyle w:val="TOC1"/>
            <w:jc w:val="left"/>
          </w:pPr>
          <w:r w:rsidRPr="002A43E3">
            <w:rPr>
              <w:rStyle w:val="Hyperlink"/>
              <w:b w:val="0"/>
              <w:color w:val="auto"/>
              <w:u w:val="none"/>
            </w:rPr>
            <w:fldChar w:fldCharType="end"/>
          </w:r>
        </w:p>
      </w:sdtContent>
    </w:sdt>
    <w:bookmarkStart w:id="12" w:name="_Toc524770118" w:displacedByCustomXml="prev"/>
    <w:p w:rsidR="00496178" w:rsidRPr="002A43E3" w:rsidRDefault="00496178" w:rsidP="001D4D81">
      <w:pPr>
        <w:pStyle w:val="TOC1"/>
      </w:pPr>
    </w:p>
    <w:p w:rsidR="00496178" w:rsidRPr="002A43E3" w:rsidRDefault="00496178" w:rsidP="001D4D81">
      <w:pPr>
        <w:pStyle w:val="TOC1"/>
      </w:pPr>
    </w:p>
    <w:p w:rsidR="00496178" w:rsidRPr="002A43E3" w:rsidRDefault="00496178" w:rsidP="001D4D81">
      <w:pPr>
        <w:pStyle w:val="TOC1"/>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2A43E3" w:rsidRDefault="002A43E3" w:rsidP="001D4D81">
      <w:pPr>
        <w:pStyle w:val="TOC1"/>
        <w:rPr>
          <w:rStyle w:val="Hyperlink"/>
          <w:b w:val="0"/>
          <w:color w:val="auto"/>
          <w:u w:val="none"/>
        </w:rPr>
      </w:pPr>
    </w:p>
    <w:p w:rsidR="0001001A" w:rsidRDefault="0001001A" w:rsidP="001D4D81">
      <w:pPr>
        <w:pStyle w:val="TOC1"/>
        <w:tabs>
          <w:tab w:val="left" w:pos="510"/>
        </w:tabs>
        <w:jc w:val="left"/>
        <w:rPr>
          <w:rStyle w:val="Hyperlink"/>
          <w:b w:val="0"/>
          <w:color w:val="auto"/>
          <w:u w:val="none"/>
        </w:rPr>
      </w:pPr>
    </w:p>
    <w:p w:rsidR="00A8774D" w:rsidRDefault="00A8774D" w:rsidP="001D4D81">
      <w:pPr>
        <w:pStyle w:val="TOC1"/>
        <w:rPr>
          <w:rStyle w:val="Hyperlink"/>
          <w:color w:val="auto"/>
          <w:u w:val="none"/>
        </w:rPr>
      </w:pPr>
    </w:p>
    <w:p w:rsidR="007352BB" w:rsidRDefault="007352BB" w:rsidP="001D4D81">
      <w:pPr>
        <w:pStyle w:val="TOC1"/>
        <w:rPr>
          <w:rStyle w:val="Hyperlink"/>
          <w:color w:val="auto"/>
          <w:u w:val="none"/>
        </w:rPr>
      </w:pPr>
    </w:p>
    <w:p w:rsidR="00C94FD5" w:rsidRDefault="00C94FD5" w:rsidP="001D4D81">
      <w:pPr>
        <w:pStyle w:val="TOC1"/>
        <w:rPr>
          <w:rStyle w:val="Hyperlink"/>
          <w:color w:val="auto"/>
          <w:u w:val="none"/>
        </w:rPr>
      </w:pPr>
    </w:p>
    <w:p w:rsidR="00D52A8A" w:rsidRDefault="002A43E3" w:rsidP="001D4D81">
      <w:pPr>
        <w:pStyle w:val="TOC1"/>
        <w:rPr>
          <w:rStyle w:val="Hyperlink"/>
          <w:color w:val="auto"/>
          <w:u w:val="none"/>
        </w:rPr>
      </w:pPr>
      <w:r w:rsidRPr="00155FED">
        <w:rPr>
          <w:rStyle w:val="Hyperlink"/>
          <w:color w:val="auto"/>
          <w:u w:val="none"/>
        </w:rPr>
        <w:t>LIST OF TABLES</w:t>
      </w:r>
    </w:p>
    <w:p w:rsidR="00CB3947" w:rsidRPr="00CB3947" w:rsidRDefault="00CB3947" w:rsidP="00CB3947"/>
    <w:p w:rsidR="00F00594" w:rsidRPr="002A43E3" w:rsidRDefault="0001001A" w:rsidP="001D4D81">
      <w:pPr>
        <w:pStyle w:val="TOC1"/>
        <w:rPr>
          <w:rStyle w:val="Hyperlink"/>
          <w:b w:val="0"/>
          <w:color w:val="auto"/>
          <w:u w:val="none"/>
        </w:rPr>
      </w:pPr>
      <w:r>
        <w:rPr>
          <w:rStyle w:val="Hyperlink"/>
          <w:b w:val="0"/>
          <w:color w:val="auto"/>
          <w:u w:val="none"/>
        </w:rPr>
        <w:t>Table 2.1</w:t>
      </w:r>
      <w:r w:rsidR="00155FED">
        <w:rPr>
          <w:rStyle w:val="Hyperlink"/>
          <w:b w:val="0"/>
          <w:color w:val="auto"/>
          <w:u w:val="none"/>
        </w:rPr>
        <w:t xml:space="preserve">   </w:t>
      </w:r>
      <w:r w:rsidR="00F00594" w:rsidRPr="002A43E3">
        <w:rPr>
          <w:rStyle w:val="Hyperlink"/>
          <w:b w:val="0"/>
          <w:color w:val="auto"/>
          <w:u w:val="none"/>
        </w:rPr>
        <w:t xml:space="preserve">  Standar</w:t>
      </w:r>
      <w:r w:rsidR="00155FED">
        <w:rPr>
          <w:rStyle w:val="Hyperlink"/>
          <w:b w:val="0"/>
          <w:color w:val="auto"/>
          <w:u w:val="none"/>
        </w:rPr>
        <w:t>ds for Effluent and Waste Water</w:t>
      </w:r>
      <w:r w:rsidR="00F00594" w:rsidRPr="002A43E3">
        <w:rPr>
          <w:rStyle w:val="Hyperlink"/>
          <w:b w:val="0"/>
          <w:color w:val="auto"/>
          <w:u w:val="none"/>
        </w:rPr>
        <w:t>.....…………………</w:t>
      </w:r>
      <w:r w:rsidR="007018F0" w:rsidRPr="002A43E3">
        <w:rPr>
          <w:rStyle w:val="Hyperlink"/>
          <w:b w:val="0"/>
          <w:color w:val="auto"/>
          <w:u w:val="none"/>
        </w:rPr>
        <w:t>..</w:t>
      </w:r>
      <w:r w:rsidR="00F00594" w:rsidRPr="002A43E3">
        <w:rPr>
          <w:rStyle w:val="Hyperlink"/>
          <w:b w:val="0"/>
          <w:color w:val="auto"/>
          <w:u w:val="none"/>
        </w:rPr>
        <w:t>…</w:t>
      </w:r>
      <w:r w:rsidR="001C525E">
        <w:rPr>
          <w:rStyle w:val="Hyperlink"/>
          <w:b w:val="0"/>
          <w:color w:val="auto"/>
          <w:u w:val="none"/>
        </w:rPr>
        <w:t>.</w:t>
      </w:r>
      <w:r w:rsidR="00F00594" w:rsidRPr="002A43E3">
        <w:rPr>
          <w:rStyle w:val="Hyperlink"/>
          <w:b w:val="0"/>
          <w:color w:val="auto"/>
          <w:u w:val="none"/>
        </w:rPr>
        <w:t>……………..1</w:t>
      </w:r>
      <w:r w:rsidR="006C1F98">
        <w:rPr>
          <w:rStyle w:val="Hyperlink"/>
          <w:b w:val="0"/>
          <w:color w:val="auto"/>
          <w:u w:val="none"/>
        </w:rPr>
        <w:t>8</w:t>
      </w:r>
    </w:p>
    <w:p w:rsidR="0001001A" w:rsidRPr="00155FED" w:rsidRDefault="0001001A" w:rsidP="001D4D81">
      <w:pPr>
        <w:pStyle w:val="TOC1"/>
        <w:rPr>
          <w:rStyle w:val="Hyperlink"/>
          <w:color w:val="auto"/>
          <w:u w:val="none"/>
        </w:rPr>
      </w:pPr>
      <w:r>
        <w:rPr>
          <w:rStyle w:val="Hyperlink"/>
          <w:b w:val="0"/>
          <w:color w:val="auto"/>
          <w:u w:val="none"/>
        </w:rPr>
        <w:t>Table 4.1</w:t>
      </w:r>
      <w:r w:rsidR="00155FED">
        <w:rPr>
          <w:rStyle w:val="Hyperlink"/>
          <w:b w:val="0"/>
          <w:color w:val="auto"/>
          <w:u w:val="none"/>
        </w:rPr>
        <w:t xml:space="preserve"> </w:t>
      </w:r>
      <w:r>
        <w:rPr>
          <w:rStyle w:val="Hyperlink"/>
          <w:b w:val="0"/>
          <w:color w:val="auto"/>
          <w:u w:val="none"/>
        </w:rPr>
        <w:t xml:space="preserve"> </w:t>
      </w:r>
      <w:r w:rsidR="00155FED">
        <w:rPr>
          <w:rStyle w:val="Hyperlink"/>
          <w:b w:val="0"/>
          <w:color w:val="auto"/>
          <w:u w:val="none"/>
        </w:rPr>
        <w:t xml:space="preserve">  </w:t>
      </w:r>
      <w:r>
        <w:rPr>
          <w:rStyle w:val="Hyperlink"/>
          <w:b w:val="0"/>
          <w:color w:val="auto"/>
          <w:u w:val="none"/>
        </w:rPr>
        <w:t xml:space="preserve"> Number of Participants in</w:t>
      </w:r>
      <w:r w:rsidR="00155FED">
        <w:rPr>
          <w:rStyle w:val="Hyperlink"/>
          <w:b w:val="0"/>
          <w:color w:val="auto"/>
          <w:u w:val="none"/>
        </w:rPr>
        <w:t xml:space="preserve"> the Focus Group Discussion  …...……..</w:t>
      </w:r>
      <w:r w:rsidR="00F00594" w:rsidRPr="002A43E3">
        <w:rPr>
          <w:rStyle w:val="Hyperlink"/>
          <w:b w:val="0"/>
          <w:color w:val="auto"/>
          <w:u w:val="none"/>
        </w:rPr>
        <w:t>……</w:t>
      </w:r>
      <w:r>
        <w:rPr>
          <w:rStyle w:val="Hyperlink"/>
          <w:b w:val="0"/>
          <w:color w:val="auto"/>
          <w:u w:val="none"/>
        </w:rPr>
        <w:t>……..</w:t>
      </w:r>
      <w:r w:rsidR="00F00594" w:rsidRPr="002A43E3">
        <w:rPr>
          <w:rStyle w:val="Hyperlink"/>
          <w:b w:val="0"/>
          <w:color w:val="auto"/>
          <w:u w:val="none"/>
        </w:rPr>
        <w:t>.</w:t>
      </w:r>
      <w:r>
        <w:rPr>
          <w:rStyle w:val="Hyperlink"/>
          <w:b w:val="0"/>
          <w:color w:val="auto"/>
          <w:u w:val="none"/>
        </w:rPr>
        <w:t>29</w:t>
      </w:r>
    </w:p>
    <w:p w:rsidR="00D52A8A" w:rsidRDefault="000B09BA" w:rsidP="001D4D81">
      <w:pPr>
        <w:pStyle w:val="TOC1"/>
        <w:rPr>
          <w:rStyle w:val="Hyperlink"/>
          <w:b w:val="0"/>
          <w:color w:val="auto"/>
          <w:u w:val="none"/>
        </w:rPr>
      </w:pPr>
      <w:hyperlink w:anchor="_Toc467874021" w:history="1">
        <w:r w:rsidR="007018F0" w:rsidRPr="002A43E3">
          <w:rPr>
            <w:rStyle w:val="Hyperlink"/>
            <w:b w:val="0"/>
            <w:color w:val="auto"/>
            <w:u w:val="none"/>
          </w:rPr>
          <w:t>Table 5.1</w:t>
        </w:r>
        <w:r w:rsidR="001C525E">
          <w:rPr>
            <w:rStyle w:val="Hyperlink"/>
            <w:b w:val="0"/>
            <w:color w:val="auto"/>
            <w:u w:val="none"/>
          </w:rPr>
          <w:t xml:space="preserve"> </w:t>
        </w:r>
        <w:r w:rsidR="00155FED">
          <w:rPr>
            <w:rStyle w:val="Hyperlink"/>
            <w:b w:val="0"/>
            <w:color w:val="auto"/>
            <w:u w:val="none"/>
          </w:rPr>
          <w:t xml:space="preserve">   </w:t>
        </w:r>
        <w:r w:rsidR="007018F0" w:rsidRPr="002A43E3">
          <w:rPr>
            <w:rStyle w:val="Hyperlink"/>
            <w:b w:val="0"/>
            <w:color w:val="auto"/>
            <w:u w:val="none"/>
          </w:rPr>
          <w:t xml:space="preserve"> Population by</w:t>
        </w:r>
        <w:r w:rsidR="00D52A8A" w:rsidRPr="002A43E3">
          <w:rPr>
            <w:rStyle w:val="Hyperlink"/>
            <w:b w:val="0"/>
            <w:color w:val="auto"/>
            <w:u w:val="none"/>
          </w:rPr>
          <w:t xml:space="preserve"> Gender in the Study Area</w:t>
        </w:r>
        <w:r w:rsidR="00D52A8A" w:rsidRPr="002A43E3">
          <w:rPr>
            <w:rStyle w:val="Hyperlink"/>
            <w:b w:val="0"/>
            <w:webHidden/>
            <w:color w:val="auto"/>
            <w:u w:val="none"/>
          </w:rPr>
          <w:t>………………</w:t>
        </w:r>
        <w:r w:rsidR="001C525E">
          <w:rPr>
            <w:rStyle w:val="Hyperlink"/>
            <w:b w:val="0"/>
            <w:webHidden/>
            <w:color w:val="auto"/>
            <w:u w:val="none"/>
          </w:rPr>
          <w:t>..</w:t>
        </w:r>
        <w:r w:rsidR="007018F0" w:rsidRPr="002A43E3">
          <w:rPr>
            <w:rStyle w:val="Hyperlink"/>
            <w:b w:val="0"/>
            <w:webHidden/>
            <w:color w:val="auto"/>
            <w:u w:val="none"/>
          </w:rPr>
          <w:t>…</w:t>
        </w:r>
        <w:r w:rsidR="00155FED">
          <w:rPr>
            <w:rStyle w:val="Hyperlink"/>
            <w:b w:val="0"/>
            <w:webHidden/>
            <w:color w:val="auto"/>
            <w:u w:val="none"/>
          </w:rPr>
          <w:t>.</w:t>
        </w:r>
        <w:r w:rsidR="007018F0" w:rsidRPr="002A43E3">
          <w:rPr>
            <w:rStyle w:val="Hyperlink"/>
            <w:b w:val="0"/>
            <w:webHidden/>
            <w:color w:val="auto"/>
            <w:u w:val="none"/>
          </w:rPr>
          <w:t>…</w:t>
        </w:r>
        <w:r w:rsidR="00D52A8A" w:rsidRPr="002A43E3">
          <w:rPr>
            <w:rStyle w:val="Hyperlink"/>
            <w:b w:val="0"/>
            <w:webHidden/>
            <w:color w:val="auto"/>
            <w:u w:val="none"/>
          </w:rPr>
          <w:t>……………….. 3</w:t>
        </w:r>
        <w:r w:rsidR="0001001A">
          <w:rPr>
            <w:rStyle w:val="Hyperlink"/>
            <w:b w:val="0"/>
            <w:webHidden/>
            <w:color w:val="auto"/>
            <w:u w:val="none"/>
          </w:rPr>
          <w:t>2</w:t>
        </w:r>
      </w:hyperlink>
    </w:p>
    <w:p w:rsidR="0001001A" w:rsidRPr="00155FED" w:rsidRDefault="00155FED" w:rsidP="001D4D81">
      <w:pPr>
        <w:pStyle w:val="TOC1"/>
        <w:rPr>
          <w:rStyle w:val="Hyperlink"/>
          <w:b w:val="0"/>
          <w:color w:val="auto"/>
          <w:u w:val="none"/>
        </w:rPr>
      </w:pPr>
      <w:r>
        <w:rPr>
          <w:rStyle w:val="Hyperlink"/>
          <w:b w:val="0"/>
          <w:color w:val="auto"/>
          <w:u w:val="none"/>
        </w:rPr>
        <w:t xml:space="preserve">Table </w:t>
      </w:r>
      <w:r w:rsidR="0001001A" w:rsidRPr="00155FED">
        <w:rPr>
          <w:rStyle w:val="Hyperlink"/>
          <w:b w:val="0"/>
          <w:color w:val="auto"/>
          <w:u w:val="none"/>
        </w:rPr>
        <w:t>5.2</w:t>
      </w:r>
      <w:r>
        <w:rPr>
          <w:rStyle w:val="Hyperlink"/>
          <w:b w:val="0"/>
          <w:color w:val="auto"/>
          <w:u w:val="none"/>
        </w:rPr>
        <w:t xml:space="preserve">    </w:t>
      </w:r>
      <w:r w:rsidR="0001001A" w:rsidRPr="00155FED">
        <w:rPr>
          <w:rStyle w:val="Hyperlink"/>
          <w:b w:val="0"/>
          <w:color w:val="auto"/>
          <w:u w:val="none"/>
        </w:rPr>
        <w:t xml:space="preserve"> Education Status of Smallholder Farmers…………</w:t>
      </w:r>
      <w:r>
        <w:rPr>
          <w:rStyle w:val="Hyperlink"/>
          <w:b w:val="0"/>
          <w:color w:val="auto"/>
          <w:u w:val="none"/>
        </w:rPr>
        <w:t>..</w:t>
      </w:r>
      <w:r w:rsidR="0001001A" w:rsidRPr="00155FED">
        <w:rPr>
          <w:rStyle w:val="Hyperlink"/>
          <w:b w:val="0"/>
          <w:color w:val="auto"/>
          <w:u w:val="none"/>
        </w:rPr>
        <w:t>…………</w:t>
      </w:r>
      <w:r>
        <w:rPr>
          <w:rStyle w:val="Hyperlink"/>
          <w:b w:val="0"/>
          <w:color w:val="auto"/>
          <w:u w:val="none"/>
        </w:rPr>
        <w:t>….</w:t>
      </w:r>
      <w:r w:rsidR="0001001A" w:rsidRPr="00155FED">
        <w:rPr>
          <w:rStyle w:val="Hyperlink"/>
          <w:b w:val="0"/>
          <w:color w:val="auto"/>
          <w:u w:val="none"/>
        </w:rPr>
        <w:t>…………….33</w:t>
      </w:r>
    </w:p>
    <w:p w:rsidR="00D52A8A" w:rsidRPr="002A43E3" w:rsidRDefault="000B09BA" w:rsidP="001D4D81">
      <w:pPr>
        <w:pStyle w:val="TOC1"/>
        <w:rPr>
          <w:rStyle w:val="Hyperlink"/>
          <w:b w:val="0"/>
          <w:color w:val="auto"/>
          <w:u w:val="none"/>
        </w:rPr>
      </w:pPr>
      <w:hyperlink w:anchor="_Toc467874023" w:history="1">
        <w:r w:rsidR="0001001A">
          <w:rPr>
            <w:rStyle w:val="Hyperlink"/>
            <w:b w:val="0"/>
            <w:color w:val="auto"/>
            <w:u w:val="none"/>
          </w:rPr>
          <w:t>Table 5.3</w:t>
        </w:r>
        <w:r w:rsidR="00D52A8A" w:rsidRPr="002A43E3">
          <w:rPr>
            <w:rStyle w:val="Hyperlink"/>
            <w:b w:val="0"/>
            <w:color w:val="auto"/>
            <w:u w:val="none"/>
          </w:rPr>
          <w:t xml:space="preserve"> </w:t>
        </w:r>
        <w:r w:rsidR="00206693">
          <w:rPr>
            <w:rStyle w:val="Hyperlink"/>
            <w:b w:val="0"/>
            <w:color w:val="auto"/>
            <w:u w:val="none"/>
          </w:rPr>
          <w:t xml:space="preserve">   </w:t>
        </w:r>
        <w:r w:rsidR="00D52A8A" w:rsidRPr="002A43E3">
          <w:rPr>
            <w:rStyle w:val="Hyperlink"/>
            <w:b w:val="0"/>
            <w:color w:val="auto"/>
            <w:u w:val="none"/>
          </w:rPr>
          <w:t xml:space="preserve"> Sex and Livelihood Activities </w:t>
        </w:r>
        <w:r w:rsidR="00206693">
          <w:rPr>
            <w:rStyle w:val="Hyperlink"/>
            <w:b w:val="0"/>
            <w:webHidden/>
            <w:color w:val="auto"/>
            <w:u w:val="none"/>
          </w:rPr>
          <w:t>…………………………………………………..</w:t>
        </w:r>
        <w:r w:rsidR="00D52A8A" w:rsidRPr="002A43E3">
          <w:rPr>
            <w:rStyle w:val="Hyperlink"/>
            <w:b w:val="0"/>
            <w:webHidden/>
            <w:color w:val="auto"/>
            <w:u w:val="none"/>
          </w:rPr>
          <w:t>3</w:t>
        </w:r>
        <w:r w:rsidR="0001001A">
          <w:rPr>
            <w:rStyle w:val="Hyperlink"/>
            <w:b w:val="0"/>
            <w:webHidden/>
            <w:color w:val="auto"/>
            <w:u w:val="none"/>
          </w:rPr>
          <w:t>3</w:t>
        </w:r>
      </w:hyperlink>
    </w:p>
    <w:p w:rsidR="00D52A8A" w:rsidRPr="002A43E3" w:rsidRDefault="000B09BA" w:rsidP="001D4D81">
      <w:pPr>
        <w:pStyle w:val="TOC1"/>
        <w:rPr>
          <w:rStyle w:val="Hyperlink"/>
          <w:b w:val="0"/>
          <w:color w:val="auto"/>
          <w:u w:val="none"/>
        </w:rPr>
      </w:pPr>
      <w:hyperlink w:anchor="_Toc467874025" w:history="1">
        <w:r w:rsidR="0001001A">
          <w:rPr>
            <w:rStyle w:val="Hyperlink"/>
            <w:b w:val="0"/>
            <w:color w:val="auto"/>
            <w:u w:val="none"/>
          </w:rPr>
          <w:t>Table 5.4</w:t>
        </w:r>
        <w:r w:rsidR="00F00594" w:rsidRPr="002A43E3">
          <w:rPr>
            <w:rStyle w:val="Hyperlink"/>
            <w:b w:val="0"/>
            <w:color w:val="auto"/>
            <w:u w:val="none"/>
          </w:rPr>
          <w:t xml:space="preserve"> </w:t>
        </w:r>
        <w:r w:rsidR="00206693">
          <w:rPr>
            <w:rStyle w:val="Hyperlink"/>
            <w:b w:val="0"/>
            <w:color w:val="auto"/>
            <w:u w:val="none"/>
          </w:rPr>
          <w:t xml:space="preserve">   </w:t>
        </w:r>
        <w:r w:rsidR="00D52A8A" w:rsidRPr="002A43E3">
          <w:rPr>
            <w:rStyle w:val="Hyperlink"/>
            <w:b w:val="0"/>
            <w:color w:val="auto"/>
            <w:u w:val="none"/>
          </w:rPr>
          <w:t xml:space="preserve"> Ranking of Mining Effluent Impact on Farmer’s Livelihoods</w:t>
        </w:r>
        <w:r w:rsidR="00206693">
          <w:rPr>
            <w:rStyle w:val="Hyperlink"/>
            <w:b w:val="0"/>
            <w:webHidden/>
            <w:color w:val="auto"/>
            <w:u w:val="none"/>
          </w:rPr>
          <w:t>………………….</w:t>
        </w:r>
        <w:r w:rsidR="00D52A8A" w:rsidRPr="002A43E3">
          <w:rPr>
            <w:rStyle w:val="Hyperlink"/>
            <w:b w:val="0"/>
            <w:webHidden/>
            <w:color w:val="auto"/>
            <w:u w:val="none"/>
          </w:rPr>
          <w:t>3</w:t>
        </w:r>
        <w:r w:rsidR="0001001A">
          <w:rPr>
            <w:rStyle w:val="Hyperlink"/>
            <w:b w:val="0"/>
            <w:webHidden/>
            <w:color w:val="auto"/>
            <w:u w:val="none"/>
          </w:rPr>
          <w:t>4</w:t>
        </w:r>
      </w:hyperlink>
    </w:p>
    <w:p w:rsidR="007018F0" w:rsidRPr="002A43E3" w:rsidRDefault="007018F0" w:rsidP="001D4D81">
      <w:pPr>
        <w:pStyle w:val="TOC1"/>
        <w:rPr>
          <w:rStyle w:val="Hyperlink"/>
          <w:b w:val="0"/>
          <w:color w:val="auto"/>
          <w:u w:val="none"/>
        </w:rPr>
      </w:pPr>
      <w:r w:rsidRPr="002A43E3">
        <w:rPr>
          <w:rStyle w:val="Hyperlink"/>
          <w:b w:val="0"/>
          <w:color w:val="auto"/>
          <w:u w:val="none"/>
        </w:rPr>
        <w:t>Table 5.</w:t>
      </w:r>
      <w:r w:rsidR="0001001A">
        <w:rPr>
          <w:rStyle w:val="Hyperlink"/>
          <w:b w:val="0"/>
          <w:color w:val="auto"/>
          <w:u w:val="none"/>
        </w:rPr>
        <w:t>5</w:t>
      </w:r>
      <w:r w:rsidR="00206693">
        <w:rPr>
          <w:rStyle w:val="Hyperlink"/>
          <w:b w:val="0"/>
          <w:color w:val="auto"/>
          <w:u w:val="none"/>
        </w:rPr>
        <w:t xml:space="preserve">   </w:t>
      </w:r>
      <w:r w:rsidRPr="002A43E3">
        <w:rPr>
          <w:rStyle w:val="Hyperlink"/>
          <w:b w:val="0"/>
          <w:color w:val="auto"/>
          <w:u w:val="none"/>
        </w:rPr>
        <w:t xml:space="preserve"> Cro</w:t>
      </w:r>
      <w:r w:rsidR="00206693">
        <w:rPr>
          <w:rStyle w:val="Hyperlink"/>
          <w:b w:val="0"/>
          <w:color w:val="auto"/>
          <w:u w:val="none"/>
        </w:rPr>
        <w:t xml:space="preserve">p Conditions in the Study Area… </w:t>
      </w:r>
      <w:r w:rsidRPr="002A43E3">
        <w:rPr>
          <w:rStyle w:val="Hyperlink"/>
          <w:b w:val="0"/>
          <w:color w:val="auto"/>
          <w:u w:val="none"/>
        </w:rPr>
        <w:t>…………………………</w:t>
      </w:r>
      <w:r w:rsidR="00206693">
        <w:rPr>
          <w:rStyle w:val="Hyperlink"/>
          <w:b w:val="0"/>
          <w:color w:val="auto"/>
          <w:u w:val="none"/>
        </w:rPr>
        <w:t>.</w:t>
      </w:r>
      <w:r w:rsidRPr="002A43E3">
        <w:rPr>
          <w:rStyle w:val="Hyperlink"/>
          <w:b w:val="0"/>
          <w:color w:val="auto"/>
          <w:u w:val="none"/>
        </w:rPr>
        <w:t>…</w:t>
      </w:r>
      <w:r w:rsidR="00275E55" w:rsidRPr="002A43E3">
        <w:rPr>
          <w:rStyle w:val="Hyperlink"/>
          <w:b w:val="0"/>
          <w:color w:val="auto"/>
          <w:u w:val="none"/>
        </w:rPr>
        <w:t>…….</w:t>
      </w:r>
      <w:r w:rsidRPr="002A43E3">
        <w:rPr>
          <w:rStyle w:val="Hyperlink"/>
          <w:b w:val="0"/>
          <w:color w:val="auto"/>
          <w:u w:val="none"/>
        </w:rPr>
        <w:t>……….3</w:t>
      </w:r>
      <w:r w:rsidR="006C1F98">
        <w:rPr>
          <w:rStyle w:val="Hyperlink"/>
          <w:b w:val="0"/>
          <w:color w:val="auto"/>
          <w:u w:val="none"/>
        </w:rPr>
        <w:t>5</w:t>
      </w:r>
    </w:p>
    <w:p w:rsidR="007018F0" w:rsidRPr="002A43E3" w:rsidRDefault="0001001A" w:rsidP="001D4D81">
      <w:pPr>
        <w:pStyle w:val="TOC1"/>
        <w:rPr>
          <w:rStyle w:val="Hyperlink"/>
          <w:b w:val="0"/>
          <w:color w:val="auto"/>
          <w:u w:val="none"/>
        </w:rPr>
      </w:pPr>
      <w:r>
        <w:rPr>
          <w:rStyle w:val="Hyperlink"/>
          <w:b w:val="0"/>
          <w:color w:val="auto"/>
          <w:u w:val="none"/>
        </w:rPr>
        <w:t>Table 5.6</w:t>
      </w:r>
      <w:r w:rsidR="001C525E">
        <w:rPr>
          <w:rStyle w:val="Hyperlink"/>
          <w:b w:val="0"/>
          <w:color w:val="auto"/>
          <w:u w:val="none"/>
        </w:rPr>
        <w:t xml:space="preserve"> </w:t>
      </w:r>
      <w:r w:rsidR="00206693">
        <w:rPr>
          <w:rStyle w:val="Hyperlink"/>
          <w:b w:val="0"/>
          <w:color w:val="auto"/>
          <w:u w:val="none"/>
        </w:rPr>
        <w:t xml:space="preserve">   </w:t>
      </w:r>
      <w:r>
        <w:rPr>
          <w:rStyle w:val="Hyperlink"/>
          <w:b w:val="0"/>
          <w:color w:val="auto"/>
          <w:u w:val="none"/>
        </w:rPr>
        <w:t>Average Crop Yield from 2012</w:t>
      </w:r>
      <w:r w:rsidR="00206693">
        <w:rPr>
          <w:rStyle w:val="Hyperlink"/>
          <w:b w:val="0"/>
          <w:color w:val="auto"/>
          <w:u w:val="none"/>
        </w:rPr>
        <w:t>-2015…</w:t>
      </w:r>
      <w:r w:rsidR="007018F0" w:rsidRPr="002A43E3">
        <w:rPr>
          <w:rStyle w:val="Hyperlink"/>
          <w:b w:val="0"/>
          <w:color w:val="auto"/>
          <w:u w:val="none"/>
        </w:rPr>
        <w:t>……………</w:t>
      </w:r>
      <w:r w:rsidR="00275E55" w:rsidRPr="002A43E3">
        <w:rPr>
          <w:rStyle w:val="Hyperlink"/>
          <w:b w:val="0"/>
          <w:color w:val="auto"/>
          <w:u w:val="none"/>
        </w:rPr>
        <w:t>........</w:t>
      </w:r>
      <w:r w:rsidR="007018F0" w:rsidRPr="002A43E3">
        <w:rPr>
          <w:rStyle w:val="Hyperlink"/>
          <w:b w:val="0"/>
          <w:color w:val="auto"/>
          <w:u w:val="none"/>
        </w:rPr>
        <w:t>……</w:t>
      </w:r>
      <w:r w:rsidR="00206693">
        <w:rPr>
          <w:rStyle w:val="Hyperlink"/>
          <w:b w:val="0"/>
          <w:color w:val="auto"/>
          <w:u w:val="none"/>
        </w:rPr>
        <w:t>..</w:t>
      </w:r>
      <w:r w:rsidR="007018F0" w:rsidRPr="002A43E3">
        <w:rPr>
          <w:rStyle w:val="Hyperlink"/>
          <w:b w:val="0"/>
          <w:color w:val="auto"/>
          <w:u w:val="none"/>
        </w:rPr>
        <w:t>………………..3</w:t>
      </w:r>
      <w:r w:rsidR="006C1F98">
        <w:rPr>
          <w:rStyle w:val="Hyperlink"/>
          <w:b w:val="0"/>
          <w:color w:val="auto"/>
          <w:u w:val="none"/>
        </w:rPr>
        <w:t>6</w:t>
      </w:r>
    </w:p>
    <w:p w:rsidR="0001001A" w:rsidRDefault="00D52A8A" w:rsidP="001D4D81">
      <w:pPr>
        <w:pStyle w:val="TOC1"/>
        <w:rPr>
          <w:rStyle w:val="Hyperlink"/>
          <w:b w:val="0"/>
          <w:color w:val="auto"/>
          <w:u w:val="none"/>
        </w:rPr>
      </w:pPr>
      <w:r w:rsidRPr="002A43E3">
        <w:rPr>
          <w:rStyle w:val="Hyperlink"/>
          <w:b w:val="0"/>
          <w:color w:val="auto"/>
          <w:u w:val="none"/>
        </w:rPr>
        <w:t>Table 5.</w:t>
      </w:r>
      <w:r w:rsidR="0001001A">
        <w:rPr>
          <w:rStyle w:val="Hyperlink"/>
          <w:b w:val="0"/>
          <w:color w:val="auto"/>
          <w:u w:val="none"/>
        </w:rPr>
        <w:t>7</w:t>
      </w:r>
      <w:r w:rsidR="00F00594" w:rsidRPr="002A43E3">
        <w:rPr>
          <w:rStyle w:val="Hyperlink"/>
          <w:b w:val="0"/>
          <w:color w:val="auto"/>
          <w:u w:val="none"/>
        </w:rPr>
        <w:t xml:space="preserve"> </w:t>
      </w:r>
      <w:r w:rsidR="0001001A">
        <w:rPr>
          <w:rStyle w:val="Hyperlink"/>
          <w:b w:val="0"/>
          <w:color w:val="auto"/>
          <w:u w:val="none"/>
        </w:rPr>
        <w:t xml:space="preserve"> </w:t>
      </w:r>
      <w:r w:rsidR="00206693">
        <w:rPr>
          <w:rStyle w:val="Hyperlink"/>
          <w:b w:val="0"/>
          <w:color w:val="auto"/>
          <w:u w:val="none"/>
        </w:rPr>
        <w:t xml:space="preserve">   </w:t>
      </w:r>
      <w:r w:rsidR="0001001A">
        <w:rPr>
          <w:rStyle w:val="Hyperlink"/>
          <w:b w:val="0"/>
          <w:color w:val="auto"/>
          <w:u w:val="none"/>
        </w:rPr>
        <w:t xml:space="preserve">Factors Responsible </w:t>
      </w:r>
      <w:r w:rsidR="005A3162">
        <w:rPr>
          <w:rStyle w:val="Hyperlink"/>
          <w:b w:val="0"/>
          <w:color w:val="auto"/>
          <w:u w:val="none"/>
        </w:rPr>
        <w:t>for Crop Y</w:t>
      </w:r>
      <w:r w:rsidR="0001001A">
        <w:rPr>
          <w:rStyle w:val="Hyperlink"/>
          <w:b w:val="0"/>
          <w:color w:val="auto"/>
          <w:u w:val="none"/>
        </w:rPr>
        <w:t>ield Reduction</w:t>
      </w:r>
      <w:r w:rsidR="00206693">
        <w:rPr>
          <w:rStyle w:val="Hyperlink"/>
          <w:b w:val="0"/>
          <w:color w:val="auto"/>
          <w:u w:val="none"/>
        </w:rPr>
        <w:t>.</w:t>
      </w:r>
      <w:r w:rsidR="0001001A">
        <w:rPr>
          <w:rStyle w:val="Hyperlink"/>
          <w:b w:val="0"/>
          <w:color w:val="auto"/>
          <w:u w:val="none"/>
        </w:rPr>
        <w:t>……</w:t>
      </w:r>
      <w:r w:rsidR="00155FED">
        <w:rPr>
          <w:rStyle w:val="Hyperlink"/>
          <w:b w:val="0"/>
          <w:color w:val="auto"/>
          <w:u w:val="none"/>
        </w:rPr>
        <w:t>...</w:t>
      </w:r>
      <w:r w:rsidR="0001001A">
        <w:rPr>
          <w:rStyle w:val="Hyperlink"/>
          <w:b w:val="0"/>
          <w:color w:val="auto"/>
          <w:u w:val="none"/>
        </w:rPr>
        <w:t>…………………………</w:t>
      </w:r>
      <w:r w:rsidR="005A3162">
        <w:rPr>
          <w:rStyle w:val="Hyperlink"/>
          <w:b w:val="0"/>
          <w:color w:val="auto"/>
          <w:u w:val="none"/>
        </w:rPr>
        <w:t>37</w:t>
      </w:r>
    </w:p>
    <w:p w:rsidR="00D52A8A" w:rsidRPr="002A43E3" w:rsidRDefault="000B09BA" w:rsidP="001D4D81">
      <w:pPr>
        <w:pStyle w:val="TOC1"/>
        <w:rPr>
          <w:rStyle w:val="Hyperlink"/>
          <w:b w:val="0"/>
          <w:color w:val="auto"/>
          <w:u w:val="none"/>
        </w:rPr>
      </w:pPr>
      <w:hyperlink w:anchor="_Toc467874030" w:history="1">
        <w:r w:rsidR="00D52A8A" w:rsidRPr="002A43E3">
          <w:rPr>
            <w:rStyle w:val="Hyperlink"/>
            <w:b w:val="0"/>
            <w:color w:val="auto"/>
            <w:u w:val="none"/>
          </w:rPr>
          <w:t>Table 5.</w:t>
        </w:r>
        <w:r w:rsidR="007018F0" w:rsidRPr="002A43E3">
          <w:rPr>
            <w:rStyle w:val="Hyperlink"/>
            <w:b w:val="0"/>
            <w:color w:val="auto"/>
            <w:u w:val="none"/>
          </w:rPr>
          <w:t>8</w:t>
        </w:r>
        <w:r w:rsidR="001C525E">
          <w:rPr>
            <w:rStyle w:val="Hyperlink"/>
            <w:b w:val="0"/>
            <w:color w:val="auto"/>
            <w:u w:val="none"/>
          </w:rPr>
          <w:t xml:space="preserve"> </w:t>
        </w:r>
        <w:r w:rsidR="002C491A">
          <w:rPr>
            <w:rStyle w:val="Hyperlink"/>
            <w:b w:val="0"/>
            <w:color w:val="auto"/>
            <w:u w:val="none"/>
          </w:rPr>
          <w:t xml:space="preserve"> </w:t>
        </w:r>
        <w:r w:rsidR="001C525E">
          <w:rPr>
            <w:rStyle w:val="Hyperlink"/>
            <w:b w:val="0"/>
            <w:color w:val="auto"/>
            <w:u w:val="none"/>
          </w:rPr>
          <w:t xml:space="preserve"> </w:t>
        </w:r>
        <w:r w:rsidR="00206693">
          <w:rPr>
            <w:rStyle w:val="Hyperlink"/>
            <w:b w:val="0"/>
            <w:color w:val="auto"/>
            <w:u w:val="none"/>
          </w:rPr>
          <w:t xml:space="preserve"> </w:t>
        </w:r>
        <w:r w:rsidR="00D52A8A" w:rsidRPr="002A43E3">
          <w:rPr>
            <w:rStyle w:val="Hyperlink"/>
            <w:b w:val="0"/>
            <w:color w:val="auto"/>
            <w:u w:val="none"/>
          </w:rPr>
          <w:t xml:space="preserve"> </w:t>
        </w:r>
        <w:r w:rsidR="005A3162">
          <w:rPr>
            <w:rStyle w:val="Hyperlink"/>
            <w:b w:val="0"/>
            <w:color w:val="auto"/>
            <w:u w:val="none"/>
          </w:rPr>
          <w:t>Farming experience</w:t>
        </w:r>
        <w:r w:rsidR="00C376C3" w:rsidRPr="002A43E3">
          <w:rPr>
            <w:rStyle w:val="Hyperlink"/>
            <w:b w:val="0"/>
            <w:color w:val="auto"/>
            <w:u w:val="none"/>
          </w:rPr>
          <w:t>……...</w:t>
        </w:r>
        <w:r w:rsidR="002C491A">
          <w:rPr>
            <w:rStyle w:val="Hyperlink"/>
            <w:b w:val="0"/>
            <w:webHidden/>
            <w:color w:val="auto"/>
            <w:u w:val="none"/>
          </w:rPr>
          <w:t>....................................................................................</w:t>
        </w:r>
        <w:r w:rsidR="005A3162">
          <w:rPr>
            <w:rStyle w:val="Hyperlink"/>
            <w:b w:val="0"/>
            <w:webHidden/>
            <w:color w:val="auto"/>
            <w:u w:val="none"/>
          </w:rPr>
          <w:t>3</w:t>
        </w:r>
        <w:r w:rsidR="00C94FD5">
          <w:rPr>
            <w:rStyle w:val="Hyperlink"/>
            <w:b w:val="0"/>
            <w:webHidden/>
            <w:color w:val="auto"/>
            <w:u w:val="none"/>
          </w:rPr>
          <w:t>7</w:t>
        </w:r>
      </w:hyperlink>
    </w:p>
    <w:p w:rsidR="00D52A8A" w:rsidRDefault="000B09BA" w:rsidP="001D4D81">
      <w:pPr>
        <w:pStyle w:val="TOC1"/>
        <w:rPr>
          <w:rStyle w:val="Hyperlink"/>
          <w:b w:val="0"/>
          <w:color w:val="auto"/>
          <w:u w:val="none"/>
        </w:rPr>
      </w:pPr>
      <w:hyperlink w:anchor="_Toc467874031" w:history="1">
        <w:r w:rsidR="005A3162">
          <w:rPr>
            <w:rStyle w:val="Hyperlink"/>
            <w:b w:val="0"/>
            <w:color w:val="auto"/>
            <w:u w:val="none"/>
          </w:rPr>
          <w:t xml:space="preserve">Table 5.9 </w:t>
        </w:r>
        <w:r w:rsidR="00206693">
          <w:rPr>
            <w:rStyle w:val="Hyperlink"/>
            <w:b w:val="0"/>
            <w:color w:val="auto"/>
            <w:u w:val="none"/>
          </w:rPr>
          <w:t xml:space="preserve">  </w:t>
        </w:r>
        <w:r w:rsidR="002C491A">
          <w:rPr>
            <w:rStyle w:val="Hyperlink"/>
            <w:b w:val="0"/>
            <w:color w:val="auto"/>
            <w:u w:val="none"/>
          </w:rPr>
          <w:t xml:space="preserve"> </w:t>
        </w:r>
        <w:r w:rsidR="00206693">
          <w:rPr>
            <w:rStyle w:val="Hyperlink"/>
            <w:b w:val="0"/>
            <w:color w:val="auto"/>
            <w:u w:val="none"/>
          </w:rPr>
          <w:t xml:space="preserve"> </w:t>
        </w:r>
        <w:r w:rsidR="005A3162">
          <w:rPr>
            <w:rStyle w:val="Hyperlink"/>
            <w:b w:val="0"/>
            <w:color w:val="auto"/>
            <w:u w:val="none"/>
          </w:rPr>
          <w:t>Size of Land Cultivated</w:t>
        </w:r>
        <w:r w:rsidR="00D52A8A" w:rsidRPr="002A43E3">
          <w:rPr>
            <w:rStyle w:val="Hyperlink"/>
            <w:b w:val="0"/>
            <w:webHidden/>
            <w:color w:val="auto"/>
            <w:u w:val="none"/>
          </w:rPr>
          <w:tab/>
        </w:r>
        <w:r w:rsidR="005A3162">
          <w:rPr>
            <w:rStyle w:val="Hyperlink"/>
            <w:b w:val="0"/>
            <w:webHidden/>
            <w:color w:val="auto"/>
            <w:u w:val="none"/>
          </w:rPr>
          <w:t>39</w:t>
        </w:r>
      </w:hyperlink>
    </w:p>
    <w:p w:rsidR="003C6989" w:rsidRPr="00155FED" w:rsidRDefault="003C6989" w:rsidP="001D4D81">
      <w:pPr>
        <w:pStyle w:val="TOC1"/>
        <w:rPr>
          <w:rStyle w:val="Hyperlink"/>
          <w:b w:val="0"/>
          <w:color w:val="auto"/>
          <w:u w:val="none"/>
        </w:rPr>
      </w:pPr>
      <w:r w:rsidRPr="00155FED">
        <w:rPr>
          <w:rStyle w:val="Hyperlink"/>
          <w:b w:val="0"/>
          <w:color w:val="auto"/>
          <w:u w:val="none"/>
        </w:rPr>
        <w:t xml:space="preserve">Table </w:t>
      </w:r>
      <w:r w:rsidR="00206693">
        <w:rPr>
          <w:rStyle w:val="Hyperlink"/>
          <w:b w:val="0"/>
          <w:color w:val="auto"/>
          <w:u w:val="none"/>
        </w:rPr>
        <w:t>5.</w:t>
      </w:r>
      <w:r w:rsidRPr="00155FED">
        <w:rPr>
          <w:rStyle w:val="Hyperlink"/>
          <w:b w:val="0"/>
          <w:color w:val="auto"/>
          <w:u w:val="none"/>
        </w:rPr>
        <w:t>10</w:t>
      </w:r>
      <w:r w:rsidR="00206693">
        <w:rPr>
          <w:rStyle w:val="Hyperlink"/>
          <w:b w:val="0"/>
          <w:color w:val="auto"/>
          <w:u w:val="none"/>
        </w:rPr>
        <w:t xml:space="preserve">  </w:t>
      </w:r>
      <w:r w:rsidR="002C491A">
        <w:rPr>
          <w:rStyle w:val="Hyperlink"/>
          <w:b w:val="0"/>
          <w:color w:val="auto"/>
          <w:u w:val="none"/>
        </w:rPr>
        <w:t xml:space="preserve"> </w:t>
      </w:r>
      <w:r w:rsidRPr="00155FED">
        <w:rPr>
          <w:rStyle w:val="Hyperlink"/>
          <w:b w:val="0"/>
          <w:color w:val="auto"/>
          <w:u w:val="none"/>
        </w:rPr>
        <w:t xml:space="preserve"> Maize Yield</w:t>
      </w:r>
      <w:r w:rsidR="00155FED" w:rsidRPr="00155FED">
        <w:rPr>
          <w:rStyle w:val="Hyperlink"/>
          <w:b w:val="0"/>
          <w:color w:val="auto"/>
          <w:u w:val="none"/>
        </w:rPr>
        <w:t xml:space="preserve"> in</w:t>
      </w:r>
      <w:r w:rsidRPr="00155FED">
        <w:rPr>
          <w:rStyle w:val="Hyperlink"/>
          <w:b w:val="0"/>
          <w:color w:val="auto"/>
          <w:u w:val="none"/>
        </w:rPr>
        <w:t xml:space="preserve"> Musakashi Polluted and Non Polluted</w:t>
      </w:r>
      <w:r w:rsidR="00206693">
        <w:rPr>
          <w:rStyle w:val="Hyperlink"/>
          <w:b w:val="0"/>
          <w:color w:val="auto"/>
          <w:u w:val="none"/>
        </w:rPr>
        <w:t>...</w:t>
      </w:r>
      <w:r w:rsidR="00155FED">
        <w:rPr>
          <w:rStyle w:val="Hyperlink"/>
          <w:b w:val="0"/>
          <w:color w:val="auto"/>
          <w:u w:val="none"/>
        </w:rPr>
        <w:t>.</w:t>
      </w:r>
      <w:r w:rsidR="002C491A">
        <w:rPr>
          <w:rStyle w:val="Hyperlink"/>
          <w:b w:val="0"/>
          <w:color w:val="auto"/>
          <w:u w:val="none"/>
        </w:rPr>
        <w:t>...</w:t>
      </w:r>
      <w:r w:rsidR="00155FED" w:rsidRPr="00155FED">
        <w:rPr>
          <w:rStyle w:val="Hyperlink"/>
          <w:b w:val="0"/>
          <w:color w:val="auto"/>
          <w:u w:val="none"/>
        </w:rPr>
        <w:t>…………………….40</w:t>
      </w:r>
    </w:p>
    <w:p w:rsidR="00155FED" w:rsidRPr="00155FED" w:rsidRDefault="00206693" w:rsidP="001D4D81">
      <w:pPr>
        <w:pStyle w:val="TOC1"/>
        <w:rPr>
          <w:rStyle w:val="Hyperlink"/>
          <w:b w:val="0"/>
          <w:color w:val="auto"/>
          <w:u w:val="none"/>
        </w:rPr>
      </w:pPr>
      <w:r>
        <w:rPr>
          <w:rStyle w:val="Hyperlink"/>
          <w:b w:val="0"/>
          <w:color w:val="auto"/>
          <w:u w:val="none"/>
        </w:rPr>
        <w:t xml:space="preserve">Table 5.11    </w:t>
      </w:r>
      <w:r w:rsidR="00155FED" w:rsidRPr="00155FED">
        <w:rPr>
          <w:rStyle w:val="Hyperlink"/>
          <w:b w:val="0"/>
          <w:color w:val="auto"/>
          <w:u w:val="none"/>
        </w:rPr>
        <w:t>Maize Yield in Lukoshi polluted and Non Polluted Farms…</w:t>
      </w:r>
      <w:r>
        <w:rPr>
          <w:rStyle w:val="Hyperlink"/>
          <w:b w:val="0"/>
          <w:color w:val="auto"/>
          <w:u w:val="none"/>
        </w:rPr>
        <w:t>……</w:t>
      </w:r>
      <w:r w:rsidR="00950D1F">
        <w:rPr>
          <w:rStyle w:val="Hyperlink"/>
          <w:b w:val="0"/>
          <w:color w:val="auto"/>
          <w:u w:val="none"/>
        </w:rPr>
        <w:t>…………….41</w:t>
      </w:r>
    </w:p>
    <w:p w:rsidR="00D52A8A" w:rsidRPr="002A43E3" w:rsidRDefault="00155FED" w:rsidP="001D4D81">
      <w:pPr>
        <w:pStyle w:val="TOC1"/>
        <w:rPr>
          <w:rStyle w:val="Hyperlink"/>
          <w:b w:val="0"/>
          <w:color w:val="auto"/>
          <w:u w:val="none"/>
        </w:rPr>
      </w:pPr>
      <w:r>
        <w:rPr>
          <w:rStyle w:val="Hyperlink"/>
          <w:b w:val="0"/>
          <w:color w:val="auto"/>
          <w:u w:val="none"/>
        </w:rPr>
        <w:t>Table 5.12</w:t>
      </w:r>
      <w:r w:rsidR="00206693">
        <w:rPr>
          <w:rStyle w:val="Hyperlink"/>
          <w:b w:val="0"/>
          <w:color w:val="auto"/>
          <w:u w:val="none"/>
        </w:rPr>
        <w:t xml:space="preserve">  </w:t>
      </w:r>
      <w:r w:rsidR="001C525E">
        <w:rPr>
          <w:rStyle w:val="Hyperlink"/>
          <w:b w:val="0"/>
          <w:color w:val="auto"/>
          <w:u w:val="none"/>
        </w:rPr>
        <w:t xml:space="preserve">  </w:t>
      </w:r>
      <w:r w:rsidR="007018F0" w:rsidRPr="002A43E3">
        <w:rPr>
          <w:rStyle w:val="Hyperlink"/>
          <w:b w:val="0"/>
          <w:color w:val="auto"/>
          <w:u w:val="none"/>
        </w:rPr>
        <w:t>Access to Agricult</w:t>
      </w:r>
      <w:r w:rsidR="00206693">
        <w:rPr>
          <w:rStyle w:val="Hyperlink"/>
          <w:b w:val="0"/>
          <w:color w:val="auto"/>
          <w:u w:val="none"/>
        </w:rPr>
        <w:t>ural Extension Services……...........</w:t>
      </w:r>
      <w:r w:rsidR="007018F0" w:rsidRPr="002A43E3">
        <w:rPr>
          <w:rStyle w:val="Hyperlink"/>
          <w:b w:val="0"/>
          <w:color w:val="auto"/>
          <w:u w:val="none"/>
        </w:rPr>
        <w:t>………</w:t>
      </w:r>
      <w:r w:rsidR="001C525E">
        <w:rPr>
          <w:rStyle w:val="Hyperlink"/>
          <w:b w:val="0"/>
          <w:color w:val="auto"/>
          <w:u w:val="none"/>
        </w:rPr>
        <w:t>.</w:t>
      </w:r>
      <w:r w:rsidR="007018F0" w:rsidRPr="002A43E3">
        <w:rPr>
          <w:rStyle w:val="Hyperlink"/>
          <w:b w:val="0"/>
          <w:color w:val="auto"/>
          <w:u w:val="none"/>
        </w:rPr>
        <w:t>……</w:t>
      </w:r>
      <w:r w:rsidR="00275E55" w:rsidRPr="002A43E3">
        <w:rPr>
          <w:rStyle w:val="Hyperlink"/>
          <w:b w:val="0"/>
          <w:color w:val="auto"/>
          <w:u w:val="none"/>
        </w:rPr>
        <w:t>...</w:t>
      </w:r>
      <w:r w:rsidR="00C376C3" w:rsidRPr="002A43E3">
        <w:rPr>
          <w:rStyle w:val="Hyperlink"/>
          <w:b w:val="0"/>
          <w:color w:val="auto"/>
          <w:u w:val="none"/>
        </w:rPr>
        <w:t xml:space="preserve">……. </w:t>
      </w:r>
      <w:r w:rsidR="00950D1F">
        <w:rPr>
          <w:rStyle w:val="Hyperlink"/>
          <w:b w:val="0"/>
          <w:color w:val="auto"/>
          <w:u w:val="none"/>
        </w:rPr>
        <w:t>… 42</w:t>
      </w:r>
    </w:p>
    <w:p w:rsidR="00155FED" w:rsidRPr="002A43E3" w:rsidRDefault="00155FED" w:rsidP="001D4D81">
      <w:pPr>
        <w:pStyle w:val="TOC1"/>
        <w:rPr>
          <w:rStyle w:val="Hyperlink"/>
          <w:b w:val="0"/>
          <w:color w:val="auto"/>
          <w:u w:val="none"/>
        </w:rPr>
      </w:pPr>
      <w:r w:rsidRPr="002A43E3">
        <w:rPr>
          <w:rStyle w:val="Hyperlink"/>
          <w:b w:val="0"/>
          <w:color w:val="auto"/>
          <w:u w:val="none"/>
        </w:rPr>
        <w:t>Table 5.</w:t>
      </w:r>
      <w:r>
        <w:rPr>
          <w:rStyle w:val="Hyperlink"/>
          <w:b w:val="0"/>
          <w:color w:val="auto"/>
          <w:u w:val="none"/>
        </w:rPr>
        <w:t>13</w:t>
      </w:r>
      <w:r w:rsidRPr="002A43E3">
        <w:rPr>
          <w:rStyle w:val="Hyperlink"/>
          <w:b w:val="0"/>
          <w:color w:val="auto"/>
          <w:u w:val="none"/>
        </w:rPr>
        <w:t xml:space="preserve">  </w:t>
      </w:r>
      <w:r w:rsidR="00145D96">
        <w:rPr>
          <w:rStyle w:val="Hyperlink"/>
          <w:b w:val="0"/>
          <w:color w:val="auto"/>
          <w:u w:val="none"/>
        </w:rPr>
        <w:t xml:space="preserve"> </w:t>
      </w:r>
      <w:r w:rsidRPr="002A43E3">
        <w:rPr>
          <w:rStyle w:val="Hyperlink"/>
          <w:b w:val="0"/>
          <w:color w:val="auto"/>
          <w:u w:val="none"/>
        </w:rPr>
        <w:t>Coping Strategies of Smallholder Farmers in the Study Area</w:t>
      </w:r>
      <w:r w:rsidRPr="002A43E3">
        <w:rPr>
          <w:rStyle w:val="Hyperlink"/>
          <w:b w:val="0"/>
          <w:webHidden/>
          <w:color w:val="auto"/>
          <w:u w:val="none"/>
        </w:rPr>
        <w:t>……</w:t>
      </w:r>
      <w:r>
        <w:rPr>
          <w:rStyle w:val="Hyperlink"/>
          <w:b w:val="0"/>
          <w:webHidden/>
          <w:color w:val="auto"/>
          <w:u w:val="none"/>
        </w:rPr>
        <w:t>...</w:t>
      </w:r>
      <w:r w:rsidR="00145D96">
        <w:rPr>
          <w:rStyle w:val="Hyperlink"/>
          <w:b w:val="0"/>
          <w:webHidden/>
          <w:color w:val="auto"/>
          <w:u w:val="none"/>
        </w:rPr>
        <w:t>…</w:t>
      </w:r>
      <w:r w:rsidR="002C491A">
        <w:rPr>
          <w:rStyle w:val="Hyperlink"/>
          <w:b w:val="0"/>
          <w:webHidden/>
          <w:color w:val="auto"/>
          <w:u w:val="none"/>
        </w:rPr>
        <w:t>.</w:t>
      </w:r>
      <w:r w:rsidR="00145D96">
        <w:rPr>
          <w:rStyle w:val="Hyperlink"/>
          <w:b w:val="0"/>
          <w:webHidden/>
          <w:color w:val="auto"/>
          <w:u w:val="none"/>
        </w:rPr>
        <w:t>..</w:t>
      </w:r>
      <w:r w:rsidRPr="002A43E3">
        <w:rPr>
          <w:rStyle w:val="Hyperlink"/>
          <w:b w:val="0"/>
          <w:webHidden/>
          <w:color w:val="auto"/>
          <w:u w:val="none"/>
        </w:rPr>
        <w:t>………</w:t>
      </w:r>
      <w:r>
        <w:rPr>
          <w:rStyle w:val="Hyperlink"/>
          <w:b w:val="0"/>
          <w:webHidden/>
          <w:color w:val="auto"/>
          <w:u w:val="none"/>
        </w:rPr>
        <w:t>5</w:t>
      </w:r>
      <w:r w:rsidR="00C94FD5">
        <w:rPr>
          <w:rStyle w:val="Hyperlink"/>
          <w:b w:val="0"/>
          <w:webHidden/>
          <w:color w:val="auto"/>
          <w:u w:val="none"/>
        </w:rPr>
        <w:t>1</w:t>
      </w:r>
    </w:p>
    <w:p w:rsidR="00D52A8A" w:rsidRPr="002A43E3" w:rsidRDefault="00D52A8A" w:rsidP="001D4D81">
      <w:pPr>
        <w:pStyle w:val="TOC1"/>
        <w:rPr>
          <w:rStyle w:val="Hyperlink"/>
          <w:b w:val="0"/>
          <w:color w:val="auto"/>
          <w:u w:val="none"/>
        </w:rPr>
      </w:pPr>
    </w:p>
    <w:p w:rsidR="00D52A8A" w:rsidRPr="00155FED" w:rsidRDefault="00D52A8A" w:rsidP="001D4D81">
      <w:pPr>
        <w:pStyle w:val="TOC1"/>
        <w:rPr>
          <w:rStyle w:val="Hyperlink"/>
          <w:b w:val="0"/>
          <w:color w:val="auto"/>
          <w:u w:val="none"/>
        </w:rPr>
      </w:pPr>
    </w:p>
    <w:p w:rsidR="00D52A8A" w:rsidRPr="00155FED" w:rsidRDefault="00D52A8A" w:rsidP="001D4D81">
      <w:pPr>
        <w:pStyle w:val="TOC1"/>
        <w:rPr>
          <w:rStyle w:val="Hyperlink"/>
          <w:b w:val="0"/>
          <w:color w:val="auto"/>
          <w:u w:val="none"/>
        </w:rPr>
      </w:pPr>
    </w:p>
    <w:p w:rsidR="00D52A8A" w:rsidRPr="00155FED" w:rsidRDefault="00D52A8A" w:rsidP="001D4D81">
      <w:pPr>
        <w:pStyle w:val="TOC1"/>
        <w:rPr>
          <w:rStyle w:val="Hyperlink"/>
          <w:b w:val="0"/>
          <w:color w:val="auto"/>
          <w:u w:val="none"/>
        </w:rPr>
      </w:pPr>
    </w:p>
    <w:p w:rsidR="00D52A8A" w:rsidRPr="00155FED" w:rsidRDefault="00D52A8A" w:rsidP="001D4D81">
      <w:pPr>
        <w:pStyle w:val="TOC1"/>
        <w:rPr>
          <w:rStyle w:val="Hyperlink"/>
          <w:color w:val="auto"/>
          <w:u w:val="none"/>
        </w:rPr>
      </w:pPr>
    </w:p>
    <w:p w:rsidR="00D52A8A" w:rsidRPr="00155FED" w:rsidRDefault="00D52A8A" w:rsidP="001D4D81">
      <w:pPr>
        <w:pStyle w:val="TOC1"/>
        <w:rPr>
          <w:rStyle w:val="Hyperlink"/>
          <w:color w:val="auto"/>
          <w:u w:val="none"/>
        </w:rPr>
      </w:pPr>
    </w:p>
    <w:p w:rsidR="00D52A8A" w:rsidRDefault="00D52A8A" w:rsidP="003536B6">
      <w:pPr>
        <w:tabs>
          <w:tab w:val="right" w:leader="dot" w:pos="9072"/>
        </w:tabs>
        <w:spacing w:line="240" w:lineRule="auto"/>
        <w:rPr>
          <w:rFonts w:ascii="Times New Roman" w:hAnsi="Times New Roman"/>
          <w:b/>
        </w:rPr>
      </w:pPr>
    </w:p>
    <w:p w:rsidR="00D52A8A" w:rsidRDefault="00D52A8A" w:rsidP="003536B6">
      <w:pPr>
        <w:tabs>
          <w:tab w:val="right" w:leader="dot" w:pos="9072"/>
        </w:tabs>
        <w:spacing w:line="240" w:lineRule="auto"/>
        <w:rPr>
          <w:rFonts w:ascii="Times New Roman" w:hAnsi="Times New Roman"/>
          <w:b/>
        </w:rPr>
      </w:pPr>
    </w:p>
    <w:p w:rsidR="00D52A8A" w:rsidRDefault="00D52A8A" w:rsidP="003536B6">
      <w:pPr>
        <w:tabs>
          <w:tab w:val="right" w:leader="dot" w:pos="9072"/>
        </w:tabs>
        <w:spacing w:line="240" w:lineRule="auto"/>
        <w:rPr>
          <w:rFonts w:ascii="Times New Roman" w:hAnsi="Times New Roman"/>
          <w:b/>
        </w:rPr>
      </w:pPr>
    </w:p>
    <w:p w:rsidR="00D52A8A" w:rsidRDefault="00D52A8A" w:rsidP="003536B6">
      <w:pPr>
        <w:tabs>
          <w:tab w:val="right" w:leader="dot" w:pos="9072"/>
        </w:tabs>
        <w:spacing w:line="240" w:lineRule="auto"/>
        <w:rPr>
          <w:rFonts w:ascii="Times New Roman" w:hAnsi="Times New Roman"/>
          <w:b/>
        </w:rPr>
      </w:pPr>
    </w:p>
    <w:p w:rsidR="00D52A8A" w:rsidRDefault="00D52A8A" w:rsidP="003536B6">
      <w:pPr>
        <w:tabs>
          <w:tab w:val="right" w:leader="dot" w:pos="9072"/>
        </w:tabs>
        <w:spacing w:line="240" w:lineRule="auto"/>
        <w:rPr>
          <w:rFonts w:ascii="Times New Roman" w:hAnsi="Times New Roman"/>
          <w:b/>
        </w:rPr>
      </w:pPr>
    </w:p>
    <w:p w:rsidR="00D52A8A" w:rsidRDefault="00D52A8A" w:rsidP="00D52A8A">
      <w:pPr>
        <w:spacing w:line="240" w:lineRule="auto"/>
        <w:rPr>
          <w:rFonts w:ascii="Times New Roman" w:hAnsi="Times New Roman"/>
          <w:b/>
        </w:rPr>
      </w:pPr>
    </w:p>
    <w:p w:rsidR="00D52A8A" w:rsidRDefault="00D52A8A" w:rsidP="00D52A8A">
      <w:pPr>
        <w:spacing w:line="240" w:lineRule="auto"/>
        <w:rPr>
          <w:rFonts w:ascii="Times New Roman" w:hAnsi="Times New Roman"/>
          <w:b/>
        </w:rPr>
      </w:pPr>
    </w:p>
    <w:p w:rsidR="00D52A8A" w:rsidRDefault="00D52A8A" w:rsidP="00D52A8A">
      <w:pPr>
        <w:spacing w:line="240" w:lineRule="auto"/>
        <w:rPr>
          <w:rFonts w:ascii="Times New Roman" w:hAnsi="Times New Roman"/>
          <w:b/>
        </w:rPr>
      </w:pPr>
    </w:p>
    <w:p w:rsidR="00D52A8A" w:rsidRDefault="00D52A8A" w:rsidP="00D52A8A">
      <w:pPr>
        <w:spacing w:line="240" w:lineRule="auto"/>
        <w:rPr>
          <w:rFonts w:ascii="Times New Roman" w:hAnsi="Times New Roman"/>
          <w:b/>
        </w:rPr>
      </w:pPr>
    </w:p>
    <w:p w:rsidR="00D52A8A" w:rsidRDefault="00D52A8A" w:rsidP="00D52A8A">
      <w:pPr>
        <w:spacing w:line="240" w:lineRule="auto"/>
        <w:rPr>
          <w:rFonts w:ascii="Times New Roman" w:hAnsi="Times New Roman"/>
          <w:b/>
        </w:rPr>
      </w:pPr>
    </w:p>
    <w:p w:rsidR="00C94FD5" w:rsidRDefault="00C94FD5" w:rsidP="007522F0">
      <w:pPr>
        <w:pStyle w:val="TOC1"/>
        <w:jc w:val="left"/>
        <w:rPr>
          <w:rStyle w:val="Hyperlink"/>
          <w:color w:val="auto"/>
          <w:u w:val="none"/>
        </w:rPr>
      </w:pPr>
    </w:p>
    <w:p w:rsidR="00D52A8A" w:rsidRDefault="00D52A8A" w:rsidP="001D4D81">
      <w:pPr>
        <w:pStyle w:val="TOC1"/>
        <w:rPr>
          <w:rStyle w:val="Hyperlink"/>
          <w:color w:val="auto"/>
          <w:u w:val="none"/>
        </w:rPr>
      </w:pPr>
      <w:r w:rsidRPr="002A43E3">
        <w:rPr>
          <w:rStyle w:val="Hyperlink"/>
          <w:color w:val="auto"/>
          <w:u w:val="none"/>
        </w:rPr>
        <w:t>LIST OF FIGURES</w:t>
      </w:r>
    </w:p>
    <w:p w:rsidR="00CB3947" w:rsidRPr="00CB3947" w:rsidRDefault="00CB3947" w:rsidP="00CB3947"/>
    <w:p w:rsidR="00D52A8A" w:rsidRPr="00D72F9F" w:rsidRDefault="00FE21C3" w:rsidP="001D4D81">
      <w:pPr>
        <w:pStyle w:val="TOC1"/>
        <w:rPr>
          <w:rStyle w:val="Hyperlink"/>
          <w:b w:val="0"/>
          <w:color w:val="auto"/>
          <w:u w:val="none"/>
        </w:rPr>
      </w:pPr>
      <w:r w:rsidRPr="00D72F9F">
        <w:rPr>
          <w:rStyle w:val="Hyperlink"/>
          <w:b w:val="0"/>
          <w:color w:val="auto"/>
          <w:u w:val="none"/>
        </w:rPr>
        <w:t>Figure 1.1</w:t>
      </w:r>
      <w:r w:rsidR="001C525E" w:rsidRPr="00D72F9F">
        <w:rPr>
          <w:rStyle w:val="Hyperlink"/>
          <w:b w:val="0"/>
          <w:color w:val="auto"/>
          <w:u w:val="none"/>
        </w:rPr>
        <w:t xml:space="preserve">  </w:t>
      </w:r>
      <w:r w:rsidR="001D4D81">
        <w:rPr>
          <w:rStyle w:val="Hyperlink"/>
          <w:b w:val="0"/>
          <w:color w:val="auto"/>
          <w:u w:val="none"/>
        </w:rPr>
        <w:t xml:space="preserve"> </w:t>
      </w:r>
      <w:r w:rsidR="001C525E" w:rsidRPr="00D72F9F">
        <w:rPr>
          <w:rStyle w:val="Hyperlink"/>
          <w:b w:val="0"/>
          <w:color w:val="auto"/>
          <w:u w:val="none"/>
        </w:rPr>
        <w:t xml:space="preserve"> </w:t>
      </w:r>
      <w:r w:rsidR="001D4D81">
        <w:rPr>
          <w:rStyle w:val="Hyperlink"/>
          <w:b w:val="0"/>
          <w:color w:val="auto"/>
          <w:u w:val="none"/>
        </w:rPr>
        <w:t>Livelihood Framework</w:t>
      </w:r>
      <w:r w:rsidRPr="00D72F9F">
        <w:rPr>
          <w:rStyle w:val="Hyperlink"/>
          <w:b w:val="0"/>
          <w:color w:val="auto"/>
          <w:u w:val="none"/>
        </w:rPr>
        <w:t>…</w:t>
      </w:r>
      <w:r w:rsidR="00D52A8A" w:rsidRPr="00D72F9F">
        <w:rPr>
          <w:rStyle w:val="Hyperlink"/>
          <w:b w:val="0"/>
          <w:color w:val="auto"/>
          <w:u w:val="none"/>
        </w:rPr>
        <w:t>……………………………………</w:t>
      </w:r>
      <w:r w:rsidR="001D4D81">
        <w:rPr>
          <w:rStyle w:val="Hyperlink"/>
          <w:b w:val="0"/>
          <w:color w:val="auto"/>
          <w:u w:val="none"/>
        </w:rPr>
        <w:t>.</w:t>
      </w:r>
      <w:r w:rsidR="00D52A8A" w:rsidRPr="00D72F9F">
        <w:rPr>
          <w:rStyle w:val="Hyperlink"/>
          <w:b w:val="0"/>
          <w:color w:val="auto"/>
          <w:u w:val="none"/>
        </w:rPr>
        <w:t>……………</w:t>
      </w:r>
      <w:r w:rsidR="001D4D81">
        <w:rPr>
          <w:rStyle w:val="Hyperlink"/>
          <w:b w:val="0"/>
          <w:color w:val="auto"/>
          <w:u w:val="none"/>
        </w:rPr>
        <w:t>…</w:t>
      </w:r>
      <w:r w:rsidR="00D52A8A" w:rsidRPr="00D72F9F">
        <w:rPr>
          <w:rStyle w:val="Hyperlink"/>
          <w:b w:val="0"/>
          <w:color w:val="auto"/>
          <w:u w:val="none"/>
        </w:rPr>
        <w:t>…..5</w:t>
      </w:r>
    </w:p>
    <w:p w:rsidR="00D52A8A" w:rsidRPr="00D72F9F" w:rsidRDefault="00D52A8A" w:rsidP="001D4D81">
      <w:pPr>
        <w:pStyle w:val="TOC1"/>
        <w:rPr>
          <w:rStyle w:val="Hyperlink"/>
          <w:b w:val="0"/>
          <w:color w:val="auto"/>
          <w:u w:val="none"/>
        </w:rPr>
      </w:pPr>
      <w:r w:rsidRPr="00D72F9F">
        <w:rPr>
          <w:rStyle w:val="Hyperlink"/>
          <w:b w:val="0"/>
          <w:color w:val="auto"/>
          <w:u w:val="none"/>
        </w:rPr>
        <w:t>Figure</w:t>
      </w:r>
      <w:r w:rsidR="00796234" w:rsidRPr="00D72F9F">
        <w:rPr>
          <w:rStyle w:val="Hyperlink"/>
          <w:b w:val="0"/>
          <w:color w:val="auto"/>
          <w:u w:val="none"/>
        </w:rPr>
        <w:t xml:space="preserve"> </w:t>
      </w:r>
      <w:r w:rsidRPr="00D72F9F">
        <w:rPr>
          <w:rStyle w:val="Hyperlink"/>
          <w:b w:val="0"/>
          <w:color w:val="auto"/>
          <w:u w:val="none"/>
        </w:rPr>
        <w:t>3</w:t>
      </w:r>
      <w:r w:rsidR="00F75CDD" w:rsidRPr="00D72F9F">
        <w:rPr>
          <w:rStyle w:val="Hyperlink"/>
          <w:b w:val="0"/>
          <w:color w:val="auto"/>
          <w:u w:val="none"/>
        </w:rPr>
        <w:t>.1</w:t>
      </w:r>
      <w:r w:rsidRPr="00D72F9F">
        <w:rPr>
          <w:rStyle w:val="Hyperlink"/>
          <w:b w:val="0"/>
          <w:color w:val="auto"/>
          <w:u w:val="none"/>
        </w:rPr>
        <w:t xml:space="preserve"> </w:t>
      </w:r>
      <w:r w:rsidR="001C525E" w:rsidRPr="00D72F9F">
        <w:rPr>
          <w:rStyle w:val="Hyperlink"/>
          <w:b w:val="0"/>
          <w:color w:val="auto"/>
          <w:u w:val="none"/>
        </w:rPr>
        <w:t xml:space="preserve"> </w:t>
      </w:r>
      <w:r w:rsidR="001D4D81">
        <w:rPr>
          <w:rStyle w:val="Hyperlink"/>
          <w:b w:val="0"/>
          <w:color w:val="auto"/>
          <w:u w:val="none"/>
        </w:rPr>
        <w:t xml:space="preserve"> </w:t>
      </w:r>
      <w:r w:rsidR="001C525E" w:rsidRPr="00D72F9F">
        <w:rPr>
          <w:rStyle w:val="Hyperlink"/>
          <w:b w:val="0"/>
          <w:color w:val="auto"/>
          <w:u w:val="none"/>
        </w:rPr>
        <w:t xml:space="preserve"> </w:t>
      </w:r>
      <w:r w:rsidRPr="00D72F9F">
        <w:rPr>
          <w:rStyle w:val="Hyperlink"/>
          <w:b w:val="0"/>
          <w:color w:val="auto"/>
          <w:u w:val="none"/>
        </w:rPr>
        <w:t>Map Showing Kalulushi</w:t>
      </w:r>
      <w:r w:rsidR="00FE21C3" w:rsidRPr="00D72F9F">
        <w:rPr>
          <w:rStyle w:val="Hyperlink"/>
          <w:b w:val="0"/>
          <w:color w:val="auto"/>
          <w:u w:val="none"/>
        </w:rPr>
        <w:t xml:space="preserve"> District and the Study Area</w:t>
      </w:r>
      <w:r w:rsidR="001C525E" w:rsidRPr="00D72F9F">
        <w:rPr>
          <w:rStyle w:val="Hyperlink"/>
          <w:b w:val="0"/>
          <w:color w:val="auto"/>
          <w:u w:val="none"/>
        </w:rPr>
        <w:t>.</w:t>
      </w:r>
      <w:r w:rsidR="001D4D81">
        <w:rPr>
          <w:rStyle w:val="Hyperlink"/>
          <w:b w:val="0"/>
          <w:color w:val="auto"/>
          <w:u w:val="none"/>
        </w:rPr>
        <w:t>…..</w:t>
      </w:r>
      <w:r w:rsidRPr="00D72F9F">
        <w:rPr>
          <w:rStyle w:val="Hyperlink"/>
          <w:b w:val="0"/>
          <w:color w:val="auto"/>
          <w:u w:val="none"/>
        </w:rPr>
        <w:t>…………………</w:t>
      </w:r>
      <w:r w:rsidR="001C525E" w:rsidRPr="00D72F9F">
        <w:rPr>
          <w:rStyle w:val="Hyperlink"/>
          <w:b w:val="0"/>
          <w:color w:val="auto"/>
          <w:u w:val="none"/>
        </w:rPr>
        <w:t>.</w:t>
      </w:r>
      <w:r w:rsidR="001D4D81">
        <w:rPr>
          <w:rStyle w:val="Hyperlink"/>
          <w:b w:val="0"/>
          <w:color w:val="auto"/>
          <w:u w:val="none"/>
        </w:rPr>
        <w:t>.</w:t>
      </w:r>
      <w:r w:rsidRPr="00D72F9F">
        <w:rPr>
          <w:rStyle w:val="Hyperlink"/>
          <w:b w:val="0"/>
          <w:color w:val="auto"/>
          <w:u w:val="none"/>
        </w:rPr>
        <w:t>….2</w:t>
      </w:r>
      <w:r w:rsidR="007D3450" w:rsidRPr="00D72F9F">
        <w:rPr>
          <w:rStyle w:val="Hyperlink"/>
          <w:b w:val="0"/>
          <w:color w:val="auto"/>
          <w:u w:val="none"/>
        </w:rPr>
        <w:t>1</w:t>
      </w:r>
    </w:p>
    <w:p w:rsidR="00BA5F1A" w:rsidRPr="00BA5F1A" w:rsidRDefault="0059668D" w:rsidP="001D4D81">
      <w:pPr>
        <w:pStyle w:val="TOC1"/>
        <w:rPr>
          <w:rStyle w:val="Hyperlink"/>
          <w:b w:val="0"/>
          <w:color w:val="auto"/>
          <w:u w:val="none"/>
        </w:rPr>
      </w:pPr>
      <w:r w:rsidRPr="00BA5F1A">
        <w:rPr>
          <w:rStyle w:val="Hyperlink"/>
          <w:b w:val="0"/>
          <w:color w:val="auto"/>
          <w:u w:val="none"/>
        </w:rPr>
        <w:t xml:space="preserve">Figure 5.1 </w:t>
      </w:r>
      <w:r w:rsidR="001D4D81">
        <w:rPr>
          <w:rStyle w:val="Hyperlink"/>
          <w:b w:val="0"/>
          <w:color w:val="auto"/>
          <w:u w:val="none"/>
        </w:rPr>
        <w:t xml:space="preserve"> </w:t>
      </w:r>
      <w:r w:rsidRPr="00BA5F1A">
        <w:rPr>
          <w:rStyle w:val="Hyperlink"/>
          <w:b w:val="0"/>
          <w:color w:val="auto"/>
          <w:u w:val="none"/>
        </w:rPr>
        <w:t xml:space="preserve"> </w:t>
      </w:r>
      <w:r w:rsidR="00364EDE" w:rsidRPr="00BA5F1A">
        <w:rPr>
          <w:rStyle w:val="Hyperlink"/>
          <w:b w:val="0"/>
          <w:color w:val="auto"/>
          <w:u w:val="none"/>
        </w:rPr>
        <w:t xml:space="preserve"> Crop Production in Non Polluted and Polluted Farms in 2014/2015</w:t>
      </w:r>
      <w:r w:rsidRPr="00BA5F1A">
        <w:rPr>
          <w:rStyle w:val="Hyperlink"/>
          <w:b w:val="0"/>
          <w:color w:val="auto"/>
          <w:u w:val="none"/>
        </w:rPr>
        <w:t>…………..</w:t>
      </w:r>
      <w:r w:rsidR="00D72F9F" w:rsidRPr="00BA5F1A">
        <w:rPr>
          <w:rStyle w:val="Hyperlink"/>
          <w:b w:val="0"/>
          <w:color w:val="auto"/>
          <w:u w:val="none"/>
        </w:rPr>
        <w:t>.</w:t>
      </w:r>
      <w:r w:rsidR="00364EDE" w:rsidRPr="00BA5F1A">
        <w:rPr>
          <w:rStyle w:val="Hyperlink"/>
          <w:b w:val="0"/>
          <w:color w:val="auto"/>
          <w:u w:val="none"/>
        </w:rPr>
        <w:t>38</w:t>
      </w:r>
    </w:p>
    <w:p w:rsidR="00084E55" w:rsidRPr="00BA5F1A" w:rsidRDefault="000B09BA" w:rsidP="001D4D81">
      <w:pPr>
        <w:pStyle w:val="TOC1"/>
        <w:rPr>
          <w:rStyle w:val="Hyperlink"/>
          <w:b w:val="0"/>
          <w:color w:val="auto"/>
          <w:u w:val="none"/>
        </w:rPr>
      </w:pPr>
      <w:hyperlink w:anchor="_Toc467874036" w:history="1">
        <w:r w:rsidR="00D52A8A" w:rsidRPr="00BA5F1A">
          <w:rPr>
            <w:rStyle w:val="Hyperlink"/>
            <w:b w:val="0"/>
            <w:color w:val="auto"/>
            <w:u w:val="none"/>
          </w:rPr>
          <w:t xml:space="preserve">Figure </w:t>
        </w:r>
        <w:r w:rsidR="00084E55" w:rsidRPr="00BA5F1A">
          <w:rPr>
            <w:rStyle w:val="Hyperlink"/>
            <w:b w:val="0"/>
            <w:color w:val="auto"/>
            <w:u w:val="none"/>
          </w:rPr>
          <w:t>5.2</w:t>
        </w:r>
        <w:r w:rsidR="001C525E" w:rsidRPr="00BA5F1A">
          <w:rPr>
            <w:rStyle w:val="Hyperlink"/>
            <w:b w:val="0"/>
            <w:color w:val="auto"/>
            <w:u w:val="none"/>
          </w:rPr>
          <w:t xml:space="preserve"> </w:t>
        </w:r>
        <w:r w:rsidR="003E6E12" w:rsidRPr="00BA5F1A">
          <w:rPr>
            <w:rStyle w:val="Hyperlink"/>
            <w:b w:val="0"/>
            <w:color w:val="auto"/>
            <w:u w:val="none"/>
          </w:rPr>
          <w:t xml:space="preserve"> </w:t>
        </w:r>
        <w:r w:rsidR="00D52A8A" w:rsidRPr="00BA5F1A">
          <w:rPr>
            <w:rStyle w:val="Hyperlink"/>
            <w:b w:val="0"/>
            <w:color w:val="auto"/>
            <w:u w:val="none"/>
          </w:rPr>
          <w:t xml:space="preserve"> </w:t>
        </w:r>
        <w:r w:rsidR="001D4D81">
          <w:rPr>
            <w:rStyle w:val="Hyperlink"/>
            <w:b w:val="0"/>
            <w:color w:val="auto"/>
            <w:u w:val="none"/>
          </w:rPr>
          <w:t xml:space="preserve"> </w:t>
        </w:r>
        <w:r w:rsidR="00D52A8A" w:rsidRPr="00BA5F1A">
          <w:rPr>
            <w:rStyle w:val="Hyperlink"/>
            <w:b w:val="0"/>
            <w:color w:val="auto"/>
            <w:u w:val="none"/>
          </w:rPr>
          <w:t>Polluted Vegetable Garden in Lukoshi Farming Block</w:t>
        </w:r>
        <w:r w:rsidR="001D4D81">
          <w:rPr>
            <w:rStyle w:val="Hyperlink"/>
            <w:b w:val="0"/>
            <w:color w:val="auto"/>
            <w:u w:val="none"/>
          </w:rPr>
          <w:t>……</w:t>
        </w:r>
        <w:r w:rsidR="00084E55" w:rsidRPr="00BA5F1A">
          <w:rPr>
            <w:rStyle w:val="Hyperlink"/>
            <w:b w:val="0"/>
            <w:color w:val="auto"/>
            <w:u w:val="none"/>
          </w:rPr>
          <w:t>…</w:t>
        </w:r>
        <w:r w:rsidR="00D16994" w:rsidRPr="00BA5F1A">
          <w:rPr>
            <w:rStyle w:val="Hyperlink"/>
            <w:b w:val="0"/>
            <w:color w:val="auto"/>
            <w:u w:val="none"/>
          </w:rPr>
          <w:t>……</w:t>
        </w:r>
        <w:r w:rsidR="00BA5F1A">
          <w:rPr>
            <w:rStyle w:val="Hyperlink"/>
            <w:b w:val="0"/>
            <w:color w:val="auto"/>
            <w:u w:val="none"/>
          </w:rPr>
          <w:t>.</w:t>
        </w:r>
        <w:r w:rsidR="00D16994" w:rsidRPr="00BA5F1A">
          <w:rPr>
            <w:rStyle w:val="Hyperlink"/>
            <w:b w:val="0"/>
            <w:color w:val="auto"/>
            <w:u w:val="none"/>
          </w:rPr>
          <w:t>…</w:t>
        </w:r>
        <w:r w:rsidR="001D4D81">
          <w:rPr>
            <w:rStyle w:val="Hyperlink"/>
            <w:b w:val="0"/>
            <w:color w:val="auto"/>
            <w:u w:val="none"/>
          </w:rPr>
          <w:t>.</w:t>
        </w:r>
        <w:r w:rsidR="00D16994" w:rsidRPr="00BA5F1A">
          <w:rPr>
            <w:rStyle w:val="Hyperlink"/>
            <w:b w:val="0"/>
            <w:color w:val="auto"/>
            <w:u w:val="none"/>
          </w:rPr>
          <w:t>…</w:t>
        </w:r>
        <w:r w:rsidR="001D4D81">
          <w:rPr>
            <w:rStyle w:val="Hyperlink"/>
            <w:b w:val="0"/>
            <w:color w:val="auto"/>
            <w:u w:val="none"/>
          </w:rPr>
          <w:t>.</w:t>
        </w:r>
        <w:r w:rsidR="00D16994" w:rsidRPr="00BA5F1A">
          <w:rPr>
            <w:rStyle w:val="Hyperlink"/>
            <w:b w:val="0"/>
            <w:color w:val="auto"/>
            <w:u w:val="none"/>
          </w:rPr>
          <w:t>……</w:t>
        </w:r>
        <w:r w:rsidR="00D52A8A" w:rsidRPr="00BA5F1A">
          <w:rPr>
            <w:rStyle w:val="Hyperlink"/>
            <w:b w:val="0"/>
            <w:webHidden/>
            <w:color w:val="auto"/>
            <w:u w:val="none"/>
          </w:rPr>
          <w:t>4</w:t>
        </w:r>
        <w:r w:rsidR="00A007B3">
          <w:rPr>
            <w:rStyle w:val="Hyperlink"/>
            <w:b w:val="0"/>
            <w:webHidden/>
            <w:color w:val="auto"/>
            <w:u w:val="none"/>
          </w:rPr>
          <w:t>3</w:t>
        </w:r>
      </w:hyperlink>
    </w:p>
    <w:p w:rsidR="00D16994" w:rsidRPr="00BA5F1A" w:rsidRDefault="00D16994" w:rsidP="001D4D81">
      <w:pPr>
        <w:pStyle w:val="TOC1"/>
        <w:rPr>
          <w:rStyle w:val="Hyperlink"/>
          <w:b w:val="0"/>
          <w:color w:val="auto"/>
          <w:u w:val="none"/>
        </w:rPr>
      </w:pPr>
      <w:r w:rsidRPr="00BA5F1A">
        <w:rPr>
          <w:rStyle w:val="Hyperlink"/>
          <w:b w:val="0"/>
          <w:color w:val="auto"/>
          <w:u w:val="none"/>
        </w:rPr>
        <w:t xml:space="preserve">Figure </w:t>
      </w:r>
      <w:r w:rsidR="00084E55" w:rsidRPr="00BA5F1A">
        <w:rPr>
          <w:rStyle w:val="Hyperlink"/>
          <w:b w:val="0"/>
          <w:color w:val="auto"/>
          <w:u w:val="none"/>
        </w:rPr>
        <w:t>5.3</w:t>
      </w:r>
      <w:r w:rsidRPr="00BA5F1A">
        <w:rPr>
          <w:rStyle w:val="Hyperlink"/>
          <w:b w:val="0"/>
          <w:color w:val="auto"/>
          <w:u w:val="none"/>
        </w:rPr>
        <w:t xml:space="preserve"> </w:t>
      </w:r>
      <w:r w:rsidR="001D4D81">
        <w:rPr>
          <w:rStyle w:val="Hyperlink"/>
          <w:b w:val="0"/>
          <w:color w:val="auto"/>
          <w:u w:val="none"/>
        </w:rPr>
        <w:t xml:space="preserve"> </w:t>
      </w:r>
      <w:r w:rsidRPr="00BA5F1A">
        <w:rPr>
          <w:rStyle w:val="Hyperlink"/>
          <w:b w:val="0"/>
          <w:color w:val="auto"/>
          <w:u w:val="none"/>
        </w:rPr>
        <w:t xml:space="preserve">  </w:t>
      </w:r>
      <w:r w:rsidR="00BA5F1A" w:rsidRPr="00BA5F1A">
        <w:rPr>
          <w:rStyle w:val="Hyperlink"/>
          <w:b w:val="0"/>
          <w:color w:val="auto"/>
          <w:u w:val="none"/>
        </w:rPr>
        <w:t>Authors Explanation</w:t>
      </w:r>
      <w:r w:rsidR="001D4D81">
        <w:rPr>
          <w:rStyle w:val="Hyperlink"/>
          <w:b w:val="0"/>
          <w:color w:val="auto"/>
          <w:u w:val="none"/>
        </w:rPr>
        <w:t xml:space="preserve"> of DFID Livelihood Framework</w:t>
      </w:r>
      <w:r w:rsidRPr="00BA5F1A">
        <w:rPr>
          <w:rStyle w:val="Hyperlink"/>
          <w:b w:val="0"/>
          <w:color w:val="auto"/>
          <w:u w:val="none"/>
        </w:rPr>
        <w:t>…</w:t>
      </w:r>
      <w:r w:rsidR="00BA5F1A" w:rsidRPr="00BA5F1A">
        <w:rPr>
          <w:rStyle w:val="Hyperlink"/>
          <w:b w:val="0"/>
          <w:color w:val="auto"/>
          <w:u w:val="none"/>
        </w:rPr>
        <w:t>….</w:t>
      </w:r>
      <w:r w:rsidRPr="00BA5F1A">
        <w:rPr>
          <w:rStyle w:val="Hyperlink"/>
          <w:b w:val="0"/>
          <w:color w:val="auto"/>
          <w:u w:val="none"/>
        </w:rPr>
        <w:t>….…</w:t>
      </w:r>
      <w:r w:rsidR="00BA5F1A" w:rsidRPr="00BA5F1A">
        <w:rPr>
          <w:rStyle w:val="Hyperlink"/>
          <w:b w:val="0"/>
          <w:color w:val="auto"/>
          <w:u w:val="none"/>
        </w:rPr>
        <w:t>...</w:t>
      </w:r>
      <w:r w:rsidRPr="00BA5F1A">
        <w:rPr>
          <w:rStyle w:val="Hyperlink"/>
          <w:b w:val="0"/>
          <w:color w:val="auto"/>
          <w:u w:val="none"/>
        </w:rPr>
        <w:t>…</w:t>
      </w:r>
      <w:r w:rsidR="001D4D81">
        <w:rPr>
          <w:rStyle w:val="Hyperlink"/>
          <w:b w:val="0"/>
          <w:color w:val="auto"/>
          <w:u w:val="none"/>
        </w:rPr>
        <w:t>.</w:t>
      </w:r>
      <w:r w:rsidRPr="00BA5F1A">
        <w:rPr>
          <w:rStyle w:val="Hyperlink"/>
          <w:b w:val="0"/>
          <w:color w:val="auto"/>
          <w:u w:val="none"/>
        </w:rPr>
        <w:t>……</w:t>
      </w:r>
      <w:r w:rsidR="001D4D81">
        <w:rPr>
          <w:rStyle w:val="Hyperlink"/>
          <w:b w:val="0"/>
          <w:color w:val="auto"/>
          <w:u w:val="none"/>
        </w:rPr>
        <w:t>..</w:t>
      </w:r>
      <w:r w:rsidRPr="00BA5F1A">
        <w:rPr>
          <w:rStyle w:val="Hyperlink"/>
          <w:b w:val="0"/>
          <w:color w:val="auto"/>
          <w:u w:val="none"/>
        </w:rPr>
        <w:t>…4</w:t>
      </w:r>
      <w:r w:rsidR="00A00174">
        <w:rPr>
          <w:rStyle w:val="Hyperlink"/>
          <w:b w:val="0"/>
          <w:color w:val="auto"/>
          <w:u w:val="none"/>
        </w:rPr>
        <w:t>5</w:t>
      </w:r>
    </w:p>
    <w:p w:rsidR="00D16994" w:rsidRPr="00BA5F1A" w:rsidRDefault="00084E55" w:rsidP="001D4D81">
      <w:pPr>
        <w:pStyle w:val="TOC1"/>
        <w:rPr>
          <w:rStyle w:val="Hyperlink"/>
          <w:b w:val="0"/>
          <w:color w:val="auto"/>
          <w:u w:val="none"/>
        </w:rPr>
      </w:pPr>
      <w:r w:rsidRPr="00BA5F1A">
        <w:rPr>
          <w:rStyle w:val="Hyperlink"/>
          <w:b w:val="0"/>
          <w:color w:val="auto"/>
          <w:u w:val="none"/>
        </w:rPr>
        <w:t>Figure 5.4</w:t>
      </w:r>
      <w:r w:rsidR="00E55888">
        <w:rPr>
          <w:rStyle w:val="Hyperlink"/>
          <w:b w:val="0"/>
          <w:color w:val="auto"/>
          <w:u w:val="none"/>
        </w:rPr>
        <w:t xml:space="preserve">    </w:t>
      </w:r>
      <w:r w:rsidR="001D4D81">
        <w:rPr>
          <w:rStyle w:val="Hyperlink"/>
          <w:b w:val="0"/>
          <w:color w:val="auto"/>
          <w:u w:val="none"/>
        </w:rPr>
        <w:t>Maize Field Flooded by Effluent P</w:t>
      </w:r>
      <w:r w:rsidR="00D16994" w:rsidRPr="00BA5F1A">
        <w:rPr>
          <w:rStyle w:val="Hyperlink"/>
          <w:b w:val="0"/>
          <w:color w:val="auto"/>
          <w:u w:val="none"/>
        </w:rPr>
        <w:t>o</w:t>
      </w:r>
      <w:r w:rsidR="001D4D81">
        <w:rPr>
          <w:rStyle w:val="Hyperlink"/>
          <w:b w:val="0"/>
          <w:color w:val="auto"/>
          <w:u w:val="none"/>
        </w:rPr>
        <w:t>llution in Musakashi Farm Block...</w:t>
      </w:r>
      <w:r w:rsidR="00BA5F1A">
        <w:rPr>
          <w:rStyle w:val="Hyperlink"/>
          <w:b w:val="0"/>
          <w:color w:val="auto"/>
          <w:u w:val="none"/>
        </w:rPr>
        <w:t>.</w:t>
      </w:r>
      <w:r w:rsidRPr="00BA5F1A">
        <w:rPr>
          <w:rStyle w:val="Hyperlink"/>
          <w:b w:val="0"/>
          <w:color w:val="auto"/>
          <w:u w:val="none"/>
        </w:rPr>
        <w:t>.</w:t>
      </w:r>
      <w:r w:rsidR="00D16994" w:rsidRPr="00BA5F1A">
        <w:rPr>
          <w:rStyle w:val="Hyperlink"/>
          <w:b w:val="0"/>
          <w:color w:val="auto"/>
          <w:u w:val="none"/>
        </w:rPr>
        <w:t>…….</w:t>
      </w:r>
      <w:r w:rsidR="00BA5F1A" w:rsidRPr="00BA5F1A">
        <w:rPr>
          <w:rStyle w:val="Hyperlink"/>
          <w:b w:val="0"/>
          <w:color w:val="auto"/>
          <w:u w:val="none"/>
        </w:rPr>
        <w:t>4</w:t>
      </w:r>
      <w:r w:rsidR="000E68F8">
        <w:rPr>
          <w:rStyle w:val="Hyperlink"/>
          <w:b w:val="0"/>
          <w:color w:val="auto"/>
          <w:u w:val="none"/>
        </w:rPr>
        <w:t>6</w:t>
      </w:r>
    </w:p>
    <w:p w:rsidR="00D52A8A" w:rsidRPr="00D72F9F" w:rsidRDefault="000B09BA" w:rsidP="001D4D81">
      <w:pPr>
        <w:pStyle w:val="TOC1"/>
        <w:rPr>
          <w:rStyle w:val="Hyperlink"/>
          <w:b w:val="0"/>
          <w:color w:val="auto"/>
          <w:u w:val="none"/>
        </w:rPr>
      </w:pPr>
      <w:hyperlink w:anchor="_Toc467874039" w:history="1">
        <w:r w:rsidR="00D52A8A" w:rsidRPr="00D72F9F">
          <w:rPr>
            <w:rStyle w:val="Hyperlink"/>
            <w:b w:val="0"/>
            <w:color w:val="auto"/>
            <w:u w:val="none"/>
          </w:rPr>
          <w:t xml:space="preserve">Figure </w:t>
        </w:r>
        <w:r w:rsidR="00F42316" w:rsidRPr="00D72F9F">
          <w:rPr>
            <w:rStyle w:val="Hyperlink"/>
            <w:b w:val="0"/>
            <w:color w:val="auto"/>
            <w:u w:val="none"/>
          </w:rPr>
          <w:t>5.</w:t>
        </w:r>
        <w:r w:rsidR="00BA5F1A">
          <w:rPr>
            <w:rStyle w:val="Hyperlink"/>
            <w:b w:val="0"/>
            <w:color w:val="auto"/>
            <w:u w:val="none"/>
          </w:rPr>
          <w:t>5</w:t>
        </w:r>
        <w:r w:rsidR="001C525E" w:rsidRPr="00D72F9F">
          <w:rPr>
            <w:rStyle w:val="Hyperlink"/>
            <w:b w:val="0"/>
            <w:color w:val="auto"/>
            <w:u w:val="none"/>
          </w:rPr>
          <w:t xml:space="preserve"> </w:t>
        </w:r>
        <w:r w:rsidR="003E6E12" w:rsidRPr="00D72F9F">
          <w:rPr>
            <w:rStyle w:val="Hyperlink"/>
            <w:b w:val="0"/>
            <w:color w:val="auto"/>
            <w:u w:val="none"/>
          </w:rPr>
          <w:t xml:space="preserve"> </w:t>
        </w:r>
        <w:r w:rsidR="00D52A8A" w:rsidRPr="00D72F9F">
          <w:rPr>
            <w:rStyle w:val="Hyperlink"/>
            <w:b w:val="0"/>
            <w:color w:val="auto"/>
            <w:u w:val="none"/>
          </w:rPr>
          <w:t xml:space="preserve"> Imp</w:t>
        </w:r>
        <w:r w:rsidR="00D16994" w:rsidRPr="00D72F9F">
          <w:rPr>
            <w:rStyle w:val="Hyperlink"/>
            <w:b w:val="0"/>
            <w:color w:val="auto"/>
            <w:u w:val="none"/>
          </w:rPr>
          <w:t>act of Mining Effluent on Land a</w:t>
        </w:r>
        <w:r w:rsidR="00D52A8A" w:rsidRPr="00D72F9F">
          <w:rPr>
            <w:rStyle w:val="Hyperlink"/>
            <w:b w:val="0"/>
            <w:color w:val="auto"/>
            <w:u w:val="none"/>
          </w:rPr>
          <w:t>nd Vegetation</w:t>
        </w:r>
        <w:r w:rsidR="00BA5F1A">
          <w:rPr>
            <w:rStyle w:val="Hyperlink"/>
            <w:b w:val="0"/>
            <w:webHidden/>
            <w:color w:val="auto"/>
            <w:u w:val="none"/>
          </w:rPr>
          <w:t>…………………………….4</w:t>
        </w:r>
        <w:r w:rsidR="000E68F8">
          <w:rPr>
            <w:rStyle w:val="Hyperlink"/>
            <w:b w:val="0"/>
            <w:webHidden/>
            <w:color w:val="auto"/>
            <w:u w:val="none"/>
          </w:rPr>
          <w:t>8</w:t>
        </w:r>
      </w:hyperlink>
    </w:p>
    <w:p w:rsidR="002A43E3" w:rsidRPr="00D72F9F" w:rsidRDefault="002A43E3" w:rsidP="001D4D81">
      <w:pPr>
        <w:pStyle w:val="TOC1"/>
        <w:rPr>
          <w:rStyle w:val="Hyperlink"/>
          <w:b w:val="0"/>
          <w:color w:val="auto"/>
          <w:u w:val="none"/>
        </w:rPr>
      </w:pPr>
    </w:p>
    <w:p w:rsidR="002A43E3" w:rsidRPr="00D72F9F" w:rsidRDefault="002A43E3" w:rsidP="001D4D81">
      <w:pPr>
        <w:pStyle w:val="TOC1"/>
        <w:rPr>
          <w:rStyle w:val="Hyperlink"/>
          <w:b w:val="0"/>
          <w:color w:val="auto"/>
          <w:u w:val="none"/>
        </w:rPr>
      </w:pPr>
    </w:p>
    <w:p w:rsidR="002A43E3" w:rsidRPr="00D72F9F" w:rsidRDefault="002A43E3" w:rsidP="001D4D81">
      <w:pPr>
        <w:pStyle w:val="TOC1"/>
        <w:rPr>
          <w:rStyle w:val="Hyperlink"/>
          <w:b w:val="0"/>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2A43E3" w:rsidRDefault="002A43E3" w:rsidP="001D4D81">
      <w:pPr>
        <w:pStyle w:val="TOC1"/>
        <w:rPr>
          <w:rStyle w:val="Hyperlink"/>
          <w:color w:val="auto"/>
          <w:u w:val="none"/>
        </w:rPr>
      </w:pPr>
    </w:p>
    <w:p w:rsidR="00361814" w:rsidRDefault="00361814" w:rsidP="001D4D81">
      <w:pPr>
        <w:pStyle w:val="TOC1"/>
        <w:rPr>
          <w:rStyle w:val="Hyperlink"/>
          <w:color w:val="auto"/>
          <w:u w:val="none"/>
        </w:rPr>
      </w:pPr>
    </w:p>
    <w:p w:rsidR="00BA5F1A" w:rsidRDefault="00BA5F1A" w:rsidP="001D4D81">
      <w:pPr>
        <w:pStyle w:val="TOC1"/>
        <w:rPr>
          <w:rStyle w:val="Hyperlink"/>
          <w:color w:val="auto"/>
          <w:u w:val="none"/>
        </w:rPr>
      </w:pPr>
    </w:p>
    <w:p w:rsidR="00BA5F1A" w:rsidRDefault="00BA5F1A" w:rsidP="001D4D81">
      <w:pPr>
        <w:pStyle w:val="TOC1"/>
        <w:rPr>
          <w:rStyle w:val="Hyperlink"/>
          <w:color w:val="auto"/>
          <w:u w:val="none"/>
        </w:rPr>
      </w:pPr>
    </w:p>
    <w:p w:rsidR="00BA5F1A" w:rsidRDefault="00BA5F1A" w:rsidP="001D4D81">
      <w:pPr>
        <w:pStyle w:val="TOC1"/>
        <w:rPr>
          <w:rStyle w:val="Hyperlink"/>
          <w:color w:val="auto"/>
          <w:u w:val="none"/>
        </w:rPr>
      </w:pPr>
    </w:p>
    <w:p w:rsidR="00BA5F1A" w:rsidRDefault="00BA5F1A" w:rsidP="001D4D81">
      <w:pPr>
        <w:pStyle w:val="TOC1"/>
        <w:rPr>
          <w:rStyle w:val="Hyperlink"/>
          <w:color w:val="auto"/>
          <w:u w:val="none"/>
        </w:rPr>
      </w:pPr>
    </w:p>
    <w:p w:rsidR="00BA5F1A" w:rsidRDefault="00BA5F1A" w:rsidP="001D4D81">
      <w:pPr>
        <w:pStyle w:val="TOC1"/>
        <w:rPr>
          <w:rStyle w:val="Hyperlink"/>
          <w:color w:val="auto"/>
          <w:u w:val="none"/>
        </w:rPr>
      </w:pPr>
    </w:p>
    <w:p w:rsidR="00CE67FA" w:rsidRDefault="00CE67FA" w:rsidP="001D4D81">
      <w:pPr>
        <w:pStyle w:val="TOC1"/>
        <w:rPr>
          <w:rStyle w:val="Hyperlink"/>
          <w:color w:val="auto"/>
          <w:u w:val="none"/>
        </w:rPr>
      </w:pPr>
    </w:p>
    <w:p w:rsidR="00FD3744" w:rsidRDefault="002A43E3" w:rsidP="001D4D81">
      <w:pPr>
        <w:pStyle w:val="TOC1"/>
        <w:rPr>
          <w:rStyle w:val="Hyperlink"/>
          <w:color w:val="auto"/>
          <w:u w:val="none"/>
        </w:rPr>
      </w:pPr>
      <w:r w:rsidRPr="002A43E3">
        <w:rPr>
          <w:rStyle w:val="Hyperlink"/>
          <w:color w:val="auto"/>
          <w:u w:val="none"/>
        </w:rPr>
        <w:t>LIST OF APPENDICES</w:t>
      </w:r>
    </w:p>
    <w:p w:rsidR="00CB3947" w:rsidRPr="00CB3947" w:rsidRDefault="00CB3947" w:rsidP="00CB3947"/>
    <w:p w:rsidR="00D52A8A" w:rsidRPr="004B7B4C" w:rsidRDefault="002A43E3" w:rsidP="001D4D81">
      <w:pPr>
        <w:pStyle w:val="TOC1"/>
        <w:rPr>
          <w:rStyle w:val="Hyperlink"/>
          <w:b w:val="0"/>
          <w:color w:val="auto"/>
          <w:u w:val="none"/>
        </w:rPr>
      </w:pPr>
      <w:r w:rsidRPr="00FD3744">
        <w:rPr>
          <w:rStyle w:val="Hyperlink"/>
          <w:b w:val="0"/>
          <w:color w:val="auto"/>
          <w:u w:val="none"/>
        </w:rPr>
        <w:t>Appendix</w:t>
      </w:r>
      <w:r w:rsidR="00F30614">
        <w:rPr>
          <w:rStyle w:val="Hyperlink"/>
          <w:b w:val="0"/>
          <w:color w:val="auto"/>
          <w:u w:val="none"/>
        </w:rPr>
        <w:t xml:space="preserve"> 1    </w:t>
      </w:r>
      <w:r w:rsidR="00554E95">
        <w:rPr>
          <w:rStyle w:val="Hyperlink"/>
          <w:b w:val="0"/>
          <w:color w:val="auto"/>
          <w:u w:val="none"/>
        </w:rPr>
        <w:t xml:space="preserve"> </w:t>
      </w:r>
      <w:r w:rsidR="00F30614">
        <w:rPr>
          <w:rStyle w:val="Hyperlink"/>
          <w:b w:val="0"/>
          <w:color w:val="auto"/>
          <w:u w:val="none"/>
        </w:rPr>
        <w:t>Scheduled Structured Interview</w:t>
      </w:r>
      <w:r w:rsidR="00FD3744" w:rsidRPr="00FD3744">
        <w:rPr>
          <w:rStyle w:val="Hyperlink"/>
          <w:b w:val="0"/>
          <w:color w:val="auto"/>
          <w:u w:val="none"/>
        </w:rPr>
        <w:t>...…….</w:t>
      </w:r>
      <w:r w:rsidR="00F30614">
        <w:rPr>
          <w:rStyle w:val="Hyperlink"/>
          <w:b w:val="0"/>
          <w:color w:val="auto"/>
          <w:u w:val="none"/>
        </w:rPr>
        <w:t>……………………</w:t>
      </w:r>
      <w:r w:rsidR="00554E95">
        <w:rPr>
          <w:rStyle w:val="Hyperlink"/>
          <w:b w:val="0"/>
          <w:color w:val="auto"/>
          <w:u w:val="none"/>
        </w:rPr>
        <w:t>..</w:t>
      </w:r>
      <w:r w:rsidR="00F30614">
        <w:rPr>
          <w:rStyle w:val="Hyperlink"/>
          <w:b w:val="0"/>
          <w:color w:val="auto"/>
          <w:u w:val="none"/>
        </w:rPr>
        <w:t>………</w:t>
      </w:r>
      <w:r w:rsidR="00DC3275">
        <w:rPr>
          <w:rStyle w:val="Hyperlink"/>
          <w:b w:val="0"/>
          <w:color w:val="auto"/>
          <w:u w:val="none"/>
        </w:rPr>
        <w:t>..</w:t>
      </w:r>
      <w:r w:rsidR="00F30614">
        <w:rPr>
          <w:rStyle w:val="Hyperlink"/>
          <w:b w:val="0"/>
          <w:color w:val="auto"/>
          <w:u w:val="none"/>
        </w:rPr>
        <w:t>……...</w:t>
      </w:r>
      <w:r w:rsidR="00D3095D">
        <w:rPr>
          <w:rStyle w:val="Hyperlink"/>
          <w:b w:val="0"/>
          <w:color w:val="auto"/>
          <w:u w:val="none"/>
        </w:rPr>
        <w:t>63</w:t>
      </w:r>
    </w:p>
    <w:p w:rsidR="00D52A8A" w:rsidRPr="00FD3744" w:rsidRDefault="00FD3744" w:rsidP="001D4D81">
      <w:pPr>
        <w:pStyle w:val="TOC1"/>
        <w:rPr>
          <w:rStyle w:val="Hyperlink"/>
          <w:b w:val="0"/>
          <w:color w:val="auto"/>
          <w:u w:val="none"/>
        </w:rPr>
      </w:pPr>
      <w:r w:rsidRPr="00FD3744">
        <w:rPr>
          <w:rStyle w:val="Hyperlink"/>
          <w:b w:val="0"/>
          <w:color w:val="auto"/>
          <w:u w:val="none"/>
        </w:rPr>
        <w:t>Appendix 2</w:t>
      </w:r>
      <w:r w:rsidR="00F30614">
        <w:rPr>
          <w:rStyle w:val="Hyperlink"/>
          <w:b w:val="0"/>
          <w:color w:val="auto"/>
          <w:u w:val="none"/>
        </w:rPr>
        <w:t xml:space="preserve">     Interview Guides</w:t>
      </w:r>
      <w:r w:rsidRPr="00FD3744">
        <w:rPr>
          <w:rStyle w:val="Hyperlink"/>
          <w:b w:val="0"/>
          <w:color w:val="auto"/>
          <w:u w:val="none"/>
        </w:rPr>
        <w:t>……………</w:t>
      </w:r>
      <w:r w:rsidR="00F30614">
        <w:rPr>
          <w:rStyle w:val="Hyperlink"/>
          <w:b w:val="0"/>
          <w:color w:val="auto"/>
          <w:u w:val="none"/>
        </w:rPr>
        <w:t>..……</w:t>
      </w:r>
      <w:r w:rsidR="00D52A8A" w:rsidRPr="00FD3744">
        <w:rPr>
          <w:rStyle w:val="Hyperlink"/>
          <w:b w:val="0"/>
          <w:color w:val="auto"/>
          <w:u w:val="none"/>
        </w:rPr>
        <w:t>...................................................</w:t>
      </w:r>
      <w:r w:rsidR="00DC3275">
        <w:rPr>
          <w:rStyle w:val="Hyperlink"/>
          <w:b w:val="0"/>
          <w:color w:val="auto"/>
          <w:u w:val="none"/>
        </w:rPr>
        <w:t>.</w:t>
      </w:r>
      <w:r w:rsidR="00D52A8A" w:rsidRPr="00FD3744">
        <w:rPr>
          <w:rStyle w:val="Hyperlink"/>
          <w:b w:val="0"/>
          <w:color w:val="auto"/>
          <w:u w:val="none"/>
        </w:rPr>
        <w:t>.............67</w:t>
      </w:r>
    </w:p>
    <w:p w:rsidR="00D52A8A" w:rsidRDefault="00D52A8A" w:rsidP="001D4D81">
      <w:pPr>
        <w:pStyle w:val="TOC1"/>
        <w:rPr>
          <w:rStyle w:val="Hyperlink"/>
          <w:b w:val="0"/>
          <w:color w:val="auto"/>
          <w:u w:val="none"/>
        </w:rPr>
      </w:pPr>
      <w:r w:rsidRPr="00FD3744">
        <w:rPr>
          <w:rStyle w:val="Hyperlink"/>
          <w:b w:val="0"/>
          <w:color w:val="auto"/>
          <w:u w:val="none"/>
        </w:rPr>
        <w:t xml:space="preserve">Appendix 3 </w:t>
      </w:r>
      <w:r w:rsidR="00F30614">
        <w:rPr>
          <w:rStyle w:val="Hyperlink"/>
          <w:b w:val="0"/>
          <w:color w:val="auto"/>
          <w:u w:val="none"/>
        </w:rPr>
        <w:t xml:space="preserve">   </w:t>
      </w:r>
      <w:r w:rsidR="00554E95">
        <w:rPr>
          <w:rStyle w:val="Hyperlink"/>
          <w:b w:val="0"/>
          <w:color w:val="auto"/>
          <w:u w:val="none"/>
        </w:rPr>
        <w:t xml:space="preserve"> </w:t>
      </w:r>
      <w:r w:rsidR="00F30614">
        <w:rPr>
          <w:rStyle w:val="Hyperlink"/>
          <w:b w:val="0"/>
          <w:color w:val="auto"/>
          <w:u w:val="none"/>
        </w:rPr>
        <w:t>Focus Group Discussion Guide…</w:t>
      </w:r>
      <w:r w:rsidRPr="00FD3744">
        <w:rPr>
          <w:rStyle w:val="Hyperlink"/>
          <w:b w:val="0"/>
          <w:color w:val="auto"/>
          <w:u w:val="none"/>
        </w:rPr>
        <w:t>…………………</w:t>
      </w:r>
      <w:r w:rsidR="00FD3744">
        <w:rPr>
          <w:rStyle w:val="Hyperlink"/>
          <w:b w:val="0"/>
          <w:color w:val="auto"/>
          <w:u w:val="none"/>
        </w:rPr>
        <w:t>.....</w:t>
      </w:r>
      <w:r w:rsidR="00554E95">
        <w:rPr>
          <w:rStyle w:val="Hyperlink"/>
          <w:b w:val="0"/>
          <w:color w:val="auto"/>
          <w:u w:val="none"/>
        </w:rPr>
        <w:t>...............</w:t>
      </w:r>
      <w:r w:rsidRPr="00FD3744">
        <w:rPr>
          <w:rStyle w:val="Hyperlink"/>
          <w:b w:val="0"/>
          <w:color w:val="auto"/>
          <w:u w:val="none"/>
        </w:rPr>
        <w:t>........</w:t>
      </w:r>
      <w:r w:rsidR="00DC3275">
        <w:rPr>
          <w:rStyle w:val="Hyperlink"/>
          <w:b w:val="0"/>
          <w:color w:val="auto"/>
          <w:u w:val="none"/>
        </w:rPr>
        <w:t>.</w:t>
      </w:r>
      <w:r w:rsidRPr="00FD3744">
        <w:rPr>
          <w:rStyle w:val="Hyperlink"/>
          <w:b w:val="0"/>
          <w:color w:val="auto"/>
          <w:u w:val="none"/>
        </w:rPr>
        <w:t>...........</w:t>
      </w:r>
      <w:r w:rsidR="00F30614" w:rsidRPr="00F30614">
        <w:rPr>
          <w:rStyle w:val="Hyperlink"/>
          <w:b w:val="0"/>
          <w:color w:val="auto"/>
          <w:u w:val="none"/>
        </w:rPr>
        <w:t>7</w:t>
      </w:r>
      <w:r w:rsidR="00D3095D">
        <w:rPr>
          <w:rStyle w:val="Hyperlink"/>
          <w:b w:val="0"/>
          <w:color w:val="auto"/>
          <w:u w:val="none"/>
        </w:rPr>
        <w:t>1</w:t>
      </w:r>
    </w:p>
    <w:p w:rsidR="00F30614" w:rsidRPr="004B7B4C" w:rsidRDefault="00F30614" w:rsidP="001D4D81">
      <w:pPr>
        <w:pStyle w:val="TOC1"/>
        <w:rPr>
          <w:rStyle w:val="Hyperlink"/>
          <w:b w:val="0"/>
          <w:color w:val="auto"/>
          <w:u w:val="none"/>
        </w:rPr>
      </w:pPr>
      <w:r w:rsidRPr="004B7B4C">
        <w:rPr>
          <w:rStyle w:val="Hyperlink"/>
          <w:b w:val="0"/>
          <w:color w:val="auto"/>
          <w:u w:val="none"/>
        </w:rPr>
        <w:t>Appendix 4     Soil Laboratory Analysis Data……………</w:t>
      </w:r>
      <w:r w:rsidR="004B7B4C">
        <w:rPr>
          <w:rStyle w:val="Hyperlink"/>
          <w:b w:val="0"/>
          <w:color w:val="auto"/>
          <w:u w:val="none"/>
        </w:rPr>
        <w:t>...</w:t>
      </w:r>
      <w:r w:rsidRPr="004B7B4C">
        <w:rPr>
          <w:rStyle w:val="Hyperlink"/>
          <w:b w:val="0"/>
          <w:color w:val="auto"/>
          <w:u w:val="none"/>
        </w:rPr>
        <w:t>…</w:t>
      </w:r>
      <w:r w:rsidR="00554E95">
        <w:rPr>
          <w:rStyle w:val="Hyperlink"/>
          <w:b w:val="0"/>
          <w:color w:val="auto"/>
          <w:u w:val="none"/>
        </w:rPr>
        <w:t>..</w:t>
      </w:r>
      <w:r w:rsidRPr="004B7B4C">
        <w:rPr>
          <w:rStyle w:val="Hyperlink"/>
          <w:b w:val="0"/>
          <w:color w:val="auto"/>
          <w:u w:val="none"/>
        </w:rPr>
        <w:t>……………………………7</w:t>
      </w:r>
      <w:r w:rsidR="00D3095D">
        <w:rPr>
          <w:rStyle w:val="Hyperlink"/>
          <w:b w:val="0"/>
          <w:color w:val="auto"/>
          <w:u w:val="none"/>
        </w:rPr>
        <w:t>2</w:t>
      </w:r>
    </w:p>
    <w:p w:rsidR="00F30614" w:rsidRPr="004B7B4C" w:rsidRDefault="00F30614" w:rsidP="001D4D81">
      <w:pPr>
        <w:pStyle w:val="TOC1"/>
        <w:rPr>
          <w:rStyle w:val="Hyperlink"/>
          <w:b w:val="0"/>
          <w:color w:val="auto"/>
          <w:u w:val="none"/>
        </w:rPr>
      </w:pPr>
      <w:r w:rsidRPr="004B7B4C">
        <w:rPr>
          <w:rStyle w:val="Hyperlink"/>
          <w:b w:val="0"/>
          <w:color w:val="auto"/>
          <w:u w:val="none"/>
        </w:rPr>
        <w:t>Appendix 5     Physical/Chemical Examination of Water…</w:t>
      </w:r>
      <w:r w:rsidR="004B7B4C">
        <w:rPr>
          <w:rStyle w:val="Hyperlink"/>
          <w:b w:val="0"/>
          <w:color w:val="auto"/>
          <w:u w:val="none"/>
        </w:rPr>
        <w:t>…….</w:t>
      </w:r>
      <w:r w:rsidRPr="004B7B4C">
        <w:rPr>
          <w:rStyle w:val="Hyperlink"/>
          <w:b w:val="0"/>
          <w:color w:val="auto"/>
          <w:u w:val="none"/>
        </w:rPr>
        <w:t>…………………………..7</w:t>
      </w:r>
      <w:r w:rsidR="007522F0">
        <w:rPr>
          <w:rStyle w:val="Hyperlink"/>
          <w:b w:val="0"/>
          <w:color w:val="auto"/>
          <w:u w:val="none"/>
        </w:rPr>
        <w:t>5</w:t>
      </w:r>
    </w:p>
    <w:p w:rsidR="00D52A8A" w:rsidRPr="00BE0C8F" w:rsidRDefault="00D52A8A" w:rsidP="001D4D81">
      <w:pPr>
        <w:pStyle w:val="TOC1"/>
        <w:rPr>
          <w:rStyle w:val="Hyperlink"/>
          <w:color w:val="auto"/>
          <w:u w:val="none"/>
        </w:rPr>
      </w:pPr>
    </w:p>
    <w:p w:rsidR="00D52A8A" w:rsidRPr="00BE0C8F" w:rsidRDefault="00D52A8A" w:rsidP="001D4D81">
      <w:pPr>
        <w:pStyle w:val="TOC1"/>
        <w:rPr>
          <w:rStyle w:val="Hyperlink"/>
          <w:color w:val="auto"/>
          <w:u w:val="none"/>
        </w:rPr>
      </w:pPr>
    </w:p>
    <w:p w:rsidR="00D52A8A" w:rsidRPr="00BE0C8F" w:rsidRDefault="00D52A8A" w:rsidP="001D4D81">
      <w:pPr>
        <w:pStyle w:val="TOC1"/>
        <w:rPr>
          <w:rStyle w:val="Hyperlink"/>
          <w:color w:val="auto"/>
          <w:u w:val="none"/>
        </w:rPr>
      </w:pPr>
    </w:p>
    <w:p w:rsidR="00D52A8A" w:rsidRDefault="00D52A8A" w:rsidP="00D52A8A">
      <w:pPr>
        <w:pStyle w:val="Heading1"/>
        <w:spacing w:line="240" w:lineRule="auto"/>
        <w:rPr>
          <w:rFonts w:ascii="Times New Roman" w:eastAsia="Calibri" w:hAnsi="Times New Roman" w:cs="Times New Roman"/>
          <w:bCs w:val="0"/>
          <w:iCs/>
          <w:color w:val="auto"/>
          <w:sz w:val="22"/>
          <w:szCs w:val="22"/>
        </w:rPr>
      </w:pPr>
    </w:p>
    <w:p w:rsidR="00D52A8A" w:rsidRDefault="00D52A8A" w:rsidP="00D52A8A">
      <w:pPr>
        <w:pStyle w:val="Heading1"/>
        <w:spacing w:line="240" w:lineRule="auto"/>
        <w:rPr>
          <w:rFonts w:ascii="Times New Roman" w:eastAsia="Calibri" w:hAnsi="Times New Roman" w:cs="Times New Roman"/>
          <w:bCs w:val="0"/>
          <w:iCs/>
          <w:color w:val="auto"/>
          <w:sz w:val="22"/>
          <w:szCs w:val="22"/>
        </w:rPr>
      </w:pPr>
    </w:p>
    <w:p w:rsidR="00D52A8A" w:rsidRDefault="00D52A8A" w:rsidP="00D52A8A">
      <w:pPr>
        <w:pStyle w:val="Heading1"/>
        <w:spacing w:line="240" w:lineRule="auto"/>
        <w:rPr>
          <w:rFonts w:ascii="Times New Roman" w:eastAsia="Calibri" w:hAnsi="Times New Roman" w:cs="Times New Roman"/>
          <w:bCs w:val="0"/>
          <w:iCs/>
          <w:color w:val="auto"/>
          <w:sz w:val="22"/>
          <w:szCs w:val="22"/>
        </w:rPr>
      </w:pPr>
    </w:p>
    <w:p w:rsidR="00D52A8A" w:rsidRDefault="00D52A8A" w:rsidP="00D52A8A">
      <w:pPr>
        <w:pStyle w:val="Heading1"/>
        <w:rPr>
          <w:rFonts w:ascii="Times New Roman" w:eastAsia="Calibri" w:hAnsi="Times New Roman" w:cs="Times New Roman"/>
          <w:bCs w:val="0"/>
          <w:iCs/>
          <w:color w:val="auto"/>
          <w:sz w:val="22"/>
          <w:szCs w:val="22"/>
        </w:rPr>
      </w:pPr>
    </w:p>
    <w:p w:rsidR="00D52A8A" w:rsidRDefault="00D52A8A" w:rsidP="00D52A8A">
      <w:pPr>
        <w:pStyle w:val="Heading1"/>
        <w:rPr>
          <w:rFonts w:ascii="Times New Roman" w:hAnsi="Times New Roman"/>
          <w:color w:val="auto"/>
        </w:rPr>
      </w:pPr>
    </w:p>
    <w:p w:rsidR="00D52A8A" w:rsidRDefault="00D52A8A" w:rsidP="00D52A8A"/>
    <w:p w:rsidR="00D52A8A" w:rsidRDefault="00D52A8A" w:rsidP="00D52A8A"/>
    <w:p w:rsidR="00D52A8A" w:rsidRDefault="00D52A8A" w:rsidP="00D52A8A"/>
    <w:p w:rsidR="00D52A8A" w:rsidRDefault="00D52A8A" w:rsidP="00D52A8A"/>
    <w:p w:rsidR="00D52A8A" w:rsidRDefault="00D52A8A" w:rsidP="00D52A8A"/>
    <w:p w:rsidR="00496178" w:rsidRDefault="00496178" w:rsidP="001D4D81">
      <w:pPr>
        <w:pStyle w:val="TOC1"/>
      </w:pPr>
    </w:p>
    <w:p w:rsidR="00496178" w:rsidRDefault="00496178" w:rsidP="001D4D81">
      <w:pPr>
        <w:pStyle w:val="TOC1"/>
      </w:pPr>
    </w:p>
    <w:p w:rsidR="00496178" w:rsidRDefault="00496178" w:rsidP="001D4D81">
      <w:pPr>
        <w:pStyle w:val="TOC1"/>
      </w:pPr>
    </w:p>
    <w:p w:rsidR="00496178" w:rsidRDefault="00496178" w:rsidP="001D4D81">
      <w:pPr>
        <w:pStyle w:val="TOC1"/>
      </w:pPr>
    </w:p>
    <w:p w:rsidR="00496178" w:rsidRDefault="00496178" w:rsidP="001D4D81">
      <w:pPr>
        <w:pStyle w:val="TOC1"/>
      </w:pPr>
    </w:p>
    <w:p w:rsidR="00496178" w:rsidRDefault="00496178" w:rsidP="001D4D81">
      <w:pPr>
        <w:pStyle w:val="TOC1"/>
      </w:pPr>
    </w:p>
    <w:p w:rsidR="00496178" w:rsidRDefault="00496178" w:rsidP="001D4D81">
      <w:pPr>
        <w:pStyle w:val="TOC1"/>
      </w:pPr>
    </w:p>
    <w:p w:rsidR="00496178" w:rsidRDefault="00496178" w:rsidP="001D4D81">
      <w:pPr>
        <w:pStyle w:val="TOC1"/>
      </w:pPr>
    </w:p>
    <w:p w:rsidR="00124869" w:rsidRDefault="00124869" w:rsidP="00CC4E2B">
      <w:pPr>
        <w:pStyle w:val="TOC1"/>
        <w:jc w:val="left"/>
      </w:pPr>
    </w:p>
    <w:p w:rsidR="006E15B7" w:rsidRPr="000549A3" w:rsidRDefault="006E15B7" w:rsidP="001D4D81">
      <w:pPr>
        <w:pStyle w:val="TOC1"/>
      </w:pPr>
      <w:r w:rsidRPr="000549A3">
        <w:t>ACRONYMS</w:t>
      </w:r>
      <w:bookmarkEnd w:id="11"/>
      <w:bookmarkEnd w:id="12"/>
    </w:p>
    <w:p w:rsidR="00577DC8" w:rsidRPr="000549A3" w:rsidRDefault="00577DC8" w:rsidP="00577DC8">
      <w:pPr>
        <w:rPr>
          <w:rFonts w:ascii="Times New Roman" w:hAnsi="Times New Roman"/>
          <w:sz w:val="24"/>
          <w:szCs w:val="24"/>
        </w:rPr>
      </w:pPr>
    </w:p>
    <w:tbl>
      <w:tblPr>
        <w:tblW w:w="9379" w:type="dxa"/>
        <w:tblInd w:w="93" w:type="dxa"/>
        <w:tblLook w:val="04A0" w:firstRow="1" w:lastRow="0" w:firstColumn="1" w:lastColumn="0" w:noHBand="0" w:noVBand="1"/>
      </w:tblPr>
      <w:tblGrid>
        <w:gridCol w:w="1321"/>
        <w:gridCol w:w="8058"/>
      </w:tblGrid>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AMD</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Acid Mine Drainage</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CBO</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Community Based Organisation</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CCS</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Chambishi Copper Smelter</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CSOM</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Chambishi South Ore Mine</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ECZ</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Environmental Council of Zambia</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EIA</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Environmental Impact Assessment</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EMP</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Environmental Management Plan</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ESIA</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Environmental and Social Impact Assessment</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NFCA</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Non-Ferrous Company Africa</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NGO</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Non- Governmental Organisation</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NPE</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National Policy on Environment</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UNEP</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United Nations  Environment Programme</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SI</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Statutory Instrument</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WHO</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World Health Organisation</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ZCCM</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Zambia Consolidated Copper Mine</w:t>
            </w:r>
          </w:p>
        </w:tc>
      </w:tr>
      <w:tr w:rsidR="006E15B7" w:rsidRPr="000549A3" w:rsidTr="007D7215">
        <w:trPr>
          <w:trHeight w:val="318"/>
        </w:trPr>
        <w:tc>
          <w:tcPr>
            <w:tcW w:w="1321"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ZEMA</w:t>
            </w:r>
          </w:p>
        </w:tc>
        <w:tc>
          <w:tcPr>
            <w:tcW w:w="8058" w:type="dxa"/>
            <w:tcBorders>
              <w:top w:val="nil"/>
              <w:left w:val="nil"/>
              <w:bottom w:val="nil"/>
              <w:right w:val="nil"/>
            </w:tcBorders>
            <w:shd w:val="clear" w:color="auto" w:fill="auto"/>
            <w:noWrap/>
            <w:vAlign w:val="bottom"/>
            <w:hideMark/>
          </w:tcPr>
          <w:p w:rsidR="006E15B7" w:rsidRPr="000549A3" w:rsidRDefault="006E15B7" w:rsidP="007D7215">
            <w:pPr>
              <w:spacing w:after="0" w:line="360" w:lineRule="auto"/>
              <w:rPr>
                <w:rFonts w:ascii="Times New Roman" w:hAnsi="Times New Roman"/>
                <w:bCs/>
                <w:iCs/>
                <w:sz w:val="24"/>
                <w:szCs w:val="24"/>
              </w:rPr>
            </w:pPr>
            <w:r w:rsidRPr="000549A3">
              <w:rPr>
                <w:rFonts w:ascii="Times New Roman" w:hAnsi="Times New Roman"/>
                <w:bCs/>
                <w:iCs/>
                <w:sz w:val="24"/>
                <w:szCs w:val="24"/>
              </w:rPr>
              <w:t>Zambia Environmental  Management Agency</w:t>
            </w:r>
          </w:p>
        </w:tc>
      </w:tr>
    </w:tbl>
    <w:p w:rsidR="007A70E5" w:rsidRPr="000549A3" w:rsidRDefault="007D2AF5" w:rsidP="00906BA5">
      <w:pPr>
        <w:spacing w:line="360" w:lineRule="auto"/>
        <w:rPr>
          <w:rFonts w:ascii="Times New Roman" w:hAnsi="Times New Roman"/>
          <w:bCs/>
          <w:iCs/>
          <w:sz w:val="24"/>
          <w:szCs w:val="24"/>
        </w:rPr>
        <w:sectPr w:rsidR="007A70E5" w:rsidRPr="000549A3" w:rsidSect="00BC793F">
          <w:footerReference w:type="first" r:id="rId10"/>
          <w:pgSz w:w="11907" w:h="16839" w:code="9"/>
          <w:pgMar w:top="1440" w:right="1440" w:bottom="1440" w:left="1440" w:header="720" w:footer="720" w:gutter="0"/>
          <w:pgNumType w:fmt="lowerRoman" w:start="1"/>
          <w:cols w:space="720"/>
          <w:titlePg/>
          <w:docGrid w:linePitch="360"/>
        </w:sectPr>
      </w:pPr>
      <w:r w:rsidRPr="000549A3">
        <w:rPr>
          <w:rFonts w:ascii="Times New Roman" w:hAnsi="Times New Roman"/>
          <w:bCs/>
          <w:iCs/>
          <w:sz w:val="24"/>
          <w:szCs w:val="24"/>
        </w:rPr>
        <w:t xml:space="preserve"> </w:t>
      </w:r>
      <w:r w:rsidR="00374FCF" w:rsidRPr="000549A3">
        <w:rPr>
          <w:rFonts w:ascii="Times New Roman" w:hAnsi="Times New Roman"/>
          <w:bCs/>
          <w:iCs/>
          <w:sz w:val="24"/>
          <w:szCs w:val="24"/>
        </w:rPr>
        <w:t xml:space="preserve"> </w:t>
      </w:r>
    </w:p>
    <w:p w:rsidR="00880F12" w:rsidRPr="000549A3" w:rsidRDefault="00374FCF" w:rsidP="001516D0">
      <w:pPr>
        <w:pStyle w:val="Heading1"/>
        <w:spacing w:before="0" w:line="240" w:lineRule="auto"/>
        <w:rPr>
          <w:rFonts w:ascii="Times New Roman" w:hAnsi="Times New Roman" w:cs="Times New Roman"/>
          <w:color w:val="auto"/>
          <w:sz w:val="24"/>
          <w:szCs w:val="24"/>
        </w:rPr>
      </w:pPr>
      <w:bookmarkStart w:id="13" w:name="_Toc467873982"/>
      <w:r w:rsidRPr="000549A3">
        <w:rPr>
          <w:rFonts w:ascii="Times New Roman" w:hAnsi="Times New Roman" w:cs="Times New Roman"/>
          <w:color w:val="auto"/>
          <w:sz w:val="24"/>
          <w:szCs w:val="24"/>
        </w:rPr>
        <w:lastRenderedPageBreak/>
        <w:t xml:space="preserve">                              </w:t>
      </w:r>
      <w:r w:rsidR="00C90EAB" w:rsidRPr="000549A3">
        <w:rPr>
          <w:rFonts w:ascii="Times New Roman" w:hAnsi="Times New Roman" w:cs="Times New Roman"/>
          <w:color w:val="auto"/>
          <w:sz w:val="24"/>
          <w:szCs w:val="24"/>
        </w:rPr>
        <w:t xml:space="preserve">                               </w:t>
      </w:r>
      <w:r w:rsidR="001516D0" w:rsidRPr="000549A3">
        <w:rPr>
          <w:rFonts w:ascii="Times New Roman" w:hAnsi="Times New Roman" w:cs="Times New Roman"/>
          <w:color w:val="auto"/>
          <w:sz w:val="24"/>
          <w:szCs w:val="24"/>
        </w:rPr>
        <w:t xml:space="preserve"> </w:t>
      </w:r>
      <w:bookmarkStart w:id="14" w:name="_Toc524770119"/>
      <w:r w:rsidR="00B40B45" w:rsidRPr="000549A3">
        <w:rPr>
          <w:rFonts w:ascii="Times New Roman" w:hAnsi="Times New Roman" w:cs="Times New Roman"/>
          <w:color w:val="auto"/>
          <w:sz w:val="24"/>
          <w:szCs w:val="24"/>
        </w:rPr>
        <w:t>C</w:t>
      </w:r>
      <w:r w:rsidR="00A6487A" w:rsidRPr="000549A3">
        <w:rPr>
          <w:rFonts w:ascii="Times New Roman" w:hAnsi="Times New Roman" w:cs="Times New Roman"/>
          <w:color w:val="auto"/>
          <w:sz w:val="24"/>
          <w:szCs w:val="24"/>
        </w:rPr>
        <w:t>HAPTER ONE</w:t>
      </w:r>
      <w:bookmarkEnd w:id="14"/>
    </w:p>
    <w:p w:rsidR="00662474" w:rsidRPr="000549A3" w:rsidRDefault="001455B7" w:rsidP="007D2AF5">
      <w:pPr>
        <w:pStyle w:val="Heading1"/>
        <w:spacing w:before="0" w:line="240" w:lineRule="auto"/>
        <w:jc w:val="center"/>
        <w:rPr>
          <w:rFonts w:ascii="Times New Roman" w:hAnsi="Times New Roman" w:cs="Times New Roman"/>
          <w:b w:val="0"/>
          <w:color w:val="FFFFFF"/>
          <w:sz w:val="24"/>
          <w:szCs w:val="24"/>
        </w:rPr>
      </w:pPr>
      <w:bookmarkStart w:id="15" w:name="_Toc524770120"/>
      <w:r w:rsidRPr="000549A3">
        <w:rPr>
          <w:rFonts w:ascii="Times New Roman" w:hAnsi="Times New Roman" w:cs="Times New Roman"/>
          <w:color w:val="auto"/>
          <w:sz w:val="24"/>
          <w:szCs w:val="24"/>
        </w:rPr>
        <w:t>INTRODUCTION</w:t>
      </w:r>
      <w:bookmarkEnd w:id="13"/>
      <w:bookmarkEnd w:id="15"/>
    </w:p>
    <w:p w:rsidR="00662474" w:rsidRPr="000549A3" w:rsidRDefault="00662474" w:rsidP="00E43950">
      <w:pPr>
        <w:pStyle w:val="Heading1"/>
        <w:spacing w:line="360" w:lineRule="auto"/>
        <w:rPr>
          <w:rFonts w:ascii="Times New Roman" w:hAnsi="Times New Roman" w:cs="Times New Roman"/>
          <w:color w:val="auto"/>
          <w:sz w:val="24"/>
          <w:szCs w:val="24"/>
        </w:rPr>
      </w:pPr>
      <w:bookmarkStart w:id="16" w:name="_Toc467873983"/>
      <w:bookmarkStart w:id="17" w:name="_Toc524770121"/>
      <w:r w:rsidRPr="000549A3">
        <w:rPr>
          <w:rFonts w:ascii="Times New Roman" w:hAnsi="Times New Roman" w:cs="Times New Roman"/>
          <w:color w:val="auto"/>
          <w:sz w:val="24"/>
          <w:szCs w:val="24"/>
        </w:rPr>
        <w:t>1.</w:t>
      </w:r>
      <w:r w:rsidR="00242F98" w:rsidRPr="000549A3">
        <w:rPr>
          <w:rFonts w:ascii="Times New Roman" w:hAnsi="Times New Roman" w:cs="Times New Roman"/>
          <w:color w:val="auto"/>
          <w:sz w:val="24"/>
          <w:szCs w:val="24"/>
        </w:rPr>
        <w:t>1</w:t>
      </w:r>
      <w:r w:rsidRPr="000549A3">
        <w:rPr>
          <w:rFonts w:ascii="Times New Roman" w:hAnsi="Times New Roman" w:cs="Times New Roman"/>
          <w:color w:val="auto"/>
          <w:sz w:val="24"/>
          <w:szCs w:val="24"/>
        </w:rPr>
        <w:t xml:space="preserve">   </w:t>
      </w:r>
      <w:r w:rsidR="0060608B" w:rsidRPr="000549A3">
        <w:rPr>
          <w:rFonts w:ascii="Times New Roman" w:hAnsi="Times New Roman" w:cs="Times New Roman"/>
          <w:color w:val="auto"/>
          <w:sz w:val="24"/>
          <w:szCs w:val="24"/>
        </w:rPr>
        <w:t>Background to the Study</w:t>
      </w:r>
      <w:bookmarkEnd w:id="16"/>
      <w:bookmarkEnd w:id="17"/>
    </w:p>
    <w:p w:rsidR="00662474" w:rsidRPr="000549A3" w:rsidRDefault="00662474" w:rsidP="00E43950">
      <w:pPr>
        <w:spacing w:line="360" w:lineRule="auto"/>
        <w:jc w:val="both"/>
        <w:rPr>
          <w:rFonts w:ascii="Times New Roman" w:hAnsi="Times New Roman"/>
          <w:sz w:val="24"/>
          <w:szCs w:val="24"/>
        </w:rPr>
      </w:pPr>
      <w:r w:rsidRPr="000549A3">
        <w:rPr>
          <w:rFonts w:ascii="Times New Roman" w:hAnsi="Times New Roman"/>
          <w:sz w:val="24"/>
          <w:szCs w:val="24"/>
        </w:rPr>
        <w:t xml:space="preserve"> An important dimension of environmental management that has not received much attention is the link between mining effluent pollution and disruption of farmer’s </w:t>
      </w:r>
      <w:r w:rsidR="00710695" w:rsidRPr="000549A3">
        <w:rPr>
          <w:rFonts w:ascii="Times New Roman" w:hAnsi="Times New Roman"/>
          <w:sz w:val="24"/>
          <w:szCs w:val="24"/>
        </w:rPr>
        <w:t>livelihood.</w:t>
      </w:r>
      <w:r w:rsidRPr="000549A3">
        <w:rPr>
          <w:rFonts w:ascii="Times New Roman" w:hAnsi="Times New Roman"/>
          <w:sz w:val="24"/>
          <w:szCs w:val="24"/>
        </w:rPr>
        <w:t xml:space="preserve"> </w:t>
      </w:r>
      <w:r w:rsidR="00AE4D4A" w:rsidRPr="000549A3">
        <w:rPr>
          <w:rFonts w:ascii="Times New Roman" w:hAnsi="Times New Roman"/>
          <w:sz w:val="24"/>
          <w:szCs w:val="24"/>
        </w:rPr>
        <w:t>Mining</w:t>
      </w:r>
      <w:r w:rsidR="00D61851" w:rsidRPr="000549A3">
        <w:rPr>
          <w:rFonts w:ascii="Times New Roman" w:hAnsi="Times New Roman"/>
          <w:sz w:val="24"/>
          <w:szCs w:val="24"/>
        </w:rPr>
        <w:t xml:space="preserve"> </w:t>
      </w:r>
      <w:r w:rsidR="00AA21C2" w:rsidRPr="000549A3">
        <w:rPr>
          <w:rFonts w:ascii="Times New Roman" w:hAnsi="Times New Roman"/>
          <w:sz w:val="24"/>
          <w:szCs w:val="24"/>
        </w:rPr>
        <w:t>effluent which is</w:t>
      </w:r>
      <w:r w:rsidR="00D61851" w:rsidRPr="000549A3">
        <w:rPr>
          <w:rFonts w:ascii="Times New Roman" w:hAnsi="Times New Roman"/>
          <w:sz w:val="24"/>
          <w:szCs w:val="24"/>
        </w:rPr>
        <w:t xml:space="preserve"> discharged in the rivers and streams by mining companies is </w:t>
      </w:r>
      <w:r w:rsidR="00AE4D4A" w:rsidRPr="000549A3">
        <w:rPr>
          <w:rFonts w:ascii="Times New Roman" w:hAnsi="Times New Roman"/>
          <w:sz w:val="24"/>
          <w:szCs w:val="24"/>
        </w:rPr>
        <w:t>associated with the destruction</w:t>
      </w:r>
      <w:r w:rsidR="00D61851" w:rsidRPr="000549A3">
        <w:rPr>
          <w:rFonts w:ascii="Times New Roman" w:hAnsi="Times New Roman"/>
          <w:sz w:val="24"/>
          <w:szCs w:val="24"/>
        </w:rPr>
        <w:t xml:space="preserve"> of smallholder </w:t>
      </w:r>
      <w:r w:rsidR="00F27CCE" w:rsidRPr="000549A3">
        <w:rPr>
          <w:rFonts w:ascii="Times New Roman" w:hAnsi="Times New Roman"/>
          <w:sz w:val="24"/>
          <w:szCs w:val="24"/>
        </w:rPr>
        <w:t>farmer’s</w:t>
      </w:r>
      <w:r w:rsidR="00D61851" w:rsidRPr="000549A3">
        <w:rPr>
          <w:rFonts w:ascii="Times New Roman" w:hAnsi="Times New Roman"/>
          <w:sz w:val="24"/>
          <w:szCs w:val="24"/>
        </w:rPr>
        <w:t xml:space="preserve"> livelihoo</w:t>
      </w:r>
      <w:r w:rsidR="00AE4D4A" w:rsidRPr="000549A3">
        <w:rPr>
          <w:rFonts w:ascii="Times New Roman" w:hAnsi="Times New Roman"/>
          <w:sz w:val="24"/>
          <w:szCs w:val="24"/>
        </w:rPr>
        <w:t>d</w:t>
      </w:r>
      <w:r w:rsidR="00D61851" w:rsidRPr="000549A3">
        <w:rPr>
          <w:rFonts w:ascii="Times New Roman" w:hAnsi="Times New Roman"/>
          <w:sz w:val="24"/>
          <w:szCs w:val="24"/>
        </w:rPr>
        <w:t>. This is because most of the communities in mining areas</w:t>
      </w:r>
      <w:r w:rsidR="00A921F0" w:rsidRPr="000549A3">
        <w:rPr>
          <w:rFonts w:ascii="Times New Roman" w:hAnsi="Times New Roman"/>
          <w:sz w:val="24"/>
          <w:szCs w:val="24"/>
        </w:rPr>
        <w:t xml:space="preserve"> depend on</w:t>
      </w:r>
      <w:r w:rsidR="00D61851" w:rsidRPr="000549A3">
        <w:rPr>
          <w:rFonts w:ascii="Times New Roman" w:hAnsi="Times New Roman"/>
          <w:sz w:val="24"/>
          <w:szCs w:val="24"/>
        </w:rPr>
        <w:t xml:space="preserve"> water in the rivers and streams for agricultural purposes</w:t>
      </w:r>
      <w:r w:rsidR="00387CD4" w:rsidRPr="000549A3">
        <w:rPr>
          <w:rFonts w:ascii="Times New Roman" w:hAnsi="Times New Roman"/>
          <w:sz w:val="24"/>
          <w:szCs w:val="24"/>
        </w:rPr>
        <w:t xml:space="preserve">. Mining effluent also enters agricultural </w:t>
      </w:r>
      <w:r w:rsidR="00F27CCE" w:rsidRPr="000549A3">
        <w:rPr>
          <w:rFonts w:ascii="Times New Roman" w:hAnsi="Times New Roman"/>
          <w:sz w:val="24"/>
          <w:szCs w:val="24"/>
        </w:rPr>
        <w:t>land through</w:t>
      </w:r>
      <w:r w:rsidR="00710695" w:rsidRPr="000549A3">
        <w:rPr>
          <w:rFonts w:ascii="Times New Roman" w:hAnsi="Times New Roman"/>
          <w:sz w:val="24"/>
          <w:szCs w:val="24"/>
        </w:rPr>
        <w:t xml:space="preserve"> illegal means</w:t>
      </w:r>
      <w:r w:rsidR="00387CD4" w:rsidRPr="000549A3">
        <w:rPr>
          <w:rFonts w:ascii="Times New Roman" w:hAnsi="Times New Roman"/>
          <w:sz w:val="24"/>
          <w:szCs w:val="24"/>
        </w:rPr>
        <w:t xml:space="preserve"> such as seepage</w:t>
      </w:r>
      <w:r w:rsidR="00710695" w:rsidRPr="000549A3">
        <w:rPr>
          <w:rFonts w:ascii="Times New Roman" w:hAnsi="Times New Roman"/>
          <w:sz w:val="24"/>
          <w:szCs w:val="24"/>
        </w:rPr>
        <w:t xml:space="preserve"> of </w:t>
      </w:r>
      <w:r w:rsidR="00F27CCE" w:rsidRPr="000549A3">
        <w:rPr>
          <w:rFonts w:ascii="Times New Roman" w:hAnsi="Times New Roman"/>
          <w:sz w:val="24"/>
          <w:szCs w:val="24"/>
        </w:rPr>
        <w:t>the tailing</w:t>
      </w:r>
      <w:r w:rsidR="00710695" w:rsidRPr="000549A3">
        <w:rPr>
          <w:rFonts w:ascii="Times New Roman" w:hAnsi="Times New Roman"/>
          <w:sz w:val="24"/>
          <w:szCs w:val="24"/>
        </w:rPr>
        <w:t xml:space="preserve"> dams </w:t>
      </w:r>
      <w:r w:rsidR="00387CD4" w:rsidRPr="000549A3">
        <w:rPr>
          <w:rFonts w:ascii="Times New Roman" w:hAnsi="Times New Roman"/>
          <w:sz w:val="24"/>
          <w:szCs w:val="24"/>
        </w:rPr>
        <w:t>and</w:t>
      </w:r>
      <w:r w:rsidR="00710695" w:rsidRPr="000549A3">
        <w:rPr>
          <w:rFonts w:ascii="Times New Roman" w:hAnsi="Times New Roman"/>
          <w:sz w:val="24"/>
          <w:szCs w:val="24"/>
        </w:rPr>
        <w:t xml:space="preserve"> broken tailing pipes.</w:t>
      </w:r>
      <w:r w:rsidR="00AE4D4A" w:rsidRPr="000549A3">
        <w:rPr>
          <w:rFonts w:ascii="Times New Roman" w:hAnsi="Times New Roman"/>
          <w:sz w:val="24"/>
          <w:szCs w:val="24"/>
        </w:rPr>
        <w:t xml:space="preserve"> </w:t>
      </w:r>
      <w:r w:rsidR="00710695" w:rsidRPr="000549A3">
        <w:rPr>
          <w:rFonts w:ascii="Times New Roman" w:hAnsi="Times New Roman"/>
          <w:sz w:val="24"/>
          <w:szCs w:val="24"/>
        </w:rPr>
        <w:t xml:space="preserve">Mining effluent is defined as water or any other liquid which has been used for mining industrial purpose as a result of such </w:t>
      </w:r>
      <w:r w:rsidR="00F27CCE" w:rsidRPr="000549A3">
        <w:rPr>
          <w:rFonts w:ascii="Times New Roman" w:hAnsi="Times New Roman"/>
          <w:sz w:val="24"/>
          <w:szCs w:val="24"/>
        </w:rPr>
        <w:t>turbidity, PH</w:t>
      </w:r>
      <w:r w:rsidR="00710695" w:rsidRPr="000549A3">
        <w:rPr>
          <w:rFonts w:ascii="Times New Roman" w:hAnsi="Times New Roman"/>
          <w:sz w:val="24"/>
          <w:szCs w:val="24"/>
        </w:rPr>
        <w:t xml:space="preserve"> value, </w:t>
      </w:r>
      <w:r w:rsidR="00797AC2" w:rsidRPr="000549A3">
        <w:rPr>
          <w:rFonts w:ascii="Times New Roman" w:hAnsi="Times New Roman"/>
          <w:sz w:val="24"/>
          <w:szCs w:val="24"/>
        </w:rPr>
        <w:t>T</w:t>
      </w:r>
      <w:r w:rsidR="00710695" w:rsidRPr="000549A3">
        <w:rPr>
          <w:rFonts w:ascii="Times New Roman" w:hAnsi="Times New Roman"/>
          <w:sz w:val="24"/>
          <w:szCs w:val="24"/>
        </w:rPr>
        <w:t>otal Suspended Solids, Chemical Oxygen Demand and Biochem</w:t>
      </w:r>
      <w:r w:rsidR="00D61851" w:rsidRPr="000549A3">
        <w:rPr>
          <w:rFonts w:ascii="Times New Roman" w:hAnsi="Times New Roman"/>
          <w:sz w:val="24"/>
          <w:szCs w:val="24"/>
        </w:rPr>
        <w:t>ical Oxygen Demand is high than</w:t>
      </w:r>
      <w:r w:rsidR="00710695" w:rsidRPr="000549A3">
        <w:rPr>
          <w:rFonts w:ascii="Times New Roman" w:hAnsi="Times New Roman"/>
          <w:sz w:val="24"/>
          <w:szCs w:val="24"/>
        </w:rPr>
        <w:t xml:space="preserve"> the recommended value of Zambia Environmental Management Agency </w:t>
      </w:r>
      <w:r w:rsidR="00027102" w:rsidRPr="000549A3">
        <w:rPr>
          <w:rFonts w:ascii="Times New Roman" w:hAnsi="Times New Roman"/>
          <w:sz w:val="24"/>
          <w:szCs w:val="24"/>
        </w:rPr>
        <w:t xml:space="preserve">and World Health Organisation </w:t>
      </w:r>
      <w:r w:rsidR="00710695" w:rsidRPr="000549A3">
        <w:rPr>
          <w:rFonts w:ascii="Times New Roman" w:hAnsi="Times New Roman"/>
          <w:sz w:val="24"/>
          <w:szCs w:val="24"/>
        </w:rPr>
        <w:t>(SI 161,</w:t>
      </w:r>
      <w:r w:rsidR="00027102" w:rsidRPr="000549A3">
        <w:rPr>
          <w:rFonts w:ascii="Times New Roman" w:hAnsi="Times New Roman"/>
          <w:sz w:val="24"/>
          <w:szCs w:val="24"/>
        </w:rPr>
        <w:t xml:space="preserve">1985; </w:t>
      </w:r>
      <w:r w:rsidR="00A51115" w:rsidRPr="000549A3">
        <w:rPr>
          <w:rFonts w:ascii="Times New Roman" w:hAnsi="Times New Roman"/>
          <w:sz w:val="24"/>
          <w:szCs w:val="24"/>
        </w:rPr>
        <w:t>WHO</w:t>
      </w:r>
      <w:r w:rsidR="00882F11" w:rsidRPr="000549A3">
        <w:rPr>
          <w:rFonts w:ascii="Times New Roman" w:hAnsi="Times New Roman"/>
          <w:sz w:val="24"/>
          <w:szCs w:val="24"/>
        </w:rPr>
        <w:t xml:space="preserve"> 2001</w:t>
      </w:r>
      <w:r w:rsidR="00A51115" w:rsidRPr="000549A3">
        <w:rPr>
          <w:rFonts w:ascii="Times New Roman" w:hAnsi="Times New Roman"/>
          <w:sz w:val="24"/>
          <w:szCs w:val="24"/>
        </w:rPr>
        <w:t>)</w:t>
      </w:r>
      <w:r w:rsidR="00710695" w:rsidRPr="000549A3">
        <w:rPr>
          <w:rFonts w:ascii="Times New Roman" w:hAnsi="Times New Roman"/>
          <w:sz w:val="24"/>
          <w:szCs w:val="24"/>
        </w:rPr>
        <w:t xml:space="preserve">. </w:t>
      </w:r>
      <w:r w:rsidR="00A921F0" w:rsidRPr="000549A3">
        <w:rPr>
          <w:rFonts w:ascii="Times New Roman" w:hAnsi="Times New Roman"/>
          <w:sz w:val="24"/>
          <w:szCs w:val="24"/>
        </w:rPr>
        <w:t>Mining effluent causes</w:t>
      </w:r>
      <w:r w:rsidR="00AE4D4A" w:rsidRPr="000549A3">
        <w:rPr>
          <w:rFonts w:ascii="Times New Roman" w:hAnsi="Times New Roman"/>
          <w:sz w:val="24"/>
          <w:szCs w:val="24"/>
        </w:rPr>
        <w:t xml:space="preserve"> strains on the livelihoods of the people</w:t>
      </w:r>
      <w:r w:rsidR="00831016">
        <w:rPr>
          <w:rFonts w:ascii="Times New Roman" w:hAnsi="Times New Roman"/>
          <w:sz w:val="24"/>
          <w:szCs w:val="24"/>
        </w:rPr>
        <w:t xml:space="preserve"> in mining areas as </w:t>
      </w:r>
      <w:r w:rsidR="00D61851" w:rsidRPr="000549A3">
        <w:rPr>
          <w:rFonts w:ascii="Times New Roman" w:hAnsi="Times New Roman"/>
          <w:sz w:val="24"/>
          <w:szCs w:val="24"/>
        </w:rPr>
        <w:t>mining</w:t>
      </w:r>
      <w:r w:rsidR="00831016">
        <w:rPr>
          <w:rFonts w:ascii="Times New Roman" w:hAnsi="Times New Roman"/>
          <w:sz w:val="24"/>
          <w:szCs w:val="24"/>
        </w:rPr>
        <w:t xml:space="preserve"> companies</w:t>
      </w:r>
      <w:r w:rsidR="00D61851" w:rsidRPr="000549A3">
        <w:rPr>
          <w:rFonts w:ascii="Times New Roman" w:hAnsi="Times New Roman"/>
          <w:sz w:val="24"/>
          <w:szCs w:val="24"/>
        </w:rPr>
        <w:t xml:space="preserve"> </w:t>
      </w:r>
      <w:r w:rsidR="00A921F0" w:rsidRPr="000549A3">
        <w:rPr>
          <w:rFonts w:ascii="Times New Roman" w:hAnsi="Times New Roman"/>
          <w:sz w:val="24"/>
          <w:szCs w:val="24"/>
        </w:rPr>
        <w:t>do not provide enough jobs</w:t>
      </w:r>
      <w:r w:rsidR="00F27CCE" w:rsidRPr="000549A3">
        <w:rPr>
          <w:rFonts w:ascii="Times New Roman" w:hAnsi="Times New Roman"/>
          <w:sz w:val="24"/>
          <w:szCs w:val="24"/>
        </w:rPr>
        <w:t xml:space="preserve"> </w:t>
      </w:r>
      <w:r w:rsidR="00A921F0" w:rsidRPr="000549A3">
        <w:rPr>
          <w:rFonts w:ascii="Times New Roman" w:hAnsi="Times New Roman"/>
          <w:sz w:val="24"/>
          <w:szCs w:val="24"/>
        </w:rPr>
        <w:t>to carter for everyone in the area where they are operating from.</w:t>
      </w:r>
      <w:r w:rsidR="00D86398" w:rsidRPr="000549A3">
        <w:rPr>
          <w:rFonts w:ascii="Times New Roman" w:hAnsi="Times New Roman"/>
          <w:sz w:val="24"/>
          <w:szCs w:val="24"/>
        </w:rPr>
        <w:t xml:space="preserve"> M</w:t>
      </w:r>
      <w:r w:rsidR="00246A15" w:rsidRPr="000549A3">
        <w:rPr>
          <w:rFonts w:ascii="Times New Roman" w:hAnsi="Times New Roman"/>
          <w:sz w:val="24"/>
          <w:szCs w:val="24"/>
        </w:rPr>
        <w:t>ining</w:t>
      </w:r>
      <w:r w:rsidRPr="000549A3">
        <w:rPr>
          <w:rFonts w:ascii="Times New Roman" w:hAnsi="Times New Roman"/>
          <w:sz w:val="24"/>
          <w:szCs w:val="24"/>
        </w:rPr>
        <w:t xml:space="preserve"> effluent pollution poses serious challenges due to its impact </w:t>
      </w:r>
      <w:r w:rsidR="00135FF2" w:rsidRPr="000549A3">
        <w:rPr>
          <w:rFonts w:ascii="Times New Roman" w:hAnsi="Times New Roman"/>
          <w:sz w:val="24"/>
          <w:szCs w:val="24"/>
        </w:rPr>
        <w:t xml:space="preserve">on </w:t>
      </w:r>
      <w:r w:rsidR="00F27CCE" w:rsidRPr="000549A3">
        <w:rPr>
          <w:rFonts w:ascii="Times New Roman" w:hAnsi="Times New Roman"/>
          <w:sz w:val="24"/>
          <w:szCs w:val="24"/>
        </w:rPr>
        <w:t>water, human</w:t>
      </w:r>
      <w:r w:rsidR="00135FF2" w:rsidRPr="000549A3">
        <w:rPr>
          <w:rFonts w:ascii="Times New Roman" w:hAnsi="Times New Roman"/>
          <w:sz w:val="24"/>
          <w:szCs w:val="24"/>
        </w:rPr>
        <w:t xml:space="preserve"> health and </w:t>
      </w:r>
      <w:r w:rsidR="00D86398" w:rsidRPr="000549A3">
        <w:rPr>
          <w:rFonts w:ascii="Times New Roman" w:hAnsi="Times New Roman"/>
          <w:sz w:val="24"/>
          <w:szCs w:val="24"/>
        </w:rPr>
        <w:t>the soil (</w:t>
      </w:r>
      <w:r w:rsidR="00DF63ED" w:rsidRPr="000549A3">
        <w:rPr>
          <w:rFonts w:ascii="Times New Roman" w:hAnsi="Times New Roman"/>
          <w:sz w:val="24"/>
          <w:szCs w:val="24"/>
        </w:rPr>
        <w:t xml:space="preserve">Ross, </w:t>
      </w:r>
      <w:r w:rsidR="00D86398" w:rsidRPr="000549A3">
        <w:rPr>
          <w:rFonts w:ascii="Times New Roman" w:hAnsi="Times New Roman"/>
          <w:sz w:val="24"/>
          <w:szCs w:val="24"/>
        </w:rPr>
        <w:t>2008).</w:t>
      </w:r>
    </w:p>
    <w:p w:rsidR="00695AAD" w:rsidRPr="000549A3" w:rsidRDefault="00736E15" w:rsidP="00E43950">
      <w:pPr>
        <w:tabs>
          <w:tab w:val="left" w:pos="4820"/>
        </w:tabs>
        <w:snapToGrid w:val="0"/>
        <w:spacing w:before="120" w:after="120" w:line="360" w:lineRule="auto"/>
        <w:jc w:val="both"/>
        <w:rPr>
          <w:rFonts w:ascii="Times New Roman" w:hAnsi="Times New Roman"/>
          <w:bCs/>
          <w:iCs/>
          <w:sz w:val="24"/>
          <w:szCs w:val="24"/>
        </w:rPr>
      </w:pPr>
      <w:r w:rsidRPr="000549A3">
        <w:rPr>
          <w:rFonts w:ascii="Times New Roman" w:hAnsi="Times New Roman"/>
          <w:bCs/>
          <w:iCs/>
          <w:sz w:val="24"/>
          <w:szCs w:val="24"/>
        </w:rPr>
        <w:t xml:space="preserve"> The</w:t>
      </w:r>
      <w:r w:rsidR="00662474" w:rsidRPr="000549A3">
        <w:rPr>
          <w:rFonts w:ascii="Times New Roman" w:hAnsi="Times New Roman"/>
          <w:bCs/>
          <w:iCs/>
          <w:sz w:val="24"/>
          <w:szCs w:val="24"/>
        </w:rPr>
        <w:t xml:space="preserve"> U</w:t>
      </w:r>
      <w:r w:rsidR="000A41C2" w:rsidRPr="000549A3">
        <w:rPr>
          <w:rFonts w:ascii="Times New Roman" w:hAnsi="Times New Roman"/>
          <w:bCs/>
          <w:iCs/>
          <w:sz w:val="24"/>
          <w:szCs w:val="24"/>
        </w:rPr>
        <w:t xml:space="preserve">nited </w:t>
      </w:r>
      <w:r w:rsidR="00662474" w:rsidRPr="000549A3">
        <w:rPr>
          <w:rFonts w:ascii="Times New Roman" w:hAnsi="Times New Roman"/>
          <w:bCs/>
          <w:iCs/>
          <w:sz w:val="24"/>
          <w:szCs w:val="24"/>
        </w:rPr>
        <w:t>N</w:t>
      </w:r>
      <w:r w:rsidR="000A41C2" w:rsidRPr="000549A3">
        <w:rPr>
          <w:rFonts w:ascii="Times New Roman" w:hAnsi="Times New Roman"/>
          <w:bCs/>
          <w:iCs/>
          <w:sz w:val="24"/>
          <w:szCs w:val="24"/>
        </w:rPr>
        <w:t xml:space="preserve">ations </w:t>
      </w:r>
      <w:r w:rsidR="00662474" w:rsidRPr="000549A3">
        <w:rPr>
          <w:rFonts w:ascii="Times New Roman" w:hAnsi="Times New Roman"/>
          <w:bCs/>
          <w:iCs/>
          <w:sz w:val="24"/>
          <w:szCs w:val="24"/>
        </w:rPr>
        <w:t>E</w:t>
      </w:r>
      <w:r w:rsidR="000A41C2" w:rsidRPr="000549A3">
        <w:rPr>
          <w:rFonts w:ascii="Times New Roman" w:hAnsi="Times New Roman"/>
          <w:bCs/>
          <w:iCs/>
          <w:sz w:val="24"/>
          <w:szCs w:val="24"/>
        </w:rPr>
        <w:t xml:space="preserve">nvironmental </w:t>
      </w:r>
      <w:r w:rsidR="00662474" w:rsidRPr="000549A3">
        <w:rPr>
          <w:rFonts w:ascii="Times New Roman" w:hAnsi="Times New Roman"/>
          <w:bCs/>
          <w:iCs/>
          <w:sz w:val="24"/>
          <w:szCs w:val="24"/>
        </w:rPr>
        <w:t>P</w:t>
      </w:r>
      <w:r w:rsidR="000A41C2" w:rsidRPr="000549A3">
        <w:rPr>
          <w:rFonts w:ascii="Times New Roman" w:hAnsi="Times New Roman"/>
          <w:bCs/>
          <w:iCs/>
          <w:sz w:val="24"/>
          <w:szCs w:val="24"/>
        </w:rPr>
        <w:t>rogramme</w:t>
      </w:r>
      <w:r w:rsidR="00662474" w:rsidRPr="000549A3">
        <w:rPr>
          <w:rFonts w:ascii="Times New Roman" w:hAnsi="Times New Roman"/>
          <w:bCs/>
          <w:iCs/>
          <w:sz w:val="24"/>
          <w:szCs w:val="24"/>
        </w:rPr>
        <w:t xml:space="preserve"> </w:t>
      </w:r>
      <w:r w:rsidR="0050729E" w:rsidRPr="000549A3">
        <w:rPr>
          <w:rFonts w:ascii="Times New Roman" w:hAnsi="Times New Roman"/>
          <w:bCs/>
          <w:iCs/>
          <w:sz w:val="24"/>
          <w:szCs w:val="24"/>
        </w:rPr>
        <w:t xml:space="preserve">(UNEP) </w:t>
      </w:r>
      <w:r w:rsidR="00662474" w:rsidRPr="000549A3">
        <w:rPr>
          <w:rFonts w:ascii="Times New Roman" w:hAnsi="Times New Roman"/>
          <w:bCs/>
          <w:iCs/>
          <w:sz w:val="24"/>
          <w:szCs w:val="24"/>
        </w:rPr>
        <w:t>(1998)</w:t>
      </w:r>
      <w:r w:rsidR="007209B4">
        <w:rPr>
          <w:rFonts w:ascii="Times New Roman" w:hAnsi="Times New Roman"/>
          <w:bCs/>
          <w:iCs/>
          <w:sz w:val="24"/>
          <w:szCs w:val="24"/>
        </w:rPr>
        <w:t xml:space="preserve"> has noted that</w:t>
      </w:r>
      <w:r w:rsidR="00662474" w:rsidRPr="000549A3">
        <w:rPr>
          <w:rFonts w:ascii="Times New Roman" w:hAnsi="Times New Roman"/>
          <w:bCs/>
          <w:iCs/>
          <w:sz w:val="24"/>
          <w:szCs w:val="24"/>
        </w:rPr>
        <w:t xml:space="preserve"> </w:t>
      </w:r>
      <w:r w:rsidR="007209B4" w:rsidRPr="000549A3">
        <w:rPr>
          <w:rFonts w:ascii="Times New Roman" w:hAnsi="Times New Roman"/>
          <w:bCs/>
          <w:iCs/>
          <w:sz w:val="24"/>
          <w:szCs w:val="24"/>
        </w:rPr>
        <w:t>the mining industry has had mammoth challenges in harmonising economic gains with environmental integrity and social concerns</w:t>
      </w:r>
      <w:r w:rsidR="007209B4">
        <w:rPr>
          <w:rFonts w:ascii="Times New Roman" w:hAnsi="Times New Roman"/>
          <w:bCs/>
          <w:iCs/>
          <w:sz w:val="24"/>
          <w:szCs w:val="24"/>
        </w:rPr>
        <w:t xml:space="preserve"> in Zambia.</w:t>
      </w:r>
      <w:r w:rsidR="00662474" w:rsidRPr="000549A3">
        <w:rPr>
          <w:rFonts w:ascii="Times New Roman" w:hAnsi="Times New Roman"/>
          <w:bCs/>
          <w:iCs/>
          <w:sz w:val="24"/>
          <w:szCs w:val="24"/>
        </w:rPr>
        <w:t xml:space="preserve"> </w:t>
      </w:r>
      <w:r w:rsidRPr="000549A3">
        <w:rPr>
          <w:rFonts w:ascii="Times New Roman" w:hAnsi="Times New Roman"/>
          <w:bCs/>
          <w:iCs/>
          <w:sz w:val="24"/>
          <w:szCs w:val="24"/>
        </w:rPr>
        <w:t xml:space="preserve">The </w:t>
      </w:r>
      <w:r w:rsidR="000A41C2" w:rsidRPr="000549A3">
        <w:rPr>
          <w:rFonts w:ascii="Times New Roman" w:hAnsi="Times New Roman"/>
          <w:bCs/>
          <w:iCs/>
          <w:sz w:val="24"/>
          <w:szCs w:val="24"/>
        </w:rPr>
        <w:t xml:space="preserve">Environmental </w:t>
      </w:r>
      <w:r w:rsidR="00662474" w:rsidRPr="000549A3">
        <w:rPr>
          <w:rFonts w:ascii="Times New Roman" w:hAnsi="Times New Roman"/>
          <w:bCs/>
          <w:iCs/>
          <w:sz w:val="24"/>
          <w:szCs w:val="24"/>
        </w:rPr>
        <w:t>C</w:t>
      </w:r>
      <w:r w:rsidR="000A41C2" w:rsidRPr="000549A3">
        <w:rPr>
          <w:rFonts w:ascii="Times New Roman" w:hAnsi="Times New Roman"/>
          <w:bCs/>
          <w:iCs/>
          <w:sz w:val="24"/>
          <w:szCs w:val="24"/>
        </w:rPr>
        <w:t xml:space="preserve">ouncil of </w:t>
      </w:r>
      <w:r w:rsidR="00662474" w:rsidRPr="000549A3">
        <w:rPr>
          <w:rFonts w:ascii="Times New Roman" w:hAnsi="Times New Roman"/>
          <w:bCs/>
          <w:iCs/>
          <w:sz w:val="24"/>
          <w:szCs w:val="24"/>
        </w:rPr>
        <w:t>Z</w:t>
      </w:r>
      <w:r w:rsidR="000A41C2" w:rsidRPr="000549A3">
        <w:rPr>
          <w:rFonts w:ascii="Times New Roman" w:hAnsi="Times New Roman"/>
          <w:bCs/>
          <w:iCs/>
          <w:sz w:val="24"/>
          <w:szCs w:val="24"/>
        </w:rPr>
        <w:t>ambia</w:t>
      </w:r>
      <w:r w:rsidR="00662474" w:rsidRPr="000549A3">
        <w:rPr>
          <w:rFonts w:ascii="Times New Roman" w:hAnsi="Times New Roman"/>
          <w:bCs/>
          <w:iCs/>
          <w:sz w:val="24"/>
          <w:szCs w:val="24"/>
        </w:rPr>
        <w:t xml:space="preserve"> (2000)</w:t>
      </w:r>
      <w:r w:rsidR="0050729E" w:rsidRPr="000549A3">
        <w:rPr>
          <w:rFonts w:ascii="Times New Roman" w:hAnsi="Times New Roman"/>
          <w:bCs/>
          <w:iCs/>
          <w:sz w:val="24"/>
          <w:szCs w:val="24"/>
        </w:rPr>
        <w:t xml:space="preserve"> </w:t>
      </w:r>
      <w:r w:rsidR="00662474" w:rsidRPr="000549A3">
        <w:rPr>
          <w:rFonts w:ascii="Times New Roman" w:hAnsi="Times New Roman"/>
          <w:bCs/>
          <w:iCs/>
          <w:sz w:val="24"/>
          <w:szCs w:val="24"/>
        </w:rPr>
        <w:t xml:space="preserve">noted that waste water discharge from the mines </w:t>
      </w:r>
      <w:r w:rsidR="00EA1EFD" w:rsidRPr="000549A3">
        <w:rPr>
          <w:rFonts w:ascii="Times New Roman" w:hAnsi="Times New Roman"/>
          <w:bCs/>
          <w:iCs/>
          <w:sz w:val="24"/>
          <w:szCs w:val="24"/>
        </w:rPr>
        <w:t xml:space="preserve">has </w:t>
      </w:r>
      <w:r w:rsidR="00662474" w:rsidRPr="000549A3">
        <w:rPr>
          <w:rFonts w:ascii="Times New Roman" w:hAnsi="Times New Roman"/>
          <w:bCs/>
          <w:iCs/>
          <w:sz w:val="24"/>
          <w:szCs w:val="24"/>
        </w:rPr>
        <w:t xml:space="preserve">resulted in accumulation of copper in river </w:t>
      </w:r>
      <w:r w:rsidR="00E9200B" w:rsidRPr="000549A3">
        <w:rPr>
          <w:rFonts w:ascii="Times New Roman" w:hAnsi="Times New Roman"/>
          <w:bCs/>
          <w:iCs/>
          <w:sz w:val="24"/>
          <w:szCs w:val="24"/>
        </w:rPr>
        <w:t xml:space="preserve">sediments of </w:t>
      </w:r>
      <w:r w:rsidR="0095169A" w:rsidRPr="000549A3">
        <w:rPr>
          <w:rFonts w:ascii="Times New Roman" w:hAnsi="Times New Roman"/>
          <w:bCs/>
          <w:iCs/>
          <w:sz w:val="24"/>
          <w:szCs w:val="24"/>
        </w:rPr>
        <w:t xml:space="preserve">the Kafue </w:t>
      </w:r>
      <w:r w:rsidR="00F65599" w:rsidRPr="000549A3">
        <w:rPr>
          <w:rFonts w:ascii="Times New Roman" w:hAnsi="Times New Roman"/>
          <w:bCs/>
          <w:iCs/>
          <w:sz w:val="24"/>
          <w:szCs w:val="24"/>
        </w:rPr>
        <w:t>River</w:t>
      </w:r>
      <w:r w:rsidR="0050729E" w:rsidRPr="000549A3">
        <w:rPr>
          <w:rFonts w:ascii="Times New Roman" w:hAnsi="Times New Roman"/>
          <w:bCs/>
          <w:iCs/>
          <w:sz w:val="24"/>
          <w:szCs w:val="24"/>
        </w:rPr>
        <w:t xml:space="preserve"> over the years</w:t>
      </w:r>
      <w:r w:rsidR="009D443D" w:rsidRPr="000549A3">
        <w:rPr>
          <w:rFonts w:ascii="Times New Roman" w:hAnsi="Times New Roman"/>
          <w:bCs/>
          <w:iCs/>
          <w:sz w:val="24"/>
          <w:szCs w:val="24"/>
        </w:rPr>
        <w:t>. This</w:t>
      </w:r>
      <w:r w:rsidR="00662474" w:rsidRPr="000549A3">
        <w:rPr>
          <w:rFonts w:ascii="Times New Roman" w:hAnsi="Times New Roman"/>
          <w:bCs/>
          <w:iCs/>
          <w:sz w:val="24"/>
          <w:szCs w:val="24"/>
        </w:rPr>
        <w:t xml:space="preserve"> has had social and e</w:t>
      </w:r>
      <w:r w:rsidR="00735DE4" w:rsidRPr="000549A3">
        <w:rPr>
          <w:rFonts w:ascii="Times New Roman" w:hAnsi="Times New Roman"/>
          <w:bCs/>
          <w:iCs/>
          <w:sz w:val="24"/>
          <w:szCs w:val="24"/>
        </w:rPr>
        <w:t xml:space="preserve">conomic effects on water </w:t>
      </w:r>
      <w:r w:rsidR="00F65599" w:rsidRPr="000549A3">
        <w:rPr>
          <w:rFonts w:ascii="Times New Roman" w:hAnsi="Times New Roman"/>
          <w:bCs/>
          <w:iCs/>
          <w:sz w:val="24"/>
          <w:szCs w:val="24"/>
        </w:rPr>
        <w:t>users</w:t>
      </w:r>
      <w:r w:rsidR="00F65599" w:rsidRPr="000549A3">
        <w:rPr>
          <w:rStyle w:val="CommentReference"/>
          <w:rFonts w:ascii="Times New Roman" w:hAnsi="Times New Roman"/>
          <w:sz w:val="24"/>
          <w:szCs w:val="24"/>
        </w:rPr>
        <w:t xml:space="preserve"> </w:t>
      </w:r>
      <w:r w:rsidR="00F65599" w:rsidRPr="000549A3">
        <w:rPr>
          <w:rFonts w:ascii="Times New Roman" w:hAnsi="Times New Roman"/>
          <w:bCs/>
          <w:iCs/>
          <w:sz w:val="24"/>
          <w:szCs w:val="24"/>
        </w:rPr>
        <w:t xml:space="preserve">such </w:t>
      </w:r>
      <w:r w:rsidR="001A0207" w:rsidRPr="000549A3">
        <w:rPr>
          <w:rFonts w:ascii="Times New Roman" w:hAnsi="Times New Roman"/>
          <w:bCs/>
          <w:iCs/>
          <w:sz w:val="24"/>
          <w:szCs w:val="24"/>
        </w:rPr>
        <w:t>as loss</w:t>
      </w:r>
      <w:r w:rsidR="00F65599" w:rsidRPr="000549A3">
        <w:rPr>
          <w:rFonts w:ascii="Times New Roman" w:hAnsi="Times New Roman"/>
          <w:bCs/>
          <w:iCs/>
          <w:sz w:val="24"/>
          <w:szCs w:val="24"/>
        </w:rPr>
        <w:t xml:space="preserve"> of water quality, contamination of food chain</w:t>
      </w:r>
      <w:r w:rsidR="001A0207" w:rsidRPr="000549A3">
        <w:rPr>
          <w:rFonts w:ascii="Times New Roman" w:hAnsi="Times New Roman"/>
          <w:bCs/>
          <w:iCs/>
          <w:sz w:val="24"/>
          <w:szCs w:val="24"/>
        </w:rPr>
        <w:t xml:space="preserve"> </w:t>
      </w:r>
      <w:r w:rsidR="00F65599" w:rsidRPr="000549A3">
        <w:rPr>
          <w:rFonts w:ascii="Times New Roman" w:hAnsi="Times New Roman"/>
          <w:bCs/>
          <w:iCs/>
          <w:sz w:val="24"/>
          <w:szCs w:val="24"/>
        </w:rPr>
        <w:t>and</w:t>
      </w:r>
      <w:r w:rsidR="00E9200B" w:rsidRPr="000549A3">
        <w:rPr>
          <w:rFonts w:ascii="Times New Roman" w:hAnsi="Times New Roman"/>
          <w:bCs/>
          <w:iCs/>
          <w:sz w:val="24"/>
          <w:szCs w:val="24"/>
        </w:rPr>
        <w:t xml:space="preserve"> high</w:t>
      </w:r>
      <w:r w:rsidR="00F65599" w:rsidRPr="000549A3">
        <w:rPr>
          <w:rFonts w:ascii="Times New Roman" w:hAnsi="Times New Roman"/>
          <w:bCs/>
          <w:iCs/>
          <w:sz w:val="24"/>
          <w:szCs w:val="24"/>
        </w:rPr>
        <w:t xml:space="preserve"> cost of </w:t>
      </w:r>
      <w:r w:rsidR="00EA1EFD" w:rsidRPr="000549A3">
        <w:rPr>
          <w:rFonts w:ascii="Times New Roman" w:hAnsi="Times New Roman"/>
          <w:bCs/>
          <w:iCs/>
          <w:sz w:val="24"/>
          <w:szCs w:val="24"/>
        </w:rPr>
        <w:t xml:space="preserve">water </w:t>
      </w:r>
      <w:r w:rsidR="00882F11" w:rsidRPr="000549A3">
        <w:rPr>
          <w:rFonts w:ascii="Times New Roman" w:hAnsi="Times New Roman"/>
          <w:bCs/>
          <w:iCs/>
          <w:sz w:val="24"/>
          <w:szCs w:val="24"/>
        </w:rPr>
        <w:t>treatment. Moreover,</w:t>
      </w:r>
      <w:r w:rsidR="00882F11" w:rsidRPr="000549A3">
        <w:rPr>
          <w:rFonts w:ascii="Times New Roman" w:hAnsi="Times New Roman"/>
          <w:bCs/>
          <w:iCs/>
          <w:color w:val="000000"/>
          <w:sz w:val="24"/>
          <w:szCs w:val="24"/>
        </w:rPr>
        <w:t xml:space="preserve"> Vonder</w:t>
      </w:r>
      <w:r w:rsidR="00662474" w:rsidRPr="000549A3">
        <w:rPr>
          <w:rFonts w:ascii="Times New Roman" w:hAnsi="Times New Roman"/>
          <w:bCs/>
          <w:iCs/>
          <w:color w:val="000000"/>
          <w:sz w:val="24"/>
          <w:szCs w:val="24"/>
        </w:rPr>
        <w:t xml:space="preserve"> and New (200</w:t>
      </w:r>
      <w:r w:rsidR="00E42D25" w:rsidRPr="000549A3">
        <w:rPr>
          <w:rFonts w:ascii="Times New Roman" w:hAnsi="Times New Roman"/>
          <w:bCs/>
          <w:iCs/>
          <w:color w:val="000000"/>
          <w:sz w:val="24"/>
          <w:szCs w:val="24"/>
        </w:rPr>
        <w:t>3</w:t>
      </w:r>
      <w:r w:rsidR="00662474" w:rsidRPr="000549A3">
        <w:rPr>
          <w:rFonts w:ascii="Times New Roman" w:hAnsi="Times New Roman"/>
          <w:bCs/>
          <w:iCs/>
          <w:color w:val="000000"/>
          <w:sz w:val="24"/>
          <w:szCs w:val="24"/>
        </w:rPr>
        <w:t>)</w:t>
      </w:r>
      <w:r w:rsidR="00662474" w:rsidRPr="000549A3">
        <w:rPr>
          <w:rFonts w:ascii="Times New Roman" w:hAnsi="Times New Roman"/>
          <w:bCs/>
          <w:iCs/>
          <w:sz w:val="24"/>
          <w:szCs w:val="24"/>
        </w:rPr>
        <w:t xml:space="preserve"> revealed that the concentration of coppe</w:t>
      </w:r>
      <w:r w:rsidR="00E42D25" w:rsidRPr="000549A3">
        <w:rPr>
          <w:rFonts w:ascii="Times New Roman" w:hAnsi="Times New Roman"/>
          <w:bCs/>
          <w:iCs/>
          <w:sz w:val="24"/>
          <w:szCs w:val="24"/>
        </w:rPr>
        <w:t xml:space="preserve">r </w:t>
      </w:r>
      <w:r w:rsidR="00E9200B" w:rsidRPr="000549A3">
        <w:rPr>
          <w:rFonts w:ascii="Times New Roman" w:hAnsi="Times New Roman"/>
          <w:bCs/>
          <w:iCs/>
          <w:sz w:val="24"/>
          <w:szCs w:val="24"/>
        </w:rPr>
        <w:t xml:space="preserve">in Kafue river sediments </w:t>
      </w:r>
      <w:r w:rsidR="00E42D25" w:rsidRPr="000549A3">
        <w:rPr>
          <w:rFonts w:ascii="Times New Roman" w:hAnsi="Times New Roman"/>
          <w:bCs/>
          <w:iCs/>
          <w:sz w:val="24"/>
          <w:szCs w:val="24"/>
        </w:rPr>
        <w:t>is between 11028- 12855 µg/g dry mass</w:t>
      </w:r>
      <w:r w:rsidR="00E9200B" w:rsidRPr="000549A3">
        <w:rPr>
          <w:rFonts w:ascii="Times New Roman" w:hAnsi="Times New Roman"/>
          <w:bCs/>
          <w:iCs/>
          <w:sz w:val="24"/>
          <w:szCs w:val="24"/>
        </w:rPr>
        <w:t>.</w:t>
      </w:r>
      <w:r w:rsidR="00E42D25" w:rsidRPr="000549A3">
        <w:rPr>
          <w:rFonts w:ascii="Times New Roman" w:hAnsi="Times New Roman"/>
          <w:bCs/>
          <w:iCs/>
          <w:sz w:val="24"/>
          <w:szCs w:val="24"/>
        </w:rPr>
        <w:t xml:space="preserve"> </w:t>
      </w:r>
      <w:r w:rsidR="00E9200B" w:rsidRPr="000549A3">
        <w:rPr>
          <w:rFonts w:ascii="Times New Roman" w:hAnsi="Times New Roman"/>
          <w:bCs/>
          <w:iCs/>
          <w:sz w:val="24"/>
          <w:szCs w:val="24"/>
        </w:rPr>
        <w:t>T</w:t>
      </w:r>
      <w:r w:rsidR="00E42D25" w:rsidRPr="000549A3">
        <w:rPr>
          <w:rFonts w:ascii="Times New Roman" w:hAnsi="Times New Roman"/>
          <w:bCs/>
          <w:iCs/>
          <w:sz w:val="24"/>
          <w:szCs w:val="24"/>
        </w:rPr>
        <w:t>his</w:t>
      </w:r>
      <w:r w:rsidR="00662474" w:rsidRPr="000549A3">
        <w:rPr>
          <w:rFonts w:ascii="Times New Roman" w:hAnsi="Times New Roman"/>
          <w:bCs/>
          <w:iCs/>
          <w:sz w:val="24"/>
          <w:szCs w:val="24"/>
        </w:rPr>
        <w:t xml:space="preserve"> </w:t>
      </w:r>
      <w:r w:rsidR="00970E3D" w:rsidRPr="000549A3">
        <w:rPr>
          <w:rFonts w:ascii="Times New Roman" w:hAnsi="Times New Roman"/>
          <w:bCs/>
          <w:iCs/>
          <w:sz w:val="24"/>
          <w:szCs w:val="24"/>
        </w:rPr>
        <w:t>exceed</w:t>
      </w:r>
      <w:r w:rsidR="00F40286" w:rsidRPr="000549A3">
        <w:rPr>
          <w:rFonts w:ascii="Times New Roman" w:hAnsi="Times New Roman"/>
          <w:bCs/>
          <w:iCs/>
          <w:sz w:val="24"/>
          <w:szCs w:val="24"/>
        </w:rPr>
        <w:t>ed</w:t>
      </w:r>
      <w:r w:rsidR="00662474" w:rsidRPr="000549A3">
        <w:rPr>
          <w:rFonts w:ascii="Times New Roman" w:hAnsi="Times New Roman"/>
          <w:bCs/>
          <w:iCs/>
          <w:sz w:val="24"/>
          <w:szCs w:val="24"/>
        </w:rPr>
        <w:t xml:space="preserve"> </w:t>
      </w:r>
      <w:r w:rsidR="00E42D25" w:rsidRPr="000549A3">
        <w:rPr>
          <w:rFonts w:ascii="Times New Roman" w:hAnsi="Times New Roman"/>
          <w:bCs/>
          <w:iCs/>
          <w:sz w:val="24"/>
          <w:szCs w:val="24"/>
        </w:rPr>
        <w:t>the</w:t>
      </w:r>
      <w:r w:rsidR="00E9200B" w:rsidRPr="000549A3">
        <w:rPr>
          <w:rFonts w:ascii="Times New Roman" w:hAnsi="Times New Roman"/>
          <w:bCs/>
          <w:iCs/>
          <w:sz w:val="24"/>
          <w:szCs w:val="24"/>
        </w:rPr>
        <w:t xml:space="preserve"> ambient</w:t>
      </w:r>
      <w:r w:rsidR="00E42D25" w:rsidRPr="000549A3">
        <w:rPr>
          <w:rFonts w:ascii="Times New Roman" w:hAnsi="Times New Roman"/>
          <w:bCs/>
          <w:iCs/>
          <w:sz w:val="24"/>
          <w:szCs w:val="24"/>
        </w:rPr>
        <w:t xml:space="preserve"> </w:t>
      </w:r>
      <w:r w:rsidR="00F40286" w:rsidRPr="000549A3">
        <w:rPr>
          <w:rFonts w:ascii="Times New Roman" w:hAnsi="Times New Roman"/>
          <w:bCs/>
          <w:iCs/>
          <w:sz w:val="24"/>
          <w:szCs w:val="24"/>
        </w:rPr>
        <w:t xml:space="preserve">copper </w:t>
      </w:r>
      <w:r w:rsidR="00E42D25" w:rsidRPr="000549A3">
        <w:rPr>
          <w:rFonts w:ascii="Times New Roman" w:hAnsi="Times New Roman"/>
          <w:bCs/>
          <w:iCs/>
          <w:sz w:val="24"/>
          <w:szCs w:val="24"/>
        </w:rPr>
        <w:t xml:space="preserve">discharge limit </w:t>
      </w:r>
      <w:r w:rsidR="00F40286" w:rsidRPr="000549A3">
        <w:rPr>
          <w:rFonts w:ascii="Times New Roman" w:hAnsi="Times New Roman"/>
          <w:bCs/>
          <w:iCs/>
          <w:sz w:val="24"/>
          <w:szCs w:val="24"/>
        </w:rPr>
        <w:t>of 1.5mg/l for</w:t>
      </w:r>
      <w:r w:rsidRPr="000549A3">
        <w:rPr>
          <w:rFonts w:ascii="Times New Roman" w:hAnsi="Times New Roman"/>
          <w:bCs/>
          <w:iCs/>
          <w:sz w:val="24"/>
          <w:szCs w:val="24"/>
        </w:rPr>
        <w:t xml:space="preserve"> the</w:t>
      </w:r>
      <w:r w:rsidR="00F40286" w:rsidRPr="000549A3">
        <w:rPr>
          <w:rFonts w:ascii="Times New Roman" w:hAnsi="Times New Roman"/>
          <w:bCs/>
          <w:iCs/>
          <w:sz w:val="24"/>
          <w:szCs w:val="24"/>
        </w:rPr>
        <w:t xml:space="preserve"> Zambian environment</w:t>
      </w:r>
      <w:r w:rsidR="003A18F0" w:rsidRPr="000549A3">
        <w:rPr>
          <w:rFonts w:ascii="Times New Roman" w:hAnsi="Times New Roman"/>
          <w:bCs/>
          <w:iCs/>
          <w:sz w:val="24"/>
          <w:szCs w:val="24"/>
        </w:rPr>
        <w:t>.</w:t>
      </w:r>
      <w:r w:rsidR="00E9200B" w:rsidRPr="000549A3">
        <w:rPr>
          <w:rFonts w:ascii="Times New Roman" w:hAnsi="Times New Roman"/>
          <w:bCs/>
          <w:iCs/>
          <w:sz w:val="24"/>
          <w:szCs w:val="24"/>
        </w:rPr>
        <w:t xml:space="preserve"> The</w:t>
      </w:r>
      <w:r w:rsidR="00BD04C9" w:rsidRPr="000549A3">
        <w:rPr>
          <w:rFonts w:ascii="Times New Roman" w:hAnsi="Times New Roman"/>
          <w:bCs/>
          <w:iCs/>
          <w:sz w:val="24"/>
          <w:szCs w:val="24"/>
        </w:rPr>
        <w:t xml:space="preserve"> </w:t>
      </w:r>
      <w:r w:rsidR="00E9200B" w:rsidRPr="000549A3">
        <w:rPr>
          <w:rFonts w:ascii="Times New Roman" w:hAnsi="Times New Roman"/>
          <w:bCs/>
          <w:iCs/>
          <w:sz w:val="24"/>
          <w:szCs w:val="24"/>
        </w:rPr>
        <w:t>net result is the</w:t>
      </w:r>
      <w:r w:rsidR="00BD04C9" w:rsidRPr="000549A3">
        <w:rPr>
          <w:rFonts w:ascii="Times New Roman" w:hAnsi="Times New Roman"/>
          <w:bCs/>
          <w:iCs/>
          <w:sz w:val="24"/>
          <w:szCs w:val="24"/>
        </w:rPr>
        <w:t xml:space="preserve"> </w:t>
      </w:r>
      <w:r w:rsidR="00662474" w:rsidRPr="000549A3">
        <w:rPr>
          <w:rFonts w:ascii="Times New Roman" w:hAnsi="Times New Roman"/>
          <w:bCs/>
          <w:iCs/>
          <w:sz w:val="24"/>
          <w:szCs w:val="24"/>
        </w:rPr>
        <w:t>ecological repercussion</w:t>
      </w:r>
      <w:r w:rsidR="00BD04C9" w:rsidRPr="000549A3">
        <w:rPr>
          <w:rFonts w:ascii="Times New Roman" w:hAnsi="Times New Roman"/>
          <w:bCs/>
          <w:iCs/>
          <w:sz w:val="24"/>
          <w:szCs w:val="24"/>
        </w:rPr>
        <w:t>s</w:t>
      </w:r>
      <w:r w:rsidR="00662474" w:rsidRPr="000549A3">
        <w:rPr>
          <w:rFonts w:ascii="Times New Roman" w:hAnsi="Times New Roman"/>
          <w:bCs/>
          <w:iCs/>
          <w:sz w:val="24"/>
          <w:szCs w:val="24"/>
        </w:rPr>
        <w:t xml:space="preserve"> on communities living along the riverine and its </w:t>
      </w:r>
      <w:r w:rsidR="00E9200B" w:rsidRPr="000549A3">
        <w:rPr>
          <w:rFonts w:ascii="Times New Roman" w:hAnsi="Times New Roman"/>
          <w:bCs/>
          <w:iCs/>
          <w:sz w:val="24"/>
          <w:szCs w:val="24"/>
        </w:rPr>
        <w:t>tributaries.</w:t>
      </w:r>
      <w:r w:rsidR="003D5322" w:rsidRPr="000549A3">
        <w:rPr>
          <w:rFonts w:ascii="Times New Roman" w:hAnsi="Times New Roman"/>
          <w:bCs/>
          <w:iCs/>
          <w:sz w:val="24"/>
          <w:szCs w:val="24"/>
        </w:rPr>
        <w:t xml:space="preserve"> Other</w:t>
      </w:r>
      <w:r w:rsidR="00662474" w:rsidRPr="000549A3">
        <w:rPr>
          <w:rFonts w:ascii="Times New Roman" w:hAnsi="Times New Roman"/>
          <w:bCs/>
          <w:iCs/>
          <w:sz w:val="24"/>
          <w:szCs w:val="24"/>
        </w:rPr>
        <w:t xml:space="preserve"> impacts include reduced fish stoc</w:t>
      </w:r>
      <w:r w:rsidR="003D5322" w:rsidRPr="000549A3">
        <w:rPr>
          <w:rFonts w:ascii="Times New Roman" w:hAnsi="Times New Roman"/>
          <w:bCs/>
          <w:iCs/>
          <w:sz w:val="24"/>
          <w:szCs w:val="24"/>
        </w:rPr>
        <w:t>k, destruction of riparian ecosystem</w:t>
      </w:r>
      <w:r w:rsidR="00BC7473" w:rsidRPr="000549A3">
        <w:rPr>
          <w:rFonts w:ascii="Times New Roman" w:hAnsi="Times New Roman"/>
          <w:bCs/>
          <w:iCs/>
          <w:sz w:val="24"/>
          <w:szCs w:val="24"/>
        </w:rPr>
        <w:t>s</w:t>
      </w:r>
      <w:r w:rsidR="00932FBC">
        <w:rPr>
          <w:rFonts w:ascii="Times New Roman" w:hAnsi="Times New Roman"/>
          <w:bCs/>
          <w:iCs/>
          <w:sz w:val="24"/>
          <w:szCs w:val="24"/>
        </w:rPr>
        <w:t>,</w:t>
      </w:r>
      <w:r w:rsidR="00662474" w:rsidRPr="000549A3">
        <w:rPr>
          <w:rFonts w:ascii="Times New Roman" w:hAnsi="Times New Roman"/>
          <w:bCs/>
          <w:iCs/>
          <w:sz w:val="24"/>
          <w:szCs w:val="24"/>
        </w:rPr>
        <w:t xml:space="preserve"> increased river sedimentation, high toxicity, water pollution, la</w:t>
      </w:r>
      <w:r w:rsidR="006641F0" w:rsidRPr="000549A3">
        <w:rPr>
          <w:rFonts w:ascii="Times New Roman" w:hAnsi="Times New Roman"/>
          <w:bCs/>
          <w:iCs/>
          <w:sz w:val="24"/>
          <w:szCs w:val="24"/>
        </w:rPr>
        <w:t xml:space="preserve">nd </w:t>
      </w:r>
      <w:r w:rsidR="00F40286" w:rsidRPr="000549A3">
        <w:rPr>
          <w:rFonts w:ascii="Times New Roman" w:hAnsi="Times New Roman"/>
          <w:bCs/>
          <w:iCs/>
          <w:sz w:val="24"/>
          <w:szCs w:val="24"/>
        </w:rPr>
        <w:t>degradation</w:t>
      </w:r>
      <w:r w:rsidR="00662474" w:rsidRPr="000549A3">
        <w:rPr>
          <w:rFonts w:ascii="Times New Roman" w:hAnsi="Times New Roman"/>
          <w:bCs/>
          <w:iCs/>
          <w:sz w:val="24"/>
          <w:szCs w:val="24"/>
        </w:rPr>
        <w:t xml:space="preserve">, </w:t>
      </w:r>
      <w:r w:rsidR="00695AAD" w:rsidRPr="000549A3">
        <w:rPr>
          <w:rFonts w:ascii="Times New Roman" w:hAnsi="Times New Roman"/>
          <w:bCs/>
          <w:iCs/>
          <w:sz w:val="24"/>
          <w:szCs w:val="24"/>
        </w:rPr>
        <w:t xml:space="preserve">loss of </w:t>
      </w:r>
      <w:r w:rsidR="00662474" w:rsidRPr="000549A3">
        <w:rPr>
          <w:rFonts w:ascii="Times New Roman" w:hAnsi="Times New Roman"/>
          <w:bCs/>
          <w:iCs/>
          <w:sz w:val="24"/>
          <w:szCs w:val="24"/>
        </w:rPr>
        <w:t>soil fertility</w:t>
      </w:r>
      <w:r w:rsidR="003D5322" w:rsidRPr="000549A3">
        <w:rPr>
          <w:rFonts w:ascii="Times New Roman" w:hAnsi="Times New Roman"/>
          <w:bCs/>
          <w:iCs/>
          <w:sz w:val="24"/>
          <w:szCs w:val="24"/>
        </w:rPr>
        <w:t xml:space="preserve">, community </w:t>
      </w:r>
      <w:r w:rsidR="00695AAD" w:rsidRPr="000549A3">
        <w:rPr>
          <w:rFonts w:ascii="Times New Roman" w:hAnsi="Times New Roman"/>
          <w:bCs/>
          <w:iCs/>
          <w:sz w:val="24"/>
          <w:szCs w:val="24"/>
        </w:rPr>
        <w:t>disintegration and</w:t>
      </w:r>
      <w:r w:rsidR="00135FF2" w:rsidRPr="000549A3">
        <w:rPr>
          <w:rFonts w:ascii="Times New Roman" w:hAnsi="Times New Roman"/>
          <w:bCs/>
          <w:iCs/>
          <w:sz w:val="24"/>
          <w:szCs w:val="24"/>
        </w:rPr>
        <w:t xml:space="preserve"> habitat loss </w:t>
      </w:r>
      <w:r w:rsidR="00662474" w:rsidRPr="000549A3">
        <w:rPr>
          <w:rFonts w:ascii="Times New Roman" w:hAnsi="Times New Roman"/>
          <w:bCs/>
          <w:iCs/>
          <w:sz w:val="24"/>
          <w:szCs w:val="24"/>
        </w:rPr>
        <w:t>(Vonder and New</w:t>
      </w:r>
      <w:r w:rsidR="004D7C35">
        <w:rPr>
          <w:rFonts w:ascii="Times New Roman" w:hAnsi="Times New Roman"/>
          <w:bCs/>
          <w:iCs/>
          <w:sz w:val="24"/>
          <w:szCs w:val="24"/>
        </w:rPr>
        <w:t>,</w:t>
      </w:r>
      <w:r w:rsidR="00662474" w:rsidRPr="000549A3">
        <w:rPr>
          <w:rFonts w:ascii="Times New Roman" w:hAnsi="Times New Roman"/>
          <w:bCs/>
          <w:iCs/>
          <w:sz w:val="24"/>
          <w:szCs w:val="24"/>
        </w:rPr>
        <w:t xml:space="preserve"> 200</w:t>
      </w:r>
      <w:r w:rsidR="003A18F0" w:rsidRPr="000549A3">
        <w:rPr>
          <w:rFonts w:ascii="Times New Roman" w:hAnsi="Times New Roman"/>
          <w:bCs/>
          <w:iCs/>
          <w:sz w:val="24"/>
          <w:szCs w:val="24"/>
        </w:rPr>
        <w:t>3</w:t>
      </w:r>
      <w:r w:rsidR="00662474" w:rsidRPr="000549A3">
        <w:rPr>
          <w:rFonts w:ascii="Times New Roman" w:hAnsi="Times New Roman"/>
          <w:bCs/>
          <w:iCs/>
          <w:sz w:val="24"/>
          <w:szCs w:val="24"/>
        </w:rPr>
        <w:t>).</w:t>
      </w:r>
    </w:p>
    <w:p w:rsidR="00B7415A" w:rsidRDefault="00662474" w:rsidP="00B7415A">
      <w:pPr>
        <w:tabs>
          <w:tab w:val="left" w:pos="4820"/>
        </w:tabs>
        <w:snapToGrid w:val="0"/>
        <w:spacing w:before="120" w:after="120" w:line="360" w:lineRule="auto"/>
        <w:jc w:val="both"/>
        <w:rPr>
          <w:rFonts w:ascii="Times New Roman" w:hAnsi="Times New Roman"/>
          <w:bCs/>
          <w:iCs/>
          <w:sz w:val="24"/>
          <w:szCs w:val="24"/>
        </w:rPr>
      </w:pPr>
      <w:r w:rsidRPr="000549A3">
        <w:rPr>
          <w:rFonts w:ascii="Times New Roman" w:hAnsi="Times New Roman"/>
          <w:bCs/>
          <w:iCs/>
          <w:sz w:val="24"/>
          <w:szCs w:val="24"/>
        </w:rPr>
        <w:t>Although Zambia has made significant progress in developing policy framework</w:t>
      </w:r>
      <w:r w:rsidR="00EA1EFD" w:rsidRPr="000549A3">
        <w:rPr>
          <w:rFonts w:ascii="Times New Roman" w:hAnsi="Times New Roman"/>
          <w:bCs/>
          <w:iCs/>
          <w:sz w:val="24"/>
          <w:szCs w:val="24"/>
        </w:rPr>
        <w:t>s</w:t>
      </w:r>
      <w:r w:rsidR="00D24917" w:rsidRPr="000549A3">
        <w:rPr>
          <w:rFonts w:ascii="Times New Roman" w:hAnsi="Times New Roman"/>
          <w:bCs/>
          <w:iCs/>
          <w:sz w:val="24"/>
          <w:szCs w:val="24"/>
        </w:rPr>
        <w:t>,</w:t>
      </w:r>
      <w:r w:rsidRPr="000549A3">
        <w:rPr>
          <w:rFonts w:ascii="Times New Roman" w:hAnsi="Times New Roman"/>
          <w:bCs/>
          <w:iCs/>
          <w:sz w:val="24"/>
          <w:szCs w:val="24"/>
        </w:rPr>
        <w:t xml:space="preserve"> such as National Policy on </w:t>
      </w:r>
      <w:r w:rsidRPr="000549A3">
        <w:rPr>
          <w:rFonts w:ascii="Times New Roman" w:hAnsi="Times New Roman"/>
          <w:bCs/>
          <w:iCs/>
          <w:color w:val="000000"/>
          <w:sz w:val="24"/>
          <w:szCs w:val="24"/>
        </w:rPr>
        <w:t>Environment (NPE) 2007,</w:t>
      </w:r>
      <w:r w:rsidRPr="000549A3">
        <w:rPr>
          <w:rFonts w:ascii="Times New Roman" w:hAnsi="Times New Roman"/>
          <w:bCs/>
          <w:iCs/>
          <w:sz w:val="24"/>
          <w:szCs w:val="24"/>
        </w:rPr>
        <w:t xml:space="preserve"> Environmental </w:t>
      </w:r>
      <w:r w:rsidRPr="000549A3">
        <w:rPr>
          <w:rFonts w:ascii="Times New Roman" w:hAnsi="Times New Roman"/>
          <w:bCs/>
          <w:iCs/>
          <w:color w:val="000000"/>
          <w:sz w:val="24"/>
          <w:szCs w:val="24"/>
        </w:rPr>
        <w:t xml:space="preserve">Management Act No 12 of 2011 </w:t>
      </w:r>
      <w:r w:rsidRPr="000549A3">
        <w:rPr>
          <w:rFonts w:ascii="Times New Roman" w:hAnsi="Times New Roman"/>
          <w:bCs/>
          <w:iCs/>
          <w:color w:val="000000"/>
          <w:sz w:val="24"/>
          <w:szCs w:val="24"/>
        </w:rPr>
        <w:lastRenderedPageBreak/>
        <w:t xml:space="preserve">and Statutory Instrument No 72 of 1993 that addresses mine effluent </w:t>
      </w:r>
      <w:r w:rsidR="00EF6D09" w:rsidRPr="000549A3">
        <w:rPr>
          <w:rFonts w:ascii="Times New Roman" w:hAnsi="Times New Roman"/>
          <w:bCs/>
          <w:iCs/>
          <w:color w:val="000000"/>
          <w:sz w:val="24"/>
          <w:szCs w:val="24"/>
        </w:rPr>
        <w:t>disposal, little</w:t>
      </w:r>
      <w:r w:rsidR="00D24917" w:rsidRPr="000549A3">
        <w:rPr>
          <w:rFonts w:ascii="Times New Roman" w:hAnsi="Times New Roman"/>
          <w:bCs/>
          <w:iCs/>
          <w:color w:val="000000"/>
          <w:sz w:val="24"/>
          <w:szCs w:val="24"/>
        </w:rPr>
        <w:t xml:space="preserve"> has been achieve</w:t>
      </w:r>
      <w:r w:rsidR="00384F59" w:rsidRPr="000549A3">
        <w:rPr>
          <w:rFonts w:ascii="Times New Roman" w:hAnsi="Times New Roman"/>
          <w:bCs/>
          <w:iCs/>
          <w:color w:val="000000"/>
          <w:sz w:val="24"/>
          <w:szCs w:val="24"/>
        </w:rPr>
        <w:t>d</w:t>
      </w:r>
      <w:r w:rsidR="00D24917" w:rsidRPr="000549A3">
        <w:rPr>
          <w:rFonts w:ascii="Times New Roman" w:hAnsi="Times New Roman"/>
          <w:bCs/>
          <w:iCs/>
          <w:color w:val="000000"/>
          <w:sz w:val="24"/>
          <w:szCs w:val="24"/>
        </w:rPr>
        <w:t xml:space="preserve"> </w:t>
      </w:r>
      <w:r w:rsidRPr="000549A3">
        <w:rPr>
          <w:rFonts w:ascii="Times New Roman" w:hAnsi="Times New Roman"/>
          <w:bCs/>
          <w:iCs/>
          <w:sz w:val="24"/>
          <w:szCs w:val="24"/>
        </w:rPr>
        <w:t xml:space="preserve">in </w:t>
      </w:r>
      <w:r w:rsidR="00D24917" w:rsidRPr="000549A3">
        <w:rPr>
          <w:rFonts w:ascii="Times New Roman" w:hAnsi="Times New Roman"/>
          <w:bCs/>
          <w:iCs/>
          <w:sz w:val="24"/>
          <w:szCs w:val="24"/>
        </w:rPr>
        <w:t xml:space="preserve">as </w:t>
      </w:r>
      <w:r w:rsidR="00695AAD" w:rsidRPr="000549A3">
        <w:rPr>
          <w:rFonts w:ascii="Times New Roman" w:hAnsi="Times New Roman"/>
          <w:bCs/>
          <w:iCs/>
          <w:sz w:val="24"/>
          <w:szCs w:val="24"/>
        </w:rPr>
        <w:t xml:space="preserve">far as </w:t>
      </w:r>
      <w:r w:rsidRPr="000549A3">
        <w:rPr>
          <w:rFonts w:ascii="Times New Roman" w:hAnsi="Times New Roman"/>
          <w:bCs/>
          <w:iCs/>
          <w:sz w:val="24"/>
          <w:szCs w:val="24"/>
        </w:rPr>
        <w:t>safety of comm</w:t>
      </w:r>
      <w:r w:rsidR="003D5322" w:rsidRPr="000549A3">
        <w:rPr>
          <w:rFonts w:ascii="Times New Roman" w:hAnsi="Times New Roman"/>
          <w:bCs/>
          <w:iCs/>
          <w:sz w:val="24"/>
          <w:szCs w:val="24"/>
        </w:rPr>
        <w:t>unities living adjacent to mining areas</w:t>
      </w:r>
      <w:r w:rsidR="00695AAD" w:rsidRPr="000549A3">
        <w:rPr>
          <w:rFonts w:ascii="Times New Roman" w:hAnsi="Times New Roman"/>
          <w:bCs/>
          <w:iCs/>
          <w:sz w:val="24"/>
          <w:szCs w:val="24"/>
        </w:rPr>
        <w:t xml:space="preserve"> are concerned</w:t>
      </w:r>
      <w:r w:rsidRPr="000549A3">
        <w:rPr>
          <w:rFonts w:ascii="Times New Roman" w:hAnsi="Times New Roman"/>
          <w:bCs/>
          <w:iCs/>
          <w:sz w:val="24"/>
          <w:szCs w:val="24"/>
        </w:rPr>
        <w:t xml:space="preserve">. </w:t>
      </w:r>
      <w:r w:rsidR="00D24917" w:rsidRPr="000549A3">
        <w:rPr>
          <w:rFonts w:ascii="Times New Roman" w:hAnsi="Times New Roman"/>
          <w:bCs/>
          <w:iCs/>
          <w:sz w:val="24"/>
          <w:szCs w:val="24"/>
        </w:rPr>
        <w:t>The</w:t>
      </w:r>
      <w:r w:rsidRPr="000549A3">
        <w:rPr>
          <w:rFonts w:ascii="Times New Roman" w:hAnsi="Times New Roman"/>
          <w:bCs/>
          <w:iCs/>
          <w:sz w:val="24"/>
          <w:szCs w:val="24"/>
        </w:rPr>
        <w:t xml:space="preserve"> institutional </w:t>
      </w:r>
      <w:r w:rsidR="004650BE" w:rsidRPr="000549A3">
        <w:rPr>
          <w:rFonts w:ascii="Times New Roman" w:hAnsi="Times New Roman"/>
          <w:bCs/>
          <w:iCs/>
          <w:sz w:val="24"/>
          <w:szCs w:val="24"/>
        </w:rPr>
        <w:t>fragmentation</w:t>
      </w:r>
      <w:r w:rsidR="00D24917" w:rsidRPr="000549A3">
        <w:rPr>
          <w:rFonts w:ascii="Times New Roman" w:hAnsi="Times New Roman"/>
          <w:bCs/>
          <w:iCs/>
          <w:sz w:val="24"/>
          <w:szCs w:val="24"/>
        </w:rPr>
        <w:t xml:space="preserve"> and lack of capacity</w:t>
      </w:r>
      <w:r w:rsidR="004650BE" w:rsidRPr="000549A3">
        <w:rPr>
          <w:rFonts w:ascii="Times New Roman" w:hAnsi="Times New Roman"/>
          <w:bCs/>
          <w:iCs/>
          <w:sz w:val="24"/>
          <w:szCs w:val="24"/>
        </w:rPr>
        <w:t xml:space="preserve"> hinders</w:t>
      </w:r>
      <w:r w:rsidR="00735DE4" w:rsidRPr="000549A3">
        <w:rPr>
          <w:rFonts w:ascii="Times New Roman" w:hAnsi="Times New Roman"/>
          <w:bCs/>
          <w:iCs/>
          <w:sz w:val="24"/>
          <w:szCs w:val="24"/>
        </w:rPr>
        <w:t xml:space="preserve"> Zambia</w:t>
      </w:r>
      <w:r w:rsidRPr="000549A3">
        <w:rPr>
          <w:rFonts w:ascii="Times New Roman" w:hAnsi="Times New Roman"/>
          <w:bCs/>
          <w:iCs/>
          <w:sz w:val="24"/>
          <w:szCs w:val="24"/>
        </w:rPr>
        <w:t xml:space="preserve"> Environmental Management Agency (Environmental Regulator) and the Ministry of </w:t>
      </w:r>
      <w:r w:rsidR="00202E98" w:rsidRPr="000549A3">
        <w:rPr>
          <w:rFonts w:ascii="Times New Roman" w:hAnsi="Times New Roman"/>
          <w:bCs/>
          <w:iCs/>
          <w:sz w:val="24"/>
          <w:szCs w:val="24"/>
        </w:rPr>
        <w:t>Mines</w:t>
      </w:r>
      <w:r w:rsidR="00736E15" w:rsidRPr="000549A3">
        <w:rPr>
          <w:rFonts w:ascii="Times New Roman" w:hAnsi="Times New Roman"/>
          <w:bCs/>
          <w:iCs/>
          <w:sz w:val="24"/>
          <w:szCs w:val="24"/>
        </w:rPr>
        <w:t xml:space="preserve"> and</w:t>
      </w:r>
      <w:r w:rsidR="00202E98" w:rsidRPr="000549A3">
        <w:rPr>
          <w:rFonts w:ascii="Times New Roman" w:hAnsi="Times New Roman"/>
          <w:bCs/>
          <w:iCs/>
          <w:sz w:val="24"/>
          <w:szCs w:val="24"/>
        </w:rPr>
        <w:t xml:space="preserve"> Mineral</w:t>
      </w:r>
      <w:r w:rsidR="00695AAD" w:rsidRPr="000549A3">
        <w:rPr>
          <w:rFonts w:ascii="Times New Roman" w:hAnsi="Times New Roman"/>
          <w:bCs/>
          <w:iCs/>
          <w:sz w:val="24"/>
          <w:szCs w:val="24"/>
        </w:rPr>
        <w:t xml:space="preserve"> </w:t>
      </w:r>
      <w:r w:rsidR="007C4778" w:rsidRPr="000549A3">
        <w:rPr>
          <w:rFonts w:ascii="Times New Roman" w:hAnsi="Times New Roman"/>
          <w:bCs/>
          <w:iCs/>
          <w:sz w:val="24"/>
          <w:szCs w:val="24"/>
        </w:rPr>
        <w:t>Development</w:t>
      </w:r>
      <w:r w:rsidRPr="000549A3">
        <w:rPr>
          <w:rFonts w:ascii="Times New Roman" w:hAnsi="Times New Roman"/>
          <w:bCs/>
          <w:iCs/>
          <w:sz w:val="24"/>
          <w:szCs w:val="24"/>
        </w:rPr>
        <w:t>, (Mines Regulator) to effectively supervise mining operations</w:t>
      </w:r>
      <w:r w:rsidR="00D24917" w:rsidRPr="000549A3">
        <w:rPr>
          <w:rFonts w:ascii="Times New Roman" w:hAnsi="Times New Roman"/>
          <w:bCs/>
          <w:iCs/>
          <w:sz w:val="24"/>
          <w:szCs w:val="24"/>
        </w:rPr>
        <w:t xml:space="preserve"> in Zambia</w:t>
      </w:r>
      <w:r w:rsidRPr="000549A3">
        <w:rPr>
          <w:rFonts w:ascii="Times New Roman" w:hAnsi="Times New Roman"/>
          <w:bCs/>
          <w:iCs/>
          <w:sz w:val="24"/>
          <w:szCs w:val="24"/>
        </w:rPr>
        <w:t xml:space="preserve">. </w:t>
      </w:r>
      <w:r w:rsidR="000B0DEB" w:rsidRPr="000549A3">
        <w:rPr>
          <w:rFonts w:ascii="Times New Roman" w:hAnsi="Times New Roman"/>
          <w:bCs/>
          <w:iCs/>
          <w:sz w:val="24"/>
          <w:szCs w:val="24"/>
        </w:rPr>
        <w:t xml:space="preserve">Bosson and Varon (1997) have argued that multinationals operating in developing countries are driven by the desire to maximise profits and due to the power they possess, can influence directly or indirectly the policies and actions of developing countries. Consequently, very little attention is </w:t>
      </w:r>
      <w:r w:rsidR="00344727" w:rsidRPr="000549A3">
        <w:rPr>
          <w:rFonts w:ascii="Times New Roman" w:hAnsi="Times New Roman"/>
          <w:bCs/>
          <w:iCs/>
          <w:sz w:val="24"/>
          <w:szCs w:val="24"/>
        </w:rPr>
        <w:t xml:space="preserve">paid </w:t>
      </w:r>
      <w:r w:rsidR="000B0DEB" w:rsidRPr="000549A3">
        <w:rPr>
          <w:rFonts w:ascii="Times New Roman" w:hAnsi="Times New Roman"/>
          <w:bCs/>
          <w:iCs/>
          <w:sz w:val="24"/>
          <w:szCs w:val="24"/>
        </w:rPr>
        <w:t>on the impacts their ac</w:t>
      </w:r>
      <w:r w:rsidR="00B7415A">
        <w:rPr>
          <w:rFonts w:ascii="Times New Roman" w:hAnsi="Times New Roman"/>
          <w:bCs/>
          <w:iCs/>
          <w:sz w:val="24"/>
          <w:szCs w:val="24"/>
        </w:rPr>
        <w:t>tions have on the local people.</w:t>
      </w:r>
    </w:p>
    <w:p w:rsidR="00B7415A" w:rsidRDefault="00153508" w:rsidP="00B7415A">
      <w:pPr>
        <w:tabs>
          <w:tab w:val="left" w:pos="4820"/>
        </w:tabs>
        <w:snapToGrid w:val="0"/>
        <w:spacing w:before="120" w:after="120" w:line="360" w:lineRule="auto"/>
        <w:jc w:val="both"/>
        <w:rPr>
          <w:rFonts w:ascii="Times New Roman" w:hAnsi="Times New Roman"/>
          <w:iCs/>
          <w:sz w:val="24"/>
          <w:szCs w:val="24"/>
        </w:rPr>
      </w:pPr>
      <w:r w:rsidRPr="00B7415A">
        <w:rPr>
          <w:rFonts w:ascii="Times New Roman" w:hAnsi="Times New Roman"/>
          <w:iCs/>
          <w:sz w:val="24"/>
          <w:szCs w:val="24"/>
        </w:rPr>
        <w:t>Chambishi mining town like any other mining towns in Zambia has recorded serious environmental impact as a result of mining effluent pollution. S</w:t>
      </w:r>
      <w:r w:rsidR="00DB26C5" w:rsidRPr="00B7415A">
        <w:rPr>
          <w:rFonts w:ascii="Times New Roman" w:hAnsi="Times New Roman"/>
          <w:iCs/>
          <w:sz w:val="24"/>
          <w:szCs w:val="24"/>
        </w:rPr>
        <w:t>tudies in the study area</w:t>
      </w:r>
      <w:r w:rsidRPr="00B7415A">
        <w:rPr>
          <w:rFonts w:ascii="Times New Roman" w:hAnsi="Times New Roman"/>
          <w:iCs/>
          <w:sz w:val="24"/>
          <w:szCs w:val="24"/>
        </w:rPr>
        <w:t xml:space="preserve"> have been made to estimate various impacts of mining on; human health, water and environment. However, the impact of mining e</w:t>
      </w:r>
      <w:r w:rsidR="00DB26C5" w:rsidRPr="00B7415A">
        <w:rPr>
          <w:rFonts w:ascii="Times New Roman" w:hAnsi="Times New Roman"/>
          <w:iCs/>
          <w:sz w:val="24"/>
          <w:szCs w:val="24"/>
        </w:rPr>
        <w:t xml:space="preserve">ffluent pollution on </w:t>
      </w:r>
      <w:r w:rsidR="00CE09D6" w:rsidRPr="00B7415A">
        <w:rPr>
          <w:rFonts w:ascii="Times New Roman" w:hAnsi="Times New Roman"/>
          <w:iCs/>
          <w:sz w:val="24"/>
          <w:szCs w:val="24"/>
        </w:rPr>
        <w:t>farmer’s</w:t>
      </w:r>
      <w:r w:rsidR="00DB26C5" w:rsidRPr="00B7415A">
        <w:rPr>
          <w:rFonts w:ascii="Times New Roman" w:hAnsi="Times New Roman"/>
          <w:iCs/>
          <w:sz w:val="24"/>
          <w:szCs w:val="24"/>
        </w:rPr>
        <w:t xml:space="preserve"> livelihoods</w:t>
      </w:r>
      <w:r w:rsidRPr="00B7415A">
        <w:rPr>
          <w:rFonts w:ascii="Times New Roman" w:hAnsi="Times New Roman"/>
          <w:iCs/>
          <w:sz w:val="24"/>
          <w:szCs w:val="24"/>
        </w:rPr>
        <w:t xml:space="preserve"> needs to be cautiously examined, given the efforts and contribution of smallholder farmers have on food security in Zambia. Thus, the study sought to analyse the impact of mining effluent pollution on smallholder farmer’s livelihoods in Chambishi mining town on the Copperbelt province of Zambia. </w:t>
      </w:r>
    </w:p>
    <w:p w:rsidR="007C63A8" w:rsidRPr="00B7415A" w:rsidRDefault="00713D35" w:rsidP="00B7415A">
      <w:pPr>
        <w:tabs>
          <w:tab w:val="left" w:pos="4820"/>
        </w:tabs>
        <w:snapToGrid w:val="0"/>
        <w:spacing w:before="120" w:after="120" w:line="360" w:lineRule="auto"/>
        <w:jc w:val="both"/>
        <w:rPr>
          <w:rFonts w:ascii="Times New Roman" w:hAnsi="Times New Roman"/>
          <w:b/>
          <w:bCs/>
          <w:iCs/>
          <w:sz w:val="24"/>
          <w:szCs w:val="24"/>
        </w:rPr>
      </w:pPr>
      <w:r w:rsidRPr="00B7415A">
        <w:rPr>
          <w:rFonts w:ascii="Times New Roman" w:hAnsi="Times New Roman"/>
          <w:b/>
          <w:iCs/>
          <w:sz w:val="24"/>
          <w:szCs w:val="24"/>
        </w:rPr>
        <w:t>1.</w:t>
      </w:r>
      <w:r w:rsidR="005D3CDF" w:rsidRPr="00B7415A">
        <w:rPr>
          <w:rFonts w:ascii="Times New Roman" w:hAnsi="Times New Roman"/>
          <w:b/>
          <w:iCs/>
          <w:sz w:val="24"/>
          <w:szCs w:val="24"/>
        </w:rPr>
        <w:t>2</w:t>
      </w:r>
      <w:r w:rsidR="0060608B" w:rsidRPr="00B7415A">
        <w:rPr>
          <w:rFonts w:ascii="Times New Roman" w:hAnsi="Times New Roman"/>
          <w:b/>
          <w:iCs/>
          <w:sz w:val="24"/>
          <w:szCs w:val="24"/>
        </w:rPr>
        <w:t xml:space="preserve"> Statement </w:t>
      </w:r>
      <w:r w:rsidR="00DD4F31" w:rsidRPr="00B7415A">
        <w:rPr>
          <w:rFonts w:ascii="Times New Roman" w:hAnsi="Times New Roman"/>
          <w:b/>
          <w:iCs/>
          <w:sz w:val="24"/>
          <w:szCs w:val="24"/>
        </w:rPr>
        <w:t>o</w:t>
      </w:r>
      <w:r w:rsidR="0060608B" w:rsidRPr="00B7415A">
        <w:rPr>
          <w:rFonts w:ascii="Times New Roman" w:hAnsi="Times New Roman"/>
          <w:b/>
          <w:iCs/>
          <w:sz w:val="24"/>
          <w:szCs w:val="24"/>
        </w:rPr>
        <w:t xml:space="preserve">f </w:t>
      </w:r>
      <w:r w:rsidR="00DD4F31" w:rsidRPr="00B7415A">
        <w:rPr>
          <w:rFonts w:ascii="Times New Roman" w:hAnsi="Times New Roman"/>
          <w:b/>
          <w:iCs/>
          <w:sz w:val="24"/>
          <w:szCs w:val="24"/>
        </w:rPr>
        <w:t>t</w:t>
      </w:r>
      <w:r w:rsidR="0060608B" w:rsidRPr="00B7415A">
        <w:rPr>
          <w:rFonts w:ascii="Times New Roman" w:hAnsi="Times New Roman"/>
          <w:b/>
          <w:iCs/>
          <w:sz w:val="24"/>
          <w:szCs w:val="24"/>
        </w:rPr>
        <w:t xml:space="preserve">he Problem </w:t>
      </w:r>
    </w:p>
    <w:p w:rsidR="00E32F80" w:rsidRPr="000549A3" w:rsidRDefault="00AE1355" w:rsidP="00F562F4">
      <w:pPr>
        <w:tabs>
          <w:tab w:val="left" w:pos="4820"/>
        </w:tabs>
        <w:snapToGrid w:val="0"/>
        <w:spacing w:before="120" w:after="120" w:line="360" w:lineRule="auto"/>
        <w:jc w:val="both"/>
        <w:rPr>
          <w:rFonts w:ascii="Times New Roman" w:hAnsi="Times New Roman"/>
          <w:bCs/>
          <w:iCs/>
          <w:sz w:val="24"/>
          <w:szCs w:val="24"/>
        </w:rPr>
      </w:pPr>
      <w:r w:rsidRPr="000549A3">
        <w:rPr>
          <w:rFonts w:ascii="Times New Roman" w:hAnsi="Times New Roman"/>
          <w:bCs/>
          <w:iCs/>
          <w:sz w:val="24"/>
          <w:szCs w:val="24"/>
        </w:rPr>
        <w:t>Since the liberalisation policy in 1991, Zambia sets out to attract Foreign Direct Investme</w:t>
      </w:r>
      <w:r w:rsidR="00CE09D6">
        <w:rPr>
          <w:rFonts w:ascii="Times New Roman" w:hAnsi="Times New Roman"/>
          <w:bCs/>
          <w:iCs/>
          <w:sz w:val="24"/>
          <w:szCs w:val="24"/>
        </w:rPr>
        <w:t xml:space="preserve">nt (FDI) in the mining sector. </w:t>
      </w:r>
      <w:r w:rsidRPr="000549A3">
        <w:rPr>
          <w:rFonts w:ascii="Times New Roman" w:hAnsi="Times New Roman"/>
          <w:bCs/>
          <w:iCs/>
          <w:sz w:val="24"/>
          <w:szCs w:val="24"/>
        </w:rPr>
        <w:t xml:space="preserve">This resulted in privatisation of mining companies from government owned </w:t>
      </w:r>
      <w:r w:rsidR="003E6230">
        <w:rPr>
          <w:rFonts w:ascii="Times New Roman" w:hAnsi="Times New Roman"/>
          <w:bCs/>
          <w:iCs/>
          <w:sz w:val="24"/>
          <w:szCs w:val="24"/>
        </w:rPr>
        <w:t>companies to private owned</w:t>
      </w:r>
      <w:r w:rsidRPr="000549A3">
        <w:rPr>
          <w:rFonts w:ascii="Times New Roman" w:hAnsi="Times New Roman"/>
          <w:bCs/>
          <w:iCs/>
          <w:sz w:val="24"/>
          <w:szCs w:val="24"/>
        </w:rPr>
        <w:t xml:space="preserve"> that took up both the mining assets and liabilities. </w:t>
      </w:r>
      <w:r w:rsidR="003E6230">
        <w:rPr>
          <w:rFonts w:ascii="Times New Roman" w:hAnsi="Times New Roman"/>
          <w:bCs/>
          <w:iCs/>
          <w:sz w:val="24"/>
          <w:szCs w:val="24"/>
        </w:rPr>
        <w:t>Most mining liabilities included</w:t>
      </w:r>
      <w:r w:rsidRPr="000549A3">
        <w:rPr>
          <w:rFonts w:ascii="Times New Roman" w:hAnsi="Times New Roman"/>
          <w:bCs/>
          <w:iCs/>
          <w:sz w:val="24"/>
          <w:szCs w:val="24"/>
        </w:rPr>
        <w:t xml:space="preserve"> tailing dams and polluted lands as well as obsolete mining infrastructure within and outside mining licensed areas. </w:t>
      </w:r>
      <w:r w:rsidR="00ED2116" w:rsidRPr="00ED2116">
        <w:rPr>
          <w:rFonts w:ascii="Times New Roman" w:hAnsi="Times New Roman"/>
          <w:bCs/>
          <w:iCs/>
          <w:sz w:val="24"/>
          <w:szCs w:val="24"/>
        </w:rPr>
        <w:t>Chambishi mining area has not been spared from the effects of mining effluent pollut</w:t>
      </w:r>
      <w:r w:rsidR="00ED2116">
        <w:rPr>
          <w:rFonts w:ascii="Times New Roman" w:hAnsi="Times New Roman"/>
          <w:bCs/>
          <w:iCs/>
          <w:sz w:val="24"/>
          <w:szCs w:val="24"/>
        </w:rPr>
        <w:t xml:space="preserve">ion on surrounding communities. </w:t>
      </w:r>
      <w:r w:rsidR="00B42E3C" w:rsidRPr="000549A3">
        <w:rPr>
          <w:rFonts w:ascii="Times New Roman" w:hAnsi="Times New Roman"/>
          <w:bCs/>
          <w:iCs/>
          <w:sz w:val="24"/>
          <w:szCs w:val="24"/>
        </w:rPr>
        <w:t>Mining</w:t>
      </w:r>
      <w:r w:rsidR="00CA0782" w:rsidRPr="000549A3">
        <w:rPr>
          <w:rFonts w:ascii="Times New Roman" w:hAnsi="Times New Roman"/>
          <w:bCs/>
          <w:iCs/>
          <w:sz w:val="24"/>
          <w:szCs w:val="24"/>
        </w:rPr>
        <w:t xml:space="preserve"> regulators </w:t>
      </w:r>
      <w:r w:rsidR="00111653" w:rsidRPr="000549A3">
        <w:rPr>
          <w:rFonts w:ascii="Times New Roman" w:hAnsi="Times New Roman"/>
          <w:bCs/>
          <w:iCs/>
          <w:sz w:val="24"/>
          <w:szCs w:val="24"/>
        </w:rPr>
        <w:t>are often</w:t>
      </w:r>
      <w:r w:rsidR="00CA0782" w:rsidRPr="000549A3">
        <w:rPr>
          <w:rFonts w:ascii="Times New Roman" w:hAnsi="Times New Roman"/>
          <w:bCs/>
          <w:iCs/>
          <w:sz w:val="24"/>
          <w:szCs w:val="24"/>
        </w:rPr>
        <w:t xml:space="preserve"> afraid to strictly regulate large</w:t>
      </w:r>
      <w:r w:rsidR="00CE485F" w:rsidRPr="000549A3">
        <w:rPr>
          <w:rFonts w:ascii="Times New Roman" w:hAnsi="Times New Roman"/>
          <w:bCs/>
          <w:iCs/>
          <w:sz w:val="24"/>
          <w:szCs w:val="24"/>
        </w:rPr>
        <w:t xml:space="preserve"> scale investors,</w:t>
      </w:r>
      <w:r w:rsidR="00CA0782" w:rsidRPr="000549A3">
        <w:rPr>
          <w:rFonts w:ascii="Times New Roman" w:hAnsi="Times New Roman"/>
          <w:bCs/>
          <w:iCs/>
          <w:sz w:val="24"/>
          <w:szCs w:val="24"/>
        </w:rPr>
        <w:t xml:space="preserve"> </w:t>
      </w:r>
      <w:r w:rsidR="00111653" w:rsidRPr="000549A3">
        <w:rPr>
          <w:rFonts w:ascii="Times New Roman" w:hAnsi="Times New Roman"/>
          <w:bCs/>
          <w:iCs/>
          <w:sz w:val="24"/>
          <w:szCs w:val="24"/>
        </w:rPr>
        <w:t>despite rigorous and prohibitive environm</w:t>
      </w:r>
      <w:r w:rsidR="004B4788">
        <w:rPr>
          <w:rFonts w:ascii="Times New Roman" w:hAnsi="Times New Roman"/>
          <w:bCs/>
          <w:iCs/>
          <w:sz w:val="24"/>
          <w:szCs w:val="24"/>
        </w:rPr>
        <w:t>ental regulations that stipulat</w:t>
      </w:r>
      <w:r w:rsidR="00063517">
        <w:rPr>
          <w:rFonts w:ascii="Times New Roman" w:hAnsi="Times New Roman"/>
          <w:bCs/>
          <w:iCs/>
          <w:sz w:val="24"/>
          <w:szCs w:val="24"/>
        </w:rPr>
        <w:t>es</w:t>
      </w:r>
      <w:r w:rsidR="004B4788">
        <w:rPr>
          <w:rFonts w:ascii="Times New Roman" w:hAnsi="Times New Roman"/>
          <w:bCs/>
          <w:iCs/>
          <w:sz w:val="24"/>
          <w:szCs w:val="24"/>
        </w:rPr>
        <w:t xml:space="preserve"> strong</w:t>
      </w:r>
      <w:r w:rsidR="00111653" w:rsidRPr="000549A3">
        <w:rPr>
          <w:rFonts w:ascii="Times New Roman" w:hAnsi="Times New Roman"/>
          <w:bCs/>
          <w:iCs/>
          <w:sz w:val="24"/>
          <w:szCs w:val="24"/>
        </w:rPr>
        <w:t xml:space="preserve"> sanctions</w:t>
      </w:r>
      <w:r w:rsidR="00CE6804">
        <w:rPr>
          <w:rFonts w:ascii="Times New Roman" w:hAnsi="Times New Roman"/>
          <w:bCs/>
          <w:iCs/>
          <w:sz w:val="24"/>
          <w:szCs w:val="24"/>
        </w:rPr>
        <w:t>. Th</w:t>
      </w:r>
      <w:r w:rsidR="00706A5E">
        <w:rPr>
          <w:rFonts w:ascii="Times New Roman" w:hAnsi="Times New Roman"/>
          <w:bCs/>
          <w:iCs/>
          <w:sz w:val="24"/>
          <w:szCs w:val="24"/>
        </w:rPr>
        <w:t>e</w:t>
      </w:r>
      <w:r w:rsidR="002332B8" w:rsidRPr="000549A3">
        <w:rPr>
          <w:rFonts w:ascii="Times New Roman" w:hAnsi="Times New Roman"/>
          <w:bCs/>
          <w:iCs/>
          <w:sz w:val="24"/>
          <w:szCs w:val="24"/>
        </w:rPr>
        <w:t xml:space="preserve"> government </w:t>
      </w:r>
      <w:r w:rsidR="00706A5E">
        <w:rPr>
          <w:rFonts w:ascii="Times New Roman" w:hAnsi="Times New Roman"/>
          <w:bCs/>
          <w:iCs/>
          <w:sz w:val="24"/>
          <w:szCs w:val="24"/>
        </w:rPr>
        <w:t xml:space="preserve">often </w:t>
      </w:r>
      <w:r w:rsidR="00CE6804">
        <w:rPr>
          <w:rFonts w:ascii="Times New Roman" w:hAnsi="Times New Roman"/>
          <w:bCs/>
          <w:iCs/>
          <w:sz w:val="24"/>
          <w:szCs w:val="24"/>
        </w:rPr>
        <w:t>see mining companies as an economic engine and the source of</w:t>
      </w:r>
      <w:r w:rsidR="00706A5E">
        <w:rPr>
          <w:rFonts w:ascii="Times New Roman" w:hAnsi="Times New Roman"/>
          <w:bCs/>
          <w:iCs/>
          <w:sz w:val="24"/>
          <w:szCs w:val="24"/>
        </w:rPr>
        <w:t xml:space="preserve"> employment for</w:t>
      </w:r>
      <w:r w:rsidR="002332B8" w:rsidRPr="000549A3">
        <w:rPr>
          <w:rFonts w:ascii="Times New Roman" w:hAnsi="Times New Roman"/>
          <w:bCs/>
          <w:iCs/>
          <w:sz w:val="24"/>
          <w:szCs w:val="24"/>
        </w:rPr>
        <w:t xml:space="preserve"> co</w:t>
      </w:r>
      <w:r w:rsidR="00CE6804">
        <w:rPr>
          <w:rFonts w:ascii="Times New Roman" w:hAnsi="Times New Roman"/>
          <w:bCs/>
          <w:iCs/>
          <w:sz w:val="24"/>
          <w:szCs w:val="24"/>
        </w:rPr>
        <w:t>mmunities living in mining towns</w:t>
      </w:r>
      <w:r w:rsidR="002332B8" w:rsidRPr="000549A3">
        <w:rPr>
          <w:rFonts w:ascii="Times New Roman" w:hAnsi="Times New Roman"/>
          <w:bCs/>
          <w:iCs/>
          <w:sz w:val="24"/>
          <w:szCs w:val="24"/>
        </w:rPr>
        <w:t xml:space="preserve">. </w:t>
      </w:r>
      <w:r w:rsidR="007D421A">
        <w:rPr>
          <w:rFonts w:ascii="Times New Roman" w:hAnsi="Times New Roman"/>
          <w:bCs/>
          <w:iCs/>
          <w:sz w:val="24"/>
          <w:szCs w:val="24"/>
        </w:rPr>
        <w:t xml:space="preserve">The </w:t>
      </w:r>
      <w:r w:rsidR="0016205D" w:rsidRPr="000549A3">
        <w:rPr>
          <w:rFonts w:ascii="Times New Roman" w:hAnsi="Times New Roman"/>
          <w:bCs/>
          <w:iCs/>
          <w:sz w:val="24"/>
          <w:szCs w:val="24"/>
        </w:rPr>
        <w:t>local communities</w:t>
      </w:r>
      <w:r w:rsidR="0088622D">
        <w:rPr>
          <w:rFonts w:ascii="Times New Roman" w:hAnsi="Times New Roman"/>
          <w:bCs/>
          <w:iCs/>
          <w:sz w:val="24"/>
          <w:szCs w:val="24"/>
        </w:rPr>
        <w:t xml:space="preserve"> who</w:t>
      </w:r>
      <w:r w:rsidR="004E69EA" w:rsidRPr="000549A3">
        <w:rPr>
          <w:rFonts w:ascii="Times New Roman" w:hAnsi="Times New Roman"/>
          <w:bCs/>
          <w:iCs/>
          <w:sz w:val="24"/>
          <w:szCs w:val="24"/>
        </w:rPr>
        <w:t xml:space="preserve"> </w:t>
      </w:r>
      <w:r w:rsidR="0016205D" w:rsidRPr="000549A3">
        <w:rPr>
          <w:rFonts w:ascii="Times New Roman" w:hAnsi="Times New Roman"/>
          <w:bCs/>
          <w:iCs/>
          <w:sz w:val="24"/>
          <w:szCs w:val="24"/>
        </w:rPr>
        <w:t xml:space="preserve">are </w:t>
      </w:r>
      <w:r w:rsidR="004E69EA" w:rsidRPr="000549A3">
        <w:rPr>
          <w:rFonts w:ascii="Times New Roman" w:hAnsi="Times New Roman"/>
          <w:bCs/>
          <w:iCs/>
          <w:sz w:val="24"/>
          <w:szCs w:val="24"/>
        </w:rPr>
        <w:t>mostly</w:t>
      </w:r>
      <w:r w:rsidR="0088622D">
        <w:rPr>
          <w:rFonts w:ascii="Times New Roman" w:hAnsi="Times New Roman"/>
          <w:bCs/>
          <w:iCs/>
          <w:sz w:val="24"/>
          <w:szCs w:val="24"/>
        </w:rPr>
        <w:t xml:space="preserve"> farmers</w:t>
      </w:r>
      <w:r w:rsidR="004E69EA" w:rsidRPr="000549A3">
        <w:rPr>
          <w:rFonts w:ascii="Times New Roman" w:hAnsi="Times New Roman"/>
          <w:bCs/>
          <w:iCs/>
          <w:sz w:val="24"/>
          <w:szCs w:val="24"/>
        </w:rPr>
        <w:t xml:space="preserve"> </w:t>
      </w:r>
      <w:r w:rsidR="0088622D">
        <w:rPr>
          <w:rFonts w:ascii="Times New Roman" w:hAnsi="Times New Roman"/>
          <w:bCs/>
          <w:iCs/>
          <w:sz w:val="24"/>
          <w:szCs w:val="24"/>
        </w:rPr>
        <w:t xml:space="preserve">are </w:t>
      </w:r>
      <w:r w:rsidR="004E69EA" w:rsidRPr="000549A3">
        <w:rPr>
          <w:rFonts w:ascii="Times New Roman" w:hAnsi="Times New Roman"/>
          <w:bCs/>
          <w:iCs/>
          <w:sz w:val="24"/>
          <w:szCs w:val="24"/>
        </w:rPr>
        <w:t xml:space="preserve">affected </w:t>
      </w:r>
      <w:r w:rsidR="00FA6065" w:rsidRPr="000549A3">
        <w:rPr>
          <w:rFonts w:ascii="Times New Roman" w:hAnsi="Times New Roman"/>
          <w:bCs/>
          <w:iCs/>
          <w:sz w:val="24"/>
          <w:szCs w:val="24"/>
        </w:rPr>
        <w:t>by large mining c</w:t>
      </w:r>
      <w:r w:rsidR="00B90A50" w:rsidRPr="000549A3">
        <w:rPr>
          <w:rFonts w:ascii="Times New Roman" w:hAnsi="Times New Roman"/>
          <w:bCs/>
          <w:iCs/>
          <w:sz w:val="24"/>
          <w:szCs w:val="24"/>
        </w:rPr>
        <w:t>o</w:t>
      </w:r>
      <w:r w:rsidR="00FA6065" w:rsidRPr="000549A3">
        <w:rPr>
          <w:rFonts w:ascii="Times New Roman" w:hAnsi="Times New Roman"/>
          <w:bCs/>
          <w:iCs/>
          <w:sz w:val="24"/>
          <w:szCs w:val="24"/>
        </w:rPr>
        <w:t xml:space="preserve">nglomerates </w:t>
      </w:r>
      <w:r w:rsidR="0088622D">
        <w:rPr>
          <w:rFonts w:ascii="Times New Roman" w:hAnsi="Times New Roman"/>
          <w:bCs/>
          <w:iCs/>
          <w:sz w:val="24"/>
          <w:szCs w:val="24"/>
        </w:rPr>
        <w:t>who</w:t>
      </w:r>
      <w:r w:rsidR="00F96D11">
        <w:rPr>
          <w:rFonts w:ascii="Times New Roman" w:hAnsi="Times New Roman"/>
          <w:bCs/>
          <w:iCs/>
          <w:sz w:val="24"/>
          <w:szCs w:val="24"/>
        </w:rPr>
        <w:t xml:space="preserve"> </w:t>
      </w:r>
      <w:r w:rsidR="00FA6065" w:rsidRPr="000549A3">
        <w:rPr>
          <w:rFonts w:ascii="Times New Roman" w:hAnsi="Times New Roman"/>
          <w:bCs/>
          <w:iCs/>
          <w:sz w:val="24"/>
          <w:szCs w:val="24"/>
        </w:rPr>
        <w:t xml:space="preserve">often indiscriminately </w:t>
      </w:r>
      <w:r w:rsidR="00D800AC" w:rsidRPr="000549A3">
        <w:rPr>
          <w:rFonts w:ascii="Times New Roman" w:hAnsi="Times New Roman"/>
          <w:bCs/>
          <w:iCs/>
          <w:sz w:val="24"/>
          <w:szCs w:val="24"/>
        </w:rPr>
        <w:t>discharge effluents</w:t>
      </w:r>
      <w:r w:rsidR="00FA6065" w:rsidRPr="000549A3">
        <w:rPr>
          <w:rFonts w:ascii="Times New Roman" w:hAnsi="Times New Roman"/>
          <w:bCs/>
          <w:iCs/>
          <w:sz w:val="24"/>
          <w:szCs w:val="24"/>
        </w:rPr>
        <w:t xml:space="preserve"> and other hazardous pollutants</w:t>
      </w:r>
      <w:r w:rsidR="00F96D11">
        <w:rPr>
          <w:rFonts w:ascii="Times New Roman" w:hAnsi="Times New Roman"/>
          <w:bCs/>
          <w:iCs/>
          <w:sz w:val="24"/>
          <w:szCs w:val="24"/>
        </w:rPr>
        <w:t xml:space="preserve"> in the water bodies </w:t>
      </w:r>
      <w:r w:rsidR="002332B8" w:rsidRPr="000549A3">
        <w:rPr>
          <w:rFonts w:ascii="Times New Roman" w:hAnsi="Times New Roman"/>
          <w:bCs/>
          <w:iCs/>
          <w:sz w:val="24"/>
          <w:szCs w:val="24"/>
        </w:rPr>
        <w:t xml:space="preserve">that leads to unsustainable livelihoods </w:t>
      </w:r>
      <w:r w:rsidR="00662474" w:rsidRPr="000549A3">
        <w:rPr>
          <w:rFonts w:ascii="Times New Roman" w:hAnsi="Times New Roman"/>
          <w:bCs/>
          <w:iCs/>
          <w:sz w:val="24"/>
          <w:szCs w:val="24"/>
        </w:rPr>
        <w:t xml:space="preserve">(Darimani, 2005). </w:t>
      </w:r>
      <w:r w:rsidR="004437AD" w:rsidRPr="000549A3">
        <w:rPr>
          <w:rFonts w:ascii="Times New Roman" w:hAnsi="Times New Roman"/>
          <w:bCs/>
          <w:iCs/>
          <w:sz w:val="24"/>
          <w:szCs w:val="24"/>
        </w:rPr>
        <w:t xml:space="preserve">Mining effluent pollution contributes to forest loss, environmental degradation, water pollution and disruption of ecosystem services </w:t>
      </w:r>
      <w:r w:rsidR="0016205D" w:rsidRPr="000549A3">
        <w:rPr>
          <w:rFonts w:ascii="Times New Roman" w:hAnsi="Times New Roman"/>
          <w:bCs/>
          <w:iCs/>
          <w:sz w:val="24"/>
          <w:szCs w:val="24"/>
        </w:rPr>
        <w:t>that support</w:t>
      </w:r>
      <w:r w:rsidR="00111653" w:rsidRPr="000549A3">
        <w:rPr>
          <w:rFonts w:ascii="Times New Roman" w:hAnsi="Times New Roman"/>
          <w:bCs/>
          <w:iCs/>
          <w:sz w:val="24"/>
          <w:szCs w:val="24"/>
        </w:rPr>
        <w:t xml:space="preserve"> </w:t>
      </w:r>
      <w:r w:rsidR="0016205D" w:rsidRPr="000549A3">
        <w:rPr>
          <w:rFonts w:ascii="Times New Roman" w:hAnsi="Times New Roman"/>
          <w:bCs/>
          <w:iCs/>
          <w:sz w:val="24"/>
          <w:szCs w:val="24"/>
        </w:rPr>
        <w:t xml:space="preserve">farming </w:t>
      </w:r>
      <w:r w:rsidR="00EF6D09" w:rsidRPr="000549A3">
        <w:rPr>
          <w:rFonts w:ascii="Times New Roman" w:hAnsi="Times New Roman"/>
          <w:bCs/>
          <w:iCs/>
          <w:sz w:val="24"/>
          <w:szCs w:val="24"/>
        </w:rPr>
        <w:t>activities.</w:t>
      </w:r>
      <w:r w:rsidR="002C3EFE" w:rsidRPr="000549A3">
        <w:rPr>
          <w:rFonts w:ascii="Times New Roman" w:hAnsi="Times New Roman"/>
          <w:bCs/>
          <w:iCs/>
          <w:sz w:val="24"/>
          <w:szCs w:val="24"/>
        </w:rPr>
        <w:t xml:space="preserve"> The effluents coming from mining operations are</w:t>
      </w:r>
      <w:r w:rsidR="00F96D11">
        <w:rPr>
          <w:rFonts w:ascii="Times New Roman" w:hAnsi="Times New Roman"/>
          <w:bCs/>
          <w:iCs/>
          <w:sz w:val="24"/>
          <w:szCs w:val="24"/>
        </w:rPr>
        <w:t xml:space="preserve"> not only</w:t>
      </w:r>
      <w:r w:rsidR="002C3EFE" w:rsidRPr="000549A3">
        <w:rPr>
          <w:rFonts w:ascii="Times New Roman" w:hAnsi="Times New Roman"/>
          <w:bCs/>
          <w:iCs/>
          <w:sz w:val="24"/>
          <w:szCs w:val="24"/>
        </w:rPr>
        <w:t xml:space="preserve"> a danger</w:t>
      </w:r>
      <w:r w:rsidR="007A6900">
        <w:rPr>
          <w:rFonts w:ascii="Times New Roman" w:hAnsi="Times New Roman"/>
          <w:bCs/>
          <w:iCs/>
          <w:sz w:val="24"/>
          <w:szCs w:val="24"/>
        </w:rPr>
        <w:t xml:space="preserve"> to</w:t>
      </w:r>
      <w:r w:rsidR="002C3EFE" w:rsidRPr="000549A3">
        <w:rPr>
          <w:rFonts w:ascii="Times New Roman" w:hAnsi="Times New Roman"/>
          <w:bCs/>
          <w:iCs/>
          <w:sz w:val="24"/>
          <w:szCs w:val="24"/>
        </w:rPr>
        <w:t xml:space="preserve"> </w:t>
      </w:r>
      <w:r w:rsidR="00D23DB2">
        <w:rPr>
          <w:rFonts w:ascii="Times New Roman" w:hAnsi="Times New Roman"/>
          <w:bCs/>
          <w:iCs/>
          <w:sz w:val="24"/>
          <w:szCs w:val="24"/>
        </w:rPr>
        <w:t>aquatic species</w:t>
      </w:r>
      <w:r w:rsidR="00F96D11">
        <w:rPr>
          <w:rFonts w:ascii="Times New Roman" w:hAnsi="Times New Roman"/>
          <w:bCs/>
          <w:iCs/>
          <w:sz w:val="24"/>
          <w:szCs w:val="24"/>
        </w:rPr>
        <w:t xml:space="preserve"> but also have debilitating effect on</w:t>
      </w:r>
      <w:r w:rsidR="002C3EFE" w:rsidRPr="000549A3">
        <w:rPr>
          <w:rFonts w:ascii="Times New Roman" w:hAnsi="Times New Roman"/>
          <w:bCs/>
          <w:iCs/>
          <w:sz w:val="24"/>
          <w:szCs w:val="24"/>
        </w:rPr>
        <w:t xml:space="preserve"> </w:t>
      </w:r>
      <w:r w:rsidR="002C3EFE" w:rsidRPr="000549A3">
        <w:rPr>
          <w:rFonts w:ascii="Times New Roman" w:hAnsi="Times New Roman"/>
          <w:bCs/>
          <w:iCs/>
          <w:sz w:val="24"/>
          <w:szCs w:val="24"/>
        </w:rPr>
        <w:lastRenderedPageBreak/>
        <w:t xml:space="preserve">soils around the river </w:t>
      </w:r>
      <w:r w:rsidR="00D23DB2">
        <w:rPr>
          <w:rFonts w:ascii="Times New Roman" w:hAnsi="Times New Roman"/>
          <w:bCs/>
          <w:iCs/>
          <w:sz w:val="24"/>
          <w:szCs w:val="24"/>
        </w:rPr>
        <w:t xml:space="preserve">banks, thereby affecting </w:t>
      </w:r>
      <w:r w:rsidR="00F2077B">
        <w:rPr>
          <w:rFonts w:ascii="Times New Roman" w:hAnsi="Times New Roman"/>
          <w:bCs/>
          <w:iCs/>
          <w:sz w:val="24"/>
          <w:szCs w:val="24"/>
        </w:rPr>
        <w:t xml:space="preserve">the alluvial </w:t>
      </w:r>
      <w:r w:rsidR="00ED2116">
        <w:rPr>
          <w:rFonts w:ascii="Times New Roman" w:hAnsi="Times New Roman"/>
          <w:bCs/>
          <w:iCs/>
          <w:sz w:val="24"/>
          <w:szCs w:val="24"/>
        </w:rPr>
        <w:t>deposit</w:t>
      </w:r>
      <w:r w:rsidR="00F2077B">
        <w:rPr>
          <w:rFonts w:ascii="Times New Roman" w:hAnsi="Times New Roman"/>
          <w:bCs/>
          <w:iCs/>
          <w:sz w:val="24"/>
          <w:szCs w:val="24"/>
        </w:rPr>
        <w:t xml:space="preserve"> and</w:t>
      </w:r>
      <w:r w:rsidR="002C3EFE" w:rsidRPr="000549A3">
        <w:rPr>
          <w:rFonts w:ascii="Times New Roman" w:hAnsi="Times New Roman"/>
          <w:bCs/>
          <w:iCs/>
          <w:sz w:val="24"/>
          <w:szCs w:val="24"/>
        </w:rPr>
        <w:t xml:space="preserve"> risking the quality of crops and food obtained from agricultural production</w:t>
      </w:r>
      <w:r w:rsidR="000D2F81" w:rsidRPr="000549A3">
        <w:rPr>
          <w:rFonts w:ascii="Times New Roman" w:hAnsi="Times New Roman"/>
          <w:bCs/>
          <w:iCs/>
          <w:sz w:val="24"/>
          <w:szCs w:val="24"/>
        </w:rPr>
        <w:t>.</w:t>
      </w:r>
      <w:r w:rsidR="00662474" w:rsidRPr="000549A3">
        <w:rPr>
          <w:rFonts w:ascii="Times New Roman" w:hAnsi="Times New Roman"/>
          <w:bCs/>
          <w:iCs/>
          <w:sz w:val="24"/>
          <w:szCs w:val="24"/>
        </w:rPr>
        <w:t xml:space="preserve"> </w:t>
      </w:r>
      <w:r w:rsidR="000D2A13" w:rsidRPr="000549A3">
        <w:rPr>
          <w:rFonts w:ascii="Times New Roman" w:hAnsi="Times New Roman"/>
          <w:bCs/>
          <w:iCs/>
          <w:sz w:val="24"/>
          <w:szCs w:val="24"/>
        </w:rPr>
        <w:t>Irrespective</w:t>
      </w:r>
      <w:r w:rsidR="00662474" w:rsidRPr="000549A3">
        <w:rPr>
          <w:rFonts w:ascii="Times New Roman" w:hAnsi="Times New Roman"/>
          <w:bCs/>
          <w:iCs/>
          <w:sz w:val="24"/>
          <w:szCs w:val="24"/>
        </w:rPr>
        <w:t xml:space="preserve"> of how one tries to conceptualise the extent and magnitude of the impact of mining effluent</w:t>
      </w:r>
      <w:r w:rsidR="004437AD" w:rsidRPr="000549A3">
        <w:rPr>
          <w:rFonts w:ascii="Times New Roman" w:hAnsi="Times New Roman"/>
          <w:bCs/>
          <w:iCs/>
          <w:sz w:val="24"/>
          <w:szCs w:val="24"/>
        </w:rPr>
        <w:t xml:space="preserve"> </w:t>
      </w:r>
      <w:r w:rsidR="00925332" w:rsidRPr="000549A3">
        <w:rPr>
          <w:rFonts w:ascii="Times New Roman" w:hAnsi="Times New Roman"/>
          <w:bCs/>
          <w:iCs/>
          <w:sz w:val="24"/>
          <w:szCs w:val="24"/>
        </w:rPr>
        <w:t>pollution, farmer’s</w:t>
      </w:r>
      <w:r w:rsidR="00F000CD" w:rsidRPr="000549A3">
        <w:rPr>
          <w:rFonts w:ascii="Times New Roman" w:hAnsi="Times New Roman"/>
          <w:bCs/>
          <w:iCs/>
          <w:sz w:val="24"/>
          <w:szCs w:val="24"/>
        </w:rPr>
        <w:t xml:space="preserve"> </w:t>
      </w:r>
      <w:r w:rsidR="00662474" w:rsidRPr="000549A3">
        <w:rPr>
          <w:rFonts w:ascii="Times New Roman" w:hAnsi="Times New Roman"/>
          <w:bCs/>
          <w:iCs/>
          <w:sz w:val="24"/>
          <w:szCs w:val="24"/>
        </w:rPr>
        <w:t>livelihood cannot be ignored.</w:t>
      </w:r>
      <w:r w:rsidR="00BA4D3A" w:rsidRPr="000549A3">
        <w:rPr>
          <w:rFonts w:ascii="Times New Roman" w:hAnsi="Times New Roman"/>
          <w:bCs/>
          <w:iCs/>
          <w:sz w:val="24"/>
          <w:szCs w:val="24"/>
        </w:rPr>
        <w:t xml:space="preserve"> </w:t>
      </w:r>
      <w:r w:rsidR="006128B9" w:rsidRPr="000549A3">
        <w:rPr>
          <w:rFonts w:ascii="Times New Roman" w:hAnsi="Times New Roman"/>
          <w:bCs/>
          <w:iCs/>
          <w:sz w:val="24"/>
          <w:szCs w:val="24"/>
        </w:rPr>
        <w:t xml:space="preserve">Smallholder farmer’s in Musakashi and Lukoshi farming </w:t>
      </w:r>
      <w:r w:rsidR="00DD7DD7" w:rsidRPr="000549A3">
        <w:rPr>
          <w:rFonts w:ascii="Times New Roman" w:hAnsi="Times New Roman"/>
          <w:bCs/>
          <w:iCs/>
          <w:sz w:val="24"/>
          <w:szCs w:val="24"/>
        </w:rPr>
        <w:t xml:space="preserve">blocks </w:t>
      </w:r>
      <w:r w:rsidR="00DD7DD7">
        <w:rPr>
          <w:rFonts w:ascii="Times New Roman" w:hAnsi="Times New Roman"/>
          <w:bCs/>
          <w:iCs/>
          <w:sz w:val="24"/>
          <w:szCs w:val="24"/>
        </w:rPr>
        <w:t>of</w:t>
      </w:r>
      <w:r w:rsidR="00CE09D6">
        <w:rPr>
          <w:rFonts w:ascii="Times New Roman" w:hAnsi="Times New Roman"/>
          <w:bCs/>
          <w:iCs/>
          <w:sz w:val="24"/>
          <w:szCs w:val="24"/>
        </w:rPr>
        <w:t xml:space="preserve"> </w:t>
      </w:r>
      <w:r w:rsidR="00CE09D6" w:rsidRPr="000549A3">
        <w:rPr>
          <w:rFonts w:ascii="Times New Roman" w:hAnsi="Times New Roman"/>
          <w:bCs/>
          <w:iCs/>
          <w:sz w:val="24"/>
          <w:szCs w:val="24"/>
        </w:rPr>
        <w:t xml:space="preserve">Chambishi mining town </w:t>
      </w:r>
      <w:r w:rsidR="006128B9" w:rsidRPr="000549A3">
        <w:rPr>
          <w:rFonts w:ascii="Times New Roman" w:hAnsi="Times New Roman"/>
          <w:bCs/>
          <w:iCs/>
          <w:sz w:val="24"/>
          <w:szCs w:val="24"/>
        </w:rPr>
        <w:t>have had several times been</w:t>
      </w:r>
      <w:r w:rsidR="002D21FC" w:rsidRPr="000549A3">
        <w:rPr>
          <w:rFonts w:ascii="Times New Roman" w:hAnsi="Times New Roman"/>
          <w:bCs/>
          <w:iCs/>
          <w:sz w:val="24"/>
          <w:szCs w:val="24"/>
        </w:rPr>
        <w:t xml:space="preserve"> affected</w:t>
      </w:r>
      <w:r w:rsidR="006128B9" w:rsidRPr="000549A3">
        <w:rPr>
          <w:rFonts w:ascii="Times New Roman" w:hAnsi="Times New Roman"/>
          <w:bCs/>
          <w:iCs/>
          <w:sz w:val="24"/>
          <w:szCs w:val="24"/>
        </w:rPr>
        <w:t xml:space="preserve"> by the mining effluent that </w:t>
      </w:r>
      <w:r w:rsidR="00FB51D6" w:rsidRPr="000549A3">
        <w:rPr>
          <w:rFonts w:ascii="Times New Roman" w:hAnsi="Times New Roman"/>
          <w:bCs/>
          <w:iCs/>
          <w:sz w:val="24"/>
          <w:szCs w:val="24"/>
        </w:rPr>
        <w:t>floods their farms</w:t>
      </w:r>
      <w:r w:rsidR="00ED2116">
        <w:rPr>
          <w:rFonts w:ascii="Times New Roman" w:hAnsi="Times New Roman"/>
          <w:bCs/>
          <w:iCs/>
          <w:sz w:val="24"/>
          <w:szCs w:val="24"/>
        </w:rPr>
        <w:t xml:space="preserve"> and destroy</w:t>
      </w:r>
      <w:r w:rsidR="009C30C4">
        <w:rPr>
          <w:rFonts w:ascii="Times New Roman" w:hAnsi="Times New Roman"/>
          <w:bCs/>
          <w:iCs/>
          <w:sz w:val="24"/>
          <w:szCs w:val="24"/>
        </w:rPr>
        <w:t xml:space="preserve"> their</w:t>
      </w:r>
      <w:r w:rsidR="00ED2116">
        <w:rPr>
          <w:rFonts w:ascii="Times New Roman" w:hAnsi="Times New Roman"/>
          <w:bCs/>
          <w:iCs/>
          <w:sz w:val="24"/>
          <w:szCs w:val="24"/>
        </w:rPr>
        <w:t xml:space="preserve"> crops</w:t>
      </w:r>
      <w:r w:rsidR="006128B9" w:rsidRPr="000549A3">
        <w:rPr>
          <w:rFonts w:ascii="Times New Roman" w:hAnsi="Times New Roman"/>
          <w:bCs/>
          <w:iCs/>
          <w:sz w:val="24"/>
          <w:szCs w:val="24"/>
        </w:rPr>
        <w:t xml:space="preserve">. </w:t>
      </w:r>
      <w:r w:rsidR="00482E96">
        <w:rPr>
          <w:rFonts w:ascii="Times New Roman" w:hAnsi="Times New Roman"/>
          <w:color w:val="000000"/>
          <w:sz w:val="24"/>
          <w:szCs w:val="24"/>
        </w:rPr>
        <w:t>Thus, the study sought to establish the impact of mining effluent on smallholder farmer’s livelihood in Chambishi mining town.</w:t>
      </w:r>
    </w:p>
    <w:p w:rsidR="00662474" w:rsidRPr="000549A3" w:rsidRDefault="00662474" w:rsidP="00E32F80">
      <w:pPr>
        <w:tabs>
          <w:tab w:val="left" w:pos="4820"/>
        </w:tabs>
        <w:snapToGrid w:val="0"/>
        <w:spacing w:before="120" w:after="120" w:line="360" w:lineRule="auto"/>
        <w:jc w:val="both"/>
        <w:rPr>
          <w:rFonts w:ascii="Times New Roman" w:hAnsi="Times New Roman"/>
          <w:b/>
          <w:bCs/>
          <w:iCs/>
          <w:sz w:val="24"/>
          <w:szCs w:val="24"/>
        </w:rPr>
      </w:pPr>
      <w:r w:rsidRPr="000549A3">
        <w:rPr>
          <w:rFonts w:ascii="Times New Roman" w:hAnsi="Times New Roman"/>
          <w:b/>
          <w:sz w:val="24"/>
          <w:szCs w:val="24"/>
        </w:rPr>
        <w:t>1.</w:t>
      </w:r>
      <w:r w:rsidR="005D3CDF" w:rsidRPr="000549A3">
        <w:rPr>
          <w:rFonts w:ascii="Times New Roman" w:hAnsi="Times New Roman"/>
          <w:b/>
          <w:sz w:val="24"/>
          <w:szCs w:val="24"/>
        </w:rPr>
        <w:t>3</w:t>
      </w:r>
      <w:r w:rsidRPr="000549A3">
        <w:rPr>
          <w:rFonts w:ascii="Times New Roman" w:hAnsi="Times New Roman"/>
          <w:b/>
          <w:sz w:val="24"/>
          <w:szCs w:val="24"/>
        </w:rPr>
        <w:t xml:space="preserve"> </w:t>
      </w:r>
      <w:r w:rsidR="00F455A0" w:rsidRPr="000549A3">
        <w:rPr>
          <w:rFonts w:ascii="Times New Roman" w:hAnsi="Times New Roman"/>
          <w:b/>
          <w:sz w:val="24"/>
          <w:szCs w:val="24"/>
        </w:rPr>
        <w:t>Aim</w:t>
      </w:r>
    </w:p>
    <w:p w:rsidR="00054F10" w:rsidRDefault="000E4C46" w:rsidP="00054F10">
      <w:pPr>
        <w:tabs>
          <w:tab w:val="left" w:pos="4820"/>
        </w:tabs>
        <w:snapToGrid w:val="0"/>
        <w:spacing w:before="120" w:after="120" w:line="360" w:lineRule="auto"/>
        <w:jc w:val="both"/>
        <w:rPr>
          <w:rFonts w:ascii="Times New Roman" w:hAnsi="Times New Roman"/>
          <w:bCs/>
          <w:iCs/>
          <w:sz w:val="24"/>
          <w:szCs w:val="24"/>
          <w:lang w:val="en-GB"/>
        </w:rPr>
      </w:pPr>
      <w:r w:rsidRPr="000549A3">
        <w:rPr>
          <w:rFonts w:ascii="Times New Roman" w:hAnsi="Times New Roman"/>
          <w:bCs/>
          <w:iCs/>
          <w:sz w:val="24"/>
          <w:szCs w:val="24"/>
        </w:rPr>
        <w:t xml:space="preserve"> </w:t>
      </w:r>
      <w:r w:rsidR="00A41B9D" w:rsidRPr="000549A3">
        <w:rPr>
          <w:rFonts w:ascii="Times New Roman" w:hAnsi="Times New Roman"/>
          <w:bCs/>
          <w:iCs/>
          <w:sz w:val="24"/>
          <w:szCs w:val="24"/>
        </w:rPr>
        <w:t>T</w:t>
      </w:r>
      <w:r w:rsidRPr="000549A3">
        <w:rPr>
          <w:rFonts w:ascii="Times New Roman" w:hAnsi="Times New Roman"/>
          <w:bCs/>
          <w:iCs/>
          <w:sz w:val="24"/>
          <w:szCs w:val="24"/>
        </w:rPr>
        <w:t>his study</w:t>
      </w:r>
      <w:r w:rsidR="00625B80">
        <w:rPr>
          <w:rFonts w:ascii="Times New Roman" w:hAnsi="Times New Roman"/>
          <w:bCs/>
          <w:iCs/>
          <w:sz w:val="24"/>
          <w:szCs w:val="24"/>
        </w:rPr>
        <w:t xml:space="preserve"> aim was</w:t>
      </w:r>
      <w:r w:rsidR="00A41B9D" w:rsidRPr="000549A3">
        <w:rPr>
          <w:rFonts w:ascii="Times New Roman" w:hAnsi="Times New Roman"/>
          <w:bCs/>
          <w:iCs/>
          <w:sz w:val="24"/>
          <w:szCs w:val="24"/>
        </w:rPr>
        <w:t xml:space="preserve"> to</w:t>
      </w:r>
      <w:r w:rsidR="00662474" w:rsidRPr="000549A3">
        <w:rPr>
          <w:rFonts w:ascii="Times New Roman" w:hAnsi="Times New Roman"/>
          <w:bCs/>
          <w:iCs/>
          <w:sz w:val="24"/>
          <w:szCs w:val="24"/>
        </w:rPr>
        <w:t xml:space="preserve"> </w:t>
      </w:r>
      <w:r w:rsidR="00CC3F3D" w:rsidRPr="000549A3">
        <w:rPr>
          <w:rFonts w:ascii="Times New Roman" w:hAnsi="Times New Roman"/>
          <w:bCs/>
          <w:iCs/>
          <w:sz w:val="24"/>
          <w:szCs w:val="24"/>
        </w:rPr>
        <w:t xml:space="preserve">establish </w:t>
      </w:r>
      <w:r w:rsidR="00792105" w:rsidRPr="000549A3">
        <w:rPr>
          <w:rFonts w:ascii="Times New Roman" w:hAnsi="Times New Roman"/>
          <w:bCs/>
          <w:iCs/>
          <w:sz w:val="24"/>
          <w:szCs w:val="24"/>
        </w:rPr>
        <w:t>the</w:t>
      </w:r>
      <w:r w:rsidR="002D760B" w:rsidRPr="000549A3">
        <w:rPr>
          <w:rFonts w:ascii="Times New Roman" w:hAnsi="Times New Roman"/>
          <w:bCs/>
          <w:iCs/>
          <w:sz w:val="24"/>
          <w:szCs w:val="24"/>
        </w:rPr>
        <w:t xml:space="preserve"> </w:t>
      </w:r>
      <w:r w:rsidR="00702BC9" w:rsidRPr="000549A3">
        <w:rPr>
          <w:rFonts w:ascii="Times New Roman" w:hAnsi="Times New Roman"/>
          <w:bCs/>
          <w:iCs/>
          <w:sz w:val="24"/>
          <w:szCs w:val="24"/>
          <w:lang w:val="en-GB"/>
        </w:rPr>
        <w:t>impact of mining effluent</w:t>
      </w:r>
      <w:r w:rsidR="00792105" w:rsidRPr="000549A3">
        <w:rPr>
          <w:rFonts w:ascii="Times New Roman" w:hAnsi="Times New Roman"/>
          <w:bCs/>
          <w:iCs/>
          <w:sz w:val="24"/>
          <w:szCs w:val="24"/>
          <w:lang w:val="en-GB"/>
        </w:rPr>
        <w:t xml:space="preserve"> pollution</w:t>
      </w:r>
      <w:r w:rsidR="00702BC9" w:rsidRPr="000549A3">
        <w:rPr>
          <w:rFonts w:ascii="Times New Roman" w:hAnsi="Times New Roman"/>
          <w:bCs/>
          <w:iCs/>
          <w:sz w:val="24"/>
          <w:szCs w:val="24"/>
          <w:lang w:val="en-GB"/>
        </w:rPr>
        <w:t xml:space="preserve"> on the livelihood</w:t>
      </w:r>
      <w:r w:rsidR="002D760B" w:rsidRPr="000549A3">
        <w:rPr>
          <w:rFonts w:ascii="Times New Roman" w:hAnsi="Times New Roman"/>
          <w:bCs/>
          <w:iCs/>
          <w:sz w:val="24"/>
          <w:szCs w:val="24"/>
          <w:lang w:val="en-GB"/>
        </w:rPr>
        <w:t>s</w:t>
      </w:r>
      <w:r w:rsidR="00702BC9" w:rsidRPr="000549A3">
        <w:rPr>
          <w:rFonts w:ascii="Times New Roman" w:hAnsi="Times New Roman"/>
          <w:bCs/>
          <w:iCs/>
          <w:sz w:val="24"/>
          <w:szCs w:val="24"/>
          <w:lang w:val="en-GB"/>
        </w:rPr>
        <w:t xml:space="preserve"> of smallholder farmers in Musakashi and Luko</w:t>
      </w:r>
      <w:r w:rsidR="00D06326" w:rsidRPr="000549A3">
        <w:rPr>
          <w:rFonts w:ascii="Times New Roman" w:hAnsi="Times New Roman"/>
          <w:bCs/>
          <w:iCs/>
          <w:sz w:val="24"/>
          <w:szCs w:val="24"/>
          <w:lang w:val="en-GB"/>
        </w:rPr>
        <w:t>shi farming b</w:t>
      </w:r>
      <w:r w:rsidR="0024319B" w:rsidRPr="000549A3">
        <w:rPr>
          <w:rFonts w:ascii="Times New Roman" w:hAnsi="Times New Roman"/>
          <w:bCs/>
          <w:iCs/>
          <w:sz w:val="24"/>
          <w:szCs w:val="24"/>
          <w:lang w:val="en-GB"/>
        </w:rPr>
        <w:t xml:space="preserve">locks in Chambishi </w:t>
      </w:r>
      <w:r w:rsidR="0003095E" w:rsidRPr="000549A3">
        <w:rPr>
          <w:rFonts w:ascii="Times New Roman" w:hAnsi="Times New Roman"/>
          <w:bCs/>
          <w:iCs/>
          <w:sz w:val="24"/>
          <w:szCs w:val="24"/>
          <w:lang w:val="en-GB"/>
        </w:rPr>
        <w:t xml:space="preserve">mining </w:t>
      </w:r>
      <w:r w:rsidR="00D32ABE" w:rsidRPr="000549A3">
        <w:rPr>
          <w:rFonts w:ascii="Times New Roman" w:hAnsi="Times New Roman"/>
          <w:bCs/>
          <w:iCs/>
          <w:sz w:val="24"/>
          <w:szCs w:val="24"/>
          <w:lang w:val="en-GB"/>
        </w:rPr>
        <w:t>town</w:t>
      </w:r>
      <w:r w:rsidR="0003095E" w:rsidRPr="000549A3">
        <w:rPr>
          <w:rFonts w:ascii="Times New Roman" w:hAnsi="Times New Roman"/>
          <w:bCs/>
          <w:iCs/>
          <w:sz w:val="24"/>
          <w:szCs w:val="24"/>
          <w:lang w:val="en-GB"/>
        </w:rPr>
        <w:t>.</w:t>
      </w:r>
      <w:bookmarkStart w:id="18" w:name="_Toc467873984"/>
      <w:bookmarkStart w:id="19" w:name="_Toc524770122"/>
    </w:p>
    <w:p w:rsidR="00662474" w:rsidRPr="00054F10" w:rsidRDefault="00662474" w:rsidP="00054F10">
      <w:pPr>
        <w:tabs>
          <w:tab w:val="left" w:pos="4820"/>
        </w:tabs>
        <w:snapToGrid w:val="0"/>
        <w:spacing w:before="120" w:after="120" w:line="360" w:lineRule="auto"/>
        <w:jc w:val="both"/>
        <w:rPr>
          <w:rFonts w:ascii="Times New Roman" w:hAnsi="Times New Roman"/>
          <w:bCs/>
          <w:iCs/>
          <w:sz w:val="24"/>
          <w:szCs w:val="24"/>
          <w:lang w:val="en-GB"/>
        </w:rPr>
      </w:pPr>
      <w:r w:rsidRPr="000549A3">
        <w:rPr>
          <w:rFonts w:ascii="Times New Roman" w:hAnsi="Times New Roman"/>
          <w:sz w:val="24"/>
          <w:szCs w:val="24"/>
        </w:rPr>
        <w:t>1</w:t>
      </w:r>
      <w:r w:rsidRPr="00054F10">
        <w:rPr>
          <w:rFonts w:ascii="Times New Roman" w:hAnsi="Times New Roman"/>
          <w:b/>
          <w:sz w:val="24"/>
          <w:szCs w:val="24"/>
        </w:rPr>
        <w:t>.</w:t>
      </w:r>
      <w:r w:rsidR="005D3CDF" w:rsidRPr="00054F10">
        <w:rPr>
          <w:rFonts w:ascii="Times New Roman" w:hAnsi="Times New Roman"/>
          <w:b/>
          <w:sz w:val="24"/>
          <w:szCs w:val="24"/>
        </w:rPr>
        <w:t>3</w:t>
      </w:r>
      <w:r w:rsidRPr="00054F10">
        <w:rPr>
          <w:rFonts w:ascii="Times New Roman" w:hAnsi="Times New Roman"/>
          <w:b/>
          <w:sz w:val="24"/>
          <w:szCs w:val="24"/>
        </w:rPr>
        <w:t xml:space="preserve">.1 </w:t>
      </w:r>
      <w:r w:rsidR="004D08B8" w:rsidRPr="00054F10">
        <w:rPr>
          <w:rFonts w:ascii="Times New Roman" w:hAnsi="Times New Roman"/>
          <w:b/>
          <w:sz w:val="24"/>
          <w:szCs w:val="24"/>
        </w:rPr>
        <w:t>Objectives</w:t>
      </w:r>
      <w:bookmarkEnd w:id="18"/>
      <w:bookmarkEnd w:id="19"/>
      <w:r w:rsidR="004D08B8" w:rsidRPr="000549A3">
        <w:rPr>
          <w:rFonts w:ascii="Times New Roman" w:hAnsi="Times New Roman"/>
          <w:sz w:val="24"/>
          <w:szCs w:val="24"/>
        </w:rPr>
        <w:t xml:space="preserve">  </w:t>
      </w:r>
    </w:p>
    <w:p w:rsidR="00662474" w:rsidRPr="000549A3" w:rsidRDefault="00662474" w:rsidP="00635030">
      <w:pPr>
        <w:spacing w:line="360" w:lineRule="auto"/>
        <w:rPr>
          <w:rFonts w:ascii="Times New Roman" w:hAnsi="Times New Roman"/>
          <w:sz w:val="24"/>
          <w:szCs w:val="24"/>
        </w:rPr>
      </w:pPr>
      <w:r w:rsidRPr="000549A3">
        <w:rPr>
          <w:rFonts w:ascii="Times New Roman" w:hAnsi="Times New Roman"/>
          <w:sz w:val="24"/>
          <w:szCs w:val="24"/>
        </w:rPr>
        <w:t>The spec</w:t>
      </w:r>
      <w:r w:rsidR="002D760B" w:rsidRPr="000549A3">
        <w:rPr>
          <w:rFonts w:ascii="Times New Roman" w:hAnsi="Times New Roman"/>
          <w:sz w:val="24"/>
          <w:szCs w:val="24"/>
        </w:rPr>
        <w:t>ific objectives of the study</w:t>
      </w:r>
      <w:r w:rsidRPr="000549A3">
        <w:rPr>
          <w:rFonts w:ascii="Times New Roman" w:hAnsi="Times New Roman"/>
          <w:sz w:val="24"/>
          <w:szCs w:val="24"/>
        </w:rPr>
        <w:t xml:space="preserve"> were as follows:</w:t>
      </w:r>
    </w:p>
    <w:p w:rsidR="00CF29BE" w:rsidRPr="000549A3" w:rsidRDefault="00542976" w:rsidP="000366FC">
      <w:pPr>
        <w:numPr>
          <w:ilvl w:val="0"/>
          <w:numId w:val="22"/>
        </w:numPr>
        <w:spacing w:line="360" w:lineRule="auto"/>
        <w:rPr>
          <w:rFonts w:ascii="Times New Roman" w:hAnsi="Times New Roman"/>
          <w:sz w:val="24"/>
          <w:szCs w:val="24"/>
          <w:lang w:val="en-GB"/>
        </w:rPr>
      </w:pPr>
      <w:bookmarkStart w:id="20" w:name="_Toc467873985"/>
      <w:r w:rsidRPr="000549A3">
        <w:rPr>
          <w:rFonts w:ascii="Times New Roman" w:hAnsi="Times New Roman"/>
          <w:sz w:val="24"/>
          <w:szCs w:val="24"/>
          <w:lang w:val="en-GB"/>
        </w:rPr>
        <w:t xml:space="preserve">To investigate the effects of mining effluent on smallholder </w:t>
      </w:r>
      <w:r w:rsidR="00A90943" w:rsidRPr="000549A3">
        <w:rPr>
          <w:rFonts w:ascii="Times New Roman" w:hAnsi="Times New Roman"/>
          <w:sz w:val="24"/>
          <w:szCs w:val="24"/>
          <w:lang w:val="en-GB"/>
        </w:rPr>
        <w:t>farmer’s</w:t>
      </w:r>
      <w:r w:rsidR="00A90943">
        <w:rPr>
          <w:rFonts w:ascii="Times New Roman" w:hAnsi="Times New Roman"/>
          <w:sz w:val="24"/>
          <w:szCs w:val="24"/>
          <w:lang w:val="en-GB"/>
        </w:rPr>
        <w:t xml:space="preserve"> livelihoods</w:t>
      </w:r>
      <w:r w:rsidRPr="000549A3">
        <w:rPr>
          <w:rFonts w:ascii="Times New Roman" w:hAnsi="Times New Roman"/>
          <w:sz w:val="24"/>
          <w:szCs w:val="24"/>
          <w:lang w:val="en-GB"/>
        </w:rPr>
        <w:t xml:space="preserve"> in the study area.</w:t>
      </w:r>
    </w:p>
    <w:p w:rsidR="00CF29BE" w:rsidRPr="000549A3" w:rsidRDefault="000366FC" w:rsidP="000366FC">
      <w:pPr>
        <w:numPr>
          <w:ilvl w:val="0"/>
          <w:numId w:val="22"/>
        </w:numPr>
        <w:spacing w:line="360" w:lineRule="auto"/>
        <w:rPr>
          <w:rFonts w:ascii="Times New Roman" w:hAnsi="Times New Roman"/>
          <w:sz w:val="24"/>
          <w:szCs w:val="24"/>
          <w:lang w:val="en-GB"/>
        </w:rPr>
      </w:pPr>
      <w:r w:rsidRPr="000549A3">
        <w:rPr>
          <w:rFonts w:ascii="Times New Roman" w:hAnsi="Times New Roman"/>
          <w:sz w:val="24"/>
          <w:szCs w:val="24"/>
        </w:rPr>
        <w:t xml:space="preserve">To determine </w:t>
      </w:r>
      <w:r w:rsidR="006E425A">
        <w:rPr>
          <w:rFonts w:ascii="Times New Roman" w:hAnsi="Times New Roman"/>
          <w:sz w:val="24"/>
          <w:szCs w:val="24"/>
        </w:rPr>
        <w:t>crop production</w:t>
      </w:r>
      <w:r w:rsidR="00A52E7E">
        <w:rPr>
          <w:rFonts w:ascii="Times New Roman" w:hAnsi="Times New Roman"/>
          <w:sz w:val="24"/>
          <w:szCs w:val="24"/>
        </w:rPr>
        <w:t xml:space="preserve"> between polluted and n</w:t>
      </w:r>
      <w:r w:rsidR="00E275C5">
        <w:rPr>
          <w:rFonts w:ascii="Times New Roman" w:hAnsi="Times New Roman"/>
          <w:sz w:val="24"/>
          <w:szCs w:val="24"/>
        </w:rPr>
        <w:t xml:space="preserve">on polluted smallholder farms </w:t>
      </w:r>
      <w:r w:rsidR="00A52E7E">
        <w:rPr>
          <w:rFonts w:ascii="Times New Roman" w:hAnsi="Times New Roman"/>
          <w:sz w:val="24"/>
          <w:szCs w:val="24"/>
        </w:rPr>
        <w:t xml:space="preserve">in </w:t>
      </w:r>
      <w:r w:rsidR="00A52E7E" w:rsidRPr="000549A3">
        <w:rPr>
          <w:rFonts w:ascii="Times New Roman" w:hAnsi="Times New Roman"/>
          <w:sz w:val="24"/>
          <w:szCs w:val="24"/>
        </w:rPr>
        <w:t>Musakashi</w:t>
      </w:r>
      <w:r w:rsidR="00542976" w:rsidRPr="000549A3">
        <w:rPr>
          <w:rFonts w:ascii="Times New Roman" w:hAnsi="Times New Roman"/>
          <w:sz w:val="24"/>
          <w:szCs w:val="24"/>
        </w:rPr>
        <w:t xml:space="preserve"> and Lukoshi farming blocks.</w:t>
      </w:r>
    </w:p>
    <w:p w:rsidR="00CF29BE" w:rsidRPr="000549A3" w:rsidRDefault="004D7C35" w:rsidP="004D7C35">
      <w:pPr>
        <w:numPr>
          <w:ilvl w:val="0"/>
          <w:numId w:val="22"/>
        </w:numPr>
        <w:tabs>
          <w:tab w:val="left" w:pos="568"/>
        </w:tabs>
        <w:spacing w:line="360" w:lineRule="auto"/>
        <w:rPr>
          <w:rFonts w:ascii="Times New Roman" w:hAnsi="Times New Roman"/>
          <w:sz w:val="24"/>
          <w:szCs w:val="24"/>
          <w:lang w:val="en-GB"/>
        </w:rPr>
      </w:pPr>
      <w:r>
        <w:rPr>
          <w:rFonts w:ascii="Times New Roman" w:hAnsi="Times New Roman"/>
          <w:sz w:val="24"/>
          <w:szCs w:val="24"/>
          <w:lang w:val="en-GB"/>
        </w:rPr>
        <w:t xml:space="preserve">      </w:t>
      </w:r>
      <w:r w:rsidR="00542976" w:rsidRPr="000549A3">
        <w:rPr>
          <w:rFonts w:ascii="Times New Roman" w:hAnsi="Times New Roman"/>
          <w:sz w:val="24"/>
          <w:szCs w:val="24"/>
          <w:lang w:val="en-GB"/>
        </w:rPr>
        <w:t>To assess t</w:t>
      </w:r>
      <w:r w:rsidR="00A90943">
        <w:rPr>
          <w:rFonts w:ascii="Times New Roman" w:hAnsi="Times New Roman"/>
          <w:sz w:val="24"/>
          <w:szCs w:val="24"/>
          <w:lang w:val="en-GB"/>
        </w:rPr>
        <w:t>he possible coping strategies of</w:t>
      </w:r>
      <w:r w:rsidR="00542976" w:rsidRPr="000549A3">
        <w:rPr>
          <w:rFonts w:ascii="Times New Roman" w:hAnsi="Times New Roman"/>
          <w:sz w:val="24"/>
          <w:szCs w:val="24"/>
          <w:lang w:val="en-GB"/>
        </w:rPr>
        <w:t xml:space="preserve"> smallholder </w:t>
      </w:r>
      <w:r w:rsidR="00A90943">
        <w:rPr>
          <w:rFonts w:ascii="Times New Roman" w:hAnsi="Times New Roman"/>
          <w:sz w:val="24"/>
          <w:szCs w:val="24"/>
          <w:lang w:val="en-GB"/>
        </w:rPr>
        <w:t>farmers</w:t>
      </w:r>
      <w:r w:rsidR="000366FC" w:rsidRPr="000549A3">
        <w:rPr>
          <w:rFonts w:ascii="Times New Roman" w:hAnsi="Times New Roman"/>
          <w:sz w:val="24"/>
          <w:szCs w:val="24"/>
          <w:lang w:val="en-GB"/>
        </w:rPr>
        <w:t xml:space="preserve"> in</w:t>
      </w:r>
      <w:r w:rsidR="00542976" w:rsidRPr="000549A3">
        <w:rPr>
          <w:rFonts w:ascii="Times New Roman" w:hAnsi="Times New Roman"/>
          <w:sz w:val="24"/>
          <w:szCs w:val="24"/>
          <w:lang w:val="en-GB"/>
        </w:rPr>
        <w:t xml:space="preserve"> the study area.</w:t>
      </w:r>
    </w:p>
    <w:p w:rsidR="000366FC" w:rsidRPr="000549A3" w:rsidRDefault="00C90EAB" w:rsidP="008C60A9">
      <w:pPr>
        <w:spacing w:after="0" w:line="360" w:lineRule="auto"/>
        <w:rPr>
          <w:rFonts w:ascii="Times New Roman" w:hAnsi="Times New Roman"/>
          <w:b/>
          <w:bCs/>
          <w:iCs/>
          <w:sz w:val="24"/>
          <w:szCs w:val="24"/>
          <w:lang w:val="en-GB"/>
        </w:rPr>
      </w:pPr>
      <w:bookmarkStart w:id="21" w:name="_Toc467873986"/>
      <w:bookmarkEnd w:id="20"/>
      <w:r w:rsidRPr="000549A3">
        <w:rPr>
          <w:rFonts w:ascii="Times New Roman" w:hAnsi="Times New Roman"/>
          <w:b/>
          <w:bCs/>
          <w:iCs/>
          <w:sz w:val="24"/>
          <w:szCs w:val="24"/>
          <w:lang w:val="en-GB"/>
        </w:rPr>
        <w:t xml:space="preserve">  </w:t>
      </w:r>
      <w:r w:rsidR="00C73F11">
        <w:rPr>
          <w:rFonts w:ascii="Times New Roman" w:hAnsi="Times New Roman"/>
          <w:b/>
          <w:bCs/>
          <w:iCs/>
          <w:sz w:val="24"/>
          <w:szCs w:val="24"/>
          <w:lang w:val="en-GB"/>
        </w:rPr>
        <w:t>1.3.2 Research Q</w:t>
      </w:r>
      <w:r w:rsidR="000366FC" w:rsidRPr="000549A3">
        <w:rPr>
          <w:rFonts w:ascii="Times New Roman" w:hAnsi="Times New Roman"/>
          <w:b/>
          <w:bCs/>
          <w:iCs/>
          <w:sz w:val="24"/>
          <w:szCs w:val="24"/>
          <w:lang w:val="en-GB"/>
        </w:rPr>
        <w:t>uestions</w:t>
      </w:r>
    </w:p>
    <w:p w:rsidR="00635030" w:rsidRPr="000549A3" w:rsidRDefault="00C90EAB" w:rsidP="008C60A9">
      <w:pPr>
        <w:spacing w:after="0" w:line="360" w:lineRule="auto"/>
        <w:rPr>
          <w:rFonts w:ascii="Times New Roman" w:hAnsi="Times New Roman"/>
          <w:bCs/>
          <w:iCs/>
          <w:sz w:val="24"/>
          <w:szCs w:val="24"/>
          <w:lang w:val="en-GB"/>
        </w:rPr>
      </w:pPr>
      <w:r w:rsidRPr="000549A3">
        <w:rPr>
          <w:rFonts w:ascii="Times New Roman" w:hAnsi="Times New Roman"/>
          <w:bCs/>
          <w:iCs/>
          <w:sz w:val="24"/>
          <w:szCs w:val="24"/>
          <w:lang w:val="en-GB"/>
        </w:rPr>
        <w:t xml:space="preserve">   </w:t>
      </w:r>
      <w:r w:rsidR="000366FC" w:rsidRPr="000549A3">
        <w:rPr>
          <w:rFonts w:ascii="Times New Roman" w:hAnsi="Times New Roman"/>
          <w:bCs/>
          <w:iCs/>
          <w:sz w:val="24"/>
          <w:szCs w:val="24"/>
          <w:lang w:val="en-GB"/>
        </w:rPr>
        <w:t>The study answered the following research questions:</w:t>
      </w:r>
    </w:p>
    <w:p w:rsidR="000366FC" w:rsidRPr="000549A3" w:rsidRDefault="00542976" w:rsidP="00635030">
      <w:pPr>
        <w:numPr>
          <w:ilvl w:val="0"/>
          <w:numId w:val="28"/>
        </w:numPr>
        <w:spacing w:after="0" w:line="360" w:lineRule="auto"/>
        <w:rPr>
          <w:rFonts w:ascii="Times New Roman" w:hAnsi="Times New Roman"/>
          <w:bCs/>
          <w:iCs/>
          <w:sz w:val="24"/>
          <w:szCs w:val="24"/>
          <w:lang w:val="en-GB"/>
        </w:rPr>
      </w:pPr>
      <w:r w:rsidRPr="000549A3">
        <w:rPr>
          <w:rFonts w:ascii="Times New Roman" w:hAnsi="Times New Roman"/>
          <w:bCs/>
          <w:iCs/>
          <w:sz w:val="24"/>
          <w:szCs w:val="24"/>
          <w:lang w:val="en-GB"/>
        </w:rPr>
        <w:t>What are the effects of mining effluent on smallholder farmer’s livelihoods in the study area?</w:t>
      </w:r>
    </w:p>
    <w:p w:rsidR="00A52E7E" w:rsidRPr="00A52E7E" w:rsidRDefault="00A52E7E" w:rsidP="00A52E7E">
      <w:pPr>
        <w:numPr>
          <w:ilvl w:val="0"/>
          <w:numId w:val="28"/>
        </w:numPr>
        <w:spacing w:after="0" w:line="360" w:lineRule="auto"/>
        <w:ind w:left="426" w:hanging="66"/>
        <w:jc w:val="both"/>
        <w:rPr>
          <w:rFonts w:ascii="Times New Roman" w:hAnsi="Times New Roman"/>
          <w:bCs/>
          <w:iCs/>
          <w:sz w:val="24"/>
          <w:szCs w:val="24"/>
          <w:lang w:val="en-GB"/>
        </w:rPr>
      </w:pPr>
      <w:r w:rsidRPr="00A52E7E">
        <w:rPr>
          <w:rFonts w:ascii="Times New Roman" w:hAnsi="Times New Roman"/>
          <w:bCs/>
          <w:iCs/>
          <w:sz w:val="24"/>
          <w:szCs w:val="24"/>
          <w:lang w:val="en-GB"/>
        </w:rPr>
        <w:t xml:space="preserve">What is crop production </w:t>
      </w:r>
      <w:r>
        <w:rPr>
          <w:rFonts w:ascii="Times New Roman" w:hAnsi="Times New Roman"/>
          <w:sz w:val="24"/>
          <w:szCs w:val="24"/>
        </w:rPr>
        <w:t>between polluted and n</w:t>
      </w:r>
      <w:r w:rsidR="00E275C5">
        <w:rPr>
          <w:rFonts w:ascii="Times New Roman" w:hAnsi="Times New Roman"/>
          <w:sz w:val="24"/>
          <w:szCs w:val="24"/>
        </w:rPr>
        <w:t xml:space="preserve">on polluted smallholder farms </w:t>
      </w:r>
      <w:r>
        <w:rPr>
          <w:rFonts w:ascii="Times New Roman" w:hAnsi="Times New Roman"/>
          <w:sz w:val="24"/>
          <w:szCs w:val="24"/>
        </w:rPr>
        <w:t xml:space="preserve">in </w:t>
      </w:r>
      <w:r w:rsidRPr="000549A3">
        <w:rPr>
          <w:rFonts w:ascii="Times New Roman" w:hAnsi="Times New Roman"/>
          <w:sz w:val="24"/>
          <w:szCs w:val="24"/>
        </w:rPr>
        <w:t>Musakashi and Lukoshi farming blocks</w:t>
      </w:r>
    </w:p>
    <w:p w:rsidR="00A90943" w:rsidRPr="00A52E7E" w:rsidRDefault="00C73F11" w:rsidP="00936E34">
      <w:pPr>
        <w:numPr>
          <w:ilvl w:val="0"/>
          <w:numId w:val="28"/>
        </w:numPr>
        <w:spacing w:after="0" w:line="360" w:lineRule="auto"/>
        <w:ind w:left="426" w:hanging="66"/>
        <w:jc w:val="both"/>
        <w:rPr>
          <w:rFonts w:ascii="Times New Roman" w:hAnsi="Times New Roman"/>
          <w:bCs/>
          <w:iCs/>
          <w:sz w:val="24"/>
          <w:szCs w:val="24"/>
          <w:lang w:val="en-GB"/>
        </w:rPr>
      </w:pPr>
      <w:r w:rsidRPr="00A52E7E">
        <w:rPr>
          <w:rFonts w:ascii="Times New Roman" w:hAnsi="Times New Roman"/>
          <w:bCs/>
          <w:iCs/>
          <w:sz w:val="24"/>
          <w:szCs w:val="24"/>
          <w:lang w:val="en-GB"/>
        </w:rPr>
        <w:t xml:space="preserve">   </w:t>
      </w:r>
      <w:r w:rsidR="000366FC" w:rsidRPr="00A52E7E">
        <w:rPr>
          <w:rFonts w:ascii="Times New Roman" w:hAnsi="Times New Roman"/>
          <w:bCs/>
          <w:iCs/>
          <w:sz w:val="24"/>
          <w:szCs w:val="24"/>
          <w:lang w:val="en-GB"/>
        </w:rPr>
        <w:t xml:space="preserve">What are the </w:t>
      </w:r>
      <w:r w:rsidR="00542976" w:rsidRPr="00A52E7E">
        <w:rPr>
          <w:rFonts w:ascii="Times New Roman" w:hAnsi="Times New Roman"/>
          <w:bCs/>
          <w:iCs/>
          <w:sz w:val="24"/>
          <w:szCs w:val="24"/>
          <w:lang w:val="en-GB"/>
        </w:rPr>
        <w:t>possible coping strategies</w:t>
      </w:r>
      <w:r w:rsidR="00A90943" w:rsidRPr="00A52E7E">
        <w:rPr>
          <w:rFonts w:ascii="Times New Roman" w:hAnsi="Times New Roman"/>
          <w:bCs/>
          <w:iCs/>
          <w:sz w:val="24"/>
          <w:szCs w:val="24"/>
          <w:lang w:val="en-GB"/>
        </w:rPr>
        <w:t xml:space="preserve"> against mining effluent pollution by </w:t>
      </w:r>
      <w:r w:rsidR="006161F6" w:rsidRPr="00A52E7E">
        <w:rPr>
          <w:rFonts w:ascii="Times New Roman" w:hAnsi="Times New Roman"/>
          <w:bCs/>
          <w:iCs/>
          <w:sz w:val="24"/>
          <w:szCs w:val="24"/>
          <w:lang w:val="en-GB"/>
        </w:rPr>
        <w:t>smallholder</w:t>
      </w:r>
      <w:r w:rsidR="00A90943" w:rsidRPr="00A52E7E">
        <w:rPr>
          <w:rFonts w:ascii="Times New Roman" w:hAnsi="Times New Roman"/>
          <w:bCs/>
          <w:iCs/>
          <w:sz w:val="24"/>
          <w:szCs w:val="24"/>
          <w:lang w:val="en-GB"/>
        </w:rPr>
        <w:t xml:space="preserve">   </w:t>
      </w:r>
    </w:p>
    <w:p w:rsidR="00CF29BE" w:rsidRPr="000549A3" w:rsidRDefault="00A90943" w:rsidP="00A90943">
      <w:pPr>
        <w:spacing w:after="0" w:line="360" w:lineRule="auto"/>
        <w:ind w:left="360"/>
        <w:jc w:val="both"/>
        <w:rPr>
          <w:rFonts w:ascii="Times New Roman" w:hAnsi="Times New Roman"/>
          <w:bCs/>
          <w:iCs/>
          <w:sz w:val="24"/>
          <w:szCs w:val="24"/>
          <w:lang w:val="en-GB"/>
        </w:rPr>
      </w:pPr>
      <w:r>
        <w:rPr>
          <w:rFonts w:ascii="Times New Roman" w:hAnsi="Times New Roman"/>
          <w:bCs/>
          <w:iCs/>
          <w:sz w:val="24"/>
          <w:szCs w:val="24"/>
          <w:lang w:val="en-GB"/>
        </w:rPr>
        <w:t xml:space="preserve">     </w:t>
      </w:r>
      <w:r w:rsidR="00FF3762">
        <w:rPr>
          <w:rFonts w:ascii="Times New Roman" w:hAnsi="Times New Roman"/>
          <w:bCs/>
          <w:iCs/>
          <w:sz w:val="24"/>
          <w:szCs w:val="24"/>
          <w:lang w:val="en-GB"/>
        </w:rPr>
        <w:t xml:space="preserve">farmers in the </w:t>
      </w:r>
      <w:r w:rsidR="006161F6">
        <w:rPr>
          <w:rFonts w:ascii="Times New Roman" w:hAnsi="Times New Roman"/>
          <w:bCs/>
          <w:iCs/>
          <w:sz w:val="24"/>
          <w:szCs w:val="24"/>
          <w:lang w:val="en-GB"/>
        </w:rPr>
        <w:t>study</w:t>
      </w:r>
      <w:r w:rsidR="00C73F11">
        <w:rPr>
          <w:rFonts w:ascii="Times New Roman" w:hAnsi="Times New Roman"/>
          <w:bCs/>
          <w:iCs/>
          <w:sz w:val="24"/>
          <w:szCs w:val="24"/>
          <w:lang w:val="en-GB"/>
        </w:rPr>
        <w:t xml:space="preserve"> </w:t>
      </w:r>
      <w:r w:rsidR="00542976" w:rsidRPr="000549A3">
        <w:rPr>
          <w:rFonts w:ascii="Times New Roman" w:hAnsi="Times New Roman"/>
          <w:bCs/>
          <w:iCs/>
          <w:sz w:val="24"/>
          <w:szCs w:val="24"/>
          <w:lang w:val="en-GB"/>
        </w:rPr>
        <w:t xml:space="preserve">area? </w:t>
      </w:r>
    </w:p>
    <w:p w:rsidR="00A81CC4" w:rsidRPr="000549A3" w:rsidRDefault="00A81CC4" w:rsidP="00D4413B">
      <w:pPr>
        <w:pStyle w:val="Heading1"/>
        <w:jc w:val="both"/>
        <w:rPr>
          <w:rFonts w:ascii="Times New Roman" w:hAnsi="Times New Roman" w:cs="Times New Roman"/>
          <w:bCs w:val="0"/>
          <w:iCs/>
          <w:color w:val="auto"/>
          <w:sz w:val="24"/>
          <w:szCs w:val="24"/>
        </w:rPr>
      </w:pPr>
      <w:bookmarkStart w:id="22" w:name="_Toc524770123"/>
      <w:r w:rsidRPr="000549A3">
        <w:rPr>
          <w:rFonts w:ascii="Times New Roman" w:hAnsi="Times New Roman" w:cs="Times New Roman"/>
          <w:color w:val="auto"/>
          <w:sz w:val="24"/>
          <w:szCs w:val="24"/>
        </w:rPr>
        <w:t>1.4 Significance of the Study</w:t>
      </w:r>
      <w:bookmarkEnd w:id="22"/>
    </w:p>
    <w:p w:rsidR="00D56BD4" w:rsidRPr="000549A3" w:rsidRDefault="003F456E" w:rsidP="00D56BD4">
      <w:pPr>
        <w:tabs>
          <w:tab w:val="left" w:pos="4820"/>
        </w:tabs>
        <w:snapToGrid w:val="0"/>
        <w:spacing w:before="120" w:after="120" w:line="360" w:lineRule="auto"/>
        <w:jc w:val="both"/>
        <w:rPr>
          <w:rFonts w:ascii="Times New Roman" w:hAnsi="Times New Roman"/>
          <w:bCs/>
          <w:iCs/>
          <w:sz w:val="24"/>
          <w:szCs w:val="24"/>
        </w:rPr>
      </w:pPr>
      <w:r>
        <w:rPr>
          <w:rFonts w:ascii="Times New Roman" w:hAnsi="Times New Roman"/>
          <w:sz w:val="24"/>
          <w:szCs w:val="24"/>
        </w:rPr>
        <w:t>This study is</w:t>
      </w:r>
      <w:r w:rsidR="00A81CC4" w:rsidRPr="000549A3">
        <w:rPr>
          <w:rFonts w:ascii="Times New Roman" w:hAnsi="Times New Roman"/>
          <w:sz w:val="24"/>
          <w:szCs w:val="24"/>
        </w:rPr>
        <w:t xml:space="preserve"> dedicated to studying the negative impact of mining effluent pollution on smallholder farmer’s livelihoods.</w:t>
      </w:r>
      <w:r w:rsidR="00A81CC4" w:rsidRPr="000549A3">
        <w:rPr>
          <w:rFonts w:ascii="Times New Roman" w:hAnsi="Times New Roman"/>
          <w:bCs/>
          <w:iCs/>
          <w:sz w:val="24"/>
          <w:szCs w:val="24"/>
        </w:rPr>
        <w:t xml:space="preserve"> </w:t>
      </w:r>
      <w:r w:rsidR="00A81CC4" w:rsidRPr="000549A3">
        <w:rPr>
          <w:rFonts w:ascii="Times New Roman" w:hAnsi="Times New Roman"/>
          <w:sz w:val="24"/>
          <w:szCs w:val="24"/>
          <w:lang w:val="en-GB"/>
        </w:rPr>
        <w:t>This study is important as it examines the link between mining effluents to loss of</w:t>
      </w:r>
      <w:r>
        <w:rPr>
          <w:rFonts w:ascii="Times New Roman" w:hAnsi="Times New Roman"/>
          <w:sz w:val="24"/>
          <w:szCs w:val="24"/>
          <w:lang w:val="en-GB"/>
        </w:rPr>
        <w:t xml:space="preserve"> livelihood for smallholder farmers</w:t>
      </w:r>
      <w:r w:rsidR="00A81CC4" w:rsidRPr="000549A3">
        <w:rPr>
          <w:rFonts w:ascii="Times New Roman" w:hAnsi="Times New Roman"/>
          <w:sz w:val="24"/>
          <w:szCs w:val="24"/>
          <w:lang w:val="en-GB"/>
        </w:rPr>
        <w:t xml:space="preserve">.  It is envisaged that the results of </w:t>
      </w:r>
      <w:r w:rsidR="00A81CC4" w:rsidRPr="000549A3">
        <w:rPr>
          <w:rFonts w:ascii="Times New Roman" w:hAnsi="Times New Roman"/>
          <w:sz w:val="24"/>
          <w:szCs w:val="24"/>
          <w:lang w:val="en-GB"/>
        </w:rPr>
        <w:lastRenderedPageBreak/>
        <w:t xml:space="preserve">this study </w:t>
      </w:r>
      <w:r w:rsidR="00A81CC4" w:rsidRPr="000549A3">
        <w:rPr>
          <w:rFonts w:ascii="Times New Roman" w:hAnsi="Times New Roman"/>
          <w:bCs/>
          <w:iCs/>
          <w:sz w:val="24"/>
          <w:szCs w:val="24"/>
          <w:lang w:val="en-GB"/>
        </w:rPr>
        <w:t>will guide policy makers and mining industry in implementing mining policy effectively. The report also provides a significant guideline for future research into the negative impact of mining effluent pollution on smallholder farmer’s livelihoods.</w:t>
      </w:r>
      <w:r w:rsidR="00D56BD4" w:rsidRPr="00D56BD4">
        <w:rPr>
          <w:rFonts w:ascii="Times New Roman" w:hAnsi="Times New Roman"/>
          <w:bCs/>
          <w:iCs/>
          <w:sz w:val="24"/>
          <w:szCs w:val="24"/>
        </w:rPr>
        <w:t xml:space="preserve"> </w:t>
      </w:r>
      <w:r w:rsidR="006B4482">
        <w:rPr>
          <w:rFonts w:ascii="Times New Roman" w:hAnsi="Times New Roman"/>
          <w:bCs/>
          <w:iCs/>
          <w:sz w:val="24"/>
          <w:szCs w:val="24"/>
        </w:rPr>
        <w:t>Finally,</w:t>
      </w:r>
      <w:r w:rsidR="00D56BD4" w:rsidRPr="000549A3">
        <w:rPr>
          <w:rFonts w:ascii="Times New Roman" w:hAnsi="Times New Roman"/>
          <w:bCs/>
          <w:iCs/>
          <w:sz w:val="24"/>
          <w:szCs w:val="24"/>
        </w:rPr>
        <w:t xml:space="preserve"> findings of the study would serve as a data source to address the challenges that confront smallholder farmers living in mining areas.</w:t>
      </w:r>
    </w:p>
    <w:bookmarkEnd w:id="21"/>
    <w:p w:rsidR="00662474" w:rsidRPr="000549A3" w:rsidRDefault="00306A7D" w:rsidP="00D4413B">
      <w:pPr>
        <w:spacing w:after="0" w:line="360" w:lineRule="auto"/>
        <w:jc w:val="both"/>
        <w:rPr>
          <w:rFonts w:ascii="Times New Roman" w:hAnsi="Times New Roman"/>
          <w:b/>
          <w:sz w:val="24"/>
          <w:szCs w:val="24"/>
          <w:lang w:val="en-GB"/>
        </w:rPr>
      </w:pPr>
      <w:r w:rsidRPr="000549A3">
        <w:rPr>
          <w:rFonts w:ascii="Times New Roman" w:hAnsi="Times New Roman"/>
          <w:b/>
          <w:color w:val="000000"/>
          <w:sz w:val="24"/>
          <w:szCs w:val="24"/>
        </w:rPr>
        <w:t>1.</w:t>
      </w:r>
      <w:r w:rsidR="00A81CC4" w:rsidRPr="000549A3">
        <w:rPr>
          <w:rFonts w:ascii="Times New Roman" w:hAnsi="Times New Roman"/>
          <w:b/>
          <w:sz w:val="24"/>
          <w:szCs w:val="24"/>
          <w:lang w:val="en-GB"/>
        </w:rPr>
        <w:t>5</w:t>
      </w:r>
      <w:r w:rsidRPr="000549A3">
        <w:rPr>
          <w:rFonts w:ascii="Times New Roman" w:hAnsi="Times New Roman"/>
          <w:b/>
          <w:sz w:val="24"/>
          <w:szCs w:val="24"/>
          <w:lang w:val="en-GB"/>
        </w:rPr>
        <w:t xml:space="preserve"> </w:t>
      </w:r>
      <w:r w:rsidR="004D08B8" w:rsidRPr="000549A3">
        <w:rPr>
          <w:rFonts w:ascii="Times New Roman" w:hAnsi="Times New Roman"/>
          <w:b/>
          <w:sz w:val="24"/>
          <w:szCs w:val="24"/>
          <w:lang w:val="en-GB"/>
        </w:rPr>
        <w:t xml:space="preserve">Analytical Framework </w:t>
      </w:r>
    </w:p>
    <w:p w:rsidR="004B2F9C" w:rsidRDefault="00662474" w:rsidP="00CC5809">
      <w:pPr>
        <w:autoSpaceDE w:val="0"/>
        <w:autoSpaceDN w:val="0"/>
        <w:adjustRightInd w:val="0"/>
        <w:spacing w:after="0" w:line="360" w:lineRule="auto"/>
        <w:jc w:val="both"/>
        <w:rPr>
          <w:rFonts w:ascii="Times New Roman" w:hAnsi="Times New Roman"/>
          <w:sz w:val="24"/>
          <w:szCs w:val="24"/>
          <w:lang w:val="en-GB"/>
        </w:rPr>
      </w:pPr>
      <w:r w:rsidRPr="004B2F9C">
        <w:rPr>
          <w:rFonts w:ascii="Times New Roman" w:hAnsi="Times New Roman"/>
          <w:sz w:val="24"/>
          <w:szCs w:val="24"/>
          <w:lang w:val="en-GB"/>
        </w:rPr>
        <w:t>The</w:t>
      </w:r>
      <w:r w:rsidR="00646D8F" w:rsidRPr="004B2F9C">
        <w:rPr>
          <w:rFonts w:ascii="Times New Roman" w:hAnsi="Times New Roman"/>
          <w:sz w:val="24"/>
          <w:szCs w:val="24"/>
          <w:lang w:val="en-GB"/>
        </w:rPr>
        <w:t xml:space="preserve"> study used the</w:t>
      </w:r>
      <w:r w:rsidRPr="004B2F9C">
        <w:rPr>
          <w:rFonts w:ascii="Times New Roman" w:hAnsi="Times New Roman"/>
          <w:sz w:val="24"/>
          <w:szCs w:val="24"/>
          <w:lang w:val="en-GB"/>
        </w:rPr>
        <w:t xml:space="preserve"> livelihood analytical framework</w:t>
      </w:r>
      <w:r w:rsidR="0094184F" w:rsidRPr="004B2F9C">
        <w:rPr>
          <w:rFonts w:ascii="Times New Roman" w:hAnsi="Times New Roman"/>
          <w:sz w:val="24"/>
          <w:szCs w:val="24"/>
          <w:lang w:val="en-GB"/>
        </w:rPr>
        <w:t xml:space="preserve"> </w:t>
      </w:r>
      <w:r w:rsidR="00AC2435" w:rsidRPr="004B2F9C">
        <w:rPr>
          <w:rFonts w:ascii="Times New Roman" w:hAnsi="Times New Roman"/>
          <w:sz w:val="24"/>
          <w:szCs w:val="24"/>
          <w:lang w:val="en-GB"/>
        </w:rPr>
        <w:t xml:space="preserve">to link mining effluent to the disruption of </w:t>
      </w:r>
      <w:r w:rsidR="0094184F" w:rsidRPr="004B2F9C">
        <w:rPr>
          <w:rFonts w:ascii="Times New Roman" w:hAnsi="Times New Roman"/>
          <w:sz w:val="24"/>
          <w:szCs w:val="24"/>
          <w:lang w:val="en-GB"/>
        </w:rPr>
        <w:t>smallholder farmer’s</w:t>
      </w:r>
      <w:r w:rsidR="00AC2435" w:rsidRPr="004B2F9C">
        <w:rPr>
          <w:rFonts w:ascii="Times New Roman" w:hAnsi="Times New Roman"/>
          <w:sz w:val="24"/>
          <w:szCs w:val="24"/>
          <w:lang w:val="en-GB"/>
        </w:rPr>
        <w:t xml:space="preserve"> livelihoods</w:t>
      </w:r>
      <w:r w:rsidR="00C31A78" w:rsidRPr="004B2F9C">
        <w:rPr>
          <w:rFonts w:ascii="Times New Roman" w:hAnsi="Times New Roman"/>
          <w:sz w:val="24"/>
          <w:szCs w:val="24"/>
          <w:lang w:val="en-GB"/>
        </w:rPr>
        <w:t>.</w:t>
      </w:r>
      <w:r w:rsidR="00646D8F" w:rsidRPr="004B2F9C">
        <w:rPr>
          <w:rFonts w:ascii="Times New Roman" w:hAnsi="Times New Roman"/>
          <w:sz w:val="24"/>
          <w:szCs w:val="24"/>
          <w:lang w:val="en-GB"/>
        </w:rPr>
        <w:t xml:space="preserve"> </w:t>
      </w:r>
      <w:r w:rsidR="00971C4B" w:rsidRPr="004B2F9C">
        <w:rPr>
          <w:rFonts w:ascii="Times New Roman" w:hAnsi="Times New Roman"/>
          <w:sz w:val="24"/>
          <w:szCs w:val="24"/>
          <w:lang w:val="en-GB"/>
        </w:rPr>
        <w:t>Chambe</w:t>
      </w:r>
      <w:r w:rsidR="007B126F" w:rsidRPr="004B2F9C">
        <w:rPr>
          <w:rFonts w:ascii="Times New Roman" w:hAnsi="Times New Roman"/>
          <w:sz w:val="24"/>
          <w:szCs w:val="24"/>
          <w:lang w:val="en-GB"/>
        </w:rPr>
        <w:t>rs and Conway (1992)</w:t>
      </w:r>
      <w:r w:rsidR="008C5C56" w:rsidRPr="004B2F9C">
        <w:rPr>
          <w:rFonts w:ascii="Times New Roman" w:hAnsi="Times New Roman"/>
          <w:sz w:val="24"/>
          <w:szCs w:val="24"/>
        </w:rPr>
        <w:t xml:space="preserve"> </w:t>
      </w:r>
      <w:r w:rsidR="004B2F9C" w:rsidRPr="004B2F9C">
        <w:rPr>
          <w:rFonts w:ascii="Times New Roman" w:hAnsi="Times New Roman"/>
          <w:sz w:val="24"/>
          <w:szCs w:val="24"/>
        </w:rPr>
        <w:t xml:space="preserve">have argued that </w:t>
      </w:r>
      <w:r w:rsidR="008C5C56" w:rsidRPr="004B2F9C">
        <w:rPr>
          <w:rFonts w:ascii="Times New Roman" w:hAnsi="Times New Roman"/>
          <w:sz w:val="24"/>
          <w:szCs w:val="24"/>
        </w:rPr>
        <w:t>"a livelihood comprises the capabilities, assets and activities required for a means of living. A livelihood is sustainable when it can cope with and recover from stresses and shocks and maintain or enhance its capabilities and assets both now and in the future, while not undermining the natural resource base</w:t>
      </w:r>
      <w:r w:rsidR="004B2F9C" w:rsidRPr="004B2F9C">
        <w:rPr>
          <w:rFonts w:ascii="Times New Roman" w:hAnsi="Times New Roman"/>
          <w:sz w:val="24"/>
          <w:szCs w:val="24"/>
        </w:rPr>
        <w:t>.’’ On the other hand</w:t>
      </w:r>
      <w:r w:rsidR="004B2F9C">
        <w:rPr>
          <w:rFonts w:ascii="Times New Roman" w:hAnsi="Times New Roman"/>
          <w:sz w:val="24"/>
          <w:szCs w:val="24"/>
        </w:rPr>
        <w:t>,</w:t>
      </w:r>
      <w:r w:rsidR="004B2F9C" w:rsidRPr="004B2F9C">
        <w:rPr>
          <w:rFonts w:ascii="Times New Roman" w:hAnsi="Times New Roman"/>
          <w:sz w:val="24"/>
          <w:szCs w:val="24"/>
        </w:rPr>
        <w:t xml:space="preserve"> Ellis </w:t>
      </w:r>
      <w:r w:rsidR="004B2F9C">
        <w:rPr>
          <w:rFonts w:ascii="Times New Roman" w:hAnsi="Times New Roman"/>
          <w:sz w:val="24"/>
          <w:szCs w:val="24"/>
        </w:rPr>
        <w:t>(</w:t>
      </w:r>
      <w:r w:rsidR="004B2F9C" w:rsidRPr="004B2F9C">
        <w:rPr>
          <w:rFonts w:ascii="Times New Roman" w:hAnsi="Times New Roman"/>
          <w:sz w:val="24"/>
          <w:szCs w:val="24"/>
        </w:rPr>
        <w:t>2000</w:t>
      </w:r>
      <w:r w:rsidR="004B2F9C">
        <w:rPr>
          <w:rFonts w:ascii="Times New Roman" w:hAnsi="Times New Roman"/>
          <w:sz w:val="24"/>
          <w:szCs w:val="24"/>
        </w:rPr>
        <w:t>)</w:t>
      </w:r>
      <w:r w:rsidR="004B2F9C" w:rsidRPr="004B2F9C">
        <w:rPr>
          <w:rFonts w:ascii="Times New Roman" w:hAnsi="Times New Roman"/>
          <w:sz w:val="24"/>
          <w:szCs w:val="24"/>
        </w:rPr>
        <w:t xml:space="preserve"> has also stated that</w:t>
      </w:r>
      <w:r w:rsidR="004B2F9C" w:rsidRPr="004B2F9C">
        <w:rPr>
          <w:rFonts w:ascii="Times New Roman" w:hAnsi="Times New Roman"/>
          <w:sz w:val="24"/>
          <w:szCs w:val="24"/>
          <w:lang w:val="en-GB"/>
        </w:rPr>
        <w:t xml:space="preserve"> </w:t>
      </w:r>
      <w:r w:rsidR="004B2F9C">
        <w:rPr>
          <w:rFonts w:ascii="Times New Roman" w:hAnsi="Times New Roman"/>
          <w:sz w:val="24"/>
          <w:szCs w:val="24"/>
          <w:lang w:val="en-GB"/>
        </w:rPr>
        <w:t>‘‘</w:t>
      </w:r>
      <w:r w:rsidR="00947747" w:rsidRPr="004B2F9C">
        <w:rPr>
          <w:rFonts w:ascii="Times New Roman" w:hAnsi="Times New Roman"/>
          <w:iCs/>
          <w:color w:val="000000"/>
          <w:sz w:val="24"/>
          <w:szCs w:val="24"/>
        </w:rPr>
        <w:t>livelihood comprises the </w:t>
      </w:r>
      <w:r w:rsidR="00947747" w:rsidRPr="004B2F9C">
        <w:rPr>
          <w:rFonts w:ascii="Times New Roman" w:hAnsi="Times New Roman"/>
          <w:bCs/>
          <w:iCs/>
          <w:color w:val="000000"/>
          <w:sz w:val="24"/>
          <w:szCs w:val="24"/>
        </w:rPr>
        <w:t>assets</w:t>
      </w:r>
      <w:r w:rsidR="00947747" w:rsidRPr="004B2F9C">
        <w:rPr>
          <w:rFonts w:ascii="Times New Roman" w:hAnsi="Times New Roman"/>
          <w:iCs/>
          <w:color w:val="000000"/>
          <w:sz w:val="24"/>
          <w:szCs w:val="24"/>
        </w:rPr>
        <w:t> (natural, physical, human, financial and social capital), the </w:t>
      </w:r>
      <w:r w:rsidR="00947747" w:rsidRPr="004B2F9C">
        <w:rPr>
          <w:rFonts w:ascii="Times New Roman" w:hAnsi="Times New Roman"/>
          <w:bCs/>
          <w:iCs/>
          <w:color w:val="000000"/>
          <w:sz w:val="24"/>
          <w:szCs w:val="24"/>
        </w:rPr>
        <w:t>activities</w:t>
      </w:r>
      <w:r w:rsidR="00947747" w:rsidRPr="004B2F9C">
        <w:rPr>
          <w:rFonts w:ascii="Times New Roman" w:hAnsi="Times New Roman"/>
          <w:iCs/>
          <w:color w:val="000000"/>
          <w:sz w:val="24"/>
          <w:szCs w:val="24"/>
        </w:rPr>
        <w:t>, and the </w:t>
      </w:r>
      <w:r w:rsidR="00947747" w:rsidRPr="004B2F9C">
        <w:rPr>
          <w:rFonts w:ascii="Times New Roman" w:hAnsi="Times New Roman"/>
          <w:bCs/>
          <w:iCs/>
          <w:color w:val="000000"/>
          <w:sz w:val="24"/>
          <w:szCs w:val="24"/>
        </w:rPr>
        <w:t>access</w:t>
      </w:r>
      <w:r w:rsidR="00947747" w:rsidRPr="004B2F9C">
        <w:rPr>
          <w:rFonts w:ascii="Times New Roman" w:hAnsi="Times New Roman"/>
          <w:iCs/>
          <w:color w:val="000000"/>
          <w:sz w:val="24"/>
          <w:szCs w:val="24"/>
        </w:rPr>
        <w:t> to these (mediated by institutions and social relations) that together determine the living gained by the individual or household."</w:t>
      </w:r>
      <w:r w:rsidR="00947747" w:rsidRPr="004B2F9C">
        <w:rPr>
          <w:rFonts w:ascii="Times New Roman" w:hAnsi="Times New Roman"/>
          <w:color w:val="000000"/>
          <w:sz w:val="24"/>
          <w:szCs w:val="24"/>
        </w:rPr>
        <w:t> </w:t>
      </w:r>
      <w:r w:rsidR="00345143" w:rsidRPr="000549A3">
        <w:rPr>
          <w:rFonts w:ascii="Times New Roman" w:hAnsi="Times New Roman"/>
          <w:sz w:val="24"/>
          <w:szCs w:val="24"/>
          <w:lang w:val="en-GB"/>
        </w:rPr>
        <w:t>Livelihoods</w:t>
      </w:r>
      <w:r w:rsidR="00AC2435" w:rsidRPr="000549A3">
        <w:rPr>
          <w:rFonts w:ascii="Times New Roman" w:hAnsi="Times New Roman"/>
          <w:sz w:val="24"/>
          <w:szCs w:val="24"/>
          <w:lang w:val="en-GB"/>
        </w:rPr>
        <w:t xml:space="preserve"> include production of crops, rearing livestock, making handcrafts, seasonal and permanent wage labour, as well as remittances. </w:t>
      </w:r>
      <w:r w:rsidR="00706937" w:rsidRPr="000549A3">
        <w:rPr>
          <w:rFonts w:ascii="Times New Roman" w:hAnsi="Times New Roman"/>
          <w:sz w:val="24"/>
          <w:szCs w:val="24"/>
          <w:lang w:val="en-GB"/>
        </w:rPr>
        <w:t>Scholars argue</w:t>
      </w:r>
      <w:r w:rsidRPr="000549A3">
        <w:rPr>
          <w:rFonts w:ascii="Times New Roman" w:hAnsi="Times New Roman"/>
          <w:sz w:val="24"/>
          <w:szCs w:val="24"/>
          <w:lang w:val="en-GB"/>
        </w:rPr>
        <w:t xml:space="preserve"> that, </w:t>
      </w:r>
      <w:r w:rsidR="00AC2435" w:rsidRPr="000549A3">
        <w:rPr>
          <w:rFonts w:ascii="Times New Roman" w:hAnsi="Times New Roman"/>
          <w:sz w:val="24"/>
          <w:szCs w:val="24"/>
          <w:lang w:val="en-GB"/>
        </w:rPr>
        <w:t>“</w:t>
      </w:r>
      <w:r w:rsidRPr="000549A3">
        <w:rPr>
          <w:rFonts w:ascii="Times New Roman" w:hAnsi="Times New Roman"/>
          <w:sz w:val="24"/>
          <w:szCs w:val="24"/>
          <w:lang w:val="en-GB"/>
        </w:rPr>
        <w:t xml:space="preserve">a better understanding of the impact </w:t>
      </w:r>
      <w:r w:rsidR="005B1FC5" w:rsidRPr="000549A3">
        <w:rPr>
          <w:rFonts w:ascii="Times New Roman" w:hAnsi="Times New Roman"/>
          <w:sz w:val="24"/>
          <w:szCs w:val="24"/>
          <w:lang w:val="en-GB"/>
        </w:rPr>
        <w:t>of mining</w:t>
      </w:r>
      <w:r w:rsidRPr="000549A3">
        <w:rPr>
          <w:rFonts w:ascii="Times New Roman" w:hAnsi="Times New Roman"/>
          <w:sz w:val="24"/>
          <w:szCs w:val="24"/>
          <w:lang w:val="en-GB"/>
        </w:rPr>
        <w:t xml:space="preserve"> effluent pollution on farmer’s livelih</w:t>
      </w:r>
      <w:r w:rsidR="00F91B77" w:rsidRPr="000549A3">
        <w:rPr>
          <w:rFonts w:ascii="Times New Roman" w:hAnsi="Times New Roman"/>
          <w:sz w:val="24"/>
          <w:szCs w:val="24"/>
          <w:lang w:val="en-GB"/>
        </w:rPr>
        <w:t>oods</w:t>
      </w:r>
      <w:r w:rsidR="00AC2435" w:rsidRPr="000549A3">
        <w:rPr>
          <w:rFonts w:ascii="Times New Roman" w:hAnsi="Times New Roman"/>
          <w:sz w:val="24"/>
          <w:szCs w:val="24"/>
          <w:lang w:val="en-GB"/>
        </w:rPr>
        <w:t>,</w:t>
      </w:r>
      <w:r w:rsidR="00F91B77" w:rsidRPr="000549A3">
        <w:rPr>
          <w:rFonts w:ascii="Times New Roman" w:hAnsi="Times New Roman"/>
          <w:sz w:val="24"/>
          <w:szCs w:val="24"/>
          <w:lang w:val="en-GB"/>
        </w:rPr>
        <w:t xml:space="preserve"> can be gained through the Livelihood Analytical F</w:t>
      </w:r>
      <w:r w:rsidRPr="000549A3">
        <w:rPr>
          <w:rFonts w:ascii="Times New Roman" w:hAnsi="Times New Roman"/>
          <w:sz w:val="24"/>
          <w:szCs w:val="24"/>
          <w:lang w:val="en-GB"/>
        </w:rPr>
        <w:t>ramework</w:t>
      </w:r>
      <w:r w:rsidR="00D977AB">
        <w:rPr>
          <w:rFonts w:ascii="Times New Roman" w:hAnsi="Times New Roman"/>
          <w:sz w:val="24"/>
          <w:szCs w:val="24"/>
          <w:lang w:val="en-GB"/>
        </w:rPr>
        <w:t xml:space="preserve"> </w:t>
      </w:r>
      <w:r w:rsidR="00D977AB" w:rsidRPr="000549A3">
        <w:rPr>
          <w:rFonts w:ascii="Times New Roman" w:hAnsi="Times New Roman"/>
          <w:sz w:val="24"/>
          <w:szCs w:val="24"/>
          <w:lang w:val="en-GB"/>
        </w:rPr>
        <w:t>(DFID, 2000</w:t>
      </w:r>
      <w:r w:rsidR="00D977AB">
        <w:rPr>
          <w:rFonts w:ascii="Times New Roman" w:hAnsi="Times New Roman"/>
          <w:sz w:val="24"/>
          <w:szCs w:val="24"/>
          <w:lang w:val="en-GB"/>
        </w:rPr>
        <w:t>)</w:t>
      </w:r>
      <w:r w:rsidR="007E4259" w:rsidRPr="000549A3">
        <w:rPr>
          <w:rFonts w:ascii="Times New Roman" w:hAnsi="Times New Roman"/>
          <w:sz w:val="24"/>
          <w:szCs w:val="24"/>
          <w:lang w:val="en-GB"/>
        </w:rPr>
        <w:t>.</w:t>
      </w:r>
    </w:p>
    <w:p w:rsidR="00CC5809" w:rsidRPr="00CC5809" w:rsidRDefault="00006391" w:rsidP="00CC5809">
      <w:pPr>
        <w:autoSpaceDE w:val="0"/>
        <w:autoSpaceDN w:val="0"/>
        <w:adjustRightInd w:val="0"/>
        <w:spacing w:after="0" w:line="360" w:lineRule="auto"/>
        <w:jc w:val="both"/>
        <w:rPr>
          <w:rFonts w:ascii="Times New Roman" w:hAnsi="Times New Roman"/>
          <w:sz w:val="24"/>
          <w:szCs w:val="24"/>
          <w:lang w:val="en-GB"/>
        </w:rPr>
      </w:pPr>
      <w:r w:rsidRPr="000549A3">
        <w:rPr>
          <w:rFonts w:ascii="Times New Roman" w:hAnsi="Times New Roman"/>
          <w:sz w:val="24"/>
          <w:szCs w:val="24"/>
          <w:lang w:val="en-GB"/>
        </w:rPr>
        <w:t xml:space="preserve"> </w:t>
      </w:r>
      <w:r w:rsidR="00D977AB">
        <w:rPr>
          <w:rFonts w:ascii="Times New Roman" w:hAnsi="Times New Roman"/>
          <w:sz w:val="24"/>
          <w:szCs w:val="24"/>
          <w:lang w:val="en-GB"/>
        </w:rPr>
        <w:t>L</w:t>
      </w:r>
      <w:r w:rsidR="005B1FC5" w:rsidRPr="000549A3">
        <w:rPr>
          <w:rFonts w:ascii="Times New Roman" w:hAnsi="Times New Roman"/>
          <w:sz w:val="24"/>
          <w:szCs w:val="24"/>
          <w:lang w:val="en-GB"/>
        </w:rPr>
        <w:t>ivelihood</w:t>
      </w:r>
      <w:r w:rsidR="00400222" w:rsidRPr="000549A3">
        <w:rPr>
          <w:rFonts w:ascii="Times New Roman" w:hAnsi="Times New Roman"/>
          <w:sz w:val="24"/>
          <w:szCs w:val="24"/>
          <w:lang w:val="en-GB"/>
        </w:rPr>
        <w:t>s</w:t>
      </w:r>
      <w:r w:rsidR="00662474" w:rsidRPr="000549A3">
        <w:rPr>
          <w:rFonts w:ascii="Times New Roman" w:hAnsi="Times New Roman"/>
          <w:sz w:val="24"/>
          <w:szCs w:val="24"/>
          <w:lang w:val="en-GB"/>
        </w:rPr>
        <w:t xml:space="preserve"> can be considered sustainable when the outcome of the processing industry adequately supports the wellbeing and viability of local people</w:t>
      </w:r>
      <w:r w:rsidR="00345143" w:rsidRPr="000549A3">
        <w:rPr>
          <w:rFonts w:ascii="Times New Roman" w:hAnsi="Times New Roman"/>
          <w:sz w:val="24"/>
          <w:szCs w:val="24"/>
          <w:lang w:val="en-GB"/>
        </w:rPr>
        <w:t xml:space="preserve"> i</w:t>
      </w:r>
      <w:r w:rsidR="005B1FC5" w:rsidRPr="000549A3">
        <w:rPr>
          <w:rFonts w:ascii="Times New Roman" w:hAnsi="Times New Roman"/>
          <w:sz w:val="24"/>
          <w:szCs w:val="24"/>
          <w:lang w:val="en-GB"/>
        </w:rPr>
        <w:t>n</w:t>
      </w:r>
      <w:r w:rsidR="00662474" w:rsidRPr="000549A3">
        <w:rPr>
          <w:rFonts w:ascii="Times New Roman" w:hAnsi="Times New Roman"/>
          <w:sz w:val="24"/>
          <w:szCs w:val="24"/>
          <w:lang w:val="en-GB"/>
        </w:rPr>
        <w:t xml:space="preserve"> terms of protecting people and the environment against shocks and </w:t>
      </w:r>
      <w:r w:rsidR="00531FB7" w:rsidRPr="000549A3">
        <w:rPr>
          <w:rFonts w:ascii="Times New Roman" w:hAnsi="Times New Roman"/>
          <w:sz w:val="24"/>
          <w:szCs w:val="24"/>
          <w:lang w:val="en-GB"/>
        </w:rPr>
        <w:t xml:space="preserve">stresses. </w:t>
      </w:r>
      <w:r w:rsidR="00662474" w:rsidRPr="000549A3">
        <w:rPr>
          <w:rFonts w:ascii="Times New Roman" w:hAnsi="Times New Roman"/>
          <w:sz w:val="24"/>
          <w:szCs w:val="24"/>
          <w:lang w:val="en-GB"/>
        </w:rPr>
        <w:t xml:space="preserve">It is emphasized that, livelihoods do not only depend on access to capital but also on how these capitals </w:t>
      </w:r>
      <w:r w:rsidR="00706937" w:rsidRPr="000549A3">
        <w:rPr>
          <w:rFonts w:ascii="Times New Roman" w:hAnsi="Times New Roman"/>
          <w:sz w:val="24"/>
          <w:szCs w:val="24"/>
          <w:lang w:val="en-GB"/>
        </w:rPr>
        <w:t xml:space="preserve">are </w:t>
      </w:r>
      <w:r w:rsidR="00662474" w:rsidRPr="000549A3">
        <w:rPr>
          <w:rFonts w:ascii="Times New Roman" w:hAnsi="Times New Roman"/>
          <w:sz w:val="24"/>
          <w:szCs w:val="24"/>
          <w:lang w:val="en-GB"/>
        </w:rPr>
        <w:t>framed in social, economic, political and cultural contexts (DFID</w:t>
      </w:r>
      <w:r w:rsidR="00F91B77" w:rsidRPr="000549A3">
        <w:rPr>
          <w:rFonts w:ascii="Times New Roman" w:hAnsi="Times New Roman"/>
          <w:sz w:val="24"/>
          <w:szCs w:val="24"/>
          <w:lang w:val="en-GB"/>
        </w:rPr>
        <w:t>,</w:t>
      </w:r>
      <w:r w:rsidR="007B126F">
        <w:rPr>
          <w:rFonts w:ascii="Times New Roman" w:hAnsi="Times New Roman"/>
          <w:sz w:val="24"/>
          <w:szCs w:val="24"/>
          <w:lang w:val="en-GB"/>
        </w:rPr>
        <w:t>2000). In this way,</w:t>
      </w:r>
      <w:r w:rsidR="007B126F" w:rsidRPr="000549A3">
        <w:rPr>
          <w:rFonts w:ascii="Times New Roman" w:hAnsi="Times New Roman"/>
          <w:sz w:val="24"/>
          <w:szCs w:val="24"/>
          <w:lang w:val="en-GB"/>
        </w:rPr>
        <w:t xml:space="preserve"> livelihoods</w:t>
      </w:r>
      <w:r w:rsidR="00662474" w:rsidRPr="000549A3">
        <w:rPr>
          <w:rFonts w:ascii="Times New Roman" w:hAnsi="Times New Roman"/>
          <w:sz w:val="24"/>
          <w:szCs w:val="24"/>
          <w:lang w:val="en-GB"/>
        </w:rPr>
        <w:t xml:space="preserve"> are increasingly becoming diverse, as individuals and households pursue multiple occupat</w:t>
      </w:r>
      <w:r w:rsidR="004B2F9C">
        <w:rPr>
          <w:rFonts w:ascii="Times New Roman" w:hAnsi="Times New Roman"/>
          <w:sz w:val="24"/>
          <w:szCs w:val="24"/>
          <w:lang w:val="en-GB"/>
        </w:rPr>
        <w:t>ions in livelihoods strategies</w:t>
      </w:r>
      <w:r w:rsidR="00D4413B" w:rsidRPr="000549A3">
        <w:rPr>
          <w:rFonts w:ascii="Times New Roman" w:hAnsi="Times New Roman"/>
          <w:sz w:val="24"/>
          <w:szCs w:val="24"/>
          <w:lang w:val="en-GB"/>
        </w:rPr>
        <w:t>.</w:t>
      </w:r>
      <w:r w:rsidR="00662474" w:rsidRPr="000549A3">
        <w:rPr>
          <w:rFonts w:ascii="Times New Roman" w:hAnsi="Times New Roman"/>
          <w:sz w:val="24"/>
          <w:szCs w:val="24"/>
          <w:lang w:val="en-GB"/>
        </w:rPr>
        <w:t xml:space="preserve"> The combination </w:t>
      </w:r>
      <w:r w:rsidR="006370FE" w:rsidRPr="000549A3">
        <w:rPr>
          <w:rFonts w:ascii="Times New Roman" w:hAnsi="Times New Roman"/>
          <w:sz w:val="24"/>
          <w:szCs w:val="24"/>
          <w:lang w:val="en-GB"/>
        </w:rPr>
        <w:t xml:space="preserve">of assets and </w:t>
      </w:r>
      <w:r w:rsidR="005C7335" w:rsidRPr="000549A3">
        <w:rPr>
          <w:rFonts w:ascii="Times New Roman" w:hAnsi="Times New Roman"/>
          <w:sz w:val="24"/>
          <w:szCs w:val="24"/>
          <w:lang w:val="en-GB"/>
        </w:rPr>
        <w:t xml:space="preserve">activities in </w:t>
      </w:r>
      <w:r w:rsidR="00EF6D09" w:rsidRPr="000549A3">
        <w:rPr>
          <w:rFonts w:ascii="Times New Roman" w:hAnsi="Times New Roman"/>
          <w:sz w:val="24"/>
          <w:szCs w:val="24"/>
          <w:lang w:val="en-GB"/>
        </w:rPr>
        <w:t>this regard</w:t>
      </w:r>
      <w:r w:rsidR="005C7335" w:rsidRPr="000549A3">
        <w:rPr>
          <w:rFonts w:ascii="Times New Roman" w:hAnsi="Times New Roman"/>
          <w:sz w:val="24"/>
          <w:szCs w:val="24"/>
          <w:lang w:val="en-GB"/>
        </w:rPr>
        <w:t xml:space="preserve"> </w:t>
      </w:r>
      <w:r w:rsidRPr="000549A3">
        <w:rPr>
          <w:rFonts w:ascii="Times New Roman" w:hAnsi="Times New Roman"/>
          <w:sz w:val="24"/>
          <w:szCs w:val="24"/>
          <w:lang w:val="en-GB"/>
        </w:rPr>
        <w:t>enables or hinders household</w:t>
      </w:r>
      <w:r w:rsidR="005C7335" w:rsidRPr="000549A3">
        <w:rPr>
          <w:rFonts w:ascii="Times New Roman" w:hAnsi="Times New Roman"/>
          <w:sz w:val="24"/>
          <w:szCs w:val="24"/>
          <w:lang w:val="en-GB"/>
        </w:rPr>
        <w:t>s</w:t>
      </w:r>
      <w:r w:rsidRPr="000549A3">
        <w:rPr>
          <w:rFonts w:ascii="Times New Roman" w:hAnsi="Times New Roman"/>
          <w:sz w:val="24"/>
          <w:szCs w:val="24"/>
          <w:lang w:val="en-GB"/>
        </w:rPr>
        <w:t xml:space="preserve"> from</w:t>
      </w:r>
      <w:r w:rsidR="00662474" w:rsidRPr="000549A3">
        <w:rPr>
          <w:rFonts w:ascii="Times New Roman" w:hAnsi="Times New Roman"/>
          <w:sz w:val="24"/>
          <w:szCs w:val="24"/>
          <w:lang w:val="en-GB"/>
        </w:rPr>
        <w:t xml:space="preserve"> develop</w:t>
      </w:r>
      <w:r w:rsidRPr="000549A3">
        <w:rPr>
          <w:rFonts w:ascii="Times New Roman" w:hAnsi="Times New Roman"/>
          <w:sz w:val="24"/>
          <w:szCs w:val="24"/>
          <w:lang w:val="en-GB"/>
        </w:rPr>
        <w:t>ing</w:t>
      </w:r>
      <w:r w:rsidR="00662474" w:rsidRPr="000549A3">
        <w:rPr>
          <w:rFonts w:ascii="Times New Roman" w:hAnsi="Times New Roman"/>
          <w:sz w:val="24"/>
          <w:szCs w:val="24"/>
          <w:lang w:val="en-GB"/>
        </w:rPr>
        <w:t xml:space="preserve"> various livelihood strategies and each</w:t>
      </w:r>
      <w:r w:rsidR="005C7335" w:rsidRPr="000549A3">
        <w:rPr>
          <w:rFonts w:ascii="Times New Roman" w:hAnsi="Times New Roman"/>
          <w:sz w:val="24"/>
          <w:szCs w:val="24"/>
          <w:lang w:val="en-GB"/>
        </w:rPr>
        <w:t xml:space="preserve"> strategy will have different</w:t>
      </w:r>
      <w:r w:rsidR="004B2F9C">
        <w:rPr>
          <w:rFonts w:ascii="Times New Roman" w:hAnsi="Times New Roman"/>
          <w:sz w:val="24"/>
          <w:szCs w:val="24"/>
          <w:lang w:val="en-GB"/>
        </w:rPr>
        <w:t xml:space="preserve"> outcome (see Figure 1.1).</w:t>
      </w:r>
      <w:r w:rsidR="00662474" w:rsidRPr="000549A3">
        <w:rPr>
          <w:rFonts w:ascii="Times New Roman" w:hAnsi="Times New Roman"/>
          <w:sz w:val="24"/>
          <w:szCs w:val="24"/>
          <w:lang w:val="en-GB"/>
        </w:rPr>
        <w:t xml:space="preserve"> A livelihood strategy refers to plans or techniques for securing means for living and is influenced by a given cultural context</w:t>
      </w:r>
      <w:r w:rsidR="00D977AB">
        <w:rPr>
          <w:rFonts w:ascii="Times New Roman" w:hAnsi="Times New Roman"/>
          <w:sz w:val="24"/>
          <w:szCs w:val="24"/>
          <w:lang w:val="en-GB"/>
        </w:rPr>
        <w:t xml:space="preserve"> (</w:t>
      </w:r>
      <w:r w:rsidR="00D977AB" w:rsidRPr="000549A3">
        <w:rPr>
          <w:rFonts w:ascii="Times New Roman" w:hAnsi="Times New Roman"/>
          <w:sz w:val="24"/>
          <w:szCs w:val="24"/>
          <w:lang w:val="en-GB"/>
        </w:rPr>
        <w:t>Burry</w:t>
      </w:r>
      <w:r w:rsidR="00D977AB">
        <w:rPr>
          <w:rFonts w:ascii="Times New Roman" w:hAnsi="Times New Roman"/>
          <w:sz w:val="24"/>
          <w:szCs w:val="24"/>
          <w:lang w:val="en-GB"/>
        </w:rPr>
        <w:t>,</w:t>
      </w:r>
      <w:r w:rsidR="00D977AB" w:rsidRPr="000549A3">
        <w:rPr>
          <w:rFonts w:ascii="Times New Roman" w:hAnsi="Times New Roman"/>
          <w:sz w:val="24"/>
          <w:szCs w:val="24"/>
          <w:lang w:val="en-GB"/>
        </w:rPr>
        <w:t>2005)</w:t>
      </w:r>
      <w:r w:rsidR="00341A08" w:rsidRPr="000549A3">
        <w:rPr>
          <w:rFonts w:ascii="Times New Roman" w:hAnsi="Times New Roman"/>
          <w:sz w:val="24"/>
          <w:szCs w:val="24"/>
          <w:lang w:val="en-GB"/>
        </w:rPr>
        <w:t>.</w:t>
      </w:r>
      <w:r w:rsidR="0030372A" w:rsidRPr="000549A3">
        <w:rPr>
          <w:rFonts w:ascii="Times New Roman" w:hAnsi="Times New Roman"/>
          <w:color w:val="000000"/>
          <w:sz w:val="24"/>
          <w:szCs w:val="24"/>
        </w:rPr>
        <w:t xml:space="preserve"> It is notable that the livelihood framework is a tool that defines the scope of and provides the analytical basis for livelihoods analysis, by identifying the main factors affecting livelihoods</w:t>
      </w:r>
      <w:r w:rsidR="002A26D4">
        <w:rPr>
          <w:rFonts w:ascii="Times New Roman" w:hAnsi="Times New Roman"/>
          <w:color w:val="000000"/>
          <w:sz w:val="24"/>
          <w:szCs w:val="24"/>
        </w:rPr>
        <w:t>.</w:t>
      </w:r>
      <w:r w:rsidR="0030372A" w:rsidRPr="000549A3">
        <w:rPr>
          <w:rFonts w:ascii="Times New Roman" w:hAnsi="Times New Roman"/>
          <w:color w:val="000000"/>
          <w:sz w:val="24"/>
          <w:szCs w:val="24"/>
        </w:rPr>
        <w:t xml:space="preserve"> </w:t>
      </w:r>
      <w:r w:rsidR="002A26D4" w:rsidRPr="000549A3">
        <w:rPr>
          <w:rFonts w:ascii="Times New Roman" w:hAnsi="Times New Roman"/>
          <w:sz w:val="24"/>
          <w:szCs w:val="24"/>
          <w:lang w:val="en-GB"/>
        </w:rPr>
        <w:t>Generally, the culture of the people living in Luk</w:t>
      </w:r>
      <w:r w:rsidR="00FC23D5">
        <w:rPr>
          <w:rFonts w:ascii="Times New Roman" w:hAnsi="Times New Roman"/>
          <w:sz w:val="24"/>
          <w:szCs w:val="24"/>
          <w:lang w:val="en-GB"/>
        </w:rPr>
        <w:t>oshi and Musakashi farming blocks</w:t>
      </w:r>
      <w:r w:rsidR="00DA7765">
        <w:rPr>
          <w:rFonts w:ascii="Times New Roman" w:hAnsi="Times New Roman"/>
          <w:sz w:val="24"/>
          <w:szCs w:val="24"/>
          <w:lang w:val="en-GB"/>
        </w:rPr>
        <w:t xml:space="preserve"> are shaped by farming</w:t>
      </w:r>
      <w:r w:rsidR="002A26D4" w:rsidRPr="000549A3">
        <w:rPr>
          <w:rFonts w:ascii="Times New Roman" w:hAnsi="Times New Roman"/>
          <w:sz w:val="24"/>
          <w:szCs w:val="24"/>
          <w:lang w:val="en-GB"/>
        </w:rPr>
        <w:t>.</w:t>
      </w:r>
      <w:r w:rsidR="00CC5809" w:rsidRPr="00CC5809">
        <w:t xml:space="preserve"> </w:t>
      </w:r>
      <w:r w:rsidR="00CC5809">
        <w:rPr>
          <w:rFonts w:ascii="Times New Roman" w:hAnsi="Times New Roman"/>
          <w:sz w:val="24"/>
          <w:szCs w:val="24"/>
          <w:lang w:val="en-GB"/>
        </w:rPr>
        <w:t>Twigg (2001)</w:t>
      </w:r>
      <w:r w:rsidR="00CC5809" w:rsidRPr="00CC5809">
        <w:rPr>
          <w:rFonts w:ascii="Times New Roman" w:hAnsi="Times New Roman"/>
          <w:sz w:val="24"/>
          <w:szCs w:val="24"/>
          <w:lang w:val="en-GB"/>
        </w:rPr>
        <w:t xml:space="preserve"> </w:t>
      </w:r>
      <w:r w:rsidR="00CC5809">
        <w:rPr>
          <w:rFonts w:ascii="Times New Roman" w:hAnsi="Times New Roman"/>
          <w:sz w:val="24"/>
          <w:szCs w:val="24"/>
          <w:lang w:val="en-GB"/>
        </w:rPr>
        <w:t>has further argued that l</w:t>
      </w:r>
      <w:r w:rsidR="00CC5809" w:rsidRPr="00CC5809">
        <w:rPr>
          <w:rFonts w:ascii="Times New Roman" w:hAnsi="Times New Roman"/>
          <w:sz w:val="24"/>
          <w:szCs w:val="24"/>
          <w:lang w:val="en-GB"/>
        </w:rPr>
        <w:t>ivelihoods</w:t>
      </w:r>
      <w:r w:rsidR="00CC5809">
        <w:rPr>
          <w:rFonts w:ascii="Times New Roman" w:hAnsi="Times New Roman"/>
          <w:sz w:val="24"/>
          <w:szCs w:val="24"/>
          <w:lang w:val="en-GB"/>
        </w:rPr>
        <w:t xml:space="preserve"> </w:t>
      </w:r>
      <w:r w:rsidR="00CC5809" w:rsidRPr="00CC5809">
        <w:rPr>
          <w:rFonts w:ascii="Times New Roman" w:hAnsi="Times New Roman"/>
          <w:sz w:val="24"/>
          <w:szCs w:val="24"/>
          <w:lang w:val="en-GB"/>
        </w:rPr>
        <w:t>approaches are a way of thinking about the object</w:t>
      </w:r>
      <w:r w:rsidR="00CC5809">
        <w:rPr>
          <w:rFonts w:ascii="Times New Roman" w:hAnsi="Times New Roman"/>
          <w:sz w:val="24"/>
          <w:szCs w:val="24"/>
          <w:lang w:val="en-GB"/>
        </w:rPr>
        <w:t xml:space="preserve">ives, scope </w:t>
      </w:r>
      <w:r w:rsidR="00CC5809">
        <w:rPr>
          <w:rFonts w:ascii="Times New Roman" w:hAnsi="Times New Roman"/>
          <w:sz w:val="24"/>
          <w:szCs w:val="24"/>
          <w:lang w:val="en-GB"/>
        </w:rPr>
        <w:lastRenderedPageBreak/>
        <w:t xml:space="preserve">and priorities for </w:t>
      </w:r>
      <w:r w:rsidR="00CC5809" w:rsidRPr="00CC5809">
        <w:rPr>
          <w:rFonts w:ascii="Times New Roman" w:hAnsi="Times New Roman"/>
          <w:sz w:val="24"/>
          <w:szCs w:val="24"/>
          <w:lang w:val="en-GB"/>
        </w:rPr>
        <w:t>development. They place people and their priorities</w:t>
      </w:r>
      <w:r w:rsidR="00CC5809">
        <w:rPr>
          <w:rFonts w:ascii="Times New Roman" w:hAnsi="Times New Roman"/>
          <w:sz w:val="24"/>
          <w:szCs w:val="24"/>
          <w:lang w:val="en-GB"/>
        </w:rPr>
        <w:t xml:space="preserve"> at the centre of development. </w:t>
      </w:r>
      <w:r w:rsidR="00FC23D5">
        <w:rPr>
          <w:rFonts w:ascii="Times New Roman" w:hAnsi="Times New Roman"/>
          <w:sz w:val="24"/>
          <w:szCs w:val="24"/>
          <w:lang w:val="en-GB"/>
        </w:rPr>
        <w:t>Livelihood approaches</w:t>
      </w:r>
      <w:r w:rsidR="00CC5809" w:rsidRPr="00CC5809">
        <w:rPr>
          <w:rFonts w:ascii="Times New Roman" w:hAnsi="Times New Roman"/>
          <w:sz w:val="24"/>
          <w:szCs w:val="24"/>
          <w:lang w:val="en-GB"/>
        </w:rPr>
        <w:t xml:space="preserve"> focus</w:t>
      </w:r>
      <w:r w:rsidR="00FC23D5">
        <w:rPr>
          <w:rFonts w:ascii="Times New Roman" w:hAnsi="Times New Roman"/>
          <w:sz w:val="24"/>
          <w:szCs w:val="24"/>
          <w:lang w:val="en-GB"/>
        </w:rPr>
        <w:t xml:space="preserve"> on</w:t>
      </w:r>
      <w:r w:rsidR="00CC5809" w:rsidRPr="00CC5809">
        <w:rPr>
          <w:rFonts w:ascii="Times New Roman" w:hAnsi="Times New Roman"/>
          <w:sz w:val="24"/>
          <w:szCs w:val="24"/>
          <w:lang w:val="en-GB"/>
        </w:rPr>
        <w:t xml:space="preserve"> poverty reduction interventions, supporting their access to asse</w:t>
      </w:r>
      <w:r w:rsidR="00CC5809">
        <w:rPr>
          <w:rFonts w:ascii="Times New Roman" w:hAnsi="Times New Roman"/>
          <w:sz w:val="24"/>
          <w:szCs w:val="24"/>
          <w:lang w:val="en-GB"/>
        </w:rPr>
        <w:t xml:space="preserve">ts, and developing an enabling </w:t>
      </w:r>
      <w:r w:rsidR="00CC5809" w:rsidRPr="00CC5809">
        <w:rPr>
          <w:rFonts w:ascii="Times New Roman" w:hAnsi="Times New Roman"/>
          <w:sz w:val="24"/>
          <w:szCs w:val="24"/>
          <w:lang w:val="en-GB"/>
        </w:rPr>
        <w:t>policy and institutional environment</w:t>
      </w:r>
      <w:r w:rsidR="00CC5809">
        <w:rPr>
          <w:rFonts w:ascii="Times New Roman" w:hAnsi="Times New Roman"/>
          <w:sz w:val="24"/>
          <w:szCs w:val="24"/>
          <w:lang w:val="en-GB"/>
        </w:rPr>
        <w:t>.</w:t>
      </w:r>
      <w:r w:rsidR="00CC5809" w:rsidRPr="00CC5809">
        <w:rPr>
          <w:rFonts w:ascii="Times New Roman" w:hAnsi="Times New Roman"/>
          <w:sz w:val="24"/>
          <w:szCs w:val="24"/>
          <w:lang w:val="en-GB"/>
        </w:rPr>
        <w:t xml:space="preserve"> </w:t>
      </w:r>
    </w:p>
    <w:p w:rsidR="00C3690B" w:rsidRPr="000549A3" w:rsidRDefault="00C3690B" w:rsidP="00CC5809">
      <w:pPr>
        <w:autoSpaceDE w:val="0"/>
        <w:autoSpaceDN w:val="0"/>
        <w:adjustRightInd w:val="0"/>
        <w:spacing w:after="0" w:line="360" w:lineRule="auto"/>
        <w:jc w:val="both"/>
        <w:rPr>
          <w:rFonts w:ascii="Times New Roman" w:hAnsi="Times New Roman"/>
          <w:color w:val="000000"/>
          <w:sz w:val="24"/>
          <w:szCs w:val="24"/>
        </w:rPr>
      </w:pPr>
    </w:p>
    <w:p w:rsidR="00ED41B3" w:rsidRPr="000549A3" w:rsidRDefault="00ED41B3" w:rsidP="00ED41B3">
      <w:pPr>
        <w:autoSpaceDE w:val="0"/>
        <w:autoSpaceDN w:val="0"/>
        <w:adjustRightInd w:val="0"/>
        <w:spacing w:after="0" w:line="360" w:lineRule="auto"/>
        <w:jc w:val="both"/>
        <w:rPr>
          <w:rFonts w:ascii="Times New Roman" w:hAnsi="Times New Roman"/>
          <w:color w:val="000000"/>
          <w:sz w:val="24"/>
          <w:szCs w:val="24"/>
        </w:rPr>
      </w:pPr>
      <w:r w:rsidRPr="000549A3">
        <w:rPr>
          <w:rFonts w:ascii="Times New Roman" w:hAnsi="Times New Roman"/>
          <w:noProof/>
          <w:sz w:val="24"/>
          <w:szCs w:val="24"/>
          <w:lang w:val="en-GB" w:eastAsia="en-GB"/>
        </w:rPr>
        <w:drawing>
          <wp:inline distT="0" distB="0" distL="0" distR="0" wp14:anchorId="20C056F0" wp14:editId="0DD3EA17">
            <wp:extent cx="5829300" cy="2931160"/>
            <wp:effectExtent l="0" t="0" r="0" b="254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practicalaction.org/images/sl-framework-colour.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49130" cy="2941131"/>
                    </a:xfrm>
                    <a:prstGeom prst="rect">
                      <a:avLst/>
                    </a:prstGeom>
                    <a:noFill/>
                    <a:ln>
                      <a:noFill/>
                    </a:ln>
                  </pic:spPr>
                </pic:pic>
              </a:graphicData>
            </a:graphic>
          </wp:inline>
        </w:drawing>
      </w:r>
    </w:p>
    <w:p w:rsidR="00ED41B3" w:rsidRPr="000549A3" w:rsidRDefault="00CC212D" w:rsidP="00CC212D">
      <w:pPr>
        <w:autoSpaceDE w:val="0"/>
        <w:autoSpaceDN w:val="0"/>
        <w:adjustRightIn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 xml:space="preserve">Figure </w:t>
      </w:r>
      <w:r w:rsidR="00EF6D09" w:rsidRPr="000549A3">
        <w:rPr>
          <w:rFonts w:ascii="Times New Roman" w:hAnsi="Times New Roman"/>
          <w:color w:val="000000"/>
          <w:sz w:val="24"/>
          <w:szCs w:val="24"/>
        </w:rPr>
        <w:t>1</w:t>
      </w:r>
      <w:r w:rsidR="00455BD1" w:rsidRPr="000549A3">
        <w:rPr>
          <w:rFonts w:ascii="Times New Roman" w:hAnsi="Times New Roman"/>
          <w:color w:val="000000"/>
          <w:sz w:val="24"/>
          <w:szCs w:val="24"/>
        </w:rPr>
        <w:t>.1</w:t>
      </w:r>
      <w:r w:rsidR="00EF6D09" w:rsidRPr="000549A3">
        <w:rPr>
          <w:rFonts w:ascii="Times New Roman" w:hAnsi="Times New Roman"/>
          <w:color w:val="000000"/>
          <w:sz w:val="24"/>
          <w:szCs w:val="24"/>
        </w:rPr>
        <w:t>. Sustainable</w:t>
      </w:r>
      <w:r w:rsidRPr="000549A3">
        <w:rPr>
          <w:rFonts w:ascii="Times New Roman" w:hAnsi="Times New Roman"/>
          <w:color w:val="000000"/>
          <w:sz w:val="24"/>
          <w:szCs w:val="24"/>
        </w:rPr>
        <w:t xml:space="preserve"> L</w:t>
      </w:r>
      <w:r w:rsidR="00BC71F4" w:rsidRPr="000549A3">
        <w:rPr>
          <w:rFonts w:ascii="Times New Roman" w:hAnsi="Times New Roman"/>
          <w:color w:val="000000"/>
          <w:sz w:val="24"/>
          <w:szCs w:val="24"/>
        </w:rPr>
        <w:t xml:space="preserve">ivelihoods </w:t>
      </w:r>
      <w:r w:rsidR="00E66BC5" w:rsidRPr="000549A3">
        <w:rPr>
          <w:rFonts w:ascii="Times New Roman" w:hAnsi="Times New Roman"/>
          <w:color w:val="000000"/>
          <w:sz w:val="24"/>
          <w:szCs w:val="24"/>
        </w:rPr>
        <w:t>Framework, Source</w:t>
      </w:r>
      <w:r w:rsidR="00141E6D" w:rsidRPr="000549A3">
        <w:rPr>
          <w:rFonts w:ascii="Times New Roman" w:hAnsi="Times New Roman"/>
          <w:color w:val="000000"/>
          <w:sz w:val="24"/>
          <w:szCs w:val="24"/>
        </w:rPr>
        <w:t>: DFID</w:t>
      </w:r>
      <w:bookmarkStart w:id="23" w:name="_Toc467873988"/>
      <w:r w:rsidR="006F6999" w:rsidRPr="000549A3">
        <w:rPr>
          <w:rFonts w:ascii="Times New Roman" w:hAnsi="Times New Roman"/>
          <w:color w:val="000000"/>
          <w:sz w:val="24"/>
          <w:szCs w:val="24"/>
        </w:rPr>
        <w:t xml:space="preserve"> </w:t>
      </w:r>
      <w:r w:rsidR="0020299D" w:rsidRPr="000549A3">
        <w:rPr>
          <w:rFonts w:ascii="Times New Roman" w:hAnsi="Times New Roman"/>
          <w:color w:val="000000"/>
          <w:sz w:val="24"/>
          <w:szCs w:val="24"/>
        </w:rPr>
        <w:t>2000</w:t>
      </w:r>
    </w:p>
    <w:p w:rsidR="00127F45" w:rsidRPr="000549A3" w:rsidRDefault="00127F45" w:rsidP="00CC212D">
      <w:pPr>
        <w:autoSpaceDE w:val="0"/>
        <w:autoSpaceDN w:val="0"/>
        <w:adjustRightInd w:val="0"/>
        <w:spacing w:after="0" w:line="360" w:lineRule="auto"/>
        <w:jc w:val="both"/>
        <w:rPr>
          <w:rFonts w:ascii="Times New Roman" w:hAnsi="Times New Roman"/>
          <w:color w:val="000000"/>
          <w:sz w:val="24"/>
          <w:szCs w:val="24"/>
        </w:rPr>
      </w:pPr>
    </w:p>
    <w:p w:rsidR="00F3217C" w:rsidRPr="000549A3" w:rsidRDefault="00B4717B" w:rsidP="00E573AD">
      <w:pPr>
        <w:autoSpaceDE w:val="0"/>
        <w:autoSpaceDN w:val="0"/>
        <w:adjustRightInd w:val="0"/>
        <w:spacing w:after="0" w:line="360" w:lineRule="auto"/>
        <w:jc w:val="both"/>
        <w:rPr>
          <w:rFonts w:ascii="Times New Roman" w:hAnsi="Times New Roman"/>
          <w:b/>
          <w:bCs/>
          <w:iCs/>
          <w:sz w:val="24"/>
          <w:szCs w:val="24"/>
        </w:rPr>
      </w:pPr>
      <w:bookmarkStart w:id="24" w:name="_Toc467873990"/>
      <w:bookmarkEnd w:id="23"/>
      <w:r w:rsidRPr="000549A3">
        <w:rPr>
          <w:rFonts w:ascii="Times New Roman" w:hAnsi="Times New Roman"/>
          <w:b/>
          <w:bCs/>
          <w:iCs/>
          <w:sz w:val="24"/>
          <w:szCs w:val="24"/>
        </w:rPr>
        <w:t>1.</w:t>
      </w:r>
      <w:r w:rsidR="001516D0" w:rsidRPr="000549A3">
        <w:rPr>
          <w:rFonts w:ascii="Times New Roman" w:hAnsi="Times New Roman"/>
          <w:b/>
          <w:bCs/>
          <w:iCs/>
          <w:sz w:val="24"/>
          <w:szCs w:val="24"/>
        </w:rPr>
        <w:t>6</w:t>
      </w:r>
      <w:r w:rsidR="004D08B8" w:rsidRPr="000549A3">
        <w:rPr>
          <w:rFonts w:ascii="Times New Roman" w:hAnsi="Times New Roman"/>
          <w:b/>
          <w:bCs/>
          <w:iCs/>
          <w:sz w:val="24"/>
          <w:szCs w:val="24"/>
        </w:rPr>
        <w:t xml:space="preserve"> </w:t>
      </w:r>
      <w:bookmarkEnd w:id="24"/>
      <w:r w:rsidR="004D08B8" w:rsidRPr="000549A3">
        <w:rPr>
          <w:rFonts w:ascii="Times New Roman" w:hAnsi="Times New Roman"/>
          <w:b/>
          <w:bCs/>
          <w:iCs/>
          <w:sz w:val="24"/>
          <w:szCs w:val="24"/>
        </w:rPr>
        <w:t>Structure of the Dissertation</w:t>
      </w:r>
    </w:p>
    <w:p w:rsidR="00C51199" w:rsidRPr="002406E1" w:rsidRDefault="00E30213" w:rsidP="002406E1">
      <w:pPr>
        <w:spacing w:after="240" w:line="360" w:lineRule="auto"/>
        <w:jc w:val="both"/>
        <w:rPr>
          <w:rFonts w:ascii="Times New Roman" w:hAnsi="Times New Roman"/>
          <w:bCs/>
          <w:iCs/>
          <w:sz w:val="24"/>
          <w:szCs w:val="24"/>
        </w:rPr>
      </w:pPr>
      <w:r w:rsidRPr="000549A3">
        <w:rPr>
          <w:rFonts w:ascii="Times New Roman" w:hAnsi="Times New Roman"/>
          <w:bCs/>
          <w:iCs/>
          <w:sz w:val="24"/>
          <w:szCs w:val="24"/>
        </w:rPr>
        <w:t xml:space="preserve">The </w:t>
      </w:r>
      <w:r w:rsidR="0055778E" w:rsidRPr="000549A3">
        <w:rPr>
          <w:rFonts w:ascii="Times New Roman" w:hAnsi="Times New Roman"/>
          <w:bCs/>
          <w:iCs/>
          <w:sz w:val="24"/>
          <w:szCs w:val="24"/>
        </w:rPr>
        <w:t>dissertation is divided</w:t>
      </w:r>
      <w:r w:rsidRPr="000549A3">
        <w:rPr>
          <w:rFonts w:ascii="Times New Roman" w:hAnsi="Times New Roman"/>
          <w:bCs/>
          <w:iCs/>
          <w:sz w:val="24"/>
          <w:szCs w:val="24"/>
        </w:rPr>
        <w:t xml:space="preserve"> into </w:t>
      </w:r>
      <w:r w:rsidR="001549AE" w:rsidRPr="000549A3">
        <w:rPr>
          <w:rFonts w:ascii="Times New Roman" w:hAnsi="Times New Roman"/>
          <w:bCs/>
          <w:iCs/>
          <w:sz w:val="24"/>
          <w:szCs w:val="24"/>
        </w:rPr>
        <w:t>six</w:t>
      </w:r>
      <w:r w:rsidRPr="000549A3">
        <w:rPr>
          <w:rFonts w:ascii="Times New Roman" w:hAnsi="Times New Roman"/>
          <w:bCs/>
          <w:iCs/>
          <w:sz w:val="24"/>
          <w:szCs w:val="24"/>
        </w:rPr>
        <w:t xml:space="preserve"> sections which have been described as chapter one to </w:t>
      </w:r>
      <w:r w:rsidR="0055778E" w:rsidRPr="000549A3">
        <w:rPr>
          <w:rFonts w:ascii="Times New Roman" w:hAnsi="Times New Roman"/>
          <w:bCs/>
          <w:iCs/>
          <w:sz w:val="24"/>
          <w:szCs w:val="24"/>
        </w:rPr>
        <w:t>six. The</w:t>
      </w:r>
      <w:r w:rsidRPr="000549A3">
        <w:rPr>
          <w:rFonts w:ascii="Times New Roman" w:hAnsi="Times New Roman"/>
          <w:bCs/>
          <w:iCs/>
          <w:sz w:val="24"/>
          <w:szCs w:val="24"/>
        </w:rPr>
        <w:t xml:space="preserve"> first chap</w:t>
      </w:r>
      <w:r w:rsidR="0055778E" w:rsidRPr="000549A3">
        <w:rPr>
          <w:rFonts w:ascii="Times New Roman" w:hAnsi="Times New Roman"/>
          <w:bCs/>
          <w:iCs/>
          <w:sz w:val="24"/>
          <w:szCs w:val="24"/>
        </w:rPr>
        <w:t>t</w:t>
      </w:r>
      <w:r w:rsidRPr="000549A3">
        <w:rPr>
          <w:rFonts w:ascii="Times New Roman" w:hAnsi="Times New Roman"/>
          <w:bCs/>
          <w:iCs/>
          <w:sz w:val="24"/>
          <w:szCs w:val="24"/>
        </w:rPr>
        <w:t xml:space="preserve">er introduces the research topic by giving the brief background to the study, statement of the problem, objectives and the research questions. The significance of the study and livelihood analytical framework is also part to this </w:t>
      </w:r>
      <w:r w:rsidR="0055778E" w:rsidRPr="000549A3">
        <w:rPr>
          <w:rFonts w:ascii="Times New Roman" w:hAnsi="Times New Roman"/>
          <w:bCs/>
          <w:iCs/>
          <w:sz w:val="24"/>
          <w:szCs w:val="24"/>
        </w:rPr>
        <w:t>chapter. The second chapter reviews relevant literature related to the study. It contains among other th</w:t>
      </w:r>
      <w:r w:rsidR="00EA2753">
        <w:rPr>
          <w:rFonts w:ascii="Times New Roman" w:hAnsi="Times New Roman"/>
          <w:bCs/>
          <w:iCs/>
          <w:sz w:val="24"/>
          <w:szCs w:val="24"/>
        </w:rPr>
        <w:t>ings case studies from different selected</w:t>
      </w:r>
      <w:r w:rsidR="0055778E" w:rsidRPr="000549A3">
        <w:rPr>
          <w:rFonts w:ascii="Times New Roman" w:hAnsi="Times New Roman"/>
          <w:bCs/>
          <w:iCs/>
          <w:sz w:val="24"/>
          <w:szCs w:val="24"/>
        </w:rPr>
        <w:t xml:space="preserve"> countries on the impa</w:t>
      </w:r>
      <w:r w:rsidR="00463319">
        <w:rPr>
          <w:rFonts w:ascii="Times New Roman" w:hAnsi="Times New Roman"/>
          <w:bCs/>
          <w:iCs/>
          <w:sz w:val="24"/>
          <w:szCs w:val="24"/>
        </w:rPr>
        <w:t xml:space="preserve">ct of mining effluent </w:t>
      </w:r>
      <w:r w:rsidR="00B7444F">
        <w:rPr>
          <w:rFonts w:ascii="Times New Roman" w:hAnsi="Times New Roman"/>
          <w:bCs/>
          <w:iCs/>
          <w:sz w:val="24"/>
          <w:szCs w:val="24"/>
        </w:rPr>
        <w:t>pollution</w:t>
      </w:r>
      <w:r w:rsidR="00B7444F" w:rsidRPr="000549A3">
        <w:rPr>
          <w:rFonts w:ascii="Times New Roman" w:hAnsi="Times New Roman"/>
          <w:bCs/>
          <w:iCs/>
          <w:sz w:val="24"/>
          <w:szCs w:val="24"/>
        </w:rPr>
        <w:t>.</w:t>
      </w:r>
      <w:r w:rsidR="00B7444F">
        <w:rPr>
          <w:rFonts w:ascii="Times New Roman" w:hAnsi="Times New Roman"/>
          <w:bCs/>
          <w:iCs/>
          <w:sz w:val="24"/>
          <w:szCs w:val="24"/>
        </w:rPr>
        <w:t xml:space="preserve"> The section also gives a historical perspective of cop</w:t>
      </w:r>
      <w:r w:rsidR="00D51230">
        <w:rPr>
          <w:rFonts w:ascii="Times New Roman" w:hAnsi="Times New Roman"/>
          <w:bCs/>
          <w:iCs/>
          <w:sz w:val="24"/>
          <w:szCs w:val="24"/>
        </w:rPr>
        <w:t>p</w:t>
      </w:r>
      <w:r w:rsidR="00B7444F">
        <w:rPr>
          <w:rFonts w:ascii="Times New Roman" w:hAnsi="Times New Roman"/>
          <w:bCs/>
          <w:iCs/>
          <w:sz w:val="24"/>
          <w:szCs w:val="24"/>
        </w:rPr>
        <w:t>er mining in Zambia and the mining reforms that the country has undergone.</w:t>
      </w:r>
      <w:r w:rsidR="0055778E" w:rsidRPr="000549A3">
        <w:rPr>
          <w:rFonts w:ascii="Times New Roman" w:hAnsi="Times New Roman"/>
          <w:bCs/>
          <w:iCs/>
          <w:sz w:val="24"/>
          <w:szCs w:val="24"/>
        </w:rPr>
        <w:t xml:space="preserve"> The study area is described in chapter three and chapter four </w:t>
      </w:r>
      <w:r w:rsidR="00DA1D27" w:rsidRPr="000549A3">
        <w:rPr>
          <w:rFonts w:ascii="Times New Roman" w:hAnsi="Times New Roman"/>
          <w:bCs/>
          <w:iCs/>
          <w:sz w:val="24"/>
          <w:szCs w:val="24"/>
        </w:rPr>
        <w:t>outlines the</w:t>
      </w:r>
      <w:r w:rsidR="0055778E" w:rsidRPr="000549A3">
        <w:rPr>
          <w:rFonts w:ascii="Times New Roman" w:hAnsi="Times New Roman"/>
          <w:bCs/>
          <w:iCs/>
          <w:sz w:val="24"/>
          <w:szCs w:val="24"/>
        </w:rPr>
        <w:t xml:space="preserve"> research design, methods and techniques for data collection and analysis. The sampling techniques used are also discussed in this chapter and it concludes by highlighting the limitations to the study. The fifth chapter presents the results of the impact of mining effluent on farmer’s livelihood in the study area. The chapter includes the presentation of livelihood activit</w:t>
      </w:r>
      <w:r w:rsidR="00683728">
        <w:rPr>
          <w:rFonts w:ascii="Times New Roman" w:hAnsi="Times New Roman"/>
          <w:bCs/>
          <w:iCs/>
          <w:sz w:val="24"/>
          <w:szCs w:val="24"/>
        </w:rPr>
        <w:t>ies, loss of crop production</w:t>
      </w:r>
      <w:r w:rsidR="00B7415A">
        <w:rPr>
          <w:rFonts w:ascii="Times New Roman" w:hAnsi="Times New Roman"/>
          <w:bCs/>
          <w:iCs/>
          <w:sz w:val="24"/>
          <w:szCs w:val="24"/>
        </w:rPr>
        <w:t xml:space="preserve"> </w:t>
      </w:r>
      <w:r w:rsidR="00683728">
        <w:rPr>
          <w:rFonts w:ascii="Times New Roman" w:hAnsi="Times New Roman"/>
          <w:bCs/>
          <w:iCs/>
          <w:sz w:val="24"/>
          <w:szCs w:val="24"/>
        </w:rPr>
        <w:t>and</w:t>
      </w:r>
      <w:r w:rsidR="0055778E" w:rsidRPr="000549A3">
        <w:rPr>
          <w:rFonts w:ascii="Times New Roman" w:hAnsi="Times New Roman"/>
          <w:bCs/>
          <w:iCs/>
          <w:sz w:val="24"/>
          <w:szCs w:val="24"/>
        </w:rPr>
        <w:t xml:space="preserve"> farmers copying strategies and lastly chapter six provides for the conclusion and the recommendations for further actions as part of lessons learned.</w:t>
      </w:r>
      <w:r w:rsidR="00426A99">
        <w:rPr>
          <w:rFonts w:ascii="Times New Roman" w:hAnsi="Times New Roman"/>
          <w:color w:val="000000"/>
          <w:sz w:val="24"/>
          <w:szCs w:val="24"/>
        </w:rPr>
        <w:t xml:space="preserve"> </w:t>
      </w:r>
    </w:p>
    <w:p w:rsidR="005C0E2F" w:rsidRPr="00463319" w:rsidRDefault="00C51199" w:rsidP="001B1B60">
      <w:pPr>
        <w:spacing w:after="0" w:line="240" w:lineRule="auto"/>
        <w:rPr>
          <w:rFonts w:ascii="Times New Roman" w:hAnsi="Times New Roman"/>
          <w:color w:val="000000"/>
          <w:sz w:val="24"/>
          <w:szCs w:val="24"/>
        </w:rPr>
      </w:pPr>
      <w:r>
        <w:rPr>
          <w:rFonts w:ascii="Times New Roman" w:hAnsi="Times New Roman"/>
          <w:color w:val="000000"/>
          <w:sz w:val="24"/>
          <w:szCs w:val="24"/>
        </w:rPr>
        <w:lastRenderedPageBreak/>
        <w:t xml:space="preserve">                                                      </w:t>
      </w:r>
      <w:r w:rsidR="001B1B60">
        <w:rPr>
          <w:rFonts w:ascii="Times New Roman" w:hAnsi="Times New Roman"/>
          <w:color w:val="000000"/>
          <w:sz w:val="24"/>
          <w:szCs w:val="24"/>
        </w:rPr>
        <w:t xml:space="preserve">    </w:t>
      </w:r>
      <w:bookmarkStart w:id="25" w:name="_Toc524770124"/>
      <w:bookmarkStart w:id="26" w:name="_Toc467873991"/>
      <w:r w:rsidR="00A6487A" w:rsidRPr="001B1B60">
        <w:rPr>
          <w:rFonts w:ascii="Times New Roman" w:hAnsi="Times New Roman"/>
          <w:b/>
          <w:color w:val="000000"/>
          <w:sz w:val="24"/>
          <w:szCs w:val="24"/>
        </w:rPr>
        <w:t>CHAPTER TWO</w:t>
      </w:r>
      <w:bookmarkEnd w:id="25"/>
    </w:p>
    <w:p w:rsidR="00A6487A" w:rsidRPr="001B1B60" w:rsidRDefault="002B33B2" w:rsidP="00AB5125">
      <w:pPr>
        <w:pStyle w:val="Heading1"/>
        <w:spacing w:before="0"/>
        <w:jc w:val="center"/>
        <w:rPr>
          <w:rFonts w:ascii="Times New Roman" w:hAnsi="Times New Roman" w:cs="Times New Roman"/>
          <w:color w:val="000000"/>
          <w:sz w:val="24"/>
          <w:szCs w:val="24"/>
        </w:rPr>
      </w:pPr>
      <w:bookmarkStart w:id="27" w:name="_Toc524770125"/>
      <w:r w:rsidRPr="001B1B60">
        <w:rPr>
          <w:rFonts w:ascii="Times New Roman" w:hAnsi="Times New Roman" w:cs="Times New Roman"/>
          <w:color w:val="000000"/>
          <w:sz w:val="24"/>
          <w:szCs w:val="24"/>
        </w:rPr>
        <w:t>LITERATURE</w:t>
      </w:r>
      <w:r w:rsidR="00A6487A" w:rsidRPr="001B1B60">
        <w:rPr>
          <w:rFonts w:ascii="Times New Roman" w:hAnsi="Times New Roman" w:cs="Times New Roman"/>
          <w:color w:val="000000"/>
          <w:sz w:val="24"/>
          <w:szCs w:val="24"/>
        </w:rPr>
        <w:t xml:space="preserve"> REVIEW</w:t>
      </w:r>
      <w:bookmarkEnd w:id="26"/>
      <w:bookmarkEnd w:id="27"/>
      <w:r w:rsidR="002D2FF5">
        <w:rPr>
          <w:rFonts w:ascii="Times New Roman" w:hAnsi="Times New Roman" w:cs="Times New Roman"/>
          <w:color w:val="000000"/>
          <w:sz w:val="24"/>
          <w:szCs w:val="24"/>
        </w:rPr>
        <w:t xml:space="preserve"> </w:t>
      </w:r>
    </w:p>
    <w:p w:rsidR="00662474" w:rsidRPr="001B1B60" w:rsidRDefault="004D08B8" w:rsidP="004321B8">
      <w:pPr>
        <w:pStyle w:val="Heading1"/>
        <w:spacing w:line="360" w:lineRule="auto"/>
        <w:rPr>
          <w:rFonts w:ascii="Times New Roman" w:hAnsi="Times New Roman" w:cs="Times New Roman"/>
          <w:color w:val="000000"/>
          <w:sz w:val="24"/>
          <w:szCs w:val="24"/>
        </w:rPr>
      </w:pPr>
      <w:bookmarkStart w:id="28" w:name="_Toc467873992"/>
      <w:bookmarkStart w:id="29" w:name="_Toc524770126"/>
      <w:r w:rsidRPr="001B1B60">
        <w:rPr>
          <w:rFonts w:ascii="Times New Roman" w:hAnsi="Times New Roman" w:cs="Times New Roman"/>
          <w:color w:val="000000"/>
          <w:sz w:val="24"/>
          <w:szCs w:val="24"/>
        </w:rPr>
        <w:t>2.</w:t>
      </w:r>
      <w:r w:rsidR="0099184A" w:rsidRPr="001B1B60">
        <w:rPr>
          <w:rFonts w:ascii="Times New Roman" w:hAnsi="Times New Roman" w:cs="Times New Roman"/>
          <w:color w:val="000000"/>
          <w:sz w:val="24"/>
          <w:szCs w:val="24"/>
        </w:rPr>
        <w:t xml:space="preserve">1 </w:t>
      </w:r>
      <w:bookmarkEnd w:id="28"/>
      <w:r w:rsidRPr="001B1B60">
        <w:rPr>
          <w:rFonts w:ascii="Times New Roman" w:hAnsi="Times New Roman" w:cs="Times New Roman"/>
          <w:color w:val="000000"/>
          <w:sz w:val="24"/>
          <w:szCs w:val="24"/>
        </w:rPr>
        <w:t>Introduction</w:t>
      </w:r>
      <w:bookmarkEnd w:id="29"/>
    </w:p>
    <w:p w:rsidR="000B44C3" w:rsidRPr="000549A3" w:rsidRDefault="00662474" w:rsidP="00F00CDC">
      <w:pPr>
        <w:widowControl w:val="0"/>
        <w:autoSpaceDE w:val="0"/>
        <w:autoSpaceDN w:val="0"/>
        <w:adjustRightInd w:val="0"/>
        <w:snapToGri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Mining is</w:t>
      </w:r>
      <w:r w:rsidR="009B10FF" w:rsidRPr="000549A3">
        <w:rPr>
          <w:rFonts w:ascii="Times New Roman" w:hAnsi="Times New Roman"/>
          <w:color w:val="000000"/>
          <w:sz w:val="24"/>
          <w:szCs w:val="24"/>
        </w:rPr>
        <w:t xml:space="preserve"> an</w:t>
      </w:r>
      <w:r w:rsidRPr="000549A3">
        <w:rPr>
          <w:rFonts w:ascii="Times New Roman" w:hAnsi="Times New Roman"/>
          <w:color w:val="000000"/>
          <w:sz w:val="24"/>
          <w:szCs w:val="24"/>
        </w:rPr>
        <w:t xml:space="preserve"> important </w:t>
      </w:r>
      <w:r w:rsidR="009B10FF" w:rsidRPr="000549A3">
        <w:rPr>
          <w:rFonts w:ascii="Times New Roman" w:hAnsi="Times New Roman"/>
          <w:color w:val="000000"/>
          <w:sz w:val="24"/>
          <w:szCs w:val="24"/>
        </w:rPr>
        <w:t xml:space="preserve">factor </w:t>
      </w:r>
      <w:r w:rsidR="00CE5F86" w:rsidRPr="000549A3">
        <w:rPr>
          <w:rFonts w:ascii="Times New Roman" w:hAnsi="Times New Roman"/>
          <w:color w:val="000000"/>
          <w:sz w:val="24"/>
          <w:szCs w:val="24"/>
        </w:rPr>
        <w:t>in the</w:t>
      </w:r>
      <w:r w:rsidR="005B342E" w:rsidRPr="000549A3">
        <w:rPr>
          <w:rFonts w:ascii="Times New Roman" w:hAnsi="Times New Roman"/>
          <w:color w:val="000000"/>
          <w:sz w:val="24"/>
          <w:szCs w:val="24"/>
        </w:rPr>
        <w:t xml:space="preserve"> economic</w:t>
      </w:r>
      <w:r w:rsidRPr="000549A3">
        <w:rPr>
          <w:rFonts w:ascii="Times New Roman" w:hAnsi="Times New Roman"/>
          <w:color w:val="000000"/>
          <w:sz w:val="24"/>
          <w:szCs w:val="24"/>
        </w:rPr>
        <w:t xml:space="preserve"> development of</w:t>
      </w:r>
      <w:r w:rsidR="009B10FF" w:rsidRPr="000549A3">
        <w:rPr>
          <w:rFonts w:ascii="Times New Roman" w:hAnsi="Times New Roman"/>
          <w:color w:val="000000"/>
          <w:sz w:val="24"/>
          <w:szCs w:val="24"/>
        </w:rPr>
        <w:t xml:space="preserve"> any country.</w:t>
      </w:r>
      <w:r w:rsidRPr="000549A3">
        <w:rPr>
          <w:rFonts w:ascii="Times New Roman" w:hAnsi="Times New Roman"/>
          <w:color w:val="000000"/>
          <w:sz w:val="24"/>
          <w:szCs w:val="24"/>
        </w:rPr>
        <w:t xml:space="preserve"> </w:t>
      </w:r>
      <w:r w:rsidR="0012187F" w:rsidRPr="000549A3">
        <w:rPr>
          <w:rFonts w:ascii="Times New Roman" w:hAnsi="Times New Roman"/>
          <w:color w:val="000000"/>
          <w:sz w:val="24"/>
          <w:szCs w:val="24"/>
        </w:rPr>
        <w:t xml:space="preserve">Industrialized </w:t>
      </w:r>
      <w:r w:rsidRPr="000549A3">
        <w:rPr>
          <w:rFonts w:ascii="Times New Roman" w:hAnsi="Times New Roman"/>
          <w:color w:val="000000"/>
          <w:sz w:val="24"/>
          <w:szCs w:val="24"/>
        </w:rPr>
        <w:t xml:space="preserve">countries such as United States, Sweden, </w:t>
      </w:r>
      <w:r w:rsidR="009B10FF" w:rsidRPr="000549A3">
        <w:rPr>
          <w:rFonts w:ascii="Times New Roman" w:hAnsi="Times New Roman"/>
          <w:color w:val="000000"/>
          <w:sz w:val="24"/>
          <w:szCs w:val="24"/>
        </w:rPr>
        <w:t xml:space="preserve">United Kingdom </w:t>
      </w:r>
      <w:r w:rsidRPr="000549A3">
        <w:rPr>
          <w:rFonts w:ascii="Times New Roman" w:hAnsi="Times New Roman"/>
          <w:color w:val="000000"/>
          <w:sz w:val="24"/>
          <w:szCs w:val="24"/>
        </w:rPr>
        <w:t xml:space="preserve">and Canada </w:t>
      </w:r>
      <w:r w:rsidR="0012187F" w:rsidRPr="000549A3">
        <w:rPr>
          <w:rFonts w:ascii="Times New Roman" w:hAnsi="Times New Roman"/>
          <w:color w:val="000000"/>
          <w:sz w:val="24"/>
          <w:szCs w:val="24"/>
        </w:rPr>
        <w:t xml:space="preserve">depend on mining products to foster </w:t>
      </w:r>
      <w:r w:rsidRPr="000549A3">
        <w:rPr>
          <w:rFonts w:ascii="Times New Roman" w:hAnsi="Times New Roman"/>
          <w:color w:val="000000"/>
          <w:sz w:val="24"/>
          <w:szCs w:val="24"/>
        </w:rPr>
        <w:t>their development</w:t>
      </w:r>
      <w:r w:rsidR="005B342E" w:rsidRPr="000549A3">
        <w:rPr>
          <w:rFonts w:ascii="Times New Roman" w:hAnsi="Times New Roman"/>
          <w:color w:val="000000"/>
          <w:sz w:val="24"/>
          <w:szCs w:val="24"/>
        </w:rPr>
        <w:t>.</w:t>
      </w:r>
      <w:r w:rsidRPr="000549A3">
        <w:rPr>
          <w:rFonts w:ascii="Times New Roman" w:hAnsi="Times New Roman"/>
          <w:color w:val="000000"/>
          <w:sz w:val="24"/>
          <w:szCs w:val="24"/>
        </w:rPr>
        <w:t xml:space="preserve"> </w:t>
      </w:r>
      <w:r w:rsidR="00E848B0" w:rsidRPr="000549A3">
        <w:rPr>
          <w:rFonts w:ascii="Times New Roman" w:hAnsi="Times New Roman"/>
          <w:color w:val="000000"/>
          <w:sz w:val="24"/>
          <w:szCs w:val="24"/>
        </w:rPr>
        <w:t xml:space="preserve">It </w:t>
      </w:r>
      <w:r w:rsidR="004641A0" w:rsidRPr="000549A3">
        <w:rPr>
          <w:rFonts w:ascii="Times New Roman" w:hAnsi="Times New Roman"/>
          <w:color w:val="000000"/>
          <w:sz w:val="24"/>
          <w:szCs w:val="24"/>
        </w:rPr>
        <w:t xml:space="preserve">is </w:t>
      </w:r>
      <w:r w:rsidRPr="000549A3">
        <w:rPr>
          <w:rFonts w:ascii="Times New Roman" w:hAnsi="Times New Roman"/>
          <w:color w:val="000000"/>
          <w:sz w:val="24"/>
          <w:szCs w:val="24"/>
        </w:rPr>
        <w:t xml:space="preserve">anticipated </w:t>
      </w:r>
      <w:r w:rsidR="007F45B9" w:rsidRPr="000549A3">
        <w:rPr>
          <w:rFonts w:ascii="Times New Roman" w:hAnsi="Times New Roman"/>
          <w:color w:val="000000"/>
          <w:sz w:val="24"/>
          <w:szCs w:val="24"/>
        </w:rPr>
        <w:t>that;</w:t>
      </w:r>
      <w:r w:rsidRPr="000549A3">
        <w:rPr>
          <w:rFonts w:ascii="Times New Roman" w:hAnsi="Times New Roman"/>
          <w:color w:val="000000"/>
          <w:sz w:val="24"/>
          <w:szCs w:val="24"/>
        </w:rPr>
        <w:t xml:space="preserve"> mineral revenues would ultimately provide a base for economic development in </w:t>
      </w:r>
      <w:r w:rsidR="004641A0" w:rsidRPr="000549A3">
        <w:rPr>
          <w:rFonts w:ascii="Times New Roman" w:hAnsi="Times New Roman"/>
          <w:color w:val="000000"/>
          <w:sz w:val="24"/>
          <w:szCs w:val="24"/>
        </w:rPr>
        <w:t>Zambia</w:t>
      </w:r>
      <w:r w:rsidRPr="000549A3">
        <w:rPr>
          <w:rFonts w:ascii="Times New Roman" w:hAnsi="Times New Roman"/>
          <w:color w:val="000000"/>
          <w:sz w:val="24"/>
          <w:szCs w:val="24"/>
        </w:rPr>
        <w:t xml:space="preserve">. In practice however, this </w:t>
      </w:r>
      <w:r w:rsidR="00E848B0" w:rsidRPr="000549A3">
        <w:rPr>
          <w:rFonts w:ascii="Times New Roman" w:hAnsi="Times New Roman"/>
          <w:color w:val="000000"/>
          <w:sz w:val="24"/>
          <w:szCs w:val="24"/>
        </w:rPr>
        <w:t>has not been the case</w:t>
      </w:r>
      <w:r w:rsidR="00B76E7B" w:rsidRPr="000549A3">
        <w:rPr>
          <w:rFonts w:ascii="Times New Roman" w:hAnsi="Times New Roman"/>
          <w:color w:val="000000"/>
          <w:sz w:val="24"/>
          <w:szCs w:val="24"/>
        </w:rPr>
        <w:t xml:space="preserve"> as the country still wallo</w:t>
      </w:r>
      <w:r w:rsidR="002406E1">
        <w:rPr>
          <w:rFonts w:ascii="Times New Roman" w:hAnsi="Times New Roman"/>
          <w:color w:val="000000"/>
          <w:sz w:val="24"/>
          <w:szCs w:val="24"/>
        </w:rPr>
        <w:t>ws in poverty</w:t>
      </w:r>
      <w:r w:rsidR="00B76E7B" w:rsidRPr="000549A3">
        <w:rPr>
          <w:rFonts w:ascii="Times New Roman" w:hAnsi="Times New Roman"/>
          <w:color w:val="000000"/>
          <w:sz w:val="24"/>
          <w:szCs w:val="24"/>
        </w:rPr>
        <w:t xml:space="preserve"> </w:t>
      </w:r>
      <w:r w:rsidR="009B43D9" w:rsidRPr="000549A3">
        <w:rPr>
          <w:rFonts w:ascii="Times New Roman" w:hAnsi="Times New Roman"/>
          <w:color w:val="000000"/>
          <w:sz w:val="24"/>
          <w:szCs w:val="24"/>
        </w:rPr>
        <w:t>(Auty</w:t>
      </w:r>
      <w:r w:rsidR="00CE5F86" w:rsidRPr="000549A3">
        <w:rPr>
          <w:rFonts w:ascii="Times New Roman" w:hAnsi="Times New Roman"/>
          <w:color w:val="000000"/>
          <w:sz w:val="24"/>
          <w:szCs w:val="24"/>
        </w:rPr>
        <w:t>,</w:t>
      </w:r>
      <w:r w:rsidR="009B43D9" w:rsidRPr="000549A3">
        <w:rPr>
          <w:rFonts w:ascii="Times New Roman" w:hAnsi="Times New Roman"/>
          <w:color w:val="000000"/>
          <w:sz w:val="24"/>
          <w:szCs w:val="24"/>
        </w:rPr>
        <w:t xml:space="preserve"> </w:t>
      </w:r>
      <w:r w:rsidR="00DE71D6" w:rsidRPr="000549A3">
        <w:rPr>
          <w:rFonts w:ascii="Times New Roman" w:hAnsi="Times New Roman"/>
          <w:color w:val="000000"/>
          <w:sz w:val="24"/>
          <w:szCs w:val="24"/>
        </w:rPr>
        <w:t>2001</w:t>
      </w:r>
      <w:r w:rsidR="00CE5F86" w:rsidRPr="000549A3">
        <w:rPr>
          <w:rFonts w:ascii="Times New Roman" w:hAnsi="Times New Roman"/>
          <w:color w:val="000000"/>
          <w:sz w:val="24"/>
          <w:szCs w:val="24"/>
        </w:rPr>
        <w:t>;</w:t>
      </w:r>
      <w:r w:rsidR="00DE71D6" w:rsidRPr="000549A3">
        <w:rPr>
          <w:rFonts w:ascii="Times New Roman" w:hAnsi="Times New Roman"/>
          <w:color w:val="000000"/>
          <w:sz w:val="24"/>
          <w:szCs w:val="24"/>
        </w:rPr>
        <w:t xml:space="preserve"> PRSP</w:t>
      </w:r>
      <w:r w:rsidR="00CE5F86" w:rsidRPr="000549A3">
        <w:rPr>
          <w:rFonts w:ascii="Times New Roman" w:hAnsi="Times New Roman"/>
          <w:color w:val="000000"/>
          <w:sz w:val="24"/>
          <w:szCs w:val="24"/>
        </w:rPr>
        <w:t>,</w:t>
      </w:r>
      <w:r w:rsidR="00DE71D6" w:rsidRPr="000549A3">
        <w:rPr>
          <w:rFonts w:ascii="Times New Roman" w:hAnsi="Times New Roman"/>
          <w:color w:val="000000"/>
          <w:sz w:val="24"/>
          <w:szCs w:val="24"/>
        </w:rPr>
        <w:t xml:space="preserve"> 2007</w:t>
      </w:r>
      <w:r w:rsidRPr="000549A3">
        <w:rPr>
          <w:rFonts w:ascii="Times New Roman" w:hAnsi="Times New Roman"/>
          <w:color w:val="000000"/>
          <w:sz w:val="24"/>
          <w:szCs w:val="24"/>
        </w:rPr>
        <w:t xml:space="preserve">). Despite </w:t>
      </w:r>
      <w:r w:rsidR="00B76E7B" w:rsidRPr="000549A3">
        <w:rPr>
          <w:rFonts w:ascii="Times New Roman" w:hAnsi="Times New Roman"/>
          <w:color w:val="000000"/>
          <w:sz w:val="24"/>
          <w:szCs w:val="24"/>
        </w:rPr>
        <w:t xml:space="preserve">attracting </w:t>
      </w:r>
      <w:r w:rsidRPr="000549A3">
        <w:rPr>
          <w:rFonts w:ascii="Times New Roman" w:hAnsi="Times New Roman"/>
          <w:color w:val="000000"/>
          <w:sz w:val="24"/>
          <w:szCs w:val="24"/>
        </w:rPr>
        <w:t xml:space="preserve">huge Foreign Direct Investment in Zambia’s mining sector, there is little change that enables the translation of mineral wealth into the productive </w:t>
      </w:r>
      <w:r w:rsidR="00586916" w:rsidRPr="000549A3">
        <w:rPr>
          <w:rFonts w:ascii="Times New Roman" w:hAnsi="Times New Roman"/>
          <w:color w:val="000000"/>
          <w:sz w:val="24"/>
          <w:szCs w:val="24"/>
        </w:rPr>
        <w:t>capacity of the Zambian economy</w:t>
      </w:r>
      <w:r w:rsidRPr="000549A3">
        <w:rPr>
          <w:rFonts w:ascii="Times New Roman" w:hAnsi="Times New Roman"/>
          <w:color w:val="000000"/>
          <w:sz w:val="24"/>
          <w:szCs w:val="24"/>
        </w:rPr>
        <w:t xml:space="preserve"> (Fraser, 2006).</w:t>
      </w:r>
      <w:r w:rsidR="00E848B0" w:rsidRPr="000549A3">
        <w:rPr>
          <w:rFonts w:ascii="Times New Roman" w:hAnsi="Times New Roman"/>
          <w:color w:val="000000"/>
          <w:sz w:val="24"/>
          <w:szCs w:val="24"/>
        </w:rPr>
        <w:t xml:space="preserve"> </w:t>
      </w:r>
      <w:r w:rsidR="005B342E" w:rsidRPr="000549A3">
        <w:rPr>
          <w:rFonts w:ascii="Times New Roman" w:hAnsi="Times New Roman"/>
          <w:color w:val="000000"/>
          <w:sz w:val="24"/>
          <w:szCs w:val="24"/>
        </w:rPr>
        <w:t xml:space="preserve">However, </w:t>
      </w:r>
      <w:r w:rsidR="00887F23" w:rsidRPr="000549A3">
        <w:rPr>
          <w:rFonts w:ascii="Times New Roman" w:hAnsi="Times New Roman"/>
          <w:color w:val="000000"/>
          <w:sz w:val="24"/>
          <w:szCs w:val="24"/>
        </w:rPr>
        <w:t>m</w:t>
      </w:r>
      <w:r w:rsidRPr="000549A3">
        <w:rPr>
          <w:rFonts w:ascii="Times New Roman" w:hAnsi="Times New Roman"/>
          <w:color w:val="000000"/>
          <w:sz w:val="24"/>
          <w:szCs w:val="24"/>
        </w:rPr>
        <w:t>ining</w:t>
      </w:r>
      <w:r w:rsidR="005B342E" w:rsidRPr="000549A3">
        <w:rPr>
          <w:rFonts w:ascii="Times New Roman" w:hAnsi="Times New Roman"/>
          <w:color w:val="000000"/>
          <w:sz w:val="24"/>
          <w:szCs w:val="24"/>
        </w:rPr>
        <w:t xml:space="preserve"> if not properly managed </w:t>
      </w:r>
      <w:r w:rsidR="00400222" w:rsidRPr="000549A3">
        <w:rPr>
          <w:rFonts w:ascii="Times New Roman" w:hAnsi="Times New Roman"/>
          <w:color w:val="000000"/>
          <w:sz w:val="24"/>
          <w:szCs w:val="24"/>
        </w:rPr>
        <w:t xml:space="preserve">impacts </w:t>
      </w:r>
      <w:r w:rsidR="005B342E" w:rsidRPr="000549A3">
        <w:rPr>
          <w:rFonts w:ascii="Times New Roman" w:hAnsi="Times New Roman"/>
          <w:color w:val="000000"/>
          <w:sz w:val="24"/>
          <w:szCs w:val="24"/>
        </w:rPr>
        <w:t xml:space="preserve">heavily on </w:t>
      </w:r>
      <w:r w:rsidR="00400222" w:rsidRPr="000549A3">
        <w:rPr>
          <w:rFonts w:ascii="Times New Roman" w:hAnsi="Times New Roman"/>
          <w:color w:val="000000"/>
          <w:sz w:val="24"/>
          <w:szCs w:val="24"/>
        </w:rPr>
        <w:t xml:space="preserve">the </w:t>
      </w:r>
      <w:r w:rsidR="000E2EC3" w:rsidRPr="000549A3">
        <w:rPr>
          <w:rFonts w:ascii="Times New Roman" w:hAnsi="Times New Roman"/>
          <w:color w:val="000000"/>
          <w:sz w:val="24"/>
          <w:szCs w:val="24"/>
        </w:rPr>
        <w:t>environment</w:t>
      </w:r>
      <w:r w:rsidR="005B342E" w:rsidRPr="000549A3">
        <w:rPr>
          <w:rFonts w:ascii="Times New Roman" w:hAnsi="Times New Roman"/>
          <w:color w:val="000000"/>
          <w:sz w:val="24"/>
          <w:szCs w:val="24"/>
        </w:rPr>
        <w:t>,</w:t>
      </w:r>
      <w:r w:rsidR="00B40193" w:rsidRPr="000549A3">
        <w:rPr>
          <w:rFonts w:ascii="Times New Roman" w:hAnsi="Times New Roman"/>
          <w:color w:val="000000"/>
          <w:sz w:val="24"/>
          <w:szCs w:val="24"/>
        </w:rPr>
        <w:t xml:space="preserve"> </w:t>
      </w:r>
      <w:r w:rsidR="005B342E" w:rsidRPr="000549A3">
        <w:rPr>
          <w:rFonts w:ascii="Times New Roman" w:hAnsi="Times New Roman"/>
          <w:color w:val="000000"/>
          <w:sz w:val="24"/>
          <w:szCs w:val="24"/>
        </w:rPr>
        <w:t xml:space="preserve">and </w:t>
      </w:r>
      <w:r w:rsidR="004F4A39" w:rsidRPr="000549A3">
        <w:rPr>
          <w:rFonts w:ascii="Times New Roman" w:hAnsi="Times New Roman"/>
          <w:color w:val="000000"/>
          <w:sz w:val="24"/>
          <w:szCs w:val="24"/>
        </w:rPr>
        <w:t>affects livelihoods</w:t>
      </w:r>
      <w:r w:rsidR="00E538DD" w:rsidRPr="000549A3">
        <w:rPr>
          <w:rFonts w:ascii="Times New Roman" w:hAnsi="Times New Roman"/>
          <w:color w:val="000000"/>
          <w:sz w:val="24"/>
          <w:szCs w:val="24"/>
        </w:rPr>
        <w:t xml:space="preserve"> </w:t>
      </w:r>
      <w:r w:rsidR="000E2EC3" w:rsidRPr="000549A3">
        <w:rPr>
          <w:rFonts w:ascii="Times New Roman" w:hAnsi="Times New Roman"/>
          <w:color w:val="000000"/>
          <w:sz w:val="24"/>
          <w:szCs w:val="24"/>
        </w:rPr>
        <w:t>of communities</w:t>
      </w:r>
      <w:r w:rsidR="00887F23" w:rsidRPr="000549A3">
        <w:rPr>
          <w:rFonts w:ascii="Times New Roman" w:hAnsi="Times New Roman"/>
          <w:color w:val="000000"/>
          <w:sz w:val="24"/>
          <w:szCs w:val="24"/>
        </w:rPr>
        <w:t xml:space="preserve"> adjacent to mining communities</w:t>
      </w:r>
      <w:r w:rsidRPr="000549A3">
        <w:rPr>
          <w:rFonts w:ascii="Times New Roman" w:hAnsi="Times New Roman"/>
          <w:color w:val="000000"/>
          <w:sz w:val="24"/>
          <w:szCs w:val="24"/>
        </w:rPr>
        <w:t xml:space="preserve">. This chapter presents </w:t>
      </w:r>
      <w:r w:rsidR="005C066B" w:rsidRPr="000549A3">
        <w:rPr>
          <w:rFonts w:ascii="Times New Roman" w:hAnsi="Times New Roman"/>
          <w:color w:val="000000"/>
          <w:sz w:val="24"/>
          <w:szCs w:val="24"/>
        </w:rPr>
        <w:t xml:space="preserve">the analysis of </w:t>
      </w:r>
      <w:r w:rsidRPr="000549A3">
        <w:rPr>
          <w:rFonts w:ascii="Times New Roman" w:hAnsi="Times New Roman"/>
          <w:color w:val="000000"/>
          <w:sz w:val="24"/>
          <w:szCs w:val="24"/>
        </w:rPr>
        <w:t xml:space="preserve">various </w:t>
      </w:r>
      <w:r w:rsidR="003F5944" w:rsidRPr="000549A3">
        <w:rPr>
          <w:rFonts w:ascii="Times New Roman" w:hAnsi="Times New Roman"/>
          <w:color w:val="000000"/>
          <w:sz w:val="24"/>
          <w:szCs w:val="24"/>
        </w:rPr>
        <w:t>literatures</w:t>
      </w:r>
      <w:r w:rsidR="005B342E" w:rsidRPr="000549A3">
        <w:rPr>
          <w:rFonts w:ascii="Times New Roman" w:hAnsi="Times New Roman"/>
          <w:color w:val="000000"/>
          <w:sz w:val="24"/>
          <w:szCs w:val="24"/>
        </w:rPr>
        <w:t xml:space="preserve"> </w:t>
      </w:r>
      <w:r w:rsidRPr="000549A3">
        <w:rPr>
          <w:rFonts w:ascii="Times New Roman" w:hAnsi="Times New Roman"/>
          <w:color w:val="000000"/>
          <w:sz w:val="24"/>
          <w:szCs w:val="24"/>
        </w:rPr>
        <w:t xml:space="preserve">on the impact of mining </w:t>
      </w:r>
      <w:r w:rsidR="00586916" w:rsidRPr="000549A3">
        <w:rPr>
          <w:rFonts w:ascii="Times New Roman" w:hAnsi="Times New Roman"/>
          <w:color w:val="000000"/>
          <w:sz w:val="24"/>
          <w:szCs w:val="24"/>
        </w:rPr>
        <w:t xml:space="preserve">effluent </w:t>
      </w:r>
      <w:r w:rsidR="00B40193" w:rsidRPr="000549A3">
        <w:rPr>
          <w:rFonts w:ascii="Times New Roman" w:hAnsi="Times New Roman"/>
          <w:color w:val="000000"/>
          <w:sz w:val="24"/>
          <w:szCs w:val="24"/>
        </w:rPr>
        <w:t xml:space="preserve">pollution </w:t>
      </w:r>
      <w:r w:rsidR="00586916" w:rsidRPr="000549A3">
        <w:rPr>
          <w:rFonts w:ascii="Times New Roman" w:hAnsi="Times New Roman"/>
          <w:color w:val="000000"/>
          <w:sz w:val="24"/>
          <w:szCs w:val="24"/>
        </w:rPr>
        <w:t>on livelihood of small</w:t>
      </w:r>
      <w:r w:rsidRPr="000549A3">
        <w:rPr>
          <w:rFonts w:ascii="Times New Roman" w:hAnsi="Times New Roman"/>
          <w:color w:val="000000"/>
          <w:sz w:val="24"/>
          <w:szCs w:val="24"/>
        </w:rPr>
        <w:t>holder farmers</w:t>
      </w:r>
      <w:r w:rsidR="000A4661" w:rsidRPr="000549A3">
        <w:rPr>
          <w:rFonts w:ascii="Times New Roman" w:hAnsi="Times New Roman"/>
          <w:color w:val="000000"/>
          <w:sz w:val="24"/>
          <w:szCs w:val="24"/>
        </w:rPr>
        <w:t xml:space="preserve"> in selected countries.</w:t>
      </w:r>
    </w:p>
    <w:p w:rsidR="005C066B" w:rsidRPr="000549A3" w:rsidRDefault="005C066B" w:rsidP="004321B8">
      <w:pPr>
        <w:widowControl w:val="0"/>
        <w:autoSpaceDE w:val="0"/>
        <w:autoSpaceDN w:val="0"/>
        <w:adjustRightInd w:val="0"/>
        <w:snapToGrid w:val="0"/>
        <w:spacing w:after="0" w:line="360" w:lineRule="auto"/>
        <w:jc w:val="both"/>
        <w:rPr>
          <w:rFonts w:ascii="Times New Roman" w:hAnsi="Times New Roman"/>
          <w:color w:val="000000"/>
          <w:sz w:val="24"/>
          <w:szCs w:val="24"/>
        </w:rPr>
      </w:pPr>
    </w:p>
    <w:p w:rsidR="0097435C" w:rsidRPr="000549A3" w:rsidRDefault="00662474" w:rsidP="004321B8">
      <w:pPr>
        <w:widowControl w:val="0"/>
        <w:autoSpaceDE w:val="0"/>
        <w:autoSpaceDN w:val="0"/>
        <w:adjustRightInd w:val="0"/>
        <w:snapToGrid w:val="0"/>
        <w:spacing w:after="0" w:line="360" w:lineRule="auto"/>
        <w:jc w:val="both"/>
        <w:rPr>
          <w:rFonts w:ascii="Times New Roman" w:hAnsi="Times New Roman"/>
          <w:b/>
          <w:color w:val="000000"/>
          <w:sz w:val="24"/>
          <w:szCs w:val="24"/>
        </w:rPr>
      </w:pPr>
      <w:r w:rsidRPr="000549A3">
        <w:rPr>
          <w:rFonts w:ascii="Times New Roman" w:hAnsi="Times New Roman"/>
          <w:b/>
          <w:color w:val="000000"/>
          <w:sz w:val="24"/>
          <w:szCs w:val="24"/>
        </w:rPr>
        <w:t>2.</w:t>
      </w:r>
      <w:r w:rsidR="0099184A" w:rsidRPr="000549A3">
        <w:rPr>
          <w:rFonts w:ascii="Times New Roman" w:hAnsi="Times New Roman"/>
          <w:b/>
          <w:color w:val="000000"/>
          <w:sz w:val="24"/>
          <w:szCs w:val="24"/>
        </w:rPr>
        <w:t>2</w:t>
      </w:r>
      <w:r w:rsidRPr="000549A3">
        <w:rPr>
          <w:rFonts w:ascii="Times New Roman" w:hAnsi="Times New Roman"/>
          <w:b/>
          <w:color w:val="000000"/>
          <w:sz w:val="24"/>
          <w:szCs w:val="24"/>
        </w:rPr>
        <w:t xml:space="preserve"> </w:t>
      </w:r>
      <w:r w:rsidR="0097435C" w:rsidRPr="000549A3">
        <w:rPr>
          <w:rFonts w:ascii="Times New Roman" w:hAnsi="Times New Roman"/>
          <w:b/>
          <w:color w:val="000000"/>
          <w:sz w:val="24"/>
          <w:szCs w:val="24"/>
        </w:rPr>
        <w:t xml:space="preserve">Natural Resources Abundance and Economic Development </w:t>
      </w:r>
    </w:p>
    <w:p w:rsidR="00662474" w:rsidRPr="000549A3" w:rsidRDefault="0097435C" w:rsidP="004321B8">
      <w:pPr>
        <w:widowControl w:val="0"/>
        <w:autoSpaceDE w:val="0"/>
        <w:autoSpaceDN w:val="0"/>
        <w:adjustRightInd w:val="0"/>
        <w:snapToGrid w:val="0"/>
        <w:spacing w:after="0" w:line="360" w:lineRule="auto"/>
        <w:jc w:val="both"/>
        <w:rPr>
          <w:rFonts w:ascii="Times New Roman" w:hAnsi="Times New Roman"/>
          <w:color w:val="000000"/>
          <w:sz w:val="24"/>
          <w:szCs w:val="24"/>
        </w:rPr>
      </w:pPr>
      <w:r w:rsidRPr="000549A3">
        <w:rPr>
          <w:rFonts w:ascii="Times New Roman" w:hAnsi="Times New Roman"/>
          <w:b/>
          <w:color w:val="000000"/>
          <w:sz w:val="24"/>
          <w:szCs w:val="24"/>
        </w:rPr>
        <w:t xml:space="preserve"> </w:t>
      </w:r>
      <w:r w:rsidR="00662474" w:rsidRPr="000549A3">
        <w:rPr>
          <w:rFonts w:ascii="Times New Roman" w:hAnsi="Times New Roman"/>
          <w:color w:val="000000"/>
          <w:sz w:val="24"/>
          <w:szCs w:val="24"/>
        </w:rPr>
        <w:t xml:space="preserve">There has been an extensive body of theoretical and empirical literature on the contribution of mineral resources to economic development. The schools of thought are divided between those who argue that mineral resources are a </w:t>
      </w:r>
      <w:r w:rsidR="005C066B" w:rsidRPr="000549A3">
        <w:rPr>
          <w:rFonts w:ascii="Times New Roman" w:hAnsi="Times New Roman"/>
          <w:color w:val="000000"/>
          <w:sz w:val="24"/>
          <w:szCs w:val="24"/>
        </w:rPr>
        <w:t>menace</w:t>
      </w:r>
      <w:r w:rsidR="00C11792" w:rsidRPr="000549A3">
        <w:rPr>
          <w:rFonts w:ascii="Times New Roman" w:hAnsi="Times New Roman"/>
          <w:color w:val="000000"/>
          <w:sz w:val="24"/>
          <w:szCs w:val="24"/>
        </w:rPr>
        <w:t>,</w:t>
      </w:r>
      <w:r w:rsidR="00CE5F86" w:rsidRPr="000549A3">
        <w:rPr>
          <w:rFonts w:ascii="Times New Roman" w:hAnsi="Times New Roman"/>
          <w:color w:val="000000"/>
          <w:sz w:val="24"/>
          <w:szCs w:val="24"/>
        </w:rPr>
        <w:t xml:space="preserve"> and</w:t>
      </w:r>
      <w:r w:rsidR="005C066B" w:rsidRPr="000549A3">
        <w:rPr>
          <w:rFonts w:ascii="Times New Roman" w:hAnsi="Times New Roman"/>
          <w:color w:val="000000"/>
          <w:sz w:val="24"/>
          <w:szCs w:val="24"/>
        </w:rPr>
        <w:t xml:space="preserve"> </w:t>
      </w:r>
      <w:r w:rsidR="00CE5F86" w:rsidRPr="000549A3">
        <w:rPr>
          <w:rFonts w:ascii="Times New Roman" w:hAnsi="Times New Roman"/>
          <w:color w:val="000000"/>
          <w:sz w:val="24"/>
          <w:szCs w:val="24"/>
        </w:rPr>
        <w:t xml:space="preserve">those who </w:t>
      </w:r>
      <w:r w:rsidR="00662474" w:rsidRPr="000549A3">
        <w:rPr>
          <w:rFonts w:ascii="Times New Roman" w:hAnsi="Times New Roman"/>
          <w:color w:val="000000"/>
          <w:sz w:val="24"/>
          <w:szCs w:val="24"/>
        </w:rPr>
        <w:t xml:space="preserve">consider mineral resources as a </w:t>
      </w:r>
      <w:r w:rsidR="00C11792" w:rsidRPr="000549A3">
        <w:rPr>
          <w:rFonts w:ascii="Times New Roman" w:hAnsi="Times New Roman"/>
          <w:color w:val="000000"/>
          <w:sz w:val="24"/>
          <w:szCs w:val="24"/>
        </w:rPr>
        <w:t>gift, which</w:t>
      </w:r>
      <w:r w:rsidR="00662474" w:rsidRPr="000549A3">
        <w:rPr>
          <w:rFonts w:ascii="Times New Roman" w:hAnsi="Times New Roman"/>
          <w:color w:val="000000"/>
          <w:sz w:val="24"/>
          <w:szCs w:val="24"/>
        </w:rPr>
        <w:t xml:space="preserve"> has the potential to drive growth and reduce poverty in developing countries (Auty, 2001). </w:t>
      </w:r>
      <w:r w:rsidR="00C11792" w:rsidRPr="000549A3">
        <w:rPr>
          <w:rFonts w:ascii="Times New Roman" w:hAnsi="Times New Roman"/>
          <w:color w:val="000000"/>
          <w:sz w:val="24"/>
          <w:szCs w:val="24"/>
        </w:rPr>
        <w:t>This is</w:t>
      </w:r>
      <w:r w:rsidR="00662474" w:rsidRPr="000549A3">
        <w:rPr>
          <w:rFonts w:ascii="Times New Roman" w:hAnsi="Times New Roman"/>
          <w:color w:val="000000"/>
          <w:sz w:val="24"/>
          <w:szCs w:val="24"/>
        </w:rPr>
        <w:t xml:space="preserve"> </w:t>
      </w:r>
      <w:r w:rsidR="00C11792" w:rsidRPr="000549A3">
        <w:rPr>
          <w:rFonts w:ascii="Times New Roman" w:hAnsi="Times New Roman"/>
          <w:color w:val="000000"/>
          <w:sz w:val="24"/>
          <w:szCs w:val="24"/>
        </w:rPr>
        <w:t xml:space="preserve">arguably due to </w:t>
      </w:r>
      <w:r w:rsidR="00662474" w:rsidRPr="000549A3">
        <w:rPr>
          <w:rFonts w:ascii="Times New Roman" w:hAnsi="Times New Roman"/>
          <w:color w:val="000000"/>
          <w:sz w:val="24"/>
          <w:szCs w:val="24"/>
        </w:rPr>
        <w:t xml:space="preserve">potential political resonance that </w:t>
      </w:r>
      <w:r w:rsidR="00F311F2" w:rsidRPr="000549A3">
        <w:rPr>
          <w:rFonts w:ascii="Times New Roman" w:hAnsi="Times New Roman"/>
          <w:color w:val="000000"/>
          <w:sz w:val="24"/>
          <w:szCs w:val="24"/>
        </w:rPr>
        <w:t>these terms bring about and how political system interprets the terms respectively</w:t>
      </w:r>
      <w:r w:rsidR="009B43D9" w:rsidRPr="000549A3">
        <w:rPr>
          <w:rFonts w:ascii="Times New Roman" w:hAnsi="Times New Roman"/>
          <w:color w:val="000000"/>
          <w:sz w:val="24"/>
          <w:szCs w:val="24"/>
        </w:rPr>
        <w:t>. Thus</w:t>
      </w:r>
      <w:r w:rsidR="00662474" w:rsidRPr="000549A3">
        <w:rPr>
          <w:rFonts w:ascii="Times New Roman" w:hAnsi="Times New Roman"/>
          <w:color w:val="000000"/>
          <w:sz w:val="24"/>
          <w:szCs w:val="24"/>
        </w:rPr>
        <w:t xml:space="preserve">, while some </w:t>
      </w:r>
      <w:r w:rsidR="00954D5C" w:rsidRPr="000549A3">
        <w:rPr>
          <w:rFonts w:ascii="Times New Roman" w:hAnsi="Times New Roman"/>
          <w:color w:val="000000"/>
          <w:sz w:val="24"/>
          <w:szCs w:val="24"/>
        </w:rPr>
        <w:t xml:space="preserve">scholars call a menace </w:t>
      </w:r>
      <w:r w:rsidR="007263FA" w:rsidRPr="000549A3">
        <w:rPr>
          <w:rFonts w:ascii="Times New Roman" w:hAnsi="Times New Roman"/>
          <w:color w:val="000000"/>
          <w:sz w:val="24"/>
          <w:szCs w:val="24"/>
        </w:rPr>
        <w:t>as “</w:t>
      </w:r>
      <w:r w:rsidR="00662474" w:rsidRPr="000549A3">
        <w:rPr>
          <w:rFonts w:ascii="Times New Roman" w:hAnsi="Times New Roman"/>
          <w:color w:val="000000"/>
          <w:sz w:val="24"/>
          <w:szCs w:val="24"/>
        </w:rPr>
        <w:t>the well-docume</w:t>
      </w:r>
      <w:r w:rsidR="00E848B0" w:rsidRPr="000549A3">
        <w:rPr>
          <w:rFonts w:ascii="Times New Roman" w:hAnsi="Times New Roman"/>
          <w:color w:val="000000"/>
          <w:sz w:val="24"/>
          <w:szCs w:val="24"/>
        </w:rPr>
        <w:t>nted ‘resource curse</w:t>
      </w:r>
      <w:r w:rsidR="005764A0" w:rsidRPr="000549A3">
        <w:rPr>
          <w:rFonts w:ascii="Times New Roman" w:hAnsi="Times New Roman"/>
          <w:color w:val="000000"/>
          <w:sz w:val="24"/>
          <w:szCs w:val="24"/>
        </w:rPr>
        <w:t>’</w:t>
      </w:r>
      <w:r w:rsidR="00954D5C" w:rsidRPr="000549A3">
        <w:rPr>
          <w:rFonts w:ascii="Times New Roman" w:hAnsi="Times New Roman"/>
          <w:color w:val="000000"/>
          <w:sz w:val="24"/>
          <w:szCs w:val="24"/>
        </w:rPr>
        <w:t>.</w:t>
      </w:r>
      <w:r w:rsidR="009B43D9" w:rsidRPr="000549A3">
        <w:rPr>
          <w:rFonts w:ascii="Times New Roman" w:hAnsi="Times New Roman"/>
          <w:color w:val="000000"/>
          <w:sz w:val="24"/>
          <w:szCs w:val="24"/>
        </w:rPr>
        <w:t xml:space="preserve"> </w:t>
      </w:r>
      <w:r w:rsidR="00E848B0" w:rsidRPr="000549A3">
        <w:rPr>
          <w:rFonts w:ascii="Times New Roman" w:hAnsi="Times New Roman"/>
          <w:color w:val="000000"/>
          <w:sz w:val="24"/>
          <w:szCs w:val="24"/>
        </w:rPr>
        <w:t>Collier and Hoeffler (2004) argue</w:t>
      </w:r>
      <w:r w:rsidR="00954D5C" w:rsidRPr="000549A3">
        <w:rPr>
          <w:rFonts w:ascii="Times New Roman" w:hAnsi="Times New Roman"/>
          <w:color w:val="000000"/>
          <w:sz w:val="24"/>
          <w:szCs w:val="24"/>
        </w:rPr>
        <w:t>d</w:t>
      </w:r>
      <w:r w:rsidR="00662474" w:rsidRPr="000549A3">
        <w:rPr>
          <w:rFonts w:ascii="Times New Roman" w:hAnsi="Times New Roman"/>
          <w:color w:val="000000"/>
          <w:sz w:val="24"/>
          <w:szCs w:val="24"/>
        </w:rPr>
        <w:t xml:space="preserve"> that the evidence for the curse is largely an artefact of indicator choice. </w:t>
      </w:r>
      <w:r w:rsidR="00954D5C" w:rsidRPr="000549A3">
        <w:rPr>
          <w:rFonts w:ascii="Times New Roman" w:hAnsi="Times New Roman"/>
          <w:color w:val="000000"/>
          <w:sz w:val="24"/>
          <w:szCs w:val="24"/>
        </w:rPr>
        <w:t xml:space="preserve"> Therefore</w:t>
      </w:r>
      <w:r w:rsidR="00887F23" w:rsidRPr="000549A3">
        <w:rPr>
          <w:rFonts w:ascii="Times New Roman" w:hAnsi="Times New Roman"/>
          <w:color w:val="000000"/>
          <w:sz w:val="24"/>
          <w:szCs w:val="24"/>
        </w:rPr>
        <w:t>,</w:t>
      </w:r>
      <w:r w:rsidR="00954D5C" w:rsidRPr="000549A3">
        <w:rPr>
          <w:rFonts w:ascii="Times New Roman" w:hAnsi="Times New Roman"/>
          <w:color w:val="000000"/>
          <w:sz w:val="24"/>
          <w:szCs w:val="24"/>
        </w:rPr>
        <w:t xml:space="preserve"> </w:t>
      </w:r>
      <w:r w:rsidR="00662474" w:rsidRPr="000549A3">
        <w:rPr>
          <w:rFonts w:ascii="Times New Roman" w:hAnsi="Times New Roman"/>
          <w:color w:val="000000"/>
          <w:sz w:val="24"/>
          <w:szCs w:val="24"/>
        </w:rPr>
        <w:t>scholars seek to reframe the debate in terms of the “resource endowment” rather than “curse”.</w:t>
      </w:r>
    </w:p>
    <w:p w:rsidR="005C066B" w:rsidRPr="000549A3" w:rsidRDefault="005C066B" w:rsidP="004321B8">
      <w:pPr>
        <w:widowControl w:val="0"/>
        <w:autoSpaceDE w:val="0"/>
        <w:autoSpaceDN w:val="0"/>
        <w:adjustRightInd w:val="0"/>
        <w:snapToGrid w:val="0"/>
        <w:spacing w:after="0" w:line="360" w:lineRule="auto"/>
        <w:jc w:val="both"/>
        <w:rPr>
          <w:rFonts w:ascii="Times New Roman" w:hAnsi="Times New Roman"/>
          <w:color w:val="000000"/>
          <w:sz w:val="24"/>
          <w:szCs w:val="24"/>
        </w:rPr>
      </w:pPr>
    </w:p>
    <w:p w:rsidR="0066125F" w:rsidRPr="000549A3" w:rsidRDefault="00954D5C" w:rsidP="004321B8">
      <w:pPr>
        <w:widowControl w:val="0"/>
        <w:autoSpaceDE w:val="0"/>
        <w:autoSpaceDN w:val="0"/>
        <w:adjustRightInd w:val="0"/>
        <w:snapToGri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T</w:t>
      </w:r>
      <w:r w:rsidR="00662474" w:rsidRPr="000549A3">
        <w:rPr>
          <w:rFonts w:ascii="Times New Roman" w:hAnsi="Times New Roman"/>
          <w:color w:val="000000"/>
          <w:sz w:val="24"/>
          <w:szCs w:val="24"/>
        </w:rPr>
        <w:t>here appears to have been convergence among the</w:t>
      </w:r>
      <w:r w:rsidR="002406E1">
        <w:rPr>
          <w:rFonts w:ascii="Times New Roman" w:hAnsi="Times New Roman"/>
          <w:color w:val="000000"/>
          <w:sz w:val="24"/>
          <w:szCs w:val="24"/>
        </w:rPr>
        <w:t xml:space="preserve"> views of critics and boosters on the impact of mining related activities.</w:t>
      </w:r>
      <w:r w:rsidR="009B43D9" w:rsidRPr="000549A3">
        <w:rPr>
          <w:rFonts w:ascii="Times New Roman" w:hAnsi="Times New Roman"/>
          <w:color w:val="000000"/>
          <w:sz w:val="24"/>
          <w:szCs w:val="24"/>
        </w:rPr>
        <w:t xml:space="preserve"> </w:t>
      </w:r>
      <w:r w:rsidR="009A12EA" w:rsidRPr="000549A3">
        <w:rPr>
          <w:rFonts w:ascii="Times New Roman" w:hAnsi="Times New Roman"/>
          <w:color w:val="000000"/>
          <w:sz w:val="24"/>
          <w:szCs w:val="24"/>
        </w:rPr>
        <w:t>Rosser</w:t>
      </w:r>
      <w:r w:rsidR="00662474" w:rsidRPr="000549A3">
        <w:rPr>
          <w:rFonts w:ascii="Times New Roman" w:hAnsi="Times New Roman"/>
          <w:color w:val="000000"/>
          <w:sz w:val="24"/>
          <w:szCs w:val="24"/>
        </w:rPr>
        <w:t xml:space="preserve"> (2006</w:t>
      </w:r>
      <w:r w:rsidR="009B43D9" w:rsidRPr="000549A3">
        <w:rPr>
          <w:rFonts w:ascii="Times New Roman" w:hAnsi="Times New Roman"/>
          <w:color w:val="000000"/>
          <w:sz w:val="24"/>
          <w:szCs w:val="24"/>
        </w:rPr>
        <w:t>:114</w:t>
      </w:r>
      <w:r w:rsidR="00662474" w:rsidRPr="000549A3">
        <w:rPr>
          <w:rFonts w:ascii="Times New Roman" w:hAnsi="Times New Roman"/>
          <w:color w:val="000000"/>
          <w:sz w:val="24"/>
          <w:szCs w:val="24"/>
        </w:rPr>
        <w:t xml:space="preserve">) </w:t>
      </w:r>
      <w:r w:rsidR="00AA5898" w:rsidRPr="000549A3">
        <w:rPr>
          <w:rFonts w:ascii="Times New Roman" w:hAnsi="Times New Roman"/>
          <w:color w:val="000000"/>
          <w:sz w:val="24"/>
          <w:szCs w:val="24"/>
        </w:rPr>
        <w:t xml:space="preserve">says that </w:t>
      </w:r>
      <w:r w:rsidR="00662474" w:rsidRPr="000549A3">
        <w:rPr>
          <w:rFonts w:ascii="Times New Roman" w:hAnsi="Times New Roman"/>
          <w:color w:val="000000"/>
          <w:sz w:val="24"/>
          <w:szCs w:val="24"/>
        </w:rPr>
        <w:t xml:space="preserve">“mining is potentially a great source of wealth which could generate tremendous economic benefits for </w:t>
      </w:r>
      <w:r w:rsidR="00AA5898" w:rsidRPr="000549A3">
        <w:rPr>
          <w:rFonts w:ascii="Times New Roman" w:hAnsi="Times New Roman"/>
          <w:color w:val="000000"/>
          <w:sz w:val="24"/>
          <w:szCs w:val="24"/>
        </w:rPr>
        <w:t xml:space="preserve">the </w:t>
      </w:r>
      <w:r w:rsidR="00662474" w:rsidRPr="000549A3">
        <w:rPr>
          <w:rFonts w:ascii="Times New Roman" w:hAnsi="Times New Roman"/>
          <w:color w:val="000000"/>
          <w:sz w:val="24"/>
          <w:szCs w:val="24"/>
        </w:rPr>
        <w:t>poor countries</w:t>
      </w:r>
      <w:r w:rsidR="00AA5898" w:rsidRPr="000549A3">
        <w:rPr>
          <w:rFonts w:ascii="Times New Roman" w:hAnsi="Times New Roman"/>
          <w:color w:val="000000"/>
          <w:sz w:val="24"/>
          <w:szCs w:val="24"/>
        </w:rPr>
        <w:t>”</w:t>
      </w:r>
      <w:r w:rsidR="00662474" w:rsidRPr="000549A3">
        <w:rPr>
          <w:rFonts w:ascii="Times New Roman" w:hAnsi="Times New Roman"/>
          <w:color w:val="000000"/>
          <w:sz w:val="24"/>
          <w:szCs w:val="24"/>
        </w:rPr>
        <w:t xml:space="preserve">. Meanwhile </w:t>
      </w:r>
      <w:r w:rsidR="00AA5898" w:rsidRPr="000549A3">
        <w:rPr>
          <w:rFonts w:ascii="Times New Roman" w:hAnsi="Times New Roman"/>
          <w:color w:val="000000"/>
          <w:sz w:val="24"/>
          <w:szCs w:val="24"/>
        </w:rPr>
        <w:t xml:space="preserve">a </w:t>
      </w:r>
      <w:r w:rsidR="00662474" w:rsidRPr="000549A3">
        <w:rPr>
          <w:rFonts w:ascii="Times New Roman" w:hAnsi="Times New Roman"/>
          <w:color w:val="000000"/>
          <w:sz w:val="24"/>
          <w:szCs w:val="24"/>
        </w:rPr>
        <w:t xml:space="preserve">World Bank </w:t>
      </w:r>
      <w:r w:rsidR="003A5353" w:rsidRPr="000549A3">
        <w:rPr>
          <w:rFonts w:ascii="Times New Roman" w:hAnsi="Times New Roman"/>
          <w:color w:val="000000"/>
          <w:sz w:val="24"/>
          <w:szCs w:val="24"/>
        </w:rPr>
        <w:t>publication suggests</w:t>
      </w:r>
      <w:r w:rsidR="00AA5898" w:rsidRPr="000549A3">
        <w:rPr>
          <w:rFonts w:ascii="Times New Roman" w:hAnsi="Times New Roman"/>
          <w:color w:val="000000"/>
          <w:sz w:val="24"/>
          <w:szCs w:val="24"/>
        </w:rPr>
        <w:t xml:space="preserve"> </w:t>
      </w:r>
      <w:r w:rsidR="003A5353" w:rsidRPr="000549A3">
        <w:rPr>
          <w:rFonts w:ascii="Times New Roman" w:hAnsi="Times New Roman"/>
          <w:color w:val="000000"/>
          <w:sz w:val="24"/>
          <w:szCs w:val="24"/>
        </w:rPr>
        <w:t>that, “the</w:t>
      </w:r>
      <w:r w:rsidR="00AA5898" w:rsidRPr="000549A3">
        <w:rPr>
          <w:rFonts w:ascii="Times New Roman" w:hAnsi="Times New Roman"/>
          <w:color w:val="000000"/>
          <w:sz w:val="24"/>
          <w:szCs w:val="24"/>
        </w:rPr>
        <w:t xml:space="preserve"> </w:t>
      </w:r>
      <w:r w:rsidR="00662474" w:rsidRPr="000549A3">
        <w:rPr>
          <w:rFonts w:ascii="Times New Roman" w:hAnsi="Times New Roman"/>
          <w:color w:val="000000"/>
          <w:sz w:val="24"/>
          <w:szCs w:val="24"/>
        </w:rPr>
        <w:t xml:space="preserve">countries with substantial incomes from mining </w:t>
      </w:r>
      <w:r w:rsidR="00AA5898" w:rsidRPr="000549A3">
        <w:rPr>
          <w:rFonts w:ascii="Times New Roman" w:hAnsi="Times New Roman"/>
          <w:color w:val="000000"/>
          <w:sz w:val="24"/>
          <w:szCs w:val="24"/>
        </w:rPr>
        <w:t xml:space="preserve">usually </w:t>
      </w:r>
      <w:r w:rsidR="00662474" w:rsidRPr="000549A3">
        <w:rPr>
          <w:rFonts w:ascii="Times New Roman" w:hAnsi="Times New Roman"/>
          <w:color w:val="000000"/>
          <w:sz w:val="24"/>
          <w:szCs w:val="24"/>
        </w:rPr>
        <w:t xml:space="preserve">perform less well than countries with less income from mining” (Poteete, 2009). </w:t>
      </w:r>
      <w:r w:rsidR="003A5353" w:rsidRPr="000549A3">
        <w:rPr>
          <w:rFonts w:ascii="Times New Roman" w:hAnsi="Times New Roman"/>
          <w:color w:val="000000"/>
          <w:sz w:val="24"/>
          <w:szCs w:val="24"/>
        </w:rPr>
        <w:t xml:space="preserve">The critics </w:t>
      </w:r>
      <w:r w:rsidR="00662474" w:rsidRPr="000549A3">
        <w:rPr>
          <w:rFonts w:ascii="Times New Roman" w:hAnsi="Times New Roman"/>
          <w:color w:val="000000"/>
          <w:sz w:val="24"/>
          <w:szCs w:val="24"/>
        </w:rPr>
        <w:t>of</w:t>
      </w:r>
      <w:r w:rsidR="00CE5F86" w:rsidRPr="000549A3">
        <w:rPr>
          <w:rFonts w:ascii="Times New Roman" w:hAnsi="Times New Roman"/>
          <w:color w:val="000000"/>
          <w:sz w:val="24"/>
          <w:szCs w:val="24"/>
        </w:rPr>
        <w:t xml:space="preserve"> the </w:t>
      </w:r>
      <w:r w:rsidR="00662474" w:rsidRPr="000549A3">
        <w:rPr>
          <w:rFonts w:ascii="Times New Roman" w:hAnsi="Times New Roman"/>
          <w:color w:val="000000"/>
          <w:sz w:val="24"/>
          <w:szCs w:val="24"/>
        </w:rPr>
        <w:t>resource curse</w:t>
      </w:r>
      <w:r w:rsidR="00CE5F86" w:rsidRPr="000549A3">
        <w:rPr>
          <w:rFonts w:ascii="Times New Roman" w:hAnsi="Times New Roman"/>
          <w:color w:val="000000"/>
          <w:sz w:val="24"/>
          <w:szCs w:val="24"/>
        </w:rPr>
        <w:t xml:space="preserve"> hypothesis</w:t>
      </w:r>
      <w:r w:rsidR="003A5353" w:rsidRPr="000549A3">
        <w:rPr>
          <w:rFonts w:ascii="Times New Roman" w:hAnsi="Times New Roman"/>
          <w:color w:val="000000"/>
          <w:sz w:val="24"/>
          <w:szCs w:val="24"/>
        </w:rPr>
        <w:t>,</w:t>
      </w:r>
      <w:r w:rsidR="00662474" w:rsidRPr="000549A3">
        <w:rPr>
          <w:rFonts w:ascii="Times New Roman" w:hAnsi="Times New Roman"/>
          <w:color w:val="000000"/>
          <w:sz w:val="24"/>
          <w:szCs w:val="24"/>
        </w:rPr>
        <w:t xml:space="preserve"> now conclude that perhaps mining ought not to be promoted everywhere in the same way</w:t>
      </w:r>
      <w:r w:rsidR="003A5353" w:rsidRPr="000549A3">
        <w:rPr>
          <w:rFonts w:ascii="Times New Roman" w:hAnsi="Times New Roman"/>
          <w:color w:val="000000"/>
          <w:sz w:val="24"/>
          <w:szCs w:val="24"/>
        </w:rPr>
        <w:t>,</w:t>
      </w:r>
      <w:r w:rsidR="00662474" w:rsidRPr="000549A3">
        <w:rPr>
          <w:rFonts w:ascii="Times New Roman" w:hAnsi="Times New Roman"/>
          <w:color w:val="000000"/>
          <w:sz w:val="24"/>
          <w:szCs w:val="24"/>
        </w:rPr>
        <w:t xml:space="preserve"> </w:t>
      </w:r>
      <w:r w:rsidR="005C066B" w:rsidRPr="000549A3">
        <w:rPr>
          <w:rFonts w:ascii="Times New Roman" w:hAnsi="Times New Roman"/>
          <w:color w:val="000000"/>
          <w:sz w:val="24"/>
          <w:szCs w:val="24"/>
        </w:rPr>
        <w:t xml:space="preserve">and </w:t>
      </w:r>
      <w:r w:rsidR="003A5353" w:rsidRPr="000549A3">
        <w:rPr>
          <w:rFonts w:ascii="Times New Roman" w:hAnsi="Times New Roman"/>
          <w:color w:val="000000"/>
          <w:sz w:val="24"/>
          <w:szCs w:val="24"/>
        </w:rPr>
        <w:t xml:space="preserve">specific </w:t>
      </w:r>
      <w:r w:rsidR="005C066B" w:rsidRPr="000549A3">
        <w:rPr>
          <w:rFonts w:ascii="Times New Roman" w:hAnsi="Times New Roman"/>
          <w:color w:val="000000"/>
          <w:sz w:val="24"/>
          <w:szCs w:val="24"/>
        </w:rPr>
        <w:t xml:space="preserve">contexts should be taken into </w:t>
      </w:r>
      <w:r w:rsidR="005C066B" w:rsidRPr="000549A3">
        <w:rPr>
          <w:rFonts w:ascii="Times New Roman" w:hAnsi="Times New Roman"/>
          <w:color w:val="000000"/>
          <w:sz w:val="24"/>
          <w:szCs w:val="24"/>
        </w:rPr>
        <w:lastRenderedPageBreak/>
        <w:t xml:space="preserve">consideration </w:t>
      </w:r>
      <w:r w:rsidR="00662474" w:rsidRPr="000549A3">
        <w:rPr>
          <w:rFonts w:ascii="Times New Roman" w:hAnsi="Times New Roman"/>
          <w:color w:val="000000"/>
          <w:sz w:val="24"/>
          <w:szCs w:val="24"/>
        </w:rPr>
        <w:t xml:space="preserve">(Davis, 1995). However, the World Bank Group has continued to support programmes that reform </w:t>
      </w:r>
      <w:r w:rsidR="003A5353" w:rsidRPr="000549A3">
        <w:rPr>
          <w:rFonts w:ascii="Times New Roman" w:hAnsi="Times New Roman"/>
          <w:color w:val="000000"/>
          <w:sz w:val="24"/>
          <w:szCs w:val="24"/>
        </w:rPr>
        <w:t xml:space="preserve">mining </w:t>
      </w:r>
      <w:r w:rsidR="00662474" w:rsidRPr="000549A3">
        <w:rPr>
          <w:rFonts w:ascii="Times New Roman" w:hAnsi="Times New Roman"/>
          <w:color w:val="000000"/>
          <w:sz w:val="24"/>
          <w:szCs w:val="24"/>
        </w:rPr>
        <w:t>investment and</w:t>
      </w:r>
      <w:r w:rsidR="003A5353" w:rsidRPr="000549A3">
        <w:rPr>
          <w:rFonts w:ascii="Times New Roman" w:hAnsi="Times New Roman"/>
          <w:color w:val="000000"/>
          <w:sz w:val="24"/>
          <w:szCs w:val="24"/>
        </w:rPr>
        <w:t xml:space="preserve"> </w:t>
      </w:r>
      <w:r w:rsidR="00DC526F" w:rsidRPr="000549A3">
        <w:rPr>
          <w:rFonts w:ascii="Times New Roman" w:hAnsi="Times New Roman"/>
          <w:color w:val="000000"/>
          <w:sz w:val="24"/>
          <w:szCs w:val="24"/>
        </w:rPr>
        <w:t>standards,</w:t>
      </w:r>
      <w:r w:rsidR="00662474" w:rsidRPr="000549A3">
        <w:rPr>
          <w:rFonts w:ascii="Times New Roman" w:hAnsi="Times New Roman"/>
          <w:color w:val="000000"/>
          <w:sz w:val="24"/>
          <w:szCs w:val="24"/>
        </w:rPr>
        <w:t xml:space="preserve"> ease profit repatriation, reduce and fix tax and royalty rates, and support basic geological surveying </w:t>
      </w:r>
      <w:r w:rsidR="008A6F8F" w:rsidRPr="000549A3">
        <w:rPr>
          <w:rFonts w:ascii="Times New Roman" w:hAnsi="Times New Roman"/>
          <w:color w:val="000000"/>
          <w:sz w:val="24"/>
          <w:szCs w:val="24"/>
        </w:rPr>
        <w:t>to</w:t>
      </w:r>
      <w:r w:rsidR="00662474" w:rsidRPr="000549A3">
        <w:rPr>
          <w:rFonts w:ascii="Times New Roman" w:hAnsi="Times New Roman"/>
          <w:color w:val="000000"/>
          <w:sz w:val="24"/>
          <w:szCs w:val="24"/>
        </w:rPr>
        <w:t xml:space="preserve"> generate more</w:t>
      </w:r>
      <w:r w:rsidR="00395585" w:rsidRPr="000549A3">
        <w:rPr>
          <w:rFonts w:ascii="Times New Roman" w:hAnsi="Times New Roman"/>
          <w:color w:val="000000"/>
          <w:sz w:val="24"/>
          <w:szCs w:val="24"/>
        </w:rPr>
        <w:t xml:space="preserve"> data</w:t>
      </w:r>
      <w:r w:rsidR="003A5353" w:rsidRPr="000549A3">
        <w:rPr>
          <w:rFonts w:ascii="Times New Roman" w:hAnsi="Times New Roman"/>
          <w:color w:val="000000"/>
          <w:sz w:val="24"/>
          <w:szCs w:val="24"/>
        </w:rPr>
        <w:t>,</w:t>
      </w:r>
      <w:r w:rsidR="00662474" w:rsidRPr="000549A3">
        <w:rPr>
          <w:rFonts w:ascii="Times New Roman" w:hAnsi="Times New Roman"/>
          <w:color w:val="000000"/>
          <w:sz w:val="24"/>
          <w:szCs w:val="24"/>
        </w:rPr>
        <w:t xml:space="preserve"> </w:t>
      </w:r>
      <w:r w:rsidR="003A5353" w:rsidRPr="000549A3">
        <w:rPr>
          <w:rFonts w:ascii="Times New Roman" w:hAnsi="Times New Roman"/>
          <w:color w:val="000000"/>
          <w:sz w:val="24"/>
          <w:szCs w:val="24"/>
        </w:rPr>
        <w:t xml:space="preserve">on </w:t>
      </w:r>
      <w:r w:rsidR="00662474" w:rsidRPr="000549A3">
        <w:rPr>
          <w:rFonts w:ascii="Times New Roman" w:hAnsi="Times New Roman"/>
          <w:color w:val="000000"/>
          <w:sz w:val="24"/>
          <w:szCs w:val="24"/>
        </w:rPr>
        <w:t>which companies can make</w:t>
      </w:r>
      <w:r w:rsidR="004772F5">
        <w:rPr>
          <w:rFonts w:ascii="Times New Roman" w:hAnsi="Times New Roman"/>
          <w:color w:val="000000"/>
          <w:sz w:val="24"/>
          <w:szCs w:val="24"/>
        </w:rPr>
        <w:t xml:space="preserve"> decisions (Bury, 2005). Although Zambia is</w:t>
      </w:r>
      <w:r w:rsidR="00662474" w:rsidRPr="000549A3">
        <w:rPr>
          <w:rFonts w:ascii="Times New Roman" w:hAnsi="Times New Roman"/>
          <w:color w:val="000000"/>
          <w:sz w:val="24"/>
          <w:szCs w:val="24"/>
        </w:rPr>
        <w:t xml:space="preserve"> endowed</w:t>
      </w:r>
      <w:r w:rsidR="00455623" w:rsidRPr="000549A3">
        <w:rPr>
          <w:rFonts w:ascii="Times New Roman" w:hAnsi="Times New Roman"/>
          <w:color w:val="000000"/>
          <w:sz w:val="24"/>
          <w:szCs w:val="24"/>
        </w:rPr>
        <w:t xml:space="preserve"> with a wealth of minerals</w:t>
      </w:r>
      <w:r w:rsidR="005C066B" w:rsidRPr="000549A3">
        <w:rPr>
          <w:rFonts w:ascii="Times New Roman" w:hAnsi="Times New Roman"/>
          <w:color w:val="000000"/>
          <w:sz w:val="24"/>
          <w:szCs w:val="24"/>
        </w:rPr>
        <w:t xml:space="preserve"> such as</w:t>
      </w:r>
      <w:r w:rsidR="003A5353" w:rsidRPr="000549A3">
        <w:rPr>
          <w:rFonts w:ascii="Times New Roman" w:hAnsi="Times New Roman"/>
          <w:color w:val="000000"/>
          <w:sz w:val="24"/>
          <w:szCs w:val="24"/>
        </w:rPr>
        <w:t>;</w:t>
      </w:r>
      <w:r w:rsidR="00455623" w:rsidRPr="000549A3">
        <w:rPr>
          <w:rFonts w:ascii="Times New Roman" w:hAnsi="Times New Roman"/>
          <w:color w:val="000000"/>
          <w:sz w:val="24"/>
          <w:szCs w:val="24"/>
        </w:rPr>
        <w:t xml:space="preserve"> </w:t>
      </w:r>
      <w:r w:rsidR="005C066B" w:rsidRPr="000549A3">
        <w:rPr>
          <w:rFonts w:ascii="Times New Roman" w:hAnsi="Times New Roman"/>
          <w:color w:val="000000"/>
          <w:sz w:val="24"/>
          <w:szCs w:val="24"/>
        </w:rPr>
        <w:t>m</w:t>
      </w:r>
      <w:r w:rsidR="00455623" w:rsidRPr="000549A3">
        <w:rPr>
          <w:rFonts w:ascii="Times New Roman" w:hAnsi="Times New Roman"/>
          <w:color w:val="000000"/>
          <w:sz w:val="24"/>
          <w:szCs w:val="24"/>
        </w:rPr>
        <w:t>anganese</w:t>
      </w:r>
      <w:r w:rsidR="003C2C7E" w:rsidRPr="000549A3">
        <w:rPr>
          <w:rFonts w:ascii="Times New Roman" w:hAnsi="Times New Roman"/>
          <w:color w:val="000000"/>
          <w:sz w:val="24"/>
          <w:szCs w:val="24"/>
        </w:rPr>
        <w:t>, copper</w:t>
      </w:r>
      <w:r w:rsidR="00662474" w:rsidRPr="000549A3">
        <w:rPr>
          <w:rFonts w:ascii="Times New Roman" w:hAnsi="Times New Roman"/>
          <w:color w:val="000000"/>
          <w:sz w:val="24"/>
          <w:szCs w:val="24"/>
        </w:rPr>
        <w:t>, cobalt, diamonds and emeralds, little has been realised from the minerals to benefit the local people</w:t>
      </w:r>
      <w:r w:rsidR="003A5353" w:rsidRPr="000549A3">
        <w:rPr>
          <w:rFonts w:ascii="Times New Roman" w:hAnsi="Times New Roman"/>
          <w:color w:val="000000"/>
          <w:sz w:val="24"/>
          <w:szCs w:val="24"/>
        </w:rPr>
        <w:t xml:space="preserve"> and country at large</w:t>
      </w:r>
      <w:r w:rsidR="00662474" w:rsidRPr="000549A3">
        <w:rPr>
          <w:rFonts w:ascii="Times New Roman" w:hAnsi="Times New Roman"/>
          <w:color w:val="000000"/>
          <w:sz w:val="24"/>
          <w:szCs w:val="24"/>
        </w:rPr>
        <w:t xml:space="preserve">. </w:t>
      </w:r>
      <w:r w:rsidR="003A5353" w:rsidRPr="000549A3">
        <w:rPr>
          <w:rFonts w:ascii="Times New Roman" w:hAnsi="Times New Roman"/>
          <w:color w:val="000000"/>
          <w:sz w:val="24"/>
          <w:szCs w:val="24"/>
        </w:rPr>
        <w:t>The main</w:t>
      </w:r>
      <w:r w:rsidR="00662474" w:rsidRPr="000549A3">
        <w:rPr>
          <w:rFonts w:ascii="Times New Roman" w:hAnsi="Times New Roman"/>
          <w:color w:val="000000"/>
          <w:sz w:val="24"/>
          <w:szCs w:val="24"/>
        </w:rPr>
        <w:t xml:space="preserve"> objective of the mining policy in Zambia is to alleviate poverty in the country by creating gainful employment in</w:t>
      </w:r>
      <w:r w:rsidR="004772F5">
        <w:rPr>
          <w:rFonts w:ascii="Times New Roman" w:hAnsi="Times New Roman"/>
          <w:color w:val="000000"/>
          <w:sz w:val="24"/>
          <w:szCs w:val="24"/>
        </w:rPr>
        <w:t xml:space="preserve"> the mineral sector and provide</w:t>
      </w:r>
      <w:r w:rsidR="00662474" w:rsidRPr="000549A3">
        <w:rPr>
          <w:rFonts w:ascii="Times New Roman" w:hAnsi="Times New Roman"/>
          <w:color w:val="000000"/>
          <w:sz w:val="24"/>
          <w:szCs w:val="24"/>
        </w:rPr>
        <w:t xml:space="preserve"> alternative sources of in</w:t>
      </w:r>
      <w:r w:rsidR="00107E48" w:rsidRPr="000549A3">
        <w:rPr>
          <w:rFonts w:ascii="Times New Roman" w:hAnsi="Times New Roman"/>
          <w:color w:val="000000"/>
          <w:sz w:val="24"/>
          <w:szCs w:val="24"/>
        </w:rPr>
        <w:t>come</w:t>
      </w:r>
      <w:r w:rsidR="00395585" w:rsidRPr="000549A3">
        <w:rPr>
          <w:rFonts w:ascii="Times New Roman" w:hAnsi="Times New Roman"/>
          <w:color w:val="000000"/>
          <w:sz w:val="24"/>
          <w:szCs w:val="24"/>
        </w:rPr>
        <w:t>.</w:t>
      </w:r>
      <w:r w:rsidR="003A5353" w:rsidRPr="000549A3">
        <w:rPr>
          <w:rFonts w:ascii="Times New Roman" w:hAnsi="Times New Roman"/>
          <w:color w:val="000000"/>
          <w:sz w:val="24"/>
          <w:szCs w:val="24"/>
        </w:rPr>
        <w:t xml:space="preserve"> However, this has</w:t>
      </w:r>
      <w:r w:rsidR="004772F5">
        <w:rPr>
          <w:rFonts w:ascii="Times New Roman" w:hAnsi="Times New Roman"/>
          <w:color w:val="000000"/>
          <w:sz w:val="24"/>
          <w:szCs w:val="24"/>
        </w:rPr>
        <w:t xml:space="preserve"> not been </w:t>
      </w:r>
      <w:r w:rsidR="003A5353" w:rsidRPr="000549A3">
        <w:rPr>
          <w:rFonts w:ascii="Times New Roman" w:hAnsi="Times New Roman"/>
          <w:color w:val="000000"/>
          <w:sz w:val="24"/>
          <w:szCs w:val="24"/>
        </w:rPr>
        <w:t>re</w:t>
      </w:r>
      <w:r w:rsidR="00DC526F" w:rsidRPr="000549A3">
        <w:rPr>
          <w:rFonts w:ascii="Times New Roman" w:hAnsi="Times New Roman"/>
          <w:color w:val="000000"/>
          <w:sz w:val="24"/>
          <w:szCs w:val="24"/>
        </w:rPr>
        <w:t>a</w:t>
      </w:r>
      <w:r w:rsidR="003A5353" w:rsidRPr="000549A3">
        <w:rPr>
          <w:rFonts w:ascii="Times New Roman" w:hAnsi="Times New Roman"/>
          <w:color w:val="000000"/>
          <w:sz w:val="24"/>
          <w:szCs w:val="24"/>
        </w:rPr>
        <w:t>li</w:t>
      </w:r>
      <w:r w:rsidR="00DC526F" w:rsidRPr="000549A3">
        <w:rPr>
          <w:rFonts w:ascii="Times New Roman" w:hAnsi="Times New Roman"/>
          <w:color w:val="000000"/>
          <w:sz w:val="24"/>
          <w:szCs w:val="24"/>
        </w:rPr>
        <w:t>se</w:t>
      </w:r>
      <w:r w:rsidR="004772F5">
        <w:rPr>
          <w:rFonts w:ascii="Times New Roman" w:hAnsi="Times New Roman"/>
          <w:color w:val="000000"/>
          <w:sz w:val="24"/>
          <w:szCs w:val="24"/>
        </w:rPr>
        <w:t>d</w:t>
      </w:r>
      <w:r w:rsidR="00DC526F" w:rsidRPr="000549A3">
        <w:rPr>
          <w:rFonts w:ascii="Times New Roman" w:hAnsi="Times New Roman"/>
          <w:color w:val="000000"/>
          <w:sz w:val="24"/>
          <w:szCs w:val="24"/>
        </w:rPr>
        <w:t xml:space="preserve"> through</w:t>
      </w:r>
      <w:r w:rsidR="00B7444F">
        <w:rPr>
          <w:rFonts w:ascii="Times New Roman" w:hAnsi="Times New Roman"/>
          <w:color w:val="000000"/>
          <w:sz w:val="24"/>
          <w:szCs w:val="24"/>
        </w:rPr>
        <w:t xml:space="preserve"> the current mining investments</w:t>
      </w:r>
      <w:r w:rsidR="002406E1">
        <w:rPr>
          <w:rFonts w:ascii="Times New Roman" w:hAnsi="Times New Roman"/>
          <w:color w:val="000000"/>
          <w:sz w:val="24"/>
          <w:szCs w:val="24"/>
        </w:rPr>
        <w:t xml:space="preserve"> </w:t>
      </w:r>
      <w:r w:rsidR="002406E1" w:rsidRPr="000549A3">
        <w:rPr>
          <w:rFonts w:ascii="Times New Roman" w:hAnsi="Times New Roman"/>
          <w:color w:val="000000"/>
          <w:sz w:val="24"/>
          <w:szCs w:val="24"/>
        </w:rPr>
        <w:t>(GRZ, 2013)</w:t>
      </w:r>
      <w:r w:rsidR="002406E1">
        <w:rPr>
          <w:rFonts w:ascii="Times New Roman" w:hAnsi="Times New Roman"/>
          <w:color w:val="000000"/>
          <w:sz w:val="24"/>
          <w:szCs w:val="24"/>
        </w:rPr>
        <w:t>.</w:t>
      </w:r>
    </w:p>
    <w:p w:rsidR="002406E1" w:rsidRDefault="002406E1" w:rsidP="00D507CA">
      <w:pPr>
        <w:rPr>
          <w:rFonts w:ascii="Times New Roman" w:hAnsi="Times New Roman"/>
          <w:b/>
          <w:sz w:val="24"/>
          <w:szCs w:val="24"/>
        </w:rPr>
      </w:pPr>
      <w:bookmarkStart w:id="30" w:name="_Toc467873993"/>
      <w:bookmarkStart w:id="31" w:name="_Toc524770127"/>
    </w:p>
    <w:p w:rsidR="00662474" w:rsidRPr="00D507CA" w:rsidRDefault="00662474" w:rsidP="00D507CA">
      <w:pPr>
        <w:rPr>
          <w:rFonts w:ascii="Times New Roman" w:hAnsi="Times New Roman"/>
          <w:b/>
          <w:sz w:val="24"/>
          <w:szCs w:val="24"/>
        </w:rPr>
      </w:pPr>
      <w:r w:rsidRPr="00D507CA">
        <w:rPr>
          <w:rFonts w:ascii="Times New Roman" w:hAnsi="Times New Roman"/>
          <w:b/>
          <w:sz w:val="24"/>
          <w:szCs w:val="24"/>
        </w:rPr>
        <w:t>2.</w:t>
      </w:r>
      <w:r w:rsidR="0099184A" w:rsidRPr="00D507CA">
        <w:rPr>
          <w:rFonts w:ascii="Times New Roman" w:hAnsi="Times New Roman"/>
          <w:b/>
          <w:sz w:val="24"/>
          <w:szCs w:val="24"/>
        </w:rPr>
        <w:t xml:space="preserve">3 </w:t>
      </w:r>
      <w:r w:rsidR="009A12EA" w:rsidRPr="00D507CA">
        <w:rPr>
          <w:rFonts w:ascii="Times New Roman" w:hAnsi="Times New Roman"/>
          <w:b/>
          <w:sz w:val="24"/>
          <w:szCs w:val="24"/>
        </w:rPr>
        <w:t>Mining Activities and the Livelihoods of Local Communities</w:t>
      </w:r>
      <w:bookmarkEnd w:id="30"/>
      <w:bookmarkEnd w:id="31"/>
    </w:p>
    <w:p w:rsidR="00FD724E" w:rsidRPr="000549A3" w:rsidRDefault="00662474" w:rsidP="002B4C71">
      <w:pPr>
        <w:widowControl w:val="0"/>
        <w:autoSpaceDE w:val="0"/>
        <w:autoSpaceDN w:val="0"/>
        <w:adjustRightInd w:val="0"/>
        <w:snapToGri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Studies done by McMahon and Remy (2001) in</w:t>
      </w:r>
      <w:r w:rsidR="004F4A39" w:rsidRPr="000549A3">
        <w:rPr>
          <w:rFonts w:ascii="Times New Roman" w:hAnsi="Times New Roman"/>
          <w:color w:val="000000"/>
          <w:sz w:val="24"/>
          <w:szCs w:val="24"/>
        </w:rPr>
        <w:t xml:space="preserve"> </w:t>
      </w:r>
      <w:r w:rsidRPr="000549A3">
        <w:rPr>
          <w:rFonts w:ascii="Times New Roman" w:hAnsi="Times New Roman"/>
          <w:color w:val="000000"/>
          <w:sz w:val="24"/>
          <w:szCs w:val="24"/>
        </w:rPr>
        <w:t xml:space="preserve">Latin America confirmed that sustainable mining activities are closely related to the local participation of the neighbouring </w:t>
      </w:r>
      <w:r w:rsidR="00DC526F" w:rsidRPr="000549A3">
        <w:rPr>
          <w:rFonts w:ascii="Times New Roman" w:hAnsi="Times New Roman"/>
          <w:color w:val="000000"/>
          <w:sz w:val="24"/>
          <w:szCs w:val="24"/>
        </w:rPr>
        <w:t xml:space="preserve">communities, </w:t>
      </w:r>
      <w:r w:rsidR="004F4A39" w:rsidRPr="000549A3">
        <w:rPr>
          <w:rFonts w:ascii="Times New Roman" w:hAnsi="Times New Roman"/>
          <w:color w:val="000000"/>
          <w:sz w:val="24"/>
          <w:szCs w:val="24"/>
        </w:rPr>
        <w:t>especially in</w:t>
      </w:r>
      <w:r w:rsidRPr="000549A3">
        <w:rPr>
          <w:rFonts w:ascii="Times New Roman" w:hAnsi="Times New Roman"/>
          <w:color w:val="000000"/>
          <w:sz w:val="24"/>
          <w:szCs w:val="24"/>
        </w:rPr>
        <w:t xml:space="preserve"> the decisions affecting them. The sustainable mining </w:t>
      </w:r>
      <w:r w:rsidR="00DC526F" w:rsidRPr="000549A3">
        <w:rPr>
          <w:rFonts w:ascii="Times New Roman" w:hAnsi="Times New Roman"/>
          <w:color w:val="000000"/>
          <w:sz w:val="24"/>
          <w:szCs w:val="24"/>
        </w:rPr>
        <w:t>activities, through</w:t>
      </w:r>
      <w:r w:rsidRPr="000549A3">
        <w:rPr>
          <w:rFonts w:ascii="Times New Roman" w:hAnsi="Times New Roman"/>
          <w:color w:val="000000"/>
          <w:sz w:val="24"/>
          <w:szCs w:val="24"/>
        </w:rPr>
        <w:t xml:space="preserve"> increased participation of the local communities were present in Canada and less evolved in Latin American.</w:t>
      </w:r>
      <w:r w:rsidR="002B4C71" w:rsidRPr="000549A3">
        <w:rPr>
          <w:rFonts w:ascii="Times New Roman" w:hAnsi="Times New Roman"/>
          <w:color w:val="000000"/>
          <w:sz w:val="24"/>
          <w:szCs w:val="24"/>
        </w:rPr>
        <w:t xml:space="preserve"> </w:t>
      </w:r>
      <w:r w:rsidRPr="000549A3">
        <w:rPr>
          <w:rFonts w:ascii="Times New Roman" w:hAnsi="Times New Roman"/>
          <w:color w:val="000000"/>
          <w:sz w:val="24"/>
          <w:szCs w:val="24"/>
        </w:rPr>
        <w:t>Most</w:t>
      </w:r>
      <w:r w:rsidR="0086464C" w:rsidRPr="000549A3">
        <w:rPr>
          <w:rFonts w:ascii="Times New Roman" w:hAnsi="Times New Roman"/>
          <w:color w:val="000000"/>
          <w:sz w:val="24"/>
          <w:szCs w:val="24"/>
        </w:rPr>
        <w:t xml:space="preserve"> developing countries, have been formulating their mineral development policies</w:t>
      </w:r>
      <w:r w:rsidR="00DC526F" w:rsidRPr="000549A3">
        <w:rPr>
          <w:rFonts w:ascii="Times New Roman" w:hAnsi="Times New Roman"/>
          <w:color w:val="000000"/>
          <w:sz w:val="24"/>
          <w:szCs w:val="24"/>
        </w:rPr>
        <w:t>,</w:t>
      </w:r>
      <w:r w:rsidR="0086464C" w:rsidRPr="000549A3">
        <w:rPr>
          <w:rFonts w:ascii="Times New Roman" w:hAnsi="Times New Roman"/>
          <w:color w:val="000000"/>
          <w:sz w:val="24"/>
          <w:szCs w:val="24"/>
        </w:rPr>
        <w:t xml:space="preserve"> without reference to or consultation with the communities that are likely to be affected</w:t>
      </w:r>
      <w:r w:rsidR="00DC526F" w:rsidRPr="000549A3">
        <w:rPr>
          <w:rFonts w:ascii="Times New Roman" w:hAnsi="Times New Roman"/>
          <w:color w:val="000000"/>
          <w:sz w:val="24"/>
          <w:szCs w:val="24"/>
        </w:rPr>
        <w:t>.</w:t>
      </w:r>
      <w:r w:rsidR="0086464C" w:rsidRPr="000549A3">
        <w:rPr>
          <w:rFonts w:ascii="Times New Roman" w:hAnsi="Times New Roman"/>
          <w:color w:val="000000"/>
          <w:sz w:val="24"/>
          <w:szCs w:val="24"/>
        </w:rPr>
        <w:t xml:space="preserve"> </w:t>
      </w:r>
      <w:r w:rsidR="00DC526F" w:rsidRPr="000549A3">
        <w:rPr>
          <w:rFonts w:ascii="Times New Roman" w:hAnsi="Times New Roman"/>
          <w:color w:val="000000"/>
          <w:sz w:val="24"/>
          <w:szCs w:val="24"/>
        </w:rPr>
        <w:t xml:space="preserve">Company </w:t>
      </w:r>
      <w:r w:rsidR="0086464C" w:rsidRPr="000549A3">
        <w:rPr>
          <w:rFonts w:ascii="Times New Roman" w:hAnsi="Times New Roman"/>
          <w:color w:val="000000"/>
          <w:sz w:val="24"/>
          <w:szCs w:val="24"/>
        </w:rPr>
        <w:t>practice has been to assume that striking a deal with government is</w:t>
      </w:r>
      <w:r w:rsidR="00DC526F" w:rsidRPr="000549A3">
        <w:rPr>
          <w:rFonts w:ascii="Times New Roman" w:hAnsi="Times New Roman"/>
          <w:color w:val="000000"/>
          <w:sz w:val="24"/>
          <w:szCs w:val="24"/>
        </w:rPr>
        <w:t xml:space="preserve"> more than</w:t>
      </w:r>
      <w:r w:rsidR="0086464C" w:rsidRPr="000549A3">
        <w:rPr>
          <w:rFonts w:ascii="Times New Roman" w:hAnsi="Times New Roman"/>
          <w:color w:val="000000"/>
          <w:sz w:val="24"/>
          <w:szCs w:val="24"/>
        </w:rPr>
        <w:t xml:space="preserve"> enough (Akabzaa, 2000).</w:t>
      </w:r>
      <w:r w:rsidRPr="000549A3">
        <w:rPr>
          <w:rFonts w:ascii="Times New Roman" w:hAnsi="Times New Roman"/>
          <w:color w:val="000000"/>
          <w:sz w:val="24"/>
          <w:szCs w:val="24"/>
        </w:rPr>
        <w:t xml:space="preserve"> </w:t>
      </w:r>
      <w:r w:rsidR="0086464C" w:rsidRPr="000549A3">
        <w:rPr>
          <w:rFonts w:ascii="Times New Roman" w:hAnsi="Times New Roman"/>
          <w:color w:val="000000"/>
          <w:sz w:val="24"/>
          <w:szCs w:val="24"/>
        </w:rPr>
        <w:t>It is</w:t>
      </w:r>
      <w:r w:rsidRPr="000549A3">
        <w:rPr>
          <w:rFonts w:ascii="Times New Roman" w:hAnsi="Times New Roman"/>
          <w:color w:val="000000"/>
          <w:sz w:val="24"/>
          <w:szCs w:val="24"/>
        </w:rPr>
        <w:t xml:space="preserve"> critical that the </w:t>
      </w:r>
      <w:r w:rsidR="00DC526F" w:rsidRPr="000549A3">
        <w:rPr>
          <w:rFonts w:ascii="Times New Roman" w:hAnsi="Times New Roman"/>
          <w:color w:val="000000"/>
          <w:sz w:val="24"/>
          <w:szCs w:val="24"/>
        </w:rPr>
        <w:t xml:space="preserve">community, mining companies and government form the </w:t>
      </w:r>
      <w:r w:rsidRPr="000549A3">
        <w:rPr>
          <w:rFonts w:ascii="Times New Roman" w:hAnsi="Times New Roman"/>
          <w:color w:val="000000"/>
          <w:sz w:val="24"/>
          <w:szCs w:val="24"/>
        </w:rPr>
        <w:t xml:space="preserve">three main </w:t>
      </w:r>
      <w:r w:rsidR="00237EE1" w:rsidRPr="000549A3">
        <w:rPr>
          <w:rFonts w:ascii="Times New Roman" w:hAnsi="Times New Roman"/>
          <w:color w:val="000000"/>
          <w:sz w:val="24"/>
          <w:szCs w:val="24"/>
        </w:rPr>
        <w:t>stakeholders</w:t>
      </w:r>
      <w:r w:rsidR="005E1CC8">
        <w:rPr>
          <w:rFonts w:ascii="Times New Roman" w:hAnsi="Times New Roman"/>
          <w:color w:val="000000"/>
          <w:sz w:val="24"/>
          <w:szCs w:val="24"/>
        </w:rPr>
        <w:t xml:space="preserve"> that</w:t>
      </w:r>
      <w:r w:rsidR="00237EE1" w:rsidRPr="000549A3">
        <w:rPr>
          <w:rFonts w:ascii="Times New Roman" w:hAnsi="Times New Roman"/>
          <w:color w:val="000000"/>
          <w:sz w:val="24"/>
          <w:szCs w:val="24"/>
        </w:rPr>
        <w:t xml:space="preserve"> should</w:t>
      </w:r>
      <w:r w:rsidR="00DC526F" w:rsidRPr="000549A3">
        <w:rPr>
          <w:rFonts w:ascii="Times New Roman" w:hAnsi="Times New Roman"/>
          <w:color w:val="000000"/>
          <w:sz w:val="24"/>
          <w:szCs w:val="24"/>
        </w:rPr>
        <w:t xml:space="preserve"> have direct</w:t>
      </w:r>
      <w:r w:rsidRPr="000549A3">
        <w:rPr>
          <w:rFonts w:ascii="Times New Roman" w:hAnsi="Times New Roman"/>
          <w:color w:val="000000"/>
          <w:sz w:val="24"/>
          <w:szCs w:val="24"/>
        </w:rPr>
        <w:t xml:space="preserve"> </w:t>
      </w:r>
      <w:r w:rsidR="00DC526F" w:rsidRPr="000549A3">
        <w:rPr>
          <w:rFonts w:ascii="Times New Roman" w:hAnsi="Times New Roman"/>
          <w:color w:val="000000"/>
          <w:sz w:val="24"/>
          <w:szCs w:val="24"/>
        </w:rPr>
        <w:t xml:space="preserve">communication in good faith </w:t>
      </w:r>
      <w:r w:rsidRPr="000549A3">
        <w:rPr>
          <w:rFonts w:ascii="Times New Roman" w:hAnsi="Times New Roman"/>
          <w:color w:val="000000"/>
          <w:sz w:val="24"/>
          <w:szCs w:val="24"/>
        </w:rPr>
        <w:t>with e</w:t>
      </w:r>
      <w:r w:rsidR="0086464C" w:rsidRPr="000549A3">
        <w:rPr>
          <w:rFonts w:ascii="Times New Roman" w:hAnsi="Times New Roman"/>
          <w:color w:val="000000"/>
          <w:sz w:val="24"/>
          <w:szCs w:val="24"/>
        </w:rPr>
        <w:t xml:space="preserve">ach other. Mining </w:t>
      </w:r>
      <w:r w:rsidR="003A7DEA" w:rsidRPr="000549A3">
        <w:rPr>
          <w:rFonts w:ascii="Times New Roman" w:hAnsi="Times New Roman"/>
          <w:color w:val="000000"/>
          <w:sz w:val="24"/>
          <w:szCs w:val="24"/>
        </w:rPr>
        <w:t xml:space="preserve">can be sustainable and unsustainable by </w:t>
      </w:r>
      <w:r w:rsidR="0086464C" w:rsidRPr="000549A3">
        <w:rPr>
          <w:rFonts w:ascii="Times New Roman" w:hAnsi="Times New Roman"/>
          <w:color w:val="000000"/>
          <w:sz w:val="24"/>
          <w:szCs w:val="24"/>
        </w:rPr>
        <w:t>contribut</w:t>
      </w:r>
      <w:r w:rsidR="003A7DEA" w:rsidRPr="000549A3">
        <w:rPr>
          <w:rFonts w:ascii="Times New Roman" w:hAnsi="Times New Roman"/>
          <w:color w:val="000000"/>
          <w:sz w:val="24"/>
          <w:szCs w:val="24"/>
        </w:rPr>
        <w:t xml:space="preserve">ing </w:t>
      </w:r>
      <w:r w:rsidR="0086464C" w:rsidRPr="000549A3">
        <w:rPr>
          <w:rFonts w:ascii="Times New Roman" w:hAnsi="Times New Roman"/>
          <w:color w:val="000000"/>
          <w:sz w:val="24"/>
          <w:szCs w:val="24"/>
        </w:rPr>
        <w:t xml:space="preserve">negatively </w:t>
      </w:r>
      <w:r w:rsidR="007263FA" w:rsidRPr="000549A3">
        <w:rPr>
          <w:rFonts w:ascii="Times New Roman" w:hAnsi="Times New Roman"/>
          <w:color w:val="000000"/>
          <w:sz w:val="24"/>
          <w:szCs w:val="24"/>
        </w:rPr>
        <w:t xml:space="preserve">or positively </w:t>
      </w:r>
      <w:r w:rsidR="0086464C" w:rsidRPr="000549A3">
        <w:rPr>
          <w:rFonts w:ascii="Times New Roman" w:hAnsi="Times New Roman"/>
          <w:color w:val="000000"/>
          <w:sz w:val="24"/>
          <w:szCs w:val="24"/>
        </w:rPr>
        <w:t xml:space="preserve">to the </w:t>
      </w:r>
      <w:r w:rsidR="00DC526F" w:rsidRPr="000549A3">
        <w:rPr>
          <w:rFonts w:ascii="Times New Roman" w:hAnsi="Times New Roman"/>
          <w:color w:val="000000"/>
          <w:sz w:val="24"/>
          <w:szCs w:val="24"/>
        </w:rPr>
        <w:t>communities in</w:t>
      </w:r>
      <w:r w:rsidR="0086464C" w:rsidRPr="000549A3">
        <w:rPr>
          <w:rFonts w:ascii="Times New Roman" w:hAnsi="Times New Roman"/>
          <w:color w:val="000000"/>
          <w:sz w:val="24"/>
          <w:szCs w:val="24"/>
        </w:rPr>
        <w:t xml:space="preserve"> which they are operating as it can be seen fr</w:t>
      </w:r>
      <w:r w:rsidR="00276241" w:rsidRPr="000549A3">
        <w:rPr>
          <w:rFonts w:ascii="Times New Roman" w:hAnsi="Times New Roman"/>
          <w:color w:val="000000"/>
          <w:sz w:val="24"/>
          <w:szCs w:val="24"/>
        </w:rPr>
        <w:t>o</w:t>
      </w:r>
      <w:r w:rsidR="0086464C" w:rsidRPr="000549A3">
        <w:rPr>
          <w:rFonts w:ascii="Times New Roman" w:hAnsi="Times New Roman"/>
          <w:color w:val="000000"/>
          <w:sz w:val="24"/>
          <w:szCs w:val="24"/>
        </w:rPr>
        <w:t>m the selected countries</w:t>
      </w:r>
      <w:r w:rsidR="00DC526F" w:rsidRPr="000549A3">
        <w:rPr>
          <w:rFonts w:ascii="Times New Roman" w:hAnsi="Times New Roman"/>
          <w:color w:val="000000"/>
          <w:sz w:val="24"/>
          <w:szCs w:val="24"/>
        </w:rPr>
        <w:t xml:space="preserve">, </w:t>
      </w:r>
      <w:r w:rsidR="007263FA" w:rsidRPr="000549A3">
        <w:rPr>
          <w:rFonts w:ascii="Times New Roman" w:hAnsi="Times New Roman"/>
          <w:color w:val="000000"/>
          <w:sz w:val="24"/>
          <w:szCs w:val="24"/>
        </w:rPr>
        <w:t>u</w:t>
      </w:r>
      <w:r w:rsidR="00DC526F" w:rsidRPr="000549A3">
        <w:rPr>
          <w:rFonts w:ascii="Times New Roman" w:hAnsi="Times New Roman"/>
          <w:color w:val="000000"/>
          <w:sz w:val="24"/>
          <w:szCs w:val="24"/>
        </w:rPr>
        <w:t>nder review.</w:t>
      </w:r>
      <w:r w:rsidR="0086464C" w:rsidRPr="000549A3">
        <w:rPr>
          <w:rFonts w:ascii="Times New Roman" w:hAnsi="Times New Roman"/>
          <w:color w:val="000000"/>
          <w:sz w:val="24"/>
          <w:szCs w:val="24"/>
        </w:rPr>
        <w:t xml:space="preserve"> </w:t>
      </w:r>
    </w:p>
    <w:p w:rsidR="005C066B" w:rsidRPr="000549A3" w:rsidRDefault="005C066B" w:rsidP="004321B8">
      <w:pPr>
        <w:widowControl w:val="0"/>
        <w:autoSpaceDE w:val="0"/>
        <w:autoSpaceDN w:val="0"/>
        <w:adjustRightInd w:val="0"/>
        <w:snapToGrid w:val="0"/>
        <w:spacing w:after="0" w:line="360" w:lineRule="auto"/>
        <w:jc w:val="both"/>
        <w:rPr>
          <w:rFonts w:ascii="Times New Roman" w:hAnsi="Times New Roman"/>
          <w:color w:val="000000"/>
          <w:sz w:val="24"/>
          <w:szCs w:val="24"/>
        </w:rPr>
      </w:pPr>
    </w:p>
    <w:p w:rsidR="00786845" w:rsidRPr="000549A3" w:rsidRDefault="00FD724E" w:rsidP="004321B8">
      <w:pPr>
        <w:widowControl w:val="0"/>
        <w:autoSpaceDE w:val="0"/>
        <w:autoSpaceDN w:val="0"/>
        <w:adjustRightInd w:val="0"/>
        <w:snapToGrid w:val="0"/>
        <w:spacing w:after="0" w:line="360" w:lineRule="auto"/>
        <w:jc w:val="both"/>
        <w:rPr>
          <w:rFonts w:ascii="Times New Roman" w:hAnsi="Times New Roman"/>
          <w:b/>
          <w:color w:val="000000"/>
          <w:sz w:val="24"/>
          <w:szCs w:val="24"/>
        </w:rPr>
      </w:pPr>
      <w:r w:rsidRPr="000549A3">
        <w:rPr>
          <w:rFonts w:ascii="Times New Roman" w:hAnsi="Times New Roman"/>
          <w:b/>
          <w:color w:val="000000"/>
          <w:sz w:val="24"/>
          <w:szCs w:val="24"/>
        </w:rPr>
        <w:t>2.</w:t>
      </w:r>
      <w:r w:rsidR="0099184A" w:rsidRPr="000549A3">
        <w:rPr>
          <w:rFonts w:ascii="Times New Roman" w:hAnsi="Times New Roman"/>
          <w:b/>
          <w:color w:val="000000"/>
          <w:sz w:val="24"/>
          <w:szCs w:val="24"/>
        </w:rPr>
        <w:t>3</w:t>
      </w:r>
      <w:r w:rsidRPr="000549A3">
        <w:rPr>
          <w:rFonts w:ascii="Times New Roman" w:hAnsi="Times New Roman"/>
          <w:b/>
          <w:color w:val="000000"/>
          <w:sz w:val="24"/>
          <w:szCs w:val="24"/>
        </w:rPr>
        <w:t>.1</w:t>
      </w:r>
      <w:r w:rsidR="00786845" w:rsidRPr="000549A3">
        <w:rPr>
          <w:rFonts w:ascii="Times New Roman" w:hAnsi="Times New Roman"/>
          <w:b/>
          <w:color w:val="000000"/>
          <w:sz w:val="24"/>
          <w:szCs w:val="24"/>
        </w:rPr>
        <w:t xml:space="preserve"> Case of </w:t>
      </w:r>
      <w:r w:rsidR="00F76EBA" w:rsidRPr="000549A3">
        <w:rPr>
          <w:rFonts w:ascii="Times New Roman" w:hAnsi="Times New Roman"/>
          <w:b/>
          <w:color w:val="000000"/>
          <w:sz w:val="24"/>
          <w:szCs w:val="24"/>
        </w:rPr>
        <w:t xml:space="preserve">Mining in </w:t>
      </w:r>
      <w:r w:rsidR="00786845" w:rsidRPr="000549A3">
        <w:rPr>
          <w:rFonts w:ascii="Times New Roman" w:hAnsi="Times New Roman"/>
          <w:b/>
          <w:color w:val="000000"/>
          <w:sz w:val="24"/>
          <w:szCs w:val="24"/>
        </w:rPr>
        <w:t>Canada</w:t>
      </w:r>
    </w:p>
    <w:p w:rsidR="00A605DF" w:rsidRPr="000549A3" w:rsidRDefault="00953C88" w:rsidP="004321B8">
      <w:pPr>
        <w:widowControl w:val="0"/>
        <w:autoSpaceDE w:val="0"/>
        <w:autoSpaceDN w:val="0"/>
        <w:adjustRightInd w:val="0"/>
        <w:snapToGri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 xml:space="preserve">Uranium </w:t>
      </w:r>
      <w:r w:rsidR="00BA78A7" w:rsidRPr="000549A3">
        <w:rPr>
          <w:rFonts w:ascii="Times New Roman" w:hAnsi="Times New Roman"/>
          <w:color w:val="000000"/>
          <w:sz w:val="24"/>
          <w:szCs w:val="24"/>
        </w:rPr>
        <w:t>mining</w:t>
      </w:r>
      <w:r w:rsidRPr="000549A3">
        <w:rPr>
          <w:rFonts w:ascii="Times New Roman" w:hAnsi="Times New Roman"/>
          <w:color w:val="000000"/>
          <w:sz w:val="24"/>
          <w:szCs w:val="24"/>
        </w:rPr>
        <w:t xml:space="preserve"> and Dia</w:t>
      </w:r>
      <w:r w:rsidR="000274C5" w:rsidRPr="000549A3">
        <w:rPr>
          <w:rFonts w:ascii="Times New Roman" w:hAnsi="Times New Roman"/>
          <w:color w:val="000000"/>
          <w:sz w:val="24"/>
          <w:szCs w:val="24"/>
        </w:rPr>
        <w:t>v</w:t>
      </w:r>
      <w:r w:rsidR="00BA78A7" w:rsidRPr="000549A3">
        <w:rPr>
          <w:rFonts w:ascii="Times New Roman" w:hAnsi="Times New Roman"/>
          <w:color w:val="000000"/>
          <w:sz w:val="24"/>
          <w:szCs w:val="24"/>
        </w:rPr>
        <w:t xml:space="preserve">ik diamond mining in </w:t>
      </w:r>
      <w:r w:rsidR="005C066B" w:rsidRPr="000549A3">
        <w:rPr>
          <w:rFonts w:ascii="Times New Roman" w:hAnsi="Times New Roman"/>
          <w:color w:val="000000"/>
          <w:sz w:val="24"/>
          <w:szCs w:val="24"/>
        </w:rPr>
        <w:t xml:space="preserve">the </w:t>
      </w:r>
      <w:r w:rsidR="00BA78A7" w:rsidRPr="000549A3">
        <w:rPr>
          <w:rFonts w:ascii="Times New Roman" w:hAnsi="Times New Roman"/>
          <w:color w:val="000000"/>
          <w:sz w:val="24"/>
          <w:szCs w:val="24"/>
        </w:rPr>
        <w:t xml:space="preserve">northern </w:t>
      </w:r>
      <w:r w:rsidR="000274C5" w:rsidRPr="000549A3">
        <w:rPr>
          <w:rFonts w:ascii="Times New Roman" w:hAnsi="Times New Roman"/>
          <w:color w:val="000000"/>
          <w:sz w:val="24"/>
          <w:szCs w:val="24"/>
        </w:rPr>
        <w:t xml:space="preserve">Canada provides </w:t>
      </w:r>
      <w:r w:rsidR="00BA78A7" w:rsidRPr="000549A3">
        <w:rPr>
          <w:rFonts w:ascii="Times New Roman" w:hAnsi="Times New Roman"/>
          <w:color w:val="000000"/>
          <w:sz w:val="24"/>
          <w:szCs w:val="24"/>
        </w:rPr>
        <w:t xml:space="preserve">environmental </w:t>
      </w:r>
      <w:r w:rsidR="005716FD" w:rsidRPr="000549A3">
        <w:rPr>
          <w:rFonts w:ascii="Times New Roman" w:hAnsi="Times New Roman"/>
          <w:color w:val="000000"/>
          <w:sz w:val="24"/>
          <w:szCs w:val="24"/>
        </w:rPr>
        <w:t>sustainability</w:t>
      </w:r>
      <w:r w:rsidR="000274C5" w:rsidRPr="000549A3">
        <w:rPr>
          <w:rFonts w:ascii="Times New Roman" w:hAnsi="Times New Roman"/>
          <w:color w:val="000000"/>
          <w:sz w:val="24"/>
          <w:szCs w:val="24"/>
        </w:rPr>
        <w:t xml:space="preserve"> that has not </w:t>
      </w:r>
      <w:r w:rsidR="00BA78A7" w:rsidRPr="000549A3">
        <w:rPr>
          <w:rFonts w:ascii="Times New Roman" w:hAnsi="Times New Roman"/>
          <w:color w:val="000000"/>
          <w:sz w:val="24"/>
          <w:szCs w:val="24"/>
        </w:rPr>
        <w:t xml:space="preserve">been </w:t>
      </w:r>
      <w:r w:rsidR="000274C5" w:rsidRPr="000549A3">
        <w:rPr>
          <w:rFonts w:ascii="Times New Roman" w:hAnsi="Times New Roman"/>
          <w:color w:val="000000"/>
          <w:sz w:val="24"/>
          <w:szCs w:val="24"/>
        </w:rPr>
        <w:t xml:space="preserve">noticed anywhere in the world. </w:t>
      </w:r>
      <w:r w:rsidR="004E765F" w:rsidRPr="000549A3">
        <w:rPr>
          <w:rFonts w:ascii="Times New Roman" w:hAnsi="Times New Roman"/>
          <w:color w:val="000000"/>
          <w:sz w:val="24"/>
          <w:szCs w:val="24"/>
        </w:rPr>
        <w:t xml:space="preserve">The </w:t>
      </w:r>
      <w:r w:rsidR="000274C5" w:rsidRPr="000549A3">
        <w:rPr>
          <w:rFonts w:ascii="Times New Roman" w:hAnsi="Times New Roman"/>
          <w:color w:val="000000"/>
          <w:sz w:val="24"/>
          <w:szCs w:val="24"/>
        </w:rPr>
        <w:t>Canad</w:t>
      </w:r>
      <w:r w:rsidR="004E765F" w:rsidRPr="000549A3">
        <w:rPr>
          <w:rFonts w:ascii="Times New Roman" w:hAnsi="Times New Roman"/>
          <w:color w:val="000000"/>
          <w:sz w:val="24"/>
          <w:szCs w:val="24"/>
        </w:rPr>
        <w:t>i</w:t>
      </w:r>
      <w:r w:rsidR="000274C5" w:rsidRPr="000549A3">
        <w:rPr>
          <w:rFonts w:ascii="Times New Roman" w:hAnsi="Times New Roman"/>
          <w:color w:val="000000"/>
          <w:sz w:val="24"/>
          <w:szCs w:val="24"/>
        </w:rPr>
        <w:t>a</w:t>
      </w:r>
      <w:r w:rsidR="004E765F" w:rsidRPr="000549A3">
        <w:rPr>
          <w:rFonts w:ascii="Times New Roman" w:hAnsi="Times New Roman"/>
          <w:color w:val="000000"/>
          <w:sz w:val="24"/>
          <w:szCs w:val="24"/>
        </w:rPr>
        <w:t>n</w:t>
      </w:r>
      <w:r w:rsidR="000274C5" w:rsidRPr="000549A3">
        <w:rPr>
          <w:rFonts w:ascii="Times New Roman" w:hAnsi="Times New Roman"/>
          <w:color w:val="000000"/>
          <w:sz w:val="24"/>
          <w:szCs w:val="24"/>
        </w:rPr>
        <w:t xml:space="preserve">, </w:t>
      </w:r>
      <w:r w:rsidR="004E765F" w:rsidRPr="000549A3">
        <w:rPr>
          <w:rFonts w:ascii="Times New Roman" w:hAnsi="Times New Roman"/>
          <w:color w:val="000000"/>
          <w:sz w:val="24"/>
          <w:szCs w:val="24"/>
        </w:rPr>
        <w:t xml:space="preserve">model of </w:t>
      </w:r>
      <w:r w:rsidR="000274C5" w:rsidRPr="000549A3">
        <w:rPr>
          <w:rFonts w:ascii="Times New Roman" w:hAnsi="Times New Roman"/>
          <w:color w:val="000000"/>
          <w:sz w:val="24"/>
          <w:szCs w:val="24"/>
        </w:rPr>
        <w:t xml:space="preserve">trilateral relationship between communities, </w:t>
      </w:r>
      <w:r w:rsidR="00EB1112" w:rsidRPr="000549A3">
        <w:rPr>
          <w:rFonts w:ascii="Times New Roman" w:hAnsi="Times New Roman"/>
          <w:color w:val="000000"/>
          <w:sz w:val="24"/>
          <w:szCs w:val="24"/>
        </w:rPr>
        <w:t xml:space="preserve">mining </w:t>
      </w:r>
      <w:r w:rsidR="000274C5" w:rsidRPr="000549A3">
        <w:rPr>
          <w:rFonts w:ascii="Times New Roman" w:hAnsi="Times New Roman"/>
          <w:color w:val="000000"/>
          <w:sz w:val="24"/>
          <w:szCs w:val="24"/>
        </w:rPr>
        <w:t xml:space="preserve">companies and government has proved to be key to the attainment of environmental sustainability in the mining </w:t>
      </w:r>
      <w:r w:rsidR="009D46C7" w:rsidRPr="000549A3">
        <w:rPr>
          <w:rFonts w:ascii="Times New Roman" w:hAnsi="Times New Roman"/>
          <w:color w:val="000000"/>
          <w:sz w:val="24"/>
          <w:szCs w:val="24"/>
        </w:rPr>
        <w:t>sector. United Nations Human Rights Committee</w:t>
      </w:r>
      <w:r w:rsidR="000274C5" w:rsidRPr="000549A3">
        <w:rPr>
          <w:rFonts w:ascii="Times New Roman" w:hAnsi="Times New Roman"/>
          <w:color w:val="000000"/>
          <w:sz w:val="24"/>
          <w:szCs w:val="24"/>
        </w:rPr>
        <w:t xml:space="preserve"> (20</w:t>
      </w:r>
      <w:r w:rsidR="009D46C7" w:rsidRPr="000549A3">
        <w:rPr>
          <w:rFonts w:ascii="Times New Roman" w:hAnsi="Times New Roman"/>
          <w:color w:val="000000"/>
          <w:sz w:val="24"/>
          <w:szCs w:val="24"/>
        </w:rPr>
        <w:t>13</w:t>
      </w:r>
      <w:r w:rsidR="000274C5" w:rsidRPr="000549A3">
        <w:rPr>
          <w:rFonts w:ascii="Times New Roman" w:hAnsi="Times New Roman"/>
          <w:color w:val="000000"/>
          <w:sz w:val="24"/>
          <w:szCs w:val="24"/>
        </w:rPr>
        <w:t xml:space="preserve">) </w:t>
      </w:r>
      <w:r w:rsidR="004E765F" w:rsidRPr="000549A3">
        <w:rPr>
          <w:rFonts w:ascii="Times New Roman" w:hAnsi="Times New Roman"/>
          <w:color w:val="000000"/>
          <w:sz w:val="24"/>
          <w:szCs w:val="24"/>
        </w:rPr>
        <w:t>reviewed “</w:t>
      </w:r>
      <w:r w:rsidR="000274C5" w:rsidRPr="000549A3">
        <w:rPr>
          <w:rFonts w:ascii="Times New Roman" w:hAnsi="Times New Roman"/>
          <w:color w:val="000000"/>
          <w:sz w:val="24"/>
          <w:szCs w:val="24"/>
        </w:rPr>
        <w:t>that the overall Canadian experience presents strong evidence mining can</w:t>
      </w:r>
      <w:r w:rsidR="004E765F" w:rsidRPr="000549A3">
        <w:rPr>
          <w:rFonts w:ascii="Times New Roman" w:hAnsi="Times New Roman"/>
          <w:color w:val="000000"/>
          <w:sz w:val="24"/>
          <w:szCs w:val="24"/>
        </w:rPr>
        <w:t xml:space="preserve"> do </w:t>
      </w:r>
      <w:r w:rsidR="00296A6D" w:rsidRPr="000549A3">
        <w:rPr>
          <w:rFonts w:ascii="Times New Roman" w:hAnsi="Times New Roman"/>
          <w:color w:val="000000"/>
          <w:sz w:val="24"/>
          <w:szCs w:val="24"/>
        </w:rPr>
        <w:t>to promote</w:t>
      </w:r>
      <w:r w:rsidR="000274C5" w:rsidRPr="000549A3">
        <w:rPr>
          <w:rFonts w:ascii="Times New Roman" w:hAnsi="Times New Roman"/>
          <w:color w:val="000000"/>
          <w:sz w:val="24"/>
          <w:szCs w:val="24"/>
        </w:rPr>
        <w:t xml:space="preserve"> socio-economic wellbeing of communities and be environmental </w:t>
      </w:r>
      <w:r w:rsidR="00977AA3" w:rsidRPr="000549A3">
        <w:rPr>
          <w:rFonts w:ascii="Times New Roman" w:hAnsi="Times New Roman"/>
          <w:color w:val="000000"/>
          <w:sz w:val="24"/>
          <w:szCs w:val="24"/>
        </w:rPr>
        <w:t>friendly. The</w:t>
      </w:r>
      <w:r w:rsidR="0002406F" w:rsidRPr="000549A3">
        <w:rPr>
          <w:rFonts w:ascii="Times New Roman" w:hAnsi="Times New Roman"/>
          <w:color w:val="000000"/>
          <w:sz w:val="24"/>
          <w:szCs w:val="24"/>
        </w:rPr>
        <w:t xml:space="preserve"> committee</w:t>
      </w:r>
      <w:r w:rsidR="00E54A03" w:rsidRPr="000549A3">
        <w:rPr>
          <w:rFonts w:ascii="Times New Roman" w:hAnsi="Times New Roman"/>
          <w:color w:val="000000"/>
          <w:sz w:val="24"/>
          <w:szCs w:val="24"/>
        </w:rPr>
        <w:t xml:space="preserve"> further </w:t>
      </w:r>
      <w:r w:rsidR="00FF7D50" w:rsidRPr="000549A3">
        <w:rPr>
          <w:rFonts w:ascii="Times New Roman" w:hAnsi="Times New Roman"/>
          <w:color w:val="000000"/>
          <w:sz w:val="24"/>
          <w:szCs w:val="24"/>
        </w:rPr>
        <w:t xml:space="preserve">acknowledges that mining can lead to the development of cluster centered </w:t>
      </w:r>
      <w:r w:rsidR="00296A6D" w:rsidRPr="000549A3">
        <w:rPr>
          <w:rFonts w:ascii="Times New Roman" w:hAnsi="Times New Roman"/>
          <w:color w:val="000000"/>
          <w:sz w:val="24"/>
          <w:szCs w:val="24"/>
        </w:rPr>
        <w:t>activities capable</w:t>
      </w:r>
      <w:r w:rsidR="00FF7D50" w:rsidRPr="000549A3">
        <w:rPr>
          <w:rFonts w:ascii="Times New Roman" w:hAnsi="Times New Roman"/>
          <w:color w:val="000000"/>
          <w:sz w:val="24"/>
          <w:szCs w:val="24"/>
        </w:rPr>
        <w:t xml:space="preserve"> of </w:t>
      </w:r>
      <w:r w:rsidR="00296A6D" w:rsidRPr="000549A3">
        <w:rPr>
          <w:rFonts w:ascii="Times New Roman" w:hAnsi="Times New Roman"/>
          <w:color w:val="000000"/>
          <w:sz w:val="24"/>
          <w:szCs w:val="24"/>
        </w:rPr>
        <w:t>creating mining</w:t>
      </w:r>
      <w:r w:rsidR="00FF7D50" w:rsidRPr="000549A3">
        <w:rPr>
          <w:rFonts w:ascii="Times New Roman" w:hAnsi="Times New Roman"/>
          <w:color w:val="000000"/>
          <w:sz w:val="24"/>
          <w:szCs w:val="24"/>
        </w:rPr>
        <w:t xml:space="preserve"> </w:t>
      </w:r>
      <w:r w:rsidR="006066F7" w:rsidRPr="000549A3">
        <w:rPr>
          <w:rFonts w:ascii="Times New Roman" w:hAnsi="Times New Roman"/>
          <w:color w:val="000000"/>
          <w:sz w:val="24"/>
          <w:szCs w:val="24"/>
        </w:rPr>
        <w:t xml:space="preserve">towns </w:t>
      </w:r>
      <w:r w:rsidR="00FF7D50" w:rsidRPr="000549A3">
        <w:rPr>
          <w:rFonts w:ascii="Times New Roman" w:hAnsi="Times New Roman"/>
          <w:color w:val="000000"/>
          <w:sz w:val="24"/>
          <w:szCs w:val="24"/>
        </w:rPr>
        <w:t xml:space="preserve">with a strong </w:t>
      </w:r>
      <w:r w:rsidR="00FF7D50" w:rsidRPr="000549A3">
        <w:rPr>
          <w:rFonts w:ascii="Times New Roman" w:hAnsi="Times New Roman"/>
          <w:color w:val="000000"/>
          <w:sz w:val="24"/>
          <w:szCs w:val="24"/>
        </w:rPr>
        <w:lastRenderedPageBreak/>
        <w:t>manufacturing sector.</w:t>
      </w:r>
      <w:r w:rsidR="0002406F" w:rsidRPr="000549A3">
        <w:rPr>
          <w:rFonts w:ascii="Times New Roman" w:hAnsi="Times New Roman"/>
          <w:color w:val="000000"/>
          <w:sz w:val="24"/>
          <w:szCs w:val="24"/>
        </w:rPr>
        <w:t xml:space="preserve"> Hillson (2012) also acknowledges that</w:t>
      </w:r>
      <w:r w:rsidR="00FF7D50" w:rsidRPr="000549A3">
        <w:rPr>
          <w:rFonts w:ascii="Times New Roman" w:hAnsi="Times New Roman"/>
          <w:color w:val="000000"/>
          <w:sz w:val="24"/>
          <w:szCs w:val="24"/>
        </w:rPr>
        <w:t xml:space="preserve"> </w:t>
      </w:r>
      <w:r w:rsidR="0002406F" w:rsidRPr="000549A3">
        <w:rPr>
          <w:rFonts w:ascii="Times New Roman" w:hAnsi="Times New Roman"/>
          <w:color w:val="000000"/>
          <w:sz w:val="24"/>
          <w:szCs w:val="24"/>
        </w:rPr>
        <w:t>e</w:t>
      </w:r>
      <w:r w:rsidR="006649E8" w:rsidRPr="000549A3">
        <w:rPr>
          <w:rFonts w:ascii="Times New Roman" w:hAnsi="Times New Roman"/>
          <w:color w:val="000000"/>
          <w:sz w:val="24"/>
          <w:szCs w:val="24"/>
        </w:rPr>
        <w:t>mployment quotas, special training programs targets for local procurement, support for local business development, support for women’s employment and a supportive work environment</w:t>
      </w:r>
      <w:r w:rsidR="000A7947" w:rsidRPr="000549A3">
        <w:rPr>
          <w:rFonts w:ascii="Times New Roman" w:hAnsi="Times New Roman"/>
          <w:color w:val="000000"/>
          <w:sz w:val="24"/>
          <w:szCs w:val="24"/>
        </w:rPr>
        <w:t xml:space="preserve"> by </w:t>
      </w:r>
      <w:r w:rsidR="006649E8" w:rsidRPr="000549A3">
        <w:rPr>
          <w:rFonts w:ascii="Times New Roman" w:hAnsi="Times New Roman"/>
          <w:color w:val="000000"/>
          <w:sz w:val="24"/>
          <w:szCs w:val="24"/>
        </w:rPr>
        <w:t xml:space="preserve">mining companies </w:t>
      </w:r>
      <w:r w:rsidR="00F068D6" w:rsidRPr="000549A3">
        <w:rPr>
          <w:rFonts w:ascii="Times New Roman" w:hAnsi="Times New Roman"/>
          <w:color w:val="000000"/>
          <w:sz w:val="24"/>
          <w:szCs w:val="24"/>
        </w:rPr>
        <w:t>h</w:t>
      </w:r>
      <w:r w:rsidR="006649E8" w:rsidRPr="000549A3">
        <w:rPr>
          <w:rFonts w:ascii="Times New Roman" w:hAnsi="Times New Roman"/>
          <w:color w:val="000000"/>
          <w:sz w:val="24"/>
          <w:szCs w:val="24"/>
        </w:rPr>
        <w:t xml:space="preserve">as contributed to good </w:t>
      </w:r>
      <w:r w:rsidR="00FF7D50" w:rsidRPr="000549A3">
        <w:rPr>
          <w:rFonts w:ascii="Times New Roman" w:hAnsi="Times New Roman"/>
          <w:color w:val="000000"/>
          <w:sz w:val="24"/>
          <w:szCs w:val="24"/>
        </w:rPr>
        <w:t>relations with the adjacent communiti</w:t>
      </w:r>
      <w:r w:rsidR="006649E8" w:rsidRPr="000549A3">
        <w:rPr>
          <w:rFonts w:ascii="Times New Roman" w:hAnsi="Times New Roman"/>
          <w:color w:val="000000"/>
          <w:sz w:val="24"/>
          <w:szCs w:val="24"/>
        </w:rPr>
        <w:t>es</w:t>
      </w:r>
      <w:r w:rsidR="00FF7D50" w:rsidRPr="000549A3">
        <w:rPr>
          <w:rFonts w:ascii="Times New Roman" w:hAnsi="Times New Roman"/>
          <w:color w:val="000000"/>
          <w:sz w:val="24"/>
          <w:szCs w:val="24"/>
        </w:rPr>
        <w:t>.</w:t>
      </w:r>
      <w:r w:rsidR="00A605DF" w:rsidRPr="000549A3">
        <w:rPr>
          <w:rFonts w:ascii="Times New Roman" w:hAnsi="Times New Roman"/>
          <w:color w:val="000000"/>
          <w:sz w:val="24"/>
          <w:szCs w:val="24"/>
        </w:rPr>
        <w:t xml:space="preserve"> </w:t>
      </w:r>
      <w:r w:rsidR="00B35123" w:rsidRPr="000549A3">
        <w:rPr>
          <w:rFonts w:ascii="Times New Roman" w:hAnsi="Times New Roman"/>
          <w:color w:val="000000"/>
          <w:sz w:val="24"/>
          <w:szCs w:val="24"/>
        </w:rPr>
        <w:t>Hillson (2012</w:t>
      </w:r>
      <w:r w:rsidR="0002406F" w:rsidRPr="000549A3">
        <w:rPr>
          <w:rFonts w:ascii="Times New Roman" w:hAnsi="Times New Roman"/>
          <w:color w:val="000000"/>
          <w:sz w:val="24"/>
          <w:szCs w:val="24"/>
        </w:rPr>
        <w:t>) argues</w:t>
      </w:r>
      <w:r w:rsidR="00B35123" w:rsidRPr="000549A3">
        <w:rPr>
          <w:rFonts w:ascii="Times New Roman" w:hAnsi="Times New Roman"/>
          <w:color w:val="000000"/>
          <w:sz w:val="24"/>
          <w:szCs w:val="24"/>
        </w:rPr>
        <w:t xml:space="preserve"> that local communities in Canada have evolved from </w:t>
      </w:r>
      <w:r w:rsidR="00F76EBA" w:rsidRPr="000549A3">
        <w:rPr>
          <w:rFonts w:ascii="Times New Roman" w:hAnsi="Times New Roman"/>
          <w:color w:val="000000"/>
          <w:sz w:val="24"/>
          <w:szCs w:val="24"/>
        </w:rPr>
        <w:t>‘</w:t>
      </w:r>
      <w:r w:rsidR="00B35123" w:rsidRPr="000549A3">
        <w:rPr>
          <w:rFonts w:ascii="Times New Roman" w:hAnsi="Times New Roman"/>
          <w:color w:val="000000"/>
          <w:sz w:val="24"/>
          <w:szCs w:val="24"/>
        </w:rPr>
        <w:t>paternalism</w:t>
      </w:r>
      <w:r w:rsidR="00B541DB" w:rsidRPr="000549A3">
        <w:rPr>
          <w:rFonts w:ascii="Times New Roman" w:hAnsi="Times New Roman"/>
          <w:color w:val="000000"/>
          <w:sz w:val="24"/>
          <w:szCs w:val="24"/>
        </w:rPr>
        <w:t>’</w:t>
      </w:r>
      <w:r w:rsidR="00B35123" w:rsidRPr="000549A3">
        <w:rPr>
          <w:rFonts w:ascii="Times New Roman" w:hAnsi="Times New Roman"/>
          <w:color w:val="000000"/>
          <w:sz w:val="24"/>
          <w:szCs w:val="24"/>
        </w:rPr>
        <w:t xml:space="preserve"> to </w:t>
      </w:r>
      <w:r w:rsidR="00B541DB" w:rsidRPr="000549A3">
        <w:rPr>
          <w:rFonts w:ascii="Times New Roman" w:hAnsi="Times New Roman"/>
          <w:color w:val="000000"/>
          <w:sz w:val="24"/>
          <w:szCs w:val="24"/>
        </w:rPr>
        <w:t>‘</w:t>
      </w:r>
      <w:r w:rsidR="00B35123" w:rsidRPr="000549A3">
        <w:rPr>
          <w:rFonts w:ascii="Times New Roman" w:hAnsi="Times New Roman"/>
          <w:color w:val="000000"/>
          <w:sz w:val="24"/>
          <w:szCs w:val="24"/>
        </w:rPr>
        <w:t>partnership</w:t>
      </w:r>
      <w:r w:rsidR="00F76EBA" w:rsidRPr="000549A3">
        <w:rPr>
          <w:rFonts w:ascii="Times New Roman" w:hAnsi="Times New Roman"/>
          <w:color w:val="000000"/>
          <w:sz w:val="24"/>
          <w:szCs w:val="24"/>
        </w:rPr>
        <w:t>’</w:t>
      </w:r>
      <w:r w:rsidR="003F5F60">
        <w:rPr>
          <w:rFonts w:ascii="Times New Roman" w:hAnsi="Times New Roman"/>
          <w:color w:val="000000"/>
          <w:sz w:val="24"/>
          <w:szCs w:val="24"/>
        </w:rPr>
        <w:t xml:space="preserve"> with the mining </w:t>
      </w:r>
      <w:r w:rsidR="00A7777C">
        <w:rPr>
          <w:rFonts w:ascii="Times New Roman" w:hAnsi="Times New Roman"/>
          <w:color w:val="000000"/>
          <w:sz w:val="24"/>
          <w:szCs w:val="24"/>
        </w:rPr>
        <w:t>companies.</w:t>
      </w:r>
      <w:r w:rsidR="00A7777C" w:rsidRPr="000549A3">
        <w:rPr>
          <w:rFonts w:ascii="Times New Roman" w:hAnsi="Times New Roman"/>
          <w:color w:val="000000"/>
          <w:sz w:val="24"/>
          <w:szCs w:val="24"/>
        </w:rPr>
        <w:t xml:space="preserve"> This</w:t>
      </w:r>
      <w:r w:rsidR="00B35123" w:rsidRPr="000549A3">
        <w:rPr>
          <w:rFonts w:ascii="Times New Roman" w:hAnsi="Times New Roman"/>
          <w:color w:val="000000"/>
          <w:sz w:val="24"/>
          <w:szCs w:val="24"/>
        </w:rPr>
        <w:t xml:space="preserve"> has been </w:t>
      </w:r>
      <w:r w:rsidR="006649E8" w:rsidRPr="000549A3">
        <w:rPr>
          <w:rFonts w:ascii="Times New Roman" w:hAnsi="Times New Roman"/>
          <w:color w:val="000000"/>
          <w:sz w:val="24"/>
          <w:szCs w:val="24"/>
        </w:rPr>
        <w:t>made possible by their government</w:t>
      </w:r>
      <w:r w:rsidR="00B541DB" w:rsidRPr="000549A3">
        <w:rPr>
          <w:rFonts w:ascii="Times New Roman" w:hAnsi="Times New Roman"/>
          <w:color w:val="000000"/>
          <w:sz w:val="24"/>
          <w:szCs w:val="24"/>
        </w:rPr>
        <w:t>.</w:t>
      </w:r>
      <w:r w:rsidR="006649E8" w:rsidRPr="000549A3">
        <w:rPr>
          <w:rFonts w:ascii="Times New Roman" w:hAnsi="Times New Roman"/>
          <w:color w:val="000000"/>
          <w:sz w:val="24"/>
          <w:szCs w:val="24"/>
        </w:rPr>
        <w:t xml:space="preserve"> </w:t>
      </w:r>
      <w:r w:rsidR="006062D7" w:rsidRPr="000549A3">
        <w:rPr>
          <w:rFonts w:ascii="Times New Roman" w:hAnsi="Times New Roman"/>
          <w:color w:val="000000"/>
          <w:sz w:val="24"/>
          <w:szCs w:val="24"/>
        </w:rPr>
        <w:t>M</w:t>
      </w:r>
      <w:r w:rsidR="00D947C6" w:rsidRPr="000549A3">
        <w:rPr>
          <w:rFonts w:ascii="Times New Roman" w:hAnsi="Times New Roman"/>
          <w:color w:val="000000"/>
          <w:sz w:val="24"/>
          <w:szCs w:val="24"/>
        </w:rPr>
        <w:t>ining companies and government ha</w:t>
      </w:r>
      <w:r w:rsidR="00F76EBA" w:rsidRPr="000549A3">
        <w:rPr>
          <w:rFonts w:ascii="Times New Roman" w:hAnsi="Times New Roman"/>
          <w:color w:val="000000"/>
          <w:sz w:val="24"/>
          <w:szCs w:val="24"/>
        </w:rPr>
        <w:t>ve</w:t>
      </w:r>
      <w:r w:rsidR="00D947C6" w:rsidRPr="000549A3">
        <w:rPr>
          <w:rFonts w:ascii="Times New Roman" w:hAnsi="Times New Roman"/>
          <w:color w:val="000000"/>
          <w:sz w:val="24"/>
          <w:szCs w:val="24"/>
        </w:rPr>
        <w:t xml:space="preserve"> been instrumental in laying the foundation</w:t>
      </w:r>
      <w:r w:rsidR="006649E8" w:rsidRPr="000549A3">
        <w:rPr>
          <w:rFonts w:ascii="Times New Roman" w:hAnsi="Times New Roman"/>
          <w:color w:val="000000"/>
          <w:sz w:val="24"/>
          <w:szCs w:val="24"/>
        </w:rPr>
        <w:t xml:space="preserve"> of</w:t>
      </w:r>
      <w:r w:rsidR="00D947C6" w:rsidRPr="000549A3">
        <w:rPr>
          <w:rFonts w:ascii="Times New Roman" w:hAnsi="Times New Roman"/>
          <w:color w:val="000000"/>
          <w:sz w:val="24"/>
          <w:szCs w:val="24"/>
        </w:rPr>
        <w:t xml:space="preserve"> environmental sustainability in many mining communities in </w:t>
      </w:r>
      <w:r w:rsidR="009A5E01" w:rsidRPr="000549A3">
        <w:rPr>
          <w:rFonts w:ascii="Times New Roman" w:hAnsi="Times New Roman"/>
          <w:color w:val="000000"/>
          <w:sz w:val="24"/>
          <w:szCs w:val="24"/>
        </w:rPr>
        <w:t>Canada. There</w:t>
      </w:r>
      <w:r w:rsidR="006A01AB" w:rsidRPr="000549A3">
        <w:rPr>
          <w:rFonts w:ascii="Times New Roman" w:hAnsi="Times New Roman"/>
          <w:color w:val="000000"/>
          <w:sz w:val="24"/>
          <w:szCs w:val="24"/>
        </w:rPr>
        <w:t xml:space="preserve"> has been a strong </w:t>
      </w:r>
      <w:r w:rsidR="00B541DB" w:rsidRPr="000549A3">
        <w:rPr>
          <w:rFonts w:ascii="Times New Roman" w:hAnsi="Times New Roman"/>
          <w:color w:val="000000"/>
          <w:sz w:val="24"/>
          <w:szCs w:val="24"/>
        </w:rPr>
        <w:t>culture of</w:t>
      </w:r>
      <w:r w:rsidR="006A01AB" w:rsidRPr="000549A3">
        <w:rPr>
          <w:rFonts w:ascii="Times New Roman" w:hAnsi="Times New Roman"/>
          <w:color w:val="000000"/>
          <w:sz w:val="24"/>
          <w:szCs w:val="24"/>
        </w:rPr>
        <w:t xml:space="preserve"> </w:t>
      </w:r>
      <w:r w:rsidR="00B541DB" w:rsidRPr="000549A3">
        <w:rPr>
          <w:rFonts w:ascii="Times New Roman" w:hAnsi="Times New Roman"/>
          <w:color w:val="000000"/>
          <w:sz w:val="24"/>
          <w:szCs w:val="24"/>
        </w:rPr>
        <w:t xml:space="preserve">compliance to </w:t>
      </w:r>
      <w:r w:rsidR="006A01AB" w:rsidRPr="000549A3">
        <w:rPr>
          <w:rFonts w:ascii="Times New Roman" w:hAnsi="Times New Roman"/>
          <w:color w:val="000000"/>
          <w:sz w:val="24"/>
          <w:szCs w:val="24"/>
        </w:rPr>
        <w:t xml:space="preserve">environmental regulations and better environmental </w:t>
      </w:r>
      <w:r w:rsidR="00B541DB" w:rsidRPr="000549A3">
        <w:rPr>
          <w:rFonts w:ascii="Times New Roman" w:hAnsi="Times New Roman"/>
          <w:color w:val="000000"/>
          <w:sz w:val="24"/>
          <w:szCs w:val="24"/>
        </w:rPr>
        <w:t>performance, particularly</w:t>
      </w:r>
      <w:r w:rsidR="006A01AB" w:rsidRPr="000549A3">
        <w:rPr>
          <w:rFonts w:ascii="Times New Roman" w:hAnsi="Times New Roman"/>
          <w:color w:val="000000"/>
          <w:sz w:val="24"/>
          <w:szCs w:val="24"/>
        </w:rPr>
        <w:t xml:space="preserve"> on mine </w:t>
      </w:r>
      <w:r w:rsidR="00617817" w:rsidRPr="000549A3">
        <w:rPr>
          <w:rFonts w:ascii="Times New Roman" w:hAnsi="Times New Roman"/>
          <w:color w:val="000000"/>
          <w:sz w:val="24"/>
          <w:szCs w:val="24"/>
        </w:rPr>
        <w:t>closure, rehabilitation and mining effluent disposal</w:t>
      </w:r>
      <w:r w:rsidR="006A01AB" w:rsidRPr="000549A3">
        <w:rPr>
          <w:rFonts w:ascii="Times New Roman" w:hAnsi="Times New Roman"/>
          <w:color w:val="000000"/>
          <w:sz w:val="24"/>
          <w:szCs w:val="24"/>
        </w:rPr>
        <w:t>.</w:t>
      </w:r>
      <w:r w:rsidR="006649E8" w:rsidRPr="000549A3">
        <w:rPr>
          <w:rFonts w:ascii="Times New Roman" w:hAnsi="Times New Roman"/>
          <w:color w:val="000000"/>
          <w:sz w:val="24"/>
          <w:szCs w:val="24"/>
        </w:rPr>
        <w:t xml:space="preserve"> </w:t>
      </w:r>
      <w:r w:rsidR="00AF5A23" w:rsidRPr="000549A3">
        <w:rPr>
          <w:rFonts w:ascii="Times New Roman" w:hAnsi="Times New Roman"/>
          <w:color w:val="000000"/>
          <w:sz w:val="24"/>
          <w:szCs w:val="24"/>
        </w:rPr>
        <w:t>Thus, the</w:t>
      </w:r>
      <w:r w:rsidR="009A5E01" w:rsidRPr="000549A3">
        <w:rPr>
          <w:rFonts w:ascii="Times New Roman" w:hAnsi="Times New Roman"/>
          <w:color w:val="000000"/>
          <w:sz w:val="24"/>
          <w:szCs w:val="24"/>
        </w:rPr>
        <w:t xml:space="preserve"> Canadian case </w:t>
      </w:r>
      <w:r w:rsidR="00296A6D" w:rsidRPr="000549A3">
        <w:rPr>
          <w:rFonts w:ascii="Times New Roman" w:hAnsi="Times New Roman"/>
          <w:color w:val="000000"/>
          <w:sz w:val="24"/>
          <w:szCs w:val="24"/>
        </w:rPr>
        <w:t>sets an</w:t>
      </w:r>
      <w:r w:rsidR="009A5E01" w:rsidRPr="000549A3">
        <w:rPr>
          <w:rFonts w:ascii="Times New Roman" w:hAnsi="Times New Roman"/>
          <w:color w:val="000000"/>
          <w:sz w:val="24"/>
          <w:szCs w:val="24"/>
        </w:rPr>
        <w:t xml:space="preserve"> example</w:t>
      </w:r>
      <w:r w:rsidR="00617817" w:rsidRPr="000549A3">
        <w:rPr>
          <w:rFonts w:ascii="Times New Roman" w:hAnsi="Times New Roman"/>
          <w:color w:val="000000"/>
          <w:sz w:val="24"/>
          <w:szCs w:val="24"/>
        </w:rPr>
        <w:t xml:space="preserve"> that </w:t>
      </w:r>
      <w:r w:rsidR="009A5E01" w:rsidRPr="000549A3">
        <w:rPr>
          <w:rFonts w:ascii="Times New Roman" w:hAnsi="Times New Roman"/>
          <w:color w:val="000000"/>
          <w:sz w:val="24"/>
          <w:szCs w:val="24"/>
        </w:rPr>
        <w:t xml:space="preserve">mining companies can contribute to the </w:t>
      </w:r>
      <w:r w:rsidR="00A970C8" w:rsidRPr="000549A3">
        <w:rPr>
          <w:rFonts w:ascii="Times New Roman" w:hAnsi="Times New Roman"/>
          <w:color w:val="000000"/>
          <w:sz w:val="24"/>
          <w:szCs w:val="24"/>
        </w:rPr>
        <w:t>socio-economic</w:t>
      </w:r>
      <w:r w:rsidR="009A5E01" w:rsidRPr="000549A3">
        <w:rPr>
          <w:rFonts w:ascii="Times New Roman" w:hAnsi="Times New Roman"/>
          <w:color w:val="000000"/>
          <w:sz w:val="24"/>
          <w:szCs w:val="24"/>
        </w:rPr>
        <w:t xml:space="preserve"> </w:t>
      </w:r>
      <w:r w:rsidR="00296A6D" w:rsidRPr="000549A3">
        <w:rPr>
          <w:rFonts w:ascii="Times New Roman" w:hAnsi="Times New Roman"/>
          <w:color w:val="000000"/>
          <w:sz w:val="24"/>
          <w:szCs w:val="24"/>
        </w:rPr>
        <w:t>welfare of</w:t>
      </w:r>
      <w:r w:rsidR="009A5E01" w:rsidRPr="000549A3">
        <w:rPr>
          <w:rFonts w:ascii="Times New Roman" w:hAnsi="Times New Roman"/>
          <w:color w:val="000000"/>
          <w:sz w:val="24"/>
          <w:szCs w:val="24"/>
        </w:rPr>
        <w:t xml:space="preserve"> the local </w:t>
      </w:r>
      <w:r w:rsidR="000A7947" w:rsidRPr="000549A3">
        <w:rPr>
          <w:rFonts w:ascii="Times New Roman" w:hAnsi="Times New Roman"/>
          <w:color w:val="000000"/>
          <w:sz w:val="24"/>
          <w:szCs w:val="24"/>
        </w:rPr>
        <w:t>communities</w:t>
      </w:r>
      <w:r w:rsidR="003A7DEA" w:rsidRPr="000549A3">
        <w:rPr>
          <w:rFonts w:ascii="Times New Roman" w:hAnsi="Times New Roman"/>
          <w:color w:val="000000"/>
          <w:sz w:val="24"/>
          <w:szCs w:val="24"/>
        </w:rPr>
        <w:t xml:space="preserve"> (Hillson, 2012).</w:t>
      </w:r>
    </w:p>
    <w:p w:rsidR="00900F5E" w:rsidRDefault="00900F5E" w:rsidP="004321B8">
      <w:pPr>
        <w:widowControl w:val="0"/>
        <w:autoSpaceDE w:val="0"/>
        <w:autoSpaceDN w:val="0"/>
        <w:adjustRightInd w:val="0"/>
        <w:snapToGrid w:val="0"/>
        <w:spacing w:after="0" w:line="360" w:lineRule="auto"/>
        <w:jc w:val="both"/>
        <w:rPr>
          <w:rFonts w:ascii="Times New Roman" w:hAnsi="Times New Roman"/>
          <w:color w:val="000000"/>
          <w:sz w:val="24"/>
          <w:szCs w:val="24"/>
        </w:rPr>
      </w:pPr>
    </w:p>
    <w:p w:rsidR="00FD724E" w:rsidRPr="000549A3" w:rsidRDefault="005D31A8" w:rsidP="004321B8">
      <w:pPr>
        <w:widowControl w:val="0"/>
        <w:autoSpaceDE w:val="0"/>
        <w:autoSpaceDN w:val="0"/>
        <w:adjustRightInd w:val="0"/>
        <w:snapToGrid w:val="0"/>
        <w:spacing w:after="0" w:line="360" w:lineRule="auto"/>
        <w:jc w:val="both"/>
        <w:rPr>
          <w:rFonts w:ascii="Times New Roman" w:hAnsi="Times New Roman"/>
          <w:b/>
          <w:color w:val="000000"/>
          <w:sz w:val="24"/>
          <w:szCs w:val="24"/>
        </w:rPr>
      </w:pPr>
      <w:r w:rsidRPr="000549A3">
        <w:rPr>
          <w:rFonts w:ascii="Times New Roman" w:hAnsi="Times New Roman"/>
          <w:b/>
          <w:color w:val="000000"/>
          <w:sz w:val="24"/>
          <w:szCs w:val="24"/>
        </w:rPr>
        <w:t>2.</w:t>
      </w:r>
      <w:r w:rsidR="0099184A" w:rsidRPr="000549A3">
        <w:rPr>
          <w:rFonts w:ascii="Times New Roman" w:hAnsi="Times New Roman"/>
          <w:b/>
          <w:color w:val="000000"/>
          <w:sz w:val="24"/>
          <w:szCs w:val="24"/>
        </w:rPr>
        <w:t>3</w:t>
      </w:r>
      <w:r w:rsidRPr="000549A3">
        <w:rPr>
          <w:rFonts w:ascii="Times New Roman" w:hAnsi="Times New Roman"/>
          <w:b/>
          <w:color w:val="000000"/>
          <w:sz w:val="24"/>
          <w:szCs w:val="24"/>
        </w:rPr>
        <w:t>.2 Case</w:t>
      </w:r>
      <w:r w:rsidR="00007E79" w:rsidRPr="000549A3">
        <w:rPr>
          <w:rFonts w:ascii="Times New Roman" w:hAnsi="Times New Roman"/>
          <w:b/>
          <w:color w:val="000000"/>
          <w:sz w:val="24"/>
          <w:szCs w:val="24"/>
        </w:rPr>
        <w:t xml:space="preserve"> of </w:t>
      </w:r>
      <w:r w:rsidR="00B272F1" w:rsidRPr="000549A3">
        <w:rPr>
          <w:rFonts w:ascii="Times New Roman" w:hAnsi="Times New Roman"/>
          <w:b/>
          <w:color w:val="000000"/>
          <w:sz w:val="24"/>
          <w:szCs w:val="24"/>
        </w:rPr>
        <w:t xml:space="preserve">Mining in </w:t>
      </w:r>
      <w:r w:rsidR="00007E79" w:rsidRPr="000549A3">
        <w:rPr>
          <w:rFonts w:ascii="Times New Roman" w:hAnsi="Times New Roman"/>
          <w:b/>
          <w:color w:val="000000"/>
          <w:sz w:val="24"/>
          <w:szCs w:val="24"/>
        </w:rPr>
        <w:t>S</w:t>
      </w:r>
      <w:r w:rsidR="00FD724E" w:rsidRPr="000549A3">
        <w:rPr>
          <w:rFonts w:ascii="Times New Roman" w:hAnsi="Times New Roman"/>
          <w:b/>
          <w:color w:val="000000"/>
          <w:sz w:val="24"/>
          <w:szCs w:val="24"/>
        </w:rPr>
        <w:t>pain</w:t>
      </w:r>
    </w:p>
    <w:p w:rsidR="00A605DF" w:rsidRPr="000549A3" w:rsidRDefault="00A605DF" w:rsidP="004321B8">
      <w:pPr>
        <w:widowControl w:val="0"/>
        <w:autoSpaceDE w:val="0"/>
        <w:autoSpaceDN w:val="0"/>
        <w:adjustRightInd w:val="0"/>
        <w:snapToGri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 xml:space="preserve">The </w:t>
      </w:r>
      <w:r w:rsidR="00007E79" w:rsidRPr="000549A3">
        <w:rPr>
          <w:rFonts w:ascii="Times New Roman" w:hAnsi="Times New Roman"/>
          <w:color w:val="000000"/>
          <w:sz w:val="24"/>
          <w:szCs w:val="24"/>
        </w:rPr>
        <w:t>Almaden</w:t>
      </w:r>
      <w:r w:rsidRPr="000549A3">
        <w:rPr>
          <w:rFonts w:ascii="Times New Roman" w:hAnsi="Times New Roman"/>
          <w:color w:val="000000"/>
          <w:sz w:val="24"/>
          <w:szCs w:val="24"/>
        </w:rPr>
        <w:t xml:space="preserve"> mercury mine </w:t>
      </w:r>
      <w:r w:rsidR="00476218" w:rsidRPr="000549A3">
        <w:rPr>
          <w:rFonts w:ascii="Times New Roman" w:hAnsi="Times New Roman"/>
          <w:color w:val="000000"/>
          <w:sz w:val="24"/>
          <w:szCs w:val="24"/>
        </w:rPr>
        <w:t xml:space="preserve">in Spain </w:t>
      </w:r>
      <w:r w:rsidRPr="000549A3">
        <w:rPr>
          <w:rFonts w:ascii="Times New Roman" w:hAnsi="Times New Roman"/>
          <w:color w:val="000000"/>
          <w:sz w:val="24"/>
          <w:szCs w:val="24"/>
        </w:rPr>
        <w:t>has been in op</w:t>
      </w:r>
      <w:r w:rsidR="00007E79" w:rsidRPr="000549A3">
        <w:rPr>
          <w:rFonts w:ascii="Times New Roman" w:hAnsi="Times New Roman"/>
          <w:color w:val="000000"/>
          <w:sz w:val="24"/>
          <w:szCs w:val="24"/>
        </w:rPr>
        <w:t xml:space="preserve">eration for over 2000 years. </w:t>
      </w:r>
      <w:r w:rsidR="00961E7A" w:rsidRPr="000549A3">
        <w:rPr>
          <w:rFonts w:ascii="Times New Roman" w:hAnsi="Times New Roman"/>
          <w:color w:val="000000"/>
          <w:sz w:val="24"/>
          <w:szCs w:val="24"/>
        </w:rPr>
        <w:t>This mine</w:t>
      </w:r>
      <w:r w:rsidR="00007E79" w:rsidRPr="000549A3">
        <w:rPr>
          <w:rFonts w:ascii="Times New Roman" w:hAnsi="Times New Roman"/>
          <w:color w:val="000000"/>
          <w:sz w:val="24"/>
          <w:szCs w:val="24"/>
        </w:rPr>
        <w:t xml:space="preserve"> has</w:t>
      </w:r>
      <w:r w:rsidR="009D5E1C" w:rsidRPr="000549A3">
        <w:rPr>
          <w:rFonts w:ascii="Times New Roman" w:hAnsi="Times New Roman"/>
          <w:color w:val="000000"/>
          <w:sz w:val="24"/>
          <w:szCs w:val="24"/>
        </w:rPr>
        <w:t xml:space="preserve"> been </w:t>
      </w:r>
      <w:r w:rsidR="00961E7A" w:rsidRPr="000549A3">
        <w:rPr>
          <w:rFonts w:ascii="Times New Roman" w:hAnsi="Times New Roman"/>
          <w:color w:val="000000"/>
          <w:sz w:val="24"/>
          <w:szCs w:val="24"/>
        </w:rPr>
        <w:t>the largest</w:t>
      </w:r>
      <w:r w:rsidR="009D15B1" w:rsidRPr="000549A3">
        <w:rPr>
          <w:rFonts w:ascii="Times New Roman" w:hAnsi="Times New Roman"/>
          <w:color w:val="000000"/>
          <w:sz w:val="24"/>
          <w:szCs w:val="24"/>
        </w:rPr>
        <w:t xml:space="preserve"> and</w:t>
      </w:r>
      <w:r w:rsidR="009D5E1C" w:rsidRPr="000549A3">
        <w:rPr>
          <w:rFonts w:ascii="Times New Roman" w:hAnsi="Times New Roman"/>
          <w:color w:val="000000"/>
          <w:sz w:val="24"/>
          <w:szCs w:val="24"/>
        </w:rPr>
        <w:t xml:space="preserve"> </w:t>
      </w:r>
      <w:r w:rsidR="00007E79" w:rsidRPr="000549A3">
        <w:rPr>
          <w:rFonts w:ascii="Times New Roman" w:hAnsi="Times New Roman"/>
          <w:color w:val="000000"/>
          <w:sz w:val="24"/>
          <w:szCs w:val="24"/>
        </w:rPr>
        <w:t>richest mercury deposit known to exist</w:t>
      </w:r>
      <w:r w:rsidR="00977AA3" w:rsidRPr="000549A3">
        <w:rPr>
          <w:rFonts w:ascii="Times New Roman" w:hAnsi="Times New Roman"/>
          <w:color w:val="000000"/>
          <w:sz w:val="24"/>
          <w:szCs w:val="24"/>
        </w:rPr>
        <w:t xml:space="preserve"> (</w:t>
      </w:r>
      <w:r w:rsidR="00961E7A" w:rsidRPr="000549A3">
        <w:rPr>
          <w:rFonts w:ascii="Times New Roman" w:hAnsi="Times New Roman"/>
          <w:color w:val="000000"/>
          <w:sz w:val="24"/>
          <w:szCs w:val="24"/>
        </w:rPr>
        <w:t>Rosser, 2006</w:t>
      </w:r>
      <w:r w:rsidR="00977AA3" w:rsidRPr="000549A3">
        <w:rPr>
          <w:rFonts w:ascii="Times New Roman" w:hAnsi="Times New Roman"/>
          <w:color w:val="000000"/>
          <w:sz w:val="24"/>
          <w:szCs w:val="24"/>
        </w:rPr>
        <w:t>)</w:t>
      </w:r>
      <w:r w:rsidR="00961E7A" w:rsidRPr="000549A3">
        <w:rPr>
          <w:rFonts w:ascii="Times New Roman" w:hAnsi="Times New Roman"/>
          <w:color w:val="000000"/>
          <w:sz w:val="24"/>
          <w:szCs w:val="24"/>
        </w:rPr>
        <w:t>.</w:t>
      </w:r>
      <w:r w:rsidR="00007E79" w:rsidRPr="000549A3">
        <w:rPr>
          <w:rFonts w:ascii="Times New Roman" w:hAnsi="Times New Roman"/>
          <w:color w:val="000000"/>
          <w:sz w:val="24"/>
          <w:szCs w:val="24"/>
        </w:rPr>
        <w:t xml:space="preserve"> It c</w:t>
      </w:r>
      <w:r w:rsidR="006062D7" w:rsidRPr="000549A3">
        <w:rPr>
          <w:rFonts w:ascii="Times New Roman" w:hAnsi="Times New Roman"/>
          <w:color w:val="000000"/>
          <w:sz w:val="24"/>
          <w:szCs w:val="24"/>
        </w:rPr>
        <w:t xml:space="preserve">ontained over 30 percent of the </w:t>
      </w:r>
      <w:r w:rsidR="00007E79" w:rsidRPr="000549A3">
        <w:rPr>
          <w:rFonts w:ascii="Times New Roman" w:hAnsi="Times New Roman"/>
          <w:color w:val="000000"/>
          <w:sz w:val="24"/>
          <w:szCs w:val="24"/>
        </w:rPr>
        <w:t xml:space="preserve">World’s known reserves of mercury and its grade has been six times the global average of mercury mines. </w:t>
      </w:r>
      <w:r w:rsidR="009D5E1C" w:rsidRPr="000549A3">
        <w:rPr>
          <w:rFonts w:ascii="Times New Roman" w:hAnsi="Times New Roman"/>
          <w:color w:val="000000"/>
          <w:sz w:val="24"/>
          <w:szCs w:val="24"/>
        </w:rPr>
        <w:t>T</w:t>
      </w:r>
      <w:r w:rsidR="00007E79" w:rsidRPr="000549A3">
        <w:rPr>
          <w:rFonts w:ascii="Times New Roman" w:hAnsi="Times New Roman"/>
          <w:color w:val="000000"/>
          <w:sz w:val="24"/>
          <w:szCs w:val="24"/>
        </w:rPr>
        <w:t xml:space="preserve">he mine has operated as a state </w:t>
      </w:r>
      <w:r w:rsidRPr="000549A3">
        <w:rPr>
          <w:rFonts w:ascii="Times New Roman" w:hAnsi="Times New Roman"/>
          <w:color w:val="000000"/>
          <w:sz w:val="24"/>
          <w:szCs w:val="24"/>
        </w:rPr>
        <w:t>run enterprise and was used as a trea</w:t>
      </w:r>
      <w:r w:rsidR="00007E79" w:rsidRPr="000549A3">
        <w:rPr>
          <w:rFonts w:ascii="Times New Roman" w:hAnsi="Times New Roman"/>
          <w:color w:val="000000"/>
          <w:sz w:val="24"/>
          <w:szCs w:val="24"/>
        </w:rPr>
        <w:t xml:space="preserve">sure chest of the Spanish </w:t>
      </w:r>
      <w:r w:rsidR="00977AA3" w:rsidRPr="000549A3">
        <w:rPr>
          <w:rFonts w:ascii="Times New Roman" w:hAnsi="Times New Roman"/>
          <w:color w:val="000000"/>
          <w:sz w:val="24"/>
          <w:szCs w:val="24"/>
        </w:rPr>
        <w:t xml:space="preserve">Crown. </w:t>
      </w:r>
      <w:r w:rsidR="00E738A2" w:rsidRPr="000549A3">
        <w:rPr>
          <w:rFonts w:ascii="Times New Roman" w:hAnsi="Times New Roman"/>
          <w:color w:val="000000"/>
          <w:sz w:val="24"/>
          <w:szCs w:val="24"/>
        </w:rPr>
        <w:t>I</w:t>
      </w:r>
      <w:r w:rsidR="000A7947" w:rsidRPr="000549A3">
        <w:rPr>
          <w:rFonts w:ascii="Times New Roman" w:hAnsi="Times New Roman"/>
          <w:color w:val="000000"/>
          <w:sz w:val="24"/>
          <w:szCs w:val="24"/>
        </w:rPr>
        <w:t>n trying to a</w:t>
      </w:r>
      <w:r w:rsidR="00DF7743" w:rsidRPr="000549A3">
        <w:rPr>
          <w:rFonts w:ascii="Times New Roman" w:hAnsi="Times New Roman"/>
          <w:color w:val="000000"/>
          <w:sz w:val="24"/>
          <w:szCs w:val="24"/>
        </w:rPr>
        <w:t>scertain the impact of mining com</w:t>
      </w:r>
      <w:r w:rsidR="000A7947" w:rsidRPr="000549A3">
        <w:rPr>
          <w:rFonts w:ascii="Times New Roman" w:hAnsi="Times New Roman"/>
          <w:color w:val="000000"/>
          <w:sz w:val="24"/>
          <w:szCs w:val="24"/>
        </w:rPr>
        <w:t>panies</w:t>
      </w:r>
      <w:r w:rsidR="00DF7743" w:rsidRPr="000549A3">
        <w:rPr>
          <w:rFonts w:ascii="Times New Roman" w:hAnsi="Times New Roman"/>
          <w:color w:val="000000"/>
          <w:sz w:val="24"/>
          <w:szCs w:val="24"/>
        </w:rPr>
        <w:t xml:space="preserve"> in Spain and Canada</w:t>
      </w:r>
      <w:r w:rsidR="000A7947" w:rsidRPr="000549A3">
        <w:rPr>
          <w:rFonts w:ascii="Times New Roman" w:hAnsi="Times New Roman"/>
          <w:color w:val="000000"/>
          <w:sz w:val="24"/>
          <w:szCs w:val="24"/>
        </w:rPr>
        <w:t>, Hilson (</w:t>
      </w:r>
      <w:r w:rsidR="00DF7743" w:rsidRPr="000549A3">
        <w:rPr>
          <w:rFonts w:ascii="Times New Roman" w:hAnsi="Times New Roman"/>
          <w:color w:val="000000"/>
          <w:sz w:val="24"/>
          <w:szCs w:val="24"/>
        </w:rPr>
        <w:t xml:space="preserve">2012) </w:t>
      </w:r>
      <w:r w:rsidR="009D15B1" w:rsidRPr="000549A3">
        <w:rPr>
          <w:rFonts w:ascii="Times New Roman" w:hAnsi="Times New Roman"/>
          <w:color w:val="000000"/>
          <w:sz w:val="24"/>
          <w:szCs w:val="24"/>
        </w:rPr>
        <w:t>reve</w:t>
      </w:r>
      <w:r w:rsidR="00961E7A" w:rsidRPr="000549A3">
        <w:rPr>
          <w:rFonts w:ascii="Times New Roman" w:hAnsi="Times New Roman"/>
          <w:color w:val="000000"/>
          <w:sz w:val="24"/>
          <w:szCs w:val="24"/>
        </w:rPr>
        <w:t>a</w:t>
      </w:r>
      <w:r w:rsidR="009D15B1" w:rsidRPr="000549A3">
        <w:rPr>
          <w:rFonts w:ascii="Times New Roman" w:hAnsi="Times New Roman"/>
          <w:color w:val="000000"/>
          <w:sz w:val="24"/>
          <w:szCs w:val="24"/>
        </w:rPr>
        <w:t>led that</w:t>
      </w:r>
      <w:r w:rsidR="00B272F1" w:rsidRPr="000549A3">
        <w:rPr>
          <w:rFonts w:ascii="Times New Roman" w:hAnsi="Times New Roman"/>
          <w:color w:val="000000"/>
          <w:sz w:val="24"/>
          <w:szCs w:val="24"/>
        </w:rPr>
        <w:t xml:space="preserve"> </w:t>
      </w:r>
      <w:r w:rsidRPr="000549A3">
        <w:rPr>
          <w:rFonts w:ascii="Times New Roman" w:hAnsi="Times New Roman"/>
          <w:color w:val="000000"/>
          <w:sz w:val="24"/>
          <w:szCs w:val="24"/>
        </w:rPr>
        <w:t>little attention</w:t>
      </w:r>
      <w:r w:rsidR="009D5E1C" w:rsidRPr="000549A3">
        <w:rPr>
          <w:rFonts w:ascii="Times New Roman" w:hAnsi="Times New Roman"/>
          <w:color w:val="000000"/>
          <w:sz w:val="24"/>
          <w:szCs w:val="24"/>
        </w:rPr>
        <w:t xml:space="preserve"> has been </w:t>
      </w:r>
      <w:r w:rsidRPr="000549A3">
        <w:rPr>
          <w:rFonts w:ascii="Times New Roman" w:hAnsi="Times New Roman"/>
          <w:color w:val="000000"/>
          <w:sz w:val="24"/>
          <w:szCs w:val="24"/>
        </w:rPr>
        <w:t>paid to developing the area or diversifying the local econom</w:t>
      </w:r>
      <w:r w:rsidR="009D5E1C" w:rsidRPr="000549A3">
        <w:rPr>
          <w:rFonts w:ascii="Times New Roman" w:hAnsi="Times New Roman"/>
          <w:color w:val="000000"/>
          <w:sz w:val="24"/>
          <w:szCs w:val="24"/>
        </w:rPr>
        <w:t>ies</w:t>
      </w:r>
      <w:r w:rsidR="00DF7743" w:rsidRPr="000549A3">
        <w:rPr>
          <w:rFonts w:ascii="Times New Roman" w:hAnsi="Times New Roman"/>
          <w:color w:val="000000"/>
          <w:sz w:val="24"/>
          <w:szCs w:val="24"/>
        </w:rPr>
        <w:t xml:space="preserve"> </w:t>
      </w:r>
      <w:r w:rsidR="009D15B1" w:rsidRPr="000549A3">
        <w:rPr>
          <w:rFonts w:ascii="Times New Roman" w:hAnsi="Times New Roman"/>
          <w:color w:val="000000"/>
          <w:sz w:val="24"/>
          <w:szCs w:val="24"/>
        </w:rPr>
        <w:t xml:space="preserve">where the </w:t>
      </w:r>
      <w:r w:rsidR="00DF7743" w:rsidRPr="000549A3">
        <w:rPr>
          <w:rFonts w:ascii="Times New Roman" w:hAnsi="Times New Roman"/>
          <w:color w:val="000000"/>
          <w:sz w:val="24"/>
          <w:szCs w:val="24"/>
        </w:rPr>
        <w:t xml:space="preserve">mercury mine </w:t>
      </w:r>
      <w:r w:rsidR="00E738A2" w:rsidRPr="000549A3">
        <w:rPr>
          <w:rFonts w:ascii="Times New Roman" w:hAnsi="Times New Roman"/>
          <w:color w:val="000000"/>
          <w:sz w:val="24"/>
          <w:szCs w:val="24"/>
        </w:rPr>
        <w:t>was</w:t>
      </w:r>
      <w:r w:rsidR="00DF7743" w:rsidRPr="000549A3">
        <w:rPr>
          <w:rFonts w:ascii="Times New Roman" w:hAnsi="Times New Roman"/>
          <w:color w:val="000000"/>
          <w:sz w:val="24"/>
          <w:szCs w:val="24"/>
        </w:rPr>
        <w:t xml:space="preserve"> operating from</w:t>
      </w:r>
      <w:r w:rsidRPr="000549A3">
        <w:rPr>
          <w:rFonts w:ascii="Times New Roman" w:hAnsi="Times New Roman"/>
          <w:color w:val="000000"/>
          <w:sz w:val="24"/>
          <w:szCs w:val="24"/>
        </w:rPr>
        <w:t xml:space="preserve">. The community </w:t>
      </w:r>
      <w:r w:rsidR="00DF7743" w:rsidRPr="000549A3">
        <w:rPr>
          <w:rFonts w:ascii="Times New Roman" w:hAnsi="Times New Roman"/>
          <w:color w:val="000000"/>
          <w:sz w:val="24"/>
          <w:szCs w:val="24"/>
        </w:rPr>
        <w:t xml:space="preserve">also </w:t>
      </w:r>
      <w:r w:rsidRPr="000549A3">
        <w:rPr>
          <w:rFonts w:ascii="Times New Roman" w:hAnsi="Times New Roman"/>
          <w:color w:val="000000"/>
          <w:sz w:val="24"/>
          <w:szCs w:val="24"/>
        </w:rPr>
        <w:t>never participated in the</w:t>
      </w:r>
      <w:r w:rsidR="000A7947" w:rsidRPr="000549A3">
        <w:rPr>
          <w:rFonts w:ascii="Times New Roman" w:hAnsi="Times New Roman"/>
          <w:color w:val="000000"/>
          <w:sz w:val="24"/>
          <w:szCs w:val="24"/>
        </w:rPr>
        <w:t xml:space="preserve"> decisions that most affected them</w:t>
      </w:r>
      <w:r w:rsidRPr="000549A3">
        <w:rPr>
          <w:rFonts w:ascii="Times New Roman" w:hAnsi="Times New Roman"/>
          <w:color w:val="000000"/>
          <w:sz w:val="24"/>
          <w:szCs w:val="24"/>
        </w:rPr>
        <w:t xml:space="preserve">. </w:t>
      </w:r>
      <w:r w:rsidR="00DF7743" w:rsidRPr="000549A3">
        <w:rPr>
          <w:rFonts w:ascii="Times New Roman" w:hAnsi="Times New Roman"/>
          <w:color w:val="000000"/>
          <w:sz w:val="24"/>
          <w:szCs w:val="24"/>
        </w:rPr>
        <w:t xml:space="preserve">The mines main concern </w:t>
      </w:r>
      <w:r w:rsidRPr="000549A3">
        <w:rPr>
          <w:rFonts w:ascii="Times New Roman" w:hAnsi="Times New Roman"/>
          <w:color w:val="000000"/>
          <w:sz w:val="24"/>
          <w:szCs w:val="24"/>
        </w:rPr>
        <w:t xml:space="preserve">has always been to maximize </w:t>
      </w:r>
      <w:r w:rsidR="00DF7743" w:rsidRPr="000549A3">
        <w:rPr>
          <w:rFonts w:ascii="Times New Roman" w:hAnsi="Times New Roman"/>
          <w:color w:val="000000"/>
          <w:sz w:val="24"/>
          <w:szCs w:val="24"/>
        </w:rPr>
        <w:t>production and profitability. Hilson (2012) was quick to conclude that there has been conflict between the Almaden mine and the local communities</w:t>
      </w:r>
      <w:r w:rsidR="008D6E6E" w:rsidRPr="000549A3">
        <w:rPr>
          <w:rFonts w:ascii="Times New Roman" w:hAnsi="Times New Roman"/>
          <w:color w:val="000000"/>
          <w:sz w:val="24"/>
          <w:szCs w:val="24"/>
        </w:rPr>
        <w:t xml:space="preserve"> because the mine have taken agricultural land and does not provide adequate employment</w:t>
      </w:r>
      <w:r w:rsidR="00DF7743" w:rsidRPr="000549A3">
        <w:rPr>
          <w:rFonts w:ascii="Times New Roman" w:hAnsi="Times New Roman"/>
          <w:color w:val="000000"/>
          <w:sz w:val="24"/>
          <w:szCs w:val="24"/>
        </w:rPr>
        <w:t>.</w:t>
      </w:r>
      <w:r w:rsidR="008D6E6E" w:rsidRPr="000549A3">
        <w:rPr>
          <w:rFonts w:ascii="Times New Roman" w:hAnsi="Times New Roman"/>
          <w:color w:val="000000"/>
          <w:sz w:val="24"/>
          <w:szCs w:val="24"/>
        </w:rPr>
        <w:t xml:space="preserve"> The</w:t>
      </w:r>
      <w:r w:rsidR="00DF7743" w:rsidRPr="000549A3">
        <w:rPr>
          <w:rFonts w:ascii="Times New Roman" w:hAnsi="Times New Roman"/>
          <w:color w:val="000000"/>
          <w:sz w:val="24"/>
          <w:szCs w:val="24"/>
        </w:rPr>
        <w:t xml:space="preserve"> proceeds from the mining company </w:t>
      </w:r>
      <w:r w:rsidR="008D6E6E" w:rsidRPr="000549A3">
        <w:rPr>
          <w:rFonts w:ascii="Times New Roman" w:hAnsi="Times New Roman"/>
          <w:color w:val="000000"/>
          <w:sz w:val="24"/>
          <w:szCs w:val="24"/>
        </w:rPr>
        <w:t>are</w:t>
      </w:r>
      <w:r w:rsidR="00DF7743" w:rsidRPr="000549A3">
        <w:rPr>
          <w:rFonts w:ascii="Times New Roman" w:hAnsi="Times New Roman"/>
          <w:color w:val="000000"/>
          <w:sz w:val="24"/>
          <w:szCs w:val="24"/>
        </w:rPr>
        <w:t xml:space="preserve"> not ploughed back in the community</w:t>
      </w:r>
      <w:r w:rsidR="008D6E6E" w:rsidRPr="000549A3">
        <w:rPr>
          <w:rFonts w:ascii="Times New Roman" w:hAnsi="Times New Roman"/>
          <w:color w:val="000000"/>
          <w:sz w:val="24"/>
          <w:szCs w:val="24"/>
        </w:rPr>
        <w:t xml:space="preserve"> as a result most of the people in the community live in poverty. Thus, most men and youths have gone to other areas where they can find alternative source</w:t>
      </w:r>
      <w:r w:rsidR="009F5A66">
        <w:rPr>
          <w:rFonts w:ascii="Times New Roman" w:hAnsi="Times New Roman"/>
          <w:color w:val="000000"/>
          <w:sz w:val="24"/>
          <w:szCs w:val="24"/>
        </w:rPr>
        <w:t>s</w:t>
      </w:r>
      <w:r w:rsidR="008D6E6E" w:rsidRPr="000549A3">
        <w:rPr>
          <w:rFonts w:ascii="Times New Roman" w:hAnsi="Times New Roman"/>
          <w:color w:val="000000"/>
          <w:sz w:val="24"/>
          <w:szCs w:val="24"/>
        </w:rPr>
        <w:t xml:space="preserve"> of livelihoods.</w:t>
      </w:r>
    </w:p>
    <w:p w:rsidR="00B272F1" w:rsidRPr="000549A3" w:rsidRDefault="00B272F1" w:rsidP="004321B8">
      <w:pPr>
        <w:widowControl w:val="0"/>
        <w:autoSpaceDE w:val="0"/>
        <w:autoSpaceDN w:val="0"/>
        <w:adjustRightInd w:val="0"/>
        <w:snapToGrid w:val="0"/>
        <w:spacing w:after="0" w:line="360" w:lineRule="auto"/>
        <w:jc w:val="both"/>
        <w:rPr>
          <w:rFonts w:ascii="Times New Roman" w:hAnsi="Times New Roman"/>
          <w:color w:val="000000"/>
          <w:sz w:val="24"/>
          <w:szCs w:val="24"/>
        </w:rPr>
      </w:pPr>
    </w:p>
    <w:p w:rsidR="00926F52" w:rsidRPr="000549A3" w:rsidRDefault="000C5903" w:rsidP="004321B8">
      <w:pPr>
        <w:autoSpaceDE w:val="0"/>
        <w:autoSpaceDN w:val="0"/>
        <w:adjustRightInd w:val="0"/>
        <w:spacing w:after="0" w:line="360" w:lineRule="auto"/>
        <w:jc w:val="both"/>
        <w:rPr>
          <w:rFonts w:ascii="Times New Roman" w:hAnsi="Times New Roman"/>
          <w:b/>
          <w:color w:val="000000"/>
          <w:sz w:val="24"/>
          <w:szCs w:val="24"/>
        </w:rPr>
      </w:pPr>
      <w:r w:rsidRPr="000549A3">
        <w:rPr>
          <w:rFonts w:ascii="Times New Roman" w:hAnsi="Times New Roman"/>
          <w:b/>
          <w:color w:val="000000"/>
          <w:sz w:val="24"/>
          <w:szCs w:val="24"/>
        </w:rPr>
        <w:t>2.</w:t>
      </w:r>
      <w:r w:rsidR="0099184A" w:rsidRPr="000549A3">
        <w:rPr>
          <w:rFonts w:ascii="Times New Roman" w:hAnsi="Times New Roman"/>
          <w:b/>
          <w:color w:val="000000"/>
          <w:sz w:val="24"/>
          <w:szCs w:val="24"/>
        </w:rPr>
        <w:t>3</w:t>
      </w:r>
      <w:r w:rsidRPr="000549A3">
        <w:rPr>
          <w:rFonts w:ascii="Times New Roman" w:hAnsi="Times New Roman"/>
          <w:b/>
          <w:color w:val="000000"/>
          <w:sz w:val="24"/>
          <w:szCs w:val="24"/>
        </w:rPr>
        <w:t xml:space="preserve">.3 </w:t>
      </w:r>
      <w:r w:rsidR="00926F52" w:rsidRPr="000549A3">
        <w:rPr>
          <w:rFonts w:ascii="Times New Roman" w:hAnsi="Times New Roman"/>
          <w:b/>
          <w:color w:val="000000"/>
          <w:sz w:val="24"/>
          <w:szCs w:val="24"/>
        </w:rPr>
        <w:t xml:space="preserve">Case of </w:t>
      </w:r>
      <w:r w:rsidR="00B272F1" w:rsidRPr="000549A3">
        <w:rPr>
          <w:rFonts w:ascii="Times New Roman" w:hAnsi="Times New Roman"/>
          <w:b/>
          <w:color w:val="000000"/>
          <w:sz w:val="24"/>
          <w:szCs w:val="24"/>
        </w:rPr>
        <w:t xml:space="preserve">Mining in </w:t>
      </w:r>
      <w:r w:rsidR="00926F52" w:rsidRPr="000549A3">
        <w:rPr>
          <w:rFonts w:ascii="Times New Roman" w:hAnsi="Times New Roman"/>
          <w:b/>
          <w:color w:val="000000"/>
          <w:sz w:val="24"/>
          <w:szCs w:val="24"/>
        </w:rPr>
        <w:t>India</w:t>
      </w:r>
    </w:p>
    <w:p w:rsidR="00926F52" w:rsidRPr="000549A3" w:rsidRDefault="00926F52" w:rsidP="004321B8">
      <w:pPr>
        <w:autoSpaceDE w:val="0"/>
        <w:autoSpaceDN w:val="0"/>
        <w:adjustRightIn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 xml:space="preserve">Studies conducted by </w:t>
      </w:r>
      <w:r w:rsidRPr="000549A3">
        <w:rPr>
          <w:rFonts w:ascii="Times New Roman" w:hAnsi="Times New Roman"/>
          <w:sz w:val="24"/>
          <w:szCs w:val="24"/>
        </w:rPr>
        <w:t>Blot and Fraumeni (1975)</w:t>
      </w:r>
      <w:r w:rsidRPr="000549A3">
        <w:rPr>
          <w:rFonts w:ascii="Times New Roman" w:hAnsi="Times New Roman"/>
          <w:color w:val="FF0000"/>
          <w:sz w:val="24"/>
          <w:szCs w:val="24"/>
        </w:rPr>
        <w:t xml:space="preserve"> </w:t>
      </w:r>
      <w:r w:rsidRPr="000549A3">
        <w:rPr>
          <w:rFonts w:ascii="Times New Roman" w:hAnsi="Times New Roman"/>
          <w:color w:val="000000"/>
          <w:sz w:val="24"/>
          <w:szCs w:val="24"/>
        </w:rPr>
        <w:t>in</w:t>
      </w:r>
      <w:r w:rsidR="00C355E8" w:rsidRPr="000549A3">
        <w:rPr>
          <w:rFonts w:ascii="Times New Roman" w:hAnsi="Times New Roman"/>
          <w:color w:val="000000"/>
          <w:sz w:val="24"/>
          <w:szCs w:val="24"/>
        </w:rPr>
        <w:t xml:space="preserve"> the district of </w:t>
      </w:r>
      <w:r w:rsidR="00EC2B13" w:rsidRPr="000549A3">
        <w:rPr>
          <w:rFonts w:ascii="Times New Roman" w:hAnsi="Times New Roman"/>
          <w:color w:val="000000"/>
          <w:sz w:val="24"/>
          <w:szCs w:val="24"/>
        </w:rPr>
        <w:t>Orisa in</w:t>
      </w:r>
      <w:r w:rsidRPr="000549A3">
        <w:rPr>
          <w:rFonts w:ascii="Times New Roman" w:hAnsi="Times New Roman"/>
          <w:color w:val="000000"/>
          <w:sz w:val="24"/>
          <w:szCs w:val="24"/>
        </w:rPr>
        <w:t xml:space="preserve"> India revealed that average mortality-rates from lung cancer for region with copper smelting industries was high. Furthermore, exposure to copper has been associated with non-malignant respiratory disease thereby increasing mortality rates in men</w:t>
      </w:r>
      <w:r w:rsidR="00C355E8" w:rsidRPr="000549A3">
        <w:rPr>
          <w:rFonts w:ascii="Times New Roman" w:hAnsi="Times New Roman"/>
          <w:color w:val="000000"/>
          <w:sz w:val="24"/>
          <w:szCs w:val="24"/>
        </w:rPr>
        <w:t xml:space="preserve"> (Ravi</w:t>
      </w:r>
      <w:r w:rsidR="009F5A66">
        <w:rPr>
          <w:rFonts w:ascii="Times New Roman" w:hAnsi="Times New Roman"/>
          <w:color w:val="000000"/>
          <w:sz w:val="24"/>
          <w:szCs w:val="24"/>
        </w:rPr>
        <w:t>,</w:t>
      </w:r>
      <w:r w:rsidR="00C355E8" w:rsidRPr="000549A3">
        <w:rPr>
          <w:rFonts w:ascii="Times New Roman" w:hAnsi="Times New Roman"/>
          <w:color w:val="000000"/>
          <w:sz w:val="24"/>
          <w:szCs w:val="24"/>
        </w:rPr>
        <w:t xml:space="preserve"> 2015)</w:t>
      </w:r>
      <w:r w:rsidR="009D15B1" w:rsidRPr="000549A3">
        <w:rPr>
          <w:rFonts w:ascii="Times New Roman" w:hAnsi="Times New Roman"/>
          <w:color w:val="000000"/>
          <w:sz w:val="24"/>
          <w:szCs w:val="24"/>
        </w:rPr>
        <w:t xml:space="preserve">. </w:t>
      </w:r>
      <w:r w:rsidRPr="000549A3">
        <w:rPr>
          <w:rFonts w:ascii="Times New Roman" w:hAnsi="Times New Roman"/>
          <w:color w:val="000000"/>
          <w:sz w:val="24"/>
          <w:szCs w:val="24"/>
        </w:rPr>
        <w:t xml:space="preserve"> However, there are some </w:t>
      </w:r>
      <w:r w:rsidR="0012464E" w:rsidRPr="000549A3">
        <w:rPr>
          <w:rFonts w:ascii="Times New Roman" w:hAnsi="Times New Roman"/>
          <w:color w:val="000000"/>
          <w:sz w:val="24"/>
          <w:szCs w:val="24"/>
        </w:rPr>
        <w:t xml:space="preserve">districts </w:t>
      </w:r>
      <w:r w:rsidRPr="000549A3">
        <w:rPr>
          <w:rFonts w:ascii="Times New Roman" w:hAnsi="Times New Roman"/>
          <w:color w:val="000000"/>
          <w:sz w:val="24"/>
          <w:szCs w:val="24"/>
        </w:rPr>
        <w:lastRenderedPageBreak/>
        <w:t>where good relations between the local communities and the mining companies have been observed. Ravi (2015) argued that the trend which was observed in India in 1975 as regard to the impact of mining has remained the same. Districts like Jharkhand and Orissa which depend on mineral resources demonstrate low per capita incomes compared to districts like Tamil Nadu which do not depend on mineral wealth</w:t>
      </w:r>
      <w:r w:rsidR="00C355E8" w:rsidRPr="000549A3">
        <w:rPr>
          <w:rFonts w:ascii="Times New Roman" w:hAnsi="Times New Roman"/>
          <w:color w:val="000000"/>
          <w:sz w:val="24"/>
          <w:szCs w:val="24"/>
        </w:rPr>
        <w:t xml:space="preserve"> (Ravi</w:t>
      </w:r>
      <w:r w:rsidR="009F5A66">
        <w:rPr>
          <w:rFonts w:ascii="Times New Roman" w:hAnsi="Times New Roman"/>
          <w:color w:val="000000"/>
          <w:sz w:val="24"/>
          <w:szCs w:val="24"/>
        </w:rPr>
        <w:t>,</w:t>
      </w:r>
      <w:r w:rsidR="00C355E8" w:rsidRPr="000549A3">
        <w:rPr>
          <w:rFonts w:ascii="Times New Roman" w:hAnsi="Times New Roman"/>
          <w:color w:val="000000"/>
          <w:sz w:val="24"/>
          <w:szCs w:val="24"/>
        </w:rPr>
        <w:t xml:space="preserve"> 2015)</w:t>
      </w:r>
      <w:r w:rsidR="009D15B1" w:rsidRPr="000549A3">
        <w:rPr>
          <w:rFonts w:ascii="Times New Roman" w:hAnsi="Times New Roman"/>
          <w:color w:val="000000"/>
          <w:sz w:val="24"/>
          <w:szCs w:val="24"/>
        </w:rPr>
        <w:t xml:space="preserve">. </w:t>
      </w:r>
      <w:r w:rsidRPr="000549A3">
        <w:rPr>
          <w:rFonts w:ascii="Times New Roman" w:hAnsi="Times New Roman"/>
          <w:color w:val="000000"/>
          <w:sz w:val="24"/>
          <w:szCs w:val="24"/>
        </w:rPr>
        <w:t xml:space="preserve"> Nevertheless, some of the other impacts of mining in I</w:t>
      </w:r>
      <w:r w:rsidR="000D25A7" w:rsidRPr="000549A3">
        <w:rPr>
          <w:rFonts w:ascii="Times New Roman" w:hAnsi="Times New Roman"/>
          <w:color w:val="000000"/>
          <w:sz w:val="24"/>
          <w:szCs w:val="24"/>
        </w:rPr>
        <w:t>ndia which have been noticed</w:t>
      </w:r>
      <w:r w:rsidRPr="000549A3">
        <w:rPr>
          <w:rFonts w:ascii="Times New Roman" w:hAnsi="Times New Roman"/>
          <w:color w:val="000000"/>
          <w:sz w:val="24"/>
          <w:szCs w:val="24"/>
        </w:rPr>
        <w:t xml:space="preserve"> include ch</w:t>
      </w:r>
      <w:r w:rsidR="00977AA3" w:rsidRPr="000549A3">
        <w:rPr>
          <w:rFonts w:ascii="Times New Roman" w:hAnsi="Times New Roman"/>
          <w:color w:val="000000"/>
          <w:sz w:val="24"/>
          <w:szCs w:val="24"/>
        </w:rPr>
        <w:t>a</w:t>
      </w:r>
      <w:r w:rsidRPr="000549A3">
        <w:rPr>
          <w:rFonts w:ascii="Times New Roman" w:hAnsi="Times New Roman"/>
          <w:color w:val="000000"/>
          <w:sz w:val="24"/>
          <w:szCs w:val="24"/>
        </w:rPr>
        <w:t xml:space="preserve">nge of social dynamics of a community, water pollution and displacement. The mineral dependent districts also </w:t>
      </w:r>
      <w:r w:rsidR="00D149F2" w:rsidRPr="000549A3">
        <w:rPr>
          <w:rFonts w:ascii="Times New Roman" w:hAnsi="Times New Roman"/>
          <w:color w:val="000000"/>
          <w:sz w:val="24"/>
          <w:szCs w:val="24"/>
        </w:rPr>
        <w:t>have higher</w:t>
      </w:r>
      <w:r w:rsidRPr="000549A3">
        <w:rPr>
          <w:rFonts w:ascii="Times New Roman" w:hAnsi="Times New Roman"/>
          <w:color w:val="000000"/>
          <w:sz w:val="24"/>
          <w:szCs w:val="24"/>
        </w:rPr>
        <w:t xml:space="preserve"> levels of poverty, lower growth rates and high le</w:t>
      </w:r>
      <w:r w:rsidR="000D25A7" w:rsidRPr="000549A3">
        <w:rPr>
          <w:rFonts w:ascii="Times New Roman" w:hAnsi="Times New Roman"/>
          <w:color w:val="000000"/>
          <w:sz w:val="24"/>
          <w:szCs w:val="24"/>
        </w:rPr>
        <w:t>vels of malnutrition (Christmann and Stolojan, 2002).</w:t>
      </w:r>
    </w:p>
    <w:p w:rsidR="00D71398" w:rsidRPr="000549A3" w:rsidRDefault="00D71398" w:rsidP="004321B8">
      <w:pPr>
        <w:autoSpaceDE w:val="0"/>
        <w:autoSpaceDN w:val="0"/>
        <w:adjustRightInd w:val="0"/>
        <w:spacing w:after="0" w:line="360" w:lineRule="auto"/>
        <w:jc w:val="both"/>
        <w:rPr>
          <w:rFonts w:ascii="Times New Roman" w:hAnsi="Times New Roman"/>
          <w:color w:val="000000"/>
          <w:sz w:val="24"/>
          <w:szCs w:val="24"/>
        </w:rPr>
      </w:pPr>
    </w:p>
    <w:p w:rsidR="00926F52" w:rsidRPr="000549A3" w:rsidRDefault="00C355E8" w:rsidP="004321B8">
      <w:pPr>
        <w:autoSpaceDE w:val="0"/>
        <w:autoSpaceDN w:val="0"/>
        <w:adjustRightIn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Suffice to say, India</w:t>
      </w:r>
      <w:r w:rsidR="00926F52" w:rsidRPr="000549A3">
        <w:rPr>
          <w:rFonts w:ascii="Times New Roman" w:hAnsi="Times New Roman"/>
          <w:color w:val="000000"/>
          <w:sz w:val="24"/>
          <w:szCs w:val="24"/>
        </w:rPr>
        <w:t xml:space="preserve"> is not the only country where mining is linked with poverty and poor development outcomes. In most nations of the world, a high level of mineral dependence is associated with retarded economic performance.</w:t>
      </w:r>
      <w:r w:rsidR="00926F52" w:rsidRPr="000549A3">
        <w:rPr>
          <w:rFonts w:ascii="Times New Roman" w:hAnsi="Times New Roman"/>
          <w:sz w:val="24"/>
          <w:szCs w:val="24"/>
        </w:rPr>
        <w:t xml:space="preserve"> </w:t>
      </w:r>
      <w:r w:rsidR="00926F52" w:rsidRPr="000549A3">
        <w:rPr>
          <w:rFonts w:ascii="Times New Roman" w:hAnsi="Times New Roman"/>
          <w:color w:val="000000"/>
          <w:sz w:val="24"/>
          <w:szCs w:val="24"/>
        </w:rPr>
        <w:t xml:space="preserve">The impacts are exacerbated even more, when </w:t>
      </w:r>
      <w:r w:rsidR="000C5903" w:rsidRPr="000549A3">
        <w:rPr>
          <w:rFonts w:ascii="Times New Roman" w:hAnsi="Times New Roman"/>
          <w:color w:val="000000"/>
          <w:sz w:val="24"/>
          <w:szCs w:val="24"/>
        </w:rPr>
        <w:t xml:space="preserve">local people are not </w:t>
      </w:r>
      <w:r w:rsidR="00926F52" w:rsidRPr="000549A3">
        <w:rPr>
          <w:rFonts w:ascii="Times New Roman" w:hAnsi="Times New Roman"/>
          <w:color w:val="000000"/>
          <w:sz w:val="24"/>
          <w:szCs w:val="24"/>
        </w:rPr>
        <w:t xml:space="preserve">given information about a planned </w:t>
      </w:r>
      <w:r w:rsidR="00E0093D" w:rsidRPr="000549A3">
        <w:rPr>
          <w:rFonts w:ascii="Times New Roman" w:hAnsi="Times New Roman"/>
          <w:color w:val="000000"/>
          <w:sz w:val="24"/>
          <w:szCs w:val="24"/>
        </w:rPr>
        <w:t>min</w:t>
      </w:r>
      <w:r w:rsidR="0012720E">
        <w:rPr>
          <w:rFonts w:ascii="Times New Roman" w:hAnsi="Times New Roman"/>
          <w:color w:val="000000"/>
          <w:sz w:val="24"/>
          <w:szCs w:val="24"/>
        </w:rPr>
        <w:t>e (Maliganya et</w:t>
      </w:r>
      <w:r w:rsidR="009610AF">
        <w:rPr>
          <w:rFonts w:ascii="Times New Roman" w:hAnsi="Times New Roman"/>
          <w:color w:val="000000"/>
          <w:sz w:val="24"/>
          <w:szCs w:val="24"/>
        </w:rPr>
        <w:t xml:space="preserve"> </w:t>
      </w:r>
      <w:r w:rsidR="00092B76" w:rsidRPr="000549A3">
        <w:rPr>
          <w:rFonts w:ascii="Times New Roman" w:hAnsi="Times New Roman"/>
          <w:color w:val="000000"/>
          <w:sz w:val="24"/>
          <w:szCs w:val="24"/>
        </w:rPr>
        <w:t>al</w:t>
      </w:r>
      <w:r w:rsidR="009F5D91" w:rsidRPr="000549A3">
        <w:rPr>
          <w:rFonts w:ascii="Times New Roman" w:hAnsi="Times New Roman"/>
          <w:color w:val="000000"/>
          <w:sz w:val="24"/>
          <w:szCs w:val="24"/>
        </w:rPr>
        <w:t>,</w:t>
      </w:r>
      <w:r w:rsidR="00092B76" w:rsidRPr="000549A3">
        <w:rPr>
          <w:rFonts w:ascii="Times New Roman" w:hAnsi="Times New Roman"/>
          <w:color w:val="000000"/>
          <w:sz w:val="24"/>
          <w:szCs w:val="24"/>
        </w:rPr>
        <w:t xml:space="preserve"> 2013).</w:t>
      </w:r>
    </w:p>
    <w:p w:rsidR="002B2A22" w:rsidRPr="000549A3" w:rsidRDefault="002B2A22" w:rsidP="004321B8">
      <w:pPr>
        <w:autoSpaceDE w:val="0"/>
        <w:autoSpaceDN w:val="0"/>
        <w:adjustRightInd w:val="0"/>
        <w:spacing w:after="0" w:line="360" w:lineRule="auto"/>
        <w:jc w:val="both"/>
        <w:rPr>
          <w:rFonts w:ascii="Times New Roman" w:hAnsi="Times New Roman"/>
          <w:color w:val="000000"/>
          <w:sz w:val="24"/>
          <w:szCs w:val="24"/>
        </w:rPr>
      </w:pPr>
    </w:p>
    <w:p w:rsidR="00EC5665" w:rsidRPr="000549A3" w:rsidRDefault="009B451C" w:rsidP="004321B8">
      <w:pPr>
        <w:autoSpaceDE w:val="0"/>
        <w:autoSpaceDN w:val="0"/>
        <w:adjustRightInd w:val="0"/>
        <w:spacing w:after="0" w:line="360" w:lineRule="auto"/>
        <w:jc w:val="both"/>
        <w:rPr>
          <w:rFonts w:ascii="Times New Roman" w:hAnsi="Times New Roman"/>
          <w:color w:val="000000"/>
          <w:sz w:val="24"/>
          <w:szCs w:val="24"/>
        </w:rPr>
      </w:pPr>
      <w:r w:rsidRPr="000549A3">
        <w:rPr>
          <w:rFonts w:ascii="Times New Roman" w:hAnsi="Times New Roman"/>
          <w:b/>
          <w:color w:val="000000"/>
          <w:sz w:val="24"/>
          <w:szCs w:val="24"/>
        </w:rPr>
        <w:t>2.</w:t>
      </w:r>
      <w:r w:rsidR="0099184A" w:rsidRPr="000549A3">
        <w:rPr>
          <w:rFonts w:ascii="Times New Roman" w:hAnsi="Times New Roman"/>
          <w:b/>
          <w:color w:val="000000"/>
          <w:sz w:val="24"/>
          <w:szCs w:val="24"/>
        </w:rPr>
        <w:t>3</w:t>
      </w:r>
      <w:r w:rsidRPr="000549A3">
        <w:rPr>
          <w:rFonts w:ascii="Times New Roman" w:hAnsi="Times New Roman"/>
          <w:b/>
          <w:color w:val="000000"/>
          <w:sz w:val="24"/>
          <w:szCs w:val="24"/>
        </w:rPr>
        <w:t>.</w:t>
      </w:r>
      <w:r w:rsidR="00E738A2" w:rsidRPr="000549A3">
        <w:rPr>
          <w:rFonts w:ascii="Times New Roman" w:hAnsi="Times New Roman"/>
          <w:b/>
          <w:color w:val="000000"/>
          <w:sz w:val="24"/>
          <w:szCs w:val="24"/>
        </w:rPr>
        <w:t>4</w:t>
      </w:r>
      <w:r w:rsidR="00EC5665" w:rsidRPr="000549A3">
        <w:rPr>
          <w:rFonts w:ascii="Times New Roman" w:hAnsi="Times New Roman"/>
          <w:b/>
          <w:color w:val="000000"/>
          <w:sz w:val="24"/>
          <w:szCs w:val="24"/>
        </w:rPr>
        <w:t xml:space="preserve"> Case of</w:t>
      </w:r>
      <w:r w:rsidR="00662474" w:rsidRPr="000549A3">
        <w:rPr>
          <w:rFonts w:ascii="Times New Roman" w:hAnsi="Times New Roman"/>
          <w:b/>
          <w:color w:val="000000"/>
          <w:sz w:val="24"/>
          <w:szCs w:val="24"/>
        </w:rPr>
        <w:t xml:space="preserve"> </w:t>
      </w:r>
      <w:r w:rsidR="002B2A22" w:rsidRPr="000549A3">
        <w:rPr>
          <w:rFonts w:ascii="Times New Roman" w:hAnsi="Times New Roman"/>
          <w:b/>
          <w:color w:val="000000"/>
          <w:sz w:val="24"/>
          <w:szCs w:val="24"/>
        </w:rPr>
        <w:t xml:space="preserve">Gold Mining in </w:t>
      </w:r>
      <w:r w:rsidR="00662474" w:rsidRPr="000549A3">
        <w:rPr>
          <w:rFonts w:ascii="Times New Roman" w:hAnsi="Times New Roman"/>
          <w:b/>
          <w:color w:val="000000"/>
          <w:sz w:val="24"/>
          <w:szCs w:val="24"/>
        </w:rPr>
        <w:t>Ghana</w:t>
      </w:r>
      <w:r w:rsidR="00662474" w:rsidRPr="000549A3">
        <w:rPr>
          <w:rFonts w:ascii="Times New Roman" w:hAnsi="Times New Roman"/>
          <w:color w:val="000000"/>
          <w:sz w:val="24"/>
          <w:szCs w:val="24"/>
        </w:rPr>
        <w:t xml:space="preserve"> </w:t>
      </w:r>
    </w:p>
    <w:p w:rsidR="005D31A8" w:rsidRPr="000549A3" w:rsidRDefault="00DA7578" w:rsidP="004321B8">
      <w:pPr>
        <w:autoSpaceDE w:val="0"/>
        <w:autoSpaceDN w:val="0"/>
        <w:adjustRightIn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 xml:space="preserve">Ghana is the </w:t>
      </w:r>
      <w:r w:rsidR="00D71398" w:rsidRPr="000549A3">
        <w:rPr>
          <w:rFonts w:ascii="Times New Roman" w:hAnsi="Times New Roman"/>
          <w:color w:val="000000"/>
          <w:sz w:val="24"/>
          <w:szCs w:val="24"/>
        </w:rPr>
        <w:t>ninth</w:t>
      </w:r>
      <w:r w:rsidRPr="000549A3">
        <w:rPr>
          <w:rFonts w:ascii="Times New Roman" w:hAnsi="Times New Roman"/>
          <w:color w:val="000000"/>
          <w:sz w:val="24"/>
          <w:szCs w:val="24"/>
        </w:rPr>
        <w:t xml:space="preserve"> largest w</w:t>
      </w:r>
      <w:r w:rsidR="00537F6F" w:rsidRPr="000549A3">
        <w:rPr>
          <w:rFonts w:ascii="Times New Roman" w:hAnsi="Times New Roman"/>
          <w:color w:val="000000"/>
          <w:sz w:val="24"/>
          <w:szCs w:val="24"/>
        </w:rPr>
        <w:t>orld producer of gold</w:t>
      </w:r>
      <w:r w:rsidR="00017C1C" w:rsidRPr="000549A3">
        <w:rPr>
          <w:rFonts w:ascii="Times New Roman" w:hAnsi="Times New Roman"/>
          <w:color w:val="000000"/>
          <w:sz w:val="24"/>
          <w:szCs w:val="24"/>
        </w:rPr>
        <w:t>.</w:t>
      </w:r>
      <w:r w:rsidR="00537F6F" w:rsidRPr="000549A3">
        <w:rPr>
          <w:rFonts w:ascii="Times New Roman" w:hAnsi="Times New Roman"/>
          <w:color w:val="000000"/>
          <w:sz w:val="24"/>
          <w:szCs w:val="24"/>
        </w:rPr>
        <w:t xml:space="preserve"> </w:t>
      </w:r>
      <w:r w:rsidRPr="000549A3">
        <w:rPr>
          <w:rFonts w:ascii="Times New Roman" w:hAnsi="Times New Roman"/>
          <w:color w:val="000000"/>
          <w:sz w:val="24"/>
          <w:szCs w:val="24"/>
        </w:rPr>
        <w:t>Ghana’s</w:t>
      </w:r>
      <w:r w:rsidR="0016268B" w:rsidRPr="000549A3">
        <w:rPr>
          <w:rFonts w:ascii="Times New Roman" w:hAnsi="Times New Roman"/>
          <w:color w:val="000000"/>
          <w:sz w:val="24"/>
          <w:szCs w:val="24"/>
        </w:rPr>
        <w:t xml:space="preserve"> gold output</w:t>
      </w:r>
      <w:r w:rsidRPr="000549A3">
        <w:rPr>
          <w:rFonts w:ascii="Times New Roman" w:hAnsi="Times New Roman"/>
          <w:color w:val="000000"/>
          <w:sz w:val="24"/>
          <w:szCs w:val="24"/>
        </w:rPr>
        <w:t xml:space="preserve"> increased by 2.1 percent </w:t>
      </w:r>
      <w:r w:rsidR="000665F2" w:rsidRPr="000549A3">
        <w:rPr>
          <w:rFonts w:ascii="Times New Roman" w:hAnsi="Times New Roman"/>
          <w:color w:val="000000"/>
          <w:sz w:val="24"/>
          <w:szCs w:val="24"/>
        </w:rPr>
        <w:t xml:space="preserve">of </w:t>
      </w:r>
      <w:r w:rsidR="008B228C" w:rsidRPr="000549A3">
        <w:rPr>
          <w:rFonts w:ascii="Times New Roman" w:hAnsi="Times New Roman"/>
          <w:color w:val="000000"/>
          <w:sz w:val="24"/>
          <w:szCs w:val="24"/>
        </w:rPr>
        <w:t>G</w:t>
      </w:r>
      <w:r w:rsidR="00101414" w:rsidRPr="000549A3">
        <w:rPr>
          <w:rFonts w:ascii="Times New Roman" w:hAnsi="Times New Roman"/>
          <w:color w:val="000000"/>
          <w:sz w:val="24"/>
          <w:szCs w:val="24"/>
        </w:rPr>
        <w:t xml:space="preserve">ross </w:t>
      </w:r>
      <w:r w:rsidR="008B228C" w:rsidRPr="000549A3">
        <w:rPr>
          <w:rFonts w:ascii="Times New Roman" w:hAnsi="Times New Roman"/>
          <w:color w:val="000000"/>
          <w:sz w:val="24"/>
          <w:szCs w:val="24"/>
        </w:rPr>
        <w:t>D</w:t>
      </w:r>
      <w:r w:rsidR="00101414" w:rsidRPr="000549A3">
        <w:rPr>
          <w:rFonts w:ascii="Times New Roman" w:hAnsi="Times New Roman"/>
          <w:color w:val="000000"/>
          <w:sz w:val="24"/>
          <w:szCs w:val="24"/>
        </w:rPr>
        <w:t xml:space="preserve">omestic </w:t>
      </w:r>
      <w:r w:rsidR="008B228C" w:rsidRPr="000549A3">
        <w:rPr>
          <w:rFonts w:ascii="Times New Roman" w:hAnsi="Times New Roman"/>
          <w:color w:val="000000"/>
          <w:sz w:val="24"/>
          <w:szCs w:val="24"/>
        </w:rPr>
        <w:t>P</w:t>
      </w:r>
      <w:r w:rsidR="00101414" w:rsidRPr="000549A3">
        <w:rPr>
          <w:rFonts w:ascii="Times New Roman" w:hAnsi="Times New Roman"/>
          <w:color w:val="000000"/>
          <w:sz w:val="24"/>
          <w:szCs w:val="24"/>
        </w:rPr>
        <w:t xml:space="preserve">roduct </w:t>
      </w:r>
      <w:r w:rsidR="008B228C" w:rsidRPr="000549A3">
        <w:rPr>
          <w:rFonts w:ascii="Times New Roman" w:hAnsi="Times New Roman"/>
          <w:color w:val="000000"/>
          <w:sz w:val="24"/>
          <w:szCs w:val="24"/>
        </w:rPr>
        <w:t>but</w:t>
      </w:r>
      <w:r w:rsidR="000665F2" w:rsidRPr="000549A3">
        <w:rPr>
          <w:rFonts w:ascii="Times New Roman" w:hAnsi="Times New Roman"/>
          <w:color w:val="000000"/>
          <w:sz w:val="24"/>
          <w:szCs w:val="24"/>
        </w:rPr>
        <w:t xml:space="preserve"> its share in total gold output remained constant at 3 percent. </w:t>
      </w:r>
      <w:r w:rsidR="008B228C" w:rsidRPr="000549A3">
        <w:rPr>
          <w:rFonts w:ascii="Times New Roman" w:hAnsi="Times New Roman"/>
          <w:color w:val="000000"/>
          <w:sz w:val="24"/>
          <w:szCs w:val="24"/>
        </w:rPr>
        <w:t>In</w:t>
      </w:r>
      <w:r w:rsidRPr="000549A3">
        <w:rPr>
          <w:rFonts w:ascii="Times New Roman" w:hAnsi="Times New Roman"/>
          <w:color w:val="000000"/>
          <w:sz w:val="24"/>
          <w:szCs w:val="24"/>
        </w:rPr>
        <w:t xml:space="preserve"> 2013</w:t>
      </w:r>
      <w:r w:rsidR="00ED1C36" w:rsidRPr="000549A3">
        <w:rPr>
          <w:rFonts w:ascii="Times New Roman" w:hAnsi="Times New Roman"/>
          <w:color w:val="000000"/>
          <w:sz w:val="24"/>
          <w:szCs w:val="24"/>
        </w:rPr>
        <w:t xml:space="preserve"> Ghana’s</w:t>
      </w:r>
      <w:r w:rsidR="00017C1C" w:rsidRPr="000549A3">
        <w:rPr>
          <w:rFonts w:ascii="Times New Roman" w:hAnsi="Times New Roman"/>
          <w:color w:val="000000"/>
          <w:sz w:val="24"/>
          <w:szCs w:val="24"/>
        </w:rPr>
        <w:t xml:space="preserve"> mineral </w:t>
      </w:r>
      <w:r w:rsidR="00ED1C36" w:rsidRPr="000549A3">
        <w:rPr>
          <w:rFonts w:ascii="Times New Roman" w:hAnsi="Times New Roman"/>
          <w:color w:val="000000"/>
          <w:sz w:val="24"/>
          <w:szCs w:val="24"/>
        </w:rPr>
        <w:t xml:space="preserve">reserves </w:t>
      </w:r>
      <w:r w:rsidR="00D71398" w:rsidRPr="000549A3">
        <w:rPr>
          <w:rFonts w:ascii="Times New Roman" w:hAnsi="Times New Roman"/>
          <w:color w:val="000000"/>
          <w:sz w:val="24"/>
          <w:szCs w:val="24"/>
        </w:rPr>
        <w:t xml:space="preserve">were </w:t>
      </w:r>
      <w:r w:rsidR="00ED1C36" w:rsidRPr="000549A3">
        <w:rPr>
          <w:rFonts w:ascii="Times New Roman" w:hAnsi="Times New Roman"/>
          <w:color w:val="000000"/>
          <w:sz w:val="24"/>
          <w:szCs w:val="24"/>
        </w:rPr>
        <w:t>significant</w:t>
      </w:r>
      <w:r w:rsidR="00017C1C" w:rsidRPr="000549A3">
        <w:rPr>
          <w:rFonts w:ascii="Times New Roman" w:hAnsi="Times New Roman"/>
          <w:color w:val="000000"/>
          <w:sz w:val="24"/>
          <w:szCs w:val="24"/>
        </w:rPr>
        <w:t xml:space="preserve"> to the country’s mineral endowment potential </w:t>
      </w:r>
      <w:r w:rsidR="00E941F4" w:rsidRPr="000549A3">
        <w:rPr>
          <w:rFonts w:ascii="Times New Roman" w:hAnsi="Times New Roman"/>
          <w:color w:val="000000"/>
          <w:sz w:val="24"/>
          <w:szCs w:val="24"/>
        </w:rPr>
        <w:t>and the mineral reserves are</w:t>
      </w:r>
      <w:r w:rsidR="00017C1C" w:rsidRPr="000549A3">
        <w:rPr>
          <w:rFonts w:ascii="Times New Roman" w:hAnsi="Times New Roman"/>
          <w:color w:val="000000"/>
          <w:sz w:val="24"/>
          <w:szCs w:val="24"/>
        </w:rPr>
        <w:t xml:space="preserve"> well known </w:t>
      </w:r>
      <w:r w:rsidR="00ED1C36" w:rsidRPr="000549A3">
        <w:rPr>
          <w:rFonts w:ascii="Times New Roman" w:hAnsi="Times New Roman"/>
          <w:color w:val="000000"/>
          <w:sz w:val="24"/>
          <w:szCs w:val="24"/>
        </w:rPr>
        <w:t xml:space="preserve">internationally </w:t>
      </w:r>
      <w:r w:rsidR="004B677B" w:rsidRPr="000549A3">
        <w:rPr>
          <w:rFonts w:ascii="Times New Roman" w:hAnsi="Times New Roman"/>
          <w:color w:val="000000"/>
          <w:sz w:val="24"/>
          <w:szCs w:val="24"/>
        </w:rPr>
        <w:t>and documented (Awudi,</w:t>
      </w:r>
      <w:r w:rsidR="00511C6A">
        <w:rPr>
          <w:rFonts w:ascii="Times New Roman" w:hAnsi="Times New Roman"/>
          <w:color w:val="000000"/>
          <w:sz w:val="24"/>
          <w:szCs w:val="24"/>
        </w:rPr>
        <w:t xml:space="preserve"> </w:t>
      </w:r>
      <w:r w:rsidR="004B677B" w:rsidRPr="000549A3">
        <w:rPr>
          <w:rFonts w:ascii="Times New Roman" w:hAnsi="Times New Roman"/>
          <w:color w:val="000000"/>
          <w:sz w:val="24"/>
          <w:szCs w:val="24"/>
        </w:rPr>
        <w:t>2002)</w:t>
      </w:r>
      <w:r w:rsidR="003631C7">
        <w:rPr>
          <w:rFonts w:ascii="Times New Roman" w:hAnsi="Times New Roman"/>
          <w:color w:val="000000"/>
          <w:sz w:val="24"/>
          <w:szCs w:val="24"/>
        </w:rPr>
        <w:t>.</w:t>
      </w:r>
      <w:r w:rsidR="00ED1C36" w:rsidRPr="000549A3">
        <w:rPr>
          <w:rFonts w:ascii="Times New Roman" w:hAnsi="Times New Roman"/>
          <w:color w:val="000000"/>
          <w:sz w:val="24"/>
          <w:szCs w:val="24"/>
        </w:rPr>
        <w:t xml:space="preserve"> Furthermore</w:t>
      </w:r>
      <w:r w:rsidR="00AF0684" w:rsidRPr="000549A3">
        <w:rPr>
          <w:rFonts w:ascii="Times New Roman" w:hAnsi="Times New Roman"/>
          <w:color w:val="000000"/>
          <w:sz w:val="24"/>
          <w:szCs w:val="24"/>
        </w:rPr>
        <w:t>, since</w:t>
      </w:r>
      <w:r w:rsidR="00662474" w:rsidRPr="000549A3">
        <w:rPr>
          <w:rFonts w:ascii="Times New Roman" w:hAnsi="Times New Roman"/>
          <w:color w:val="000000"/>
          <w:sz w:val="24"/>
          <w:szCs w:val="24"/>
        </w:rPr>
        <w:t xml:space="preserve"> the inception of Ghana’s economic policy changes in 1983</w:t>
      </w:r>
      <w:r w:rsidR="000665F2" w:rsidRPr="000549A3">
        <w:rPr>
          <w:rFonts w:ascii="Times New Roman" w:hAnsi="Times New Roman"/>
          <w:color w:val="000000"/>
          <w:sz w:val="24"/>
          <w:szCs w:val="24"/>
        </w:rPr>
        <w:t>,</w:t>
      </w:r>
      <w:r w:rsidR="00662474" w:rsidRPr="000549A3">
        <w:rPr>
          <w:rFonts w:ascii="Times New Roman" w:hAnsi="Times New Roman"/>
          <w:color w:val="000000"/>
          <w:sz w:val="24"/>
          <w:szCs w:val="24"/>
        </w:rPr>
        <w:t xml:space="preserve"> mining sector witnessed a considerable investment boom and increased production. However, despite this boom, there is a growing unease with regard to</w:t>
      </w:r>
      <w:r w:rsidR="00263E16" w:rsidRPr="000549A3">
        <w:rPr>
          <w:rFonts w:ascii="Times New Roman" w:hAnsi="Times New Roman"/>
          <w:color w:val="000000"/>
          <w:sz w:val="24"/>
          <w:szCs w:val="24"/>
        </w:rPr>
        <w:t xml:space="preserve"> the actual benefits accruing to</w:t>
      </w:r>
      <w:r w:rsidR="00662474" w:rsidRPr="000549A3">
        <w:rPr>
          <w:rFonts w:ascii="Times New Roman" w:hAnsi="Times New Roman"/>
          <w:color w:val="000000"/>
          <w:sz w:val="24"/>
          <w:szCs w:val="24"/>
        </w:rPr>
        <w:t xml:space="preserve"> the adjacent local communities and to the country in general (Eggert, 2001). Communities in mining areas have not been </w:t>
      </w:r>
      <w:r w:rsidR="00F53344" w:rsidRPr="000549A3">
        <w:rPr>
          <w:rFonts w:ascii="Times New Roman" w:hAnsi="Times New Roman"/>
          <w:color w:val="000000"/>
          <w:sz w:val="24"/>
          <w:szCs w:val="24"/>
        </w:rPr>
        <w:t>involved</w:t>
      </w:r>
      <w:r w:rsidR="00662474" w:rsidRPr="000549A3">
        <w:rPr>
          <w:rFonts w:ascii="Times New Roman" w:hAnsi="Times New Roman"/>
          <w:color w:val="000000"/>
          <w:sz w:val="24"/>
          <w:szCs w:val="24"/>
        </w:rPr>
        <w:t xml:space="preserve"> in </w:t>
      </w:r>
      <w:r w:rsidR="0012720E">
        <w:rPr>
          <w:rFonts w:ascii="Times New Roman" w:hAnsi="Times New Roman"/>
          <w:color w:val="000000"/>
          <w:sz w:val="24"/>
          <w:szCs w:val="24"/>
        </w:rPr>
        <w:t xml:space="preserve">developing </w:t>
      </w:r>
      <w:r w:rsidR="00F53344" w:rsidRPr="000549A3">
        <w:rPr>
          <w:rFonts w:ascii="Times New Roman" w:hAnsi="Times New Roman"/>
          <w:color w:val="000000"/>
          <w:sz w:val="24"/>
          <w:szCs w:val="24"/>
        </w:rPr>
        <w:t xml:space="preserve">mining </w:t>
      </w:r>
      <w:r w:rsidR="00662474" w:rsidRPr="000549A3">
        <w:rPr>
          <w:rFonts w:ascii="Times New Roman" w:hAnsi="Times New Roman"/>
          <w:color w:val="000000"/>
          <w:sz w:val="24"/>
          <w:szCs w:val="24"/>
        </w:rPr>
        <w:t>policy and other discussions related to</w:t>
      </w:r>
      <w:r w:rsidR="00F53344" w:rsidRPr="000549A3">
        <w:rPr>
          <w:rFonts w:ascii="Times New Roman" w:hAnsi="Times New Roman"/>
          <w:color w:val="000000"/>
          <w:sz w:val="24"/>
          <w:szCs w:val="24"/>
        </w:rPr>
        <w:t xml:space="preserve"> mineral</w:t>
      </w:r>
      <w:r w:rsidR="00662474" w:rsidRPr="000549A3">
        <w:rPr>
          <w:rFonts w:ascii="Times New Roman" w:hAnsi="Times New Roman"/>
          <w:color w:val="000000"/>
          <w:sz w:val="24"/>
          <w:szCs w:val="24"/>
        </w:rPr>
        <w:t xml:space="preserve"> development. </w:t>
      </w:r>
      <w:r w:rsidR="00E941F4" w:rsidRPr="000549A3">
        <w:rPr>
          <w:rFonts w:ascii="Times New Roman" w:hAnsi="Times New Roman"/>
          <w:color w:val="000000"/>
          <w:sz w:val="24"/>
          <w:szCs w:val="24"/>
        </w:rPr>
        <w:t>Thus, they</w:t>
      </w:r>
      <w:r w:rsidR="00662474" w:rsidRPr="000549A3">
        <w:rPr>
          <w:rFonts w:ascii="Times New Roman" w:hAnsi="Times New Roman"/>
          <w:color w:val="000000"/>
          <w:sz w:val="24"/>
          <w:szCs w:val="24"/>
        </w:rPr>
        <w:t xml:space="preserve"> have been considered as being at the receiving end of mineral development. As a result, negotiations</w:t>
      </w:r>
      <w:r w:rsidR="00F53344" w:rsidRPr="000549A3">
        <w:rPr>
          <w:rFonts w:ascii="Times New Roman" w:hAnsi="Times New Roman"/>
          <w:color w:val="000000"/>
          <w:sz w:val="24"/>
          <w:szCs w:val="24"/>
        </w:rPr>
        <w:t xml:space="preserve"> </w:t>
      </w:r>
      <w:r w:rsidR="001D3154" w:rsidRPr="000549A3">
        <w:rPr>
          <w:rFonts w:ascii="Times New Roman" w:hAnsi="Times New Roman"/>
          <w:color w:val="000000"/>
          <w:sz w:val="24"/>
          <w:szCs w:val="24"/>
        </w:rPr>
        <w:t>have</w:t>
      </w:r>
      <w:r w:rsidR="00F53344" w:rsidRPr="000549A3">
        <w:rPr>
          <w:rFonts w:ascii="Times New Roman" w:hAnsi="Times New Roman"/>
          <w:color w:val="000000"/>
          <w:sz w:val="24"/>
          <w:szCs w:val="24"/>
        </w:rPr>
        <w:t xml:space="preserve"> been</w:t>
      </w:r>
      <w:r w:rsidR="00662474" w:rsidRPr="000549A3">
        <w:rPr>
          <w:rFonts w:ascii="Times New Roman" w:hAnsi="Times New Roman"/>
          <w:color w:val="000000"/>
          <w:sz w:val="24"/>
          <w:szCs w:val="24"/>
        </w:rPr>
        <w:t xml:space="preserve"> primarily between governments and mining compa</w:t>
      </w:r>
      <w:r w:rsidR="000740D1" w:rsidRPr="000549A3">
        <w:rPr>
          <w:rFonts w:ascii="Times New Roman" w:hAnsi="Times New Roman"/>
          <w:color w:val="000000"/>
          <w:sz w:val="24"/>
          <w:szCs w:val="24"/>
        </w:rPr>
        <w:t>nies</w:t>
      </w:r>
      <w:r w:rsidR="00602564" w:rsidRPr="000549A3">
        <w:rPr>
          <w:rFonts w:ascii="Times New Roman" w:hAnsi="Times New Roman"/>
          <w:color w:val="000000"/>
          <w:sz w:val="24"/>
          <w:szCs w:val="24"/>
        </w:rPr>
        <w:t xml:space="preserve"> (</w:t>
      </w:r>
      <w:r w:rsidR="00E127A3" w:rsidRPr="000549A3">
        <w:rPr>
          <w:rFonts w:ascii="Times New Roman" w:hAnsi="Times New Roman"/>
          <w:color w:val="000000"/>
          <w:sz w:val="24"/>
          <w:szCs w:val="24"/>
        </w:rPr>
        <w:t>Darimani and</w:t>
      </w:r>
      <w:r w:rsidR="00602564" w:rsidRPr="000549A3">
        <w:rPr>
          <w:rFonts w:ascii="Times New Roman" w:hAnsi="Times New Roman"/>
          <w:color w:val="000000"/>
          <w:sz w:val="24"/>
          <w:szCs w:val="24"/>
        </w:rPr>
        <w:t xml:space="preserve"> Akabzaa</w:t>
      </w:r>
      <w:r w:rsidR="0012720E">
        <w:rPr>
          <w:rFonts w:ascii="Times New Roman" w:hAnsi="Times New Roman"/>
          <w:color w:val="000000"/>
          <w:sz w:val="24"/>
          <w:szCs w:val="24"/>
        </w:rPr>
        <w:t>,</w:t>
      </w:r>
      <w:r w:rsidR="00602564" w:rsidRPr="000549A3">
        <w:rPr>
          <w:rFonts w:ascii="Times New Roman" w:hAnsi="Times New Roman"/>
          <w:color w:val="000000"/>
          <w:sz w:val="24"/>
          <w:szCs w:val="24"/>
        </w:rPr>
        <w:t xml:space="preserve"> 2005)</w:t>
      </w:r>
      <w:r w:rsidR="00017C1C" w:rsidRPr="000549A3">
        <w:rPr>
          <w:rFonts w:ascii="Times New Roman" w:hAnsi="Times New Roman"/>
          <w:color w:val="000000"/>
          <w:sz w:val="24"/>
          <w:szCs w:val="24"/>
        </w:rPr>
        <w:t>.</w:t>
      </w:r>
      <w:r w:rsidR="002B2A22" w:rsidRPr="000549A3">
        <w:rPr>
          <w:rFonts w:ascii="Times New Roman" w:hAnsi="Times New Roman"/>
          <w:color w:val="000000"/>
          <w:sz w:val="24"/>
          <w:szCs w:val="24"/>
        </w:rPr>
        <w:t xml:space="preserve"> </w:t>
      </w:r>
      <w:r w:rsidR="00662474" w:rsidRPr="000549A3">
        <w:rPr>
          <w:rFonts w:ascii="Times New Roman" w:hAnsi="Times New Roman"/>
          <w:color w:val="000000"/>
          <w:sz w:val="24"/>
          <w:szCs w:val="24"/>
        </w:rPr>
        <w:t>This situation over time has resulted in unacceptably high incidences of poverty among community members adjoining mineral resources</w:t>
      </w:r>
      <w:r w:rsidR="000665F2" w:rsidRPr="000549A3">
        <w:rPr>
          <w:rFonts w:ascii="Times New Roman" w:hAnsi="Times New Roman"/>
          <w:color w:val="000000"/>
          <w:sz w:val="24"/>
          <w:szCs w:val="24"/>
        </w:rPr>
        <w:t xml:space="preserve">. </w:t>
      </w:r>
      <w:r w:rsidR="00662474" w:rsidRPr="000549A3">
        <w:rPr>
          <w:rFonts w:ascii="Times New Roman" w:hAnsi="Times New Roman"/>
          <w:color w:val="000000"/>
          <w:sz w:val="24"/>
          <w:szCs w:val="24"/>
        </w:rPr>
        <w:t xml:space="preserve"> </w:t>
      </w:r>
      <w:r w:rsidR="00F27A10" w:rsidRPr="000549A3">
        <w:rPr>
          <w:rFonts w:ascii="Times New Roman" w:hAnsi="Times New Roman"/>
          <w:color w:val="000000"/>
          <w:sz w:val="24"/>
          <w:szCs w:val="24"/>
        </w:rPr>
        <w:t>Local</w:t>
      </w:r>
      <w:r w:rsidR="00662474" w:rsidRPr="000549A3">
        <w:rPr>
          <w:rFonts w:ascii="Times New Roman" w:hAnsi="Times New Roman"/>
          <w:color w:val="000000"/>
          <w:sz w:val="24"/>
          <w:szCs w:val="24"/>
        </w:rPr>
        <w:t xml:space="preserve"> communities living around the mining areas get exposed</w:t>
      </w:r>
      <w:r w:rsidR="00F27A10" w:rsidRPr="000549A3">
        <w:rPr>
          <w:rFonts w:ascii="Times New Roman" w:hAnsi="Times New Roman"/>
          <w:color w:val="000000"/>
          <w:sz w:val="24"/>
          <w:szCs w:val="24"/>
        </w:rPr>
        <w:t xml:space="preserve"> to</w:t>
      </w:r>
      <w:r w:rsidR="00662474" w:rsidRPr="000549A3">
        <w:rPr>
          <w:rFonts w:ascii="Times New Roman" w:hAnsi="Times New Roman"/>
          <w:color w:val="000000"/>
          <w:sz w:val="24"/>
          <w:szCs w:val="24"/>
        </w:rPr>
        <w:t xml:space="preserve"> air, water, soil and noise pollution and these directly or indirectly impacts on their health and wellbeing</w:t>
      </w:r>
      <w:r w:rsidR="00E941F4" w:rsidRPr="000549A3">
        <w:rPr>
          <w:rFonts w:ascii="Times New Roman" w:hAnsi="Times New Roman"/>
          <w:color w:val="000000"/>
          <w:sz w:val="24"/>
          <w:szCs w:val="24"/>
        </w:rPr>
        <w:t xml:space="preserve"> (Eggert, 2001).</w:t>
      </w:r>
      <w:r w:rsidR="00662474" w:rsidRPr="000549A3">
        <w:rPr>
          <w:rFonts w:ascii="Times New Roman" w:hAnsi="Times New Roman"/>
          <w:color w:val="000000"/>
          <w:sz w:val="24"/>
          <w:szCs w:val="24"/>
        </w:rPr>
        <w:t xml:space="preserve"> </w:t>
      </w:r>
    </w:p>
    <w:p w:rsidR="002B2A22" w:rsidRDefault="002B2A22" w:rsidP="004321B8">
      <w:pPr>
        <w:autoSpaceDE w:val="0"/>
        <w:autoSpaceDN w:val="0"/>
        <w:adjustRightInd w:val="0"/>
        <w:spacing w:after="0" w:line="360" w:lineRule="auto"/>
        <w:jc w:val="both"/>
        <w:rPr>
          <w:rFonts w:ascii="Times New Roman" w:hAnsi="Times New Roman"/>
          <w:color w:val="000000"/>
          <w:sz w:val="24"/>
          <w:szCs w:val="24"/>
        </w:rPr>
      </w:pPr>
    </w:p>
    <w:p w:rsidR="002406E1" w:rsidRDefault="002406E1" w:rsidP="004321B8">
      <w:pPr>
        <w:autoSpaceDE w:val="0"/>
        <w:autoSpaceDN w:val="0"/>
        <w:adjustRightInd w:val="0"/>
        <w:spacing w:after="0" w:line="360" w:lineRule="auto"/>
        <w:jc w:val="both"/>
        <w:rPr>
          <w:rFonts w:ascii="Times New Roman" w:hAnsi="Times New Roman"/>
          <w:b/>
          <w:sz w:val="24"/>
          <w:szCs w:val="24"/>
        </w:rPr>
      </w:pPr>
    </w:p>
    <w:p w:rsidR="00EC5665" w:rsidRPr="000549A3" w:rsidRDefault="0008013F" w:rsidP="004321B8">
      <w:pPr>
        <w:autoSpaceDE w:val="0"/>
        <w:autoSpaceDN w:val="0"/>
        <w:adjustRightInd w:val="0"/>
        <w:spacing w:after="0" w:line="360" w:lineRule="auto"/>
        <w:jc w:val="both"/>
        <w:rPr>
          <w:rFonts w:ascii="Times New Roman" w:hAnsi="Times New Roman"/>
          <w:b/>
          <w:color w:val="FF0000"/>
          <w:sz w:val="24"/>
          <w:szCs w:val="24"/>
        </w:rPr>
      </w:pPr>
      <w:r w:rsidRPr="000549A3">
        <w:rPr>
          <w:rFonts w:ascii="Times New Roman" w:hAnsi="Times New Roman"/>
          <w:b/>
          <w:sz w:val="24"/>
          <w:szCs w:val="24"/>
        </w:rPr>
        <w:lastRenderedPageBreak/>
        <w:t>2.</w:t>
      </w:r>
      <w:r w:rsidR="0099184A" w:rsidRPr="000549A3">
        <w:rPr>
          <w:rFonts w:ascii="Times New Roman" w:hAnsi="Times New Roman"/>
          <w:b/>
          <w:sz w:val="24"/>
          <w:szCs w:val="24"/>
        </w:rPr>
        <w:t>3</w:t>
      </w:r>
      <w:r w:rsidRPr="000549A3">
        <w:rPr>
          <w:rFonts w:ascii="Times New Roman" w:hAnsi="Times New Roman"/>
          <w:b/>
          <w:sz w:val="24"/>
          <w:szCs w:val="24"/>
        </w:rPr>
        <w:t>.</w:t>
      </w:r>
      <w:r w:rsidR="00E738A2" w:rsidRPr="000549A3">
        <w:rPr>
          <w:rFonts w:ascii="Times New Roman" w:hAnsi="Times New Roman"/>
          <w:b/>
          <w:sz w:val="24"/>
          <w:szCs w:val="24"/>
        </w:rPr>
        <w:t>5</w:t>
      </w:r>
      <w:r w:rsidR="005D31A8" w:rsidRPr="000549A3">
        <w:rPr>
          <w:rFonts w:ascii="Times New Roman" w:hAnsi="Times New Roman"/>
          <w:b/>
          <w:sz w:val="24"/>
          <w:szCs w:val="24"/>
        </w:rPr>
        <w:t xml:space="preserve"> Case of </w:t>
      </w:r>
      <w:r w:rsidR="002B2A22" w:rsidRPr="000549A3">
        <w:rPr>
          <w:rFonts w:ascii="Times New Roman" w:hAnsi="Times New Roman"/>
          <w:b/>
          <w:sz w:val="24"/>
          <w:szCs w:val="24"/>
        </w:rPr>
        <w:t xml:space="preserve">Gold Mining in </w:t>
      </w:r>
      <w:r w:rsidR="005D31A8" w:rsidRPr="000549A3">
        <w:rPr>
          <w:rFonts w:ascii="Times New Roman" w:hAnsi="Times New Roman"/>
          <w:b/>
          <w:sz w:val="24"/>
          <w:szCs w:val="24"/>
        </w:rPr>
        <w:t>Zimbabwe</w:t>
      </w:r>
    </w:p>
    <w:p w:rsidR="00DB00F9" w:rsidRPr="000549A3" w:rsidRDefault="00EC5665" w:rsidP="00A63815">
      <w:pPr>
        <w:spacing w:line="360" w:lineRule="auto"/>
        <w:jc w:val="both"/>
        <w:rPr>
          <w:rFonts w:ascii="Times New Roman" w:hAnsi="Times New Roman"/>
          <w:b/>
          <w:color w:val="000000"/>
          <w:sz w:val="24"/>
          <w:szCs w:val="24"/>
        </w:rPr>
      </w:pPr>
      <w:r w:rsidRPr="000549A3">
        <w:rPr>
          <w:rFonts w:ascii="Times New Roman" w:hAnsi="Times New Roman"/>
          <w:sz w:val="24"/>
          <w:szCs w:val="24"/>
        </w:rPr>
        <w:t>According to Lindback and Murray (1996)</w:t>
      </w:r>
      <w:r w:rsidR="00F00CFE" w:rsidRPr="000549A3">
        <w:rPr>
          <w:rFonts w:ascii="Times New Roman" w:hAnsi="Times New Roman"/>
          <w:sz w:val="24"/>
          <w:szCs w:val="24"/>
        </w:rPr>
        <w:t>,</w:t>
      </w:r>
      <w:r w:rsidRPr="000549A3">
        <w:rPr>
          <w:rFonts w:ascii="Times New Roman" w:hAnsi="Times New Roman"/>
          <w:sz w:val="24"/>
          <w:szCs w:val="24"/>
        </w:rPr>
        <w:t xml:space="preserve"> chemicals used in gold processing, especially mercury and cyanide </w:t>
      </w:r>
      <w:r w:rsidR="00F00CFE" w:rsidRPr="000549A3">
        <w:rPr>
          <w:rFonts w:ascii="Times New Roman" w:hAnsi="Times New Roman"/>
          <w:sz w:val="24"/>
          <w:szCs w:val="24"/>
        </w:rPr>
        <w:t xml:space="preserve">were normally </w:t>
      </w:r>
      <w:r w:rsidR="008F086E" w:rsidRPr="000549A3">
        <w:rPr>
          <w:rFonts w:ascii="Times New Roman" w:hAnsi="Times New Roman"/>
          <w:sz w:val="24"/>
          <w:szCs w:val="24"/>
        </w:rPr>
        <w:t>discharged into</w:t>
      </w:r>
      <w:r w:rsidRPr="000549A3">
        <w:rPr>
          <w:rFonts w:ascii="Times New Roman" w:hAnsi="Times New Roman"/>
          <w:sz w:val="24"/>
          <w:szCs w:val="24"/>
        </w:rPr>
        <w:t xml:space="preserve"> Insizi and Umuzingwane rivers</w:t>
      </w:r>
      <w:r w:rsidR="00F00CFE" w:rsidRPr="000549A3">
        <w:rPr>
          <w:rFonts w:ascii="Times New Roman" w:hAnsi="Times New Roman"/>
          <w:sz w:val="24"/>
          <w:szCs w:val="24"/>
        </w:rPr>
        <w:t xml:space="preserve"> thereby killing</w:t>
      </w:r>
      <w:r w:rsidRPr="000549A3">
        <w:rPr>
          <w:rFonts w:ascii="Times New Roman" w:hAnsi="Times New Roman"/>
          <w:sz w:val="24"/>
          <w:szCs w:val="24"/>
        </w:rPr>
        <w:t xml:space="preserve"> fish, and poisoning the drinking water. In Umuzingwane </w:t>
      </w:r>
      <w:r w:rsidR="002B2A22" w:rsidRPr="000549A3">
        <w:rPr>
          <w:rFonts w:ascii="Times New Roman" w:hAnsi="Times New Roman"/>
          <w:sz w:val="24"/>
          <w:szCs w:val="24"/>
        </w:rPr>
        <w:t>D</w:t>
      </w:r>
      <w:r w:rsidRPr="000549A3">
        <w:rPr>
          <w:rFonts w:ascii="Times New Roman" w:hAnsi="Times New Roman"/>
          <w:sz w:val="24"/>
          <w:szCs w:val="24"/>
        </w:rPr>
        <w:t>istrict</w:t>
      </w:r>
      <w:r w:rsidR="00F00CFE" w:rsidRPr="000549A3">
        <w:rPr>
          <w:rFonts w:ascii="Times New Roman" w:hAnsi="Times New Roman"/>
          <w:sz w:val="24"/>
          <w:szCs w:val="24"/>
        </w:rPr>
        <w:t>,</w:t>
      </w:r>
      <w:r w:rsidRPr="000549A3">
        <w:rPr>
          <w:rFonts w:ascii="Times New Roman" w:hAnsi="Times New Roman"/>
          <w:sz w:val="24"/>
          <w:szCs w:val="24"/>
        </w:rPr>
        <w:t xml:space="preserve"> mercury makes its way into agricultural areas, enters soil near schools thereby polluting </w:t>
      </w:r>
      <w:r w:rsidR="00E941F4" w:rsidRPr="000549A3">
        <w:rPr>
          <w:rFonts w:ascii="Times New Roman" w:hAnsi="Times New Roman"/>
          <w:sz w:val="24"/>
          <w:szCs w:val="24"/>
        </w:rPr>
        <w:t>and</w:t>
      </w:r>
      <w:r w:rsidRPr="000549A3">
        <w:rPr>
          <w:rFonts w:ascii="Times New Roman" w:hAnsi="Times New Roman"/>
          <w:sz w:val="24"/>
          <w:szCs w:val="24"/>
        </w:rPr>
        <w:t xml:space="preserve"> </w:t>
      </w:r>
      <w:r w:rsidR="007D2FC5" w:rsidRPr="000549A3">
        <w:rPr>
          <w:rFonts w:ascii="Times New Roman" w:hAnsi="Times New Roman"/>
          <w:sz w:val="24"/>
          <w:szCs w:val="24"/>
        </w:rPr>
        <w:t>co</w:t>
      </w:r>
      <w:r w:rsidRPr="000549A3">
        <w:rPr>
          <w:rFonts w:ascii="Times New Roman" w:hAnsi="Times New Roman"/>
          <w:sz w:val="24"/>
          <w:szCs w:val="24"/>
        </w:rPr>
        <w:t xml:space="preserve">ntamination of agricultural areas in Umuzingwane </w:t>
      </w:r>
      <w:r w:rsidR="00E738A2" w:rsidRPr="000549A3">
        <w:rPr>
          <w:rFonts w:ascii="Times New Roman" w:hAnsi="Times New Roman"/>
          <w:sz w:val="24"/>
          <w:szCs w:val="24"/>
        </w:rPr>
        <w:t xml:space="preserve">District. </w:t>
      </w:r>
      <w:r w:rsidR="00E941F4" w:rsidRPr="000549A3">
        <w:rPr>
          <w:rFonts w:ascii="Times New Roman" w:hAnsi="Times New Roman"/>
          <w:sz w:val="24"/>
          <w:szCs w:val="24"/>
        </w:rPr>
        <w:t>O</w:t>
      </w:r>
      <w:r w:rsidRPr="000549A3">
        <w:rPr>
          <w:rFonts w:ascii="Times New Roman" w:hAnsi="Times New Roman"/>
          <w:sz w:val="24"/>
          <w:szCs w:val="24"/>
        </w:rPr>
        <w:t xml:space="preserve">ther studies done by Eagler (2006) </w:t>
      </w:r>
      <w:r w:rsidR="008F086E" w:rsidRPr="000549A3">
        <w:rPr>
          <w:rFonts w:ascii="Times New Roman" w:hAnsi="Times New Roman"/>
          <w:sz w:val="24"/>
          <w:szCs w:val="24"/>
        </w:rPr>
        <w:t>reve</w:t>
      </w:r>
      <w:r w:rsidR="00D71398" w:rsidRPr="000549A3">
        <w:rPr>
          <w:rFonts w:ascii="Times New Roman" w:hAnsi="Times New Roman"/>
          <w:sz w:val="24"/>
          <w:szCs w:val="24"/>
        </w:rPr>
        <w:t>a</w:t>
      </w:r>
      <w:r w:rsidR="008F086E" w:rsidRPr="000549A3">
        <w:rPr>
          <w:rFonts w:ascii="Times New Roman" w:hAnsi="Times New Roman"/>
          <w:sz w:val="24"/>
          <w:szCs w:val="24"/>
        </w:rPr>
        <w:t>led that</w:t>
      </w:r>
      <w:r w:rsidRPr="000549A3">
        <w:rPr>
          <w:rFonts w:ascii="Times New Roman" w:hAnsi="Times New Roman"/>
          <w:sz w:val="24"/>
          <w:szCs w:val="24"/>
        </w:rPr>
        <w:t xml:space="preserve"> mercury uptake </w:t>
      </w:r>
      <w:r w:rsidR="00F00CFE" w:rsidRPr="000549A3">
        <w:rPr>
          <w:rFonts w:ascii="Times New Roman" w:hAnsi="Times New Roman"/>
          <w:sz w:val="24"/>
          <w:szCs w:val="24"/>
        </w:rPr>
        <w:t xml:space="preserve">normally </w:t>
      </w:r>
      <w:r w:rsidRPr="000549A3">
        <w:rPr>
          <w:rFonts w:ascii="Times New Roman" w:hAnsi="Times New Roman"/>
          <w:sz w:val="24"/>
          <w:szCs w:val="24"/>
        </w:rPr>
        <w:t>occur</w:t>
      </w:r>
      <w:r w:rsidR="00D71398" w:rsidRPr="000549A3">
        <w:rPr>
          <w:rFonts w:ascii="Times New Roman" w:hAnsi="Times New Roman"/>
          <w:sz w:val="24"/>
          <w:szCs w:val="24"/>
        </w:rPr>
        <w:t>s</w:t>
      </w:r>
      <w:r w:rsidRPr="000549A3">
        <w:rPr>
          <w:rFonts w:ascii="Times New Roman" w:hAnsi="Times New Roman"/>
          <w:sz w:val="24"/>
          <w:szCs w:val="24"/>
        </w:rPr>
        <w:t xml:space="preserve"> </w:t>
      </w:r>
      <w:r w:rsidR="00D86019" w:rsidRPr="000549A3">
        <w:rPr>
          <w:rFonts w:ascii="Times New Roman" w:hAnsi="Times New Roman"/>
          <w:sz w:val="24"/>
          <w:szCs w:val="24"/>
        </w:rPr>
        <w:t>in</w:t>
      </w:r>
      <w:r w:rsidRPr="000549A3">
        <w:rPr>
          <w:rFonts w:ascii="Times New Roman" w:hAnsi="Times New Roman"/>
          <w:sz w:val="24"/>
          <w:szCs w:val="24"/>
        </w:rPr>
        <w:t xml:space="preserve"> stomata </w:t>
      </w:r>
      <w:r w:rsidR="00F00CFE" w:rsidRPr="000549A3">
        <w:rPr>
          <w:rFonts w:ascii="Times New Roman" w:hAnsi="Times New Roman"/>
          <w:sz w:val="24"/>
          <w:szCs w:val="24"/>
        </w:rPr>
        <w:t xml:space="preserve">through </w:t>
      </w:r>
      <w:r w:rsidRPr="000549A3">
        <w:rPr>
          <w:rFonts w:ascii="Times New Roman" w:hAnsi="Times New Roman"/>
          <w:sz w:val="24"/>
          <w:szCs w:val="24"/>
        </w:rPr>
        <w:t xml:space="preserve">atmospheric mercury deposition. Soil contaminated with gold mining effluent </w:t>
      </w:r>
      <w:r w:rsidR="00D86019" w:rsidRPr="000549A3">
        <w:rPr>
          <w:rFonts w:ascii="Times New Roman" w:hAnsi="Times New Roman"/>
          <w:sz w:val="24"/>
          <w:szCs w:val="24"/>
        </w:rPr>
        <w:t>makes growing</w:t>
      </w:r>
      <w:r w:rsidRPr="000549A3">
        <w:rPr>
          <w:rFonts w:ascii="Times New Roman" w:hAnsi="Times New Roman"/>
          <w:sz w:val="24"/>
          <w:szCs w:val="24"/>
        </w:rPr>
        <w:t xml:space="preserve"> any kind of agricultural crops</w:t>
      </w:r>
      <w:r w:rsidR="00F00CFE" w:rsidRPr="000549A3">
        <w:rPr>
          <w:rFonts w:ascii="Times New Roman" w:hAnsi="Times New Roman"/>
          <w:sz w:val="24"/>
          <w:szCs w:val="24"/>
        </w:rPr>
        <w:t xml:space="preserve"> on that soil impossible</w:t>
      </w:r>
      <w:r w:rsidRPr="000549A3">
        <w:rPr>
          <w:rFonts w:ascii="Times New Roman" w:hAnsi="Times New Roman"/>
          <w:sz w:val="24"/>
          <w:szCs w:val="24"/>
        </w:rPr>
        <w:t xml:space="preserve"> even local vegetati</w:t>
      </w:r>
      <w:r w:rsidR="00D50FE4" w:rsidRPr="000549A3">
        <w:rPr>
          <w:rFonts w:ascii="Times New Roman" w:hAnsi="Times New Roman"/>
          <w:sz w:val="24"/>
          <w:szCs w:val="24"/>
        </w:rPr>
        <w:t>on becomes stunted</w:t>
      </w:r>
      <w:r w:rsidRPr="000549A3">
        <w:rPr>
          <w:rFonts w:ascii="Times New Roman" w:hAnsi="Times New Roman"/>
          <w:sz w:val="24"/>
          <w:szCs w:val="24"/>
        </w:rPr>
        <w:t xml:space="preserve">. The shrimp </w:t>
      </w:r>
      <w:r w:rsidR="008F086E" w:rsidRPr="000549A3">
        <w:rPr>
          <w:rFonts w:ascii="Times New Roman" w:hAnsi="Times New Roman"/>
          <w:sz w:val="24"/>
          <w:szCs w:val="24"/>
        </w:rPr>
        <w:t xml:space="preserve">farmers </w:t>
      </w:r>
      <w:r w:rsidR="000C2807" w:rsidRPr="000549A3">
        <w:rPr>
          <w:rFonts w:ascii="Times New Roman" w:hAnsi="Times New Roman"/>
          <w:sz w:val="24"/>
          <w:szCs w:val="24"/>
        </w:rPr>
        <w:t>in Umuzingwane District</w:t>
      </w:r>
      <w:r w:rsidR="000C2807" w:rsidRPr="000549A3" w:rsidDel="000C2807">
        <w:rPr>
          <w:rFonts w:ascii="Times New Roman" w:hAnsi="Times New Roman"/>
          <w:sz w:val="24"/>
          <w:szCs w:val="24"/>
        </w:rPr>
        <w:t xml:space="preserve"> </w:t>
      </w:r>
      <w:r w:rsidR="008F086E" w:rsidRPr="000549A3">
        <w:rPr>
          <w:rFonts w:ascii="Times New Roman" w:hAnsi="Times New Roman"/>
          <w:sz w:val="24"/>
          <w:szCs w:val="24"/>
        </w:rPr>
        <w:t>further</w:t>
      </w:r>
      <w:r w:rsidR="00F00CFE" w:rsidRPr="000549A3">
        <w:rPr>
          <w:rFonts w:ascii="Times New Roman" w:hAnsi="Times New Roman"/>
          <w:sz w:val="24"/>
          <w:szCs w:val="24"/>
        </w:rPr>
        <w:t xml:space="preserve"> </w:t>
      </w:r>
      <w:r w:rsidR="008F086E" w:rsidRPr="000549A3">
        <w:rPr>
          <w:rFonts w:ascii="Times New Roman" w:hAnsi="Times New Roman"/>
          <w:sz w:val="24"/>
          <w:szCs w:val="24"/>
        </w:rPr>
        <w:t>said that</w:t>
      </w:r>
      <w:r w:rsidRPr="000549A3">
        <w:rPr>
          <w:rFonts w:ascii="Times New Roman" w:hAnsi="Times New Roman"/>
          <w:sz w:val="24"/>
          <w:szCs w:val="24"/>
        </w:rPr>
        <w:t xml:space="preserve"> when water from the rivers enters through the pond gates, shrimps behave abnormally and then die (</w:t>
      </w:r>
      <w:r w:rsidR="001F5BB4" w:rsidRPr="000549A3">
        <w:rPr>
          <w:rFonts w:ascii="Times New Roman" w:hAnsi="Times New Roman"/>
          <w:color w:val="000000"/>
          <w:sz w:val="24"/>
          <w:szCs w:val="24"/>
        </w:rPr>
        <w:t>Boocock,</w:t>
      </w:r>
      <w:r w:rsidR="00196F0B">
        <w:rPr>
          <w:rFonts w:ascii="Times New Roman" w:hAnsi="Times New Roman"/>
          <w:color w:val="000000"/>
          <w:sz w:val="24"/>
          <w:szCs w:val="24"/>
        </w:rPr>
        <w:t xml:space="preserve"> </w:t>
      </w:r>
      <w:r w:rsidR="001F5BB4" w:rsidRPr="000549A3">
        <w:rPr>
          <w:rFonts w:ascii="Times New Roman" w:hAnsi="Times New Roman"/>
          <w:color w:val="000000"/>
          <w:sz w:val="24"/>
          <w:szCs w:val="24"/>
        </w:rPr>
        <w:t>2002</w:t>
      </w:r>
      <w:r w:rsidR="006251B5">
        <w:rPr>
          <w:rFonts w:ascii="Times New Roman" w:hAnsi="Times New Roman"/>
          <w:sz w:val="24"/>
          <w:szCs w:val="24"/>
        </w:rPr>
        <w:t>). It is</w:t>
      </w:r>
      <w:r w:rsidRPr="000549A3">
        <w:rPr>
          <w:rFonts w:ascii="Times New Roman" w:hAnsi="Times New Roman"/>
          <w:sz w:val="24"/>
          <w:szCs w:val="24"/>
        </w:rPr>
        <w:t xml:space="preserve"> therefore, not an exaggeration to </w:t>
      </w:r>
      <w:r w:rsidR="00F00CFE" w:rsidRPr="000549A3">
        <w:rPr>
          <w:rFonts w:ascii="Times New Roman" w:hAnsi="Times New Roman"/>
          <w:sz w:val="24"/>
          <w:szCs w:val="24"/>
        </w:rPr>
        <w:t>conclude that</w:t>
      </w:r>
      <w:r w:rsidRPr="000549A3">
        <w:rPr>
          <w:rFonts w:ascii="Times New Roman" w:hAnsi="Times New Roman"/>
          <w:sz w:val="24"/>
          <w:szCs w:val="24"/>
        </w:rPr>
        <w:t xml:space="preserve"> the mobilization of effluent from mining into the aquatic environment is the main source of pollution. Farmers in the area decided not to use water from the rivers for any other </w:t>
      </w:r>
      <w:r w:rsidR="008F086E" w:rsidRPr="000549A3">
        <w:rPr>
          <w:rFonts w:ascii="Times New Roman" w:hAnsi="Times New Roman"/>
          <w:sz w:val="24"/>
          <w:szCs w:val="24"/>
        </w:rPr>
        <w:t>purpose (</w:t>
      </w:r>
      <w:r w:rsidR="00E941F4" w:rsidRPr="000549A3">
        <w:rPr>
          <w:rFonts w:ascii="Times New Roman" w:hAnsi="Times New Roman"/>
          <w:sz w:val="24"/>
          <w:szCs w:val="24"/>
        </w:rPr>
        <w:t>Eagler, 2006)</w:t>
      </w:r>
      <w:r w:rsidR="008F086E" w:rsidRPr="000549A3">
        <w:rPr>
          <w:rFonts w:ascii="Times New Roman" w:hAnsi="Times New Roman"/>
          <w:sz w:val="24"/>
          <w:szCs w:val="24"/>
        </w:rPr>
        <w:t>.</w:t>
      </w:r>
      <w:r w:rsidRPr="000549A3">
        <w:rPr>
          <w:rFonts w:ascii="Times New Roman" w:hAnsi="Times New Roman"/>
          <w:sz w:val="24"/>
          <w:szCs w:val="24"/>
        </w:rPr>
        <w:t xml:space="preserve"> </w:t>
      </w:r>
      <w:r w:rsidR="008F086E" w:rsidRPr="000549A3">
        <w:rPr>
          <w:rFonts w:ascii="Times New Roman" w:hAnsi="Times New Roman"/>
          <w:sz w:val="24"/>
          <w:szCs w:val="24"/>
        </w:rPr>
        <w:t xml:space="preserve">Whereas </w:t>
      </w:r>
      <w:r w:rsidRPr="000549A3">
        <w:rPr>
          <w:rFonts w:ascii="Times New Roman" w:hAnsi="Times New Roman"/>
          <w:sz w:val="24"/>
          <w:szCs w:val="24"/>
        </w:rPr>
        <w:t xml:space="preserve">some banana and shrimp plantations have been abandoned because of </w:t>
      </w:r>
      <w:r w:rsidR="00D71398" w:rsidRPr="000549A3">
        <w:rPr>
          <w:rFonts w:ascii="Times New Roman" w:hAnsi="Times New Roman"/>
          <w:sz w:val="24"/>
          <w:szCs w:val="24"/>
        </w:rPr>
        <w:t xml:space="preserve">the existing </w:t>
      </w:r>
      <w:r w:rsidR="0012464E" w:rsidRPr="000549A3">
        <w:rPr>
          <w:rFonts w:ascii="Times New Roman" w:hAnsi="Times New Roman"/>
          <w:sz w:val="24"/>
          <w:szCs w:val="24"/>
        </w:rPr>
        <w:t>environmental situation</w:t>
      </w:r>
      <w:r w:rsidRPr="000549A3">
        <w:rPr>
          <w:rFonts w:ascii="Times New Roman" w:hAnsi="Times New Roman"/>
          <w:sz w:val="24"/>
          <w:szCs w:val="24"/>
        </w:rPr>
        <w:t xml:space="preserve">, there are some farmers who have constructed large canals to bring safe or less contaminated water from other areas. </w:t>
      </w:r>
      <w:r w:rsidR="001D3154" w:rsidRPr="000549A3">
        <w:rPr>
          <w:rFonts w:ascii="Times New Roman" w:hAnsi="Times New Roman"/>
          <w:sz w:val="24"/>
          <w:szCs w:val="24"/>
        </w:rPr>
        <w:t>However,</w:t>
      </w:r>
      <w:r w:rsidRPr="000549A3">
        <w:rPr>
          <w:rFonts w:ascii="Times New Roman" w:hAnsi="Times New Roman"/>
          <w:sz w:val="24"/>
          <w:szCs w:val="24"/>
        </w:rPr>
        <w:t xml:space="preserve"> those farmers who have constructed canals have argued that it is expensive to smallholder farmers</w:t>
      </w:r>
      <w:r w:rsidR="00E941F4" w:rsidRPr="000549A3">
        <w:rPr>
          <w:rFonts w:ascii="Times New Roman" w:hAnsi="Times New Roman"/>
          <w:sz w:val="24"/>
          <w:szCs w:val="24"/>
        </w:rPr>
        <w:t xml:space="preserve"> </w:t>
      </w:r>
      <w:r w:rsidR="007752E9" w:rsidRPr="000549A3">
        <w:rPr>
          <w:rFonts w:ascii="Times New Roman" w:hAnsi="Times New Roman"/>
          <w:sz w:val="24"/>
          <w:szCs w:val="24"/>
        </w:rPr>
        <w:t>(Eagler</w:t>
      </w:r>
      <w:r w:rsidR="00E738A2" w:rsidRPr="000549A3">
        <w:rPr>
          <w:rFonts w:ascii="Times New Roman" w:hAnsi="Times New Roman"/>
          <w:sz w:val="24"/>
          <w:szCs w:val="24"/>
        </w:rPr>
        <w:t>, 2006</w:t>
      </w:r>
      <w:r w:rsidR="00E941F4" w:rsidRPr="000549A3">
        <w:rPr>
          <w:rFonts w:ascii="Times New Roman" w:hAnsi="Times New Roman"/>
          <w:sz w:val="24"/>
          <w:szCs w:val="24"/>
        </w:rPr>
        <w:t>)</w:t>
      </w:r>
      <w:r w:rsidRPr="000549A3">
        <w:rPr>
          <w:rFonts w:ascii="Times New Roman" w:hAnsi="Times New Roman"/>
          <w:sz w:val="24"/>
          <w:szCs w:val="24"/>
        </w:rPr>
        <w:t>. This may mean that without further studies, the effects of mining effluent pollution on the social and economic livelihood of the local community in the affected areas can be devastating. It is against such concerns that the analysis of the impact of mining effluent on the livelihood of smallholder farmers</w:t>
      </w:r>
      <w:bookmarkStart w:id="32" w:name="_Toc467874000"/>
      <w:r w:rsidR="005D31A8" w:rsidRPr="000549A3">
        <w:rPr>
          <w:rFonts w:ascii="Times New Roman" w:hAnsi="Times New Roman"/>
          <w:sz w:val="24"/>
          <w:szCs w:val="24"/>
        </w:rPr>
        <w:t xml:space="preserve"> in Zambia becomes important.</w:t>
      </w:r>
      <w:bookmarkEnd w:id="32"/>
    </w:p>
    <w:p w:rsidR="00977AA3" w:rsidRPr="000549A3" w:rsidRDefault="00977AA3" w:rsidP="00D37154">
      <w:pPr>
        <w:widowControl w:val="0"/>
        <w:autoSpaceDE w:val="0"/>
        <w:autoSpaceDN w:val="0"/>
        <w:adjustRightInd w:val="0"/>
        <w:snapToGrid w:val="0"/>
        <w:spacing w:after="0" w:line="360" w:lineRule="auto"/>
        <w:jc w:val="both"/>
        <w:rPr>
          <w:rFonts w:ascii="Times New Roman" w:hAnsi="Times New Roman"/>
          <w:b/>
          <w:sz w:val="24"/>
          <w:szCs w:val="24"/>
        </w:rPr>
      </w:pPr>
      <w:r w:rsidRPr="000549A3">
        <w:rPr>
          <w:rFonts w:ascii="Times New Roman" w:hAnsi="Times New Roman"/>
          <w:b/>
          <w:color w:val="000000"/>
          <w:sz w:val="24"/>
          <w:szCs w:val="24"/>
        </w:rPr>
        <w:t>2.</w:t>
      </w:r>
      <w:r w:rsidR="00BE7242" w:rsidRPr="000549A3">
        <w:rPr>
          <w:rFonts w:ascii="Times New Roman" w:hAnsi="Times New Roman"/>
          <w:b/>
          <w:color w:val="000000"/>
          <w:sz w:val="24"/>
          <w:szCs w:val="24"/>
        </w:rPr>
        <w:t>3</w:t>
      </w:r>
      <w:r w:rsidRPr="000549A3">
        <w:rPr>
          <w:rFonts w:ascii="Times New Roman" w:hAnsi="Times New Roman"/>
          <w:b/>
          <w:color w:val="000000"/>
          <w:sz w:val="24"/>
          <w:szCs w:val="24"/>
        </w:rPr>
        <w:t>.</w:t>
      </w:r>
      <w:r w:rsidR="00A91B50">
        <w:rPr>
          <w:rFonts w:ascii="Times New Roman" w:hAnsi="Times New Roman"/>
          <w:b/>
          <w:sz w:val="24"/>
          <w:szCs w:val="24"/>
        </w:rPr>
        <w:t>6</w:t>
      </w:r>
      <w:r w:rsidRPr="000549A3">
        <w:rPr>
          <w:rFonts w:ascii="Times New Roman" w:hAnsi="Times New Roman"/>
          <w:b/>
          <w:sz w:val="24"/>
          <w:szCs w:val="24"/>
        </w:rPr>
        <w:t xml:space="preserve"> Case of </w:t>
      </w:r>
      <w:r w:rsidR="00823651">
        <w:rPr>
          <w:rFonts w:ascii="Times New Roman" w:hAnsi="Times New Roman"/>
          <w:b/>
          <w:sz w:val="24"/>
          <w:szCs w:val="24"/>
        </w:rPr>
        <w:t>Petroleum M</w:t>
      </w:r>
      <w:r w:rsidR="00743A2F" w:rsidRPr="000549A3">
        <w:rPr>
          <w:rFonts w:ascii="Times New Roman" w:hAnsi="Times New Roman"/>
          <w:b/>
          <w:sz w:val="24"/>
          <w:szCs w:val="24"/>
        </w:rPr>
        <w:t>ining</w:t>
      </w:r>
      <w:r w:rsidRPr="000549A3">
        <w:rPr>
          <w:rFonts w:ascii="Times New Roman" w:hAnsi="Times New Roman"/>
          <w:b/>
          <w:sz w:val="24"/>
          <w:szCs w:val="24"/>
        </w:rPr>
        <w:t xml:space="preserve"> in Nigeria </w:t>
      </w:r>
    </w:p>
    <w:p w:rsidR="00977AA3" w:rsidRPr="000549A3" w:rsidRDefault="008F086E" w:rsidP="005C3258">
      <w:pPr>
        <w:spacing w:after="0" w:line="360" w:lineRule="auto"/>
        <w:jc w:val="both"/>
        <w:rPr>
          <w:rFonts w:ascii="Times New Roman" w:hAnsi="Times New Roman"/>
          <w:color w:val="000000"/>
          <w:sz w:val="24"/>
          <w:szCs w:val="24"/>
        </w:rPr>
      </w:pPr>
      <w:r w:rsidRPr="000549A3">
        <w:rPr>
          <w:rFonts w:ascii="Times New Roman" w:hAnsi="Times New Roman"/>
          <w:sz w:val="24"/>
          <w:szCs w:val="24"/>
        </w:rPr>
        <w:t xml:space="preserve"> </w:t>
      </w:r>
      <w:r w:rsidR="00977AA3" w:rsidRPr="000549A3">
        <w:rPr>
          <w:rFonts w:ascii="Times New Roman" w:hAnsi="Times New Roman"/>
          <w:sz w:val="24"/>
          <w:szCs w:val="24"/>
        </w:rPr>
        <w:t xml:space="preserve">Nigeria discovered </w:t>
      </w:r>
      <w:r w:rsidR="00A34FFD" w:rsidRPr="000549A3">
        <w:rPr>
          <w:rFonts w:ascii="Times New Roman" w:hAnsi="Times New Roman"/>
          <w:sz w:val="24"/>
          <w:szCs w:val="24"/>
        </w:rPr>
        <w:t xml:space="preserve">Oil </w:t>
      </w:r>
      <w:r w:rsidR="00977AA3" w:rsidRPr="000549A3">
        <w:rPr>
          <w:rFonts w:ascii="Times New Roman" w:hAnsi="Times New Roman"/>
          <w:sz w:val="24"/>
          <w:szCs w:val="24"/>
        </w:rPr>
        <w:t xml:space="preserve">in 1956 </w:t>
      </w:r>
      <w:r w:rsidR="007A4E8A" w:rsidRPr="000549A3">
        <w:rPr>
          <w:rFonts w:ascii="Times New Roman" w:hAnsi="Times New Roman"/>
          <w:sz w:val="24"/>
          <w:szCs w:val="24"/>
        </w:rPr>
        <w:t>and was</w:t>
      </w:r>
      <w:r w:rsidR="00977AA3" w:rsidRPr="000549A3">
        <w:rPr>
          <w:rFonts w:ascii="Times New Roman" w:hAnsi="Times New Roman"/>
          <w:sz w:val="24"/>
          <w:szCs w:val="24"/>
        </w:rPr>
        <w:t xml:space="preserve"> until 1958 when the actual production </w:t>
      </w:r>
      <w:r w:rsidR="00D41DB2" w:rsidRPr="000549A3">
        <w:rPr>
          <w:rFonts w:ascii="Times New Roman" w:hAnsi="Times New Roman"/>
          <w:sz w:val="24"/>
          <w:szCs w:val="24"/>
        </w:rPr>
        <w:t>started</w:t>
      </w:r>
      <w:r w:rsidR="00A34FFD" w:rsidRPr="000549A3">
        <w:rPr>
          <w:rFonts w:ascii="Times New Roman" w:hAnsi="Times New Roman"/>
          <w:sz w:val="24"/>
          <w:szCs w:val="24"/>
        </w:rPr>
        <w:t>.</w:t>
      </w:r>
      <w:r w:rsidRPr="000549A3">
        <w:rPr>
          <w:rFonts w:ascii="Times New Roman" w:hAnsi="Times New Roman"/>
          <w:sz w:val="24"/>
          <w:szCs w:val="24"/>
        </w:rPr>
        <w:t xml:space="preserve"> </w:t>
      </w:r>
      <w:r w:rsidR="007A4E8A" w:rsidRPr="000549A3">
        <w:rPr>
          <w:rFonts w:ascii="Times New Roman" w:hAnsi="Times New Roman"/>
          <w:sz w:val="24"/>
          <w:szCs w:val="24"/>
        </w:rPr>
        <w:t>With</w:t>
      </w:r>
      <w:r w:rsidR="00977AA3" w:rsidRPr="000549A3">
        <w:rPr>
          <w:rFonts w:ascii="Times New Roman" w:hAnsi="Times New Roman"/>
          <w:sz w:val="24"/>
          <w:szCs w:val="24"/>
        </w:rPr>
        <w:t xml:space="preserve"> an</w:t>
      </w:r>
      <w:r w:rsidR="00D41DB2" w:rsidRPr="000549A3">
        <w:rPr>
          <w:rFonts w:ascii="Times New Roman" w:hAnsi="Times New Roman"/>
          <w:sz w:val="24"/>
          <w:szCs w:val="24"/>
        </w:rPr>
        <w:t xml:space="preserve"> </w:t>
      </w:r>
      <w:r w:rsidR="00857708" w:rsidRPr="000549A3">
        <w:rPr>
          <w:rFonts w:ascii="Times New Roman" w:hAnsi="Times New Roman"/>
          <w:sz w:val="24"/>
          <w:szCs w:val="24"/>
        </w:rPr>
        <w:t>estimated output</w:t>
      </w:r>
      <w:r w:rsidR="00977AA3" w:rsidRPr="000549A3">
        <w:rPr>
          <w:rFonts w:ascii="Times New Roman" w:hAnsi="Times New Roman"/>
          <w:sz w:val="24"/>
          <w:szCs w:val="24"/>
        </w:rPr>
        <w:t xml:space="preserve"> of about 5,100 barrels per day</w:t>
      </w:r>
      <w:r w:rsidR="00D50FE4" w:rsidRPr="000549A3">
        <w:rPr>
          <w:rFonts w:ascii="Times New Roman" w:hAnsi="Times New Roman"/>
          <w:sz w:val="24"/>
          <w:szCs w:val="24"/>
        </w:rPr>
        <w:t>,</w:t>
      </w:r>
      <w:r w:rsidR="007752E9" w:rsidRPr="000549A3">
        <w:rPr>
          <w:rFonts w:ascii="Times New Roman" w:hAnsi="Times New Roman"/>
          <w:sz w:val="24"/>
          <w:szCs w:val="24"/>
        </w:rPr>
        <w:t xml:space="preserve"> </w:t>
      </w:r>
      <w:r w:rsidR="00977AA3" w:rsidRPr="000549A3">
        <w:rPr>
          <w:rFonts w:ascii="Times New Roman" w:hAnsi="Times New Roman"/>
          <w:sz w:val="24"/>
          <w:szCs w:val="24"/>
        </w:rPr>
        <w:t>Nigeria has 31.4 percent of Africa’s oil proven reserves and about 1.97 percent of world reserve</w:t>
      </w:r>
      <w:r w:rsidR="007A4E8A" w:rsidRPr="000549A3">
        <w:rPr>
          <w:rFonts w:ascii="Times New Roman" w:hAnsi="Times New Roman"/>
          <w:sz w:val="24"/>
          <w:szCs w:val="24"/>
        </w:rPr>
        <w:t xml:space="preserve"> (</w:t>
      </w:r>
      <w:r w:rsidR="00D37154" w:rsidRPr="000549A3">
        <w:rPr>
          <w:rFonts w:ascii="Times New Roman" w:hAnsi="Times New Roman"/>
          <w:sz w:val="24"/>
          <w:szCs w:val="24"/>
        </w:rPr>
        <w:t>Imevbore, 2001</w:t>
      </w:r>
      <w:r w:rsidR="007A4E8A" w:rsidRPr="000549A3">
        <w:rPr>
          <w:rFonts w:ascii="Times New Roman" w:hAnsi="Times New Roman"/>
          <w:sz w:val="24"/>
          <w:szCs w:val="24"/>
        </w:rPr>
        <w:t>)</w:t>
      </w:r>
      <w:r w:rsidR="00977AA3" w:rsidRPr="000549A3">
        <w:rPr>
          <w:rFonts w:ascii="Times New Roman" w:hAnsi="Times New Roman"/>
          <w:sz w:val="24"/>
          <w:szCs w:val="24"/>
        </w:rPr>
        <w:t xml:space="preserve">. Indeed, oil industry has </w:t>
      </w:r>
      <w:r w:rsidR="00857708" w:rsidRPr="000549A3">
        <w:rPr>
          <w:rFonts w:ascii="Times New Roman" w:hAnsi="Times New Roman"/>
          <w:sz w:val="24"/>
          <w:szCs w:val="24"/>
        </w:rPr>
        <w:t>attracted enormous</w:t>
      </w:r>
      <w:r w:rsidR="00977AA3" w:rsidRPr="000549A3">
        <w:rPr>
          <w:rFonts w:ascii="Times New Roman" w:hAnsi="Times New Roman"/>
          <w:sz w:val="24"/>
          <w:szCs w:val="24"/>
        </w:rPr>
        <w:t xml:space="preserve"> financial resources on th</w:t>
      </w:r>
      <w:r w:rsidR="007A4E8A" w:rsidRPr="000549A3">
        <w:rPr>
          <w:rFonts w:ascii="Times New Roman" w:hAnsi="Times New Roman"/>
          <w:sz w:val="24"/>
          <w:szCs w:val="24"/>
        </w:rPr>
        <w:t>at</w:t>
      </w:r>
      <w:r w:rsidR="00977AA3" w:rsidRPr="000549A3">
        <w:rPr>
          <w:rFonts w:ascii="Times New Roman" w:hAnsi="Times New Roman"/>
          <w:sz w:val="24"/>
          <w:szCs w:val="24"/>
        </w:rPr>
        <w:t xml:space="preserve"> country. It was estimated that between 1980 and 1993, about 211.3 billion </w:t>
      </w:r>
      <w:r w:rsidR="0089022E" w:rsidRPr="000549A3">
        <w:rPr>
          <w:rFonts w:ascii="Times New Roman" w:hAnsi="Times New Roman"/>
          <w:sz w:val="24"/>
          <w:szCs w:val="24"/>
        </w:rPr>
        <w:t>dollars’</w:t>
      </w:r>
      <w:r w:rsidR="00A43345" w:rsidRPr="000549A3">
        <w:rPr>
          <w:rFonts w:ascii="Times New Roman" w:hAnsi="Times New Roman"/>
          <w:sz w:val="24"/>
          <w:szCs w:val="24"/>
        </w:rPr>
        <w:t xml:space="preserve"> </w:t>
      </w:r>
      <w:r w:rsidR="00977AA3" w:rsidRPr="000549A3">
        <w:rPr>
          <w:rFonts w:ascii="Times New Roman" w:hAnsi="Times New Roman"/>
          <w:sz w:val="24"/>
          <w:szCs w:val="24"/>
        </w:rPr>
        <w:t xml:space="preserve">government revenue </w:t>
      </w:r>
      <w:r w:rsidR="007A4E8A" w:rsidRPr="000549A3">
        <w:rPr>
          <w:rFonts w:ascii="Times New Roman" w:hAnsi="Times New Roman"/>
          <w:sz w:val="24"/>
          <w:szCs w:val="24"/>
        </w:rPr>
        <w:t xml:space="preserve">were generated </w:t>
      </w:r>
      <w:r w:rsidR="00977AA3" w:rsidRPr="000549A3">
        <w:rPr>
          <w:rFonts w:ascii="Times New Roman" w:hAnsi="Times New Roman"/>
          <w:sz w:val="24"/>
          <w:szCs w:val="24"/>
        </w:rPr>
        <w:t>through oil sales (Tom, 2007).</w:t>
      </w:r>
      <w:r w:rsidR="007A4E8A" w:rsidRPr="000549A3">
        <w:rPr>
          <w:rFonts w:ascii="Times New Roman" w:hAnsi="Times New Roman"/>
          <w:sz w:val="24"/>
          <w:szCs w:val="24"/>
        </w:rPr>
        <w:t xml:space="preserve"> However, the </w:t>
      </w:r>
      <w:r w:rsidR="00977AA3" w:rsidRPr="000549A3">
        <w:rPr>
          <w:rFonts w:ascii="Times New Roman" w:hAnsi="Times New Roman"/>
          <w:sz w:val="24"/>
          <w:szCs w:val="24"/>
        </w:rPr>
        <w:t xml:space="preserve">Niger delta petroleum mining in the west of Nigeria </w:t>
      </w:r>
      <w:r w:rsidR="007A4E8A" w:rsidRPr="000549A3">
        <w:rPr>
          <w:rFonts w:ascii="Times New Roman" w:hAnsi="Times New Roman"/>
          <w:sz w:val="24"/>
          <w:szCs w:val="24"/>
        </w:rPr>
        <w:t xml:space="preserve">had </w:t>
      </w:r>
      <w:r w:rsidR="00977AA3" w:rsidRPr="000549A3">
        <w:rPr>
          <w:rFonts w:ascii="Times New Roman" w:hAnsi="Times New Roman"/>
          <w:sz w:val="24"/>
          <w:szCs w:val="24"/>
        </w:rPr>
        <w:t>impacted negatively on the rural communities</w:t>
      </w:r>
      <w:r w:rsidR="007A4E8A" w:rsidRPr="000549A3">
        <w:rPr>
          <w:rFonts w:ascii="Times New Roman" w:hAnsi="Times New Roman"/>
          <w:sz w:val="24"/>
          <w:szCs w:val="24"/>
        </w:rPr>
        <w:t>,</w:t>
      </w:r>
      <w:r w:rsidR="00977AA3" w:rsidRPr="000549A3">
        <w:rPr>
          <w:rFonts w:ascii="Times New Roman" w:hAnsi="Times New Roman"/>
          <w:sz w:val="24"/>
          <w:szCs w:val="24"/>
        </w:rPr>
        <w:t xml:space="preserve"> since oil mining </w:t>
      </w:r>
      <w:r w:rsidR="00D41DB2" w:rsidRPr="000549A3">
        <w:rPr>
          <w:rFonts w:ascii="Times New Roman" w:hAnsi="Times New Roman"/>
          <w:sz w:val="24"/>
          <w:szCs w:val="24"/>
        </w:rPr>
        <w:t>were discovered and exploited</w:t>
      </w:r>
      <w:r w:rsidR="00165703">
        <w:rPr>
          <w:rFonts w:ascii="Times New Roman" w:hAnsi="Times New Roman"/>
          <w:sz w:val="24"/>
          <w:szCs w:val="24"/>
        </w:rPr>
        <w:t>. Ibaba (2001:</w:t>
      </w:r>
      <w:r w:rsidR="00A43345" w:rsidRPr="000549A3">
        <w:rPr>
          <w:rFonts w:ascii="Times New Roman" w:hAnsi="Times New Roman"/>
          <w:sz w:val="24"/>
          <w:szCs w:val="24"/>
        </w:rPr>
        <w:t>1</w:t>
      </w:r>
      <w:r w:rsidR="001D4258" w:rsidRPr="000549A3">
        <w:rPr>
          <w:rFonts w:ascii="Times New Roman" w:hAnsi="Times New Roman"/>
          <w:sz w:val="24"/>
          <w:szCs w:val="24"/>
        </w:rPr>
        <w:t>0</w:t>
      </w:r>
      <w:r w:rsidR="00977AA3" w:rsidRPr="000549A3">
        <w:rPr>
          <w:rFonts w:ascii="Times New Roman" w:hAnsi="Times New Roman"/>
          <w:sz w:val="24"/>
          <w:szCs w:val="24"/>
        </w:rPr>
        <w:t xml:space="preserve">) states that “the petroleum oil mining </w:t>
      </w:r>
      <w:r w:rsidR="007A4E8A" w:rsidRPr="000549A3">
        <w:rPr>
          <w:rFonts w:ascii="Times New Roman" w:hAnsi="Times New Roman"/>
          <w:sz w:val="24"/>
          <w:szCs w:val="24"/>
        </w:rPr>
        <w:t xml:space="preserve">was </w:t>
      </w:r>
      <w:r w:rsidR="00977AA3" w:rsidRPr="000549A3">
        <w:rPr>
          <w:rFonts w:ascii="Times New Roman" w:hAnsi="Times New Roman"/>
          <w:sz w:val="24"/>
          <w:szCs w:val="24"/>
        </w:rPr>
        <w:t xml:space="preserve">for long </w:t>
      </w:r>
      <w:r w:rsidR="00D41DB2" w:rsidRPr="000549A3">
        <w:rPr>
          <w:rFonts w:ascii="Times New Roman" w:hAnsi="Times New Roman"/>
          <w:sz w:val="24"/>
          <w:szCs w:val="24"/>
        </w:rPr>
        <w:t>time been</w:t>
      </w:r>
      <w:r w:rsidR="00977AA3" w:rsidRPr="000549A3">
        <w:rPr>
          <w:rFonts w:ascii="Times New Roman" w:hAnsi="Times New Roman"/>
          <w:sz w:val="24"/>
          <w:szCs w:val="24"/>
        </w:rPr>
        <w:t xml:space="preserve"> plagued </w:t>
      </w:r>
      <w:r w:rsidR="007A4E8A" w:rsidRPr="000549A3">
        <w:rPr>
          <w:rFonts w:ascii="Times New Roman" w:hAnsi="Times New Roman"/>
          <w:sz w:val="24"/>
          <w:szCs w:val="24"/>
        </w:rPr>
        <w:t xml:space="preserve">with </w:t>
      </w:r>
      <w:r w:rsidR="00977AA3" w:rsidRPr="000549A3">
        <w:rPr>
          <w:rFonts w:ascii="Times New Roman" w:hAnsi="Times New Roman"/>
          <w:sz w:val="24"/>
          <w:szCs w:val="24"/>
        </w:rPr>
        <w:t>operational conflicts which raise</w:t>
      </w:r>
      <w:r w:rsidR="007A4E8A" w:rsidRPr="000549A3">
        <w:rPr>
          <w:rFonts w:ascii="Times New Roman" w:hAnsi="Times New Roman"/>
          <w:sz w:val="24"/>
          <w:szCs w:val="24"/>
        </w:rPr>
        <w:t>d</w:t>
      </w:r>
      <w:r w:rsidR="00977AA3" w:rsidRPr="000549A3">
        <w:rPr>
          <w:rFonts w:ascii="Times New Roman" w:hAnsi="Times New Roman"/>
          <w:sz w:val="24"/>
          <w:szCs w:val="24"/>
        </w:rPr>
        <w:t xml:space="preserve"> concerns such as wide spread </w:t>
      </w:r>
      <w:r w:rsidR="006251B5">
        <w:rPr>
          <w:rFonts w:ascii="Times New Roman" w:hAnsi="Times New Roman"/>
          <w:sz w:val="24"/>
          <w:szCs w:val="24"/>
        </w:rPr>
        <w:t xml:space="preserve">of </w:t>
      </w:r>
      <w:r w:rsidR="00977AA3" w:rsidRPr="000549A3">
        <w:rPr>
          <w:rFonts w:ascii="Times New Roman" w:hAnsi="Times New Roman"/>
          <w:sz w:val="24"/>
          <w:szCs w:val="24"/>
        </w:rPr>
        <w:t xml:space="preserve">environmental degradation, human displacement and inadequate compensation to the affected </w:t>
      </w:r>
      <w:r w:rsidR="00D41DB2" w:rsidRPr="000549A3">
        <w:rPr>
          <w:rFonts w:ascii="Times New Roman" w:hAnsi="Times New Roman"/>
          <w:sz w:val="24"/>
          <w:szCs w:val="24"/>
        </w:rPr>
        <w:t xml:space="preserve">many </w:t>
      </w:r>
      <w:r w:rsidR="00977AA3" w:rsidRPr="000549A3">
        <w:rPr>
          <w:rFonts w:ascii="Times New Roman" w:hAnsi="Times New Roman"/>
          <w:sz w:val="24"/>
          <w:szCs w:val="24"/>
        </w:rPr>
        <w:t>households”. Azaiki (2003</w:t>
      </w:r>
      <w:r w:rsidR="00D86019" w:rsidRPr="000549A3">
        <w:rPr>
          <w:rFonts w:ascii="Times New Roman" w:hAnsi="Times New Roman"/>
          <w:sz w:val="24"/>
          <w:szCs w:val="24"/>
        </w:rPr>
        <w:t>)</w:t>
      </w:r>
      <w:r w:rsidR="005B3EF3" w:rsidRPr="000549A3">
        <w:rPr>
          <w:rFonts w:ascii="Times New Roman" w:hAnsi="Times New Roman"/>
          <w:sz w:val="24"/>
          <w:szCs w:val="24"/>
        </w:rPr>
        <w:t xml:space="preserve"> further</w:t>
      </w:r>
      <w:r w:rsidR="00977AA3" w:rsidRPr="000549A3">
        <w:rPr>
          <w:rFonts w:ascii="Times New Roman" w:hAnsi="Times New Roman"/>
          <w:sz w:val="24"/>
          <w:szCs w:val="24"/>
        </w:rPr>
        <w:t xml:space="preserve"> argues that oil spillage in Niger delta </w:t>
      </w:r>
      <w:r w:rsidR="007A4E8A" w:rsidRPr="000549A3">
        <w:rPr>
          <w:rFonts w:ascii="Times New Roman" w:hAnsi="Times New Roman"/>
          <w:sz w:val="24"/>
          <w:szCs w:val="24"/>
        </w:rPr>
        <w:t xml:space="preserve">was </w:t>
      </w:r>
      <w:r w:rsidR="00977AA3" w:rsidRPr="000549A3">
        <w:rPr>
          <w:rFonts w:ascii="Times New Roman" w:hAnsi="Times New Roman"/>
          <w:sz w:val="24"/>
          <w:szCs w:val="24"/>
        </w:rPr>
        <w:t>the major cause of</w:t>
      </w:r>
      <w:r w:rsidR="00E00124">
        <w:rPr>
          <w:rFonts w:ascii="Times New Roman" w:hAnsi="Times New Roman"/>
          <w:sz w:val="24"/>
          <w:szCs w:val="24"/>
        </w:rPr>
        <w:t xml:space="preserve"> reduction in</w:t>
      </w:r>
      <w:r w:rsidR="00977AA3" w:rsidRPr="000549A3">
        <w:rPr>
          <w:rFonts w:ascii="Times New Roman" w:hAnsi="Times New Roman"/>
          <w:sz w:val="24"/>
          <w:szCs w:val="24"/>
        </w:rPr>
        <w:t xml:space="preserve"> </w:t>
      </w:r>
      <w:r w:rsidR="00E00124">
        <w:rPr>
          <w:rFonts w:ascii="Times New Roman" w:hAnsi="Times New Roman"/>
          <w:sz w:val="24"/>
          <w:szCs w:val="24"/>
        </w:rPr>
        <w:lastRenderedPageBreak/>
        <w:t>agricultural productivity.</w:t>
      </w:r>
      <w:r w:rsidR="00977AA3" w:rsidRPr="000549A3">
        <w:rPr>
          <w:rFonts w:ascii="Times New Roman" w:hAnsi="Times New Roman"/>
          <w:sz w:val="24"/>
          <w:szCs w:val="24"/>
        </w:rPr>
        <w:t xml:space="preserve"> The spillage </w:t>
      </w:r>
      <w:r w:rsidR="007A4E8A" w:rsidRPr="000549A3">
        <w:rPr>
          <w:rFonts w:ascii="Times New Roman" w:hAnsi="Times New Roman"/>
          <w:sz w:val="24"/>
          <w:szCs w:val="24"/>
        </w:rPr>
        <w:t>extended to</w:t>
      </w:r>
      <w:r w:rsidR="00977AA3" w:rsidRPr="000549A3">
        <w:rPr>
          <w:rFonts w:ascii="Times New Roman" w:hAnsi="Times New Roman"/>
          <w:sz w:val="24"/>
          <w:szCs w:val="24"/>
        </w:rPr>
        <w:t xml:space="preserve"> land and water </w:t>
      </w:r>
      <w:r w:rsidR="007A4E8A" w:rsidRPr="000549A3">
        <w:rPr>
          <w:rFonts w:ascii="Times New Roman" w:hAnsi="Times New Roman"/>
          <w:sz w:val="24"/>
          <w:szCs w:val="24"/>
        </w:rPr>
        <w:t xml:space="preserve">thereby </w:t>
      </w:r>
      <w:r w:rsidR="003F6182" w:rsidRPr="000549A3">
        <w:rPr>
          <w:rFonts w:ascii="Times New Roman" w:hAnsi="Times New Roman"/>
          <w:sz w:val="24"/>
          <w:szCs w:val="24"/>
        </w:rPr>
        <w:t>making tilling</w:t>
      </w:r>
      <w:r w:rsidR="00977AA3" w:rsidRPr="000549A3">
        <w:rPr>
          <w:rFonts w:ascii="Times New Roman" w:hAnsi="Times New Roman"/>
          <w:sz w:val="24"/>
          <w:szCs w:val="24"/>
        </w:rPr>
        <w:t xml:space="preserve"> the land</w:t>
      </w:r>
      <w:r w:rsidR="007A4E8A" w:rsidRPr="000549A3">
        <w:rPr>
          <w:rFonts w:ascii="Times New Roman" w:hAnsi="Times New Roman"/>
          <w:sz w:val="24"/>
          <w:szCs w:val="24"/>
        </w:rPr>
        <w:t xml:space="preserve"> for agriculture purpose</w:t>
      </w:r>
      <w:r w:rsidR="00977AA3" w:rsidRPr="000549A3">
        <w:rPr>
          <w:rFonts w:ascii="Times New Roman" w:hAnsi="Times New Roman"/>
          <w:sz w:val="24"/>
          <w:szCs w:val="24"/>
        </w:rPr>
        <w:t xml:space="preserve"> difficult. In cases where water pollution ha</w:t>
      </w:r>
      <w:r w:rsidR="007A4E8A" w:rsidRPr="000549A3">
        <w:rPr>
          <w:rFonts w:ascii="Times New Roman" w:hAnsi="Times New Roman"/>
          <w:sz w:val="24"/>
          <w:szCs w:val="24"/>
        </w:rPr>
        <w:t>d</w:t>
      </w:r>
      <w:r w:rsidR="00977AA3" w:rsidRPr="000549A3">
        <w:rPr>
          <w:rFonts w:ascii="Times New Roman" w:hAnsi="Times New Roman"/>
          <w:sz w:val="24"/>
          <w:szCs w:val="24"/>
        </w:rPr>
        <w:t xml:space="preserve"> been reported, the water becomes a threat to human health. “Farming</w:t>
      </w:r>
      <w:r w:rsidR="00D41DB2" w:rsidRPr="000549A3">
        <w:rPr>
          <w:rFonts w:ascii="Times New Roman" w:hAnsi="Times New Roman"/>
          <w:sz w:val="24"/>
          <w:szCs w:val="24"/>
        </w:rPr>
        <w:t xml:space="preserve"> activities that </w:t>
      </w:r>
      <w:r w:rsidR="00977AA3" w:rsidRPr="000549A3">
        <w:rPr>
          <w:rFonts w:ascii="Times New Roman" w:hAnsi="Times New Roman"/>
          <w:sz w:val="24"/>
          <w:szCs w:val="24"/>
        </w:rPr>
        <w:t xml:space="preserve">used to be the mainstay of the </w:t>
      </w:r>
      <w:r w:rsidR="003F6182" w:rsidRPr="000549A3">
        <w:rPr>
          <w:rFonts w:ascii="Times New Roman" w:hAnsi="Times New Roman"/>
          <w:sz w:val="24"/>
          <w:szCs w:val="24"/>
        </w:rPr>
        <w:t>communities were</w:t>
      </w:r>
      <w:r w:rsidR="00D41DB2" w:rsidRPr="000549A3">
        <w:rPr>
          <w:rFonts w:ascii="Times New Roman" w:hAnsi="Times New Roman"/>
          <w:sz w:val="24"/>
          <w:szCs w:val="24"/>
        </w:rPr>
        <w:t xml:space="preserve"> </w:t>
      </w:r>
      <w:r w:rsidR="00977AA3" w:rsidRPr="000549A3">
        <w:rPr>
          <w:rFonts w:ascii="Times New Roman" w:hAnsi="Times New Roman"/>
          <w:sz w:val="24"/>
          <w:szCs w:val="24"/>
        </w:rPr>
        <w:t>paralysed</w:t>
      </w:r>
      <w:r w:rsidR="003F6182" w:rsidRPr="000549A3">
        <w:rPr>
          <w:rFonts w:ascii="Times New Roman" w:hAnsi="Times New Roman"/>
          <w:sz w:val="24"/>
          <w:szCs w:val="24"/>
        </w:rPr>
        <w:t>,</w:t>
      </w:r>
      <w:r w:rsidR="00977AA3" w:rsidRPr="000549A3">
        <w:rPr>
          <w:rFonts w:ascii="Times New Roman" w:hAnsi="Times New Roman"/>
          <w:sz w:val="24"/>
          <w:szCs w:val="24"/>
        </w:rPr>
        <w:t xml:space="preserve"> as </w:t>
      </w:r>
      <w:r w:rsidR="00D41DB2" w:rsidRPr="000549A3">
        <w:rPr>
          <w:rFonts w:ascii="Times New Roman" w:hAnsi="Times New Roman"/>
          <w:sz w:val="24"/>
          <w:szCs w:val="24"/>
        </w:rPr>
        <w:t>farmlands ha</w:t>
      </w:r>
      <w:r w:rsidR="003F6182" w:rsidRPr="000549A3">
        <w:rPr>
          <w:rFonts w:ascii="Times New Roman" w:hAnsi="Times New Roman"/>
          <w:sz w:val="24"/>
          <w:szCs w:val="24"/>
        </w:rPr>
        <w:t>d</w:t>
      </w:r>
      <w:r w:rsidR="00977AA3" w:rsidRPr="000549A3">
        <w:rPr>
          <w:rFonts w:ascii="Times New Roman" w:hAnsi="Times New Roman"/>
          <w:sz w:val="24"/>
          <w:szCs w:val="24"/>
        </w:rPr>
        <w:t xml:space="preserve"> been destroyed by oil prospecting and exploration</w:t>
      </w:r>
      <w:r w:rsidR="003F6182" w:rsidRPr="000549A3">
        <w:rPr>
          <w:rFonts w:ascii="Times New Roman" w:hAnsi="Times New Roman"/>
          <w:sz w:val="24"/>
          <w:szCs w:val="24"/>
        </w:rPr>
        <w:t xml:space="preserve"> companies (</w:t>
      </w:r>
      <w:r w:rsidR="00E00124">
        <w:rPr>
          <w:rFonts w:ascii="Times New Roman" w:hAnsi="Times New Roman"/>
          <w:color w:val="000000"/>
          <w:sz w:val="24"/>
          <w:szCs w:val="24"/>
        </w:rPr>
        <w:t xml:space="preserve">Tauli-Corpuz and Tamang, </w:t>
      </w:r>
      <w:r w:rsidR="00F878A6" w:rsidRPr="000549A3">
        <w:rPr>
          <w:rFonts w:ascii="Times New Roman" w:hAnsi="Times New Roman"/>
          <w:color w:val="000000"/>
          <w:sz w:val="24"/>
          <w:szCs w:val="24"/>
        </w:rPr>
        <w:t>2007</w:t>
      </w:r>
      <w:r w:rsidR="00977AA3" w:rsidRPr="000549A3">
        <w:rPr>
          <w:rFonts w:ascii="Times New Roman" w:hAnsi="Times New Roman"/>
          <w:sz w:val="24"/>
          <w:szCs w:val="24"/>
        </w:rPr>
        <w:t>). The men</w:t>
      </w:r>
      <w:r w:rsidR="003F6182" w:rsidRPr="000549A3">
        <w:rPr>
          <w:rFonts w:ascii="Times New Roman" w:hAnsi="Times New Roman"/>
          <w:sz w:val="24"/>
          <w:szCs w:val="24"/>
        </w:rPr>
        <w:t>, women</w:t>
      </w:r>
      <w:r w:rsidR="00977AA3" w:rsidRPr="000549A3">
        <w:rPr>
          <w:rFonts w:ascii="Times New Roman" w:hAnsi="Times New Roman"/>
          <w:sz w:val="24"/>
          <w:szCs w:val="24"/>
        </w:rPr>
        <w:t xml:space="preserve"> and youth in the Niger delta region </w:t>
      </w:r>
      <w:r w:rsidR="003F6182" w:rsidRPr="000549A3">
        <w:rPr>
          <w:rFonts w:ascii="Times New Roman" w:hAnsi="Times New Roman"/>
          <w:sz w:val="24"/>
          <w:szCs w:val="24"/>
        </w:rPr>
        <w:t>were</w:t>
      </w:r>
      <w:r w:rsidR="00977AA3" w:rsidRPr="000549A3">
        <w:rPr>
          <w:rFonts w:ascii="Times New Roman" w:hAnsi="Times New Roman"/>
          <w:sz w:val="24"/>
          <w:szCs w:val="24"/>
        </w:rPr>
        <w:t xml:space="preserve"> fleeing the area and joining</w:t>
      </w:r>
      <w:r w:rsidR="00977AA3" w:rsidRPr="000549A3">
        <w:rPr>
          <w:rFonts w:ascii="Times New Roman" w:hAnsi="Times New Roman"/>
          <w:color w:val="000000"/>
          <w:sz w:val="24"/>
          <w:szCs w:val="24"/>
        </w:rPr>
        <w:t xml:space="preserve"> the military camps</w:t>
      </w:r>
      <w:r w:rsidR="003F6182" w:rsidRPr="000549A3">
        <w:rPr>
          <w:rFonts w:ascii="Times New Roman" w:hAnsi="Times New Roman"/>
          <w:color w:val="000000"/>
          <w:sz w:val="24"/>
          <w:szCs w:val="24"/>
        </w:rPr>
        <w:t xml:space="preserve"> as they could not cope </w:t>
      </w:r>
      <w:r w:rsidR="0089022E" w:rsidRPr="000549A3">
        <w:rPr>
          <w:rFonts w:ascii="Times New Roman" w:hAnsi="Times New Roman"/>
          <w:color w:val="000000"/>
          <w:sz w:val="24"/>
          <w:szCs w:val="24"/>
        </w:rPr>
        <w:t>up with</w:t>
      </w:r>
      <w:r w:rsidR="003F6182" w:rsidRPr="000549A3">
        <w:rPr>
          <w:rFonts w:ascii="Times New Roman" w:hAnsi="Times New Roman"/>
          <w:color w:val="000000"/>
          <w:sz w:val="24"/>
          <w:szCs w:val="24"/>
        </w:rPr>
        <w:t xml:space="preserve"> the effects of oil spillage in the area</w:t>
      </w:r>
      <w:r w:rsidR="00977AA3" w:rsidRPr="000549A3">
        <w:rPr>
          <w:rFonts w:ascii="Times New Roman" w:hAnsi="Times New Roman"/>
          <w:color w:val="000000"/>
          <w:sz w:val="24"/>
          <w:szCs w:val="24"/>
        </w:rPr>
        <w:t xml:space="preserve">. The above observation connotes that oil spillages </w:t>
      </w:r>
      <w:r w:rsidR="003F6182" w:rsidRPr="000549A3">
        <w:rPr>
          <w:rFonts w:ascii="Times New Roman" w:hAnsi="Times New Roman"/>
          <w:color w:val="000000"/>
          <w:sz w:val="24"/>
          <w:szCs w:val="24"/>
        </w:rPr>
        <w:t xml:space="preserve">had </w:t>
      </w:r>
      <w:r w:rsidR="00977AA3" w:rsidRPr="000549A3">
        <w:rPr>
          <w:rFonts w:ascii="Times New Roman" w:hAnsi="Times New Roman"/>
          <w:color w:val="000000"/>
          <w:sz w:val="24"/>
          <w:szCs w:val="24"/>
        </w:rPr>
        <w:t>destroyed the very basis of the economies of the local communities which host</w:t>
      </w:r>
      <w:r w:rsidR="003F6182" w:rsidRPr="000549A3">
        <w:rPr>
          <w:rFonts w:ascii="Times New Roman" w:hAnsi="Times New Roman"/>
          <w:color w:val="000000"/>
          <w:sz w:val="24"/>
          <w:szCs w:val="24"/>
        </w:rPr>
        <w:t>s</w:t>
      </w:r>
      <w:r w:rsidR="00977AA3" w:rsidRPr="000549A3">
        <w:rPr>
          <w:rFonts w:ascii="Times New Roman" w:hAnsi="Times New Roman"/>
          <w:color w:val="000000"/>
          <w:sz w:val="24"/>
          <w:szCs w:val="24"/>
        </w:rPr>
        <w:t xml:space="preserve"> the oil industry. What </w:t>
      </w:r>
      <w:r w:rsidR="003F6182" w:rsidRPr="000549A3">
        <w:rPr>
          <w:rFonts w:ascii="Times New Roman" w:hAnsi="Times New Roman"/>
          <w:color w:val="000000"/>
          <w:sz w:val="24"/>
          <w:szCs w:val="24"/>
        </w:rPr>
        <w:t xml:space="preserve">happened </w:t>
      </w:r>
      <w:r w:rsidR="00977AA3" w:rsidRPr="000549A3">
        <w:rPr>
          <w:rFonts w:ascii="Times New Roman" w:hAnsi="Times New Roman"/>
          <w:color w:val="000000"/>
          <w:sz w:val="24"/>
          <w:szCs w:val="24"/>
        </w:rPr>
        <w:t xml:space="preserve">in the Niger Delta region is a clear demonstration </w:t>
      </w:r>
      <w:r w:rsidR="003F6182" w:rsidRPr="000549A3">
        <w:rPr>
          <w:rFonts w:ascii="Times New Roman" w:hAnsi="Times New Roman"/>
          <w:color w:val="000000"/>
          <w:sz w:val="24"/>
          <w:szCs w:val="24"/>
        </w:rPr>
        <w:t xml:space="preserve">of </w:t>
      </w:r>
      <w:r w:rsidR="002A5221" w:rsidRPr="000549A3">
        <w:rPr>
          <w:rFonts w:ascii="Times New Roman" w:hAnsi="Times New Roman"/>
          <w:color w:val="000000"/>
          <w:sz w:val="24"/>
          <w:szCs w:val="24"/>
        </w:rPr>
        <w:t xml:space="preserve">how </w:t>
      </w:r>
      <w:r w:rsidR="003F6182" w:rsidRPr="000549A3">
        <w:rPr>
          <w:rFonts w:ascii="Times New Roman" w:hAnsi="Times New Roman"/>
          <w:color w:val="000000"/>
          <w:sz w:val="24"/>
          <w:szCs w:val="24"/>
        </w:rPr>
        <w:t>disincentive</w:t>
      </w:r>
      <w:r w:rsidR="002A5221" w:rsidRPr="000549A3">
        <w:rPr>
          <w:rFonts w:ascii="Times New Roman" w:hAnsi="Times New Roman"/>
          <w:color w:val="000000"/>
          <w:sz w:val="24"/>
          <w:szCs w:val="24"/>
        </w:rPr>
        <w:t xml:space="preserve"> mining can be</w:t>
      </w:r>
      <w:r w:rsidR="003F6182" w:rsidRPr="000549A3">
        <w:rPr>
          <w:rFonts w:ascii="Times New Roman" w:hAnsi="Times New Roman"/>
          <w:color w:val="000000"/>
          <w:sz w:val="24"/>
          <w:szCs w:val="24"/>
        </w:rPr>
        <w:t xml:space="preserve"> to the communities’ welfare and their econom</w:t>
      </w:r>
      <w:r w:rsidR="00D546E1" w:rsidRPr="000549A3">
        <w:rPr>
          <w:rFonts w:ascii="Times New Roman" w:hAnsi="Times New Roman"/>
          <w:color w:val="000000"/>
          <w:sz w:val="24"/>
          <w:szCs w:val="24"/>
        </w:rPr>
        <w:t>y</w:t>
      </w:r>
      <w:r w:rsidR="0029729F" w:rsidRPr="000549A3">
        <w:rPr>
          <w:rFonts w:ascii="Times New Roman" w:hAnsi="Times New Roman"/>
          <w:color w:val="000000"/>
          <w:sz w:val="24"/>
          <w:szCs w:val="24"/>
        </w:rPr>
        <w:t xml:space="preserve"> (</w:t>
      </w:r>
      <w:r w:rsidR="005C3258" w:rsidRPr="000549A3">
        <w:rPr>
          <w:rFonts w:ascii="Times New Roman" w:hAnsi="Times New Roman"/>
          <w:color w:val="000000"/>
          <w:sz w:val="24"/>
          <w:szCs w:val="24"/>
        </w:rPr>
        <w:t xml:space="preserve">Tolulope, </w:t>
      </w:r>
      <w:r w:rsidR="00217C52" w:rsidRPr="000549A3">
        <w:rPr>
          <w:rFonts w:ascii="Times New Roman" w:hAnsi="Times New Roman"/>
          <w:color w:val="000000"/>
          <w:sz w:val="24"/>
          <w:szCs w:val="24"/>
        </w:rPr>
        <w:t>2004).</w:t>
      </w:r>
      <w:r w:rsidR="003F6182" w:rsidRPr="000549A3">
        <w:rPr>
          <w:rFonts w:ascii="Times New Roman" w:hAnsi="Times New Roman"/>
          <w:color w:val="000000"/>
          <w:sz w:val="24"/>
          <w:szCs w:val="24"/>
        </w:rPr>
        <w:t xml:space="preserve"> A</w:t>
      </w:r>
      <w:r w:rsidR="00977AA3" w:rsidRPr="000549A3">
        <w:rPr>
          <w:rFonts w:ascii="Times New Roman" w:hAnsi="Times New Roman"/>
          <w:color w:val="000000"/>
          <w:sz w:val="24"/>
          <w:szCs w:val="24"/>
        </w:rPr>
        <w:t>fter many decades of oil exploration in the region, the natives have become</w:t>
      </w:r>
      <w:r w:rsidR="003F6182" w:rsidRPr="000549A3">
        <w:rPr>
          <w:rFonts w:ascii="Times New Roman" w:hAnsi="Times New Roman"/>
          <w:color w:val="000000"/>
          <w:sz w:val="24"/>
          <w:szCs w:val="24"/>
        </w:rPr>
        <w:t xml:space="preserve"> </w:t>
      </w:r>
      <w:r w:rsidR="00B74B1E" w:rsidRPr="000549A3">
        <w:rPr>
          <w:rFonts w:ascii="Times New Roman" w:hAnsi="Times New Roman"/>
          <w:color w:val="000000"/>
          <w:sz w:val="24"/>
          <w:szCs w:val="24"/>
        </w:rPr>
        <w:t>poorer</w:t>
      </w:r>
      <w:r w:rsidR="00977AA3" w:rsidRPr="000549A3">
        <w:rPr>
          <w:rFonts w:ascii="Times New Roman" w:hAnsi="Times New Roman"/>
          <w:color w:val="000000"/>
          <w:sz w:val="24"/>
          <w:szCs w:val="24"/>
        </w:rPr>
        <w:t xml:space="preserve"> and less empowered, contrary </w:t>
      </w:r>
      <w:r w:rsidR="00B74B1E" w:rsidRPr="000549A3">
        <w:rPr>
          <w:rFonts w:ascii="Times New Roman" w:hAnsi="Times New Roman"/>
          <w:color w:val="000000"/>
          <w:sz w:val="24"/>
          <w:szCs w:val="24"/>
        </w:rPr>
        <w:t xml:space="preserve">to the expectation of many communities. </w:t>
      </w:r>
      <w:r w:rsidR="00D41DB2" w:rsidRPr="000549A3">
        <w:rPr>
          <w:rFonts w:ascii="Times New Roman" w:hAnsi="Times New Roman"/>
          <w:color w:val="000000"/>
          <w:sz w:val="24"/>
          <w:szCs w:val="24"/>
        </w:rPr>
        <w:t>Judging</w:t>
      </w:r>
      <w:r w:rsidR="00977AA3" w:rsidRPr="000549A3">
        <w:rPr>
          <w:rFonts w:ascii="Times New Roman" w:hAnsi="Times New Roman"/>
          <w:color w:val="000000"/>
          <w:sz w:val="24"/>
          <w:szCs w:val="24"/>
        </w:rPr>
        <w:t xml:space="preserve"> from cases of oil countries like Saudi Arabia and Venezuela, </w:t>
      </w:r>
      <w:r w:rsidR="00B74B1E" w:rsidRPr="000549A3">
        <w:rPr>
          <w:rFonts w:ascii="Times New Roman" w:hAnsi="Times New Roman"/>
          <w:color w:val="000000"/>
          <w:sz w:val="24"/>
          <w:szCs w:val="24"/>
        </w:rPr>
        <w:t xml:space="preserve">African countries can </w:t>
      </w:r>
      <w:r w:rsidR="00AF6BF0" w:rsidRPr="000549A3">
        <w:rPr>
          <w:rFonts w:ascii="Times New Roman" w:hAnsi="Times New Roman"/>
          <w:color w:val="000000"/>
          <w:sz w:val="24"/>
          <w:szCs w:val="24"/>
        </w:rPr>
        <w:t>learn</w:t>
      </w:r>
      <w:r w:rsidR="00D41DB2" w:rsidRPr="000549A3">
        <w:rPr>
          <w:rFonts w:ascii="Times New Roman" w:hAnsi="Times New Roman"/>
          <w:color w:val="000000"/>
          <w:sz w:val="24"/>
          <w:szCs w:val="24"/>
        </w:rPr>
        <w:t xml:space="preserve"> a lot on</w:t>
      </w:r>
      <w:r w:rsidR="00977AA3" w:rsidRPr="000549A3">
        <w:rPr>
          <w:rFonts w:ascii="Times New Roman" w:hAnsi="Times New Roman"/>
          <w:color w:val="000000"/>
          <w:sz w:val="24"/>
          <w:szCs w:val="24"/>
        </w:rPr>
        <w:t xml:space="preserve"> how to manage oil mining industries.</w:t>
      </w:r>
    </w:p>
    <w:p w:rsidR="00253AD7" w:rsidRPr="000549A3" w:rsidRDefault="00253AD7" w:rsidP="005C3258">
      <w:pPr>
        <w:spacing w:after="0" w:line="360" w:lineRule="auto"/>
        <w:jc w:val="both"/>
        <w:rPr>
          <w:rFonts w:ascii="Times New Roman" w:hAnsi="Times New Roman"/>
          <w:color w:val="000000"/>
          <w:sz w:val="24"/>
          <w:szCs w:val="24"/>
        </w:rPr>
      </w:pPr>
    </w:p>
    <w:p w:rsidR="003A66B1" w:rsidRPr="000549A3" w:rsidRDefault="00A91B50" w:rsidP="005C3258">
      <w:pPr>
        <w:spacing w:after="0" w:line="360" w:lineRule="auto"/>
        <w:jc w:val="both"/>
        <w:rPr>
          <w:rFonts w:ascii="Times New Roman" w:hAnsi="Times New Roman"/>
          <w:b/>
          <w:color w:val="000000"/>
          <w:sz w:val="24"/>
          <w:szCs w:val="24"/>
        </w:rPr>
      </w:pPr>
      <w:r>
        <w:rPr>
          <w:rFonts w:ascii="Times New Roman" w:hAnsi="Times New Roman"/>
          <w:b/>
          <w:color w:val="000000"/>
          <w:sz w:val="24"/>
          <w:szCs w:val="24"/>
        </w:rPr>
        <w:t xml:space="preserve">2.3.7 Case of </w:t>
      </w:r>
      <w:r w:rsidR="003A66B1" w:rsidRPr="000549A3">
        <w:rPr>
          <w:rFonts w:ascii="Times New Roman" w:hAnsi="Times New Roman"/>
          <w:b/>
          <w:color w:val="000000"/>
          <w:sz w:val="24"/>
          <w:szCs w:val="24"/>
        </w:rPr>
        <w:t>Gold Mining in Tanzania</w:t>
      </w:r>
    </w:p>
    <w:p w:rsidR="00274E3B" w:rsidRPr="000549A3" w:rsidRDefault="00E24CF6" w:rsidP="009E1733">
      <w:pPr>
        <w:spacing w:after="0" w:line="360" w:lineRule="auto"/>
        <w:jc w:val="both"/>
        <w:rPr>
          <w:rFonts w:ascii="Times New Roman" w:hAnsi="Times New Roman"/>
          <w:sz w:val="24"/>
          <w:szCs w:val="24"/>
          <w:lang w:val="en-GB"/>
        </w:rPr>
      </w:pPr>
      <w:r w:rsidRPr="000549A3">
        <w:rPr>
          <w:rFonts w:ascii="Times New Roman" w:hAnsi="Times New Roman"/>
          <w:sz w:val="24"/>
          <w:szCs w:val="24"/>
          <w:lang w:val="en-GB"/>
        </w:rPr>
        <w:t xml:space="preserve">The government of Tanzania embarked on economic reforms </w:t>
      </w:r>
      <w:r w:rsidR="00476766" w:rsidRPr="000549A3">
        <w:rPr>
          <w:rFonts w:ascii="Times New Roman" w:hAnsi="Times New Roman"/>
          <w:sz w:val="24"/>
          <w:szCs w:val="24"/>
          <w:lang w:val="en-GB"/>
        </w:rPr>
        <w:t>and</w:t>
      </w:r>
      <w:r w:rsidR="00153A36" w:rsidRPr="000549A3">
        <w:rPr>
          <w:rFonts w:ascii="Times New Roman" w:hAnsi="Times New Roman"/>
          <w:sz w:val="24"/>
          <w:szCs w:val="24"/>
          <w:lang w:val="en-GB"/>
        </w:rPr>
        <w:t xml:space="preserve"> restructuring between the mid-1980s and the 1990s in order to attract investors (Imevbore, 2001</w:t>
      </w:r>
      <w:r w:rsidR="009E1733" w:rsidRPr="000549A3">
        <w:rPr>
          <w:rFonts w:ascii="Times New Roman" w:hAnsi="Times New Roman"/>
          <w:sz w:val="24"/>
          <w:szCs w:val="24"/>
          <w:lang w:val="en-GB"/>
        </w:rPr>
        <w:t>). These</w:t>
      </w:r>
      <w:r w:rsidR="00153A36" w:rsidRPr="000549A3">
        <w:rPr>
          <w:rFonts w:ascii="Times New Roman" w:hAnsi="Times New Roman"/>
          <w:sz w:val="24"/>
          <w:szCs w:val="24"/>
          <w:lang w:val="en-GB"/>
        </w:rPr>
        <w:t xml:space="preserve"> reforms marked a clear shift in favour of private sector development and market oriented economic management. Thus, since 1998 Tanzania has been opening gold mines every year. Currently th</w:t>
      </w:r>
      <w:r w:rsidR="009E1733" w:rsidRPr="000549A3">
        <w:rPr>
          <w:rFonts w:ascii="Times New Roman" w:hAnsi="Times New Roman"/>
          <w:sz w:val="24"/>
          <w:szCs w:val="24"/>
          <w:lang w:val="en-GB"/>
        </w:rPr>
        <w:t>e country has mining investment</w:t>
      </w:r>
      <w:r w:rsidR="00153A36" w:rsidRPr="000549A3">
        <w:rPr>
          <w:rFonts w:ascii="Times New Roman" w:hAnsi="Times New Roman"/>
          <w:sz w:val="24"/>
          <w:szCs w:val="24"/>
          <w:lang w:val="en-GB"/>
        </w:rPr>
        <w:t xml:space="preserve">s worth over 1 billion US dollars and boasts </w:t>
      </w:r>
      <w:r w:rsidR="009E1733" w:rsidRPr="000549A3">
        <w:rPr>
          <w:rFonts w:ascii="Times New Roman" w:hAnsi="Times New Roman"/>
          <w:sz w:val="24"/>
          <w:szCs w:val="24"/>
          <w:lang w:val="en-GB"/>
        </w:rPr>
        <w:t xml:space="preserve">of </w:t>
      </w:r>
      <w:r w:rsidR="00153A36" w:rsidRPr="000549A3">
        <w:rPr>
          <w:rFonts w:ascii="Times New Roman" w:hAnsi="Times New Roman"/>
          <w:sz w:val="24"/>
          <w:szCs w:val="24"/>
          <w:lang w:val="en-GB"/>
        </w:rPr>
        <w:t>seven modern gold mines</w:t>
      </w:r>
      <w:r w:rsidR="009E1733" w:rsidRPr="000549A3">
        <w:rPr>
          <w:rFonts w:ascii="Times New Roman" w:hAnsi="Times New Roman"/>
          <w:sz w:val="24"/>
          <w:szCs w:val="24"/>
          <w:lang w:val="en-GB"/>
        </w:rPr>
        <w:t xml:space="preserve"> (</w:t>
      </w:r>
      <w:r w:rsidR="009E1733" w:rsidRPr="000549A3">
        <w:rPr>
          <w:rFonts w:ascii="Times New Roman" w:hAnsi="Times New Roman"/>
          <w:sz w:val="24"/>
          <w:szCs w:val="24"/>
        </w:rPr>
        <w:t>Keeley and Scoones, 2003)</w:t>
      </w:r>
      <w:r w:rsidR="00153A36" w:rsidRPr="000549A3">
        <w:rPr>
          <w:rFonts w:ascii="Times New Roman" w:hAnsi="Times New Roman"/>
          <w:sz w:val="24"/>
          <w:szCs w:val="24"/>
          <w:lang w:val="en-GB"/>
        </w:rPr>
        <w:t xml:space="preserve">. The country’s major gold fields are located in </w:t>
      </w:r>
      <w:r w:rsidR="009E1733" w:rsidRPr="000549A3">
        <w:rPr>
          <w:rFonts w:ascii="Times New Roman" w:hAnsi="Times New Roman"/>
          <w:sz w:val="24"/>
          <w:szCs w:val="24"/>
          <w:lang w:val="en-GB"/>
        </w:rPr>
        <w:t>Geita, Musoma</w:t>
      </w:r>
      <w:r w:rsidR="00153A36" w:rsidRPr="000549A3">
        <w:rPr>
          <w:rFonts w:ascii="Times New Roman" w:hAnsi="Times New Roman"/>
          <w:sz w:val="24"/>
          <w:szCs w:val="24"/>
          <w:lang w:val="en-GB"/>
        </w:rPr>
        <w:t xml:space="preserve">, Tarime, Chunya and </w:t>
      </w:r>
      <w:r w:rsidR="007F4CC7" w:rsidRPr="000549A3">
        <w:rPr>
          <w:rFonts w:ascii="Times New Roman" w:hAnsi="Times New Roman"/>
          <w:sz w:val="24"/>
          <w:szCs w:val="24"/>
          <w:lang w:val="en-GB"/>
        </w:rPr>
        <w:t>Mpanda. However</w:t>
      </w:r>
      <w:r w:rsidR="009E1733" w:rsidRPr="000549A3">
        <w:rPr>
          <w:rFonts w:ascii="Times New Roman" w:hAnsi="Times New Roman"/>
          <w:sz w:val="24"/>
          <w:szCs w:val="24"/>
          <w:lang w:val="en-GB"/>
        </w:rPr>
        <w:t>, sustainable</w:t>
      </w:r>
      <w:r w:rsidRPr="000549A3">
        <w:rPr>
          <w:rFonts w:ascii="Times New Roman" w:hAnsi="Times New Roman"/>
          <w:sz w:val="24"/>
          <w:szCs w:val="24"/>
          <w:lang w:val="en-GB"/>
        </w:rPr>
        <w:t xml:space="preserve"> mining and agriculture is o</w:t>
      </w:r>
      <w:r w:rsidR="009E1733" w:rsidRPr="000549A3">
        <w:rPr>
          <w:rFonts w:ascii="Times New Roman" w:hAnsi="Times New Roman"/>
          <w:sz w:val="24"/>
          <w:szCs w:val="24"/>
          <w:lang w:val="en-GB"/>
        </w:rPr>
        <w:t>ne of the greatest challenges Tanzania</w:t>
      </w:r>
      <w:r w:rsidR="00153A36" w:rsidRPr="000549A3">
        <w:rPr>
          <w:rFonts w:ascii="Times New Roman" w:hAnsi="Times New Roman"/>
          <w:sz w:val="24"/>
          <w:szCs w:val="24"/>
          <w:lang w:val="en-GB"/>
        </w:rPr>
        <w:t xml:space="preserve"> has been facing</w:t>
      </w:r>
      <w:r w:rsidRPr="000549A3">
        <w:rPr>
          <w:rFonts w:ascii="Times New Roman" w:hAnsi="Times New Roman"/>
          <w:sz w:val="24"/>
          <w:szCs w:val="24"/>
          <w:lang w:val="en-GB"/>
        </w:rPr>
        <w:t>. Sustainability implies that mining and agriculture do not only increase countries economy and secure a sustainable food supply, but</w:t>
      </w:r>
      <w:r w:rsidR="009E1733" w:rsidRPr="000549A3">
        <w:rPr>
          <w:rFonts w:ascii="Times New Roman" w:hAnsi="Times New Roman"/>
          <w:sz w:val="24"/>
          <w:szCs w:val="24"/>
          <w:lang w:val="en-GB"/>
        </w:rPr>
        <w:t xml:space="preserve"> also</w:t>
      </w:r>
      <w:r w:rsidRPr="000549A3">
        <w:rPr>
          <w:rFonts w:ascii="Times New Roman" w:hAnsi="Times New Roman"/>
          <w:sz w:val="24"/>
          <w:szCs w:val="24"/>
          <w:lang w:val="en-GB"/>
        </w:rPr>
        <w:t xml:space="preserve"> th</w:t>
      </w:r>
      <w:r w:rsidR="009E1733" w:rsidRPr="000549A3">
        <w:rPr>
          <w:rFonts w:ascii="Times New Roman" w:hAnsi="Times New Roman"/>
          <w:sz w:val="24"/>
          <w:szCs w:val="24"/>
          <w:lang w:val="en-GB"/>
        </w:rPr>
        <w:t>eir environmental and</w:t>
      </w:r>
      <w:r w:rsidRPr="000549A3">
        <w:rPr>
          <w:rFonts w:ascii="Times New Roman" w:hAnsi="Times New Roman"/>
          <w:sz w:val="24"/>
          <w:szCs w:val="24"/>
          <w:lang w:val="en-GB"/>
        </w:rPr>
        <w:t xml:space="preserve"> socio-</w:t>
      </w:r>
      <w:r w:rsidR="00153A36" w:rsidRPr="000549A3">
        <w:rPr>
          <w:rFonts w:ascii="Times New Roman" w:hAnsi="Times New Roman"/>
          <w:sz w:val="24"/>
          <w:szCs w:val="24"/>
          <w:lang w:val="en-GB"/>
        </w:rPr>
        <w:t xml:space="preserve">economic. Environmentalists from Tanzania </w:t>
      </w:r>
      <w:r w:rsidR="006270BC" w:rsidRPr="000549A3">
        <w:rPr>
          <w:rFonts w:ascii="Times New Roman" w:hAnsi="Times New Roman"/>
          <w:sz w:val="24"/>
          <w:szCs w:val="24"/>
          <w:lang w:val="en-GB"/>
        </w:rPr>
        <w:t>have clearly expressed their concern regarding gold mining activities close to Lake Victoria, because the ecological health of the Lake has been severely affected by a combination of degradi</w:t>
      </w:r>
      <w:r w:rsidR="00253AD7" w:rsidRPr="000549A3">
        <w:rPr>
          <w:rFonts w:ascii="Times New Roman" w:hAnsi="Times New Roman"/>
          <w:sz w:val="24"/>
          <w:szCs w:val="24"/>
          <w:lang w:val="en-GB"/>
        </w:rPr>
        <w:t>ng processes</w:t>
      </w:r>
      <w:r w:rsidR="006270BC" w:rsidRPr="000549A3">
        <w:rPr>
          <w:rFonts w:ascii="Times New Roman" w:hAnsi="Times New Roman"/>
          <w:sz w:val="24"/>
          <w:szCs w:val="24"/>
          <w:lang w:val="en-GB"/>
        </w:rPr>
        <w:t xml:space="preserve"> from mining effluents (Mwalyosi and Hughes, 2004). They have also warned that, there is a high risk</w:t>
      </w:r>
      <w:r w:rsidR="00153A36" w:rsidRPr="000549A3">
        <w:rPr>
          <w:rFonts w:ascii="Times New Roman" w:hAnsi="Times New Roman"/>
          <w:sz w:val="24"/>
          <w:szCs w:val="24"/>
          <w:lang w:val="en-GB"/>
        </w:rPr>
        <w:t xml:space="preserve"> of curtailing of farming activi</w:t>
      </w:r>
      <w:r w:rsidR="009E1733" w:rsidRPr="000549A3">
        <w:rPr>
          <w:rFonts w:ascii="Times New Roman" w:hAnsi="Times New Roman"/>
          <w:sz w:val="24"/>
          <w:szCs w:val="24"/>
          <w:lang w:val="en-GB"/>
        </w:rPr>
        <w:t>ti</w:t>
      </w:r>
      <w:r w:rsidR="00153A36" w:rsidRPr="000549A3">
        <w:rPr>
          <w:rFonts w:ascii="Times New Roman" w:hAnsi="Times New Roman"/>
          <w:sz w:val="24"/>
          <w:szCs w:val="24"/>
          <w:lang w:val="en-GB"/>
        </w:rPr>
        <w:t>es which has been the basis</w:t>
      </w:r>
      <w:r w:rsidR="009E1733" w:rsidRPr="000549A3">
        <w:rPr>
          <w:rFonts w:ascii="Times New Roman" w:hAnsi="Times New Roman"/>
          <w:sz w:val="24"/>
          <w:szCs w:val="24"/>
          <w:lang w:val="en-GB"/>
        </w:rPr>
        <w:t xml:space="preserve"> for livelihood of communities living there. C</w:t>
      </w:r>
      <w:r w:rsidR="006270BC" w:rsidRPr="000549A3">
        <w:rPr>
          <w:rFonts w:ascii="Times New Roman" w:hAnsi="Times New Roman"/>
          <w:sz w:val="24"/>
          <w:szCs w:val="24"/>
          <w:lang w:val="en-GB"/>
        </w:rPr>
        <w:t>hemicals such as (sodium cyanide) used to extract go</w:t>
      </w:r>
      <w:r w:rsidR="009E1733" w:rsidRPr="000549A3">
        <w:rPr>
          <w:rFonts w:ascii="Times New Roman" w:hAnsi="Times New Roman"/>
          <w:sz w:val="24"/>
          <w:szCs w:val="24"/>
          <w:lang w:val="en-GB"/>
        </w:rPr>
        <w:t>ld from ore are poisonous and once they enter the rivers they make such water not suitable for any kind of use.</w:t>
      </w:r>
    </w:p>
    <w:p w:rsidR="000461B4" w:rsidRPr="000549A3" w:rsidRDefault="001F15DA" w:rsidP="00EB10B1">
      <w:pPr>
        <w:pStyle w:val="Heading1"/>
        <w:spacing w:line="360" w:lineRule="auto"/>
        <w:rPr>
          <w:rFonts w:ascii="Times New Roman" w:hAnsi="Times New Roman" w:cs="Times New Roman"/>
          <w:bCs w:val="0"/>
          <w:iCs/>
          <w:color w:val="000000"/>
          <w:sz w:val="24"/>
          <w:szCs w:val="24"/>
          <w:lang w:val="en-GB"/>
        </w:rPr>
      </w:pPr>
      <w:bookmarkStart w:id="33" w:name="_Toc467873994"/>
      <w:bookmarkStart w:id="34" w:name="_Toc524770128"/>
      <w:r w:rsidRPr="000549A3">
        <w:rPr>
          <w:rFonts w:ascii="Times New Roman" w:hAnsi="Times New Roman" w:cs="Times New Roman"/>
          <w:bCs w:val="0"/>
          <w:iCs/>
          <w:color w:val="000000"/>
          <w:sz w:val="24"/>
          <w:szCs w:val="24"/>
          <w:lang w:val="en-GB"/>
        </w:rPr>
        <w:lastRenderedPageBreak/>
        <w:t>2.</w:t>
      </w:r>
      <w:r w:rsidR="00BE7242" w:rsidRPr="000549A3">
        <w:rPr>
          <w:rFonts w:ascii="Times New Roman" w:hAnsi="Times New Roman" w:cs="Times New Roman"/>
          <w:bCs w:val="0"/>
          <w:iCs/>
          <w:color w:val="000000"/>
          <w:sz w:val="24"/>
          <w:szCs w:val="24"/>
          <w:lang w:val="en-GB"/>
        </w:rPr>
        <w:t xml:space="preserve">4 </w:t>
      </w:r>
      <w:r w:rsidR="007752E9" w:rsidRPr="000549A3">
        <w:rPr>
          <w:rFonts w:ascii="Times New Roman" w:hAnsi="Times New Roman" w:cs="Times New Roman"/>
          <w:bCs w:val="0"/>
          <w:iCs/>
          <w:color w:val="000000"/>
          <w:sz w:val="24"/>
          <w:szCs w:val="24"/>
          <w:lang w:val="en-GB"/>
        </w:rPr>
        <w:t>History of Copper Mining Industry in Zambia</w:t>
      </w:r>
      <w:bookmarkEnd w:id="33"/>
      <w:bookmarkEnd w:id="34"/>
    </w:p>
    <w:p w:rsidR="007C1AB0" w:rsidRPr="000549A3" w:rsidRDefault="00630C97" w:rsidP="00EB10B1">
      <w:pPr>
        <w:spacing w:line="360" w:lineRule="auto"/>
        <w:jc w:val="both"/>
        <w:rPr>
          <w:rFonts w:ascii="Times New Roman" w:hAnsi="Times New Roman"/>
          <w:sz w:val="24"/>
          <w:szCs w:val="24"/>
          <w:lang w:val="en-GB"/>
        </w:rPr>
      </w:pPr>
      <w:r w:rsidRPr="000549A3">
        <w:rPr>
          <w:rFonts w:ascii="Times New Roman" w:hAnsi="Times New Roman"/>
          <w:sz w:val="24"/>
          <w:szCs w:val="24"/>
          <w:lang w:val="en-GB"/>
        </w:rPr>
        <w:t xml:space="preserve">Mining in Zambia had been practiced long before the white settlers came </w:t>
      </w:r>
      <w:r w:rsidR="00B74B1E" w:rsidRPr="000549A3">
        <w:rPr>
          <w:rFonts w:ascii="Times New Roman" w:hAnsi="Times New Roman"/>
          <w:sz w:val="24"/>
          <w:szCs w:val="24"/>
          <w:lang w:val="en-GB"/>
        </w:rPr>
        <w:t xml:space="preserve">on </w:t>
      </w:r>
      <w:r w:rsidRPr="000549A3">
        <w:rPr>
          <w:rFonts w:ascii="Times New Roman" w:hAnsi="Times New Roman"/>
          <w:sz w:val="24"/>
          <w:szCs w:val="24"/>
          <w:lang w:val="en-GB"/>
        </w:rPr>
        <w:t xml:space="preserve">the scene. </w:t>
      </w:r>
      <w:r w:rsidR="00857708" w:rsidRPr="000549A3">
        <w:rPr>
          <w:rFonts w:ascii="Times New Roman" w:hAnsi="Times New Roman"/>
          <w:sz w:val="24"/>
          <w:szCs w:val="24"/>
          <w:lang w:val="en-GB"/>
        </w:rPr>
        <w:t>T</w:t>
      </w:r>
      <w:r w:rsidRPr="000549A3">
        <w:rPr>
          <w:rFonts w:ascii="Times New Roman" w:hAnsi="Times New Roman"/>
          <w:sz w:val="24"/>
          <w:szCs w:val="24"/>
          <w:lang w:val="en-GB"/>
        </w:rPr>
        <w:t>raditional and subsistence nature</w:t>
      </w:r>
      <w:r w:rsidR="00857708" w:rsidRPr="000549A3">
        <w:rPr>
          <w:rFonts w:ascii="Times New Roman" w:hAnsi="Times New Roman"/>
          <w:sz w:val="24"/>
          <w:szCs w:val="24"/>
          <w:lang w:val="en-GB"/>
        </w:rPr>
        <w:t xml:space="preserve"> of </w:t>
      </w:r>
      <w:r w:rsidR="004C72B9" w:rsidRPr="000549A3">
        <w:rPr>
          <w:rFonts w:ascii="Times New Roman" w:hAnsi="Times New Roman"/>
          <w:sz w:val="24"/>
          <w:szCs w:val="24"/>
          <w:lang w:val="en-GB"/>
        </w:rPr>
        <w:t>m</w:t>
      </w:r>
      <w:r w:rsidR="00857708" w:rsidRPr="000549A3">
        <w:rPr>
          <w:rFonts w:ascii="Times New Roman" w:hAnsi="Times New Roman"/>
          <w:sz w:val="24"/>
          <w:szCs w:val="24"/>
          <w:lang w:val="en-GB"/>
        </w:rPr>
        <w:t xml:space="preserve">ining </w:t>
      </w:r>
      <w:r w:rsidR="00B74B1E" w:rsidRPr="000549A3">
        <w:rPr>
          <w:rFonts w:ascii="Times New Roman" w:hAnsi="Times New Roman"/>
          <w:sz w:val="24"/>
          <w:szCs w:val="24"/>
          <w:lang w:val="en-GB"/>
        </w:rPr>
        <w:t xml:space="preserve">were </w:t>
      </w:r>
      <w:r w:rsidRPr="000549A3">
        <w:rPr>
          <w:rFonts w:ascii="Times New Roman" w:hAnsi="Times New Roman"/>
          <w:sz w:val="24"/>
          <w:szCs w:val="24"/>
          <w:lang w:val="en-GB"/>
        </w:rPr>
        <w:t>confined to surface outcrop deposits. Sikamo (2015) points out that, the natives used to melt and mould copper into ingots which w</w:t>
      </w:r>
      <w:r w:rsidR="00B74B1E" w:rsidRPr="000549A3">
        <w:rPr>
          <w:rFonts w:ascii="Times New Roman" w:hAnsi="Times New Roman"/>
          <w:sz w:val="24"/>
          <w:szCs w:val="24"/>
          <w:lang w:val="en-GB"/>
        </w:rPr>
        <w:t>ere</w:t>
      </w:r>
      <w:r w:rsidRPr="000549A3">
        <w:rPr>
          <w:rFonts w:ascii="Times New Roman" w:hAnsi="Times New Roman"/>
          <w:sz w:val="24"/>
          <w:szCs w:val="24"/>
          <w:lang w:val="en-GB"/>
        </w:rPr>
        <w:t xml:space="preserve"> used as medium of </w:t>
      </w:r>
      <w:r w:rsidR="002E30E9" w:rsidRPr="000549A3">
        <w:rPr>
          <w:rFonts w:ascii="Times New Roman" w:hAnsi="Times New Roman"/>
          <w:sz w:val="24"/>
          <w:szCs w:val="24"/>
          <w:lang w:val="en-GB"/>
        </w:rPr>
        <w:t>exchange. Mining activities</w:t>
      </w:r>
      <w:r w:rsidRPr="000549A3">
        <w:rPr>
          <w:rFonts w:ascii="Times New Roman" w:hAnsi="Times New Roman"/>
          <w:sz w:val="24"/>
          <w:szCs w:val="24"/>
          <w:lang w:val="en-GB"/>
        </w:rPr>
        <w:t xml:space="preserve"> by the natives</w:t>
      </w:r>
      <w:r w:rsidR="002E30E9" w:rsidRPr="000549A3">
        <w:rPr>
          <w:rFonts w:ascii="Times New Roman" w:hAnsi="Times New Roman"/>
          <w:sz w:val="24"/>
          <w:szCs w:val="24"/>
          <w:lang w:val="en-GB"/>
        </w:rPr>
        <w:t xml:space="preserve"> </w:t>
      </w:r>
      <w:r w:rsidR="00B74B1E" w:rsidRPr="000549A3">
        <w:rPr>
          <w:rFonts w:ascii="Times New Roman" w:hAnsi="Times New Roman"/>
          <w:sz w:val="24"/>
          <w:szCs w:val="24"/>
          <w:lang w:val="en-GB"/>
        </w:rPr>
        <w:t>were wide</w:t>
      </w:r>
      <w:r w:rsidRPr="000549A3">
        <w:rPr>
          <w:rFonts w:ascii="Times New Roman" w:hAnsi="Times New Roman"/>
          <w:sz w:val="24"/>
          <w:szCs w:val="24"/>
          <w:lang w:val="en-GB"/>
        </w:rPr>
        <w:t xml:space="preserve"> spread across </w:t>
      </w:r>
      <w:r w:rsidR="002E30E9" w:rsidRPr="000549A3">
        <w:rPr>
          <w:rFonts w:ascii="Times New Roman" w:hAnsi="Times New Roman"/>
          <w:sz w:val="24"/>
          <w:szCs w:val="24"/>
          <w:lang w:val="en-GB"/>
        </w:rPr>
        <w:t>t</w:t>
      </w:r>
      <w:r w:rsidRPr="000549A3">
        <w:rPr>
          <w:rFonts w:ascii="Times New Roman" w:hAnsi="Times New Roman"/>
          <w:sz w:val="24"/>
          <w:szCs w:val="24"/>
          <w:lang w:val="en-GB"/>
        </w:rPr>
        <w:t>he copperbelt region and other places</w:t>
      </w:r>
      <w:r w:rsidR="00857708" w:rsidRPr="000549A3">
        <w:rPr>
          <w:rFonts w:ascii="Times New Roman" w:hAnsi="Times New Roman"/>
          <w:sz w:val="24"/>
          <w:szCs w:val="24"/>
          <w:lang w:val="en-GB"/>
        </w:rPr>
        <w:t xml:space="preserve"> in the country. </w:t>
      </w:r>
      <w:r w:rsidR="00F84CBF" w:rsidRPr="000549A3">
        <w:rPr>
          <w:rFonts w:ascii="Times New Roman" w:hAnsi="Times New Roman"/>
          <w:sz w:val="24"/>
          <w:szCs w:val="24"/>
          <w:lang w:val="en-GB"/>
        </w:rPr>
        <w:t>In</w:t>
      </w:r>
      <w:r w:rsidR="002E30E9" w:rsidRPr="000549A3">
        <w:rPr>
          <w:rFonts w:ascii="Times New Roman" w:hAnsi="Times New Roman"/>
          <w:sz w:val="24"/>
          <w:szCs w:val="24"/>
          <w:lang w:val="en-GB"/>
        </w:rPr>
        <w:t xml:space="preserve"> most</w:t>
      </w:r>
      <w:r w:rsidR="00F84CBF" w:rsidRPr="000549A3">
        <w:rPr>
          <w:rFonts w:ascii="Times New Roman" w:hAnsi="Times New Roman"/>
          <w:sz w:val="24"/>
          <w:szCs w:val="24"/>
          <w:lang w:val="en-GB"/>
        </w:rPr>
        <w:t xml:space="preserve"> cases</w:t>
      </w:r>
      <w:r w:rsidR="001D4258" w:rsidRPr="000549A3">
        <w:rPr>
          <w:rFonts w:ascii="Times New Roman" w:hAnsi="Times New Roman"/>
          <w:sz w:val="24"/>
          <w:szCs w:val="24"/>
          <w:lang w:val="en-GB"/>
        </w:rPr>
        <w:t>, mineral</w:t>
      </w:r>
      <w:r w:rsidR="00F84CBF" w:rsidRPr="000549A3">
        <w:rPr>
          <w:rFonts w:ascii="Times New Roman" w:hAnsi="Times New Roman"/>
          <w:sz w:val="24"/>
          <w:szCs w:val="24"/>
          <w:lang w:val="en-GB"/>
        </w:rPr>
        <w:t xml:space="preserve"> </w:t>
      </w:r>
      <w:r w:rsidR="002E30E9" w:rsidRPr="000549A3">
        <w:rPr>
          <w:rFonts w:ascii="Times New Roman" w:hAnsi="Times New Roman"/>
          <w:sz w:val="24"/>
          <w:szCs w:val="24"/>
          <w:lang w:val="en-GB"/>
        </w:rPr>
        <w:t xml:space="preserve">deposits discovered by the settlers were found with the assistance of local people who </w:t>
      </w:r>
      <w:r w:rsidR="007D2FC5" w:rsidRPr="000549A3">
        <w:rPr>
          <w:rFonts w:ascii="Times New Roman" w:hAnsi="Times New Roman"/>
          <w:sz w:val="24"/>
          <w:szCs w:val="24"/>
          <w:lang w:val="en-GB"/>
        </w:rPr>
        <w:t xml:space="preserve">already </w:t>
      </w:r>
      <w:r w:rsidR="002E30E9" w:rsidRPr="000549A3">
        <w:rPr>
          <w:rFonts w:ascii="Times New Roman" w:hAnsi="Times New Roman"/>
          <w:sz w:val="24"/>
          <w:szCs w:val="24"/>
          <w:lang w:val="en-GB"/>
        </w:rPr>
        <w:t>knew the</w:t>
      </w:r>
      <w:r w:rsidR="003F52A3" w:rsidRPr="000549A3">
        <w:rPr>
          <w:rFonts w:ascii="Times New Roman" w:hAnsi="Times New Roman"/>
          <w:sz w:val="24"/>
          <w:szCs w:val="24"/>
          <w:lang w:val="en-GB"/>
        </w:rPr>
        <w:t xml:space="preserve"> whereabouts of the mineral</w:t>
      </w:r>
      <w:r w:rsidR="002E30E9" w:rsidRPr="000549A3">
        <w:rPr>
          <w:rFonts w:ascii="Times New Roman" w:hAnsi="Times New Roman"/>
          <w:sz w:val="24"/>
          <w:szCs w:val="24"/>
          <w:lang w:val="en-GB"/>
        </w:rPr>
        <w:t xml:space="preserve"> </w:t>
      </w:r>
      <w:r w:rsidR="003F52A3" w:rsidRPr="000549A3">
        <w:rPr>
          <w:rFonts w:ascii="Times New Roman" w:hAnsi="Times New Roman"/>
          <w:sz w:val="24"/>
          <w:szCs w:val="24"/>
          <w:lang w:val="en-GB"/>
        </w:rPr>
        <w:t>deposits</w:t>
      </w:r>
      <w:r w:rsidR="002E30E9" w:rsidRPr="000549A3">
        <w:rPr>
          <w:rFonts w:ascii="Times New Roman" w:hAnsi="Times New Roman"/>
          <w:sz w:val="24"/>
          <w:szCs w:val="24"/>
          <w:lang w:val="en-GB"/>
        </w:rPr>
        <w:t>.</w:t>
      </w:r>
    </w:p>
    <w:p w:rsidR="00584BEA" w:rsidRPr="000549A3" w:rsidRDefault="008F673A" w:rsidP="00EB10B1">
      <w:pPr>
        <w:autoSpaceDE w:val="0"/>
        <w:autoSpaceDN w:val="0"/>
        <w:adjustRightInd w:val="0"/>
        <w:spacing w:after="0" w:line="360" w:lineRule="auto"/>
        <w:jc w:val="both"/>
        <w:rPr>
          <w:rFonts w:ascii="Times New Roman" w:eastAsia="Caxton-Book" w:hAnsi="Times New Roman"/>
          <w:sz w:val="24"/>
          <w:szCs w:val="24"/>
          <w:lang w:val="en-US"/>
        </w:rPr>
      </w:pPr>
      <w:r w:rsidRPr="000549A3">
        <w:rPr>
          <w:rFonts w:ascii="Times New Roman" w:eastAsia="Caxton-Book" w:hAnsi="Times New Roman"/>
          <w:sz w:val="24"/>
          <w:szCs w:val="24"/>
          <w:lang w:val="en-US"/>
        </w:rPr>
        <w:t>S</w:t>
      </w:r>
      <w:r w:rsidR="00EF554C" w:rsidRPr="000549A3">
        <w:rPr>
          <w:rFonts w:ascii="Times New Roman" w:eastAsia="Caxton-Book" w:hAnsi="Times New Roman"/>
          <w:sz w:val="24"/>
          <w:szCs w:val="24"/>
          <w:lang w:val="en-US"/>
        </w:rPr>
        <w:t>i</w:t>
      </w:r>
      <w:r w:rsidRPr="000549A3">
        <w:rPr>
          <w:rFonts w:ascii="Times New Roman" w:eastAsia="Caxton-Book" w:hAnsi="Times New Roman"/>
          <w:sz w:val="24"/>
          <w:szCs w:val="24"/>
          <w:lang w:val="en-US"/>
        </w:rPr>
        <w:t>kamo</w:t>
      </w:r>
      <w:r w:rsidR="008C4DB0" w:rsidRPr="000549A3">
        <w:rPr>
          <w:rFonts w:ascii="Times New Roman" w:eastAsia="Caxton-Book" w:hAnsi="Times New Roman"/>
          <w:sz w:val="24"/>
          <w:szCs w:val="24"/>
          <w:lang w:val="en-US"/>
        </w:rPr>
        <w:t xml:space="preserve"> </w:t>
      </w:r>
      <w:r w:rsidRPr="000549A3">
        <w:rPr>
          <w:rFonts w:ascii="Times New Roman" w:hAnsi="Times New Roman"/>
          <w:color w:val="000000"/>
          <w:sz w:val="24"/>
          <w:szCs w:val="24"/>
        </w:rPr>
        <w:t>(2015)</w:t>
      </w:r>
      <w:r w:rsidR="008C4DB0" w:rsidRPr="000549A3">
        <w:rPr>
          <w:rFonts w:ascii="Times New Roman" w:eastAsia="Caxton-Book" w:hAnsi="Times New Roman"/>
          <w:sz w:val="24"/>
          <w:szCs w:val="24"/>
          <w:lang w:val="en-US"/>
        </w:rPr>
        <w:t xml:space="preserve"> argue</w:t>
      </w:r>
      <w:r w:rsidR="00B74B1E" w:rsidRPr="000549A3">
        <w:rPr>
          <w:rFonts w:ascii="Times New Roman" w:eastAsia="Caxton-Book" w:hAnsi="Times New Roman"/>
          <w:sz w:val="24"/>
          <w:szCs w:val="24"/>
          <w:lang w:val="en-US"/>
        </w:rPr>
        <w:t>d</w:t>
      </w:r>
      <w:r w:rsidR="008C4DB0" w:rsidRPr="000549A3">
        <w:rPr>
          <w:rFonts w:ascii="Times New Roman" w:eastAsia="Caxton-Book" w:hAnsi="Times New Roman"/>
          <w:sz w:val="24"/>
          <w:szCs w:val="24"/>
          <w:lang w:val="en-US"/>
        </w:rPr>
        <w:t xml:space="preserve"> that </w:t>
      </w:r>
      <w:r w:rsidR="00584BEA" w:rsidRPr="000549A3">
        <w:rPr>
          <w:rFonts w:ascii="Times New Roman" w:eastAsia="Caxton-Book" w:hAnsi="Times New Roman"/>
          <w:sz w:val="24"/>
          <w:szCs w:val="24"/>
          <w:lang w:val="en-US"/>
        </w:rPr>
        <w:t>t</w:t>
      </w:r>
      <w:r w:rsidR="008C4DB0" w:rsidRPr="000549A3">
        <w:rPr>
          <w:rFonts w:ascii="Times New Roman" w:eastAsia="Caxton-Book" w:hAnsi="Times New Roman"/>
          <w:sz w:val="24"/>
          <w:szCs w:val="24"/>
          <w:lang w:val="en-US"/>
        </w:rPr>
        <w:t>he presence of copper in Zambia</w:t>
      </w:r>
      <w:r w:rsidR="00584BEA" w:rsidRPr="000549A3">
        <w:rPr>
          <w:rFonts w:ascii="Times New Roman" w:eastAsia="Caxton-Book" w:hAnsi="Times New Roman"/>
          <w:sz w:val="24"/>
          <w:szCs w:val="24"/>
          <w:lang w:val="en-US"/>
        </w:rPr>
        <w:t xml:space="preserve"> led to the</w:t>
      </w:r>
      <w:r w:rsidR="00237AF0" w:rsidRPr="000549A3">
        <w:rPr>
          <w:rFonts w:ascii="Times New Roman" w:eastAsia="Caxton-Book" w:hAnsi="Times New Roman"/>
          <w:sz w:val="24"/>
          <w:szCs w:val="24"/>
          <w:lang w:val="en-US"/>
        </w:rPr>
        <w:t xml:space="preserve"> region being put under British </w:t>
      </w:r>
      <w:r w:rsidR="00584BEA" w:rsidRPr="000549A3">
        <w:rPr>
          <w:rFonts w:ascii="Times New Roman" w:eastAsia="Caxton-Book" w:hAnsi="Times New Roman"/>
          <w:sz w:val="24"/>
          <w:szCs w:val="24"/>
          <w:lang w:val="en-US"/>
        </w:rPr>
        <w:t>indirec</w:t>
      </w:r>
      <w:r w:rsidR="008C4DB0" w:rsidRPr="000549A3">
        <w:rPr>
          <w:rFonts w:ascii="Times New Roman" w:eastAsia="Caxton-Book" w:hAnsi="Times New Roman"/>
          <w:sz w:val="24"/>
          <w:szCs w:val="24"/>
          <w:lang w:val="en-US"/>
        </w:rPr>
        <w:t xml:space="preserve">t rule in </w:t>
      </w:r>
      <w:r w:rsidR="00B00526" w:rsidRPr="000549A3">
        <w:rPr>
          <w:rFonts w:ascii="Times New Roman" w:eastAsia="Caxton-Book" w:hAnsi="Times New Roman"/>
          <w:sz w:val="24"/>
          <w:szCs w:val="24"/>
          <w:lang w:val="en-US"/>
        </w:rPr>
        <w:t>1889</w:t>
      </w:r>
      <w:r w:rsidR="009D08E2" w:rsidRPr="000549A3">
        <w:rPr>
          <w:rFonts w:ascii="Times New Roman" w:eastAsia="Caxton-Book" w:hAnsi="Times New Roman"/>
          <w:sz w:val="24"/>
          <w:szCs w:val="24"/>
          <w:lang w:val="en-US"/>
        </w:rPr>
        <w:t xml:space="preserve"> after </w:t>
      </w:r>
      <w:r w:rsidR="00584BEA" w:rsidRPr="000549A3">
        <w:rPr>
          <w:rFonts w:ascii="Times New Roman" w:eastAsia="Caxton-Book" w:hAnsi="Times New Roman"/>
          <w:sz w:val="24"/>
          <w:szCs w:val="24"/>
          <w:lang w:val="en-US"/>
        </w:rPr>
        <w:t>the partition of Africa. T</w:t>
      </w:r>
      <w:r w:rsidR="009D08E2" w:rsidRPr="000549A3">
        <w:rPr>
          <w:rFonts w:ascii="Times New Roman" w:eastAsia="Caxton-Book" w:hAnsi="Times New Roman"/>
          <w:sz w:val="24"/>
          <w:szCs w:val="24"/>
          <w:lang w:val="en-US"/>
        </w:rPr>
        <w:t xml:space="preserve">he years following </w:t>
      </w:r>
      <w:r w:rsidR="00584BEA" w:rsidRPr="000549A3">
        <w:rPr>
          <w:rFonts w:ascii="Times New Roman" w:eastAsia="Caxton-Book" w:hAnsi="Times New Roman"/>
          <w:sz w:val="24"/>
          <w:szCs w:val="24"/>
          <w:lang w:val="en-US"/>
        </w:rPr>
        <w:t>1889 saw exte</w:t>
      </w:r>
      <w:r w:rsidR="009D08E2" w:rsidRPr="000549A3">
        <w:rPr>
          <w:rFonts w:ascii="Times New Roman" w:eastAsia="Caxton-Book" w:hAnsi="Times New Roman"/>
          <w:sz w:val="24"/>
          <w:szCs w:val="24"/>
          <w:lang w:val="en-US"/>
        </w:rPr>
        <w:t>nsive exploration activities in</w:t>
      </w:r>
      <w:r w:rsidR="00584BEA" w:rsidRPr="000549A3">
        <w:rPr>
          <w:rFonts w:ascii="Times New Roman" w:eastAsia="Caxton-Book" w:hAnsi="Times New Roman"/>
          <w:sz w:val="24"/>
          <w:szCs w:val="24"/>
          <w:lang w:val="en-US"/>
        </w:rPr>
        <w:t xml:space="preserve"> </w:t>
      </w:r>
      <w:r w:rsidR="00237AF0" w:rsidRPr="000549A3">
        <w:rPr>
          <w:rFonts w:ascii="Times New Roman" w:eastAsia="Caxton-Book" w:hAnsi="Times New Roman"/>
          <w:sz w:val="24"/>
          <w:szCs w:val="24"/>
          <w:lang w:val="en-US"/>
        </w:rPr>
        <w:t>Zambia</w:t>
      </w:r>
      <w:r w:rsidR="009D08E2" w:rsidRPr="000549A3">
        <w:rPr>
          <w:rFonts w:ascii="Times New Roman" w:eastAsia="Caxton-Book" w:hAnsi="Times New Roman"/>
          <w:sz w:val="24"/>
          <w:szCs w:val="24"/>
          <w:lang w:val="en-US"/>
        </w:rPr>
        <w:t xml:space="preserve"> by western companies and </w:t>
      </w:r>
      <w:r w:rsidR="00584BEA" w:rsidRPr="000549A3">
        <w:rPr>
          <w:rFonts w:ascii="Times New Roman" w:eastAsia="Caxton-Book" w:hAnsi="Times New Roman"/>
          <w:sz w:val="24"/>
          <w:szCs w:val="24"/>
          <w:lang w:val="en-US"/>
        </w:rPr>
        <w:t>individuals. Ex</w:t>
      </w:r>
      <w:r w:rsidR="009D08E2" w:rsidRPr="000549A3">
        <w:rPr>
          <w:rFonts w:ascii="Times New Roman" w:eastAsia="Caxton-Book" w:hAnsi="Times New Roman"/>
          <w:sz w:val="24"/>
          <w:szCs w:val="24"/>
          <w:lang w:val="en-US"/>
        </w:rPr>
        <w:t xml:space="preserve">ploration activities led to the </w:t>
      </w:r>
      <w:r w:rsidR="00584BEA" w:rsidRPr="000549A3">
        <w:rPr>
          <w:rFonts w:ascii="Times New Roman" w:eastAsia="Caxton-Book" w:hAnsi="Times New Roman"/>
          <w:sz w:val="24"/>
          <w:szCs w:val="24"/>
          <w:lang w:val="en-US"/>
        </w:rPr>
        <w:t>first comm</w:t>
      </w:r>
      <w:r w:rsidR="009D08E2" w:rsidRPr="000549A3">
        <w:rPr>
          <w:rFonts w:ascii="Times New Roman" w:eastAsia="Caxton-Book" w:hAnsi="Times New Roman"/>
          <w:sz w:val="24"/>
          <w:szCs w:val="24"/>
          <w:lang w:val="en-US"/>
        </w:rPr>
        <w:t xml:space="preserve">ercial copper being produced at </w:t>
      </w:r>
      <w:r w:rsidR="00584BEA" w:rsidRPr="000549A3">
        <w:rPr>
          <w:rFonts w:ascii="Times New Roman" w:eastAsia="Caxton-Book" w:hAnsi="Times New Roman"/>
          <w:sz w:val="24"/>
          <w:szCs w:val="24"/>
          <w:lang w:val="en-US"/>
        </w:rPr>
        <w:t>Ka</w:t>
      </w:r>
      <w:r w:rsidR="00237AF0" w:rsidRPr="000549A3">
        <w:rPr>
          <w:rFonts w:ascii="Times New Roman" w:eastAsia="Caxton-Book" w:hAnsi="Times New Roman"/>
          <w:sz w:val="24"/>
          <w:szCs w:val="24"/>
          <w:lang w:val="en-US"/>
        </w:rPr>
        <w:t>nsanshi, Solwezi, in 1908</w:t>
      </w:r>
      <w:r w:rsidR="00584BEA" w:rsidRPr="000549A3">
        <w:rPr>
          <w:rFonts w:ascii="Times New Roman" w:eastAsia="Caxton-Book" w:hAnsi="Times New Roman"/>
          <w:sz w:val="24"/>
          <w:szCs w:val="24"/>
          <w:lang w:val="en-US"/>
        </w:rPr>
        <w:t>.</w:t>
      </w:r>
      <w:r w:rsidR="009D08E2" w:rsidRPr="000549A3">
        <w:rPr>
          <w:rFonts w:ascii="Times New Roman" w:eastAsia="Caxton-Book" w:hAnsi="Times New Roman"/>
          <w:sz w:val="24"/>
          <w:szCs w:val="24"/>
          <w:lang w:val="en-US"/>
        </w:rPr>
        <w:t xml:space="preserve"> </w:t>
      </w:r>
      <w:r w:rsidR="00237AF0" w:rsidRPr="000549A3">
        <w:rPr>
          <w:rFonts w:ascii="Times New Roman" w:eastAsia="Caxton-Book" w:hAnsi="Times New Roman"/>
          <w:sz w:val="24"/>
          <w:szCs w:val="24"/>
          <w:lang w:val="en-US"/>
        </w:rPr>
        <w:t>Later, prospectors</w:t>
      </w:r>
      <w:r w:rsidR="00EC793D" w:rsidRPr="000549A3">
        <w:rPr>
          <w:rFonts w:ascii="Times New Roman" w:eastAsia="Caxton-Book" w:hAnsi="Times New Roman"/>
          <w:sz w:val="24"/>
          <w:szCs w:val="24"/>
          <w:lang w:val="en-US"/>
        </w:rPr>
        <w:t xml:space="preserve"> obtained concessions from the </w:t>
      </w:r>
      <w:r w:rsidR="00584BEA" w:rsidRPr="000549A3">
        <w:rPr>
          <w:rFonts w:ascii="Times New Roman" w:eastAsia="Caxton-Book" w:hAnsi="Times New Roman"/>
          <w:sz w:val="24"/>
          <w:szCs w:val="24"/>
          <w:lang w:val="en-US"/>
        </w:rPr>
        <w:t>British So</w:t>
      </w:r>
      <w:r w:rsidR="009D08E2" w:rsidRPr="000549A3">
        <w:rPr>
          <w:rFonts w:ascii="Times New Roman" w:eastAsia="Caxton-Book" w:hAnsi="Times New Roman"/>
          <w:sz w:val="24"/>
          <w:szCs w:val="24"/>
          <w:lang w:val="en-US"/>
        </w:rPr>
        <w:t xml:space="preserve">uth African Company (BSA) which </w:t>
      </w:r>
      <w:r w:rsidR="00584BEA" w:rsidRPr="000549A3">
        <w:rPr>
          <w:rFonts w:ascii="Times New Roman" w:eastAsia="Caxton-Book" w:hAnsi="Times New Roman"/>
          <w:sz w:val="24"/>
          <w:szCs w:val="24"/>
          <w:lang w:val="en-US"/>
        </w:rPr>
        <w:t xml:space="preserve">had obtained mining rights in the </w:t>
      </w:r>
      <w:r w:rsidR="00EC793D" w:rsidRPr="000549A3">
        <w:rPr>
          <w:rFonts w:ascii="Times New Roman" w:eastAsia="Caxton-Book" w:hAnsi="Times New Roman"/>
          <w:sz w:val="24"/>
          <w:szCs w:val="24"/>
          <w:lang w:val="en-US"/>
        </w:rPr>
        <w:t xml:space="preserve">area from </w:t>
      </w:r>
      <w:r w:rsidR="00584BEA" w:rsidRPr="000549A3">
        <w:rPr>
          <w:rFonts w:ascii="Times New Roman" w:eastAsia="Caxton-Book" w:hAnsi="Times New Roman"/>
          <w:sz w:val="24"/>
          <w:szCs w:val="24"/>
          <w:lang w:val="en-US"/>
        </w:rPr>
        <w:t>Ki</w:t>
      </w:r>
      <w:r w:rsidR="009D08E2" w:rsidRPr="000549A3">
        <w:rPr>
          <w:rFonts w:ascii="Times New Roman" w:eastAsia="Caxton-Book" w:hAnsi="Times New Roman"/>
          <w:sz w:val="24"/>
          <w:szCs w:val="24"/>
          <w:lang w:val="en-US"/>
        </w:rPr>
        <w:t>ng Lewanika of the Lozi in 1900</w:t>
      </w:r>
      <w:r w:rsidR="00237AF0" w:rsidRPr="000549A3">
        <w:rPr>
          <w:rFonts w:ascii="Times New Roman" w:eastAsia="Caxton-Book" w:hAnsi="Times New Roman"/>
          <w:sz w:val="24"/>
          <w:szCs w:val="24"/>
          <w:lang w:val="en-US"/>
        </w:rPr>
        <w:t>.</w:t>
      </w:r>
      <w:r w:rsidR="00B74B1E" w:rsidRPr="000549A3">
        <w:rPr>
          <w:rFonts w:ascii="Times New Roman" w:eastAsia="Caxton-Book" w:hAnsi="Times New Roman"/>
          <w:sz w:val="24"/>
          <w:szCs w:val="24"/>
          <w:lang w:val="en-US"/>
        </w:rPr>
        <w:t xml:space="preserve"> </w:t>
      </w:r>
      <w:r w:rsidR="009D08E2" w:rsidRPr="000549A3">
        <w:rPr>
          <w:rFonts w:ascii="Times New Roman" w:eastAsia="Caxton-Book" w:hAnsi="Times New Roman"/>
          <w:sz w:val="24"/>
          <w:szCs w:val="24"/>
          <w:lang w:val="en-US"/>
        </w:rPr>
        <w:t xml:space="preserve">As more copper deposits </w:t>
      </w:r>
      <w:r w:rsidR="00584BEA" w:rsidRPr="000549A3">
        <w:rPr>
          <w:rFonts w:ascii="Times New Roman" w:eastAsia="Caxton-Book" w:hAnsi="Times New Roman"/>
          <w:sz w:val="24"/>
          <w:szCs w:val="24"/>
          <w:lang w:val="en-US"/>
        </w:rPr>
        <w:t xml:space="preserve">were </w:t>
      </w:r>
      <w:r w:rsidR="00B74B1E" w:rsidRPr="000549A3">
        <w:rPr>
          <w:rFonts w:ascii="Times New Roman" w:eastAsia="Caxton-Book" w:hAnsi="Times New Roman"/>
          <w:sz w:val="24"/>
          <w:szCs w:val="24"/>
          <w:lang w:val="en-US"/>
        </w:rPr>
        <w:t>discovered</w:t>
      </w:r>
      <w:r w:rsidR="00584BEA" w:rsidRPr="000549A3">
        <w:rPr>
          <w:rFonts w:ascii="Times New Roman" w:eastAsia="Caxton-Book" w:hAnsi="Times New Roman"/>
          <w:sz w:val="24"/>
          <w:szCs w:val="24"/>
          <w:lang w:val="en-US"/>
        </w:rPr>
        <w:t>, Zambia was put under direct</w:t>
      </w:r>
      <w:r w:rsidR="009D08E2" w:rsidRPr="000549A3">
        <w:rPr>
          <w:rFonts w:ascii="Times New Roman" w:eastAsia="Caxton-Book" w:hAnsi="Times New Roman"/>
          <w:sz w:val="24"/>
          <w:szCs w:val="24"/>
          <w:lang w:val="en-US"/>
        </w:rPr>
        <w:t xml:space="preserve"> </w:t>
      </w:r>
      <w:r w:rsidR="00584BEA" w:rsidRPr="000549A3">
        <w:rPr>
          <w:rFonts w:ascii="Times New Roman" w:eastAsia="Caxton-Book" w:hAnsi="Times New Roman"/>
          <w:sz w:val="24"/>
          <w:szCs w:val="24"/>
          <w:lang w:val="en-US"/>
        </w:rPr>
        <w:t>British rule as a protectorate under the</w:t>
      </w:r>
      <w:r w:rsidR="00237AF0" w:rsidRPr="000549A3">
        <w:rPr>
          <w:rFonts w:ascii="Times New Roman" w:eastAsia="Caxton-Book" w:hAnsi="Times New Roman"/>
          <w:sz w:val="24"/>
          <w:szCs w:val="24"/>
          <w:lang w:val="en-US"/>
        </w:rPr>
        <w:t xml:space="preserve"> </w:t>
      </w:r>
      <w:r w:rsidR="00CB66DF" w:rsidRPr="000549A3">
        <w:rPr>
          <w:rFonts w:ascii="Times New Roman" w:eastAsia="Caxton-Book" w:hAnsi="Times New Roman"/>
          <w:sz w:val="24"/>
          <w:szCs w:val="24"/>
          <w:lang w:val="en-US"/>
        </w:rPr>
        <w:t xml:space="preserve">Colonial Office in 1924. Post </w:t>
      </w:r>
      <w:r w:rsidR="00584BEA" w:rsidRPr="000549A3">
        <w:rPr>
          <w:rFonts w:ascii="Times New Roman" w:eastAsia="Caxton-Book" w:hAnsi="Times New Roman"/>
          <w:sz w:val="24"/>
          <w:szCs w:val="24"/>
          <w:lang w:val="en-US"/>
        </w:rPr>
        <w:t>19</w:t>
      </w:r>
      <w:r w:rsidRPr="000549A3">
        <w:rPr>
          <w:rFonts w:ascii="Times New Roman" w:eastAsia="Caxton-Book" w:hAnsi="Times New Roman"/>
          <w:sz w:val="24"/>
          <w:szCs w:val="24"/>
          <w:lang w:val="en-US"/>
        </w:rPr>
        <w:t xml:space="preserve">24 saw the beginning of massive </w:t>
      </w:r>
      <w:r w:rsidR="00584BEA" w:rsidRPr="000549A3">
        <w:rPr>
          <w:rFonts w:ascii="Times New Roman" w:eastAsia="Caxton-Book" w:hAnsi="Times New Roman"/>
          <w:sz w:val="24"/>
          <w:szCs w:val="24"/>
          <w:lang w:val="en-US"/>
        </w:rPr>
        <w:t>investments i</w:t>
      </w:r>
      <w:r w:rsidRPr="000549A3">
        <w:rPr>
          <w:rFonts w:ascii="Times New Roman" w:eastAsia="Caxton-Book" w:hAnsi="Times New Roman"/>
          <w:sz w:val="24"/>
          <w:szCs w:val="24"/>
          <w:lang w:val="en-US"/>
        </w:rPr>
        <w:t>n min</w:t>
      </w:r>
      <w:r w:rsidR="008E14D8" w:rsidRPr="000549A3">
        <w:rPr>
          <w:rFonts w:ascii="Times New Roman" w:eastAsia="Caxton-Book" w:hAnsi="Times New Roman"/>
          <w:sz w:val="24"/>
          <w:szCs w:val="24"/>
          <w:lang w:val="en-US"/>
        </w:rPr>
        <w:t>ing</w:t>
      </w:r>
      <w:r w:rsidRPr="000549A3">
        <w:rPr>
          <w:rFonts w:ascii="Times New Roman" w:eastAsia="Caxton-Book" w:hAnsi="Times New Roman"/>
          <w:sz w:val="24"/>
          <w:szCs w:val="24"/>
          <w:lang w:val="en-US"/>
        </w:rPr>
        <w:t xml:space="preserve"> developments, led mainly</w:t>
      </w:r>
      <w:r w:rsidR="00237AF0" w:rsidRPr="000549A3">
        <w:rPr>
          <w:rFonts w:ascii="Times New Roman" w:eastAsia="Caxton-Book" w:hAnsi="Times New Roman"/>
          <w:sz w:val="24"/>
          <w:szCs w:val="24"/>
          <w:lang w:val="en-US"/>
        </w:rPr>
        <w:t xml:space="preserve"> </w:t>
      </w:r>
      <w:r w:rsidR="00584BEA" w:rsidRPr="000549A3">
        <w:rPr>
          <w:rFonts w:ascii="Times New Roman" w:eastAsia="Caxton-Book" w:hAnsi="Times New Roman"/>
          <w:sz w:val="24"/>
          <w:szCs w:val="24"/>
          <w:lang w:val="en-US"/>
        </w:rPr>
        <w:t xml:space="preserve">by American </w:t>
      </w:r>
      <w:r w:rsidRPr="000549A3">
        <w:rPr>
          <w:rFonts w:ascii="Times New Roman" w:eastAsia="Caxton-Book" w:hAnsi="Times New Roman"/>
          <w:sz w:val="24"/>
          <w:szCs w:val="24"/>
          <w:lang w:val="en-US"/>
        </w:rPr>
        <w:t xml:space="preserve">and South African companies. As </w:t>
      </w:r>
      <w:r w:rsidR="00584BEA" w:rsidRPr="000549A3">
        <w:rPr>
          <w:rFonts w:ascii="Times New Roman" w:eastAsia="Caxton-Book" w:hAnsi="Times New Roman"/>
          <w:sz w:val="24"/>
          <w:szCs w:val="24"/>
          <w:lang w:val="en-US"/>
        </w:rPr>
        <w:t xml:space="preserve">a result, there </w:t>
      </w:r>
      <w:r w:rsidRPr="000549A3">
        <w:rPr>
          <w:rFonts w:ascii="Times New Roman" w:eastAsia="Caxton-Book" w:hAnsi="Times New Roman"/>
          <w:sz w:val="24"/>
          <w:szCs w:val="24"/>
          <w:lang w:val="en-US"/>
        </w:rPr>
        <w:t xml:space="preserve">was an influx of white settlers </w:t>
      </w:r>
      <w:r w:rsidR="00584BEA" w:rsidRPr="000549A3">
        <w:rPr>
          <w:rFonts w:ascii="Times New Roman" w:eastAsia="Caxton-Book" w:hAnsi="Times New Roman"/>
          <w:sz w:val="24"/>
          <w:szCs w:val="24"/>
          <w:lang w:val="en-US"/>
        </w:rPr>
        <w:t xml:space="preserve">into the </w:t>
      </w:r>
      <w:r w:rsidR="00857708" w:rsidRPr="000549A3">
        <w:rPr>
          <w:rFonts w:ascii="Times New Roman" w:eastAsia="Caxton-Book" w:hAnsi="Times New Roman"/>
          <w:sz w:val="24"/>
          <w:szCs w:val="24"/>
          <w:lang w:val="en-US"/>
        </w:rPr>
        <w:t>area, as</w:t>
      </w:r>
      <w:r w:rsidRPr="000549A3">
        <w:rPr>
          <w:rFonts w:ascii="Times New Roman" w:eastAsia="Caxton-Book" w:hAnsi="Times New Roman"/>
          <w:sz w:val="24"/>
          <w:szCs w:val="24"/>
          <w:lang w:val="en-US"/>
        </w:rPr>
        <w:t xml:space="preserve"> well as natives who migrated </w:t>
      </w:r>
      <w:r w:rsidR="00584BEA" w:rsidRPr="000549A3">
        <w:rPr>
          <w:rFonts w:ascii="Times New Roman" w:eastAsia="Caxton-Book" w:hAnsi="Times New Roman"/>
          <w:sz w:val="24"/>
          <w:szCs w:val="24"/>
          <w:lang w:val="en-US"/>
        </w:rPr>
        <w:t>from their vi</w:t>
      </w:r>
      <w:r w:rsidR="003F52A3" w:rsidRPr="000549A3">
        <w:rPr>
          <w:rFonts w:ascii="Times New Roman" w:eastAsia="Caxton-Book" w:hAnsi="Times New Roman"/>
          <w:sz w:val="24"/>
          <w:szCs w:val="24"/>
          <w:lang w:val="en-US"/>
        </w:rPr>
        <w:t xml:space="preserve">llages </w:t>
      </w:r>
      <w:r w:rsidR="008E14D8" w:rsidRPr="000549A3">
        <w:rPr>
          <w:rFonts w:ascii="Times New Roman" w:eastAsia="Caxton-Book" w:hAnsi="Times New Roman"/>
          <w:sz w:val="24"/>
          <w:szCs w:val="24"/>
          <w:lang w:val="en-US"/>
        </w:rPr>
        <w:t xml:space="preserve">in </w:t>
      </w:r>
      <w:r w:rsidR="004F12F4" w:rsidRPr="000549A3">
        <w:rPr>
          <w:rFonts w:ascii="Times New Roman" w:eastAsia="Caxton-Book" w:hAnsi="Times New Roman"/>
          <w:sz w:val="24"/>
          <w:szCs w:val="24"/>
          <w:lang w:val="en-US"/>
        </w:rPr>
        <w:t>search</w:t>
      </w:r>
      <w:r w:rsidR="008E14D8" w:rsidRPr="000549A3">
        <w:rPr>
          <w:rFonts w:ascii="Times New Roman" w:eastAsia="Caxton-Book" w:hAnsi="Times New Roman"/>
          <w:sz w:val="24"/>
          <w:szCs w:val="24"/>
          <w:lang w:val="en-US"/>
        </w:rPr>
        <w:t xml:space="preserve"> of employment</w:t>
      </w:r>
      <w:r w:rsidR="000C5C82">
        <w:rPr>
          <w:rFonts w:ascii="Times New Roman" w:eastAsia="Caxton-Book" w:hAnsi="Times New Roman"/>
          <w:sz w:val="24"/>
          <w:szCs w:val="24"/>
          <w:lang w:val="en-US"/>
        </w:rPr>
        <w:t xml:space="preserve"> in</w:t>
      </w:r>
      <w:r w:rsidRPr="000549A3">
        <w:rPr>
          <w:rFonts w:ascii="Times New Roman" w:eastAsia="Caxton-Book" w:hAnsi="Times New Roman"/>
          <w:sz w:val="24"/>
          <w:szCs w:val="24"/>
          <w:lang w:val="en-US"/>
        </w:rPr>
        <w:t xml:space="preserve"> the</w:t>
      </w:r>
      <w:r w:rsidR="00EC793D" w:rsidRPr="000549A3">
        <w:rPr>
          <w:rFonts w:ascii="Times New Roman" w:eastAsia="Caxton-Book" w:hAnsi="Times New Roman"/>
          <w:sz w:val="24"/>
          <w:szCs w:val="24"/>
          <w:lang w:val="en-US"/>
        </w:rPr>
        <w:t xml:space="preserve"> </w:t>
      </w:r>
      <w:r w:rsidR="009D08E2" w:rsidRPr="000549A3">
        <w:rPr>
          <w:rFonts w:ascii="Times New Roman" w:eastAsia="Caxton-Book" w:hAnsi="Times New Roman"/>
          <w:sz w:val="24"/>
          <w:szCs w:val="24"/>
          <w:lang w:val="en-US"/>
        </w:rPr>
        <w:t>m</w:t>
      </w:r>
      <w:r w:rsidR="00EC793D" w:rsidRPr="000549A3">
        <w:rPr>
          <w:rFonts w:ascii="Times New Roman" w:eastAsia="Caxton-Book" w:hAnsi="Times New Roman"/>
          <w:sz w:val="24"/>
          <w:szCs w:val="24"/>
          <w:lang w:val="en-US"/>
        </w:rPr>
        <w:t>ine</w:t>
      </w:r>
      <w:r w:rsidR="001D4258" w:rsidRPr="000549A3">
        <w:rPr>
          <w:rFonts w:ascii="Times New Roman" w:eastAsia="Caxton-Book" w:hAnsi="Times New Roman"/>
          <w:sz w:val="24"/>
          <w:szCs w:val="24"/>
          <w:lang w:val="en-US"/>
        </w:rPr>
        <w:t xml:space="preserve"> </w:t>
      </w:r>
      <w:r w:rsidR="003F52A3" w:rsidRPr="000549A3">
        <w:rPr>
          <w:rFonts w:ascii="Times New Roman" w:eastAsia="Caxton-Book" w:hAnsi="Times New Roman"/>
          <w:sz w:val="24"/>
          <w:szCs w:val="24"/>
          <w:lang w:val="en-US"/>
        </w:rPr>
        <w:t>companies</w:t>
      </w:r>
      <w:r w:rsidR="009D08E2" w:rsidRPr="000549A3">
        <w:rPr>
          <w:rFonts w:ascii="Times New Roman" w:eastAsia="Caxton-Book" w:hAnsi="Times New Roman"/>
          <w:sz w:val="24"/>
          <w:szCs w:val="24"/>
          <w:lang w:val="en-US"/>
        </w:rPr>
        <w:t xml:space="preserve"> </w:t>
      </w:r>
      <w:r w:rsidR="00BB1AEA" w:rsidRPr="000549A3">
        <w:rPr>
          <w:rFonts w:ascii="Times New Roman" w:eastAsia="Caxton-Book" w:hAnsi="Times New Roman"/>
          <w:sz w:val="24"/>
          <w:szCs w:val="24"/>
          <w:lang w:val="en-US"/>
        </w:rPr>
        <w:t>(</w:t>
      </w:r>
      <w:r w:rsidR="00EC793D" w:rsidRPr="000549A3">
        <w:rPr>
          <w:rFonts w:ascii="Times New Roman" w:eastAsia="Caxton-Book" w:hAnsi="Times New Roman"/>
          <w:sz w:val="24"/>
          <w:szCs w:val="24"/>
          <w:lang w:val="en-US"/>
        </w:rPr>
        <w:t>S</w:t>
      </w:r>
      <w:r w:rsidR="00EF554C" w:rsidRPr="000549A3">
        <w:rPr>
          <w:rFonts w:ascii="Times New Roman" w:eastAsia="Caxton-Book" w:hAnsi="Times New Roman"/>
          <w:sz w:val="24"/>
          <w:szCs w:val="24"/>
          <w:lang w:val="en-US"/>
        </w:rPr>
        <w:t>i</w:t>
      </w:r>
      <w:r w:rsidR="00EC793D" w:rsidRPr="000549A3">
        <w:rPr>
          <w:rFonts w:ascii="Times New Roman" w:eastAsia="Caxton-Book" w:hAnsi="Times New Roman"/>
          <w:sz w:val="24"/>
          <w:szCs w:val="24"/>
          <w:lang w:val="en-US"/>
        </w:rPr>
        <w:t>kamo</w:t>
      </w:r>
      <w:r w:rsidR="00196F0B">
        <w:rPr>
          <w:rFonts w:ascii="Times New Roman" w:eastAsia="Caxton-Book" w:hAnsi="Times New Roman"/>
          <w:sz w:val="24"/>
          <w:szCs w:val="24"/>
          <w:lang w:val="en-US"/>
        </w:rPr>
        <w:t>,</w:t>
      </w:r>
      <w:r w:rsidR="00EC793D" w:rsidRPr="000549A3">
        <w:rPr>
          <w:rFonts w:ascii="Times New Roman" w:eastAsia="Caxton-Book" w:hAnsi="Times New Roman"/>
          <w:sz w:val="24"/>
          <w:szCs w:val="24"/>
          <w:lang w:val="en-US"/>
        </w:rPr>
        <w:t xml:space="preserve"> 2015</w:t>
      </w:r>
      <w:r w:rsidR="00BB1AEA" w:rsidRPr="000549A3">
        <w:rPr>
          <w:rFonts w:ascii="Times New Roman" w:eastAsia="Caxton-Book" w:hAnsi="Times New Roman"/>
          <w:sz w:val="24"/>
          <w:szCs w:val="24"/>
          <w:lang w:val="en-US"/>
        </w:rPr>
        <w:t>)</w:t>
      </w:r>
      <w:r w:rsidR="00EC793D" w:rsidRPr="000549A3">
        <w:rPr>
          <w:rFonts w:ascii="Times New Roman" w:eastAsia="Caxton-Book" w:hAnsi="Times New Roman"/>
          <w:sz w:val="24"/>
          <w:szCs w:val="24"/>
          <w:lang w:val="en-US"/>
        </w:rPr>
        <w:t>.</w:t>
      </w:r>
    </w:p>
    <w:p w:rsidR="000E2D7A" w:rsidRPr="000549A3" w:rsidRDefault="000E2D7A" w:rsidP="00EB10B1">
      <w:pPr>
        <w:autoSpaceDE w:val="0"/>
        <w:autoSpaceDN w:val="0"/>
        <w:adjustRightInd w:val="0"/>
        <w:spacing w:after="0" w:line="360" w:lineRule="auto"/>
        <w:jc w:val="both"/>
        <w:rPr>
          <w:rFonts w:ascii="Times New Roman" w:hAnsi="Times New Roman"/>
          <w:color w:val="000000"/>
          <w:sz w:val="24"/>
          <w:szCs w:val="24"/>
        </w:rPr>
      </w:pPr>
    </w:p>
    <w:p w:rsidR="000461B4" w:rsidRPr="000549A3" w:rsidRDefault="000461B4" w:rsidP="00EB10B1">
      <w:pPr>
        <w:autoSpaceDE w:val="0"/>
        <w:autoSpaceDN w:val="0"/>
        <w:adjustRightInd w:val="0"/>
        <w:spacing w:after="0" w:line="360" w:lineRule="auto"/>
        <w:jc w:val="both"/>
        <w:rPr>
          <w:rFonts w:ascii="Times New Roman" w:hAnsi="Times New Roman"/>
          <w:sz w:val="24"/>
          <w:szCs w:val="24"/>
          <w:lang w:val="en-GB"/>
        </w:rPr>
      </w:pPr>
      <w:r w:rsidRPr="000549A3">
        <w:rPr>
          <w:rFonts w:ascii="Times New Roman" w:hAnsi="Times New Roman"/>
          <w:bCs/>
          <w:iCs/>
          <w:color w:val="000000"/>
          <w:sz w:val="24"/>
          <w:szCs w:val="24"/>
          <w:lang w:val="en-GB"/>
        </w:rPr>
        <w:t>Copperbelt has been significant</w:t>
      </w:r>
      <w:r w:rsidR="004F12F4" w:rsidRPr="000549A3">
        <w:rPr>
          <w:rFonts w:ascii="Times New Roman" w:hAnsi="Times New Roman"/>
          <w:bCs/>
          <w:iCs/>
          <w:color w:val="000000"/>
          <w:sz w:val="24"/>
          <w:szCs w:val="24"/>
          <w:lang w:val="en-GB"/>
        </w:rPr>
        <w:t xml:space="preserve"> to</w:t>
      </w:r>
      <w:r w:rsidRPr="000549A3">
        <w:rPr>
          <w:rFonts w:ascii="Times New Roman" w:hAnsi="Times New Roman"/>
          <w:bCs/>
          <w:iCs/>
          <w:color w:val="000000"/>
          <w:sz w:val="24"/>
          <w:szCs w:val="24"/>
          <w:lang w:val="en-GB"/>
        </w:rPr>
        <w:t xml:space="preserve"> economic </w:t>
      </w:r>
      <w:r w:rsidR="008E14D8" w:rsidRPr="000549A3">
        <w:rPr>
          <w:rFonts w:ascii="Times New Roman" w:hAnsi="Times New Roman"/>
          <w:bCs/>
          <w:iCs/>
          <w:color w:val="000000"/>
          <w:sz w:val="24"/>
          <w:szCs w:val="24"/>
          <w:lang w:val="en-GB"/>
        </w:rPr>
        <w:t>hub of Zambia</w:t>
      </w:r>
      <w:r w:rsidR="001F15DA" w:rsidRPr="000549A3">
        <w:rPr>
          <w:rFonts w:ascii="Times New Roman" w:hAnsi="Times New Roman"/>
          <w:bCs/>
          <w:iCs/>
          <w:color w:val="000000"/>
          <w:sz w:val="24"/>
          <w:szCs w:val="24"/>
          <w:lang w:val="en-GB"/>
        </w:rPr>
        <w:t xml:space="preserve">. </w:t>
      </w:r>
      <w:r w:rsidR="008E14D8" w:rsidRPr="000549A3">
        <w:rPr>
          <w:rFonts w:ascii="Times New Roman" w:hAnsi="Times New Roman"/>
          <w:bCs/>
          <w:iCs/>
          <w:color w:val="000000"/>
          <w:sz w:val="24"/>
          <w:szCs w:val="24"/>
          <w:lang w:val="en-GB"/>
        </w:rPr>
        <w:t>At</w:t>
      </w:r>
      <w:r w:rsidR="00B563D4" w:rsidRPr="000549A3">
        <w:rPr>
          <w:rFonts w:ascii="Times New Roman" w:hAnsi="Times New Roman"/>
          <w:bCs/>
          <w:iCs/>
          <w:color w:val="000000"/>
          <w:sz w:val="24"/>
          <w:szCs w:val="24"/>
          <w:lang w:val="en-GB"/>
        </w:rPr>
        <w:t xml:space="preserve"> independence in 1964, cop</w:t>
      </w:r>
      <w:r w:rsidRPr="000549A3">
        <w:rPr>
          <w:rFonts w:ascii="Times New Roman" w:hAnsi="Times New Roman"/>
          <w:bCs/>
          <w:iCs/>
          <w:color w:val="000000"/>
          <w:sz w:val="24"/>
          <w:szCs w:val="24"/>
          <w:lang w:val="en-GB"/>
        </w:rPr>
        <w:t xml:space="preserve">per mining was the heart of the country’s economy and a dominant force in shaping the Copperbelt </w:t>
      </w:r>
      <w:r w:rsidR="00807ED8" w:rsidRPr="000549A3">
        <w:rPr>
          <w:rFonts w:ascii="Times New Roman" w:hAnsi="Times New Roman"/>
          <w:bCs/>
          <w:iCs/>
          <w:color w:val="000000"/>
          <w:sz w:val="24"/>
          <w:szCs w:val="24"/>
          <w:lang w:val="en-GB"/>
        </w:rPr>
        <w:t>province (</w:t>
      </w:r>
      <w:r w:rsidR="00807ED8" w:rsidRPr="000549A3">
        <w:rPr>
          <w:rFonts w:ascii="Times New Roman" w:hAnsi="Times New Roman"/>
          <w:sz w:val="24"/>
          <w:szCs w:val="24"/>
          <w:lang w:val="en-GB"/>
        </w:rPr>
        <w:t>World Bank</w:t>
      </w:r>
      <w:r w:rsidR="00BB1AEA" w:rsidRPr="000549A3">
        <w:rPr>
          <w:rFonts w:ascii="Times New Roman" w:hAnsi="Times New Roman"/>
          <w:sz w:val="24"/>
          <w:szCs w:val="24"/>
          <w:lang w:val="en-GB"/>
        </w:rPr>
        <w:t>,</w:t>
      </w:r>
      <w:r w:rsidR="00807ED8" w:rsidRPr="000549A3">
        <w:rPr>
          <w:rFonts w:ascii="Times New Roman" w:hAnsi="Times New Roman"/>
          <w:sz w:val="24"/>
          <w:szCs w:val="24"/>
          <w:lang w:val="en-GB"/>
        </w:rPr>
        <w:t xml:space="preserve"> 2003). </w:t>
      </w:r>
      <w:r w:rsidR="001F15DA" w:rsidRPr="000549A3">
        <w:rPr>
          <w:rFonts w:ascii="Times New Roman" w:hAnsi="Times New Roman"/>
          <w:bCs/>
          <w:iCs/>
          <w:color w:val="000000"/>
          <w:sz w:val="24"/>
          <w:szCs w:val="24"/>
          <w:lang w:val="en-GB"/>
        </w:rPr>
        <w:t>Copper</w:t>
      </w:r>
      <w:r w:rsidRPr="000549A3">
        <w:rPr>
          <w:rFonts w:ascii="Times New Roman" w:hAnsi="Times New Roman"/>
          <w:bCs/>
          <w:iCs/>
          <w:color w:val="000000"/>
          <w:sz w:val="24"/>
          <w:szCs w:val="24"/>
          <w:lang w:val="en-GB"/>
        </w:rPr>
        <w:t xml:space="preserve"> mining brought about the establishment of the mining towns which</w:t>
      </w:r>
      <w:r w:rsidR="008E14D8" w:rsidRPr="000549A3">
        <w:rPr>
          <w:rFonts w:ascii="Times New Roman" w:hAnsi="Times New Roman"/>
          <w:bCs/>
          <w:iCs/>
          <w:color w:val="000000"/>
          <w:sz w:val="24"/>
          <w:szCs w:val="24"/>
          <w:lang w:val="en-GB"/>
        </w:rPr>
        <w:t xml:space="preserve"> later</w:t>
      </w:r>
      <w:r w:rsidRPr="000549A3">
        <w:rPr>
          <w:rFonts w:ascii="Times New Roman" w:hAnsi="Times New Roman"/>
          <w:bCs/>
          <w:iCs/>
          <w:color w:val="000000"/>
          <w:sz w:val="24"/>
          <w:szCs w:val="24"/>
          <w:lang w:val="en-GB"/>
        </w:rPr>
        <w:t xml:space="preserve"> drew workers from rural areas in search of </w:t>
      </w:r>
      <w:r w:rsidR="00857708" w:rsidRPr="000549A3">
        <w:rPr>
          <w:rFonts w:ascii="Times New Roman" w:hAnsi="Times New Roman"/>
          <w:bCs/>
          <w:iCs/>
          <w:color w:val="000000"/>
          <w:sz w:val="24"/>
          <w:szCs w:val="24"/>
          <w:lang w:val="en-GB"/>
        </w:rPr>
        <w:t xml:space="preserve">employments </w:t>
      </w:r>
      <w:r w:rsidR="002D3658" w:rsidRPr="000549A3">
        <w:rPr>
          <w:rFonts w:ascii="Times New Roman" w:hAnsi="Times New Roman"/>
          <w:bCs/>
          <w:iCs/>
          <w:color w:val="000000"/>
          <w:sz w:val="24"/>
          <w:szCs w:val="24"/>
          <w:lang w:val="en-GB"/>
        </w:rPr>
        <w:t xml:space="preserve">and access to housing, infrastructure and a variety of social </w:t>
      </w:r>
      <w:r w:rsidR="001F15DA" w:rsidRPr="000549A3">
        <w:rPr>
          <w:rFonts w:ascii="Times New Roman" w:hAnsi="Times New Roman"/>
          <w:bCs/>
          <w:iCs/>
          <w:color w:val="000000"/>
          <w:sz w:val="24"/>
          <w:szCs w:val="24"/>
          <w:lang w:val="en-GB"/>
        </w:rPr>
        <w:t xml:space="preserve">amenities. </w:t>
      </w:r>
      <w:r w:rsidR="004F12F4" w:rsidRPr="000549A3">
        <w:rPr>
          <w:rFonts w:ascii="Times New Roman" w:hAnsi="Times New Roman"/>
          <w:bCs/>
          <w:iCs/>
          <w:color w:val="000000"/>
          <w:sz w:val="24"/>
          <w:szCs w:val="24"/>
          <w:lang w:val="en-GB"/>
        </w:rPr>
        <w:t>Consequently,</w:t>
      </w:r>
      <w:r w:rsidR="002D3658" w:rsidRPr="000549A3">
        <w:rPr>
          <w:rFonts w:ascii="Times New Roman" w:hAnsi="Times New Roman"/>
          <w:bCs/>
          <w:iCs/>
          <w:color w:val="000000"/>
          <w:sz w:val="24"/>
          <w:szCs w:val="24"/>
          <w:lang w:val="en-GB"/>
        </w:rPr>
        <w:t xml:space="preserve"> the mining </w:t>
      </w:r>
      <w:r w:rsidR="008C0E91" w:rsidRPr="000549A3">
        <w:rPr>
          <w:rFonts w:ascii="Times New Roman" w:hAnsi="Times New Roman"/>
          <w:bCs/>
          <w:iCs/>
          <w:color w:val="000000"/>
          <w:sz w:val="24"/>
          <w:szCs w:val="24"/>
          <w:lang w:val="en-GB"/>
        </w:rPr>
        <w:t>sector was</w:t>
      </w:r>
      <w:r w:rsidR="002D3658" w:rsidRPr="000549A3">
        <w:rPr>
          <w:rFonts w:ascii="Times New Roman" w:hAnsi="Times New Roman"/>
          <w:bCs/>
          <w:iCs/>
          <w:color w:val="000000"/>
          <w:sz w:val="24"/>
          <w:szCs w:val="24"/>
          <w:lang w:val="en-GB"/>
        </w:rPr>
        <w:t xml:space="preserve"> the second largest employer after the government and generated 85</w:t>
      </w:r>
      <w:r w:rsidR="001D4258" w:rsidRPr="000549A3">
        <w:rPr>
          <w:rFonts w:ascii="Times New Roman" w:hAnsi="Times New Roman"/>
          <w:bCs/>
          <w:iCs/>
          <w:color w:val="000000"/>
          <w:sz w:val="24"/>
          <w:szCs w:val="24"/>
          <w:lang w:val="en-GB"/>
        </w:rPr>
        <w:t xml:space="preserve"> percent</w:t>
      </w:r>
      <w:r w:rsidR="002D3658" w:rsidRPr="000549A3">
        <w:rPr>
          <w:rFonts w:ascii="Times New Roman" w:hAnsi="Times New Roman"/>
          <w:bCs/>
          <w:iCs/>
          <w:color w:val="000000"/>
          <w:sz w:val="24"/>
          <w:szCs w:val="24"/>
          <w:lang w:val="en-GB"/>
        </w:rPr>
        <w:t xml:space="preserve"> of foreign exchange</w:t>
      </w:r>
      <w:r w:rsidR="008E14D8" w:rsidRPr="000549A3">
        <w:rPr>
          <w:rFonts w:ascii="Times New Roman" w:hAnsi="Times New Roman"/>
          <w:bCs/>
          <w:iCs/>
          <w:color w:val="000000"/>
          <w:sz w:val="24"/>
          <w:szCs w:val="24"/>
          <w:lang w:val="en-GB"/>
        </w:rPr>
        <w:t xml:space="preserve"> earnings to Zambia</w:t>
      </w:r>
      <w:r w:rsidR="005F2DEC">
        <w:rPr>
          <w:rFonts w:ascii="Times New Roman" w:hAnsi="Times New Roman"/>
          <w:bCs/>
          <w:iCs/>
          <w:color w:val="000000"/>
          <w:sz w:val="24"/>
          <w:szCs w:val="24"/>
          <w:lang w:val="en-GB"/>
        </w:rPr>
        <w:t>.</w:t>
      </w:r>
      <w:r w:rsidR="002D3658" w:rsidRPr="000549A3">
        <w:rPr>
          <w:rFonts w:ascii="Times New Roman" w:hAnsi="Times New Roman"/>
          <w:bCs/>
          <w:iCs/>
          <w:color w:val="000000"/>
          <w:sz w:val="24"/>
          <w:szCs w:val="24"/>
          <w:lang w:val="en-GB"/>
        </w:rPr>
        <w:t xml:space="preserve"> In 1973</w:t>
      </w:r>
      <w:r w:rsidR="005F2DEC">
        <w:rPr>
          <w:rFonts w:ascii="Times New Roman" w:hAnsi="Times New Roman"/>
          <w:bCs/>
          <w:iCs/>
          <w:color w:val="000000"/>
          <w:sz w:val="24"/>
          <w:szCs w:val="24"/>
          <w:lang w:val="en-GB"/>
        </w:rPr>
        <w:t>,</w:t>
      </w:r>
      <w:r w:rsidR="002D3658" w:rsidRPr="000549A3">
        <w:rPr>
          <w:rFonts w:ascii="Times New Roman" w:hAnsi="Times New Roman"/>
          <w:bCs/>
          <w:iCs/>
          <w:color w:val="000000"/>
          <w:sz w:val="24"/>
          <w:szCs w:val="24"/>
          <w:lang w:val="en-GB"/>
        </w:rPr>
        <w:t xml:space="preserve"> the government embarked on nationalisation of the mining sector, which saw the birth of the </w:t>
      </w:r>
      <w:r w:rsidR="004F12F4" w:rsidRPr="000549A3">
        <w:rPr>
          <w:rFonts w:ascii="Times New Roman" w:hAnsi="Times New Roman"/>
          <w:bCs/>
          <w:iCs/>
          <w:color w:val="000000"/>
          <w:sz w:val="24"/>
          <w:szCs w:val="24"/>
          <w:lang w:val="en-GB"/>
        </w:rPr>
        <w:t>state-owned</w:t>
      </w:r>
      <w:r w:rsidR="002D3658" w:rsidRPr="000549A3">
        <w:rPr>
          <w:rFonts w:ascii="Times New Roman" w:hAnsi="Times New Roman"/>
          <w:bCs/>
          <w:iCs/>
          <w:color w:val="000000"/>
          <w:sz w:val="24"/>
          <w:szCs w:val="24"/>
          <w:lang w:val="en-GB"/>
        </w:rPr>
        <w:t xml:space="preserve"> Zambia Co</w:t>
      </w:r>
      <w:r w:rsidR="008C0E91" w:rsidRPr="000549A3">
        <w:rPr>
          <w:rFonts w:ascii="Times New Roman" w:hAnsi="Times New Roman"/>
          <w:bCs/>
          <w:iCs/>
          <w:color w:val="000000"/>
          <w:sz w:val="24"/>
          <w:szCs w:val="24"/>
          <w:lang w:val="en-GB"/>
        </w:rPr>
        <w:t>nsolidated Copper M</w:t>
      </w:r>
      <w:r w:rsidR="00B563D4" w:rsidRPr="000549A3">
        <w:rPr>
          <w:rFonts w:ascii="Times New Roman" w:hAnsi="Times New Roman"/>
          <w:bCs/>
          <w:iCs/>
          <w:color w:val="000000"/>
          <w:sz w:val="24"/>
          <w:szCs w:val="24"/>
          <w:lang w:val="en-GB"/>
        </w:rPr>
        <w:t>ines (ZCCM) in</w:t>
      </w:r>
      <w:r w:rsidR="002D3658" w:rsidRPr="000549A3">
        <w:rPr>
          <w:rFonts w:ascii="Times New Roman" w:hAnsi="Times New Roman"/>
          <w:bCs/>
          <w:iCs/>
          <w:color w:val="000000"/>
          <w:sz w:val="24"/>
          <w:szCs w:val="24"/>
          <w:lang w:val="en-GB"/>
        </w:rPr>
        <w:t xml:space="preserve"> 1982.</w:t>
      </w:r>
      <w:r w:rsidR="008E14D8" w:rsidRPr="000549A3">
        <w:rPr>
          <w:rFonts w:ascii="Times New Roman" w:hAnsi="Times New Roman"/>
          <w:bCs/>
          <w:iCs/>
          <w:color w:val="000000"/>
          <w:sz w:val="24"/>
          <w:szCs w:val="24"/>
          <w:lang w:val="en-GB"/>
        </w:rPr>
        <w:t xml:space="preserve"> It was so until the end of first republic in 1991.</w:t>
      </w:r>
      <w:r w:rsidR="002D3658" w:rsidRPr="000549A3">
        <w:rPr>
          <w:rFonts w:ascii="Times New Roman" w:hAnsi="Times New Roman"/>
          <w:bCs/>
          <w:iCs/>
          <w:color w:val="000000"/>
          <w:sz w:val="24"/>
          <w:szCs w:val="24"/>
          <w:lang w:val="en-GB"/>
        </w:rPr>
        <w:t xml:space="preserve"> </w:t>
      </w:r>
      <w:r w:rsidR="007F07D6" w:rsidRPr="000549A3">
        <w:rPr>
          <w:rFonts w:ascii="Times New Roman" w:hAnsi="Times New Roman"/>
          <w:bCs/>
          <w:iCs/>
          <w:color w:val="000000"/>
          <w:sz w:val="24"/>
          <w:szCs w:val="24"/>
          <w:lang w:val="en-GB"/>
        </w:rPr>
        <w:t>U</w:t>
      </w:r>
      <w:r w:rsidR="002D3658" w:rsidRPr="000549A3">
        <w:rPr>
          <w:rFonts w:ascii="Times New Roman" w:hAnsi="Times New Roman"/>
          <w:bCs/>
          <w:iCs/>
          <w:color w:val="000000"/>
          <w:sz w:val="24"/>
          <w:szCs w:val="24"/>
          <w:lang w:val="en-GB"/>
        </w:rPr>
        <w:t>pon change of government in 1991, t</w:t>
      </w:r>
      <w:r w:rsidR="00BB1AEA" w:rsidRPr="000549A3">
        <w:rPr>
          <w:rFonts w:ascii="Times New Roman" w:hAnsi="Times New Roman"/>
          <w:bCs/>
          <w:iCs/>
          <w:color w:val="000000"/>
          <w:sz w:val="24"/>
          <w:szCs w:val="24"/>
          <w:lang w:val="en-GB"/>
        </w:rPr>
        <w:t xml:space="preserve">he new government </w:t>
      </w:r>
      <w:r w:rsidR="002D3658" w:rsidRPr="000549A3">
        <w:rPr>
          <w:rFonts w:ascii="Times New Roman" w:hAnsi="Times New Roman"/>
          <w:bCs/>
          <w:iCs/>
          <w:color w:val="000000"/>
          <w:sz w:val="24"/>
          <w:szCs w:val="24"/>
          <w:lang w:val="en-GB"/>
        </w:rPr>
        <w:t>embarked on the privatisation of ZCCM assets as separate entities under the Structural Adjustment Programme (</w:t>
      </w:r>
      <w:smartTag w:uri="urn:schemas-microsoft-com:office:smarttags" w:element="stockticker">
        <w:r w:rsidR="002D3658" w:rsidRPr="000549A3">
          <w:rPr>
            <w:rFonts w:ascii="Times New Roman" w:hAnsi="Times New Roman"/>
            <w:bCs/>
            <w:iCs/>
            <w:color w:val="000000"/>
            <w:sz w:val="24"/>
            <w:szCs w:val="24"/>
            <w:lang w:val="en-GB"/>
          </w:rPr>
          <w:t>SAP</w:t>
        </w:r>
      </w:smartTag>
      <w:r w:rsidR="002D3658" w:rsidRPr="000549A3">
        <w:rPr>
          <w:rFonts w:ascii="Times New Roman" w:hAnsi="Times New Roman"/>
          <w:bCs/>
          <w:iCs/>
          <w:color w:val="000000"/>
          <w:sz w:val="24"/>
          <w:szCs w:val="24"/>
          <w:lang w:val="en-GB"/>
        </w:rPr>
        <w:t>).</w:t>
      </w:r>
      <w:r w:rsidR="00807ED8" w:rsidRPr="000549A3">
        <w:rPr>
          <w:rFonts w:ascii="Times New Roman" w:hAnsi="Times New Roman"/>
          <w:bCs/>
          <w:iCs/>
          <w:color w:val="000000"/>
          <w:sz w:val="24"/>
          <w:szCs w:val="24"/>
          <w:lang w:val="en-GB"/>
        </w:rPr>
        <w:t xml:space="preserve"> </w:t>
      </w:r>
      <w:r w:rsidR="00807ED8" w:rsidRPr="000549A3">
        <w:rPr>
          <w:rFonts w:ascii="Times New Roman" w:hAnsi="Times New Roman"/>
          <w:sz w:val="24"/>
          <w:szCs w:val="24"/>
          <w:lang w:val="en-GB"/>
        </w:rPr>
        <w:t xml:space="preserve">World Bank (2003) ascertained that the </w:t>
      </w:r>
      <w:r w:rsidR="008C0E91" w:rsidRPr="000549A3">
        <w:rPr>
          <w:rFonts w:ascii="Times New Roman" w:hAnsi="Times New Roman"/>
          <w:sz w:val="24"/>
          <w:szCs w:val="24"/>
          <w:lang w:val="en-GB"/>
        </w:rPr>
        <w:t>government</w:t>
      </w:r>
      <w:r w:rsidR="008C0E91" w:rsidRPr="000549A3">
        <w:rPr>
          <w:rFonts w:ascii="Times New Roman" w:hAnsi="Times New Roman"/>
          <w:bCs/>
          <w:iCs/>
          <w:color w:val="000000"/>
          <w:sz w:val="24"/>
          <w:szCs w:val="24"/>
          <w:lang w:val="en-GB"/>
        </w:rPr>
        <w:t xml:space="preserve"> </w:t>
      </w:r>
      <w:r w:rsidR="001718D1" w:rsidRPr="000549A3">
        <w:rPr>
          <w:rFonts w:ascii="Times New Roman" w:hAnsi="Times New Roman"/>
          <w:bCs/>
          <w:iCs/>
          <w:color w:val="000000"/>
          <w:sz w:val="24"/>
          <w:szCs w:val="24"/>
          <w:lang w:val="en-GB"/>
        </w:rPr>
        <w:t>envisioned the</w:t>
      </w:r>
      <w:r w:rsidR="002D3658" w:rsidRPr="000549A3">
        <w:rPr>
          <w:rFonts w:ascii="Times New Roman" w:hAnsi="Times New Roman"/>
          <w:bCs/>
          <w:iCs/>
          <w:color w:val="000000"/>
          <w:sz w:val="24"/>
          <w:szCs w:val="24"/>
          <w:lang w:val="en-GB"/>
        </w:rPr>
        <w:t xml:space="preserve"> privatisation of ZCCM </w:t>
      </w:r>
      <w:r w:rsidR="001718D1" w:rsidRPr="000549A3">
        <w:rPr>
          <w:rFonts w:ascii="Times New Roman" w:hAnsi="Times New Roman"/>
          <w:bCs/>
          <w:iCs/>
          <w:color w:val="000000"/>
          <w:sz w:val="24"/>
          <w:szCs w:val="24"/>
          <w:lang w:val="en-GB"/>
        </w:rPr>
        <w:t xml:space="preserve">as the major step that </w:t>
      </w:r>
      <w:r w:rsidR="002D3658" w:rsidRPr="000549A3">
        <w:rPr>
          <w:rFonts w:ascii="Times New Roman" w:hAnsi="Times New Roman"/>
          <w:bCs/>
          <w:iCs/>
          <w:color w:val="000000"/>
          <w:sz w:val="24"/>
          <w:szCs w:val="24"/>
          <w:lang w:val="en-GB"/>
        </w:rPr>
        <w:t>would boost the competence of the mining industry and</w:t>
      </w:r>
      <w:r w:rsidR="00807ED8" w:rsidRPr="000549A3">
        <w:rPr>
          <w:rFonts w:ascii="Times New Roman" w:hAnsi="Times New Roman"/>
          <w:bCs/>
          <w:iCs/>
          <w:color w:val="000000"/>
          <w:sz w:val="24"/>
          <w:szCs w:val="24"/>
          <w:lang w:val="en-GB"/>
        </w:rPr>
        <w:t xml:space="preserve"> </w:t>
      </w:r>
      <w:r w:rsidR="008C0E91" w:rsidRPr="000549A3">
        <w:rPr>
          <w:rFonts w:ascii="Times New Roman" w:hAnsi="Times New Roman"/>
          <w:bCs/>
          <w:iCs/>
          <w:color w:val="000000"/>
          <w:sz w:val="24"/>
          <w:szCs w:val="24"/>
          <w:lang w:val="en-GB"/>
        </w:rPr>
        <w:t>would draw</w:t>
      </w:r>
      <w:r w:rsidR="001718D1" w:rsidRPr="000549A3">
        <w:rPr>
          <w:rFonts w:ascii="Times New Roman" w:hAnsi="Times New Roman"/>
          <w:bCs/>
          <w:iCs/>
          <w:color w:val="000000"/>
          <w:sz w:val="24"/>
          <w:szCs w:val="24"/>
          <w:lang w:val="en-GB"/>
        </w:rPr>
        <w:t xml:space="preserve"> more</w:t>
      </w:r>
      <w:r w:rsidR="002D3658" w:rsidRPr="000549A3">
        <w:rPr>
          <w:rFonts w:ascii="Times New Roman" w:hAnsi="Times New Roman"/>
          <w:bCs/>
          <w:iCs/>
          <w:color w:val="000000"/>
          <w:sz w:val="24"/>
          <w:szCs w:val="24"/>
          <w:lang w:val="en-GB"/>
        </w:rPr>
        <w:t xml:space="preserve"> foreign investment</w:t>
      </w:r>
      <w:r w:rsidR="001718D1" w:rsidRPr="000549A3">
        <w:rPr>
          <w:rFonts w:ascii="Times New Roman" w:hAnsi="Times New Roman"/>
          <w:bCs/>
          <w:iCs/>
          <w:color w:val="000000"/>
          <w:sz w:val="24"/>
          <w:szCs w:val="24"/>
          <w:lang w:val="en-GB"/>
        </w:rPr>
        <w:t>s</w:t>
      </w:r>
      <w:r w:rsidR="002D3658" w:rsidRPr="000549A3">
        <w:rPr>
          <w:rFonts w:ascii="Times New Roman" w:hAnsi="Times New Roman"/>
          <w:bCs/>
          <w:iCs/>
          <w:color w:val="000000"/>
          <w:sz w:val="24"/>
          <w:szCs w:val="24"/>
          <w:lang w:val="en-GB"/>
        </w:rPr>
        <w:t xml:space="preserve"> to </w:t>
      </w:r>
      <w:r w:rsidR="001F15DA" w:rsidRPr="000549A3">
        <w:rPr>
          <w:rFonts w:ascii="Times New Roman" w:hAnsi="Times New Roman"/>
          <w:bCs/>
          <w:iCs/>
          <w:color w:val="000000"/>
          <w:sz w:val="24"/>
          <w:szCs w:val="24"/>
          <w:lang w:val="en-GB"/>
        </w:rPr>
        <w:t xml:space="preserve">Zambia. It was further </w:t>
      </w:r>
      <w:r w:rsidR="001718D1" w:rsidRPr="000549A3">
        <w:rPr>
          <w:rFonts w:ascii="Times New Roman" w:hAnsi="Times New Roman"/>
          <w:bCs/>
          <w:iCs/>
          <w:color w:val="000000"/>
          <w:sz w:val="24"/>
          <w:szCs w:val="24"/>
          <w:lang w:val="en-GB"/>
        </w:rPr>
        <w:lastRenderedPageBreak/>
        <w:t>anticipated</w:t>
      </w:r>
      <w:r w:rsidR="001F15DA" w:rsidRPr="000549A3">
        <w:rPr>
          <w:rFonts w:ascii="Times New Roman" w:hAnsi="Times New Roman"/>
          <w:bCs/>
          <w:iCs/>
          <w:color w:val="000000"/>
          <w:sz w:val="24"/>
          <w:szCs w:val="24"/>
          <w:lang w:val="en-GB"/>
        </w:rPr>
        <w:t xml:space="preserve"> that the privatisation of ZCCM would mark the turning point in Zambia’s economic reform, providing the foundation for improved environmental organisation and economic </w:t>
      </w:r>
      <w:r w:rsidR="008C0E91" w:rsidRPr="000549A3">
        <w:rPr>
          <w:rFonts w:ascii="Times New Roman" w:hAnsi="Times New Roman"/>
          <w:bCs/>
          <w:iCs/>
          <w:color w:val="000000"/>
          <w:sz w:val="24"/>
          <w:szCs w:val="24"/>
          <w:lang w:val="en-GB"/>
        </w:rPr>
        <w:t>growth.</w:t>
      </w:r>
      <w:r w:rsidR="008C0E91" w:rsidRPr="000549A3">
        <w:rPr>
          <w:rFonts w:ascii="Times New Roman" w:hAnsi="Times New Roman"/>
          <w:color w:val="000000"/>
          <w:sz w:val="24"/>
          <w:szCs w:val="24"/>
          <w:lang w:val="en-GB"/>
        </w:rPr>
        <w:t xml:space="preserve"> Thus</w:t>
      </w:r>
      <w:r w:rsidR="00B563D4" w:rsidRPr="000549A3">
        <w:rPr>
          <w:rFonts w:ascii="Times New Roman" w:hAnsi="Times New Roman"/>
          <w:color w:val="000000"/>
          <w:sz w:val="24"/>
          <w:szCs w:val="24"/>
          <w:lang w:val="en-GB"/>
        </w:rPr>
        <w:t xml:space="preserve">, </w:t>
      </w:r>
      <w:r w:rsidRPr="000549A3">
        <w:rPr>
          <w:rFonts w:ascii="Times New Roman" w:hAnsi="Times New Roman"/>
          <w:color w:val="000000"/>
          <w:sz w:val="24"/>
          <w:szCs w:val="24"/>
          <w:lang w:val="en-GB"/>
        </w:rPr>
        <w:t xml:space="preserve">ZCCM was transformed into an investment holding company, </w:t>
      </w:r>
      <w:r w:rsidR="001718D1" w:rsidRPr="000549A3">
        <w:rPr>
          <w:rFonts w:ascii="Times New Roman" w:hAnsi="Times New Roman"/>
          <w:color w:val="000000"/>
          <w:sz w:val="24"/>
          <w:szCs w:val="24"/>
          <w:lang w:val="en-GB"/>
        </w:rPr>
        <w:t xml:space="preserve">that later became </w:t>
      </w:r>
      <w:r w:rsidRPr="000549A3">
        <w:rPr>
          <w:rFonts w:ascii="Times New Roman" w:hAnsi="Times New Roman"/>
          <w:color w:val="000000"/>
          <w:sz w:val="24"/>
          <w:szCs w:val="24"/>
          <w:lang w:val="en-GB"/>
        </w:rPr>
        <w:t>ZCCM-I</w:t>
      </w:r>
      <w:r w:rsidR="001718D1" w:rsidRPr="000549A3">
        <w:rPr>
          <w:rFonts w:ascii="Times New Roman" w:hAnsi="Times New Roman"/>
          <w:color w:val="000000"/>
          <w:sz w:val="24"/>
          <w:szCs w:val="24"/>
          <w:lang w:val="en-GB"/>
        </w:rPr>
        <w:t>nvestment Holding.</w:t>
      </w:r>
      <w:r w:rsidR="000B2265" w:rsidRPr="000549A3">
        <w:rPr>
          <w:rFonts w:ascii="Times New Roman" w:hAnsi="Times New Roman"/>
          <w:color w:val="000000"/>
          <w:sz w:val="24"/>
          <w:szCs w:val="24"/>
          <w:lang w:val="en-GB"/>
        </w:rPr>
        <w:t xml:space="preserve"> </w:t>
      </w:r>
      <w:r w:rsidR="001718D1" w:rsidRPr="000549A3">
        <w:rPr>
          <w:rFonts w:ascii="Times New Roman" w:hAnsi="Times New Roman"/>
          <w:color w:val="000000"/>
          <w:sz w:val="24"/>
          <w:szCs w:val="24"/>
          <w:lang w:val="en-GB"/>
        </w:rPr>
        <w:t xml:space="preserve"> ZCCM -IH became</w:t>
      </w:r>
      <w:r w:rsidRPr="000549A3">
        <w:rPr>
          <w:rFonts w:ascii="Times New Roman" w:hAnsi="Times New Roman"/>
          <w:color w:val="000000"/>
          <w:sz w:val="24"/>
          <w:szCs w:val="24"/>
          <w:lang w:val="en-GB"/>
        </w:rPr>
        <w:t xml:space="preserve"> a minority</w:t>
      </w:r>
      <w:r w:rsidR="00B563D4" w:rsidRPr="000549A3">
        <w:rPr>
          <w:rFonts w:ascii="Times New Roman" w:hAnsi="Times New Roman"/>
          <w:color w:val="000000"/>
          <w:sz w:val="24"/>
          <w:szCs w:val="24"/>
          <w:lang w:val="en-GB"/>
        </w:rPr>
        <w:t xml:space="preserve"> </w:t>
      </w:r>
      <w:r w:rsidR="003F52A3" w:rsidRPr="000549A3">
        <w:rPr>
          <w:rFonts w:ascii="Times New Roman" w:hAnsi="Times New Roman"/>
          <w:color w:val="000000"/>
          <w:sz w:val="24"/>
          <w:szCs w:val="24"/>
          <w:lang w:val="en-GB"/>
        </w:rPr>
        <w:t>shareholder with a 10-20 percent</w:t>
      </w:r>
      <w:r w:rsidRPr="000549A3">
        <w:rPr>
          <w:rFonts w:ascii="Times New Roman" w:hAnsi="Times New Roman"/>
          <w:color w:val="000000"/>
          <w:sz w:val="24"/>
          <w:szCs w:val="24"/>
          <w:lang w:val="en-GB"/>
        </w:rPr>
        <w:t xml:space="preserve"> share in the privatized mining firms</w:t>
      </w:r>
      <w:r w:rsidR="001718D1" w:rsidRPr="000549A3">
        <w:rPr>
          <w:rFonts w:ascii="Times New Roman" w:hAnsi="Times New Roman"/>
          <w:color w:val="000000"/>
          <w:sz w:val="24"/>
          <w:szCs w:val="24"/>
          <w:lang w:val="en-GB"/>
        </w:rPr>
        <w:t xml:space="preserve"> in Zambia</w:t>
      </w:r>
      <w:r w:rsidR="00CE71A5" w:rsidRPr="000549A3">
        <w:rPr>
          <w:rFonts w:ascii="Times New Roman" w:hAnsi="Times New Roman"/>
          <w:color w:val="000000"/>
          <w:sz w:val="24"/>
          <w:szCs w:val="24"/>
          <w:lang w:val="en-GB"/>
        </w:rPr>
        <w:t>.</w:t>
      </w:r>
    </w:p>
    <w:p w:rsidR="00662474" w:rsidRPr="000549A3" w:rsidRDefault="003750BC" w:rsidP="00EB10B1">
      <w:pPr>
        <w:pStyle w:val="Heading1"/>
        <w:spacing w:line="360" w:lineRule="auto"/>
        <w:rPr>
          <w:rFonts w:ascii="Times New Roman" w:hAnsi="Times New Roman" w:cs="Times New Roman"/>
          <w:color w:val="000000"/>
          <w:sz w:val="24"/>
          <w:szCs w:val="24"/>
        </w:rPr>
      </w:pPr>
      <w:bookmarkStart w:id="35" w:name="_Toc467873995"/>
      <w:bookmarkStart w:id="36" w:name="_Toc524770129"/>
      <w:r w:rsidRPr="000549A3">
        <w:rPr>
          <w:rFonts w:ascii="Times New Roman" w:hAnsi="Times New Roman" w:cs="Times New Roman"/>
          <w:color w:val="000000"/>
          <w:sz w:val="24"/>
          <w:szCs w:val="24"/>
        </w:rPr>
        <w:t>2.</w:t>
      </w:r>
      <w:r w:rsidR="00BE7242" w:rsidRPr="000549A3">
        <w:rPr>
          <w:rFonts w:ascii="Times New Roman" w:hAnsi="Times New Roman" w:cs="Times New Roman"/>
          <w:color w:val="000000"/>
          <w:sz w:val="24"/>
          <w:szCs w:val="24"/>
        </w:rPr>
        <w:t>5</w:t>
      </w:r>
      <w:r w:rsidR="00331784" w:rsidRPr="000549A3">
        <w:rPr>
          <w:rFonts w:ascii="Times New Roman" w:hAnsi="Times New Roman" w:cs="Times New Roman"/>
          <w:color w:val="000000"/>
          <w:sz w:val="24"/>
          <w:szCs w:val="24"/>
        </w:rPr>
        <w:t xml:space="preserve"> </w:t>
      </w:r>
      <w:r w:rsidR="005D4CB1" w:rsidRPr="000549A3">
        <w:rPr>
          <w:rFonts w:ascii="Times New Roman" w:hAnsi="Times New Roman" w:cs="Times New Roman"/>
          <w:color w:val="000000"/>
          <w:sz w:val="24"/>
          <w:szCs w:val="24"/>
        </w:rPr>
        <w:t>Environmental Impacts of Mining Activities</w:t>
      </w:r>
      <w:bookmarkEnd w:id="35"/>
      <w:bookmarkEnd w:id="36"/>
    </w:p>
    <w:p w:rsidR="00662474" w:rsidRPr="000549A3" w:rsidRDefault="00B11FB3" w:rsidP="00EB10B1">
      <w:pPr>
        <w:autoSpaceDE w:val="0"/>
        <w:autoSpaceDN w:val="0"/>
        <w:adjustRightIn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The</w:t>
      </w:r>
      <w:r w:rsidR="00662474" w:rsidRPr="000549A3">
        <w:rPr>
          <w:rFonts w:ascii="Times New Roman" w:hAnsi="Times New Roman"/>
          <w:color w:val="000000"/>
          <w:sz w:val="24"/>
          <w:szCs w:val="24"/>
        </w:rPr>
        <w:t xml:space="preserve"> dominant </w:t>
      </w:r>
      <w:r w:rsidR="00857708" w:rsidRPr="000549A3">
        <w:rPr>
          <w:rFonts w:ascii="Times New Roman" w:hAnsi="Times New Roman"/>
          <w:color w:val="000000"/>
          <w:sz w:val="24"/>
          <w:szCs w:val="24"/>
        </w:rPr>
        <w:t>theme of the environmental protection movement is</w:t>
      </w:r>
      <w:r w:rsidR="00662474" w:rsidRPr="000549A3">
        <w:rPr>
          <w:rFonts w:ascii="Times New Roman" w:hAnsi="Times New Roman"/>
          <w:color w:val="000000"/>
          <w:sz w:val="24"/>
          <w:szCs w:val="24"/>
        </w:rPr>
        <w:t xml:space="preserve"> the achievement of sustainable development (Pallangyo, 2007). It has been difficult for the mining sector to argue its case as being good for </w:t>
      </w:r>
      <w:r w:rsidRPr="000549A3">
        <w:rPr>
          <w:rFonts w:ascii="Times New Roman" w:hAnsi="Times New Roman"/>
          <w:color w:val="000000"/>
          <w:sz w:val="24"/>
          <w:szCs w:val="24"/>
        </w:rPr>
        <w:t xml:space="preserve">sustainable </w:t>
      </w:r>
      <w:r w:rsidR="00662474" w:rsidRPr="000549A3">
        <w:rPr>
          <w:rFonts w:ascii="Times New Roman" w:hAnsi="Times New Roman"/>
          <w:color w:val="000000"/>
          <w:sz w:val="24"/>
          <w:szCs w:val="24"/>
        </w:rPr>
        <w:t>growth</w:t>
      </w:r>
      <w:r w:rsidRPr="000549A3">
        <w:rPr>
          <w:rFonts w:ascii="Times New Roman" w:hAnsi="Times New Roman"/>
          <w:color w:val="000000"/>
          <w:sz w:val="24"/>
          <w:szCs w:val="24"/>
        </w:rPr>
        <w:t>.</w:t>
      </w:r>
      <w:r w:rsidR="00662474" w:rsidRPr="000549A3">
        <w:rPr>
          <w:rFonts w:ascii="Times New Roman" w:hAnsi="Times New Roman"/>
          <w:color w:val="000000"/>
          <w:sz w:val="24"/>
          <w:szCs w:val="24"/>
        </w:rPr>
        <w:t xml:space="preserve"> At international level, Jen</w:t>
      </w:r>
      <w:r w:rsidR="00807ED8" w:rsidRPr="000549A3">
        <w:rPr>
          <w:rFonts w:ascii="Times New Roman" w:hAnsi="Times New Roman"/>
          <w:color w:val="000000"/>
          <w:sz w:val="24"/>
          <w:szCs w:val="24"/>
        </w:rPr>
        <w:t xml:space="preserve">kins and Yakovleva, </w:t>
      </w:r>
      <w:r w:rsidR="00603D15" w:rsidRPr="000549A3">
        <w:rPr>
          <w:rFonts w:ascii="Times New Roman" w:hAnsi="Times New Roman"/>
          <w:color w:val="000000"/>
          <w:sz w:val="24"/>
          <w:szCs w:val="24"/>
        </w:rPr>
        <w:t>(</w:t>
      </w:r>
      <w:r w:rsidR="00807ED8" w:rsidRPr="000549A3">
        <w:rPr>
          <w:rFonts w:ascii="Times New Roman" w:hAnsi="Times New Roman"/>
          <w:color w:val="000000"/>
          <w:sz w:val="24"/>
          <w:szCs w:val="24"/>
        </w:rPr>
        <w:t>2006) argue</w:t>
      </w:r>
      <w:r w:rsidR="00662474" w:rsidRPr="000549A3">
        <w:rPr>
          <w:rFonts w:ascii="Times New Roman" w:hAnsi="Times New Roman"/>
          <w:color w:val="000000"/>
          <w:sz w:val="24"/>
          <w:szCs w:val="24"/>
        </w:rPr>
        <w:t xml:space="preserve"> that figures collected by advocacy groups</w:t>
      </w:r>
      <w:r w:rsidRPr="000549A3">
        <w:rPr>
          <w:rFonts w:ascii="Times New Roman" w:hAnsi="Times New Roman"/>
          <w:color w:val="000000"/>
          <w:sz w:val="24"/>
          <w:szCs w:val="24"/>
        </w:rPr>
        <w:t>,</w:t>
      </w:r>
      <w:r w:rsidR="00662474" w:rsidRPr="000549A3">
        <w:rPr>
          <w:rFonts w:ascii="Times New Roman" w:hAnsi="Times New Roman"/>
          <w:color w:val="000000"/>
          <w:sz w:val="24"/>
          <w:szCs w:val="24"/>
        </w:rPr>
        <w:t xml:space="preserve"> suggest significant environmental impacts</w:t>
      </w:r>
      <w:r w:rsidR="00603D15" w:rsidRPr="000549A3">
        <w:rPr>
          <w:rFonts w:ascii="Times New Roman" w:hAnsi="Times New Roman"/>
          <w:color w:val="000000"/>
          <w:sz w:val="24"/>
          <w:szCs w:val="24"/>
        </w:rPr>
        <w:t>.</w:t>
      </w:r>
      <w:r w:rsidR="00662474" w:rsidRPr="000549A3">
        <w:rPr>
          <w:rFonts w:ascii="Times New Roman" w:hAnsi="Times New Roman"/>
          <w:color w:val="000000"/>
          <w:sz w:val="24"/>
          <w:szCs w:val="24"/>
        </w:rPr>
        <w:t xml:space="preserve"> </w:t>
      </w:r>
      <w:r w:rsidR="00603D15" w:rsidRPr="000549A3">
        <w:rPr>
          <w:rFonts w:ascii="Times New Roman" w:hAnsi="Times New Roman"/>
          <w:color w:val="000000"/>
          <w:sz w:val="24"/>
          <w:szCs w:val="24"/>
        </w:rPr>
        <w:t>O</w:t>
      </w:r>
      <w:r w:rsidR="00662474" w:rsidRPr="000549A3">
        <w:rPr>
          <w:rFonts w:ascii="Times New Roman" w:hAnsi="Times New Roman"/>
          <w:color w:val="000000"/>
          <w:sz w:val="24"/>
          <w:szCs w:val="24"/>
        </w:rPr>
        <w:t xml:space="preserve">thers </w:t>
      </w:r>
      <w:r w:rsidR="00603D15" w:rsidRPr="000549A3">
        <w:rPr>
          <w:rFonts w:ascii="Times New Roman" w:hAnsi="Times New Roman"/>
          <w:color w:val="000000"/>
          <w:sz w:val="24"/>
          <w:szCs w:val="24"/>
        </w:rPr>
        <w:t>noted that</w:t>
      </w:r>
      <w:r w:rsidR="00662474" w:rsidRPr="000549A3">
        <w:rPr>
          <w:rFonts w:ascii="Times New Roman" w:hAnsi="Times New Roman"/>
          <w:color w:val="000000"/>
          <w:sz w:val="24"/>
          <w:szCs w:val="24"/>
        </w:rPr>
        <w:t xml:space="preserve"> “the discovery, extraction and processing of mineral resources are widely regarded as the most environmentally and socially disruptive activities undertaken by business</w:t>
      </w:r>
      <w:r w:rsidR="00603D15" w:rsidRPr="000549A3">
        <w:rPr>
          <w:rFonts w:ascii="Times New Roman" w:hAnsi="Times New Roman"/>
          <w:color w:val="000000"/>
          <w:sz w:val="24"/>
          <w:szCs w:val="24"/>
        </w:rPr>
        <w:t>”</w:t>
      </w:r>
      <w:r w:rsidR="00662474" w:rsidRPr="000549A3">
        <w:rPr>
          <w:rFonts w:ascii="Times New Roman" w:hAnsi="Times New Roman"/>
          <w:color w:val="000000"/>
          <w:sz w:val="24"/>
          <w:szCs w:val="24"/>
        </w:rPr>
        <w:t xml:space="preserve"> </w:t>
      </w:r>
      <w:r w:rsidR="00395585" w:rsidRPr="000549A3">
        <w:rPr>
          <w:rFonts w:ascii="Times New Roman" w:hAnsi="Times New Roman"/>
          <w:color w:val="000000"/>
          <w:sz w:val="24"/>
          <w:szCs w:val="24"/>
        </w:rPr>
        <w:t>(</w:t>
      </w:r>
      <w:r w:rsidR="00662474" w:rsidRPr="000549A3">
        <w:rPr>
          <w:rFonts w:ascii="Times New Roman" w:hAnsi="Times New Roman"/>
          <w:color w:val="000000"/>
          <w:sz w:val="24"/>
          <w:szCs w:val="24"/>
        </w:rPr>
        <w:t>Chan, 2004</w:t>
      </w:r>
      <w:r w:rsidR="008D3031" w:rsidRPr="000549A3">
        <w:rPr>
          <w:rFonts w:ascii="Times New Roman" w:hAnsi="Times New Roman"/>
          <w:color w:val="000000"/>
          <w:sz w:val="24"/>
          <w:szCs w:val="24"/>
        </w:rPr>
        <w:t>). Mining</w:t>
      </w:r>
      <w:r w:rsidR="00662474" w:rsidRPr="000549A3">
        <w:rPr>
          <w:rFonts w:ascii="Times New Roman" w:hAnsi="Times New Roman"/>
          <w:color w:val="000000"/>
          <w:sz w:val="24"/>
          <w:szCs w:val="24"/>
        </w:rPr>
        <w:t xml:space="preserve"> activities have been associated with serious environmental destruction. </w:t>
      </w:r>
      <w:r w:rsidR="00B110A2" w:rsidRPr="000549A3">
        <w:rPr>
          <w:rFonts w:ascii="Times New Roman" w:hAnsi="Times New Roman"/>
          <w:color w:val="000000"/>
          <w:sz w:val="24"/>
          <w:szCs w:val="24"/>
        </w:rPr>
        <w:t xml:space="preserve">Some scholars </w:t>
      </w:r>
      <w:r w:rsidR="00CE71A5" w:rsidRPr="000549A3">
        <w:rPr>
          <w:rFonts w:ascii="Times New Roman" w:hAnsi="Times New Roman"/>
          <w:color w:val="000000"/>
          <w:sz w:val="24"/>
          <w:szCs w:val="24"/>
        </w:rPr>
        <w:t>argue</w:t>
      </w:r>
      <w:r w:rsidR="00B110A2" w:rsidRPr="000549A3">
        <w:rPr>
          <w:rFonts w:ascii="Times New Roman" w:hAnsi="Times New Roman"/>
          <w:color w:val="000000"/>
          <w:sz w:val="24"/>
          <w:szCs w:val="24"/>
        </w:rPr>
        <w:t xml:space="preserve"> that, “</w:t>
      </w:r>
      <w:r w:rsidR="00CE71A5" w:rsidRPr="000549A3">
        <w:rPr>
          <w:rFonts w:ascii="Times New Roman" w:hAnsi="Times New Roman"/>
          <w:color w:val="000000"/>
          <w:sz w:val="24"/>
          <w:szCs w:val="24"/>
        </w:rPr>
        <w:t>a</w:t>
      </w:r>
      <w:r w:rsidR="00662474" w:rsidRPr="000549A3">
        <w:rPr>
          <w:rFonts w:ascii="Times New Roman" w:hAnsi="Times New Roman"/>
          <w:color w:val="000000"/>
          <w:sz w:val="24"/>
          <w:szCs w:val="24"/>
        </w:rPr>
        <w:t>lthough mining industry occupies a relatively small part of the land surface, it does have significant and often irreversible impacts</w:t>
      </w:r>
      <w:r w:rsidR="00CE71A5" w:rsidRPr="000549A3">
        <w:rPr>
          <w:rFonts w:ascii="Times New Roman" w:hAnsi="Times New Roman"/>
          <w:color w:val="000000"/>
          <w:sz w:val="24"/>
          <w:szCs w:val="24"/>
        </w:rPr>
        <w:t>” (</w:t>
      </w:r>
      <w:r w:rsidR="00662474" w:rsidRPr="000549A3">
        <w:rPr>
          <w:rFonts w:ascii="Times New Roman" w:hAnsi="Times New Roman"/>
          <w:color w:val="000000"/>
          <w:sz w:val="24"/>
          <w:szCs w:val="24"/>
        </w:rPr>
        <w:t>Knight, 2001; Lange, 2006). Environmental degradation can occur during all the phases of</w:t>
      </w:r>
      <w:r w:rsidR="00807ED8" w:rsidRPr="000549A3">
        <w:rPr>
          <w:rFonts w:ascii="Times New Roman" w:hAnsi="Times New Roman"/>
          <w:color w:val="000000"/>
          <w:sz w:val="24"/>
          <w:szCs w:val="24"/>
        </w:rPr>
        <w:t xml:space="preserve"> a mining project, exploration, ore</w:t>
      </w:r>
      <w:r w:rsidR="00662474" w:rsidRPr="000549A3">
        <w:rPr>
          <w:rFonts w:ascii="Times New Roman" w:hAnsi="Times New Roman"/>
          <w:color w:val="000000"/>
          <w:sz w:val="24"/>
          <w:szCs w:val="24"/>
        </w:rPr>
        <w:t xml:space="preserve"> </w:t>
      </w:r>
      <w:r w:rsidR="00807ED8" w:rsidRPr="000549A3">
        <w:rPr>
          <w:rFonts w:ascii="Times New Roman" w:hAnsi="Times New Roman"/>
          <w:color w:val="000000"/>
          <w:sz w:val="24"/>
          <w:szCs w:val="24"/>
        </w:rPr>
        <w:t>processing and</w:t>
      </w:r>
      <w:r w:rsidR="00662474" w:rsidRPr="000549A3">
        <w:rPr>
          <w:rFonts w:ascii="Times New Roman" w:hAnsi="Times New Roman"/>
          <w:color w:val="000000"/>
          <w:sz w:val="24"/>
          <w:szCs w:val="24"/>
        </w:rPr>
        <w:t xml:space="preserve"> </w:t>
      </w:r>
      <w:r w:rsidR="00395585" w:rsidRPr="000549A3">
        <w:rPr>
          <w:rFonts w:ascii="Times New Roman" w:hAnsi="Times New Roman"/>
          <w:color w:val="000000"/>
          <w:sz w:val="24"/>
          <w:szCs w:val="24"/>
        </w:rPr>
        <w:t>disposal of waste water</w:t>
      </w:r>
      <w:r w:rsidR="00F971D7" w:rsidRPr="000549A3">
        <w:rPr>
          <w:rFonts w:ascii="Times New Roman" w:hAnsi="Times New Roman"/>
          <w:color w:val="000000"/>
          <w:sz w:val="24"/>
          <w:szCs w:val="24"/>
        </w:rPr>
        <w:t xml:space="preserve"> </w:t>
      </w:r>
      <w:r w:rsidR="00662474" w:rsidRPr="000549A3">
        <w:rPr>
          <w:rFonts w:ascii="Times New Roman" w:hAnsi="Times New Roman"/>
          <w:color w:val="000000"/>
          <w:sz w:val="24"/>
          <w:szCs w:val="24"/>
        </w:rPr>
        <w:t>(Boocock, 2002).</w:t>
      </w:r>
    </w:p>
    <w:p w:rsidR="000E2D7A" w:rsidRPr="000549A3" w:rsidRDefault="000E2D7A" w:rsidP="00EB10B1">
      <w:pPr>
        <w:autoSpaceDE w:val="0"/>
        <w:autoSpaceDN w:val="0"/>
        <w:adjustRightInd w:val="0"/>
        <w:spacing w:after="0" w:line="360" w:lineRule="auto"/>
        <w:jc w:val="both"/>
        <w:rPr>
          <w:rFonts w:ascii="Times New Roman" w:hAnsi="Times New Roman"/>
          <w:color w:val="000000"/>
          <w:sz w:val="24"/>
          <w:szCs w:val="24"/>
        </w:rPr>
      </w:pPr>
    </w:p>
    <w:p w:rsidR="00B63707" w:rsidRPr="000549A3" w:rsidRDefault="00662474" w:rsidP="00EB10B1">
      <w:pPr>
        <w:widowControl w:val="0"/>
        <w:autoSpaceDE w:val="0"/>
        <w:autoSpaceDN w:val="0"/>
        <w:adjustRightInd w:val="0"/>
        <w:snapToGri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 xml:space="preserve">Some of the environmental problems caused by mining activities include; </w:t>
      </w:r>
      <w:r w:rsidR="00B110A2" w:rsidRPr="000549A3">
        <w:rPr>
          <w:rFonts w:ascii="Times New Roman" w:hAnsi="Times New Roman"/>
          <w:color w:val="000000"/>
          <w:sz w:val="24"/>
          <w:szCs w:val="24"/>
        </w:rPr>
        <w:t>pollution of rivers</w:t>
      </w:r>
      <w:r w:rsidRPr="000549A3">
        <w:rPr>
          <w:rFonts w:ascii="Times New Roman" w:hAnsi="Times New Roman"/>
          <w:color w:val="000000"/>
          <w:sz w:val="24"/>
          <w:szCs w:val="24"/>
        </w:rPr>
        <w:t xml:space="preserve"> water siltation</w:t>
      </w:r>
      <w:r w:rsidR="00B110A2" w:rsidRPr="000549A3">
        <w:rPr>
          <w:rFonts w:ascii="Times New Roman" w:hAnsi="Times New Roman"/>
          <w:color w:val="000000"/>
          <w:sz w:val="24"/>
          <w:szCs w:val="24"/>
        </w:rPr>
        <w:t xml:space="preserve"> and acidification</w:t>
      </w:r>
      <w:r w:rsidRPr="000549A3">
        <w:rPr>
          <w:rFonts w:ascii="Times New Roman" w:hAnsi="Times New Roman"/>
          <w:color w:val="000000"/>
          <w:sz w:val="24"/>
          <w:szCs w:val="24"/>
        </w:rPr>
        <w:t>, landscape degradation, deforestation, and destruc</w:t>
      </w:r>
      <w:r w:rsidR="00570243" w:rsidRPr="000549A3">
        <w:rPr>
          <w:rFonts w:ascii="Times New Roman" w:hAnsi="Times New Roman"/>
          <w:color w:val="000000"/>
          <w:sz w:val="24"/>
          <w:szCs w:val="24"/>
        </w:rPr>
        <w:t>tion of aquatic life</w:t>
      </w:r>
      <w:r w:rsidR="00563E20" w:rsidRPr="000549A3">
        <w:rPr>
          <w:rFonts w:ascii="Times New Roman" w:hAnsi="Times New Roman"/>
          <w:color w:val="000000"/>
          <w:sz w:val="24"/>
          <w:szCs w:val="24"/>
        </w:rPr>
        <w:t xml:space="preserve"> as well as natural habitat</w:t>
      </w:r>
      <w:r w:rsidRPr="000549A3">
        <w:rPr>
          <w:rFonts w:ascii="Times New Roman" w:hAnsi="Times New Roman"/>
          <w:color w:val="000000"/>
          <w:sz w:val="24"/>
          <w:szCs w:val="24"/>
        </w:rPr>
        <w:t>. Mining is also associated with large</w:t>
      </w:r>
      <w:r w:rsidR="00A57B16" w:rsidRPr="000549A3">
        <w:rPr>
          <w:rFonts w:ascii="Times New Roman" w:hAnsi="Times New Roman"/>
          <w:color w:val="000000"/>
          <w:sz w:val="24"/>
          <w:szCs w:val="24"/>
        </w:rPr>
        <w:t xml:space="preserve"> </w:t>
      </w:r>
      <w:r w:rsidRPr="000549A3">
        <w:rPr>
          <w:rFonts w:ascii="Times New Roman" w:hAnsi="Times New Roman"/>
          <w:color w:val="000000"/>
          <w:sz w:val="24"/>
          <w:szCs w:val="24"/>
        </w:rPr>
        <w:t>scale destruction of agricultural land and mountains, which leads to severe erosion, siltation, desertification and ever flattening of m</w:t>
      </w:r>
      <w:r w:rsidR="00D83D5F" w:rsidRPr="000549A3">
        <w:rPr>
          <w:rFonts w:ascii="Times New Roman" w:hAnsi="Times New Roman"/>
          <w:color w:val="000000"/>
          <w:sz w:val="24"/>
          <w:szCs w:val="24"/>
        </w:rPr>
        <w:t>ountains (Kitula</w:t>
      </w:r>
      <w:r w:rsidR="00165703">
        <w:rPr>
          <w:rFonts w:ascii="Times New Roman" w:hAnsi="Times New Roman"/>
          <w:color w:val="000000"/>
          <w:sz w:val="24"/>
          <w:szCs w:val="24"/>
        </w:rPr>
        <w:t>,</w:t>
      </w:r>
      <w:r w:rsidR="00D83D5F" w:rsidRPr="000549A3">
        <w:rPr>
          <w:rFonts w:ascii="Times New Roman" w:hAnsi="Times New Roman"/>
          <w:color w:val="000000"/>
          <w:sz w:val="24"/>
          <w:szCs w:val="24"/>
        </w:rPr>
        <w:t xml:space="preserve"> 2006</w:t>
      </w:r>
      <w:r w:rsidR="000E2D7A" w:rsidRPr="000549A3">
        <w:rPr>
          <w:rFonts w:ascii="Times New Roman" w:hAnsi="Times New Roman"/>
          <w:color w:val="000000"/>
          <w:sz w:val="24"/>
          <w:szCs w:val="24"/>
        </w:rPr>
        <w:t>).</w:t>
      </w:r>
      <w:r w:rsidR="00CC07DE" w:rsidRPr="000549A3">
        <w:rPr>
          <w:rFonts w:ascii="Times New Roman" w:hAnsi="Times New Roman"/>
          <w:color w:val="000000"/>
          <w:sz w:val="24"/>
          <w:szCs w:val="24"/>
        </w:rPr>
        <w:t xml:space="preserve"> </w:t>
      </w:r>
      <w:r w:rsidRPr="000549A3">
        <w:rPr>
          <w:rFonts w:ascii="Times New Roman" w:hAnsi="Times New Roman"/>
          <w:color w:val="000000"/>
          <w:sz w:val="24"/>
          <w:szCs w:val="24"/>
        </w:rPr>
        <w:t>Experience from Ghana shows</w:t>
      </w:r>
      <w:r w:rsidR="0012464E" w:rsidRPr="000549A3">
        <w:rPr>
          <w:rFonts w:ascii="Times New Roman" w:hAnsi="Times New Roman"/>
          <w:color w:val="000000"/>
          <w:sz w:val="24"/>
          <w:szCs w:val="24"/>
        </w:rPr>
        <w:t xml:space="preserve"> </w:t>
      </w:r>
      <w:r w:rsidR="007F5FE6" w:rsidRPr="000549A3">
        <w:rPr>
          <w:rFonts w:ascii="Times New Roman" w:hAnsi="Times New Roman"/>
          <w:color w:val="000000"/>
          <w:sz w:val="24"/>
          <w:szCs w:val="24"/>
        </w:rPr>
        <w:t>that</w:t>
      </w:r>
      <w:r w:rsidRPr="000549A3">
        <w:rPr>
          <w:rFonts w:ascii="Times New Roman" w:hAnsi="Times New Roman"/>
          <w:color w:val="000000"/>
          <w:sz w:val="24"/>
          <w:szCs w:val="24"/>
        </w:rPr>
        <w:t xml:space="preserve"> water sources </w:t>
      </w:r>
      <w:r w:rsidR="00563E20" w:rsidRPr="000549A3">
        <w:rPr>
          <w:rFonts w:ascii="Times New Roman" w:hAnsi="Times New Roman"/>
          <w:color w:val="000000"/>
          <w:sz w:val="24"/>
          <w:szCs w:val="24"/>
        </w:rPr>
        <w:t xml:space="preserve">were </w:t>
      </w:r>
      <w:r w:rsidRPr="000549A3">
        <w:rPr>
          <w:rFonts w:ascii="Times New Roman" w:hAnsi="Times New Roman"/>
          <w:color w:val="000000"/>
          <w:sz w:val="24"/>
          <w:szCs w:val="24"/>
        </w:rPr>
        <w:t>polluted due to mining effluents</w:t>
      </w:r>
      <w:r w:rsidR="00361784" w:rsidRPr="000549A3">
        <w:rPr>
          <w:rFonts w:ascii="Times New Roman" w:hAnsi="Times New Roman"/>
          <w:color w:val="000000"/>
          <w:sz w:val="24"/>
          <w:szCs w:val="24"/>
        </w:rPr>
        <w:t xml:space="preserve"> in</w:t>
      </w:r>
      <w:r w:rsidRPr="000549A3">
        <w:rPr>
          <w:rFonts w:ascii="Times New Roman" w:hAnsi="Times New Roman"/>
          <w:color w:val="000000"/>
          <w:sz w:val="24"/>
          <w:szCs w:val="24"/>
        </w:rPr>
        <w:t xml:space="preserve"> </w:t>
      </w:r>
      <w:r w:rsidR="00361784" w:rsidRPr="000549A3">
        <w:rPr>
          <w:rFonts w:ascii="Times New Roman" w:hAnsi="Times New Roman"/>
          <w:color w:val="000000"/>
          <w:sz w:val="24"/>
          <w:szCs w:val="24"/>
        </w:rPr>
        <w:t xml:space="preserve">almost </w:t>
      </w:r>
      <w:r w:rsidR="00777CA8" w:rsidRPr="000549A3">
        <w:rPr>
          <w:rFonts w:ascii="Times New Roman" w:hAnsi="Times New Roman"/>
          <w:color w:val="000000"/>
          <w:sz w:val="24"/>
          <w:szCs w:val="24"/>
        </w:rPr>
        <w:t>all nearby</w:t>
      </w:r>
      <w:r w:rsidR="00361784" w:rsidRPr="000549A3">
        <w:rPr>
          <w:rFonts w:ascii="Times New Roman" w:hAnsi="Times New Roman"/>
          <w:color w:val="000000"/>
          <w:sz w:val="24"/>
          <w:szCs w:val="24"/>
        </w:rPr>
        <w:t xml:space="preserve"> </w:t>
      </w:r>
      <w:r w:rsidR="00777CA8" w:rsidRPr="000549A3">
        <w:rPr>
          <w:rFonts w:ascii="Times New Roman" w:hAnsi="Times New Roman"/>
          <w:color w:val="000000"/>
          <w:sz w:val="24"/>
          <w:szCs w:val="24"/>
        </w:rPr>
        <w:t>villages of</w:t>
      </w:r>
      <w:r w:rsidR="00A868AE">
        <w:rPr>
          <w:rFonts w:ascii="Times New Roman" w:hAnsi="Times New Roman"/>
          <w:color w:val="000000"/>
          <w:sz w:val="24"/>
          <w:szCs w:val="24"/>
        </w:rPr>
        <w:t xml:space="preserve"> Tarkwa district</w:t>
      </w:r>
      <w:r w:rsidR="0064635B" w:rsidRPr="000549A3">
        <w:rPr>
          <w:rFonts w:ascii="Times New Roman" w:hAnsi="Times New Roman"/>
          <w:color w:val="000000"/>
          <w:sz w:val="24"/>
          <w:szCs w:val="24"/>
        </w:rPr>
        <w:t>.</w:t>
      </w:r>
      <w:r w:rsidRPr="000549A3">
        <w:rPr>
          <w:rFonts w:ascii="Times New Roman" w:hAnsi="Times New Roman"/>
          <w:color w:val="000000"/>
          <w:sz w:val="24"/>
          <w:szCs w:val="24"/>
        </w:rPr>
        <w:t xml:space="preserve"> The major pollu</w:t>
      </w:r>
      <w:r w:rsidR="00CC07DE" w:rsidRPr="000549A3">
        <w:rPr>
          <w:rFonts w:ascii="Times New Roman" w:hAnsi="Times New Roman"/>
          <w:color w:val="000000"/>
          <w:sz w:val="24"/>
          <w:szCs w:val="24"/>
        </w:rPr>
        <w:t xml:space="preserve">tants were </w:t>
      </w:r>
      <w:r w:rsidRPr="000549A3">
        <w:rPr>
          <w:rFonts w:ascii="Times New Roman" w:hAnsi="Times New Roman"/>
          <w:color w:val="000000"/>
          <w:sz w:val="24"/>
          <w:szCs w:val="24"/>
        </w:rPr>
        <w:t xml:space="preserve">mining reagents and spent chemicals. Spillages and leakages of hazardous cyanide solution and mineral processing waste water have been sources of chemical pollution and contamination of </w:t>
      </w:r>
      <w:r w:rsidR="00563E20" w:rsidRPr="000549A3">
        <w:rPr>
          <w:rFonts w:ascii="Times New Roman" w:hAnsi="Times New Roman"/>
          <w:color w:val="000000"/>
          <w:sz w:val="24"/>
          <w:szCs w:val="24"/>
        </w:rPr>
        <w:t xml:space="preserve">the </w:t>
      </w:r>
      <w:r w:rsidRPr="000549A3">
        <w:rPr>
          <w:rFonts w:ascii="Times New Roman" w:hAnsi="Times New Roman"/>
          <w:color w:val="000000"/>
          <w:sz w:val="24"/>
          <w:szCs w:val="24"/>
        </w:rPr>
        <w:t>nearby water bodies resulting in skin rash</w:t>
      </w:r>
      <w:r w:rsidR="00411D1D" w:rsidRPr="000549A3">
        <w:rPr>
          <w:rFonts w:ascii="Times New Roman" w:hAnsi="Times New Roman"/>
          <w:color w:val="000000"/>
          <w:sz w:val="24"/>
          <w:szCs w:val="24"/>
        </w:rPr>
        <w:t>es (Jones, 2001; Hilson</w:t>
      </w:r>
      <w:r w:rsidR="00411D1D" w:rsidRPr="000549A3">
        <w:rPr>
          <w:rFonts w:ascii="Times New Roman" w:hAnsi="Times New Roman"/>
          <w:sz w:val="24"/>
          <w:szCs w:val="24"/>
        </w:rPr>
        <w:t xml:space="preserve"> 2012)</w:t>
      </w:r>
      <w:r w:rsidR="008D3031">
        <w:rPr>
          <w:rFonts w:ascii="Times New Roman" w:hAnsi="Times New Roman"/>
          <w:sz w:val="24"/>
          <w:szCs w:val="24"/>
        </w:rPr>
        <w:t>.</w:t>
      </w:r>
      <w:r w:rsidR="00411D1D" w:rsidRPr="000549A3">
        <w:rPr>
          <w:rFonts w:ascii="Times New Roman" w:hAnsi="Times New Roman"/>
          <w:sz w:val="24"/>
          <w:szCs w:val="24"/>
        </w:rPr>
        <w:t xml:space="preserve"> </w:t>
      </w:r>
      <w:r w:rsidRPr="000549A3">
        <w:rPr>
          <w:rFonts w:ascii="Times New Roman" w:hAnsi="Times New Roman"/>
          <w:color w:val="000000"/>
          <w:sz w:val="24"/>
          <w:szCs w:val="24"/>
        </w:rPr>
        <w:t>Similar observations were</w:t>
      </w:r>
      <w:r w:rsidR="00563E20" w:rsidRPr="000549A3">
        <w:rPr>
          <w:rFonts w:ascii="Times New Roman" w:hAnsi="Times New Roman"/>
          <w:color w:val="000000"/>
          <w:sz w:val="24"/>
          <w:szCs w:val="24"/>
        </w:rPr>
        <w:t xml:space="preserve"> also</w:t>
      </w:r>
      <w:r w:rsidRPr="000549A3">
        <w:rPr>
          <w:rFonts w:ascii="Times New Roman" w:hAnsi="Times New Roman"/>
          <w:color w:val="000000"/>
          <w:sz w:val="24"/>
          <w:szCs w:val="24"/>
        </w:rPr>
        <w:t xml:space="preserve"> revealed by McMahon and Remy (2001)</w:t>
      </w:r>
      <w:r w:rsidR="005B3EF3" w:rsidRPr="000549A3">
        <w:rPr>
          <w:rFonts w:ascii="Times New Roman" w:hAnsi="Times New Roman"/>
          <w:color w:val="000000"/>
          <w:sz w:val="24"/>
          <w:szCs w:val="24"/>
        </w:rPr>
        <w:t xml:space="preserve"> </w:t>
      </w:r>
      <w:r w:rsidR="004C72B9" w:rsidRPr="000549A3">
        <w:rPr>
          <w:rFonts w:ascii="Times New Roman" w:hAnsi="Times New Roman"/>
          <w:color w:val="000000"/>
          <w:sz w:val="24"/>
          <w:szCs w:val="24"/>
        </w:rPr>
        <w:t>who observed</w:t>
      </w:r>
      <w:r w:rsidR="00563E20" w:rsidRPr="000549A3">
        <w:rPr>
          <w:rFonts w:ascii="Times New Roman" w:hAnsi="Times New Roman"/>
          <w:color w:val="000000"/>
          <w:sz w:val="24"/>
          <w:szCs w:val="24"/>
        </w:rPr>
        <w:t xml:space="preserve"> the</w:t>
      </w:r>
      <w:r w:rsidRPr="000549A3">
        <w:rPr>
          <w:rFonts w:ascii="Times New Roman" w:hAnsi="Times New Roman"/>
          <w:color w:val="000000"/>
          <w:sz w:val="24"/>
          <w:szCs w:val="24"/>
        </w:rPr>
        <w:t xml:space="preserve"> negative environmental </w:t>
      </w:r>
      <w:r w:rsidR="00777CA8" w:rsidRPr="000549A3">
        <w:rPr>
          <w:rFonts w:ascii="Times New Roman" w:hAnsi="Times New Roman"/>
          <w:color w:val="000000"/>
          <w:sz w:val="24"/>
          <w:szCs w:val="24"/>
        </w:rPr>
        <w:t xml:space="preserve">impact of mining effluent </w:t>
      </w:r>
      <w:r w:rsidRPr="000549A3">
        <w:rPr>
          <w:rFonts w:ascii="Times New Roman" w:hAnsi="Times New Roman"/>
          <w:color w:val="000000"/>
          <w:sz w:val="24"/>
          <w:szCs w:val="24"/>
        </w:rPr>
        <w:t xml:space="preserve">in Latin America. </w:t>
      </w:r>
      <w:r w:rsidR="00411D1D" w:rsidRPr="000549A3">
        <w:rPr>
          <w:rFonts w:ascii="Times New Roman" w:hAnsi="Times New Roman"/>
          <w:color w:val="000000"/>
          <w:sz w:val="24"/>
          <w:szCs w:val="24"/>
        </w:rPr>
        <w:t>However,</w:t>
      </w:r>
      <w:r w:rsidR="00411D1D" w:rsidRPr="000549A3">
        <w:rPr>
          <w:rFonts w:ascii="Times New Roman" w:hAnsi="Times New Roman"/>
          <w:sz w:val="24"/>
          <w:szCs w:val="24"/>
        </w:rPr>
        <w:t xml:space="preserve"> Fraser</w:t>
      </w:r>
      <w:r w:rsidR="004B1DE0" w:rsidRPr="000549A3">
        <w:rPr>
          <w:rFonts w:ascii="Times New Roman" w:hAnsi="Times New Roman"/>
          <w:sz w:val="24"/>
          <w:szCs w:val="24"/>
        </w:rPr>
        <w:t xml:space="preserve"> </w:t>
      </w:r>
      <w:r w:rsidR="00411D1D" w:rsidRPr="000549A3">
        <w:rPr>
          <w:rFonts w:ascii="Times New Roman" w:hAnsi="Times New Roman"/>
          <w:sz w:val="24"/>
          <w:szCs w:val="24"/>
        </w:rPr>
        <w:t>(2006)</w:t>
      </w:r>
      <w:r w:rsidRPr="000549A3">
        <w:rPr>
          <w:rFonts w:ascii="Times New Roman" w:hAnsi="Times New Roman"/>
          <w:color w:val="000000"/>
          <w:sz w:val="24"/>
          <w:szCs w:val="24"/>
        </w:rPr>
        <w:t xml:space="preserve"> reported that environmental management practices </w:t>
      </w:r>
      <w:r w:rsidR="00777CA8" w:rsidRPr="000549A3">
        <w:rPr>
          <w:rFonts w:ascii="Times New Roman" w:hAnsi="Times New Roman"/>
          <w:color w:val="000000"/>
          <w:sz w:val="24"/>
          <w:szCs w:val="24"/>
        </w:rPr>
        <w:t xml:space="preserve">of mining industry </w:t>
      </w:r>
      <w:r w:rsidRPr="000549A3">
        <w:rPr>
          <w:rFonts w:ascii="Times New Roman" w:hAnsi="Times New Roman"/>
          <w:color w:val="000000"/>
          <w:sz w:val="24"/>
          <w:szCs w:val="24"/>
        </w:rPr>
        <w:t xml:space="preserve">in </w:t>
      </w:r>
      <w:r w:rsidR="004C72B9" w:rsidRPr="000549A3">
        <w:rPr>
          <w:rFonts w:ascii="Times New Roman" w:hAnsi="Times New Roman"/>
          <w:color w:val="000000"/>
          <w:sz w:val="24"/>
          <w:szCs w:val="24"/>
        </w:rPr>
        <w:t>Bolivia were</w:t>
      </w:r>
      <w:r w:rsidRPr="000549A3">
        <w:rPr>
          <w:rFonts w:ascii="Times New Roman" w:hAnsi="Times New Roman"/>
          <w:color w:val="000000"/>
          <w:sz w:val="24"/>
          <w:szCs w:val="24"/>
        </w:rPr>
        <w:t xml:space="preserve"> based on principles of zero disch</w:t>
      </w:r>
      <w:r w:rsidR="00664DE6" w:rsidRPr="000549A3">
        <w:rPr>
          <w:rFonts w:ascii="Times New Roman" w:hAnsi="Times New Roman"/>
          <w:color w:val="000000"/>
          <w:sz w:val="24"/>
          <w:szCs w:val="24"/>
        </w:rPr>
        <w:t xml:space="preserve">arge and systematic </w:t>
      </w:r>
      <w:r w:rsidR="00B42BEB" w:rsidRPr="000549A3">
        <w:rPr>
          <w:rFonts w:ascii="Times New Roman" w:hAnsi="Times New Roman"/>
          <w:color w:val="000000"/>
          <w:sz w:val="24"/>
          <w:szCs w:val="24"/>
        </w:rPr>
        <w:t>monitoring</w:t>
      </w:r>
      <w:r w:rsidR="00777CA8" w:rsidRPr="000549A3">
        <w:rPr>
          <w:rFonts w:ascii="Times New Roman" w:hAnsi="Times New Roman"/>
          <w:color w:val="000000"/>
          <w:sz w:val="24"/>
          <w:szCs w:val="24"/>
        </w:rPr>
        <w:t xml:space="preserve"> </w:t>
      </w:r>
      <w:r w:rsidR="00563E20" w:rsidRPr="000549A3">
        <w:rPr>
          <w:rFonts w:ascii="Times New Roman" w:hAnsi="Times New Roman"/>
          <w:color w:val="000000"/>
          <w:sz w:val="24"/>
          <w:szCs w:val="24"/>
        </w:rPr>
        <w:t>resulted in</w:t>
      </w:r>
      <w:r w:rsidR="00777CA8" w:rsidRPr="000549A3">
        <w:rPr>
          <w:rFonts w:ascii="Times New Roman" w:hAnsi="Times New Roman"/>
          <w:color w:val="000000"/>
          <w:sz w:val="24"/>
          <w:szCs w:val="24"/>
        </w:rPr>
        <w:t xml:space="preserve"> little environmental impact on water bodies.</w:t>
      </w:r>
      <w:r w:rsidRPr="000549A3">
        <w:rPr>
          <w:rFonts w:ascii="Times New Roman" w:hAnsi="Times New Roman"/>
          <w:color w:val="000000"/>
          <w:sz w:val="24"/>
          <w:szCs w:val="24"/>
        </w:rPr>
        <w:t xml:space="preserve"> </w:t>
      </w:r>
    </w:p>
    <w:p w:rsidR="000E2D7A" w:rsidRPr="000549A3" w:rsidRDefault="000E2D7A" w:rsidP="00EB10B1">
      <w:pPr>
        <w:widowControl w:val="0"/>
        <w:autoSpaceDE w:val="0"/>
        <w:autoSpaceDN w:val="0"/>
        <w:adjustRightInd w:val="0"/>
        <w:snapToGrid w:val="0"/>
        <w:spacing w:after="0" w:line="360" w:lineRule="auto"/>
        <w:jc w:val="both"/>
        <w:rPr>
          <w:rFonts w:ascii="Times New Roman" w:hAnsi="Times New Roman"/>
          <w:color w:val="000000"/>
          <w:sz w:val="24"/>
          <w:szCs w:val="24"/>
        </w:rPr>
      </w:pPr>
    </w:p>
    <w:p w:rsidR="007F5FE6" w:rsidRPr="000549A3" w:rsidRDefault="008B0B5D" w:rsidP="00EB10B1">
      <w:pPr>
        <w:pStyle w:val="Default"/>
        <w:spacing w:line="360" w:lineRule="auto"/>
        <w:jc w:val="both"/>
      </w:pPr>
      <w:r w:rsidRPr="000549A3">
        <w:t>In</w:t>
      </w:r>
      <w:r w:rsidR="00662474" w:rsidRPr="000549A3">
        <w:t xml:space="preserve"> Tanzania</w:t>
      </w:r>
      <w:r w:rsidR="00563E20" w:rsidRPr="000549A3">
        <w:t>,</w:t>
      </w:r>
      <w:r w:rsidR="00662474" w:rsidRPr="000549A3">
        <w:t xml:space="preserve"> Kitula (2006</w:t>
      </w:r>
      <w:r w:rsidR="007F07D6" w:rsidRPr="000549A3">
        <w:t>)</w:t>
      </w:r>
      <w:r w:rsidR="00FF659B" w:rsidRPr="000549A3">
        <w:t xml:space="preserve"> commented</w:t>
      </w:r>
      <w:r w:rsidR="00662474" w:rsidRPr="000549A3">
        <w:t xml:space="preserve"> that</w:t>
      </w:r>
      <w:r w:rsidR="00563E20" w:rsidRPr="000549A3">
        <w:t xml:space="preserve"> </w:t>
      </w:r>
      <w:r w:rsidR="008D3031">
        <w:t xml:space="preserve">some mining companies with </w:t>
      </w:r>
      <w:r w:rsidR="00FF659B" w:rsidRPr="000549A3">
        <w:t>new</w:t>
      </w:r>
      <w:r w:rsidR="00662474" w:rsidRPr="000549A3">
        <w:t xml:space="preserve"> mining technology </w:t>
      </w:r>
      <w:r w:rsidR="00D64C36" w:rsidRPr="000549A3">
        <w:t>utilizes</w:t>
      </w:r>
      <w:r w:rsidR="00662474" w:rsidRPr="000549A3">
        <w:t xml:space="preserve"> fewer chemicals during extraction and </w:t>
      </w:r>
      <w:r w:rsidR="008D3031" w:rsidRPr="000549A3">
        <w:t>processing</w:t>
      </w:r>
      <w:r w:rsidR="008D3031">
        <w:t xml:space="preserve">. </w:t>
      </w:r>
      <w:r w:rsidR="008D3031" w:rsidRPr="000549A3">
        <w:t>It</w:t>
      </w:r>
      <w:r w:rsidR="00563E20" w:rsidRPr="000549A3">
        <w:t xml:space="preserve"> </w:t>
      </w:r>
      <w:r w:rsidRPr="000549A3">
        <w:t>systematize</w:t>
      </w:r>
      <w:r w:rsidR="00563E20" w:rsidRPr="000549A3">
        <w:t>s</w:t>
      </w:r>
      <w:r w:rsidR="00662474" w:rsidRPr="000549A3">
        <w:t xml:space="preserve"> min</w:t>
      </w:r>
      <w:r w:rsidR="00563E20" w:rsidRPr="000549A3">
        <w:t>ing</w:t>
      </w:r>
      <w:r w:rsidR="00662474" w:rsidRPr="000549A3">
        <w:t xml:space="preserve"> waste into a </w:t>
      </w:r>
      <w:r w:rsidR="00563E20" w:rsidRPr="000549A3">
        <w:t xml:space="preserve">less </w:t>
      </w:r>
      <w:r w:rsidR="00662474" w:rsidRPr="000549A3">
        <w:t>harmful form before it is dis</w:t>
      </w:r>
      <w:r w:rsidR="00664DE6" w:rsidRPr="000549A3">
        <w:t>charged to waste ponds</w:t>
      </w:r>
      <w:r w:rsidRPr="000549A3">
        <w:t xml:space="preserve">. Harmful </w:t>
      </w:r>
      <w:r w:rsidR="00130D6E" w:rsidRPr="000549A3">
        <w:t>discharges from the mining activities are</w:t>
      </w:r>
      <w:r w:rsidR="00662474" w:rsidRPr="000549A3">
        <w:t xml:space="preserve"> persistently on </w:t>
      </w:r>
      <w:r w:rsidR="00FF659B" w:rsidRPr="000549A3">
        <w:t>the rise</w:t>
      </w:r>
      <w:r w:rsidR="00563E20" w:rsidRPr="000549A3">
        <w:t>,</w:t>
      </w:r>
      <w:r w:rsidR="00662474" w:rsidRPr="000549A3">
        <w:t xml:space="preserve"> affecting communities adjacent to mining operations (Pallangyo, 2007). </w:t>
      </w:r>
      <w:r w:rsidR="00B400CA" w:rsidRPr="000549A3">
        <w:t xml:space="preserve">The </w:t>
      </w:r>
      <w:r w:rsidR="00662474" w:rsidRPr="000549A3">
        <w:t>spillage and improper disposal of min</w:t>
      </w:r>
      <w:r w:rsidR="00563E20" w:rsidRPr="000549A3">
        <w:t>ing</w:t>
      </w:r>
      <w:r w:rsidR="00662474" w:rsidRPr="000549A3">
        <w:t xml:space="preserve"> wastes in the </w:t>
      </w:r>
      <w:r w:rsidR="007618B6" w:rsidRPr="000549A3">
        <w:t>tailing</w:t>
      </w:r>
      <w:r w:rsidR="00662474" w:rsidRPr="000549A3">
        <w:t xml:space="preserve"> dams can </w:t>
      </w:r>
      <w:r w:rsidR="009A60DE" w:rsidRPr="000549A3">
        <w:t>have health consequences</w:t>
      </w:r>
      <w:r w:rsidR="00662474" w:rsidRPr="000549A3">
        <w:t xml:space="preserve"> to humans</w:t>
      </w:r>
      <w:r w:rsidR="00FF659B" w:rsidRPr="000549A3">
        <w:t xml:space="preserve"> and animals.  Mining waste spillage</w:t>
      </w:r>
      <w:r w:rsidR="00662474" w:rsidRPr="000549A3">
        <w:t xml:space="preserve"> </w:t>
      </w:r>
      <w:r w:rsidR="00B400CA" w:rsidRPr="000549A3">
        <w:t xml:space="preserve">is </w:t>
      </w:r>
      <w:r w:rsidR="009A60DE" w:rsidRPr="000549A3">
        <w:t xml:space="preserve">capable of </w:t>
      </w:r>
      <w:r w:rsidR="00662474" w:rsidRPr="000549A3">
        <w:t>poison</w:t>
      </w:r>
      <w:r w:rsidR="009A60DE" w:rsidRPr="000549A3">
        <w:t>ing</w:t>
      </w:r>
      <w:r w:rsidR="00662474" w:rsidRPr="000549A3">
        <w:t xml:space="preserve"> ground </w:t>
      </w:r>
      <w:r w:rsidR="00FF659B" w:rsidRPr="000549A3">
        <w:t>water through acid mine drainage,</w:t>
      </w:r>
      <w:r w:rsidR="00662474" w:rsidRPr="000549A3">
        <w:t xml:space="preserve"> farm land and </w:t>
      </w:r>
      <w:r w:rsidR="009A60DE" w:rsidRPr="000549A3">
        <w:t>o</w:t>
      </w:r>
      <w:r w:rsidR="00662474" w:rsidRPr="000549A3">
        <w:t>the</w:t>
      </w:r>
      <w:r w:rsidR="009A60DE" w:rsidRPr="000549A3">
        <w:t>r</w:t>
      </w:r>
      <w:r w:rsidR="00662474" w:rsidRPr="000549A3">
        <w:t xml:space="preserve"> resources in water bodies on which the livelihood</w:t>
      </w:r>
      <w:r w:rsidR="009A60DE" w:rsidRPr="000549A3">
        <w:t>s</w:t>
      </w:r>
      <w:r w:rsidR="00662474" w:rsidRPr="000549A3">
        <w:t xml:space="preserve"> of the local people depends</w:t>
      </w:r>
      <w:r w:rsidR="009A60DE" w:rsidRPr="000549A3">
        <w:t xml:space="preserve"> </w:t>
      </w:r>
      <w:r w:rsidR="00662474" w:rsidRPr="000549A3">
        <w:t xml:space="preserve">for their survival. </w:t>
      </w:r>
      <w:r w:rsidR="00A05569" w:rsidRPr="000549A3">
        <w:t>Water</w:t>
      </w:r>
      <w:r w:rsidR="00662474" w:rsidRPr="000549A3">
        <w:t xml:space="preserve"> sources in </w:t>
      </w:r>
      <w:r w:rsidR="00B400CA" w:rsidRPr="000549A3">
        <w:t xml:space="preserve">most </w:t>
      </w:r>
      <w:r w:rsidR="00662474" w:rsidRPr="000549A3">
        <w:t xml:space="preserve">mining areas are used as sources of drinking water </w:t>
      </w:r>
      <w:r w:rsidR="00B400CA" w:rsidRPr="000549A3">
        <w:t xml:space="preserve">for local communities </w:t>
      </w:r>
      <w:r w:rsidR="00662474" w:rsidRPr="000549A3">
        <w:t xml:space="preserve">and </w:t>
      </w:r>
      <w:r w:rsidR="00FF659B" w:rsidRPr="000549A3">
        <w:t>livestock, while</w:t>
      </w:r>
      <w:r w:rsidR="00A05569" w:rsidRPr="000549A3">
        <w:t xml:space="preserve"> the mines use the same water bodies as sinks</w:t>
      </w:r>
      <w:r w:rsidR="00FF659B" w:rsidRPr="000549A3">
        <w:t xml:space="preserve"> for their waste</w:t>
      </w:r>
      <w:r w:rsidR="00A05569" w:rsidRPr="000549A3">
        <w:t>.</w:t>
      </w:r>
      <w:r w:rsidR="00B400CA" w:rsidRPr="000549A3">
        <w:t xml:space="preserve"> </w:t>
      </w:r>
      <w:r w:rsidR="00A05569" w:rsidRPr="000549A3">
        <w:t>Polluting</w:t>
      </w:r>
      <w:r w:rsidR="009A60DE" w:rsidRPr="000549A3">
        <w:t xml:space="preserve"> </w:t>
      </w:r>
      <w:r w:rsidR="00662474" w:rsidRPr="000549A3">
        <w:t xml:space="preserve">water sources by cyanide and mercury can be </w:t>
      </w:r>
      <w:r w:rsidR="009A60DE" w:rsidRPr="000549A3">
        <w:t>fatal to</w:t>
      </w:r>
      <w:r w:rsidR="00662474" w:rsidRPr="000549A3">
        <w:t xml:space="preserve"> women and children </w:t>
      </w:r>
      <w:r w:rsidR="00A84D21" w:rsidRPr="000549A3">
        <w:t>(Pallangyo, 2007).</w:t>
      </w:r>
      <w:r w:rsidR="007B2975" w:rsidRPr="000549A3">
        <w:rPr>
          <w:bCs/>
          <w:iCs/>
        </w:rPr>
        <w:t xml:space="preserve"> </w:t>
      </w:r>
      <w:r w:rsidR="009A60DE" w:rsidRPr="000549A3">
        <w:rPr>
          <w:bCs/>
          <w:iCs/>
        </w:rPr>
        <w:t xml:space="preserve">In </w:t>
      </w:r>
      <w:r w:rsidR="008C3FCC" w:rsidRPr="000549A3">
        <w:rPr>
          <w:bCs/>
          <w:iCs/>
        </w:rPr>
        <w:t>Zambia,</w:t>
      </w:r>
      <w:r w:rsidR="008C3FCC" w:rsidRPr="000549A3">
        <w:t xml:space="preserve"> environmental</w:t>
      </w:r>
      <w:r w:rsidR="007B2975" w:rsidRPr="000549A3">
        <w:t xml:space="preserve"> </w:t>
      </w:r>
      <w:r w:rsidR="008C3FCC" w:rsidRPr="000549A3">
        <w:t>problems are</w:t>
      </w:r>
      <w:r w:rsidR="007B2975" w:rsidRPr="000549A3">
        <w:t xml:space="preserve"> directly linked to </w:t>
      </w:r>
      <w:r w:rsidR="009A60DE" w:rsidRPr="000549A3">
        <w:t xml:space="preserve">the </w:t>
      </w:r>
      <w:r w:rsidR="007B2975" w:rsidRPr="000549A3">
        <w:t>histor</w:t>
      </w:r>
      <w:r w:rsidR="009A60DE" w:rsidRPr="000549A3">
        <w:t>y of mining</w:t>
      </w:r>
      <w:r w:rsidR="007B2975" w:rsidRPr="000549A3">
        <w:t xml:space="preserve"> operations</w:t>
      </w:r>
      <w:r w:rsidR="006B66DF" w:rsidRPr="000549A3">
        <w:t xml:space="preserve"> and</w:t>
      </w:r>
      <w:r w:rsidR="007B2975" w:rsidRPr="000549A3">
        <w:t xml:space="preserve"> are largely related to geotechnical </w:t>
      </w:r>
      <w:r w:rsidR="008C3FCC" w:rsidRPr="000549A3">
        <w:t>integrity</w:t>
      </w:r>
      <w:r w:rsidR="007B2975" w:rsidRPr="000549A3">
        <w:t xml:space="preserve"> of waste </w:t>
      </w:r>
      <w:r w:rsidR="008C3FCC" w:rsidRPr="000549A3">
        <w:t>dumps</w:t>
      </w:r>
      <w:r w:rsidR="0013335D" w:rsidRPr="000549A3">
        <w:t xml:space="preserve"> (Czech Geological Survey</w:t>
      </w:r>
      <w:r w:rsidR="00165703">
        <w:t>,</w:t>
      </w:r>
      <w:r w:rsidR="0013335D" w:rsidRPr="000549A3">
        <w:t xml:space="preserve"> 2008).</w:t>
      </w:r>
    </w:p>
    <w:p w:rsidR="009A60DE" w:rsidRPr="000549A3" w:rsidRDefault="008C3FCC" w:rsidP="00EB10B1">
      <w:pPr>
        <w:pStyle w:val="Default"/>
        <w:spacing w:line="360" w:lineRule="auto"/>
        <w:jc w:val="both"/>
      </w:pPr>
      <w:r w:rsidRPr="000549A3">
        <w:t xml:space="preserve"> </w:t>
      </w:r>
    </w:p>
    <w:p w:rsidR="0066125F" w:rsidRPr="000549A3" w:rsidRDefault="009A60DE" w:rsidP="00EB10B1">
      <w:pPr>
        <w:pStyle w:val="Default"/>
        <w:spacing w:line="360" w:lineRule="auto"/>
        <w:jc w:val="both"/>
      </w:pPr>
      <w:r w:rsidRPr="000549A3">
        <w:t>Statistics shows that “</w:t>
      </w:r>
      <w:r w:rsidR="0033112A" w:rsidRPr="000549A3">
        <w:t xml:space="preserve">by the year 2008, they were </w:t>
      </w:r>
      <w:r w:rsidR="007B2975" w:rsidRPr="000549A3">
        <w:t>at least 21 waste rock dumps covering more than 388 hectares</w:t>
      </w:r>
      <w:r w:rsidR="006B66DF" w:rsidRPr="000549A3">
        <w:t xml:space="preserve">, 9 </w:t>
      </w:r>
      <w:r w:rsidR="007B2975" w:rsidRPr="000549A3">
        <w:t>slag dumps covering 279 h</w:t>
      </w:r>
      <w:r w:rsidR="008C3FCC" w:rsidRPr="000549A3">
        <w:t>e</w:t>
      </w:r>
      <w:r w:rsidR="007B2975" w:rsidRPr="000549A3">
        <w:t xml:space="preserve">ctares and more </w:t>
      </w:r>
      <w:r w:rsidR="00A57B16" w:rsidRPr="000549A3">
        <w:t xml:space="preserve">than </w:t>
      </w:r>
      <w:r w:rsidR="007B2975" w:rsidRPr="000549A3">
        <w:t>45 tailing dams covering an area o</w:t>
      </w:r>
      <w:r w:rsidR="004E3C24" w:rsidRPr="000549A3">
        <w:t>f around 9</w:t>
      </w:r>
      <w:r w:rsidR="00FA2893" w:rsidRPr="000549A3">
        <w:t>,</w:t>
      </w:r>
      <w:r w:rsidR="004E3C24" w:rsidRPr="000549A3">
        <w:t>125 hec</w:t>
      </w:r>
      <w:r w:rsidR="006B66DF" w:rsidRPr="000549A3">
        <w:t>tares</w:t>
      </w:r>
      <w:r w:rsidR="0033112A" w:rsidRPr="000549A3">
        <w:t xml:space="preserve"> on the Copperbelt province</w:t>
      </w:r>
      <w:r w:rsidR="00A63815" w:rsidRPr="000549A3">
        <w:t>”</w:t>
      </w:r>
      <w:r w:rsidR="006B66DF" w:rsidRPr="000549A3">
        <w:t xml:space="preserve"> </w:t>
      </w:r>
      <w:r w:rsidR="004E3C24" w:rsidRPr="000549A3">
        <w:t>(ECZ, 2008)</w:t>
      </w:r>
      <w:r w:rsidR="007B2975" w:rsidRPr="000549A3">
        <w:t>.</w:t>
      </w:r>
      <w:r w:rsidR="006B66DF" w:rsidRPr="000549A3">
        <w:t xml:space="preserve"> </w:t>
      </w:r>
      <w:r w:rsidR="009F6EBF" w:rsidRPr="000549A3">
        <w:t>I</w:t>
      </w:r>
      <w:r w:rsidR="007B2975" w:rsidRPr="000549A3">
        <w:t>n total</w:t>
      </w:r>
      <w:r w:rsidR="009F6EBF" w:rsidRPr="000549A3">
        <w:t xml:space="preserve"> more than 10 000 hectares of land in the </w:t>
      </w:r>
      <w:r w:rsidR="000309C7" w:rsidRPr="000549A3">
        <w:t>Copperbelt</w:t>
      </w:r>
      <w:r w:rsidR="009F6EBF" w:rsidRPr="000549A3">
        <w:t xml:space="preserve"> </w:t>
      </w:r>
      <w:r w:rsidR="0033112A" w:rsidRPr="000549A3">
        <w:t xml:space="preserve">was </w:t>
      </w:r>
      <w:r w:rsidR="009F6EBF" w:rsidRPr="000549A3">
        <w:t>covered with mineral waste and thus represent a lo</w:t>
      </w:r>
      <w:r w:rsidR="00A868AE">
        <w:t>ss of</w:t>
      </w:r>
      <w:r w:rsidR="00A05569" w:rsidRPr="000549A3">
        <w:t xml:space="preserve"> arable land for </w:t>
      </w:r>
      <w:r w:rsidR="00A868AE" w:rsidRPr="000549A3">
        <w:t>the local</w:t>
      </w:r>
      <w:r w:rsidR="009F6EBF" w:rsidRPr="000549A3">
        <w:t xml:space="preserve"> population in terms </w:t>
      </w:r>
      <w:r w:rsidR="00A868AE" w:rsidRPr="000549A3">
        <w:t>of agriculture</w:t>
      </w:r>
      <w:r w:rsidR="000309C7" w:rsidRPr="000549A3">
        <w:t>, forestry</w:t>
      </w:r>
      <w:r w:rsidR="009F6EBF" w:rsidRPr="000549A3">
        <w:t xml:space="preserve"> and </w:t>
      </w:r>
      <w:r w:rsidR="00FA5139" w:rsidRPr="000549A3">
        <w:t>other sustainable land use.</w:t>
      </w:r>
      <w:r w:rsidR="008C3FCC" w:rsidRPr="000549A3">
        <w:t xml:space="preserve"> In</w:t>
      </w:r>
      <w:r w:rsidR="009F6EBF" w:rsidRPr="000549A3">
        <w:t xml:space="preserve"> addition to geotechnical risks associated with </w:t>
      </w:r>
      <w:r w:rsidR="006B66DF" w:rsidRPr="000549A3">
        <w:t>waste, mine</w:t>
      </w:r>
      <w:r w:rsidR="007B2975" w:rsidRPr="000549A3">
        <w:t xml:space="preserve"> waste containing sulfide mine</w:t>
      </w:r>
      <w:r w:rsidR="008C3FCC" w:rsidRPr="000549A3">
        <w:t>rals is a potential source for Acid Mine D</w:t>
      </w:r>
      <w:r w:rsidR="007B2975" w:rsidRPr="000549A3">
        <w:t>rainage (AMD) if they are exposed to oxygen and water. Acid forms when sulfide minerals weather</w:t>
      </w:r>
      <w:r w:rsidR="00570243" w:rsidRPr="000549A3">
        <w:t>ed</w:t>
      </w:r>
      <w:r w:rsidR="007B2975" w:rsidRPr="000549A3">
        <w:t xml:space="preserve"> by oxidation, and if the neutralizing capacity of the surrounding rock is too low to buffer the generated acid, the result will be low pH waters with high metal content</w:t>
      </w:r>
      <w:r w:rsidR="0074287C" w:rsidRPr="000549A3">
        <w:t xml:space="preserve"> (Czech Geological </w:t>
      </w:r>
      <w:r w:rsidR="00DB00F9" w:rsidRPr="000549A3">
        <w:t>S</w:t>
      </w:r>
      <w:r w:rsidR="0074287C" w:rsidRPr="000549A3">
        <w:t>urvey</w:t>
      </w:r>
      <w:r w:rsidR="008054C9">
        <w:t>,</w:t>
      </w:r>
      <w:r w:rsidR="0074287C" w:rsidRPr="000549A3">
        <w:t xml:space="preserve"> 2008</w:t>
      </w:r>
      <w:r w:rsidR="00A868AE" w:rsidRPr="000549A3">
        <w:t>). Generally,</w:t>
      </w:r>
      <w:r w:rsidR="007B2975" w:rsidRPr="000549A3">
        <w:t xml:space="preserve"> the geology in the Copperbelt area is enriched with carbonates which act as a buffer against acidification. Because of that, acid mine drainage waters is a rare </w:t>
      </w:r>
      <w:r w:rsidR="00033B35" w:rsidRPr="000549A3">
        <w:t>phenomenon</w:t>
      </w:r>
      <w:r w:rsidR="007B2975" w:rsidRPr="000549A3">
        <w:t xml:space="preserve">. The only major exception </w:t>
      </w:r>
      <w:r w:rsidR="00033B35" w:rsidRPr="000549A3">
        <w:t xml:space="preserve">to this </w:t>
      </w:r>
      <w:r w:rsidR="00A868AE">
        <w:t>is a 2 ha</w:t>
      </w:r>
      <w:r w:rsidR="007B2975" w:rsidRPr="000549A3">
        <w:t>ctares large former ore stockpile in Chibuluma west of Kitwe</w:t>
      </w:r>
      <w:r w:rsidR="00033B35" w:rsidRPr="000549A3">
        <w:t xml:space="preserve"> </w:t>
      </w:r>
      <w:r w:rsidR="00500876" w:rsidRPr="000549A3">
        <w:t>(</w:t>
      </w:r>
      <w:r w:rsidR="00DB00F9" w:rsidRPr="000549A3">
        <w:t>Czech Geological Survey</w:t>
      </w:r>
      <w:r w:rsidR="007466F7" w:rsidRPr="000549A3">
        <w:t>, 2008</w:t>
      </w:r>
      <w:r w:rsidR="00033B35" w:rsidRPr="000549A3">
        <w:t>)</w:t>
      </w:r>
      <w:r w:rsidR="007B2975" w:rsidRPr="000549A3">
        <w:t xml:space="preserve">. </w:t>
      </w:r>
      <w:r w:rsidR="00500876" w:rsidRPr="000549A3">
        <w:t>W</w:t>
      </w:r>
      <w:r w:rsidR="007B2975" w:rsidRPr="000549A3">
        <w:t>ater from th</w:t>
      </w:r>
      <w:r w:rsidR="00FF659B" w:rsidRPr="000549A3">
        <w:t>is</w:t>
      </w:r>
      <w:r w:rsidR="007B2975" w:rsidRPr="000549A3">
        <w:t xml:space="preserve"> area holds a pH of 2-3 and high content of primarily copper and cobalt. No people reside within the contaminated area or in the immediate surroundings to the north followi</w:t>
      </w:r>
      <w:r w:rsidR="008C3FCC" w:rsidRPr="000549A3">
        <w:t>ng the contaminated watercourse (ECZ, 2008).</w:t>
      </w:r>
      <w:r w:rsidR="007B2975" w:rsidRPr="000549A3">
        <w:t xml:space="preserve"> Besides the acid mine drainage</w:t>
      </w:r>
      <w:r w:rsidR="006E3A8C" w:rsidRPr="000549A3">
        <w:t>,</w:t>
      </w:r>
      <w:r w:rsidR="007B2975" w:rsidRPr="000549A3">
        <w:t xml:space="preserve"> in Chibuluma and the land degrad</w:t>
      </w:r>
      <w:r w:rsidR="008C3FCC" w:rsidRPr="000549A3">
        <w:t xml:space="preserve">ation </w:t>
      </w:r>
      <w:r w:rsidR="006E3A8C" w:rsidRPr="000549A3">
        <w:t xml:space="preserve">in </w:t>
      </w:r>
      <w:r w:rsidR="007B2975" w:rsidRPr="000549A3">
        <w:t>the historical mine sites naturally give rise to other environmental</w:t>
      </w:r>
      <w:r w:rsidR="00A868AE">
        <w:t xml:space="preserve"> disruption</w:t>
      </w:r>
      <w:r w:rsidR="006E3A8C" w:rsidRPr="000549A3">
        <w:t xml:space="preserve"> </w:t>
      </w:r>
      <w:r w:rsidR="00E57023" w:rsidRPr="000549A3">
        <w:t xml:space="preserve">such as dust fallout and discharge of suspended solids to </w:t>
      </w:r>
      <w:r w:rsidR="00FF659B" w:rsidRPr="000549A3">
        <w:t>the s</w:t>
      </w:r>
      <w:r w:rsidR="00E57023" w:rsidRPr="000549A3">
        <w:t xml:space="preserve">urface waters. </w:t>
      </w:r>
    </w:p>
    <w:p w:rsidR="00C5090B" w:rsidRPr="000549A3" w:rsidRDefault="00B42BEB" w:rsidP="00EB10B1">
      <w:pPr>
        <w:pStyle w:val="Heading1"/>
        <w:spacing w:line="360" w:lineRule="auto"/>
        <w:rPr>
          <w:rFonts w:ascii="Times New Roman" w:hAnsi="Times New Roman" w:cs="Times New Roman"/>
          <w:bCs w:val="0"/>
          <w:iCs/>
          <w:color w:val="000000"/>
          <w:sz w:val="24"/>
          <w:szCs w:val="24"/>
        </w:rPr>
      </w:pPr>
      <w:bookmarkStart w:id="37" w:name="_Toc467873996"/>
      <w:bookmarkStart w:id="38" w:name="_Toc524770130"/>
      <w:r w:rsidRPr="000549A3">
        <w:rPr>
          <w:rFonts w:ascii="Times New Roman" w:hAnsi="Times New Roman" w:cs="Times New Roman"/>
          <w:bCs w:val="0"/>
          <w:iCs/>
          <w:color w:val="000000"/>
          <w:sz w:val="24"/>
          <w:szCs w:val="24"/>
        </w:rPr>
        <w:lastRenderedPageBreak/>
        <w:t>2.</w:t>
      </w:r>
      <w:r w:rsidR="00BE7242" w:rsidRPr="000549A3">
        <w:rPr>
          <w:rFonts w:ascii="Times New Roman" w:hAnsi="Times New Roman" w:cs="Times New Roman"/>
          <w:bCs w:val="0"/>
          <w:iCs/>
          <w:color w:val="000000"/>
          <w:sz w:val="24"/>
          <w:szCs w:val="24"/>
        </w:rPr>
        <w:t>6</w:t>
      </w:r>
      <w:r w:rsidR="00C5090B" w:rsidRPr="000549A3">
        <w:rPr>
          <w:rFonts w:ascii="Times New Roman" w:hAnsi="Times New Roman" w:cs="Times New Roman"/>
          <w:bCs w:val="0"/>
          <w:iCs/>
          <w:color w:val="000000"/>
          <w:sz w:val="24"/>
          <w:szCs w:val="24"/>
        </w:rPr>
        <w:t xml:space="preserve"> </w:t>
      </w:r>
      <w:r w:rsidR="005D4CB1" w:rsidRPr="000549A3">
        <w:rPr>
          <w:rFonts w:ascii="Times New Roman" w:hAnsi="Times New Roman" w:cs="Times New Roman"/>
          <w:bCs w:val="0"/>
          <w:iCs/>
          <w:color w:val="000000"/>
          <w:sz w:val="24"/>
          <w:szCs w:val="24"/>
        </w:rPr>
        <w:t xml:space="preserve">Impact </w:t>
      </w:r>
      <w:r w:rsidR="00523AA8" w:rsidRPr="000549A3">
        <w:rPr>
          <w:rFonts w:ascii="Times New Roman" w:hAnsi="Times New Roman" w:cs="Times New Roman"/>
          <w:bCs w:val="0"/>
          <w:iCs/>
          <w:color w:val="000000"/>
          <w:sz w:val="24"/>
          <w:szCs w:val="24"/>
        </w:rPr>
        <w:t>o</w:t>
      </w:r>
      <w:r w:rsidR="005D4CB1" w:rsidRPr="000549A3">
        <w:rPr>
          <w:rFonts w:ascii="Times New Roman" w:hAnsi="Times New Roman" w:cs="Times New Roman"/>
          <w:bCs w:val="0"/>
          <w:iCs/>
          <w:color w:val="000000"/>
          <w:sz w:val="24"/>
          <w:szCs w:val="24"/>
        </w:rPr>
        <w:t xml:space="preserve">f Mining on </w:t>
      </w:r>
      <w:r w:rsidR="00E62B6A" w:rsidRPr="000549A3">
        <w:rPr>
          <w:rFonts w:ascii="Times New Roman" w:hAnsi="Times New Roman" w:cs="Times New Roman"/>
          <w:bCs w:val="0"/>
          <w:color w:val="000000"/>
          <w:sz w:val="24"/>
          <w:szCs w:val="24"/>
          <w:lang w:val="en-GB"/>
        </w:rPr>
        <w:t>Air Quality</w:t>
      </w:r>
      <w:r w:rsidR="00E62B6A" w:rsidRPr="000549A3">
        <w:rPr>
          <w:rFonts w:ascii="Times New Roman" w:hAnsi="Times New Roman" w:cs="Times New Roman"/>
          <w:bCs w:val="0"/>
          <w:iCs/>
          <w:color w:val="000000"/>
          <w:sz w:val="24"/>
          <w:szCs w:val="24"/>
        </w:rPr>
        <w:t xml:space="preserve"> </w:t>
      </w:r>
      <w:r w:rsidR="00E62B6A" w:rsidRPr="000549A3">
        <w:rPr>
          <w:rFonts w:ascii="Times New Roman" w:hAnsi="Times New Roman" w:cs="Times New Roman"/>
          <w:bCs w:val="0"/>
          <w:color w:val="000000"/>
          <w:sz w:val="24"/>
          <w:szCs w:val="24"/>
          <w:lang w:val="en-GB"/>
        </w:rPr>
        <w:t>and</w:t>
      </w:r>
      <w:r w:rsidR="00E62B6A" w:rsidRPr="000549A3">
        <w:rPr>
          <w:rFonts w:ascii="Times New Roman" w:hAnsi="Times New Roman" w:cs="Times New Roman"/>
          <w:bCs w:val="0"/>
          <w:iCs/>
          <w:color w:val="000000"/>
          <w:sz w:val="24"/>
          <w:szCs w:val="24"/>
        </w:rPr>
        <w:t xml:space="preserve"> </w:t>
      </w:r>
      <w:r w:rsidR="005D4CB1" w:rsidRPr="000549A3">
        <w:rPr>
          <w:rFonts w:ascii="Times New Roman" w:hAnsi="Times New Roman" w:cs="Times New Roman"/>
          <w:bCs w:val="0"/>
          <w:iCs/>
          <w:color w:val="000000"/>
          <w:sz w:val="24"/>
          <w:szCs w:val="24"/>
        </w:rPr>
        <w:t>Health</w:t>
      </w:r>
      <w:r w:rsidR="005D4CB1" w:rsidRPr="000549A3">
        <w:rPr>
          <w:rFonts w:ascii="Times New Roman" w:hAnsi="Times New Roman" w:cs="Times New Roman"/>
          <w:bCs w:val="0"/>
          <w:color w:val="000000"/>
          <w:sz w:val="24"/>
          <w:szCs w:val="24"/>
          <w:lang w:val="en-GB"/>
        </w:rPr>
        <w:t xml:space="preserve"> </w:t>
      </w:r>
      <w:r w:rsidR="00E62B6A" w:rsidRPr="000549A3">
        <w:rPr>
          <w:rFonts w:ascii="Times New Roman" w:hAnsi="Times New Roman" w:cs="Times New Roman"/>
          <w:bCs w:val="0"/>
          <w:color w:val="000000"/>
          <w:sz w:val="24"/>
          <w:szCs w:val="24"/>
          <w:lang w:val="en-GB"/>
        </w:rPr>
        <w:t>of Local Communities</w:t>
      </w:r>
      <w:bookmarkEnd w:id="37"/>
      <w:bookmarkEnd w:id="38"/>
    </w:p>
    <w:p w:rsidR="007C1FF9" w:rsidRPr="000549A3" w:rsidRDefault="00C5090B" w:rsidP="00EB10B1">
      <w:pPr>
        <w:autoSpaceDE w:val="0"/>
        <w:autoSpaceDN w:val="0"/>
        <w:adjustRightInd w:val="0"/>
        <w:spacing w:after="0" w:line="360" w:lineRule="auto"/>
        <w:jc w:val="both"/>
        <w:rPr>
          <w:rFonts w:ascii="Times New Roman" w:hAnsi="Times New Roman"/>
          <w:color w:val="000000"/>
          <w:sz w:val="24"/>
          <w:szCs w:val="24"/>
        </w:rPr>
      </w:pPr>
      <w:r w:rsidRPr="000549A3">
        <w:rPr>
          <w:rFonts w:ascii="Times New Roman" w:hAnsi="Times New Roman"/>
          <w:color w:val="000000"/>
          <w:sz w:val="24"/>
          <w:szCs w:val="24"/>
        </w:rPr>
        <w:t xml:space="preserve"> Mining is one of the most hazardous occupations which </w:t>
      </w:r>
      <w:r w:rsidR="00124918" w:rsidRPr="000549A3">
        <w:rPr>
          <w:rFonts w:ascii="Times New Roman" w:hAnsi="Times New Roman"/>
          <w:color w:val="000000"/>
          <w:sz w:val="24"/>
          <w:szCs w:val="24"/>
        </w:rPr>
        <w:t>cause</w:t>
      </w:r>
      <w:r w:rsidRPr="000549A3">
        <w:rPr>
          <w:rFonts w:ascii="Times New Roman" w:hAnsi="Times New Roman"/>
          <w:color w:val="000000"/>
          <w:sz w:val="24"/>
          <w:szCs w:val="24"/>
        </w:rPr>
        <w:t xml:space="preserve"> more</w:t>
      </w:r>
      <w:r w:rsidR="00E62B6A" w:rsidRPr="000549A3">
        <w:rPr>
          <w:rFonts w:ascii="Times New Roman" w:hAnsi="Times New Roman"/>
          <w:color w:val="000000"/>
          <w:sz w:val="24"/>
          <w:szCs w:val="24"/>
        </w:rPr>
        <w:t xml:space="preserve"> health fatalities</w:t>
      </w:r>
      <w:r w:rsidRPr="000549A3">
        <w:rPr>
          <w:rFonts w:ascii="Times New Roman" w:hAnsi="Times New Roman"/>
          <w:color w:val="000000"/>
          <w:sz w:val="24"/>
          <w:szCs w:val="24"/>
        </w:rPr>
        <w:t xml:space="preserve"> than any other occupations</w:t>
      </w:r>
      <w:r w:rsidR="00B42BEB" w:rsidRPr="000549A3">
        <w:rPr>
          <w:rFonts w:ascii="Times New Roman" w:hAnsi="Times New Roman"/>
          <w:sz w:val="24"/>
          <w:szCs w:val="24"/>
        </w:rPr>
        <w:t xml:space="preserve"> (Stephens and Ahern, 2001</w:t>
      </w:r>
      <w:r w:rsidRPr="000549A3">
        <w:rPr>
          <w:rFonts w:ascii="Times New Roman" w:hAnsi="Times New Roman"/>
          <w:sz w:val="24"/>
          <w:szCs w:val="24"/>
        </w:rPr>
        <w:t>)</w:t>
      </w:r>
      <w:r w:rsidRPr="000549A3">
        <w:rPr>
          <w:rFonts w:ascii="Times New Roman" w:hAnsi="Times New Roman"/>
          <w:color w:val="000000"/>
          <w:sz w:val="24"/>
          <w:szCs w:val="24"/>
        </w:rPr>
        <w:t xml:space="preserve">. Mining operations impact on the health of the local communities living around the mining areas at various levels. Local communities get exposed through air, water, soil and noise </w:t>
      </w:r>
      <w:r w:rsidR="00E62B6A" w:rsidRPr="000549A3">
        <w:rPr>
          <w:rFonts w:ascii="Times New Roman" w:hAnsi="Times New Roman"/>
          <w:color w:val="000000"/>
          <w:sz w:val="24"/>
          <w:szCs w:val="24"/>
        </w:rPr>
        <w:t>pollution. T</w:t>
      </w:r>
      <w:r w:rsidRPr="000549A3">
        <w:rPr>
          <w:rFonts w:ascii="Times New Roman" w:hAnsi="Times New Roman"/>
          <w:color w:val="000000"/>
          <w:sz w:val="24"/>
          <w:szCs w:val="24"/>
        </w:rPr>
        <w:t>hese directly or indirectly impact on the health</w:t>
      </w:r>
      <w:r w:rsidR="00E62B6A" w:rsidRPr="000549A3">
        <w:rPr>
          <w:rFonts w:ascii="Times New Roman" w:hAnsi="Times New Roman"/>
          <w:color w:val="000000"/>
          <w:sz w:val="24"/>
          <w:szCs w:val="24"/>
        </w:rPr>
        <w:t xml:space="preserve"> and wellbeing of the people</w:t>
      </w:r>
      <w:r w:rsidRPr="000549A3">
        <w:rPr>
          <w:rFonts w:ascii="Times New Roman" w:hAnsi="Times New Roman"/>
          <w:color w:val="000000"/>
          <w:sz w:val="24"/>
          <w:szCs w:val="24"/>
        </w:rPr>
        <w:t xml:space="preserve">. </w:t>
      </w:r>
      <w:r w:rsidR="00D4258C" w:rsidRPr="000549A3">
        <w:rPr>
          <w:rFonts w:ascii="Times New Roman" w:hAnsi="Times New Roman"/>
          <w:color w:val="000000"/>
          <w:sz w:val="24"/>
          <w:szCs w:val="24"/>
        </w:rPr>
        <w:t>S</w:t>
      </w:r>
      <w:r w:rsidRPr="000549A3">
        <w:rPr>
          <w:rFonts w:ascii="Times New Roman" w:hAnsi="Times New Roman"/>
          <w:color w:val="000000"/>
          <w:sz w:val="24"/>
          <w:szCs w:val="24"/>
        </w:rPr>
        <w:t xml:space="preserve">tudies conducted in India by </w:t>
      </w:r>
      <w:r w:rsidRPr="000549A3">
        <w:rPr>
          <w:rFonts w:ascii="Times New Roman" w:hAnsi="Times New Roman"/>
          <w:sz w:val="24"/>
          <w:szCs w:val="24"/>
        </w:rPr>
        <w:t>Blot and Fraumeni (1975)</w:t>
      </w:r>
      <w:r w:rsidR="00E62B6A" w:rsidRPr="000549A3">
        <w:rPr>
          <w:rFonts w:ascii="Times New Roman" w:hAnsi="Times New Roman"/>
          <w:color w:val="000000"/>
          <w:sz w:val="24"/>
          <w:szCs w:val="24"/>
        </w:rPr>
        <w:t xml:space="preserve"> showed</w:t>
      </w:r>
      <w:r w:rsidR="00A868AE">
        <w:rPr>
          <w:rFonts w:ascii="Times New Roman" w:hAnsi="Times New Roman"/>
          <w:color w:val="000000"/>
          <w:sz w:val="24"/>
          <w:szCs w:val="24"/>
        </w:rPr>
        <w:t xml:space="preserve"> that</w:t>
      </w:r>
      <w:r w:rsidR="00E62B6A" w:rsidRPr="000549A3">
        <w:rPr>
          <w:rFonts w:ascii="Times New Roman" w:hAnsi="Times New Roman"/>
          <w:color w:val="000000"/>
          <w:sz w:val="24"/>
          <w:szCs w:val="24"/>
        </w:rPr>
        <w:t xml:space="preserve"> the </w:t>
      </w:r>
      <w:r w:rsidRPr="000549A3">
        <w:rPr>
          <w:rFonts w:ascii="Times New Roman" w:hAnsi="Times New Roman"/>
          <w:color w:val="000000"/>
          <w:sz w:val="24"/>
          <w:szCs w:val="24"/>
        </w:rPr>
        <w:t xml:space="preserve">average mortality-rates from lung cancer </w:t>
      </w:r>
      <w:r w:rsidR="00DC36A7" w:rsidRPr="000549A3">
        <w:rPr>
          <w:rFonts w:ascii="Times New Roman" w:hAnsi="Times New Roman"/>
          <w:color w:val="000000"/>
          <w:sz w:val="24"/>
          <w:szCs w:val="24"/>
        </w:rPr>
        <w:t>for region</w:t>
      </w:r>
      <w:r w:rsidRPr="000549A3">
        <w:rPr>
          <w:rFonts w:ascii="Times New Roman" w:hAnsi="Times New Roman"/>
          <w:color w:val="000000"/>
          <w:sz w:val="24"/>
          <w:szCs w:val="24"/>
        </w:rPr>
        <w:t xml:space="preserve"> with copper, lead, or zinc smelting and refining industries was high</w:t>
      </w:r>
      <w:r w:rsidR="008A1D07" w:rsidRPr="000549A3">
        <w:rPr>
          <w:rFonts w:ascii="Times New Roman" w:hAnsi="Times New Roman"/>
          <w:color w:val="000000"/>
          <w:sz w:val="24"/>
          <w:szCs w:val="24"/>
        </w:rPr>
        <w:t xml:space="preserve"> in United States of America</w:t>
      </w:r>
      <w:r w:rsidR="00B11FB3" w:rsidRPr="000549A3">
        <w:rPr>
          <w:rFonts w:ascii="Times New Roman" w:hAnsi="Times New Roman"/>
          <w:color w:val="000000"/>
          <w:sz w:val="24"/>
          <w:szCs w:val="24"/>
        </w:rPr>
        <w:t xml:space="preserve"> than other areas with similar conditions</w:t>
      </w:r>
      <w:r w:rsidRPr="000549A3">
        <w:rPr>
          <w:rFonts w:ascii="Times New Roman" w:hAnsi="Times New Roman"/>
          <w:color w:val="000000"/>
          <w:sz w:val="24"/>
          <w:szCs w:val="24"/>
        </w:rPr>
        <w:t>. Furthermore, exposure to copper has been associated with non-malignant respiratory disease mortality</w:t>
      </w:r>
      <w:r w:rsidR="007C1FF9" w:rsidRPr="000549A3">
        <w:rPr>
          <w:rFonts w:ascii="Times New Roman" w:hAnsi="Times New Roman"/>
          <w:color w:val="000000"/>
          <w:sz w:val="24"/>
          <w:szCs w:val="24"/>
        </w:rPr>
        <w:t xml:space="preserve"> rates in men.</w:t>
      </w:r>
    </w:p>
    <w:p w:rsidR="000E2D7A" w:rsidRPr="000549A3" w:rsidRDefault="000E2D7A" w:rsidP="00EB10B1">
      <w:pPr>
        <w:autoSpaceDE w:val="0"/>
        <w:autoSpaceDN w:val="0"/>
        <w:adjustRightInd w:val="0"/>
        <w:spacing w:after="0" w:line="360" w:lineRule="auto"/>
        <w:jc w:val="both"/>
        <w:rPr>
          <w:rFonts w:ascii="Times New Roman" w:hAnsi="Times New Roman"/>
          <w:b/>
          <w:bCs/>
          <w:color w:val="000000"/>
          <w:sz w:val="24"/>
          <w:szCs w:val="24"/>
          <w:lang w:val="en-GB"/>
        </w:rPr>
      </w:pPr>
    </w:p>
    <w:p w:rsidR="006F4DC8" w:rsidRPr="000549A3" w:rsidRDefault="00523AA8" w:rsidP="00EB10B1">
      <w:pPr>
        <w:pStyle w:val="Default"/>
        <w:spacing w:line="360" w:lineRule="auto"/>
        <w:jc w:val="both"/>
      </w:pPr>
      <w:r w:rsidRPr="000549A3">
        <w:t xml:space="preserve">In Zambia, the mining industry mostly copper smelters contribute to over 98 percent of the country’s sulphur dioxide emissions. </w:t>
      </w:r>
      <w:r w:rsidR="006F4DC8" w:rsidRPr="000549A3">
        <w:t xml:space="preserve">In </w:t>
      </w:r>
      <w:r w:rsidR="00BE7908" w:rsidRPr="000549A3">
        <w:t>the early 2000s, the total sulphur dioxide emission was 346 700 ton</w:t>
      </w:r>
      <w:r w:rsidR="00DC36A7">
        <w:t>s</w:t>
      </w:r>
      <w:r w:rsidR="00BE7908" w:rsidRPr="000549A3">
        <w:t>/year.</w:t>
      </w:r>
      <w:r w:rsidR="006F4DC8" w:rsidRPr="000549A3">
        <w:t xml:space="preserve"> Recent investments in mining activities are</w:t>
      </w:r>
      <w:r w:rsidR="00BE7908" w:rsidRPr="000549A3">
        <w:t xml:space="preserve"> expected to yield increased </w:t>
      </w:r>
      <w:r w:rsidR="007618B6" w:rsidRPr="000549A3">
        <w:t>s</w:t>
      </w:r>
      <w:r w:rsidR="00BE7908" w:rsidRPr="000549A3">
        <w:t>ulphur dioxide</w:t>
      </w:r>
      <w:r w:rsidR="006F4DC8" w:rsidRPr="000549A3">
        <w:t xml:space="preserve"> emissions</w:t>
      </w:r>
      <w:r w:rsidR="00B11FB3" w:rsidRPr="000549A3">
        <w:t>,</w:t>
      </w:r>
      <w:r w:rsidR="006F4DC8" w:rsidRPr="000549A3">
        <w:t xml:space="preserve"> because of sever</w:t>
      </w:r>
      <w:r w:rsidR="00AC00CE" w:rsidRPr="000549A3">
        <w:t>al new copper smelters (</w:t>
      </w:r>
      <w:r w:rsidR="0024371E" w:rsidRPr="000549A3">
        <w:t>Czech</w:t>
      </w:r>
      <w:r w:rsidR="00AC00CE" w:rsidRPr="000549A3">
        <w:t xml:space="preserve"> Geological </w:t>
      </w:r>
      <w:r w:rsidR="002A5221" w:rsidRPr="000549A3">
        <w:t>S</w:t>
      </w:r>
      <w:r w:rsidR="00AC00CE" w:rsidRPr="000549A3">
        <w:t>urvey</w:t>
      </w:r>
      <w:r w:rsidR="001B676E">
        <w:t>,</w:t>
      </w:r>
      <w:r w:rsidR="0024371E" w:rsidRPr="000549A3">
        <w:t xml:space="preserve"> 2008</w:t>
      </w:r>
      <w:r w:rsidR="00AC00CE" w:rsidRPr="000549A3">
        <w:t>).</w:t>
      </w:r>
      <w:r w:rsidR="00BE7908" w:rsidRPr="000549A3">
        <w:t xml:space="preserve"> High </w:t>
      </w:r>
      <w:r w:rsidR="007618B6" w:rsidRPr="000549A3">
        <w:t>s</w:t>
      </w:r>
      <w:r w:rsidR="00BE7908" w:rsidRPr="000549A3">
        <w:t xml:space="preserve">ulphur dioxide </w:t>
      </w:r>
      <w:r w:rsidR="007C1FF9" w:rsidRPr="000549A3">
        <w:t>concentrations</w:t>
      </w:r>
      <w:r w:rsidR="006F4DC8" w:rsidRPr="000549A3">
        <w:t xml:space="preserve"> directly affect the health of both humans an</w:t>
      </w:r>
      <w:r w:rsidR="00BE7908" w:rsidRPr="000549A3">
        <w:t>d biota. Oxides of sulphur can</w:t>
      </w:r>
      <w:r w:rsidR="006F4DC8" w:rsidRPr="000549A3">
        <w:t xml:space="preserve"> irritate respiratory passages and aggravate ast</w:t>
      </w:r>
      <w:r w:rsidR="00BE7908" w:rsidRPr="000549A3">
        <w:t>hma, emphysema and bronchitis.</w:t>
      </w:r>
      <w:r w:rsidR="006F4DC8" w:rsidRPr="000549A3">
        <w:t xml:space="preserve"> Due to</w:t>
      </w:r>
      <w:r w:rsidR="00BE7908" w:rsidRPr="000549A3">
        <w:t xml:space="preserve"> normal weather condition</w:t>
      </w:r>
      <w:r w:rsidR="00D73D63" w:rsidRPr="000549A3">
        <w:t>,</w:t>
      </w:r>
      <w:r w:rsidR="006F4DC8" w:rsidRPr="000549A3">
        <w:t xml:space="preserve"> areas</w:t>
      </w:r>
      <w:r w:rsidR="00FC6A13" w:rsidRPr="000549A3">
        <w:t xml:space="preserve"> northwest of Nkana</w:t>
      </w:r>
      <w:r w:rsidR="006F4DC8" w:rsidRPr="000549A3">
        <w:t xml:space="preserve"> and Mufulira smelters are severely affected by poor air quality. Most residential areas in both the </w:t>
      </w:r>
      <w:r w:rsidR="00D73D63" w:rsidRPr="000549A3">
        <w:t xml:space="preserve">town </w:t>
      </w:r>
      <w:r w:rsidR="006F4DC8" w:rsidRPr="000549A3">
        <w:t>of Mufulira and Kitwe lie directly within the affected vicinity of the smelters and the inhabitants there are daily exposed to concentrations exceeding maximum da</w:t>
      </w:r>
      <w:r w:rsidR="000B0BE4" w:rsidRPr="000549A3">
        <w:t>ily average</w:t>
      </w:r>
      <w:r w:rsidR="00AC00CE" w:rsidRPr="000549A3">
        <w:t xml:space="preserve"> guidelines for </w:t>
      </w:r>
      <w:r w:rsidR="007618B6" w:rsidRPr="000549A3">
        <w:t>s</w:t>
      </w:r>
      <w:r w:rsidR="00AC00CE" w:rsidRPr="000549A3">
        <w:t>ulphur dioxide (</w:t>
      </w:r>
      <w:r w:rsidR="0076434F" w:rsidRPr="000549A3">
        <w:t>Czech Geological</w:t>
      </w:r>
      <w:r w:rsidR="00AC00CE" w:rsidRPr="000549A3">
        <w:t xml:space="preserve"> Survey, </w:t>
      </w:r>
      <w:r w:rsidR="0024371E" w:rsidRPr="000549A3">
        <w:t>20</w:t>
      </w:r>
      <w:r w:rsidR="0074287C" w:rsidRPr="000549A3">
        <w:t>14</w:t>
      </w:r>
      <w:r w:rsidR="00AC00CE" w:rsidRPr="000549A3">
        <w:t>).</w:t>
      </w:r>
    </w:p>
    <w:p w:rsidR="00FA2893" w:rsidRPr="000549A3" w:rsidRDefault="00FA2893" w:rsidP="00EB10B1">
      <w:pPr>
        <w:pStyle w:val="Default"/>
        <w:spacing w:line="360" w:lineRule="auto"/>
        <w:jc w:val="both"/>
      </w:pPr>
    </w:p>
    <w:p w:rsidR="006519A9" w:rsidRPr="000549A3" w:rsidRDefault="006F4DC8" w:rsidP="00EB10B1">
      <w:pPr>
        <w:autoSpaceDE w:val="0"/>
        <w:autoSpaceDN w:val="0"/>
        <w:adjustRightInd w:val="0"/>
        <w:spacing w:after="0" w:line="360" w:lineRule="auto"/>
        <w:jc w:val="both"/>
        <w:rPr>
          <w:rFonts w:ascii="Times New Roman" w:hAnsi="Times New Roman"/>
          <w:color w:val="000000"/>
          <w:sz w:val="24"/>
          <w:szCs w:val="24"/>
          <w:lang w:val="en-GB"/>
        </w:rPr>
      </w:pPr>
      <w:r w:rsidRPr="000549A3">
        <w:rPr>
          <w:rFonts w:ascii="Times New Roman" w:hAnsi="Times New Roman"/>
          <w:color w:val="000000"/>
          <w:sz w:val="24"/>
          <w:szCs w:val="24"/>
          <w:lang w:val="en-US"/>
        </w:rPr>
        <w:t>Particulate matte</w:t>
      </w:r>
      <w:r w:rsidR="000B0BE4" w:rsidRPr="000549A3">
        <w:rPr>
          <w:rFonts w:ascii="Times New Roman" w:hAnsi="Times New Roman"/>
          <w:color w:val="000000"/>
          <w:sz w:val="24"/>
          <w:szCs w:val="24"/>
          <w:lang w:val="en-US"/>
        </w:rPr>
        <w:t>r</w:t>
      </w:r>
      <w:r w:rsidRPr="000549A3">
        <w:rPr>
          <w:rFonts w:ascii="Times New Roman" w:hAnsi="Times New Roman"/>
          <w:color w:val="000000"/>
          <w:sz w:val="24"/>
          <w:szCs w:val="24"/>
          <w:lang w:val="en-US"/>
        </w:rPr>
        <w:t xml:space="preserve"> originates both from smelters and dusting of tailing dams. Children expose</w:t>
      </w:r>
      <w:r w:rsidR="000B0BE4" w:rsidRPr="000549A3">
        <w:rPr>
          <w:rFonts w:ascii="Times New Roman" w:hAnsi="Times New Roman"/>
          <w:color w:val="000000"/>
          <w:sz w:val="24"/>
          <w:szCs w:val="24"/>
          <w:lang w:val="en-US"/>
        </w:rPr>
        <w:t>d to high concentrations of particulate matter</w:t>
      </w:r>
      <w:r w:rsidRPr="000549A3">
        <w:rPr>
          <w:rFonts w:ascii="Times New Roman" w:hAnsi="Times New Roman"/>
          <w:color w:val="000000"/>
          <w:sz w:val="24"/>
          <w:szCs w:val="24"/>
          <w:lang w:val="en-US"/>
        </w:rPr>
        <w:t xml:space="preserve"> are likely to have </w:t>
      </w:r>
      <w:r w:rsidR="00D73D63" w:rsidRPr="000549A3">
        <w:rPr>
          <w:rFonts w:ascii="Times New Roman" w:hAnsi="Times New Roman"/>
          <w:color w:val="000000"/>
          <w:sz w:val="24"/>
          <w:szCs w:val="24"/>
          <w:lang w:val="en-US"/>
        </w:rPr>
        <w:t>increased lower respiratory symptoms</w:t>
      </w:r>
      <w:r w:rsidRPr="000549A3">
        <w:rPr>
          <w:rFonts w:ascii="Times New Roman" w:hAnsi="Times New Roman"/>
          <w:color w:val="000000"/>
          <w:sz w:val="24"/>
          <w:szCs w:val="24"/>
          <w:lang w:val="en-US"/>
        </w:rPr>
        <w:t xml:space="preserve"> and reduced lung functions. </w:t>
      </w:r>
      <w:r w:rsidR="007C1FF9" w:rsidRPr="000549A3">
        <w:rPr>
          <w:rFonts w:ascii="Times New Roman" w:hAnsi="Times New Roman"/>
          <w:color w:val="000000"/>
          <w:sz w:val="24"/>
          <w:szCs w:val="24"/>
          <w:lang w:val="en-US"/>
        </w:rPr>
        <w:t>Apart from children</w:t>
      </w:r>
      <w:r w:rsidR="002D1604" w:rsidRPr="000549A3">
        <w:rPr>
          <w:rFonts w:ascii="Times New Roman" w:hAnsi="Times New Roman"/>
          <w:color w:val="000000"/>
          <w:sz w:val="24"/>
          <w:szCs w:val="24"/>
          <w:lang w:val="en-US"/>
        </w:rPr>
        <w:t>,</w:t>
      </w:r>
      <w:r w:rsidR="007C1FF9" w:rsidRPr="000549A3">
        <w:rPr>
          <w:rFonts w:ascii="Times New Roman" w:hAnsi="Times New Roman"/>
          <w:color w:val="000000"/>
          <w:sz w:val="24"/>
          <w:szCs w:val="24"/>
          <w:lang w:val="en-US"/>
        </w:rPr>
        <w:t xml:space="preserve"> </w:t>
      </w:r>
      <w:r w:rsidR="00224A0D" w:rsidRPr="000549A3">
        <w:rPr>
          <w:rFonts w:ascii="Times New Roman" w:hAnsi="Times New Roman"/>
          <w:color w:val="000000"/>
          <w:sz w:val="24"/>
          <w:szCs w:val="24"/>
          <w:lang w:val="en-US"/>
        </w:rPr>
        <w:t xml:space="preserve">older people </w:t>
      </w:r>
      <w:r w:rsidR="000B0BE4" w:rsidRPr="000549A3">
        <w:rPr>
          <w:rFonts w:ascii="Times New Roman" w:hAnsi="Times New Roman"/>
          <w:color w:val="000000"/>
          <w:sz w:val="24"/>
          <w:szCs w:val="24"/>
          <w:lang w:val="en-GB"/>
        </w:rPr>
        <w:t xml:space="preserve">also endanger </w:t>
      </w:r>
      <w:r w:rsidR="005668BC" w:rsidRPr="000549A3">
        <w:rPr>
          <w:rFonts w:ascii="Times New Roman" w:hAnsi="Times New Roman"/>
          <w:color w:val="000000"/>
          <w:sz w:val="24"/>
          <w:szCs w:val="24"/>
          <w:lang w:val="en-GB"/>
        </w:rPr>
        <w:t>the</w:t>
      </w:r>
      <w:r w:rsidR="000B0BE4" w:rsidRPr="000549A3">
        <w:rPr>
          <w:rFonts w:ascii="Times New Roman" w:hAnsi="Times New Roman"/>
          <w:color w:val="000000"/>
          <w:sz w:val="24"/>
          <w:szCs w:val="24"/>
          <w:lang w:val="en-GB"/>
        </w:rPr>
        <w:t>ir lives by being</w:t>
      </w:r>
      <w:r w:rsidR="005668BC" w:rsidRPr="000549A3">
        <w:rPr>
          <w:rFonts w:ascii="Times New Roman" w:hAnsi="Times New Roman"/>
          <w:color w:val="000000"/>
          <w:sz w:val="24"/>
          <w:szCs w:val="24"/>
          <w:lang w:val="en-GB"/>
        </w:rPr>
        <w:t xml:space="preserve"> expos</w:t>
      </w:r>
      <w:r w:rsidR="006C2DE4" w:rsidRPr="000549A3">
        <w:rPr>
          <w:rFonts w:ascii="Times New Roman" w:hAnsi="Times New Roman"/>
          <w:color w:val="000000"/>
          <w:sz w:val="24"/>
          <w:szCs w:val="24"/>
          <w:lang w:val="en-GB"/>
        </w:rPr>
        <w:t>ed</w:t>
      </w:r>
      <w:r w:rsidR="000B0BE4" w:rsidRPr="000549A3">
        <w:rPr>
          <w:rFonts w:ascii="Times New Roman" w:hAnsi="Times New Roman"/>
          <w:color w:val="000000"/>
          <w:sz w:val="24"/>
          <w:szCs w:val="24"/>
          <w:lang w:val="en-GB"/>
        </w:rPr>
        <w:t xml:space="preserve"> to the sulphur dioxide</w:t>
      </w:r>
      <w:r w:rsidR="00B11FB3" w:rsidRPr="000549A3">
        <w:rPr>
          <w:rFonts w:ascii="Times New Roman" w:hAnsi="Times New Roman"/>
          <w:color w:val="000000"/>
          <w:sz w:val="24"/>
          <w:szCs w:val="24"/>
          <w:lang w:val="en-GB"/>
        </w:rPr>
        <w:t>,</w:t>
      </w:r>
      <w:r w:rsidR="006C2DE4" w:rsidRPr="000549A3">
        <w:rPr>
          <w:rFonts w:ascii="Times New Roman" w:hAnsi="Times New Roman"/>
          <w:color w:val="000000"/>
          <w:sz w:val="24"/>
          <w:szCs w:val="24"/>
          <w:lang w:val="en-GB"/>
        </w:rPr>
        <w:t xml:space="preserve"> either through occupation or</w:t>
      </w:r>
      <w:r w:rsidR="00676FCE" w:rsidRPr="000549A3">
        <w:rPr>
          <w:rFonts w:ascii="Times New Roman" w:hAnsi="Times New Roman"/>
          <w:color w:val="000000"/>
          <w:sz w:val="24"/>
          <w:szCs w:val="24"/>
          <w:lang w:val="en-GB"/>
        </w:rPr>
        <w:t xml:space="preserve"> </w:t>
      </w:r>
      <w:r w:rsidR="005668BC" w:rsidRPr="000549A3">
        <w:rPr>
          <w:rFonts w:ascii="Times New Roman" w:hAnsi="Times New Roman"/>
          <w:color w:val="000000"/>
          <w:sz w:val="24"/>
          <w:szCs w:val="24"/>
          <w:lang w:val="en-GB"/>
        </w:rPr>
        <w:t>living around th</w:t>
      </w:r>
      <w:r w:rsidR="000B0BE4" w:rsidRPr="000549A3">
        <w:rPr>
          <w:rFonts w:ascii="Times New Roman" w:hAnsi="Times New Roman"/>
          <w:color w:val="000000"/>
          <w:sz w:val="24"/>
          <w:szCs w:val="24"/>
          <w:lang w:val="en-GB"/>
        </w:rPr>
        <w:t>e mining sites</w:t>
      </w:r>
      <w:r w:rsidR="004521DA">
        <w:rPr>
          <w:rFonts w:ascii="Times New Roman" w:hAnsi="Times New Roman"/>
          <w:color w:val="000000"/>
          <w:sz w:val="24"/>
          <w:szCs w:val="24"/>
          <w:lang w:val="en-US"/>
        </w:rPr>
        <w:t>.</w:t>
      </w:r>
      <w:r w:rsidR="00D73D63" w:rsidRPr="000549A3">
        <w:rPr>
          <w:rFonts w:ascii="Times New Roman" w:hAnsi="Times New Roman"/>
          <w:color w:val="000000"/>
          <w:sz w:val="24"/>
          <w:szCs w:val="24"/>
          <w:lang w:val="en-US"/>
        </w:rPr>
        <w:t xml:space="preserve"> High</w:t>
      </w:r>
      <w:r w:rsidR="005668BC" w:rsidRPr="000549A3">
        <w:rPr>
          <w:rFonts w:ascii="Times New Roman" w:hAnsi="Times New Roman"/>
          <w:color w:val="000000"/>
          <w:sz w:val="24"/>
          <w:szCs w:val="24"/>
          <w:lang w:val="en-US"/>
        </w:rPr>
        <w:t xml:space="preserve"> levels</w:t>
      </w:r>
      <w:r w:rsidR="00F877F7" w:rsidRPr="000549A3">
        <w:rPr>
          <w:rFonts w:ascii="Times New Roman" w:hAnsi="Times New Roman"/>
          <w:color w:val="000000"/>
          <w:sz w:val="24"/>
          <w:szCs w:val="24"/>
          <w:lang w:val="en-US"/>
        </w:rPr>
        <w:t xml:space="preserve"> of</w:t>
      </w:r>
      <w:r w:rsidR="005668BC" w:rsidRPr="000549A3">
        <w:rPr>
          <w:rFonts w:ascii="Times New Roman" w:hAnsi="Times New Roman"/>
          <w:color w:val="000000"/>
          <w:sz w:val="24"/>
          <w:szCs w:val="24"/>
          <w:lang w:val="en-US"/>
        </w:rPr>
        <w:t xml:space="preserve"> dust in the</w:t>
      </w:r>
      <w:r w:rsidR="00676FCE" w:rsidRPr="000549A3">
        <w:rPr>
          <w:rFonts w:ascii="Times New Roman" w:hAnsi="Times New Roman"/>
          <w:color w:val="000000"/>
          <w:sz w:val="24"/>
          <w:szCs w:val="24"/>
          <w:lang w:val="en-US"/>
        </w:rPr>
        <w:t xml:space="preserve"> </w:t>
      </w:r>
      <w:r w:rsidR="005668BC" w:rsidRPr="000549A3">
        <w:rPr>
          <w:rFonts w:ascii="Times New Roman" w:hAnsi="Times New Roman"/>
          <w:color w:val="000000"/>
          <w:sz w:val="24"/>
          <w:szCs w:val="24"/>
          <w:lang w:val="en-US"/>
        </w:rPr>
        <w:t>air increases respiratory diseases such as chronic bronchitis and as</w:t>
      </w:r>
      <w:r w:rsidR="006C2DE4" w:rsidRPr="000549A3">
        <w:rPr>
          <w:rFonts w:ascii="Times New Roman" w:hAnsi="Times New Roman"/>
          <w:color w:val="000000"/>
          <w:sz w:val="24"/>
          <w:szCs w:val="24"/>
          <w:lang w:val="en-US"/>
        </w:rPr>
        <w:t xml:space="preserve">thma </w:t>
      </w:r>
      <w:r w:rsidR="00F877F7" w:rsidRPr="000549A3">
        <w:rPr>
          <w:rFonts w:ascii="Times New Roman" w:hAnsi="Times New Roman"/>
          <w:color w:val="000000"/>
          <w:sz w:val="24"/>
          <w:szCs w:val="24"/>
          <w:lang w:val="en-US"/>
        </w:rPr>
        <w:t>to</w:t>
      </w:r>
      <w:r w:rsidR="006C2DE4" w:rsidRPr="000549A3">
        <w:rPr>
          <w:rFonts w:ascii="Times New Roman" w:hAnsi="Times New Roman"/>
          <w:color w:val="000000"/>
          <w:sz w:val="24"/>
          <w:szCs w:val="24"/>
          <w:lang w:val="en-US"/>
        </w:rPr>
        <w:t xml:space="preserve"> the </w:t>
      </w:r>
      <w:r w:rsidR="0024371E" w:rsidRPr="000549A3">
        <w:rPr>
          <w:rFonts w:ascii="Times New Roman" w:hAnsi="Times New Roman"/>
          <w:color w:val="000000"/>
          <w:sz w:val="24"/>
          <w:szCs w:val="24"/>
          <w:lang w:val="en-US"/>
        </w:rPr>
        <w:t xml:space="preserve">exposed </w:t>
      </w:r>
      <w:r w:rsidR="009E455A" w:rsidRPr="000549A3">
        <w:rPr>
          <w:rFonts w:ascii="Times New Roman" w:hAnsi="Times New Roman"/>
          <w:color w:val="000000"/>
          <w:sz w:val="24"/>
          <w:szCs w:val="24"/>
          <w:lang w:val="en-US"/>
        </w:rPr>
        <w:t>population</w:t>
      </w:r>
      <w:r w:rsidR="009E455A" w:rsidRPr="000549A3">
        <w:rPr>
          <w:rFonts w:ascii="Times New Roman" w:hAnsi="Times New Roman"/>
          <w:color w:val="000000"/>
          <w:sz w:val="24"/>
          <w:szCs w:val="24"/>
          <w:lang w:val="en-GB"/>
        </w:rPr>
        <w:t xml:space="preserve"> (</w:t>
      </w:r>
      <w:r w:rsidR="00E92616" w:rsidRPr="000549A3">
        <w:rPr>
          <w:rFonts w:ascii="Times New Roman" w:hAnsi="Times New Roman"/>
          <w:color w:val="000000"/>
          <w:sz w:val="24"/>
          <w:szCs w:val="24"/>
          <w:lang w:val="en-GB"/>
        </w:rPr>
        <w:t>Kitula, 2004</w:t>
      </w:r>
      <w:r w:rsidR="00B42BEB" w:rsidRPr="000549A3">
        <w:rPr>
          <w:rFonts w:ascii="Times New Roman" w:hAnsi="Times New Roman"/>
          <w:color w:val="000000"/>
          <w:sz w:val="24"/>
          <w:szCs w:val="24"/>
          <w:lang w:val="en-GB"/>
        </w:rPr>
        <w:t>).</w:t>
      </w:r>
    </w:p>
    <w:p w:rsidR="00591F28" w:rsidRPr="000549A3" w:rsidRDefault="00800168" w:rsidP="00EB10B1">
      <w:pPr>
        <w:pStyle w:val="Heading1"/>
        <w:spacing w:line="360" w:lineRule="auto"/>
        <w:rPr>
          <w:rFonts w:ascii="Times New Roman" w:hAnsi="Times New Roman" w:cs="Times New Roman"/>
          <w:color w:val="000000"/>
          <w:sz w:val="24"/>
          <w:szCs w:val="24"/>
          <w:lang w:val="en-US"/>
        </w:rPr>
      </w:pPr>
      <w:bookmarkStart w:id="39" w:name="_Toc467873997"/>
      <w:bookmarkStart w:id="40" w:name="_Toc524770131"/>
      <w:r w:rsidRPr="000549A3">
        <w:rPr>
          <w:rFonts w:ascii="Times New Roman" w:hAnsi="Times New Roman" w:cs="Times New Roman"/>
          <w:color w:val="000000"/>
          <w:sz w:val="24"/>
          <w:szCs w:val="24"/>
          <w:lang w:val="en-US"/>
        </w:rPr>
        <w:t>2.</w:t>
      </w:r>
      <w:r w:rsidR="00BE7242" w:rsidRPr="000549A3">
        <w:rPr>
          <w:rFonts w:ascii="Times New Roman" w:hAnsi="Times New Roman" w:cs="Times New Roman"/>
          <w:color w:val="000000"/>
          <w:sz w:val="24"/>
          <w:szCs w:val="24"/>
          <w:lang w:val="en-US"/>
        </w:rPr>
        <w:t>7</w:t>
      </w:r>
      <w:r w:rsidRPr="000549A3">
        <w:rPr>
          <w:rFonts w:ascii="Times New Roman" w:hAnsi="Times New Roman" w:cs="Times New Roman"/>
          <w:color w:val="000000"/>
          <w:sz w:val="24"/>
          <w:szCs w:val="24"/>
          <w:lang w:val="en-US"/>
        </w:rPr>
        <w:t xml:space="preserve"> </w:t>
      </w:r>
      <w:r w:rsidR="005D4CB1" w:rsidRPr="000549A3">
        <w:rPr>
          <w:rFonts w:ascii="Times New Roman" w:hAnsi="Times New Roman" w:cs="Times New Roman"/>
          <w:color w:val="000000"/>
          <w:sz w:val="24"/>
          <w:szCs w:val="24"/>
          <w:lang w:val="en-US"/>
        </w:rPr>
        <w:t>Impact of Mining on Water Bodies</w:t>
      </w:r>
      <w:bookmarkEnd w:id="39"/>
      <w:bookmarkEnd w:id="40"/>
      <w:r w:rsidR="005D4CB1" w:rsidRPr="000549A3">
        <w:rPr>
          <w:rFonts w:ascii="Times New Roman" w:hAnsi="Times New Roman" w:cs="Times New Roman"/>
          <w:color w:val="000000"/>
          <w:sz w:val="24"/>
          <w:szCs w:val="24"/>
          <w:lang w:val="en-US"/>
        </w:rPr>
        <w:t xml:space="preserve"> </w:t>
      </w:r>
    </w:p>
    <w:p w:rsidR="009973C6" w:rsidRPr="000549A3" w:rsidRDefault="00591F28" w:rsidP="00EB10B1">
      <w:pPr>
        <w:autoSpaceDE w:val="0"/>
        <w:autoSpaceDN w:val="0"/>
        <w:adjustRightInd w:val="0"/>
        <w:spacing w:after="0" w:line="360" w:lineRule="auto"/>
        <w:jc w:val="both"/>
        <w:rPr>
          <w:rFonts w:ascii="Times New Roman" w:hAnsi="Times New Roman"/>
          <w:sz w:val="24"/>
          <w:szCs w:val="24"/>
        </w:rPr>
      </w:pPr>
      <w:r w:rsidRPr="000549A3">
        <w:rPr>
          <w:rFonts w:ascii="Times New Roman" w:hAnsi="Times New Roman"/>
          <w:color w:val="000000"/>
          <w:sz w:val="24"/>
          <w:szCs w:val="24"/>
          <w:lang w:val="en-US"/>
        </w:rPr>
        <w:t xml:space="preserve">The mining operations in the Copperbelt all lie within the catchment area of the Kafue River. </w:t>
      </w:r>
      <w:r w:rsidR="00F052D8" w:rsidRPr="000549A3">
        <w:rPr>
          <w:rFonts w:ascii="Times New Roman" w:hAnsi="Times New Roman"/>
          <w:color w:val="000000"/>
          <w:sz w:val="24"/>
          <w:szCs w:val="24"/>
          <w:lang w:val="en-US"/>
        </w:rPr>
        <w:t xml:space="preserve">The </w:t>
      </w:r>
      <w:r w:rsidRPr="000549A3">
        <w:rPr>
          <w:rFonts w:ascii="Times New Roman" w:hAnsi="Times New Roman"/>
          <w:color w:val="000000"/>
          <w:sz w:val="24"/>
          <w:szCs w:val="24"/>
          <w:lang w:val="en-US"/>
        </w:rPr>
        <w:t>Kafue</w:t>
      </w:r>
      <w:r w:rsidR="00F052D8" w:rsidRPr="000549A3">
        <w:rPr>
          <w:rFonts w:ascii="Times New Roman" w:hAnsi="Times New Roman"/>
          <w:color w:val="000000"/>
          <w:sz w:val="24"/>
          <w:szCs w:val="24"/>
          <w:lang w:val="en-US"/>
        </w:rPr>
        <w:t xml:space="preserve"> </w:t>
      </w:r>
      <w:r w:rsidRPr="000549A3">
        <w:rPr>
          <w:rFonts w:ascii="Times New Roman" w:hAnsi="Times New Roman"/>
          <w:color w:val="000000"/>
          <w:sz w:val="24"/>
          <w:szCs w:val="24"/>
          <w:lang w:val="en-US"/>
        </w:rPr>
        <w:t xml:space="preserve">watershed is the most developed </w:t>
      </w:r>
      <w:r w:rsidR="00F052D8" w:rsidRPr="000549A3">
        <w:rPr>
          <w:rFonts w:ascii="Times New Roman" w:hAnsi="Times New Roman"/>
          <w:color w:val="000000"/>
          <w:sz w:val="24"/>
          <w:szCs w:val="24"/>
          <w:lang w:val="en-US"/>
        </w:rPr>
        <w:t xml:space="preserve">sub basin </w:t>
      </w:r>
      <w:r w:rsidRPr="000549A3">
        <w:rPr>
          <w:rFonts w:ascii="Times New Roman" w:hAnsi="Times New Roman"/>
          <w:color w:val="000000"/>
          <w:sz w:val="24"/>
          <w:szCs w:val="24"/>
          <w:lang w:val="en-US"/>
        </w:rPr>
        <w:t xml:space="preserve">in the country and the river is coming </w:t>
      </w:r>
      <w:r w:rsidRPr="000549A3">
        <w:rPr>
          <w:rFonts w:ascii="Times New Roman" w:hAnsi="Times New Roman"/>
          <w:color w:val="000000"/>
          <w:sz w:val="24"/>
          <w:szCs w:val="24"/>
          <w:lang w:val="en-US"/>
        </w:rPr>
        <w:lastRenderedPageBreak/>
        <w:t>under increasing threat from pollution</w:t>
      </w:r>
      <w:r w:rsidR="00D73D63" w:rsidRPr="000549A3">
        <w:rPr>
          <w:rFonts w:ascii="Times New Roman" w:hAnsi="Times New Roman"/>
          <w:color w:val="000000"/>
          <w:sz w:val="24"/>
          <w:szCs w:val="24"/>
          <w:lang w:val="en-US"/>
        </w:rPr>
        <w:t>, industrial development,</w:t>
      </w:r>
      <w:r w:rsidRPr="000549A3">
        <w:rPr>
          <w:rFonts w:ascii="Times New Roman" w:hAnsi="Times New Roman"/>
          <w:color w:val="000000"/>
          <w:sz w:val="24"/>
          <w:szCs w:val="24"/>
          <w:lang w:val="en-US"/>
        </w:rPr>
        <w:t xml:space="preserve"> as well as c</w:t>
      </w:r>
      <w:r w:rsidR="00800168" w:rsidRPr="000549A3">
        <w:rPr>
          <w:rFonts w:ascii="Times New Roman" w:hAnsi="Times New Roman"/>
          <w:color w:val="000000"/>
          <w:sz w:val="24"/>
          <w:szCs w:val="24"/>
          <w:lang w:val="en-US"/>
        </w:rPr>
        <w:t>ompetition in water utilization (</w:t>
      </w:r>
      <w:r w:rsidR="004650BE" w:rsidRPr="000549A3">
        <w:rPr>
          <w:rFonts w:ascii="Times New Roman" w:hAnsi="Times New Roman"/>
          <w:color w:val="000000"/>
          <w:sz w:val="24"/>
          <w:szCs w:val="24"/>
          <w:lang w:val="en-US"/>
        </w:rPr>
        <w:t>NWASCO</w:t>
      </w:r>
      <w:r w:rsidR="002D43DE" w:rsidRPr="000549A3">
        <w:rPr>
          <w:rFonts w:ascii="Times New Roman" w:hAnsi="Times New Roman"/>
          <w:color w:val="000000"/>
          <w:sz w:val="24"/>
          <w:szCs w:val="24"/>
          <w:lang w:val="en-US"/>
        </w:rPr>
        <w:t>,</w:t>
      </w:r>
      <w:r w:rsidR="004650BE" w:rsidRPr="000549A3">
        <w:rPr>
          <w:rFonts w:ascii="Times New Roman" w:hAnsi="Times New Roman"/>
          <w:color w:val="000000"/>
          <w:sz w:val="24"/>
          <w:szCs w:val="24"/>
          <w:lang w:val="en-US"/>
        </w:rPr>
        <w:t xml:space="preserve"> 2010</w:t>
      </w:r>
      <w:r w:rsidR="002D43DE" w:rsidRPr="000549A3">
        <w:rPr>
          <w:rFonts w:ascii="Times New Roman" w:hAnsi="Times New Roman"/>
          <w:color w:val="000000"/>
          <w:sz w:val="24"/>
          <w:szCs w:val="24"/>
          <w:lang w:val="en-US"/>
        </w:rPr>
        <w:t>)</w:t>
      </w:r>
      <w:r w:rsidR="00800168" w:rsidRPr="000549A3">
        <w:rPr>
          <w:rFonts w:ascii="Times New Roman" w:hAnsi="Times New Roman"/>
          <w:color w:val="000000"/>
          <w:sz w:val="24"/>
          <w:szCs w:val="24"/>
          <w:lang w:val="en-US"/>
        </w:rPr>
        <w:t>.</w:t>
      </w:r>
      <w:r w:rsidRPr="000549A3">
        <w:rPr>
          <w:rFonts w:ascii="Times New Roman" w:hAnsi="Times New Roman"/>
          <w:color w:val="000000"/>
          <w:sz w:val="24"/>
          <w:szCs w:val="24"/>
          <w:lang w:val="en-US"/>
        </w:rPr>
        <w:t xml:space="preserve"> </w:t>
      </w:r>
      <w:r w:rsidR="0067236F" w:rsidRPr="000549A3">
        <w:rPr>
          <w:rFonts w:ascii="Times New Roman" w:hAnsi="Times New Roman"/>
          <w:color w:val="000000"/>
          <w:sz w:val="24"/>
          <w:szCs w:val="24"/>
          <w:lang w:val="en-US"/>
        </w:rPr>
        <w:t xml:space="preserve">Copperbelt towns </w:t>
      </w:r>
      <w:r w:rsidRPr="000549A3">
        <w:rPr>
          <w:rFonts w:ascii="Times New Roman" w:hAnsi="Times New Roman"/>
          <w:color w:val="000000"/>
          <w:sz w:val="24"/>
          <w:szCs w:val="24"/>
          <w:lang w:val="en-US"/>
        </w:rPr>
        <w:t>receive their domestic water supply from the Kafue</w:t>
      </w:r>
      <w:r w:rsidR="0067236F" w:rsidRPr="000549A3">
        <w:rPr>
          <w:rFonts w:ascii="Times New Roman" w:hAnsi="Times New Roman"/>
          <w:color w:val="000000"/>
          <w:sz w:val="24"/>
          <w:szCs w:val="24"/>
          <w:lang w:val="en-US"/>
        </w:rPr>
        <w:t xml:space="preserve"> River</w:t>
      </w:r>
      <w:r w:rsidRPr="000549A3">
        <w:rPr>
          <w:rFonts w:ascii="Times New Roman" w:hAnsi="Times New Roman"/>
          <w:color w:val="000000"/>
          <w:sz w:val="24"/>
          <w:szCs w:val="24"/>
          <w:lang w:val="en-US"/>
        </w:rPr>
        <w:t xml:space="preserve">, </w:t>
      </w:r>
      <w:r w:rsidR="0067236F" w:rsidRPr="000549A3">
        <w:rPr>
          <w:rFonts w:ascii="Times New Roman" w:hAnsi="Times New Roman"/>
          <w:color w:val="000000"/>
          <w:sz w:val="24"/>
          <w:szCs w:val="24"/>
          <w:lang w:val="en-US"/>
        </w:rPr>
        <w:t xml:space="preserve">whose water has been polluted by various mining </w:t>
      </w:r>
      <w:r w:rsidR="00F052D8" w:rsidRPr="000549A3">
        <w:rPr>
          <w:rFonts w:ascii="Times New Roman" w:hAnsi="Times New Roman"/>
          <w:color w:val="000000"/>
          <w:sz w:val="24"/>
          <w:szCs w:val="24"/>
          <w:lang w:val="en-US"/>
        </w:rPr>
        <w:t>activities</w:t>
      </w:r>
      <w:r w:rsidRPr="000549A3">
        <w:rPr>
          <w:rFonts w:ascii="Times New Roman" w:hAnsi="Times New Roman"/>
          <w:color w:val="000000"/>
          <w:sz w:val="24"/>
          <w:szCs w:val="24"/>
          <w:lang w:val="en-US"/>
        </w:rPr>
        <w:t xml:space="preserve">. </w:t>
      </w:r>
      <w:r w:rsidR="002D43DE" w:rsidRPr="000549A3">
        <w:rPr>
          <w:rFonts w:ascii="Times New Roman" w:hAnsi="Times New Roman"/>
          <w:color w:val="000000"/>
          <w:sz w:val="24"/>
          <w:szCs w:val="24"/>
          <w:lang w:val="en-US"/>
        </w:rPr>
        <w:t>The Kafue River and its tributaries are</w:t>
      </w:r>
      <w:r w:rsidRPr="000549A3">
        <w:rPr>
          <w:rFonts w:ascii="Times New Roman" w:hAnsi="Times New Roman"/>
          <w:color w:val="000000"/>
          <w:sz w:val="24"/>
          <w:szCs w:val="24"/>
          <w:lang w:val="en-US"/>
        </w:rPr>
        <w:t xml:space="preserve"> used for irrigation as well as for providing local communities with fish</w:t>
      </w:r>
      <w:r w:rsidR="00FA5139" w:rsidRPr="000549A3">
        <w:rPr>
          <w:rFonts w:ascii="Times New Roman" w:hAnsi="Times New Roman"/>
          <w:color w:val="000000"/>
          <w:sz w:val="24"/>
          <w:szCs w:val="24"/>
          <w:lang w:val="en-US"/>
        </w:rPr>
        <w:t xml:space="preserve"> and other resources</w:t>
      </w:r>
      <w:r w:rsidRPr="000549A3">
        <w:rPr>
          <w:rFonts w:ascii="Times New Roman" w:hAnsi="Times New Roman"/>
          <w:color w:val="000000"/>
          <w:sz w:val="24"/>
          <w:szCs w:val="24"/>
          <w:lang w:val="en-US"/>
        </w:rPr>
        <w:t xml:space="preserve">. </w:t>
      </w:r>
      <w:r w:rsidR="00564E77" w:rsidRPr="000549A3">
        <w:rPr>
          <w:rFonts w:ascii="Times New Roman" w:hAnsi="Times New Roman"/>
          <w:color w:val="000000"/>
          <w:sz w:val="24"/>
          <w:szCs w:val="24"/>
          <w:lang w:val="en-US"/>
        </w:rPr>
        <w:t xml:space="preserve">The metallurgical </w:t>
      </w:r>
      <w:r w:rsidRPr="000549A3">
        <w:rPr>
          <w:rFonts w:ascii="Times New Roman" w:hAnsi="Times New Roman"/>
          <w:color w:val="000000"/>
          <w:sz w:val="24"/>
          <w:szCs w:val="24"/>
          <w:lang w:val="en-US"/>
        </w:rPr>
        <w:t xml:space="preserve">discharges </w:t>
      </w:r>
      <w:r w:rsidR="00FA5139" w:rsidRPr="000549A3">
        <w:rPr>
          <w:rFonts w:ascii="Times New Roman" w:hAnsi="Times New Roman"/>
          <w:color w:val="000000"/>
          <w:sz w:val="24"/>
          <w:szCs w:val="24"/>
          <w:lang w:val="en-US"/>
        </w:rPr>
        <w:t>have the potential to negatively</w:t>
      </w:r>
      <w:r w:rsidR="004650BE" w:rsidRPr="000549A3">
        <w:rPr>
          <w:rFonts w:ascii="Times New Roman" w:hAnsi="Times New Roman"/>
          <w:color w:val="000000"/>
          <w:sz w:val="24"/>
          <w:szCs w:val="24"/>
          <w:lang w:val="en-US"/>
        </w:rPr>
        <w:t xml:space="preserve"> alter</w:t>
      </w:r>
      <w:r w:rsidRPr="000549A3">
        <w:rPr>
          <w:rFonts w:ascii="Times New Roman" w:hAnsi="Times New Roman"/>
          <w:color w:val="000000"/>
          <w:sz w:val="24"/>
          <w:szCs w:val="24"/>
          <w:lang w:val="en-US"/>
        </w:rPr>
        <w:t xml:space="preserve"> species composition in </w:t>
      </w:r>
      <w:r w:rsidR="00564E77" w:rsidRPr="000549A3">
        <w:rPr>
          <w:rFonts w:ascii="Times New Roman" w:hAnsi="Times New Roman"/>
          <w:color w:val="000000"/>
          <w:sz w:val="24"/>
          <w:szCs w:val="24"/>
          <w:lang w:val="en-US"/>
        </w:rPr>
        <w:t xml:space="preserve">the </w:t>
      </w:r>
      <w:r w:rsidRPr="000549A3">
        <w:rPr>
          <w:rFonts w:ascii="Times New Roman" w:hAnsi="Times New Roman"/>
          <w:color w:val="000000"/>
          <w:sz w:val="24"/>
          <w:szCs w:val="24"/>
          <w:lang w:val="en-US"/>
        </w:rPr>
        <w:t>stream</w:t>
      </w:r>
      <w:r w:rsidR="00564E77" w:rsidRPr="000549A3">
        <w:rPr>
          <w:rFonts w:ascii="Times New Roman" w:hAnsi="Times New Roman"/>
          <w:color w:val="000000"/>
          <w:sz w:val="24"/>
          <w:szCs w:val="24"/>
          <w:lang w:val="en-US"/>
        </w:rPr>
        <w:t xml:space="preserve"> or water surface</w:t>
      </w:r>
      <w:r w:rsidRPr="000549A3">
        <w:rPr>
          <w:rFonts w:ascii="Times New Roman" w:hAnsi="Times New Roman"/>
          <w:color w:val="000000"/>
          <w:sz w:val="24"/>
          <w:szCs w:val="24"/>
          <w:lang w:val="en-US"/>
        </w:rPr>
        <w:t xml:space="preserve">. </w:t>
      </w:r>
      <w:r w:rsidR="00F052D8" w:rsidRPr="000549A3">
        <w:rPr>
          <w:rFonts w:ascii="Times New Roman" w:hAnsi="Times New Roman"/>
          <w:color w:val="000000"/>
          <w:sz w:val="24"/>
          <w:szCs w:val="24"/>
          <w:lang w:val="en-US"/>
        </w:rPr>
        <w:t xml:space="preserve">Aquatic </w:t>
      </w:r>
      <w:r w:rsidRPr="000549A3">
        <w:rPr>
          <w:rFonts w:ascii="Times New Roman" w:hAnsi="Times New Roman"/>
          <w:color w:val="000000"/>
          <w:sz w:val="24"/>
          <w:szCs w:val="24"/>
          <w:lang w:val="en-US"/>
        </w:rPr>
        <w:t>biota is</w:t>
      </w:r>
      <w:r w:rsidR="00F052D8" w:rsidRPr="000549A3">
        <w:rPr>
          <w:rFonts w:ascii="Times New Roman" w:hAnsi="Times New Roman"/>
          <w:color w:val="000000"/>
          <w:sz w:val="24"/>
          <w:szCs w:val="24"/>
          <w:lang w:val="en-US"/>
        </w:rPr>
        <w:t xml:space="preserve"> generally</w:t>
      </w:r>
      <w:r w:rsidRPr="000549A3">
        <w:rPr>
          <w:rFonts w:ascii="Times New Roman" w:hAnsi="Times New Roman"/>
          <w:color w:val="000000"/>
          <w:sz w:val="24"/>
          <w:szCs w:val="24"/>
          <w:lang w:val="en-US"/>
        </w:rPr>
        <w:t xml:space="preserve"> more sensitive to contamination than </w:t>
      </w:r>
      <w:r w:rsidR="00B7587E" w:rsidRPr="000549A3">
        <w:rPr>
          <w:rFonts w:ascii="Times New Roman" w:hAnsi="Times New Roman"/>
          <w:color w:val="000000"/>
          <w:sz w:val="24"/>
          <w:szCs w:val="24"/>
          <w:lang w:val="en-US"/>
        </w:rPr>
        <w:t xml:space="preserve">terrestrial </w:t>
      </w:r>
      <w:r w:rsidRPr="000549A3">
        <w:rPr>
          <w:rFonts w:ascii="Times New Roman" w:hAnsi="Times New Roman"/>
          <w:color w:val="000000"/>
          <w:sz w:val="24"/>
          <w:szCs w:val="24"/>
          <w:lang w:val="en-US"/>
        </w:rPr>
        <w:t>animals or plants</w:t>
      </w:r>
      <w:r w:rsidR="00B7587E" w:rsidRPr="000549A3">
        <w:rPr>
          <w:rFonts w:ascii="Times New Roman" w:hAnsi="Times New Roman"/>
          <w:color w:val="000000"/>
          <w:sz w:val="24"/>
          <w:szCs w:val="24"/>
          <w:lang w:val="en-US"/>
        </w:rPr>
        <w:t>,</w:t>
      </w:r>
      <w:r w:rsidRPr="000549A3">
        <w:rPr>
          <w:rFonts w:ascii="Times New Roman" w:hAnsi="Times New Roman"/>
          <w:color w:val="000000"/>
          <w:sz w:val="24"/>
          <w:szCs w:val="24"/>
          <w:lang w:val="en-US"/>
        </w:rPr>
        <w:t xml:space="preserve"> therefore, </w:t>
      </w:r>
      <w:r w:rsidR="00FA5139" w:rsidRPr="000549A3">
        <w:rPr>
          <w:rFonts w:ascii="Times New Roman" w:hAnsi="Times New Roman"/>
          <w:color w:val="000000"/>
          <w:sz w:val="24"/>
          <w:szCs w:val="24"/>
          <w:lang w:val="en-US"/>
        </w:rPr>
        <w:t>ambient standards</w:t>
      </w:r>
      <w:r w:rsidR="00B7587E" w:rsidRPr="000549A3">
        <w:rPr>
          <w:rFonts w:ascii="Times New Roman" w:hAnsi="Times New Roman"/>
          <w:color w:val="000000"/>
          <w:sz w:val="24"/>
          <w:szCs w:val="24"/>
          <w:lang w:val="en-US"/>
        </w:rPr>
        <w:t xml:space="preserve"> of water</w:t>
      </w:r>
      <w:r w:rsidRPr="000549A3">
        <w:rPr>
          <w:rFonts w:ascii="Times New Roman" w:hAnsi="Times New Roman"/>
          <w:color w:val="000000"/>
          <w:sz w:val="24"/>
          <w:szCs w:val="24"/>
          <w:lang w:val="en-US"/>
        </w:rPr>
        <w:t xml:space="preserve"> </w:t>
      </w:r>
      <w:r w:rsidR="00B7587E" w:rsidRPr="000549A3">
        <w:rPr>
          <w:rFonts w:ascii="Times New Roman" w:hAnsi="Times New Roman"/>
          <w:color w:val="000000"/>
          <w:sz w:val="24"/>
          <w:szCs w:val="24"/>
          <w:lang w:val="en-US"/>
        </w:rPr>
        <w:t>is essential in</w:t>
      </w:r>
      <w:r w:rsidRPr="000549A3">
        <w:rPr>
          <w:rFonts w:ascii="Times New Roman" w:hAnsi="Times New Roman"/>
          <w:color w:val="000000"/>
          <w:sz w:val="24"/>
          <w:szCs w:val="24"/>
          <w:lang w:val="en-US"/>
        </w:rPr>
        <w:t xml:space="preserve"> protect</w:t>
      </w:r>
      <w:r w:rsidR="00B7587E" w:rsidRPr="000549A3">
        <w:rPr>
          <w:rFonts w:ascii="Times New Roman" w:hAnsi="Times New Roman"/>
          <w:color w:val="000000"/>
          <w:sz w:val="24"/>
          <w:szCs w:val="24"/>
          <w:lang w:val="en-US"/>
        </w:rPr>
        <w:t>ing</w:t>
      </w:r>
      <w:r w:rsidRPr="000549A3">
        <w:rPr>
          <w:rFonts w:ascii="Times New Roman" w:hAnsi="Times New Roman"/>
          <w:color w:val="000000"/>
          <w:sz w:val="24"/>
          <w:szCs w:val="24"/>
          <w:lang w:val="en-US"/>
        </w:rPr>
        <w:t xml:space="preserve"> aquatic life th</w:t>
      </w:r>
      <w:r w:rsidR="00800168" w:rsidRPr="000549A3">
        <w:rPr>
          <w:rFonts w:ascii="Times New Roman" w:hAnsi="Times New Roman"/>
          <w:color w:val="000000"/>
          <w:sz w:val="24"/>
          <w:szCs w:val="24"/>
          <w:lang w:val="en-US"/>
        </w:rPr>
        <w:t>an standards for drinking water</w:t>
      </w:r>
      <w:r w:rsidRPr="000549A3">
        <w:rPr>
          <w:rFonts w:ascii="Times New Roman" w:hAnsi="Times New Roman"/>
          <w:color w:val="000000"/>
          <w:sz w:val="24"/>
          <w:szCs w:val="24"/>
          <w:lang w:val="en-US"/>
        </w:rPr>
        <w:t xml:space="preserve"> </w:t>
      </w:r>
      <w:r w:rsidR="00800168" w:rsidRPr="000549A3">
        <w:rPr>
          <w:rFonts w:ascii="Times New Roman" w:hAnsi="Times New Roman"/>
          <w:color w:val="000000"/>
          <w:sz w:val="24"/>
          <w:szCs w:val="24"/>
          <w:lang w:val="en-US"/>
        </w:rPr>
        <w:t>(</w:t>
      </w:r>
      <w:r w:rsidR="004650BE" w:rsidRPr="000549A3">
        <w:rPr>
          <w:rFonts w:ascii="Times New Roman" w:hAnsi="Times New Roman"/>
          <w:color w:val="000000"/>
          <w:sz w:val="24"/>
          <w:szCs w:val="24"/>
          <w:lang w:val="en-US"/>
        </w:rPr>
        <w:t>NWASCO</w:t>
      </w:r>
      <w:r w:rsidR="00196F0B">
        <w:rPr>
          <w:rFonts w:ascii="Times New Roman" w:hAnsi="Times New Roman"/>
          <w:color w:val="000000"/>
          <w:sz w:val="24"/>
          <w:szCs w:val="24"/>
          <w:lang w:val="en-US"/>
        </w:rPr>
        <w:t>,</w:t>
      </w:r>
      <w:r w:rsidR="004650BE" w:rsidRPr="000549A3">
        <w:rPr>
          <w:rFonts w:ascii="Times New Roman" w:hAnsi="Times New Roman"/>
          <w:color w:val="000000"/>
          <w:sz w:val="24"/>
          <w:szCs w:val="24"/>
          <w:lang w:val="en-US"/>
        </w:rPr>
        <w:t xml:space="preserve"> 2010</w:t>
      </w:r>
      <w:r w:rsidR="00800168" w:rsidRPr="000549A3">
        <w:rPr>
          <w:rFonts w:ascii="Times New Roman" w:hAnsi="Times New Roman"/>
          <w:color w:val="000000"/>
          <w:sz w:val="24"/>
          <w:szCs w:val="24"/>
          <w:lang w:val="en-US"/>
        </w:rPr>
        <w:t>)</w:t>
      </w:r>
      <w:r w:rsidR="00812D87" w:rsidRPr="000549A3">
        <w:rPr>
          <w:rFonts w:ascii="Times New Roman" w:hAnsi="Times New Roman"/>
          <w:color w:val="000000"/>
          <w:sz w:val="24"/>
          <w:szCs w:val="24"/>
          <w:lang w:val="en-US"/>
        </w:rPr>
        <w:t xml:space="preserve">. </w:t>
      </w:r>
      <w:r w:rsidRPr="000549A3">
        <w:rPr>
          <w:rFonts w:ascii="Times New Roman" w:hAnsi="Times New Roman"/>
          <w:color w:val="000000"/>
          <w:sz w:val="24"/>
          <w:szCs w:val="24"/>
          <w:lang w:val="en-US"/>
        </w:rPr>
        <w:t>The dissolved copper con</w:t>
      </w:r>
      <w:r w:rsidR="00FA5139" w:rsidRPr="000549A3">
        <w:rPr>
          <w:rFonts w:ascii="Times New Roman" w:hAnsi="Times New Roman"/>
          <w:color w:val="000000"/>
          <w:sz w:val="24"/>
          <w:szCs w:val="24"/>
          <w:lang w:val="en-US"/>
        </w:rPr>
        <w:t xml:space="preserve">centration in Kafue </w:t>
      </w:r>
      <w:r w:rsidR="00B57D3C" w:rsidRPr="000549A3">
        <w:rPr>
          <w:rFonts w:ascii="Times New Roman" w:hAnsi="Times New Roman"/>
          <w:color w:val="000000"/>
          <w:sz w:val="24"/>
          <w:szCs w:val="24"/>
          <w:lang w:val="en-US"/>
        </w:rPr>
        <w:t xml:space="preserve">river has </w:t>
      </w:r>
      <w:r w:rsidR="00564E77" w:rsidRPr="000549A3">
        <w:rPr>
          <w:rFonts w:ascii="Times New Roman" w:hAnsi="Times New Roman"/>
          <w:color w:val="000000"/>
          <w:sz w:val="24"/>
          <w:szCs w:val="24"/>
          <w:lang w:val="en-US"/>
        </w:rPr>
        <w:t>presented</w:t>
      </w:r>
      <w:r w:rsidRPr="000549A3">
        <w:rPr>
          <w:rFonts w:ascii="Times New Roman" w:hAnsi="Times New Roman"/>
          <w:color w:val="000000"/>
          <w:sz w:val="24"/>
          <w:szCs w:val="24"/>
          <w:lang w:val="en-US"/>
        </w:rPr>
        <w:t xml:space="preserve"> to be considerably higher than standards for protecting aquatic life in </w:t>
      </w:r>
      <w:r w:rsidR="00812D87" w:rsidRPr="000549A3">
        <w:rPr>
          <w:rFonts w:ascii="Times New Roman" w:hAnsi="Times New Roman"/>
          <w:color w:val="000000"/>
          <w:sz w:val="24"/>
          <w:szCs w:val="24"/>
          <w:lang w:val="en-US"/>
        </w:rPr>
        <w:t>all</w:t>
      </w:r>
      <w:r w:rsidRPr="000549A3">
        <w:rPr>
          <w:rFonts w:ascii="Times New Roman" w:hAnsi="Times New Roman"/>
          <w:color w:val="000000"/>
          <w:sz w:val="24"/>
          <w:szCs w:val="24"/>
          <w:lang w:val="en-US"/>
        </w:rPr>
        <w:t xml:space="preserve"> monitoring stations</w:t>
      </w:r>
      <w:r w:rsidR="004650BE" w:rsidRPr="000549A3">
        <w:rPr>
          <w:rFonts w:ascii="Times New Roman" w:hAnsi="Times New Roman"/>
          <w:color w:val="000000"/>
          <w:sz w:val="24"/>
          <w:szCs w:val="24"/>
          <w:lang w:val="en-US"/>
        </w:rPr>
        <w:t xml:space="preserve"> within the Copperbelt </w:t>
      </w:r>
      <w:r w:rsidR="002D43DE" w:rsidRPr="000549A3">
        <w:rPr>
          <w:rFonts w:ascii="Times New Roman" w:hAnsi="Times New Roman"/>
          <w:color w:val="000000"/>
          <w:sz w:val="24"/>
          <w:szCs w:val="24"/>
          <w:lang w:val="en-US"/>
        </w:rPr>
        <w:t>region. The</w:t>
      </w:r>
      <w:r w:rsidRPr="000549A3">
        <w:rPr>
          <w:rFonts w:ascii="Times New Roman" w:hAnsi="Times New Roman"/>
          <w:color w:val="000000"/>
          <w:sz w:val="24"/>
          <w:szCs w:val="24"/>
          <w:lang w:val="en-US"/>
        </w:rPr>
        <w:t xml:space="preserve"> most significant contributors to metal pollution are the Nchanga, Nkana a</w:t>
      </w:r>
      <w:r w:rsidR="00916BD3" w:rsidRPr="000549A3">
        <w:rPr>
          <w:rFonts w:ascii="Times New Roman" w:hAnsi="Times New Roman"/>
          <w:color w:val="000000"/>
          <w:sz w:val="24"/>
          <w:szCs w:val="24"/>
          <w:lang w:val="en-US"/>
        </w:rPr>
        <w:t>nd Konkola min</w:t>
      </w:r>
      <w:r w:rsidR="0067236F" w:rsidRPr="000549A3">
        <w:rPr>
          <w:rFonts w:ascii="Times New Roman" w:hAnsi="Times New Roman"/>
          <w:color w:val="000000"/>
          <w:sz w:val="24"/>
          <w:szCs w:val="24"/>
          <w:lang w:val="en-US"/>
        </w:rPr>
        <w:t>e</w:t>
      </w:r>
      <w:r w:rsidR="00B57D3C" w:rsidRPr="000549A3">
        <w:rPr>
          <w:rFonts w:ascii="Times New Roman" w:hAnsi="Times New Roman"/>
          <w:color w:val="000000"/>
          <w:sz w:val="24"/>
          <w:szCs w:val="24"/>
          <w:lang w:val="en-US"/>
        </w:rPr>
        <w:t>s</w:t>
      </w:r>
      <w:r w:rsidR="000E2D7A" w:rsidRPr="000549A3">
        <w:rPr>
          <w:rFonts w:ascii="Times New Roman" w:hAnsi="Times New Roman"/>
          <w:color w:val="000000"/>
          <w:sz w:val="24"/>
          <w:szCs w:val="24"/>
          <w:lang w:val="en-US"/>
        </w:rPr>
        <w:t>. Downstream</w:t>
      </w:r>
      <w:r w:rsidR="00224A0D" w:rsidRPr="000549A3">
        <w:rPr>
          <w:rFonts w:ascii="Times New Roman" w:hAnsi="Times New Roman"/>
          <w:color w:val="000000"/>
          <w:sz w:val="24"/>
          <w:szCs w:val="24"/>
          <w:lang w:val="en-US"/>
        </w:rPr>
        <w:t xml:space="preserve"> of</w:t>
      </w:r>
      <w:r w:rsidRPr="000549A3">
        <w:rPr>
          <w:rFonts w:ascii="Times New Roman" w:hAnsi="Times New Roman"/>
          <w:color w:val="000000"/>
          <w:sz w:val="24"/>
          <w:szCs w:val="24"/>
          <w:lang w:val="en-US"/>
        </w:rPr>
        <w:t xml:space="preserve"> the mining operations, the concentrations of mining</w:t>
      </w:r>
      <w:r w:rsidR="007618B6" w:rsidRPr="000549A3">
        <w:rPr>
          <w:rFonts w:ascii="Times New Roman" w:hAnsi="Times New Roman"/>
          <w:color w:val="000000"/>
          <w:sz w:val="24"/>
          <w:szCs w:val="24"/>
          <w:lang w:val="en-US"/>
        </w:rPr>
        <w:t xml:space="preserve"> </w:t>
      </w:r>
      <w:r w:rsidRPr="000549A3">
        <w:rPr>
          <w:rFonts w:ascii="Times New Roman" w:hAnsi="Times New Roman"/>
          <w:color w:val="000000"/>
          <w:sz w:val="24"/>
          <w:szCs w:val="24"/>
          <w:lang w:val="en-US"/>
        </w:rPr>
        <w:t>related contaminants are quickly lowered mainly due to the formation of secondary particles that rapidly settle on the river bed. Since the severe pollution from mines mainly is concentrated to</w:t>
      </w:r>
      <w:r w:rsidR="00564E77" w:rsidRPr="000549A3">
        <w:rPr>
          <w:rFonts w:ascii="Times New Roman" w:hAnsi="Times New Roman"/>
          <w:color w:val="000000"/>
          <w:sz w:val="24"/>
          <w:szCs w:val="24"/>
          <w:lang w:val="en-US"/>
        </w:rPr>
        <w:t xml:space="preserve"> the hotspots</w:t>
      </w:r>
      <w:r w:rsidR="00B57D3C" w:rsidRPr="000549A3">
        <w:rPr>
          <w:rFonts w:ascii="Times New Roman" w:hAnsi="Times New Roman"/>
          <w:color w:val="000000"/>
          <w:sz w:val="24"/>
          <w:szCs w:val="24"/>
          <w:lang w:val="en-US"/>
        </w:rPr>
        <w:t>,</w:t>
      </w:r>
      <w:r w:rsidRPr="000549A3">
        <w:rPr>
          <w:rFonts w:ascii="Times New Roman" w:hAnsi="Times New Roman"/>
          <w:color w:val="000000"/>
          <w:sz w:val="24"/>
          <w:szCs w:val="24"/>
          <w:lang w:val="en-US"/>
        </w:rPr>
        <w:t xml:space="preserve"> the water </w:t>
      </w:r>
      <w:r w:rsidR="00B57D3C" w:rsidRPr="000549A3">
        <w:rPr>
          <w:rFonts w:ascii="Times New Roman" w:hAnsi="Times New Roman"/>
          <w:color w:val="000000"/>
          <w:sz w:val="24"/>
          <w:szCs w:val="24"/>
          <w:lang w:val="en-US"/>
        </w:rPr>
        <w:t xml:space="preserve">companies around the Copperbelt </w:t>
      </w:r>
      <w:r w:rsidR="00224A0D" w:rsidRPr="000549A3">
        <w:rPr>
          <w:rFonts w:ascii="Times New Roman" w:hAnsi="Times New Roman"/>
          <w:color w:val="000000"/>
          <w:sz w:val="24"/>
          <w:szCs w:val="24"/>
          <w:lang w:val="en-US"/>
        </w:rPr>
        <w:t>P</w:t>
      </w:r>
      <w:r w:rsidR="00B57D3C" w:rsidRPr="000549A3">
        <w:rPr>
          <w:rFonts w:ascii="Times New Roman" w:hAnsi="Times New Roman"/>
          <w:color w:val="000000"/>
          <w:sz w:val="24"/>
          <w:szCs w:val="24"/>
          <w:lang w:val="en-US"/>
        </w:rPr>
        <w:t>rovince manage</w:t>
      </w:r>
      <w:r w:rsidR="00800168" w:rsidRPr="000549A3">
        <w:rPr>
          <w:rFonts w:ascii="Times New Roman" w:hAnsi="Times New Roman"/>
          <w:color w:val="000000"/>
          <w:sz w:val="24"/>
          <w:szCs w:val="24"/>
          <w:lang w:val="en-US"/>
        </w:rPr>
        <w:t xml:space="preserve"> quite well to produce</w:t>
      </w:r>
      <w:r w:rsidRPr="000549A3">
        <w:rPr>
          <w:rFonts w:ascii="Times New Roman" w:hAnsi="Times New Roman"/>
          <w:color w:val="000000"/>
          <w:sz w:val="24"/>
          <w:szCs w:val="24"/>
          <w:lang w:val="en-US"/>
        </w:rPr>
        <w:t xml:space="preserve"> potable water. However, there are exceptions and </w:t>
      </w:r>
      <w:r w:rsidR="00564E77" w:rsidRPr="000549A3">
        <w:rPr>
          <w:rFonts w:ascii="Times New Roman" w:hAnsi="Times New Roman"/>
          <w:color w:val="000000"/>
          <w:sz w:val="24"/>
          <w:szCs w:val="24"/>
          <w:lang w:val="en-US"/>
        </w:rPr>
        <w:t>especially by</w:t>
      </w:r>
      <w:r w:rsidR="00916BD3" w:rsidRPr="000549A3">
        <w:rPr>
          <w:rFonts w:ascii="Times New Roman" w:hAnsi="Times New Roman"/>
          <w:color w:val="000000"/>
          <w:sz w:val="24"/>
          <w:szCs w:val="24"/>
          <w:lang w:val="en-US"/>
        </w:rPr>
        <w:t xml:space="preserve"> Mulonga and Nkana </w:t>
      </w:r>
      <w:r w:rsidR="0001164E" w:rsidRPr="000549A3">
        <w:rPr>
          <w:rFonts w:ascii="Times New Roman" w:hAnsi="Times New Roman"/>
          <w:color w:val="000000"/>
          <w:sz w:val="24"/>
          <w:szCs w:val="24"/>
          <w:lang w:val="en-US"/>
        </w:rPr>
        <w:t>W</w:t>
      </w:r>
      <w:r w:rsidR="00916BD3" w:rsidRPr="000549A3">
        <w:rPr>
          <w:rFonts w:ascii="Times New Roman" w:hAnsi="Times New Roman"/>
          <w:color w:val="000000"/>
          <w:sz w:val="24"/>
          <w:szCs w:val="24"/>
          <w:lang w:val="en-US"/>
        </w:rPr>
        <w:t xml:space="preserve">ater and Sewerage </w:t>
      </w:r>
      <w:r w:rsidR="00564E77" w:rsidRPr="000549A3">
        <w:rPr>
          <w:rFonts w:ascii="Times New Roman" w:hAnsi="Times New Roman"/>
          <w:color w:val="000000"/>
          <w:sz w:val="24"/>
          <w:szCs w:val="24"/>
          <w:lang w:val="en-US"/>
        </w:rPr>
        <w:t xml:space="preserve">Companies who </w:t>
      </w:r>
      <w:r w:rsidRPr="000549A3">
        <w:rPr>
          <w:rFonts w:ascii="Times New Roman" w:hAnsi="Times New Roman"/>
          <w:color w:val="000000"/>
          <w:sz w:val="24"/>
          <w:szCs w:val="24"/>
          <w:lang w:val="en-US"/>
        </w:rPr>
        <w:t>ofte</w:t>
      </w:r>
      <w:r w:rsidR="00916BD3" w:rsidRPr="000549A3">
        <w:rPr>
          <w:rFonts w:ascii="Times New Roman" w:hAnsi="Times New Roman"/>
          <w:color w:val="000000"/>
          <w:sz w:val="24"/>
          <w:szCs w:val="24"/>
          <w:lang w:val="en-US"/>
        </w:rPr>
        <w:t xml:space="preserve">n struggle with </w:t>
      </w:r>
      <w:r w:rsidR="00564E77" w:rsidRPr="000549A3">
        <w:rPr>
          <w:rFonts w:ascii="Times New Roman" w:hAnsi="Times New Roman"/>
          <w:color w:val="000000"/>
          <w:sz w:val="24"/>
          <w:szCs w:val="24"/>
          <w:lang w:val="en-US"/>
        </w:rPr>
        <w:t xml:space="preserve">the </w:t>
      </w:r>
      <w:r w:rsidR="00916BD3" w:rsidRPr="000549A3">
        <w:rPr>
          <w:rFonts w:ascii="Times New Roman" w:hAnsi="Times New Roman"/>
          <w:color w:val="000000"/>
          <w:sz w:val="24"/>
          <w:szCs w:val="24"/>
          <w:lang w:val="en-US"/>
        </w:rPr>
        <w:t>water quality</w:t>
      </w:r>
      <w:r w:rsidRPr="000549A3">
        <w:rPr>
          <w:rFonts w:ascii="Times New Roman" w:hAnsi="Times New Roman"/>
          <w:color w:val="000000"/>
          <w:sz w:val="24"/>
          <w:szCs w:val="24"/>
          <w:lang w:val="en-US"/>
        </w:rPr>
        <w:t xml:space="preserve">. </w:t>
      </w:r>
      <w:r w:rsidR="0041719B" w:rsidRPr="000549A3">
        <w:rPr>
          <w:rFonts w:ascii="Times New Roman" w:hAnsi="Times New Roman"/>
          <w:color w:val="000000"/>
          <w:sz w:val="24"/>
          <w:szCs w:val="24"/>
          <w:lang w:val="en-US"/>
        </w:rPr>
        <w:t>The 2006 incident</w:t>
      </w:r>
      <w:r w:rsidR="00B57D3C" w:rsidRPr="000549A3">
        <w:rPr>
          <w:rFonts w:ascii="Times New Roman" w:hAnsi="Times New Roman"/>
          <w:color w:val="000000"/>
          <w:sz w:val="24"/>
          <w:szCs w:val="24"/>
          <w:lang w:val="en-US"/>
        </w:rPr>
        <w:t xml:space="preserve"> </w:t>
      </w:r>
      <w:r w:rsidR="00564E77" w:rsidRPr="000549A3">
        <w:rPr>
          <w:rFonts w:ascii="Times New Roman" w:hAnsi="Times New Roman"/>
          <w:color w:val="000000"/>
          <w:sz w:val="24"/>
          <w:szCs w:val="24"/>
          <w:lang w:val="en-US"/>
        </w:rPr>
        <w:t>report</w:t>
      </w:r>
      <w:r w:rsidR="0041719B" w:rsidRPr="000549A3">
        <w:rPr>
          <w:rFonts w:ascii="Times New Roman" w:hAnsi="Times New Roman"/>
          <w:color w:val="000000"/>
          <w:sz w:val="24"/>
          <w:szCs w:val="24"/>
          <w:lang w:val="en-US"/>
        </w:rPr>
        <w:t xml:space="preserve"> shows</w:t>
      </w:r>
      <w:r w:rsidRPr="000549A3">
        <w:rPr>
          <w:rFonts w:ascii="Times New Roman" w:hAnsi="Times New Roman"/>
          <w:color w:val="000000"/>
          <w:sz w:val="24"/>
          <w:szCs w:val="24"/>
          <w:lang w:val="en-US"/>
        </w:rPr>
        <w:t xml:space="preserve"> complete water supply f</w:t>
      </w:r>
      <w:r w:rsidR="00916BD3" w:rsidRPr="000549A3">
        <w:rPr>
          <w:rFonts w:ascii="Times New Roman" w:hAnsi="Times New Roman"/>
          <w:color w:val="000000"/>
          <w:sz w:val="24"/>
          <w:szCs w:val="24"/>
          <w:lang w:val="en-US"/>
        </w:rPr>
        <w:t xml:space="preserve">ailure in </w:t>
      </w:r>
      <w:r w:rsidR="00800168" w:rsidRPr="000549A3">
        <w:rPr>
          <w:rFonts w:ascii="Times New Roman" w:hAnsi="Times New Roman"/>
          <w:color w:val="000000"/>
          <w:sz w:val="24"/>
          <w:szCs w:val="24"/>
          <w:lang w:val="en-US"/>
        </w:rPr>
        <w:t>Chingola</w:t>
      </w:r>
      <w:r w:rsidR="00B57D3C" w:rsidRPr="000549A3">
        <w:rPr>
          <w:rFonts w:ascii="Times New Roman" w:hAnsi="Times New Roman"/>
          <w:color w:val="000000"/>
          <w:sz w:val="24"/>
          <w:szCs w:val="24"/>
          <w:lang w:val="en-US"/>
        </w:rPr>
        <w:t xml:space="preserve"> by Mulonga </w:t>
      </w:r>
      <w:r w:rsidR="007618B6" w:rsidRPr="000549A3">
        <w:rPr>
          <w:rFonts w:ascii="Times New Roman" w:hAnsi="Times New Roman"/>
          <w:color w:val="000000"/>
          <w:sz w:val="24"/>
          <w:szCs w:val="24"/>
          <w:lang w:val="en-US"/>
        </w:rPr>
        <w:t>W</w:t>
      </w:r>
      <w:r w:rsidR="00B57D3C" w:rsidRPr="000549A3">
        <w:rPr>
          <w:rFonts w:ascii="Times New Roman" w:hAnsi="Times New Roman"/>
          <w:color w:val="000000"/>
          <w:sz w:val="24"/>
          <w:szCs w:val="24"/>
          <w:lang w:val="en-US"/>
        </w:rPr>
        <w:t xml:space="preserve">ater and </w:t>
      </w:r>
      <w:r w:rsidR="007618B6" w:rsidRPr="000549A3">
        <w:rPr>
          <w:rFonts w:ascii="Times New Roman" w:hAnsi="Times New Roman"/>
          <w:color w:val="000000"/>
          <w:sz w:val="24"/>
          <w:szCs w:val="24"/>
          <w:lang w:val="en-US"/>
        </w:rPr>
        <w:t xml:space="preserve">Sewerage Company </w:t>
      </w:r>
      <w:r w:rsidR="00800168" w:rsidRPr="000549A3">
        <w:rPr>
          <w:rFonts w:ascii="Times New Roman" w:hAnsi="Times New Roman"/>
          <w:color w:val="000000"/>
          <w:sz w:val="24"/>
          <w:szCs w:val="24"/>
          <w:lang w:val="en-US"/>
        </w:rPr>
        <w:t>due</w:t>
      </w:r>
      <w:r w:rsidRPr="000549A3">
        <w:rPr>
          <w:rFonts w:ascii="Times New Roman" w:hAnsi="Times New Roman"/>
          <w:color w:val="000000"/>
          <w:sz w:val="24"/>
          <w:szCs w:val="24"/>
          <w:lang w:val="en-US"/>
        </w:rPr>
        <w:t xml:space="preserve"> to </w:t>
      </w:r>
      <w:r w:rsidR="00224A0D" w:rsidRPr="000549A3">
        <w:rPr>
          <w:rFonts w:ascii="Times New Roman" w:hAnsi="Times New Roman"/>
          <w:color w:val="000000"/>
          <w:sz w:val="24"/>
          <w:szCs w:val="24"/>
          <w:lang w:val="en-US"/>
        </w:rPr>
        <w:t xml:space="preserve">an </w:t>
      </w:r>
      <w:r w:rsidR="0041719B" w:rsidRPr="000549A3">
        <w:rPr>
          <w:rFonts w:ascii="Times New Roman" w:hAnsi="Times New Roman"/>
          <w:color w:val="000000"/>
          <w:sz w:val="24"/>
          <w:szCs w:val="24"/>
          <w:lang w:val="en-US"/>
        </w:rPr>
        <w:t>acid</w:t>
      </w:r>
      <w:r w:rsidR="00B57D3C" w:rsidRPr="000549A3">
        <w:rPr>
          <w:rFonts w:ascii="Times New Roman" w:hAnsi="Times New Roman"/>
          <w:color w:val="000000"/>
          <w:sz w:val="24"/>
          <w:szCs w:val="24"/>
          <w:lang w:val="en-US"/>
        </w:rPr>
        <w:t xml:space="preserve"> </w:t>
      </w:r>
      <w:r w:rsidRPr="000549A3">
        <w:rPr>
          <w:rFonts w:ascii="Times New Roman" w:hAnsi="Times New Roman"/>
          <w:color w:val="000000"/>
          <w:sz w:val="24"/>
          <w:szCs w:val="24"/>
          <w:lang w:val="en-US"/>
        </w:rPr>
        <w:t>spill</w:t>
      </w:r>
      <w:r w:rsidR="00564E77" w:rsidRPr="000549A3">
        <w:rPr>
          <w:rFonts w:ascii="Times New Roman" w:hAnsi="Times New Roman"/>
          <w:color w:val="000000"/>
          <w:sz w:val="24"/>
          <w:szCs w:val="24"/>
          <w:lang w:val="en-US"/>
        </w:rPr>
        <w:t>age</w:t>
      </w:r>
      <w:r w:rsidRPr="000549A3">
        <w:rPr>
          <w:rFonts w:ascii="Times New Roman" w:hAnsi="Times New Roman"/>
          <w:color w:val="000000"/>
          <w:sz w:val="24"/>
          <w:szCs w:val="24"/>
          <w:lang w:val="en-US"/>
        </w:rPr>
        <w:t xml:space="preserve"> from Konkola´s leaching </w:t>
      </w:r>
      <w:r w:rsidR="0041719B" w:rsidRPr="000549A3">
        <w:rPr>
          <w:rFonts w:ascii="Times New Roman" w:hAnsi="Times New Roman"/>
          <w:color w:val="000000"/>
          <w:sz w:val="24"/>
          <w:szCs w:val="24"/>
          <w:lang w:val="en-US"/>
        </w:rPr>
        <w:t xml:space="preserve">plant. </w:t>
      </w:r>
      <w:r w:rsidR="00F877F7" w:rsidRPr="000549A3">
        <w:rPr>
          <w:rFonts w:ascii="Times New Roman" w:hAnsi="Times New Roman"/>
          <w:color w:val="000000"/>
          <w:sz w:val="24"/>
          <w:szCs w:val="24"/>
          <w:lang w:val="en-US"/>
        </w:rPr>
        <w:t>I</w:t>
      </w:r>
      <w:r w:rsidR="0041719B" w:rsidRPr="000549A3">
        <w:rPr>
          <w:rFonts w:ascii="Times New Roman" w:hAnsi="Times New Roman"/>
          <w:color w:val="000000"/>
          <w:sz w:val="24"/>
          <w:szCs w:val="24"/>
          <w:lang w:val="en-US"/>
        </w:rPr>
        <w:t>n</w:t>
      </w:r>
      <w:r w:rsidRPr="000549A3">
        <w:rPr>
          <w:rFonts w:ascii="Times New Roman" w:hAnsi="Times New Roman"/>
          <w:color w:val="000000"/>
          <w:sz w:val="24"/>
          <w:szCs w:val="24"/>
          <w:lang w:val="en-US"/>
        </w:rPr>
        <w:t xml:space="preserve"> 2008, at least 13 people in Mufulira were admitted to hospital after a similar</w:t>
      </w:r>
      <w:r w:rsidR="00B57D3C" w:rsidRPr="000549A3">
        <w:rPr>
          <w:rFonts w:ascii="Times New Roman" w:hAnsi="Times New Roman"/>
          <w:color w:val="000000"/>
          <w:sz w:val="24"/>
          <w:szCs w:val="24"/>
          <w:lang w:val="en-US"/>
        </w:rPr>
        <w:t xml:space="preserve"> acid</w:t>
      </w:r>
      <w:r w:rsidRPr="000549A3">
        <w:rPr>
          <w:rFonts w:ascii="Times New Roman" w:hAnsi="Times New Roman"/>
          <w:color w:val="000000"/>
          <w:sz w:val="24"/>
          <w:szCs w:val="24"/>
          <w:lang w:val="en-US"/>
        </w:rPr>
        <w:t xml:space="preserve"> spill </w:t>
      </w:r>
      <w:r w:rsidR="00916BD3" w:rsidRPr="000549A3">
        <w:rPr>
          <w:rFonts w:ascii="Times New Roman" w:hAnsi="Times New Roman"/>
          <w:color w:val="000000"/>
          <w:sz w:val="24"/>
          <w:szCs w:val="24"/>
          <w:lang w:val="en-US"/>
        </w:rPr>
        <w:t xml:space="preserve">from Mufulira´s leach </w:t>
      </w:r>
      <w:r w:rsidR="00F877F7" w:rsidRPr="000549A3">
        <w:rPr>
          <w:rFonts w:ascii="Times New Roman" w:hAnsi="Times New Roman"/>
          <w:color w:val="000000"/>
          <w:sz w:val="24"/>
          <w:szCs w:val="24"/>
          <w:lang w:val="en-US"/>
        </w:rPr>
        <w:t>plant (</w:t>
      </w:r>
      <w:r w:rsidR="00800168" w:rsidRPr="000549A3">
        <w:rPr>
          <w:rFonts w:ascii="Times New Roman" w:hAnsi="Times New Roman"/>
          <w:color w:val="000000"/>
          <w:sz w:val="24"/>
          <w:szCs w:val="24"/>
          <w:lang w:val="en-US"/>
        </w:rPr>
        <w:t>ECZ</w:t>
      </w:r>
      <w:r w:rsidR="0041123B" w:rsidRPr="000549A3">
        <w:rPr>
          <w:rFonts w:ascii="Times New Roman" w:hAnsi="Times New Roman"/>
          <w:color w:val="000000"/>
          <w:sz w:val="24"/>
          <w:szCs w:val="24"/>
          <w:lang w:val="en-US"/>
        </w:rPr>
        <w:t>,</w:t>
      </w:r>
      <w:r w:rsidR="00800168" w:rsidRPr="000549A3">
        <w:rPr>
          <w:rFonts w:ascii="Times New Roman" w:hAnsi="Times New Roman"/>
          <w:color w:val="000000"/>
          <w:sz w:val="24"/>
          <w:szCs w:val="24"/>
          <w:lang w:val="en-US"/>
        </w:rPr>
        <w:t xml:space="preserve"> 2008)</w:t>
      </w:r>
      <w:r w:rsidR="00916BD3" w:rsidRPr="000549A3">
        <w:rPr>
          <w:rFonts w:ascii="Times New Roman" w:hAnsi="Times New Roman"/>
          <w:color w:val="000000"/>
          <w:sz w:val="24"/>
          <w:szCs w:val="24"/>
          <w:lang w:val="en-US"/>
        </w:rPr>
        <w:t>.</w:t>
      </w:r>
      <w:r w:rsidR="00FA2893" w:rsidRPr="000549A3">
        <w:rPr>
          <w:rFonts w:ascii="Times New Roman" w:hAnsi="Times New Roman"/>
          <w:color w:val="000000"/>
          <w:sz w:val="24"/>
          <w:szCs w:val="24"/>
          <w:lang w:val="en-US"/>
        </w:rPr>
        <w:t xml:space="preserve"> </w:t>
      </w:r>
      <w:r w:rsidRPr="000549A3">
        <w:rPr>
          <w:rFonts w:ascii="Times New Roman" w:hAnsi="Times New Roman"/>
          <w:color w:val="000000"/>
          <w:sz w:val="24"/>
          <w:szCs w:val="24"/>
          <w:lang w:val="en-US"/>
        </w:rPr>
        <w:t>Even though</w:t>
      </w:r>
      <w:r w:rsidR="0041719B" w:rsidRPr="000549A3">
        <w:rPr>
          <w:rFonts w:ascii="Times New Roman" w:hAnsi="Times New Roman"/>
          <w:color w:val="000000"/>
          <w:sz w:val="24"/>
          <w:szCs w:val="24"/>
          <w:lang w:val="en-US"/>
        </w:rPr>
        <w:t>,</w:t>
      </w:r>
      <w:r w:rsidRPr="000549A3">
        <w:rPr>
          <w:rFonts w:ascii="Times New Roman" w:hAnsi="Times New Roman"/>
          <w:color w:val="000000"/>
          <w:sz w:val="24"/>
          <w:szCs w:val="24"/>
          <w:lang w:val="en-US"/>
        </w:rPr>
        <w:t xml:space="preserve"> </w:t>
      </w:r>
      <w:r w:rsidR="0041719B" w:rsidRPr="000549A3">
        <w:rPr>
          <w:rFonts w:ascii="Times New Roman" w:hAnsi="Times New Roman"/>
          <w:color w:val="000000"/>
          <w:sz w:val="24"/>
          <w:szCs w:val="24"/>
          <w:lang w:val="en-US"/>
        </w:rPr>
        <w:t xml:space="preserve">high pollutant </w:t>
      </w:r>
      <w:r w:rsidRPr="000549A3">
        <w:rPr>
          <w:rFonts w:ascii="Times New Roman" w:hAnsi="Times New Roman"/>
          <w:color w:val="000000"/>
          <w:sz w:val="24"/>
          <w:szCs w:val="24"/>
          <w:lang w:val="en-US"/>
        </w:rPr>
        <w:t>concentrations from the mining areas</w:t>
      </w:r>
      <w:r w:rsidR="00564E77" w:rsidRPr="000549A3">
        <w:rPr>
          <w:rFonts w:ascii="Times New Roman" w:hAnsi="Times New Roman"/>
          <w:color w:val="000000"/>
          <w:sz w:val="24"/>
          <w:szCs w:val="24"/>
          <w:lang w:val="en-US"/>
        </w:rPr>
        <w:t xml:space="preserve"> were</w:t>
      </w:r>
      <w:r w:rsidRPr="000549A3">
        <w:rPr>
          <w:rFonts w:ascii="Times New Roman" w:hAnsi="Times New Roman"/>
          <w:color w:val="000000"/>
          <w:sz w:val="24"/>
          <w:szCs w:val="24"/>
          <w:lang w:val="en-US"/>
        </w:rPr>
        <w:t xml:space="preserve"> mostly </w:t>
      </w:r>
      <w:r w:rsidR="0041719B" w:rsidRPr="000549A3">
        <w:rPr>
          <w:rFonts w:ascii="Times New Roman" w:hAnsi="Times New Roman"/>
          <w:color w:val="000000"/>
          <w:sz w:val="24"/>
          <w:szCs w:val="24"/>
          <w:lang w:val="en-US"/>
        </w:rPr>
        <w:t>localized</w:t>
      </w:r>
      <w:r w:rsidR="00F877F7" w:rsidRPr="000549A3">
        <w:rPr>
          <w:rFonts w:ascii="Times New Roman" w:hAnsi="Times New Roman"/>
          <w:color w:val="000000"/>
          <w:sz w:val="24"/>
          <w:szCs w:val="24"/>
          <w:lang w:val="en-US"/>
        </w:rPr>
        <w:t>,</w:t>
      </w:r>
      <w:r w:rsidRPr="000549A3">
        <w:rPr>
          <w:rFonts w:ascii="Times New Roman" w:hAnsi="Times New Roman"/>
          <w:color w:val="000000"/>
          <w:sz w:val="24"/>
          <w:szCs w:val="24"/>
          <w:lang w:val="en-US"/>
        </w:rPr>
        <w:t xml:space="preserve"> elevated concentrations of dissolved sulfur</w:t>
      </w:r>
      <w:r w:rsidR="00091244" w:rsidRPr="000549A3">
        <w:rPr>
          <w:rFonts w:ascii="Times New Roman" w:hAnsi="Times New Roman"/>
          <w:color w:val="000000"/>
          <w:sz w:val="24"/>
          <w:szCs w:val="24"/>
          <w:lang w:val="en-US"/>
        </w:rPr>
        <w:t xml:space="preserve"> in Kafue River</w:t>
      </w:r>
      <w:r w:rsidRPr="000549A3">
        <w:rPr>
          <w:rFonts w:ascii="Times New Roman" w:hAnsi="Times New Roman"/>
          <w:color w:val="000000"/>
          <w:sz w:val="24"/>
          <w:szCs w:val="24"/>
          <w:lang w:val="en-US"/>
        </w:rPr>
        <w:t xml:space="preserve"> </w:t>
      </w:r>
      <w:r w:rsidR="00564E77" w:rsidRPr="000549A3">
        <w:rPr>
          <w:rFonts w:ascii="Times New Roman" w:hAnsi="Times New Roman"/>
          <w:color w:val="000000"/>
          <w:sz w:val="24"/>
          <w:szCs w:val="24"/>
          <w:lang w:val="en-US"/>
        </w:rPr>
        <w:t xml:space="preserve">could </w:t>
      </w:r>
      <w:r w:rsidRPr="000549A3">
        <w:rPr>
          <w:rFonts w:ascii="Times New Roman" w:hAnsi="Times New Roman"/>
          <w:color w:val="000000"/>
          <w:sz w:val="24"/>
          <w:szCs w:val="24"/>
          <w:lang w:val="en-US"/>
        </w:rPr>
        <w:t>be traced all the way down to the conf</w:t>
      </w:r>
      <w:r w:rsidR="00916BD3" w:rsidRPr="000549A3">
        <w:rPr>
          <w:rFonts w:ascii="Times New Roman" w:hAnsi="Times New Roman"/>
          <w:color w:val="000000"/>
          <w:sz w:val="24"/>
          <w:szCs w:val="24"/>
          <w:lang w:val="en-US"/>
        </w:rPr>
        <w:t>luence with the Zambezi River.</w:t>
      </w:r>
      <w:r w:rsidRPr="000549A3">
        <w:rPr>
          <w:rFonts w:ascii="Times New Roman" w:hAnsi="Times New Roman"/>
          <w:color w:val="000000"/>
          <w:sz w:val="24"/>
          <w:szCs w:val="24"/>
          <w:lang w:val="en-US"/>
        </w:rPr>
        <w:t xml:space="preserve"> When the water discharge in Kafue is increased during the rainy season, secondary particles are re-suspended and transported downstream in the rive</w:t>
      </w:r>
      <w:r w:rsidR="00927C3D" w:rsidRPr="000549A3">
        <w:rPr>
          <w:rFonts w:ascii="Times New Roman" w:hAnsi="Times New Roman"/>
          <w:color w:val="000000"/>
          <w:sz w:val="24"/>
          <w:szCs w:val="24"/>
          <w:lang w:val="en-US"/>
        </w:rPr>
        <w:t>r system</w:t>
      </w:r>
      <w:r w:rsidRPr="000549A3">
        <w:rPr>
          <w:rFonts w:ascii="Times New Roman" w:hAnsi="Times New Roman"/>
          <w:color w:val="000000"/>
          <w:sz w:val="24"/>
          <w:szCs w:val="24"/>
          <w:lang w:val="en-US"/>
        </w:rPr>
        <w:t xml:space="preserve"> </w:t>
      </w:r>
      <w:r w:rsidR="002D43DE" w:rsidRPr="000549A3">
        <w:rPr>
          <w:rFonts w:ascii="Times New Roman" w:hAnsi="Times New Roman"/>
          <w:color w:val="000000"/>
          <w:sz w:val="24"/>
          <w:szCs w:val="24"/>
          <w:lang w:val="en-US"/>
        </w:rPr>
        <w:t>(</w:t>
      </w:r>
      <w:r w:rsidR="00916BD3" w:rsidRPr="000549A3">
        <w:rPr>
          <w:rFonts w:ascii="Times New Roman" w:hAnsi="Times New Roman"/>
          <w:color w:val="000000"/>
          <w:sz w:val="24"/>
          <w:szCs w:val="24"/>
          <w:lang w:val="en-US"/>
        </w:rPr>
        <w:t>Ntengwa</w:t>
      </w:r>
      <w:r w:rsidR="00927C3D" w:rsidRPr="000549A3">
        <w:rPr>
          <w:rFonts w:ascii="Times New Roman" w:hAnsi="Times New Roman"/>
          <w:color w:val="000000"/>
          <w:sz w:val="24"/>
          <w:szCs w:val="24"/>
          <w:lang w:val="en-US"/>
        </w:rPr>
        <w:t xml:space="preserve"> and Maseka</w:t>
      </w:r>
      <w:r w:rsidR="0076434F" w:rsidRPr="000549A3">
        <w:rPr>
          <w:rFonts w:ascii="Times New Roman" w:hAnsi="Times New Roman"/>
          <w:color w:val="000000"/>
          <w:sz w:val="24"/>
          <w:szCs w:val="24"/>
          <w:lang w:val="en-US"/>
        </w:rPr>
        <w:t>, 2004</w:t>
      </w:r>
      <w:r w:rsidR="00927C3D" w:rsidRPr="000549A3">
        <w:rPr>
          <w:rFonts w:ascii="Times New Roman" w:hAnsi="Times New Roman"/>
          <w:color w:val="000000"/>
          <w:sz w:val="24"/>
          <w:szCs w:val="24"/>
          <w:lang w:val="en-US"/>
        </w:rPr>
        <w:t>).</w:t>
      </w:r>
      <w:r w:rsidRPr="000549A3">
        <w:rPr>
          <w:rFonts w:ascii="Times New Roman" w:hAnsi="Times New Roman"/>
          <w:sz w:val="24"/>
          <w:szCs w:val="24"/>
        </w:rPr>
        <w:t xml:space="preserve"> Due to extensive siltation caused by mining activities</w:t>
      </w:r>
      <w:r w:rsidR="00916BD3" w:rsidRPr="000549A3">
        <w:rPr>
          <w:rFonts w:ascii="Times New Roman" w:hAnsi="Times New Roman"/>
          <w:sz w:val="24"/>
          <w:szCs w:val="24"/>
        </w:rPr>
        <w:t>,</w:t>
      </w:r>
      <w:r w:rsidRPr="000549A3">
        <w:rPr>
          <w:rFonts w:ascii="Times New Roman" w:hAnsi="Times New Roman"/>
          <w:sz w:val="24"/>
          <w:szCs w:val="24"/>
        </w:rPr>
        <w:t xml:space="preserve"> there is a continuous build up in the river channel and the bed sediment</w:t>
      </w:r>
      <w:r w:rsidR="0076434F" w:rsidRPr="000549A3">
        <w:rPr>
          <w:rFonts w:ascii="Times New Roman" w:hAnsi="Times New Roman"/>
          <w:color w:val="000000"/>
          <w:sz w:val="24"/>
          <w:szCs w:val="24"/>
          <w:lang w:val="en-US"/>
        </w:rPr>
        <w:t xml:space="preserve">. Several fish samples from the Kafue and </w:t>
      </w:r>
      <w:r w:rsidR="00564E77" w:rsidRPr="000549A3">
        <w:rPr>
          <w:rFonts w:ascii="Times New Roman" w:hAnsi="Times New Roman"/>
          <w:color w:val="000000"/>
          <w:sz w:val="24"/>
          <w:szCs w:val="24"/>
          <w:lang w:val="en-US"/>
        </w:rPr>
        <w:t xml:space="preserve">other </w:t>
      </w:r>
      <w:r w:rsidR="0041123B" w:rsidRPr="000549A3">
        <w:rPr>
          <w:rFonts w:ascii="Times New Roman" w:hAnsi="Times New Roman"/>
          <w:color w:val="000000"/>
          <w:sz w:val="24"/>
          <w:szCs w:val="24"/>
          <w:lang w:val="en-US"/>
        </w:rPr>
        <w:t>tributaries</w:t>
      </w:r>
      <w:r w:rsidR="0076434F" w:rsidRPr="000549A3">
        <w:rPr>
          <w:rFonts w:ascii="Times New Roman" w:hAnsi="Times New Roman"/>
          <w:color w:val="000000"/>
          <w:sz w:val="24"/>
          <w:szCs w:val="24"/>
          <w:lang w:val="en-US"/>
        </w:rPr>
        <w:t xml:space="preserve"> have shown elevated concen</w:t>
      </w:r>
      <w:r w:rsidR="0041123B" w:rsidRPr="000549A3">
        <w:rPr>
          <w:rFonts w:ascii="Times New Roman" w:hAnsi="Times New Roman"/>
          <w:color w:val="000000"/>
          <w:sz w:val="24"/>
          <w:szCs w:val="24"/>
          <w:lang w:val="en-US"/>
        </w:rPr>
        <w:t>trations</w:t>
      </w:r>
      <w:r w:rsidR="005D4CB1" w:rsidRPr="000549A3">
        <w:rPr>
          <w:rFonts w:ascii="Times New Roman" w:hAnsi="Times New Roman"/>
          <w:color w:val="000000"/>
          <w:sz w:val="24"/>
          <w:szCs w:val="24"/>
          <w:lang w:val="en-US"/>
        </w:rPr>
        <w:t xml:space="preserve"> of</w:t>
      </w:r>
      <w:r w:rsidR="0041123B" w:rsidRPr="000549A3">
        <w:rPr>
          <w:rFonts w:ascii="Times New Roman" w:hAnsi="Times New Roman"/>
          <w:color w:val="000000"/>
          <w:sz w:val="24"/>
          <w:szCs w:val="24"/>
          <w:lang w:val="en-US"/>
        </w:rPr>
        <w:t xml:space="preserve"> copper and cobalt which has result</w:t>
      </w:r>
      <w:r w:rsidR="001C5AC9" w:rsidRPr="000549A3">
        <w:rPr>
          <w:rFonts w:ascii="Times New Roman" w:hAnsi="Times New Roman"/>
          <w:color w:val="000000"/>
          <w:sz w:val="24"/>
          <w:szCs w:val="24"/>
          <w:lang w:val="en-US"/>
        </w:rPr>
        <w:t>ed</w:t>
      </w:r>
      <w:r w:rsidR="0041123B" w:rsidRPr="000549A3">
        <w:rPr>
          <w:rFonts w:ascii="Times New Roman" w:hAnsi="Times New Roman"/>
          <w:color w:val="000000"/>
          <w:sz w:val="24"/>
          <w:szCs w:val="24"/>
          <w:lang w:val="en-US"/>
        </w:rPr>
        <w:t xml:space="preserve"> </w:t>
      </w:r>
      <w:r w:rsidR="001C5AC9" w:rsidRPr="000549A3">
        <w:rPr>
          <w:rFonts w:ascii="Times New Roman" w:hAnsi="Times New Roman"/>
          <w:color w:val="000000"/>
          <w:sz w:val="24"/>
          <w:szCs w:val="24"/>
          <w:lang w:val="en-US"/>
        </w:rPr>
        <w:t xml:space="preserve">from </w:t>
      </w:r>
      <w:r w:rsidR="0076434F" w:rsidRPr="000549A3">
        <w:rPr>
          <w:rFonts w:ascii="Times New Roman" w:hAnsi="Times New Roman"/>
          <w:color w:val="000000"/>
          <w:sz w:val="24"/>
          <w:szCs w:val="24"/>
          <w:lang w:val="en-US"/>
        </w:rPr>
        <w:t xml:space="preserve">mining operations. A </w:t>
      </w:r>
      <w:r w:rsidR="00812D87" w:rsidRPr="000549A3">
        <w:rPr>
          <w:rFonts w:ascii="Times New Roman" w:hAnsi="Times New Roman"/>
          <w:color w:val="000000"/>
          <w:sz w:val="24"/>
          <w:szCs w:val="24"/>
          <w:lang w:val="en-US"/>
        </w:rPr>
        <w:t>two-week</w:t>
      </w:r>
      <w:r w:rsidR="00091244" w:rsidRPr="000549A3">
        <w:rPr>
          <w:rFonts w:ascii="Times New Roman" w:hAnsi="Times New Roman"/>
          <w:color w:val="000000"/>
          <w:sz w:val="24"/>
          <w:szCs w:val="24"/>
          <w:lang w:val="en-US"/>
        </w:rPr>
        <w:t xml:space="preserve"> </w:t>
      </w:r>
      <w:r w:rsidR="0076434F" w:rsidRPr="000549A3">
        <w:rPr>
          <w:rFonts w:ascii="Times New Roman" w:hAnsi="Times New Roman"/>
          <w:color w:val="000000"/>
          <w:sz w:val="24"/>
          <w:szCs w:val="24"/>
          <w:lang w:val="en-US"/>
        </w:rPr>
        <w:t xml:space="preserve">research experiment with </w:t>
      </w:r>
      <w:r w:rsidR="00F84CBF" w:rsidRPr="000549A3">
        <w:rPr>
          <w:rFonts w:ascii="Times New Roman" w:hAnsi="Times New Roman"/>
          <w:color w:val="000000"/>
          <w:sz w:val="24"/>
          <w:szCs w:val="24"/>
          <w:lang w:val="en-US"/>
        </w:rPr>
        <w:t>caged tilapia</w:t>
      </w:r>
      <w:r w:rsidR="00224A0D" w:rsidRPr="000549A3">
        <w:rPr>
          <w:rFonts w:ascii="Times New Roman" w:hAnsi="Times New Roman"/>
          <w:color w:val="000000"/>
          <w:sz w:val="24"/>
          <w:szCs w:val="24"/>
          <w:lang w:val="en-US"/>
        </w:rPr>
        <w:t xml:space="preserve"> in the Kafue River</w:t>
      </w:r>
      <w:r w:rsidR="0076434F" w:rsidRPr="000549A3">
        <w:rPr>
          <w:rFonts w:ascii="Times New Roman" w:hAnsi="Times New Roman"/>
          <w:color w:val="000000"/>
          <w:sz w:val="24"/>
          <w:szCs w:val="24"/>
          <w:lang w:val="en-US"/>
        </w:rPr>
        <w:t xml:space="preserve"> showed bio</w:t>
      </w:r>
      <w:r w:rsidR="0041123B" w:rsidRPr="000549A3">
        <w:rPr>
          <w:rFonts w:ascii="Times New Roman" w:hAnsi="Times New Roman"/>
          <w:color w:val="000000"/>
          <w:sz w:val="24"/>
          <w:szCs w:val="24"/>
          <w:lang w:val="en-US"/>
        </w:rPr>
        <w:t xml:space="preserve"> </w:t>
      </w:r>
      <w:r w:rsidR="0076434F" w:rsidRPr="000549A3">
        <w:rPr>
          <w:rFonts w:ascii="Times New Roman" w:hAnsi="Times New Roman"/>
          <w:color w:val="000000"/>
          <w:sz w:val="24"/>
          <w:szCs w:val="24"/>
          <w:lang w:val="en-US"/>
        </w:rPr>
        <w:t>accumulatio</w:t>
      </w:r>
      <w:r w:rsidR="0041123B" w:rsidRPr="000549A3">
        <w:rPr>
          <w:rFonts w:ascii="Times New Roman" w:hAnsi="Times New Roman"/>
          <w:color w:val="000000"/>
          <w:sz w:val="24"/>
          <w:szCs w:val="24"/>
          <w:lang w:val="en-US"/>
        </w:rPr>
        <w:t>n of</w:t>
      </w:r>
      <w:r w:rsidR="0067236F" w:rsidRPr="000549A3">
        <w:rPr>
          <w:rFonts w:ascii="Times New Roman" w:hAnsi="Times New Roman"/>
          <w:color w:val="000000"/>
          <w:sz w:val="24"/>
          <w:szCs w:val="24"/>
          <w:lang w:val="en-US"/>
        </w:rPr>
        <w:t xml:space="preserve"> zink and</w:t>
      </w:r>
      <w:r w:rsidR="005D4CB1" w:rsidRPr="000549A3">
        <w:rPr>
          <w:rFonts w:ascii="Times New Roman" w:hAnsi="Times New Roman"/>
          <w:color w:val="000000"/>
          <w:sz w:val="24"/>
          <w:szCs w:val="24"/>
          <w:lang w:val="en-US"/>
        </w:rPr>
        <w:t xml:space="preserve"> </w:t>
      </w:r>
      <w:r w:rsidR="00091244" w:rsidRPr="000549A3">
        <w:rPr>
          <w:rFonts w:ascii="Times New Roman" w:hAnsi="Times New Roman"/>
          <w:color w:val="000000"/>
          <w:sz w:val="24"/>
          <w:szCs w:val="24"/>
          <w:lang w:val="en-US"/>
        </w:rPr>
        <w:t>lead (</w:t>
      </w:r>
      <w:r w:rsidR="0076434F" w:rsidRPr="000549A3">
        <w:rPr>
          <w:rFonts w:ascii="Times New Roman" w:hAnsi="Times New Roman"/>
          <w:sz w:val="24"/>
          <w:szCs w:val="24"/>
        </w:rPr>
        <w:t>Czech Geological Survey, 2008).</w:t>
      </w:r>
    </w:p>
    <w:p w:rsidR="000E2D7A" w:rsidRPr="000549A3" w:rsidRDefault="000E2D7A" w:rsidP="00EB10B1">
      <w:pPr>
        <w:autoSpaceDE w:val="0"/>
        <w:autoSpaceDN w:val="0"/>
        <w:adjustRightInd w:val="0"/>
        <w:spacing w:after="0" w:line="360" w:lineRule="auto"/>
        <w:jc w:val="both"/>
        <w:rPr>
          <w:rFonts w:ascii="Times New Roman" w:hAnsi="Times New Roman"/>
          <w:color w:val="000000"/>
          <w:sz w:val="24"/>
          <w:szCs w:val="24"/>
          <w:lang w:val="en-US"/>
        </w:rPr>
      </w:pPr>
    </w:p>
    <w:p w:rsidR="00A63815" w:rsidRPr="000549A3" w:rsidRDefault="00C5090B" w:rsidP="000C4585">
      <w:pPr>
        <w:autoSpaceDE w:val="0"/>
        <w:autoSpaceDN w:val="0"/>
        <w:adjustRightInd w:val="0"/>
        <w:spacing w:after="0" w:line="360" w:lineRule="auto"/>
        <w:jc w:val="both"/>
        <w:rPr>
          <w:rFonts w:ascii="Times New Roman" w:hAnsi="Times New Roman"/>
          <w:color w:val="000000"/>
          <w:sz w:val="24"/>
          <w:szCs w:val="24"/>
          <w:lang w:val="en-US"/>
        </w:rPr>
      </w:pPr>
      <w:r w:rsidRPr="000549A3">
        <w:rPr>
          <w:rFonts w:ascii="Times New Roman" w:hAnsi="Times New Roman"/>
          <w:sz w:val="24"/>
          <w:szCs w:val="24"/>
        </w:rPr>
        <w:t>A lot of fish</w:t>
      </w:r>
      <w:r w:rsidR="008369A2" w:rsidRPr="000549A3">
        <w:rPr>
          <w:rFonts w:ascii="Times New Roman" w:hAnsi="Times New Roman"/>
          <w:sz w:val="24"/>
          <w:szCs w:val="24"/>
        </w:rPr>
        <w:t xml:space="preserve">, birds, and </w:t>
      </w:r>
      <w:r w:rsidR="0041719B" w:rsidRPr="000549A3">
        <w:rPr>
          <w:rFonts w:ascii="Times New Roman" w:hAnsi="Times New Roman"/>
          <w:sz w:val="24"/>
          <w:szCs w:val="24"/>
        </w:rPr>
        <w:t xml:space="preserve">riparian </w:t>
      </w:r>
      <w:r w:rsidR="008369A2" w:rsidRPr="000549A3">
        <w:rPr>
          <w:rFonts w:ascii="Times New Roman" w:hAnsi="Times New Roman"/>
          <w:sz w:val="24"/>
          <w:szCs w:val="24"/>
        </w:rPr>
        <w:t>plants species in Chambishi mi</w:t>
      </w:r>
      <w:r w:rsidR="00224A0D" w:rsidRPr="000549A3">
        <w:rPr>
          <w:rFonts w:ascii="Times New Roman" w:hAnsi="Times New Roman"/>
          <w:sz w:val="24"/>
          <w:szCs w:val="24"/>
        </w:rPr>
        <w:t>n</w:t>
      </w:r>
      <w:r w:rsidR="008369A2" w:rsidRPr="000549A3">
        <w:rPr>
          <w:rFonts w:ascii="Times New Roman" w:hAnsi="Times New Roman"/>
          <w:sz w:val="24"/>
          <w:szCs w:val="24"/>
        </w:rPr>
        <w:t xml:space="preserve">ing area </w:t>
      </w:r>
      <w:r w:rsidRPr="000549A3">
        <w:rPr>
          <w:rFonts w:ascii="Times New Roman" w:hAnsi="Times New Roman"/>
          <w:sz w:val="24"/>
          <w:szCs w:val="24"/>
        </w:rPr>
        <w:t>are endangered if not already threatened of extinction due to continuous pollution by the mining</w:t>
      </w:r>
      <w:r w:rsidR="0076434F" w:rsidRPr="000549A3">
        <w:rPr>
          <w:rFonts w:ascii="Times New Roman" w:hAnsi="Times New Roman"/>
          <w:sz w:val="24"/>
          <w:szCs w:val="24"/>
        </w:rPr>
        <w:t xml:space="preserve"> industry</w:t>
      </w:r>
      <w:r w:rsidR="005D4CB1" w:rsidRPr="000549A3">
        <w:rPr>
          <w:rFonts w:ascii="Times New Roman" w:hAnsi="Times New Roman"/>
          <w:color w:val="000000"/>
          <w:sz w:val="24"/>
          <w:szCs w:val="24"/>
          <w:lang w:val="en-US"/>
        </w:rPr>
        <w:t xml:space="preserve"> </w:t>
      </w:r>
      <w:r w:rsidR="00206E7E" w:rsidRPr="000549A3">
        <w:rPr>
          <w:rFonts w:ascii="Times New Roman" w:hAnsi="Times New Roman"/>
          <w:color w:val="000000"/>
          <w:sz w:val="24"/>
          <w:szCs w:val="24"/>
          <w:lang w:val="en-US"/>
        </w:rPr>
        <w:t>(</w:t>
      </w:r>
      <w:r w:rsidR="005D4CB1" w:rsidRPr="000549A3">
        <w:rPr>
          <w:rFonts w:ascii="Times New Roman" w:hAnsi="Times New Roman"/>
          <w:color w:val="000000"/>
          <w:sz w:val="24"/>
          <w:szCs w:val="24"/>
          <w:lang w:val="en-US"/>
        </w:rPr>
        <w:t>Ntengwa and Maseka, 2004)</w:t>
      </w:r>
      <w:r w:rsidR="0076434F" w:rsidRPr="000549A3">
        <w:rPr>
          <w:rFonts w:ascii="Times New Roman" w:hAnsi="Times New Roman"/>
          <w:sz w:val="24"/>
          <w:szCs w:val="24"/>
        </w:rPr>
        <w:t>. The</w:t>
      </w:r>
      <w:r w:rsidR="0026702B" w:rsidRPr="000549A3">
        <w:rPr>
          <w:rFonts w:ascii="Times New Roman" w:hAnsi="Times New Roman"/>
          <w:sz w:val="24"/>
          <w:szCs w:val="24"/>
        </w:rPr>
        <w:t xml:space="preserve"> tailings dam in M</w:t>
      </w:r>
      <w:r w:rsidRPr="000549A3">
        <w:rPr>
          <w:rFonts w:ascii="Times New Roman" w:hAnsi="Times New Roman"/>
          <w:sz w:val="24"/>
          <w:szCs w:val="24"/>
        </w:rPr>
        <w:t xml:space="preserve">usakashi river catchment area has </w:t>
      </w:r>
      <w:r w:rsidR="00075CA7" w:rsidRPr="000549A3">
        <w:rPr>
          <w:rFonts w:ascii="Times New Roman" w:hAnsi="Times New Roman"/>
          <w:sz w:val="24"/>
          <w:szCs w:val="24"/>
        </w:rPr>
        <w:t xml:space="preserve">had </w:t>
      </w:r>
      <w:r w:rsidRPr="000549A3">
        <w:rPr>
          <w:rFonts w:ascii="Times New Roman" w:hAnsi="Times New Roman"/>
          <w:sz w:val="24"/>
          <w:szCs w:val="24"/>
        </w:rPr>
        <w:t xml:space="preserve">significant </w:t>
      </w:r>
      <w:r w:rsidRPr="000549A3">
        <w:rPr>
          <w:rFonts w:ascii="Times New Roman" w:hAnsi="Times New Roman"/>
          <w:sz w:val="24"/>
          <w:szCs w:val="24"/>
        </w:rPr>
        <w:lastRenderedPageBreak/>
        <w:t>environmental, social and economic impacts</w:t>
      </w:r>
      <w:r w:rsidR="00075CA7" w:rsidRPr="000549A3">
        <w:rPr>
          <w:rFonts w:ascii="Times New Roman" w:hAnsi="Times New Roman"/>
          <w:sz w:val="24"/>
          <w:szCs w:val="24"/>
        </w:rPr>
        <w:t>,</w:t>
      </w:r>
      <w:r w:rsidRPr="000549A3">
        <w:rPr>
          <w:rFonts w:ascii="Times New Roman" w:hAnsi="Times New Roman"/>
          <w:sz w:val="24"/>
          <w:szCs w:val="24"/>
        </w:rPr>
        <w:t xml:space="preserve"> which have resulted into many social upheavals in the area. The combination of economic and ecological difficulties ha</w:t>
      </w:r>
      <w:r w:rsidR="00B06B61" w:rsidRPr="000549A3">
        <w:rPr>
          <w:rFonts w:ascii="Times New Roman" w:hAnsi="Times New Roman"/>
          <w:sz w:val="24"/>
          <w:szCs w:val="24"/>
        </w:rPr>
        <w:t>s</w:t>
      </w:r>
      <w:r w:rsidRPr="000549A3">
        <w:rPr>
          <w:rFonts w:ascii="Times New Roman" w:hAnsi="Times New Roman"/>
          <w:sz w:val="24"/>
          <w:szCs w:val="24"/>
        </w:rPr>
        <w:t xml:space="preserve"> affected the l</w:t>
      </w:r>
      <w:r w:rsidR="002D43DE" w:rsidRPr="000549A3">
        <w:rPr>
          <w:rFonts w:ascii="Times New Roman" w:hAnsi="Times New Roman"/>
          <w:sz w:val="24"/>
          <w:szCs w:val="24"/>
        </w:rPr>
        <w:t>ivelihood of smallholder f</w:t>
      </w:r>
      <w:r w:rsidRPr="000549A3">
        <w:rPr>
          <w:rFonts w:ascii="Times New Roman" w:hAnsi="Times New Roman"/>
          <w:sz w:val="24"/>
          <w:szCs w:val="24"/>
        </w:rPr>
        <w:t xml:space="preserve">armers and communities </w:t>
      </w:r>
      <w:r w:rsidR="00B06B61" w:rsidRPr="000549A3">
        <w:rPr>
          <w:rFonts w:ascii="Times New Roman" w:hAnsi="Times New Roman"/>
          <w:sz w:val="24"/>
          <w:szCs w:val="24"/>
        </w:rPr>
        <w:t xml:space="preserve">in Chambishi </w:t>
      </w:r>
      <w:r w:rsidR="008369A2" w:rsidRPr="000549A3">
        <w:rPr>
          <w:rFonts w:ascii="Times New Roman" w:hAnsi="Times New Roman"/>
          <w:color w:val="000000"/>
          <w:sz w:val="24"/>
          <w:szCs w:val="24"/>
        </w:rPr>
        <w:t>(Anantha and Shahid, 2005).</w:t>
      </w:r>
      <w:r w:rsidR="009E25C5" w:rsidRPr="000549A3">
        <w:rPr>
          <w:rFonts w:ascii="Times New Roman" w:hAnsi="Times New Roman"/>
          <w:color w:val="000000"/>
          <w:sz w:val="24"/>
          <w:szCs w:val="24"/>
          <w:lang w:val="en-US"/>
        </w:rPr>
        <w:t xml:space="preserve"> </w:t>
      </w:r>
      <w:r w:rsidRPr="000549A3">
        <w:rPr>
          <w:rFonts w:ascii="Times New Roman" w:hAnsi="Times New Roman"/>
          <w:color w:val="000000"/>
          <w:sz w:val="24"/>
          <w:szCs w:val="24"/>
        </w:rPr>
        <w:t>Mining operations</w:t>
      </w:r>
      <w:r w:rsidR="00075CA7" w:rsidRPr="000549A3">
        <w:rPr>
          <w:rFonts w:ascii="Times New Roman" w:hAnsi="Times New Roman"/>
          <w:color w:val="000000"/>
          <w:sz w:val="24"/>
          <w:szCs w:val="24"/>
        </w:rPr>
        <w:t xml:space="preserve"> ha</w:t>
      </w:r>
      <w:r w:rsidR="00224A0D" w:rsidRPr="000549A3">
        <w:rPr>
          <w:rFonts w:ascii="Times New Roman" w:hAnsi="Times New Roman"/>
          <w:color w:val="000000"/>
          <w:sz w:val="24"/>
          <w:szCs w:val="24"/>
        </w:rPr>
        <w:t>ve</w:t>
      </w:r>
      <w:r w:rsidR="00075CA7" w:rsidRPr="000549A3">
        <w:rPr>
          <w:rFonts w:ascii="Times New Roman" w:hAnsi="Times New Roman"/>
          <w:color w:val="000000"/>
          <w:sz w:val="24"/>
          <w:szCs w:val="24"/>
        </w:rPr>
        <w:t xml:space="preserve"> negatively</w:t>
      </w:r>
      <w:r w:rsidRPr="000549A3">
        <w:rPr>
          <w:rFonts w:ascii="Times New Roman" w:hAnsi="Times New Roman"/>
          <w:color w:val="000000"/>
          <w:sz w:val="24"/>
          <w:szCs w:val="24"/>
        </w:rPr>
        <w:t xml:space="preserve"> </w:t>
      </w:r>
      <w:r w:rsidR="00075CA7" w:rsidRPr="000549A3">
        <w:rPr>
          <w:rFonts w:ascii="Times New Roman" w:hAnsi="Times New Roman"/>
          <w:color w:val="000000"/>
          <w:sz w:val="24"/>
          <w:szCs w:val="24"/>
        </w:rPr>
        <w:t xml:space="preserve">affected </w:t>
      </w:r>
      <w:r w:rsidRPr="000549A3">
        <w:rPr>
          <w:rFonts w:ascii="Times New Roman" w:hAnsi="Times New Roman"/>
          <w:color w:val="000000"/>
          <w:sz w:val="24"/>
          <w:szCs w:val="24"/>
        </w:rPr>
        <w:t xml:space="preserve">the </w:t>
      </w:r>
      <w:r w:rsidR="00AE287B" w:rsidRPr="000549A3">
        <w:rPr>
          <w:rFonts w:ascii="Times New Roman" w:hAnsi="Times New Roman"/>
          <w:color w:val="000000"/>
          <w:sz w:val="24"/>
          <w:szCs w:val="24"/>
        </w:rPr>
        <w:t xml:space="preserve">biological diversity in </w:t>
      </w:r>
      <w:r w:rsidR="00075CA7" w:rsidRPr="000549A3">
        <w:rPr>
          <w:rFonts w:ascii="Times New Roman" w:hAnsi="Times New Roman"/>
          <w:color w:val="000000"/>
          <w:sz w:val="24"/>
          <w:szCs w:val="24"/>
        </w:rPr>
        <w:t xml:space="preserve">Chambishi area </w:t>
      </w:r>
      <w:r w:rsidRPr="000549A3">
        <w:rPr>
          <w:rFonts w:ascii="Times New Roman" w:hAnsi="Times New Roman"/>
          <w:color w:val="000000"/>
          <w:sz w:val="24"/>
          <w:szCs w:val="24"/>
        </w:rPr>
        <w:t xml:space="preserve">as the </w:t>
      </w:r>
      <w:r w:rsidR="00075CA7" w:rsidRPr="000549A3">
        <w:rPr>
          <w:rFonts w:ascii="Times New Roman" w:hAnsi="Times New Roman"/>
          <w:color w:val="000000"/>
          <w:sz w:val="24"/>
          <w:szCs w:val="24"/>
        </w:rPr>
        <w:t xml:space="preserve">mining </w:t>
      </w:r>
      <w:r w:rsidRPr="000549A3">
        <w:rPr>
          <w:rFonts w:ascii="Times New Roman" w:hAnsi="Times New Roman"/>
          <w:color w:val="000000"/>
          <w:sz w:val="24"/>
          <w:szCs w:val="24"/>
        </w:rPr>
        <w:t>operations involve clearing of vegetation and top soil which</w:t>
      </w:r>
      <w:r w:rsidR="001C5AC9" w:rsidRPr="000549A3">
        <w:rPr>
          <w:rFonts w:ascii="Times New Roman" w:hAnsi="Times New Roman"/>
          <w:color w:val="000000"/>
          <w:sz w:val="24"/>
          <w:szCs w:val="24"/>
        </w:rPr>
        <w:t xml:space="preserve"> </w:t>
      </w:r>
      <w:r w:rsidRPr="000549A3">
        <w:rPr>
          <w:rFonts w:ascii="Times New Roman" w:hAnsi="Times New Roman"/>
          <w:color w:val="000000"/>
          <w:sz w:val="24"/>
          <w:szCs w:val="24"/>
        </w:rPr>
        <w:t>lead</w:t>
      </w:r>
      <w:r w:rsidR="001C5AC9" w:rsidRPr="000549A3">
        <w:rPr>
          <w:rFonts w:ascii="Times New Roman" w:hAnsi="Times New Roman"/>
          <w:color w:val="000000"/>
          <w:sz w:val="24"/>
          <w:szCs w:val="24"/>
        </w:rPr>
        <w:t>s</w:t>
      </w:r>
      <w:r w:rsidRPr="000549A3">
        <w:rPr>
          <w:rFonts w:ascii="Times New Roman" w:hAnsi="Times New Roman"/>
          <w:color w:val="000000"/>
          <w:sz w:val="24"/>
          <w:szCs w:val="24"/>
        </w:rPr>
        <w:t xml:space="preserve"> to accelerated </w:t>
      </w:r>
      <w:r w:rsidR="00075CA7" w:rsidRPr="000549A3">
        <w:rPr>
          <w:rFonts w:ascii="Times New Roman" w:hAnsi="Times New Roman"/>
          <w:color w:val="000000"/>
          <w:sz w:val="24"/>
          <w:szCs w:val="24"/>
        </w:rPr>
        <w:t xml:space="preserve">deforestation. </w:t>
      </w:r>
      <w:r w:rsidRPr="000549A3">
        <w:rPr>
          <w:rFonts w:ascii="Times New Roman" w:hAnsi="Times New Roman"/>
          <w:color w:val="000000"/>
          <w:sz w:val="24"/>
          <w:szCs w:val="24"/>
        </w:rPr>
        <w:t xml:space="preserve">Vegetation removal on the other hand, alters the availability of food and shelter for wildlife. Consequently, mining operations bring about habitat loss and fragmentation </w:t>
      </w:r>
      <w:r w:rsidR="001C5AC9" w:rsidRPr="000549A3">
        <w:rPr>
          <w:rFonts w:ascii="Times New Roman" w:hAnsi="Times New Roman"/>
          <w:color w:val="000000"/>
          <w:sz w:val="24"/>
          <w:szCs w:val="24"/>
        </w:rPr>
        <w:t xml:space="preserve">of </w:t>
      </w:r>
      <w:r w:rsidRPr="000549A3">
        <w:rPr>
          <w:rFonts w:ascii="Times New Roman" w:hAnsi="Times New Roman"/>
          <w:color w:val="000000"/>
          <w:sz w:val="24"/>
          <w:szCs w:val="24"/>
        </w:rPr>
        <w:t>animal</w:t>
      </w:r>
      <w:r w:rsidR="001C5AC9" w:rsidRPr="000549A3">
        <w:rPr>
          <w:rFonts w:ascii="Times New Roman" w:hAnsi="Times New Roman"/>
          <w:color w:val="000000"/>
          <w:sz w:val="24"/>
          <w:szCs w:val="24"/>
        </w:rPr>
        <w:t xml:space="preserve"> species</w:t>
      </w:r>
      <w:r w:rsidRPr="000549A3">
        <w:rPr>
          <w:rFonts w:ascii="Times New Roman" w:hAnsi="Times New Roman"/>
          <w:color w:val="000000"/>
          <w:sz w:val="24"/>
          <w:szCs w:val="24"/>
        </w:rPr>
        <w:t xml:space="preserve">. On a broader scale, mining has the </w:t>
      </w:r>
      <w:r w:rsidR="001C5AC9" w:rsidRPr="000549A3">
        <w:rPr>
          <w:rFonts w:ascii="Times New Roman" w:hAnsi="Times New Roman"/>
          <w:color w:val="000000"/>
          <w:sz w:val="24"/>
          <w:szCs w:val="24"/>
        </w:rPr>
        <w:t xml:space="preserve">propensity </w:t>
      </w:r>
      <w:r w:rsidRPr="000549A3">
        <w:rPr>
          <w:rFonts w:ascii="Times New Roman" w:hAnsi="Times New Roman"/>
          <w:color w:val="000000"/>
          <w:sz w:val="24"/>
          <w:szCs w:val="24"/>
        </w:rPr>
        <w:t>to impact negatively on biodiversity by altering spe</w:t>
      </w:r>
      <w:r w:rsidR="0026702B" w:rsidRPr="000549A3">
        <w:rPr>
          <w:rFonts w:ascii="Times New Roman" w:hAnsi="Times New Roman"/>
          <w:color w:val="000000"/>
          <w:sz w:val="24"/>
          <w:szCs w:val="24"/>
        </w:rPr>
        <w:t>cies composition and structure (</w:t>
      </w:r>
      <w:r w:rsidR="005418C2" w:rsidRPr="000549A3">
        <w:rPr>
          <w:rFonts w:ascii="Times New Roman" w:hAnsi="Times New Roman"/>
          <w:color w:val="000000"/>
          <w:sz w:val="24"/>
          <w:szCs w:val="24"/>
        </w:rPr>
        <w:t>Anantha and</w:t>
      </w:r>
      <w:r w:rsidR="0026702B" w:rsidRPr="000549A3">
        <w:rPr>
          <w:rFonts w:ascii="Times New Roman" w:hAnsi="Times New Roman"/>
          <w:color w:val="000000"/>
          <w:sz w:val="24"/>
          <w:szCs w:val="24"/>
        </w:rPr>
        <w:t xml:space="preserve"> Shahid</w:t>
      </w:r>
      <w:r w:rsidR="005418C2" w:rsidRPr="000549A3">
        <w:rPr>
          <w:rFonts w:ascii="Times New Roman" w:hAnsi="Times New Roman"/>
          <w:color w:val="000000"/>
          <w:sz w:val="24"/>
          <w:szCs w:val="24"/>
        </w:rPr>
        <w:t>, 2005</w:t>
      </w:r>
      <w:r w:rsidRPr="000549A3">
        <w:rPr>
          <w:rFonts w:ascii="Times New Roman" w:hAnsi="Times New Roman"/>
          <w:color w:val="000000"/>
          <w:sz w:val="24"/>
          <w:szCs w:val="24"/>
        </w:rPr>
        <w:t>)</w:t>
      </w:r>
      <w:r w:rsidR="0026702B" w:rsidRPr="000549A3">
        <w:rPr>
          <w:rFonts w:ascii="Times New Roman" w:hAnsi="Times New Roman"/>
          <w:color w:val="000000"/>
          <w:sz w:val="24"/>
          <w:szCs w:val="24"/>
        </w:rPr>
        <w:t>.</w:t>
      </w:r>
      <w:r w:rsidR="00AC7776" w:rsidRPr="000549A3">
        <w:rPr>
          <w:rFonts w:ascii="Times New Roman" w:hAnsi="Times New Roman"/>
          <w:color w:val="000000"/>
          <w:sz w:val="24"/>
          <w:szCs w:val="24"/>
        </w:rPr>
        <w:t xml:space="preserve"> In addition, </w:t>
      </w:r>
      <w:r w:rsidR="00AC7776" w:rsidRPr="000549A3">
        <w:rPr>
          <w:rFonts w:ascii="Times New Roman" w:hAnsi="Times New Roman"/>
          <w:sz w:val="24"/>
          <w:szCs w:val="24"/>
        </w:rPr>
        <w:t>Environmental Council of Zambia (2000)</w:t>
      </w:r>
      <w:r w:rsidR="00AC7776" w:rsidRPr="000549A3">
        <w:rPr>
          <w:rFonts w:ascii="Times New Roman" w:hAnsi="Times New Roman"/>
          <w:color w:val="FF0000"/>
          <w:sz w:val="24"/>
          <w:szCs w:val="24"/>
        </w:rPr>
        <w:t xml:space="preserve"> </w:t>
      </w:r>
      <w:r w:rsidR="00AC7776" w:rsidRPr="000549A3">
        <w:rPr>
          <w:rFonts w:ascii="Times New Roman" w:hAnsi="Times New Roman"/>
          <w:color w:val="000000"/>
          <w:sz w:val="24"/>
          <w:szCs w:val="24"/>
        </w:rPr>
        <w:t xml:space="preserve">noted that waste water released from the mineral mining operations can have major impacts on the quantity and quality of groundwater. </w:t>
      </w:r>
      <w:r w:rsidR="00D5158D" w:rsidRPr="000549A3">
        <w:rPr>
          <w:rFonts w:ascii="Times New Roman" w:hAnsi="Times New Roman"/>
          <w:color w:val="000000"/>
          <w:sz w:val="24"/>
          <w:szCs w:val="24"/>
        </w:rPr>
        <w:t>Water</w:t>
      </w:r>
      <w:r w:rsidR="00075CA7" w:rsidRPr="000549A3">
        <w:rPr>
          <w:rFonts w:ascii="Times New Roman" w:hAnsi="Times New Roman"/>
          <w:color w:val="000000"/>
          <w:sz w:val="24"/>
          <w:szCs w:val="24"/>
        </w:rPr>
        <w:t xml:space="preserve"> statistics shows that</w:t>
      </w:r>
      <w:r w:rsidR="002D1604" w:rsidRPr="000549A3">
        <w:rPr>
          <w:rFonts w:ascii="Times New Roman" w:hAnsi="Times New Roman"/>
          <w:color w:val="000000"/>
          <w:sz w:val="24"/>
          <w:szCs w:val="24"/>
        </w:rPr>
        <w:t xml:space="preserve"> Zambia </w:t>
      </w:r>
      <w:r w:rsidR="00075CA7" w:rsidRPr="000549A3">
        <w:rPr>
          <w:rFonts w:ascii="Times New Roman" w:hAnsi="Times New Roman"/>
          <w:color w:val="000000"/>
          <w:sz w:val="24"/>
          <w:szCs w:val="24"/>
        </w:rPr>
        <w:t xml:space="preserve">has </w:t>
      </w:r>
      <w:r w:rsidR="002D1604" w:rsidRPr="000549A3">
        <w:rPr>
          <w:rFonts w:ascii="Times New Roman" w:hAnsi="Times New Roman"/>
          <w:color w:val="000000"/>
          <w:sz w:val="24"/>
          <w:szCs w:val="24"/>
        </w:rPr>
        <w:t>only 58 percent</w:t>
      </w:r>
      <w:r w:rsidR="00AC7776" w:rsidRPr="000549A3">
        <w:rPr>
          <w:rFonts w:ascii="Times New Roman" w:hAnsi="Times New Roman"/>
          <w:color w:val="000000"/>
          <w:sz w:val="24"/>
          <w:szCs w:val="24"/>
        </w:rPr>
        <w:t xml:space="preserve"> of the population </w:t>
      </w:r>
      <w:r w:rsidR="00075CA7" w:rsidRPr="000549A3">
        <w:rPr>
          <w:rFonts w:ascii="Times New Roman" w:hAnsi="Times New Roman"/>
          <w:color w:val="000000"/>
          <w:sz w:val="24"/>
          <w:szCs w:val="24"/>
        </w:rPr>
        <w:t xml:space="preserve">with </w:t>
      </w:r>
      <w:r w:rsidR="00AC7776" w:rsidRPr="000549A3">
        <w:rPr>
          <w:rFonts w:ascii="Times New Roman" w:hAnsi="Times New Roman"/>
          <w:color w:val="000000"/>
          <w:sz w:val="24"/>
          <w:szCs w:val="24"/>
        </w:rPr>
        <w:t xml:space="preserve">access to improved water </w:t>
      </w:r>
      <w:r w:rsidR="001C5AC9" w:rsidRPr="000549A3">
        <w:rPr>
          <w:rFonts w:ascii="Times New Roman" w:hAnsi="Times New Roman"/>
          <w:color w:val="000000"/>
          <w:sz w:val="24"/>
          <w:szCs w:val="24"/>
        </w:rPr>
        <w:t>re</w:t>
      </w:r>
      <w:r w:rsidR="00AC7776" w:rsidRPr="000549A3">
        <w:rPr>
          <w:rFonts w:ascii="Times New Roman" w:hAnsi="Times New Roman"/>
          <w:color w:val="000000"/>
          <w:sz w:val="24"/>
          <w:szCs w:val="24"/>
        </w:rPr>
        <w:t>source</w:t>
      </w:r>
      <w:r w:rsidR="001C5AC9" w:rsidRPr="000549A3">
        <w:rPr>
          <w:rFonts w:ascii="Times New Roman" w:hAnsi="Times New Roman"/>
          <w:color w:val="000000"/>
          <w:sz w:val="24"/>
          <w:szCs w:val="24"/>
        </w:rPr>
        <w:t>s</w:t>
      </w:r>
      <w:r w:rsidR="00075CA7" w:rsidRPr="000549A3">
        <w:rPr>
          <w:rFonts w:ascii="Times New Roman" w:hAnsi="Times New Roman"/>
          <w:color w:val="000000"/>
          <w:sz w:val="24"/>
          <w:szCs w:val="24"/>
        </w:rPr>
        <w:t>,</w:t>
      </w:r>
      <w:r w:rsidR="00AC7776" w:rsidRPr="000549A3">
        <w:rPr>
          <w:rFonts w:ascii="Times New Roman" w:hAnsi="Times New Roman"/>
          <w:color w:val="000000"/>
          <w:sz w:val="24"/>
          <w:szCs w:val="24"/>
        </w:rPr>
        <w:t xml:space="preserve"> while the rest consume water directly from water bodies such as rivers and</w:t>
      </w:r>
      <w:r w:rsidR="002D43DE" w:rsidRPr="000549A3">
        <w:rPr>
          <w:rFonts w:ascii="Times New Roman" w:hAnsi="Times New Roman"/>
          <w:color w:val="000000"/>
          <w:sz w:val="24"/>
          <w:szCs w:val="24"/>
        </w:rPr>
        <w:t xml:space="preserve"> streams </w:t>
      </w:r>
      <w:r w:rsidR="00075CA7" w:rsidRPr="000549A3">
        <w:rPr>
          <w:rFonts w:ascii="Times New Roman" w:hAnsi="Times New Roman"/>
          <w:color w:val="000000"/>
          <w:sz w:val="24"/>
          <w:szCs w:val="24"/>
        </w:rPr>
        <w:t xml:space="preserve">and pond that </w:t>
      </w:r>
      <w:r w:rsidR="002D43DE" w:rsidRPr="000549A3">
        <w:rPr>
          <w:rFonts w:ascii="Times New Roman" w:hAnsi="Times New Roman"/>
          <w:color w:val="000000"/>
          <w:sz w:val="24"/>
          <w:szCs w:val="24"/>
        </w:rPr>
        <w:t>may</w:t>
      </w:r>
      <w:r w:rsidR="00C533F6" w:rsidRPr="000549A3">
        <w:rPr>
          <w:rFonts w:ascii="Times New Roman" w:hAnsi="Times New Roman"/>
          <w:color w:val="000000"/>
          <w:sz w:val="24"/>
          <w:szCs w:val="24"/>
        </w:rPr>
        <w:t xml:space="preserve"> </w:t>
      </w:r>
      <w:r w:rsidR="002D43DE" w:rsidRPr="000549A3">
        <w:rPr>
          <w:rFonts w:ascii="Times New Roman" w:hAnsi="Times New Roman"/>
          <w:color w:val="000000"/>
          <w:sz w:val="24"/>
          <w:szCs w:val="24"/>
        </w:rPr>
        <w:t>be polluted</w:t>
      </w:r>
      <w:r w:rsidR="00D5158D" w:rsidRPr="000549A3">
        <w:rPr>
          <w:rFonts w:ascii="Times New Roman" w:hAnsi="Times New Roman"/>
          <w:color w:val="000000"/>
          <w:sz w:val="24"/>
          <w:szCs w:val="24"/>
        </w:rPr>
        <w:t>.</w:t>
      </w:r>
      <w:r w:rsidR="002D43DE" w:rsidRPr="000549A3">
        <w:rPr>
          <w:rFonts w:ascii="Times New Roman" w:hAnsi="Times New Roman"/>
          <w:color w:val="000000"/>
          <w:sz w:val="24"/>
          <w:szCs w:val="24"/>
        </w:rPr>
        <w:t xml:space="preserve"> </w:t>
      </w:r>
      <w:r w:rsidR="00D5158D" w:rsidRPr="000549A3">
        <w:rPr>
          <w:rFonts w:ascii="Times New Roman" w:hAnsi="Times New Roman"/>
          <w:color w:val="000000"/>
          <w:sz w:val="24"/>
          <w:szCs w:val="24"/>
        </w:rPr>
        <w:t>C</w:t>
      </w:r>
      <w:r w:rsidR="00AC7776" w:rsidRPr="000549A3">
        <w:rPr>
          <w:rFonts w:ascii="Times New Roman" w:hAnsi="Times New Roman"/>
          <w:color w:val="000000"/>
          <w:sz w:val="24"/>
          <w:szCs w:val="24"/>
        </w:rPr>
        <w:t>ommunities living i</w:t>
      </w:r>
      <w:r w:rsidR="00AE287B" w:rsidRPr="000549A3">
        <w:rPr>
          <w:rFonts w:ascii="Times New Roman" w:hAnsi="Times New Roman"/>
          <w:color w:val="000000"/>
          <w:sz w:val="24"/>
          <w:szCs w:val="24"/>
        </w:rPr>
        <w:t xml:space="preserve">n such areas </w:t>
      </w:r>
      <w:r w:rsidR="00AC7776" w:rsidRPr="000549A3">
        <w:rPr>
          <w:rFonts w:ascii="Times New Roman" w:hAnsi="Times New Roman"/>
          <w:color w:val="000000"/>
          <w:sz w:val="24"/>
          <w:szCs w:val="24"/>
        </w:rPr>
        <w:t>end up being constantly risking their health due to consumption of polluted water (</w:t>
      </w:r>
      <w:r w:rsidR="00AC7776" w:rsidRPr="000549A3">
        <w:rPr>
          <w:rFonts w:ascii="Times New Roman" w:hAnsi="Times New Roman"/>
          <w:color w:val="000000"/>
          <w:sz w:val="24"/>
          <w:szCs w:val="24"/>
          <w:lang w:val="en-US"/>
        </w:rPr>
        <w:t xml:space="preserve">NWASCO, 2012). </w:t>
      </w:r>
      <w:bookmarkStart w:id="41" w:name="_Toc467873998"/>
    </w:p>
    <w:p w:rsidR="00A63815" w:rsidRPr="000549A3" w:rsidRDefault="00A63815" w:rsidP="000C4585">
      <w:pPr>
        <w:autoSpaceDE w:val="0"/>
        <w:autoSpaceDN w:val="0"/>
        <w:adjustRightInd w:val="0"/>
        <w:spacing w:after="0" w:line="360" w:lineRule="auto"/>
        <w:jc w:val="both"/>
        <w:rPr>
          <w:rFonts w:ascii="Times New Roman" w:hAnsi="Times New Roman"/>
          <w:b/>
          <w:color w:val="000000"/>
          <w:sz w:val="24"/>
          <w:szCs w:val="24"/>
          <w:lang w:val="en-US"/>
        </w:rPr>
      </w:pPr>
    </w:p>
    <w:p w:rsidR="00813436" w:rsidRPr="000549A3" w:rsidRDefault="0076434F" w:rsidP="000C4585">
      <w:pPr>
        <w:autoSpaceDE w:val="0"/>
        <w:autoSpaceDN w:val="0"/>
        <w:adjustRightInd w:val="0"/>
        <w:spacing w:after="0" w:line="360" w:lineRule="auto"/>
        <w:jc w:val="both"/>
        <w:rPr>
          <w:rFonts w:ascii="Times New Roman" w:hAnsi="Times New Roman"/>
          <w:b/>
          <w:color w:val="000000"/>
          <w:sz w:val="24"/>
          <w:szCs w:val="24"/>
          <w:lang w:val="en-US"/>
        </w:rPr>
      </w:pPr>
      <w:r w:rsidRPr="000549A3">
        <w:rPr>
          <w:rFonts w:ascii="Times New Roman" w:hAnsi="Times New Roman"/>
          <w:b/>
          <w:color w:val="000000"/>
          <w:sz w:val="24"/>
          <w:szCs w:val="24"/>
          <w:lang w:val="en-US"/>
        </w:rPr>
        <w:t>2.</w:t>
      </w:r>
      <w:r w:rsidR="00BE7242" w:rsidRPr="000549A3">
        <w:rPr>
          <w:rFonts w:ascii="Times New Roman" w:hAnsi="Times New Roman"/>
          <w:b/>
          <w:color w:val="000000"/>
          <w:sz w:val="24"/>
          <w:szCs w:val="24"/>
          <w:lang w:val="en-US"/>
        </w:rPr>
        <w:t>8</w:t>
      </w:r>
      <w:r w:rsidRPr="000549A3">
        <w:rPr>
          <w:rFonts w:ascii="Times New Roman" w:hAnsi="Times New Roman"/>
          <w:b/>
          <w:color w:val="000000"/>
          <w:sz w:val="24"/>
          <w:szCs w:val="24"/>
          <w:lang w:val="en-US"/>
        </w:rPr>
        <w:t xml:space="preserve"> </w:t>
      </w:r>
      <w:r w:rsidR="0028183A" w:rsidRPr="000549A3">
        <w:rPr>
          <w:rFonts w:ascii="Times New Roman" w:hAnsi="Times New Roman"/>
          <w:b/>
          <w:color w:val="000000"/>
          <w:sz w:val="24"/>
          <w:szCs w:val="24"/>
          <w:lang w:val="en-US"/>
        </w:rPr>
        <w:t>Accumulation of Metals in Vegetables and Fruits</w:t>
      </w:r>
      <w:bookmarkEnd w:id="41"/>
    </w:p>
    <w:p w:rsidR="008C7D1C" w:rsidRPr="000549A3" w:rsidRDefault="00813436" w:rsidP="000C4585">
      <w:pPr>
        <w:autoSpaceDE w:val="0"/>
        <w:autoSpaceDN w:val="0"/>
        <w:adjustRightInd w:val="0"/>
        <w:spacing w:after="0" w:line="360" w:lineRule="auto"/>
        <w:jc w:val="both"/>
        <w:rPr>
          <w:rFonts w:ascii="Times New Roman" w:hAnsi="Times New Roman"/>
          <w:color w:val="000000"/>
          <w:sz w:val="24"/>
          <w:szCs w:val="24"/>
          <w:lang w:val="en-US"/>
        </w:rPr>
      </w:pPr>
      <w:r w:rsidRPr="000549A3">
        <w:rPr>
          <w:rFonts w:ascii="Times New Roman" w:hAnsi="Times New Roman"/>
          <w:color w:val="000000"/>
          <w:sz w:val="24"/>
          <w:szCs w:val="24"/>
          <w:lang w:val="en-US"/>
        </w:rPr>
        <w:t>Metals can both accumulate in and adhere to crops via contaminated water, soil or air. Since vegetables and fruit constitute a significant part of the local diet</w:t>
      </w:r>
      <w:r w:rsidR="001C5AC9" w:rsidRPr="000549A3">
        <w:rPr>
          <w:rFonts w:ascii="Times New Roman" w:hAnsi="Times New Roman"/>
          <w:color w:val="000000"/>
          <w:sz w:val="24"/>
          <w:szCs w:val="24"/>
          <w:lang w:val="en-US"/>
        </w:rPr>
        <w:t xml:space="preserve"> in Zambia</w:t>
      </w:r>
      <w:r w:rsidRPr="000549A3">
        <w:rPr>
          <w:rFonts w:ascii="Times New Roman" w:hAnsi="Times New Roman"/>
          <w:color w:val="000000"/>
          <w:sz w:val="24"/>
          <w:szCs w:val="24"/>
          <w:lang w:val="en-US"/>
        </w:rPr>
        <w:t xml:space="preserve">, the ingestion of it is a pathway for human exposure of potentially toxic </w:t>
      </w:r>
      <w:r w:rsidR="00CE0A5B" w:rsidRPr="000549A3">
        <w:rPr>
          <w:rFonts w:ascii="Times New Roman" w:hAnsi="Times New Roman"/>
          <w:color w:val="000000"/>
          <w:sz w:val="24"/>
          <w:szCs w:val="24"/>
          <w:lang w:val="en-US"/>
        </w:rPr>
        <w:t>metals. Environmental Council of Zambia (2008)</w:t>
      </w:r>
      <w:r w:rsidR="00CE0A5B" w:rsidRPr="000549A3">
        <w:rPr>
          <w:rFonts w:ascii="Times New Roman" w:hAnsi="Times New Roman"/>
          <w:color w:val="000000"/>
          <w:sz w:val="24"/>
          <w:szCs w:val="24"/>
        </w:rPr>
        <w:t xml:space="preserve"> have </w:t>
      </w:r>
      <w:r w:rsidR="001C5AC9" w:rsidRPr="000549A3">
        <w:rPr>
          <w:rFonts w:ascii="Times New Roman" w:hAnsi="Times New Roman"/>
          <w:color w:val="000000"/>
          <w:sz w:val="24"/>
          <w:szCs w:val="24"/>
        </w:rPr>
        <w:t xml:space="preserve">stated </w:t>
      </w:r>
      <w:r w:rsidR="00CE0A5B" w:rsidRPr="000549A3">
        <w:rPr>
          <w:rFonts w:ascii="Times New Roman" w:hAnsi="Times New Roman"/>
          <w:color w:val="000000"/>
          <w:sz w:val="24"/>
          <w:szCs w:val="24"/>
        </w:rPr>
        <w:t xml:space="preserve">that </w:t>
      </w:r>
      <w:r w:rsidR="00AE287B" w:rsidRPr="000549A3">
        <w:rPr>
          <w:rFonts w:ascii="Times New Roman" w:hAnsi="Times New Roman"/>
          <w:color w:val="000000"/>
          <w:sz w:val="24"/>
          <w:szCs w:val="24"/>
          <w:lang w:val="en-US"/>
        </w:rPr>
        <w:t>t</w:t>
      </w:r>
      <w:r w:rsidR="005C4A16" w:rsidRPr="000549A3">
        <w:rPr>
          <w:rFonts w:ascii="Times New Roman" w:hAnsi="Times New Roman"/>
          <w:color w:val="000000"/>
          <w:sz w:val="24"/>
          <w:szCs w:val="24"/>
          <w:lang w:val="en-US"/>
        </w:rPr>
        <w:t>race</w:t>
      </w:r>
      <w:r w:rsidR="00D5158D" w:rsidRPr="000549A3">
        <w:rPr>
          <w:rFonts w:ascii="Times New Roman" w:hAnsi="Times New Roman"/>
          <w:color w:val="000000"/>
          <w:sz w:val="24"/>
          <w:szCs w:val="24"/>
          <w:lang w:val="en-US"/>
        </w:rPr>
        <w:t>s of metal</w:t>
      </w:r>
      <w:r w:rsidRPr="000549A3">
        <w:rPr>
          <w:rFonts w:ascii="Times New Roman" w:hAnsi="Times New Roman"/>
          <w:color w:val="000000"/>
          <w:sz w:val="24"/>
          <w:szCs w:val="24"/>
          <w:lang w:val="en-US"/>
        </w:rPr>
        <w:t xml:space="preserve"> uptake in the agricultural plants </w:t>
      </w:r>
      <w:r w:rsidR="00C533F6" w:rsidRPr="000549A3">
        <w:rPr>
          <w:rFonts w:ascii="Times New Roman" w:hAnsi="Times New Roman"/>
          <w:color w:val="000000"/>
          <w:sz w:val="24"/>
          <w:szCs w:val="24"/>
          <w:lang w:val="en-US"/>
        </w:rPr>
        <w:t xml:space="preserve">like </w:t>
      </w:r>
      <w:r w:rsidRPr="000549A3">
        <w:rPr>
          <w:rFonts w:ascii="Times New Roman" w:hAnsi="Times New Roman"/>
          <w:color w:val="000000"/>
          <w:sz w:val="24"/>
          <w:szCs w:val="24"/>
          <w:lang w:val="en-US"/>
        </w:rPr>
        <w:t xml:space="preserve">cassava, sweet potato and </w:t>
      </w:r>
      <w:r w:rsidR="005C4A16" w:rsidRPr="000549A3">
        <w:rPr>
          <w:rFonts w:ascii="Times New Roman" w:hAnsi="Times New Roman"/>
          <w:color w:val="000000"/>
          <w:sz w:val="24"/>
          <w:szCs w:val="24"/>
          <w:lang w:val="en-US"/>
        </w:rPr>
        <w:t>maize;</w:t>
      </w:r>
      <w:r w:rsidRPr="000549A3">
        <w:rPr>
          <w:rFonts w:ascii="Times New Roman" w:hAnsi="Times New Roman"/>
          <w:color w:val="000000"/>
          <w:sz w:val="24"/>
          <w:szCs w:val="24"/>
          <w:lang w:val="en-US"/>
        </w:rPr>
        <w:t xml:space="preserve"> have been studied in the </w:t>
      </w:r>
      <w:r w:rsidR="00D5158D" w:rsidRPr="000549A3">
        <w:rPr>
          <w:rFonts w:ascii="Times New Roman" w:hAnsi="Times New Roman"/>
          <w:color w:val="000000"/>
          <w:sz w:val="24"/>
          <w:szCs w:val="24"/>
          <w:lang w:val="en-US"/>
        </w:rPr>
        <w:t>Copperbelt</w:t>
      </w:r>
      <w:r w:rsidRPr="000549A3">
        <w:rPr>
          <w:rFonts w:ascii="Times New Roman" w:hAnsi="Times New Roman"/>
          <w:color w:val="000000"/>
          <w:sz w:val="24"/>
          <w:szCs w:val="24"/>
          <w:lang w:val="en-US"/>
        </w:rPr>
        <w:t xml:space="preserve"> </w:t>
      </w:r>
      <w:r w:rsidR="00C533F6" w:rsidRPr="000549A3">
        <w:rPr>
          <w:rFonts w:ascii="Times New Roman" w:hAnsi="Times New Roman"/>
          <w:color w:val="000000"/>
          <w:sz w:val="24"/>
          <w:szCs w:val="24"/>
          <w:lang w:val="en-US"/>
        </w:rPr>
        <w:t xml:space="preserve">on </w:t>
      </w:r>
      <w:r w:rsidRPr="000549A3">
        <w:rPr>
          <w:rFonts w:ascii="Times New Roman" w:hAnsi="Times New Roman"/>
          <w:color w:val="000000"/>
          <w:sz w:val="24"/>
          <w:szCs w:val="24"/>
          <w:lang w:val="en-US"/>
        </w:rPr>
        <w:t xml:space="preserve">several occasions. In the case of cassava and sweet </w:t>
      </w:r>
      <w:r w:rsidR="00D5158D" w:rsidRPr="000549A3">
        <w:rPr>
          <w:rFonts w:ascii="Times New Roman" w:hAnsi="Times New Roman"/>
          <w:color w:val="000000"/>
          <w:sz w:val="24"/>
          <w:szCs w:val="24"/>
          <w:lang w:val="en-US"/>
        </w:rPr>
        <w:t>potato the study has</w:t>
      </w:r>
      <w:r w:rsidRPr="000549A3">
        <w:rPr>
          <w:rFonts w:ascii="Times New Roman" w:hAnsi="Times New Roman"/>
          <w:color w:val="000000"/>
          <w:sz w:val="24"/>
          <w:szCs w:val="24"/>
          <w:lang w:val="en-US"/>
        </w:rPr>
        <w:t xml:space="preserve"> shown less contaminated areas, only the plant leaves </w:t>
      </w:r>
      <w:r w:rsidR="001C7C89" w:rsidRPr="000549A3">
        <w:rPr>
          <w:rFonts w:ascii="Times New Roman" w:hAnsi="Times New Roman"/>
          <w:color w:val="000000"/>
          <w:sz w:val="24"/>
          <w:szCs w:val="24"/>
          <w:lang w:val="en-US"/>
        </w:rPr>
        <w:t>contain</w:t>
      </w:r>
      <w:r w:rsidRPr="000549A3">
        <w:rPr>
          <w:rFonts w:ascii="Times New Roman" w:hAnsi="Times New Roman"/>
          <w:color w:val="000000"/>
          <w:sz w:val="24"/>
          <w:szCs w:val="24"/>
          <w:lang w:val="en-US"/>
        </w:rPr>
        <w:t xml:space="preserve"> elevated metal concentrations. For cassava and sweet potato grown on heavily contaminated soils, the metal concentrati</w:t>
      </w:r>
      <w:r w:rsidR="00A40470" w:rsidRPr="000549A3">
        <w:rPr>
          <w:rFonts w:ascii="Times New Roman" w:hAnsi="Times New Roman"/>
          <w:color w:val="000000"/>
          <w:sz w:val="24"/>
          <w:szCs w:val="24"/>
          <w:lang w:val="en-US"/>
        </w:rPr>
        <w:t xml:space="preserve">ons in roots were </w:t>
      </w:r>
      <w:r w:rsidR="00D5158D" w:rsidRPr="000549A3">
        <w:rPr>
          <w:rFonts w:ascii="Times New Roman" w:hAnsi="Times New Roman"/>
          <w:color w:val="000000"/>
          <w:sz w:val="24"/>
          <w:szCs w:val="24"/>
          <w:lang w:val="en-US"/>
        </w:rPr>
        <w:t xml:space="preserve">noted. </w:t>
      </w:r>
      <w:r w:rsidR="00CE0A5B" w:rsidRPr="000549A3">
        <w:rPr>
          <w:rFonts w:ascii="Times New Roman" w:hAnsi="Times New Roman"/>
          <w:color w:val="000000"/>
          <w:sz w:val="24"/>
          <w:szCs w:val="24"/>
          <w:lang w:val="en-US"/>
        </w:rPr>
        <w:t>Compared</w:t>
      </w:r>
      <w:r w:rsidRPr="000549A3">
        <w:rPr>
          <w:rFonts w:ascii="Times New Roman" w:hAnsi="Times New Roman"/>
          <w:color w:val="000000"/>
          <w:sz w:val="24"/>
          <w:szCs w:val="24"/>
          <w:lang w:val="en-US"/>
        </w:rPr>
        <w:t xml:space="preserve"> with cassava and sweet potato, maize grains are less affect</w:t>
      </w:r>
      <w:r w:rsidR="00CE0A5B" w:rsidRPr="000549A3">
        <w:rPr>
          <w:rFonts w:ascii="Times New Roman" w:hAnsi="Times New Roman"/>
          <w:color w:val="000000"/>
          <w:sz w:val="24"/>
          <w:szCs w:val="24"/>
          <w:lang w:val="en-US"/>
        </w:rPr>
        <w:t>ed by industrial contamination. The</w:t>
      </w:r>
      <w:r w:rsidRPr="000549A3">
        <w:rPr>
          <w:rFonts w:ascii="Times New Roman" w:hAnsi="Times New Roman"/>
          <w:color w:val="000000"/>
          <w:sz w:val="24"/>
          <w:szCs w:val="24"/>
          <w:lang w:val="en-US"/>
        </w:rPr>
        <w:t xml:space="preserve"> </w:t>
      </w:r>
      <w:r w:rsidR="00D5158D" w:rsidRPr="000549A3">
        <w:rPr>
          <w:rFonts w:ascii="Times New Roman" w:hAnsi="Times New Roman"/>
          <w:color w:val="000000"/>
          <w:sz w:val="24"/>
          <w:szCs w:val="24"/>
          <w:lang w:val="en-US"/>
        </w:rPr>
        <w:t>results of Ntengwe and Maseka (2004) conclude</w:t>
      </w:r>
      <w:r w:rsidRPr="000549A3">
        <w:rPr>
          <w:rFonts w:ascii="Times New Roman" w:hAnsi="Times New Roman"/>
          <w:color w:val="000000"/>
          <w:sz w:val="24"/>
          <w:szCs w:val="24"/>
          <w:lang w:val="en-US"/>
        </w:rPr>
        <w:t xml:space="preserve"> that </w:t>
      </w:r>
      <w:r w:rsidR="00D5158D" w:rsidRPr="000549A3">
        <w:rPr>
          <w:rFonts w:ascii="Times New Roman" w:hAnsi="Times New Roman"/>
          <w:color w:val="000000"/>
          <w:sz w:val="24"/>
          <w:szCs w:val="24"/>
          <w:lang w:val="en-US"/>
        </w:rPr>
        <w:t>people should reduce</w:t>
      </w:r>
      <w:r w:rsidRPr="000549A3">
        <w:rPr>
          <w:rFonts w:ascii="Times New Roman" w:hAnsi="Times New Roman"/>
          <w:color w:val="000000"/>
          <w:sz w:val="24"/>
          <w:szCs w:val="24"/>
          <w:lang w:val="en-US"/>
        </w:rPr>
        <w:t xml:space="preserve"> growing and consumption of cassava and sweet potato in areas</w:t>
      </w:r>
      <w:r w:rsidR="00D5158D" w:rsidRPr="000549A3">
        <w:rPr>
          <w:rFonts w:ascii="Times New Roman" w:hAnsi="Times New Roman"/>
          <w:color w:val="000000"/>
          <w:sz w:val="24"/>
          <w:szCs w:val="24"/>
          <w:lang w:val="en-US"/>
        </w:rPr>
        <w:t xml:space="preserve">, </w:t>
      </w:r>
      <w:r w:rsidRPr="000549A3">
        <w:rPr>
          <w:rFonts w:ascii="Times New Roman" w:hAnsi="Times New Roman"/>
          <w:color w:val="000000"/>
          <w:sz w:val="24"/>
          <w:szCs w:val="24"/>
          <w:lang w:val="en-US"/>
        </w:rPr>
        <w:t>where contents of arsenic exceeds 5 mg/kg, copper 200 mg/kg and lead 4 mg/kg. In the same areas, growing of maize should be encouraged and promoted as it was shown to be</w:t>
      </w:r>
      <w:r w:rsidR="00576304" w:rsidRPr="000549A3">
        <w:rPr>
          <w:rFonts w:ascii="Times New Roman" w:hAnsi="Times New Roman"/>
          <w:color w:val="000000"/>
          <w:sz w:val="24"/>
          <w:szCs w:val="24"/>
          <w:lang w:val="en-US"/>
        </w:rPr>
        <w:t xml:space="preserve"> less</w:t>
      </w:r>
      <w:r w:rsidRPr="000549A3">
        <w:rPr>
          <w:rFonts w:ascii="Times New Roman" w:hAnsi="Times New Roman"/>
          <w:color w:val="000000"/>
          <w:sz w:val="24"/>
          <w:szCs w:val="24"/>
          <w:lang w:val="en-US"/>
        </w:rPr>
        <w:t xml:space="preserve"> affected.</w:t>
      </w:r>
    </w:p>
    <w:p w:rsidR="0028183A" w:rsidRPr="000549A3" w:rsidRDefault="0028183A" w:rsidP="00EB10B1">
      <w:pPr>
        <w:autoSpaceDE w:val="0"/>
        <w:autoSpaceDN w:val="0"/>
        <w:adjustRightInd w:val="0"/>
        <w:spacing w:after="0" w:line="360" w:lineRule="auto"/>
        <w:jc w:val="both"/>
        <w:rPr>
          <w:rFonts w:ascii="Times New Roman" w:hAnsi="Times New Roman"/>
          <w:b/>
          <w:color w:val="000000"/>
          <w:sz w:val="24"/>
          <w:szCs w:val="24"/>
          <w:lang w:val="en-US"/>
        </w:rPr>
      </w:pPr>
    </w:p>
    <w:p w:rsidR="00A7777C" w:rsidRDefault="00A7777C" w:rsidP="000C4585">
      <w:pPr>
        <w:rPr>
          <w:rFonts w:ascii="Times New Roman" w:hAnsi="Times New Roman"/>
          <w:b/>
          <w:color w:val="000000"/>
          <w:sz w:val="24"/>
          <w:szCs w:val="24"/>
          <w:lang w:val="en-US"/>
        </w:rPr>
      </w:pPr>
    </w:p>
    <w:p w:rsidR="00A7777C" w:rsidRDefault="00A7777C" w:rsidP="000C4585">
      <w:pPr>
        <w:rPr>
          <w:rFonts w:ascii="Times New Roman" w:hAnsi="Times New Roman"/>
          <w:b/>
          <w:color w:val="000000"/>
          <w:sz w:val="24"/>
          <w:szCs w:val="24"/>
          <w:lang w:val="en-US"/>
        </w:rPr>
      </w:pPr>
    </w:p>
    <w:p w:rsidR="00292A1B" w:rsidRPr="000549A3" w:rsidRDefault="00292A1B" w:rsidP="000C4585">
      <w:pPr>
        <w:rPr>
          <w:rFonts w:ascii="Times New Roman" w:hAnsi="Times New Roman"/>
          <w:color w:val="000000"/>
          <w:sz w:val="24"/>
          <w:szCs w:val="24"/>
          <w:lang w:val="en-US"/>
        </w:rPr>
      </w:pPr>
      <w:r w:rsidRPr="000549A3">
        <w:rPr>
          <w:rFonts w:ascii="Times New Roman" w:hAnsi="Times New Roman"/>
          <w:b/>
          <w:color w:val="000000"/>
          <w:sz w:val="24"/>
          <w:szCs w:val="24"/>
          <w:lang w:val="en-US"/>
        </w:rPr>
        <w:lastRenderedPageBreak/>
        <w:t>2.9 Management of Mining Related Pollution</w:t>
      </w:r>
    </w:p>
    <w:p w:rsidR="000C4585" w:rsidRPr="000549A3" w:rsidRDefault="00292A1B" w:rsidP="00B24A85">
      <w:pPr>
        <w:spacing w:line="360" w:lineRule="auto"/>
        <w:jc w:val="both"/>
        <w:rPr>
          <w:rFonts w:ascii="Times New Roman" w:hAnsi="Times New Roman"/>
          <w:color w:val="000000"/>
          <w:sz w:val="24"/>
          <w:szCs w:val="24"/>
          <w:lang w:val="en-US"/>
        </w:rPr>
      </w:pPr>
      <w:r w:rsidRPr="000549A3">
        <w:rPr>
          <w:rFonts w:ascii="Times New Roman" w:hAnsi="Times New Roman"/>
          <w:color w:val="000000"/>
          <w:sz w:val="24"/>
          <w:szCs w:val="24"/>
          <w:lang w:val="en-US"/>
        </w:rPr>
        <w:t>The Government of the republic of Zambia (GRZ) adopted the National Conservation Strategy in 1985 and passed the Environmental Protection and Pollution Control Act (EPPCA) in</w:t>
      </w:r>
      <w:r w:rsidR="000C4585" w:rsidRPr="000549A3">
        <w:rPr>
          <w:rFonts w:ascii="Times New Roman" w:hAnsi="Times New Roman"/>
          <w:color w:val="000000"/>
          <w:sz w:val="24"/>
          <w:szCs w:val="24"/>
          <w:lang w:val="en-US"/>
        </w:rPr>
        <w:t xml:space="preserve"> </w:t>
      </w:r>
      <w:r w:rsidRPr="000549A3">
        <w:rPr>
          <w:rFonts w:ascii="Times New Roman" w:hAnsi="Times New Roman"/>
          <w:color w:val="000000"/>
          <w:sz w:val="24"/>
          <w:szCs w:val="24"/>
          <w:lang w:val="en-US"/>
        </w:rPr>
        <w:t>1990 as way</w:t>
      </w:r>
      <w:r w:rsidR="000C4585" w:rsidRPr="000549A3">
        <w:rPr>
          <w:rFonts w:ascii="Times New Roman" w:hAnsi="Times New Roman"/>
          <w:color w:val="000000"/>
          <w:sz w:val="24"/>
          <w:szCs w:val="24"/>
          <w:lang w:val="en-US"/>
        </w:rPr>
        <w:t xml:space="preserve"> </w:t>
      </w:r>
      <w:r w:rsidRPr="000549A3">
        <w:rPr>
          <w:rFonts w:ascii="Times New Roman" w:hAnsi="Times New Roman"/>
          <w:color w:val="000000"/>
          <w:sz w:val="24"/>
          <w:szCs w:val="24"/>
          <w:lang w:val="en-US"/>
        </w:rPr>
        <w:t xml:space="preserve">of controlling and preventing pollution. This also resulted in the formation of the Environmental Council of Zambia as the enforcing agency which later changed to the Environmental Management Agency (ZEMA) in 2011 through an Act of Parliament (Act No 12 </w:t>
      </w:r>
      <w:r w:rsidR="003D60D7" w:rsidRPr="000549A3">
        <w:rPr>
          <w:rFonts w:ascii="Times New Roman" w:hAnsi="Times New Roman"/>
          <w:color w:val="000000"/>
          <w:sz w:val="24"/>
          <w:szCs w:val="24"/>
          <w:lang w:val="en-US"/>
        </w:rPr>
        <w:t>of 2011</w:t>
      </w:r>
      <w:r w:rsidRPr="000549A3">
        <w:rPr>
          <w:rFonts w:ascii="Times New Roman" w:hAnsi="Times New Roman"/>
          <w:color w:val="000000"/>
          <w:sz w:val="24"/>
          <w:szCs w:val="24"/>
          <w:lang w:val="en-US"/>
        </w:rPr>
        <w:t>).</w:t>
      </w:r>
      <w:r w:rsidR="003D60D7" w:rsidRPr="000549A3">
        <w:rPr>
          <w:rFonts w:ascii="Times New Roman" w:hAnsi="Times New Roman"/>
          <w:color w:val="000000"/>
          <w:sz w:val="24"/>
          <w:szCs w:val="24"/>
          <w:lang w:val="en-US"/>
        </w:rPr>
        <w:t xml:space="preserve"> ZEMA as a regulatory body does allow the discharge of effluents in streams and rivers up to a certain extent or threshold of the several mineral and biological parameters of the effluent in accordance to the statutory Instrument No. 28 of 1997. </w:t>
      </w:r>
      <w:r w:rsidR="000C4585" w:rsidRPr="000549A3">
        <w:rPr>
          <w:rFonts w:ascii="Times New Roman" w:hAnsi="Times New Roman"/>
          <w:color w:val="000000"/>
          <w:sz w:val="24"/>
          <w:szCs w:val="24"/>
          <w:lang w:val="en-US"/>
        </w:rPr>
        <w:t xml:space="preserve"> The acts of pollu</w:t>
      </w:r>
      <w:r w:rsidR="000C4585" w:rsidRPr="000549A3">
        <w:rPr>
          <w:rFonts w:ascii="Times New Roman" w:hAnsi="Times New Roman"/>
          <w:sz w:val="24"/>
          <w:szCs w:val="24"/>
        </w:rPr>
        <w:t xml:space="preserve">ting the environment particularly water and land by the mines infringes on people’s right to the full enjoyment of free safe and healthy environment. </w:t>
      </w:r>
      <w:r w:rsidR="000C4585" w:rsidRPr="000549A3">
        <w:rPr>
          <w:rFonts w:ascii="Times New Roman" w:hAnsi="Times New Roman"/>
          <w:sz w:val="24"/>
          <w:szCs w:val="24"/>
          <w:lang w:val="en-GB"/>
        </w:rPr>
        <w:t xml:space="preserve">EMA 2011 enforces environmental regulations and coordinates sectorial government agencies involved in environmental management in the mining </w:t>
      </w:r>
      <w:r w:rsidR="00C95335" w:rsidRPr="000549A3">
        <w:rPr>
          <w:rFonts w:ascii="Times New Roman" w:hAnsi="Times New Roman"/>
          <w:sz w:val="24"/>
          <w:szCs w:val="24"/>
          <w:lang w:val="en-GB"/>
        </w:rPr>
        <w:t>sector.</w:t>
      </w:r>
      <w:r w:rsidR="00C95335" w:rsidRPr="000549A3">
        <w:rPr>
          <w:rFonts w:ascii="Times New Roman" w:hAnsi="Times New Roman"/>
          <w:color w:val="000000"/>
          <w:sz w:val="24"/>
          <w:szCs w:val="24"/>
          <w:lang w:val="en-US"/>
        </w:rPr>
        <w:t xml:space="preserve"> It</w:t>
      </w:r>
      <w:r w:rsidR="003D60D7" w:rsidRPr="000549A3">
        <w:rPr>
          <w:rFonts w:ascii="Times New Roman" w:hAnsi="Times New Roman"/>
          <w:color w:val="000000"/>
          <w:sz w:val="24"/>
          <w:szCs w:val="24"/>
          <w:lang w:val="en-US"/>
        </w:rPr>
        <w:t xml:space="preserve"> sets out limits of different environmental parameters in the environment according to Statutory Instrument No.</w:t>
      </w:r>
      <w:r w:rsidR="00C95335" w:rsidRPr="000549A3">
        <w:rPr>
          <w:rFonts w:ascii="Times New Roman" w:hAnsi="Times New Roman"/>
          <w:color w:val="000000"/>
          <w:sz w:val="24"/>
          <w:szCs w:val="24"/>
          <w:lang w:val="en-US"/>
        </w:rPr>
        <w:t>72</w:t>
      </w:r>
      <w:r w:rsidR="0014478D">
        <w:rPr>
          <w:rFonts w:ascii="Times New Roman" w:hAnsi="Times New Roman"/>
          <w:color w:val="000000"/>
          <w:sz w:val="24"/>
          <w:szCs w:val="24"/>
          <w:lang w:val="en-US"/>
        </w:rPr>
        <w:t>.</w:t>
      </w:r>
      <w:r w:rsidR="00C95335" w:rsidRPr="000549A3">
        <w:rPr>
          <w:rFonts w:ascii="Times New Roman" w:hAnsi="Times New Roman"/>
          <w:color w:val="000000"/>
          <w:sz w:val="24"/>
          <w:szCs w:val="24"/>
          <w:lang w:val="en-US"/>
        </w:rPr>
        <w:t xml:space="preserve"> </w:t>
      </w:r>
      <w:r w:rsidR="0014478D">
        <w:rPr>
          <w:rFonts w:ascii="Times New Roman" w:hAnsi="Times New Roman"/>
          <w:color w:val="000000"/>
          <w:sz w:val="24"/>
          <w:szCs w:val="24"/>
          <w:lang w:val="en-US"/>
        </w:rPr>
        <w:t>T</w:t>
      </w:r>
      <w:r w:rsidR="00C95335" w:rsidRPr="000549A3">
        <w:rPr>
          <w:rFonts w:ascii="Times New Roman" w:hAnsi="Times New Roman"/>
          <w:color w:val="000000"/>
          <w:sz w:val="24"/>
          <w:szCs w:val="24"/>
          <w:lang w:val="en-US"/>
        </w:rPr>
        <w:t>able</w:t>
      </w:r>
      <w:r w:rsidR="00B24A85" w:rsidRPr="000549A3">
        <w:rPr>
          <w:rFonts w:ascii="Times New Roman" w:hAnsi="Times New Roman"/>
          <w:color w:val="000000"/>
          <w:sz w:val="24"/>
          <w:szCs w:val="24"/>
          <w:lang w:val="en-US"/>
        </w:rPr>
        <w:t xml:space="preserve"> </w:t>
      </w:r>
      <w:r w:rsidR="00C06EDF" w:rsidRPr="000549A3">
        <w:rPr>
          <w:rFonts w:ascii="Times New Roman" w:hAnsi="Times New Roman"/>
          <w:color w:val="000000"/>
          <w:sz w:val="24"/>
          <w:szCs w:val="24"/>
          <w:lang w:val="en-US"/>
        </w:rPr>
        <w:t>2.1 show</w:t>
      </w:r>
      <w:r w:rsidR="003D60D7" w:rsidRPr="000549A3">
        <w:rPr>
          <w:rFonts w:ascii="Times New Roman" w:hAnsi="Times New Roman"/>
          <w:color w:val="000000"/>
          <w:sz w:val="24"/>
          <w:szCs w:val="24"/>
          <w:lang w:val="en-US"/>
        </w:rPr>
        <w:t xml:space="preserve"> some statutory standards monitored by ZEMA, and all mining operators are required to submit </w:t>
      </w:r>
      <w:bookmarkStart w:id="42" w:name="_Toc457284912"/>
      <w:bookmarkStart w:id="43" w:name="_Toc457369956"/>
      <w:r w:rsidR="004004F9">
        <w:rPr>
          <w:rFonts w:ascii="Times New Roman" w:hAnsi="Times New Roman"/>
          <w:color w:val="000000"/>
          <w:sz w:val="24"/>
          <w:szCs w:val="24"/>
          <w:lang w:val="en-US"/>
        </w:rPr>
        <w:t xml:space="preserve">bi-annual audit returns to ZEMA and the mining pollution </w:t>
      </w:r>
      <w:r w:rsidR="00876860">
        <w:rPr>
          <w:rFonts w:ascii="Times New Roman" w:hAnsi="Times New Roman"/>
          <w:color w:val="000000"/>
          <w:sz w:val="24"/>
          <w:szCs w:val="24"/>
          <w:lang w:val="en-US"/>
        </w:rPr>
        <w:t>level should</w:t>
      </w:r>
      <w:r w:rsidR="0053277D">
        <w:rPr>
          <w:rFonts w:ascii="Times New Roman" w:hAnsi="Times New Roman"/>
          <w:color w:val="000000"/>
          <w:sz w:val="24"/>
          <w:szCs w:val="24"/>
          <w:lang w:val="en-US"/>
        </w:rPr>
        <w:t xml:space="preserve"> not exceed the legislative limits.</w:t>
      </w:r>
    </w:p>
    <w:p w:rsidR="008001BE" w:rsidRDefault="008001BE" w:rsidP="000E176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Table 2.</w:t>
      </w:r>
      <w:r w:rsidR="003D60D7" w:rsidRPr="000E176F">
        <w:rPr>
          <w:rFonts w:ascii="Times New Roman" w:hAnsi="Times New Roman"/>
          <w:sz w:val="24"/>
          <w:szCs w:val="24"/>
          <w:lang w:val="en-US" w:eastAsia="fr-FR"/>
        </w:rPr>
        <w:t>1</w:t>
      </w:r>
      <w:r w:rsidRPr="000E176F">
        <w:rPr>
          <w:rFonts w:ascii="Times New Roman" w:hAnsi="Times New Roman"/>
          <w:sz w:val="24"/>
          <w:szCs w:val="24"/>
          <w:lang w:val="en-US" w:eastAsia="fr-FR"/>
        </w:rPr>
        <w:t xml:space="preserve">: Standards (limits) for </w:t>
      </w:r>
      <w:r w:rsidR="00D52A8A" w:rsidRPr="000E176F">
        <w:rPr>
          <w:rFonts w:ascii="Times New Roman" w:hAnsi="Times New Roman"/>
          <w:sz w:val="24"/>
          <w:szCs w:val="24"/>
          <w:lang w:val="en-US" w:eastAsia="fr-FR"/>
        </w:rPr>
        <w:t xml:space="preserve">Effluents and Waste Water </w:t>
      </w:r>
      <w:bookmarkEnd w:id="42"/>
      <w:bookmarkEnd w:id="43"/>
    </w:p>
    <w:p w:rsidR="007273CF" w:rsidRPr="000E176F" w:rsidRDefault="007273CF" w:rsidP="000E176F">
      <w:pPr>
        <w:spacing w:after="0" w:line="240" w:lineRule="auto"/>
        <w:rPr>
          <w:rFonts w:ascii="Times New Roman" w:hAnsi="Times New Roman"/>
          <w:sz w:val="24"/>
          <w:szCs w:val="24"/>
          <w:lang w:val="en-US" w:eastAsia="fr-FR"/>
        </w:rPr>
      </w:pPr>
    </w:p>
    <w:tbl>
      <w:tblPr>
        <w:tblW w:w="9291"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A0" w:firstRow="1" w:lastRow="0" w:firstColumn="1" w:lastColumn="0" w:noHBand="0" w:noVBand="1"/>
      </w:tblPr>
      <w:tblGrid>
        <w:gridCol w:w="5940"/>
        <w:gridCol w:w="3351"/>
      </w:tblGrid>
      <w:tr w:rsidR="008001BE" w:rsidRPr="000E176F" w:rsidTr="00853273">
        <w:trPr>
          <w:trHeight w:val="20"/>
        </w:trPr>
        <w:tc>
          <w:tcPr>
            <w:tcW w:w="5940"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0E176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Parameter</w:t>
            </w:r>
          </w:p>
        </w:tc>
        <w:tc>
          <w:tcPr>
            <w:tcW w:w="3351" w:type="dxa"/>
            <w:tcBorders>
              <w:top w:val="single" w:sz="4" w:space="0" w:color="auto"/>
              <w:left w:val="single" w:sz="4" w:space="0" w:color="auto"/>
              <w:bottom w:val="single" w:sz="4" w:space="0" w:color="auto"/>
              <w:right w:val="single" w:sz="4" w:space="0" w:color="auto"/>
            </w:tcBorders>
            <w:hideMark/>
          </w:tcPr>
          <w:p w:rsidR="008001BE" w:rsidRPr="000E176F" w:rsidRDefault="008001BE" w:rsidP="000E176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Legislative Limits</w:t>
            </w:r>
          </w:p>
        </w:tc>
      </w:tr>
      <w:tr w:rsidR="008001BE" w:rsidRPr="000E176F" w:rsidTr="00853273">
        <w:trPr>
          <w:trHeight w:val="20"/>
        </w:trPr>
        <w:tc>
          <w:tcPr>
            <w:tcW w:w="5940"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0E176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Cobalt compounds (Atomic Absorption method)</w:t>
            </w:r>
          </w:p>
        </w:tc>
        <w:tc>
          <w:tcPr>
            <w:tcW w:w="3351"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7273C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1.0 mg/L</w:t>
            </w:r>
          </w:p>
        </w:tc>
      </w:tr>
      <w:tr w:rsidR="008001BE" w:rsidRPr="000E176F" w:rsidTr="00853273">
        <w:trPr>
          <w:trHeight w:val="20"/>
        </w:trPr>
        <w:tc>
          <w:tcPr>
            <w:tcW w:w="5940"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0E176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Copper compounds (Atomic Absorption method)</w:t>
            </w:r>
          </w:p>
        </w:tc>
        <w:tc>
          <w:tcPr>
            <w:tcW w:w="3351"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7273C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1.5 mg/L</w:t>
            </w:r>
          </w:p>
        </w:tc>
      </w:tr>
      <w:tr w:rsidR="008001BE" w:rsidRPr="000E176F" w:rsidTr="00853273">
        <w:trPr>
          <w:trHeight w:val="20"/>
        </w:trPr>
        <w:tc>
          <w:tcPr>
            <w:tcW w:w="5940"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0E176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Lead compounds (Atomic Absorption method)</w:t>
            </w:r>
          </w:p>
        </w:tc>
        <w:tc>
          <w:tcPr>
            <w:tcW w:w="3351"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7273C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0.5 mg/L</w:t>
            </w:r>
          </w:p>
        </w:tc>
      </w:tr>
      <w:tr w:rsidR="008001BE" w:rsidRPr="000E176F" w:rsidTr="00853273">
        <w:trPr>
          <w:trHeight w:val="20"/>
        </w:trPr>
        <w:tc>
          <w:tcPr>
            <w:tcW w:w="5940"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0E176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Manganese (Atomic Absorption method)</w:t>
            </w:r>
          </w:p>
        </w:tc>
        <w:tc>
          <w:tcPr>
            <w:tcW w:w="3351"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7273C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1.0 mg/L</w:t>
            </w:r>
          </w:p>
        </w:tc>
      </w:tr>
      <w:tr w:rsidR="008001BE" w:rsidRPr="000E176F" w:rsidTr="00853273">
        <w:trPr>
          <w:trHeight w:val="20"/>
        </w:trPr>
        <w:tc>
          <w:tcPr>
            <w:tcW w:w="5940"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0E176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Nickel (Atomic Absorption method)</w:t>
            </w:r>
          </w:p>
        </w:tc>
        <w:tc>
          <w:tcPr>
            <w:tcW w:w="3351"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7273C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0.5 mg/L</w:t>
            </w:r>
          </w:p>
        </w:tc>
      </w:tr>
      <w:tr w:rsidR="008001BE" w:rsidRPr="000E176F" w:rsidTr="00853273">
        <w:trPr>
          <w:trHeight w:val="20"/>
        </w:trPr>
        <w:tc>
          <w:tcPr>
            <w:tcW w:w="5940"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0E176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Zinc compounds (Atomic Absorption method)</w:t>
            </w:r>
          </w:p>
        </w:tc>
        <w:tc>
          <w:tcPr>
            <w:tcW w:w="3351" w:type="dxa"/>
            <w:tcBorders>
              <w:top w:val="single" w:sz="4" w:space="0" w:color="auto"/>
              <w:left w:val="single" w:sz="4" w:space="0" w:color="auto"/>
              <w:bottom w:val="single" w:sz="4" w:space="0" w:color="auto"/>
              <w:right w:val="single" w:sz="4" w:space="0" w:color="auto"/>
            </w:tcBorders>
            <w:noWrap/>
            <w:hideMark/>
          </w:tcPr>
          <w:p w:rsidR="008001BE" w:rsidRPr="000E176F" w:rsidRDefault="008001BE" w:rsidP="007273CF">
            <w:pPr>
              <w:spacing w:after="0" w:line="240" w:lineRule="auto"/>
              <w:rPr>
                <w:rFonts w:ascii="Times New Roman" w:hAnsi="Times New Roman"/>
                <w:sz w:val="24"/>
                <w:szCs w:val="24"/>
                <w:lang w:val="en-US" w:eastAsia="fr-FR"/>
              </w:rPr>
            </w:pPr>
            <w:r w:rsidRPr="000E176F">
              <w:rPr>
                <w:rFonts w:ascii="Times New Roman" w:hAnsi="Times New Roman"/>
                <w:sz w:val="24"/>
                <w:szCs w:val="24"/>
                <w:lang w:val="en-US" w:eastAsia="fr-FR"/>
              </w:rPr>
              <w:t>1</w:t>
            </w:r>
            <w:r w:rsidR="007273CF">
              <w:rPr>
                <w:rFonts w:ascii="Times New Roman" w:hAnsi="Times New Roman"/>
                <w:sz w:val="24"/>
                <w:szCs w:val="24"/>
                <w:lang w:val="en-US" w:eastAsia="fr-FR"/>
              </w:rPr>
              <w:t xml:space="preserve"> .</w:t>
            </w:r>
            <w:r w:rsidRPr="000E176F">
              <w:rPr>
                <w:rFonts w:ascii="Times New Roman" w:hAnsi="Times New Roman"/>
                <w:sz w:val="24"/>
                <w:szCs w:val="24"/>
                <w:lang w:val="en-US" w:eastAsia="fr-FR"/>
              </w:rPr>
              <w:t>0 mg/L</w:t>
            </w:r>
          </w:p>
        </w:tc>
      </w:tr>
    </w:tbl>
    <w:p w:rsidR="008001BE" w:rsidRPr="000549A3" w:rsidRDefault="008001BE" w:rsidP="000E176F">
      <w:pPr>
        <w:tabs>
          <w:tab w:val="left" w:pos="-720"/>
          <w:tab w:val="left" w:pos="0"/>
          <w:tab w:val="left" w:pos="720"/>
        </w:tabs>
        <w:suppressAutoHyphens/>
        <w:spacing w:before="240" w:line="240" w:lineRule="auto"/>
        <w:jc w:val="both"/>
        <w:rPr>
          <w:rFonts w:ascii="Times New Roman" w:hAnsi="Times New Roman"/>
          <w:color w:val="000000"/>
          <w:sz w:val="24"/>
          <w:szCs w:val="24"/>
          <w:lang w:val="en-US"/>
        </w:rPr>
      </w:pPr>
      <w:r w:rsidRPr="000549A3">
        <w:rPr>
          <w:rFonts w:ascii="Times New Roman" w:hAnsi="Times New Roman"/>
          <w:color w:val="000000"/>
          <w:sz w:val="24"/>
          <w:szCs w:val="24"/>
          <w:lang w:val="en-US"/>
        </w:rPr>
        <w:t xml:space="preserve">Source: Statutory </w:t>
      </w:r>
      <w:r w:rsidR="000C4585" w:rsidRPr="000549A3">
        <w:rPr>
          <w:rFonts w:ascii="Times New Roman" w:hAnsi="Times New Roman"/>
          <w:color w:val="000000"/>
          <w:sz w:val="24"/>
          <w:szCs w:val="24"/>
          <w:lang w:val="en-US"/>
        </w:rPr>
        <w:t>I</w:t>
      </w:r>
      <w:r w:rsidRPr="000549A3">
        <w:rPr>
          <w:rFonts w:ascii="Times New Roman" w:hAnsi="Times New Roman"/>
          <w:color w:val="000000"/>
          <w:sz w:val="24"/>
          <w:szCs w:val="24"/>
          <w:lang w:val="en-US"/>
        </w:rPr>
        <w:t>nstrument No</w:t>
      </w:r>
      <w:r w:rsidR="000F3DF1">
        <w:rPr>
          <w:rFonts w:ascii="Times New Roman" w:hAnsi="Times New Roman"/>
          <w:color w:val="000000"/>
          <w:sz w:val="24"/>
          <w:szCs w:val="24"/>
          <w:lang w:val="en-US"/>
        </w:rPr>
        <w:t>. 72 of 1993</w:t>
      </w:r>
    </w:p>
    <w:p w:rsidR="00FA2893" w:rsidRPr="000E176F" w:rsidRDefault="0028183A" w:rsidP="000E176F">
      <w:pPr>
        <w:spacing w:after="0" w:line="360" w:lineRule="auto"/>
        <w:jc w:val="both"/>
        <w:rPr>
          <w:rFonts w:ascii="Times New Roman" w:hAnsi="Times New Roman"/>
          <w:sz w:val="24"/>
          <w:szCs w:val="24"/>
          <w:lang w:val="en-US" w:eastAsia="fr-FR"/>
        </w:rPr>
      </w:pPr>
      <w:r w:rsidRPr="000549A3">
        <w:rPr>
          <w:rFonts w:ascii="Times New Roman" w:hAnsi="Times New Roman"/>
          <w:color w:val="000000"/>
          <w:sz w:val="24"/>
          <w:szCs w:val="24"/>
          <w:lang w:val="en-US"/>
        </w:rPr>
        <w:t xml:space="preserve">The Mines and Mineral Development Act </w:t>
      </w:r>
      <w:r w:rsidR="00B06B61" w:rsidRPr="000549A3">
        <w:rPr>
          <w:rFonts w:ascii="Times New Roman" w:hAnsi="Times New Roman"/>
          <w:color w:val="000000"/>
          <w:sz w:val="24"/>
          <w:szCs w:val="24"/>
          <w:lang w:val="en-US"/>
        </w:rPr>
        <w:t xml:space="preserve">of </w:t>
      </w:r>
      <w:r w:rsidR="00F84CBF" w:rsidRPr="000549A3">
        <w:rPr>
          <w:rFonts w:ascii="Times New Roman" w:hAnsi="Times New Roman"/>
          <w:color w:val="000000"/>
          <w:sz w:val="24"/>
          <w:szCs w:val="24"/>
          <w:lang w:val="en-US"/>
        </w:rPr>
        <w:t xml:space="preserve">2015 </w:t>
      </w:r>
      <w:r w:rsidRPr="000549A3">
        <w:rPr>
          <w:rFonts w:ascii="Times New Roman" w:hAnsi="Times New Roman"/>
          <w:color w:val="000000"/>
          <w:sz w:val="24"/>
          <w:szCs w:val="24"/>
          <w:lang w:val="en-US"/>
        </w:rPr>
        <w:t>makes provision with respect to prospecting and mining minerals. The A</w:t>
      </w:r>
      <w:r w:rsidR="00876860">
        <w:rPr>
          <w:rFonts w:ascii="Times New Roman" w:hAnsi="Times New Roman"/>
          <w:color w:val="000000"/>
          <w:sz w:val="24"/>
          <w:szCs w:val="24"/>
          <w:lang w:val="en-US"/>
        </w:rPr>
        <w:t>ct provides for the granting of</w:t>
      </w:r>
      <w:r w:rsidRPr="000549A3">
        <w:rPr>
          <w:rFonts w:ascii="Times New Roman" w:hAnsi="Times New Roman"/>
          <w:color w:val="000000"/>
          <w:sz w:val="24"/>
          <w:szCs w:val="24"/>
          <w:lang w:val="en-US"/>
        </w:rPr>
        <w:t xml:space="preserve"> renewal and termination of mining </w:t>
      </w:r>
      <w:r w:rsidRPr="000E176F">
        <w:rPr>
          <w:rFonts w:ascii="Times New Roman" w:hAnsi="Times New Roman"/>
          <w:sz w:val="24"/>
          <w:szCs w:val="24"/>
          <w:lang w:val="en-US" w:eastAsia="fr-FR"/>
        </w:rPr>
        <w:t xml:space="preserve">rights. It also provides for the control of mining activities </w:t>
      </w:r>
      <w:r w:rsidR="001C7C89" w:rsidRPr="000E176F">
        <w:rPr>
          <w:rFonts w:ascii="Times New Roman" w:hAnsi="Times New Roman"/>
          <w:sz w:val="24"/>
          <w:szCs w:val="24"/>
          <w:lang w:val="en-US" w:eastAsia="fr-FR"/>
        </w:rPr>
        <w:t>regarding</w:t>
      </w:r>
      <w:r w:rsidRPr="000E176F">
        <w:rPr>
          <w:rFonts w:ascii="Times New Roman" w:hAnsi="Times New Roman"/>
          <w:sz w:val="24"/>
          <w:szCs w:val="24"/>
          <w:lang w:val="en-US" w:eastAsia="fr-FR"/>
        </w:rPr>
        <w:t xml:space="preserve"> environmental protection </w:t>
      </w:r>
      <w:r w:rsidR="001C7C89" w:rsidRPr="000E176F">
        <w:rPr>
          <w:rFonts w:ascii="Times New Roman" w:hAnsi="Times New Roman"/>
          <w:sz w:val="24"/>
          <w:szCs w:val="24"/>
          <w:lang w:val="en-US" w:eastAsia="fr-FR"/>
        </w:rPr>
        <w:t>because of</w:t>
      </w:r>
      <w:r w:rsidRPr="000E176F">
        <w:rPr>
          <w:rFonts w:ascii="Times New Roman" w:hAnsi="Times New Roman"/>
          <w:sz w:val="24"/>
          <w:szCs w:val="24"/>
          <w:lang w:val="en-US" w:eastAsia="fr-FR"/>
        </w:rPr>
        <w:t xml:space="preserve"> mining activities. </w:t>
      </w:r>
      <w:r w:rsidR="00DF0B7D" w:rsidRPr="000E176F">
        <w:rPr>
          <w:rFonts w:ascii="Times New Roman" w:hAnsi="Times New Roman"/>
          <w:sz w:val="24"/>
          <w:szCs w:val="24"/>
          <w:lang w:val="en-US" w:eastAsia="fr-FR"/>
        </w:rPr>
        <w:t>Another</w:t>
      </w:r>
      <w:r w:rsidR="005B091F" w:rsidRPr="000E176F">
        <w:rPr>
          <w:rFonts w:ascii="Times New Roman" w:hAnsi="Times New Roman"/>
          <w:sz w:val="24"/>
          <w:szCs w:val="24"/>
          <w:lang w:val="en-US" w:eastAsia="fr-FR"/>
        </w:rPr>
        <w:t xml:space="preserve"> piece of legislation cardinal in this research is the</w:t>
      </w:r>
      <w:r w:rsidR="00064520" w:rsidRPr="000E176F">
        <w:rPr>
          <w:rFonts w:ascii="Times New Roman" w:hAnsi="Times New Roman"/>
          <w:sz w:val="24"/>
          <w:szCs w:val="24"/>
          <w:lang w:val="en-US" w:eastAsia="fr-FR"/>
        </w:rPr>
        <w:t xml:space="preserve"> Mineral Resources Development Policy </w:t>
      </w:r>
      <w:r w:rsidR="005B091F" w:rsidRPr="000E176F">
        <w:rPr>
          <w:rFonts w:ascii="Times New Roman" w:hAnsi="Times New Roman"/>
          <w:sz w:val="24"/>
          <w:szCs w:val="24"/>
          <w:lang w:val="en-US" w:eastAsia="fr-FR"/>
        </w:rPr>
        <w:t xml:space="preserve">of 2013.The Policy has </w:t>
      </w:r>
      <w:r w:rsidR="00064520" w:rsidRPr="000E176F">
        <w:rPr>
          <w:rFonts w:ascii="Times New Roman" w:hAnsi="Times New Roman"/>
          <w:sz w:val="24"/>
          <w:szCs w:val="24"/>
          <w:lang w:val="en-US" w:eastAsia="fr-FR"/>
        </w:rPr>
        <w:t>been necessitated by the need to reflect</w:t>
      </w:r>
      <w:r w:rsidR="00AF5FFB" w:rsidRPr="000E176F">
        <w:rPr>
          <w:rFonts w:ascii="Times New Roman" w:hAnsi="Times New Roman"/>
          <w:sz w:val="24"/>
          <w:szCs w:val="24"/>
          <w:lang w:val="en-US" w:eastAsia="fr-FR"/>
        </w:rPr>
        <w:t xml:space="preserve"> on </w:t>
      </w:r>
      <w:r w:rsidR="00064520" w:rsidRPr="000E176F">
        <w:rPr>
          <w:rFonts w:ascii="Times New Roman" w:hAnsi="Times New Roman"/>
          <w:sz w:val="24"/>
          <w:szCs w:val="24"/>
          <w:lang w:val="en-US" w:eastAsia="fr-FR"/>
        </w:rPr>
        <w:t xml:space="preserve">the diversity of operations associated with mining such as mineral prospecting, exploration, mining, processing and metal treatment operations. The policy which is a revision of the 1995 mining policy draws heavily on the vision 2030 for Zambia which provides the blueprint for achieving accelerated growth aimed at raising the standards of living of the people </w:t>
      </w:r>
      <w:r w:rsidR="00064520" w:rsidRPr="000E176F">
        <w:rPr>
          <w:rFonts w:ascii="Times New Roman" w:hAnsi="Times New Roman"/>
          <w:sz w:val="24"/>
          <w:szCs w:val="24"/>
          <w:lang w:val="en-US" w:eastAsia="fr-FR"/>
        </w:rPr>
        <w:lastRenderedPageBreak/>
        <w:t>of Zambia. The major c</w:t>
      </w:r>
      <w:r w:rsidR="00A868AE" w:rsidRPr="000E176F">
        <w:rPr>
          <w:rFonts w:ascii="Times New Roman" w:hAnsi="Times New Roman"/>
          <w:sz w:val="24"/>
          <w:szCs w:val="24"/>
          <w:lang w:val="en-US" w:eastAsia="fr-FR"/>
        </w:rPr>
        <w:t>hallenge faced</w:t>
      </w:r>
      <w:r w:rsidR="00064520" w:rsidRPr="000E176F">
        <w:rPr>
          <w:rFonts w:ascii="Times New Roman" w:hAnsi="Times New Roman"/>
          <w:sz w:val="24"/>
          <w:szCs w:val="24"/>
          <w:lang w:val="en-US" w:eastAsia="fr-FR"/>
        </w:rPr>
        <w:t xml:space="preserve"> is to achieve a strategic re-positioning of the mining sector</w:t>
      </w:r>
      <w:r w:rsidR="000427A3" w:rsidRPr="000E176F">
        <w:rPr>
          <w:rFonts w:ascii="Times New Roman" w:hAnsi="Times New Roman"/>
          <w:sz w:val="24"/>
          <w:szCs w:val="24"/>
          <w:lang w:val="en-US" w:eastAsia="fr-FR"/>
        </w:rPr>
        <w:t>, i</w:t>
      </w:r>
      <w:r w:rsidR="00A874DC" w:rsidRPr="000E176F">
        <w:rPr>
          <w:rFonts w:ascii="Times New Roman" w:hAnsi="Times New Roman"/>
          <w:sz w:val="24"/>
          <w:szCs w:val="24"/>
          <w:lang w:val="en-US" w:eastAsia="fr-FR"/>
        </w:rPr>
        <w:t>n order to create a competitive</w:t>
      </w:r>
      <w:r w:rsidR="00064520" w:rsidRPr="000E176F">
        <w:rPr>
          <w:rFonts w:ascii="Times New Roman" w:hAnsi="Times New Roman"/>
          <w:sz w:val="24"/>
          <w:szCs w:val="24"/>
          <w:lang w:val="en-US" w:eastAsia="fr-FR"/>
        </w:rPr>
        <w:t xml:space="preserve"> and sustainable mining industry that contributes to sustainable economic develo</w:t>
      </w:r>
      <w:r w:rsidR="005B091F" w:rsidRPr="000E176F">
        <w:rPr>
          <w:rFonts w:ascii="Times New Roman" w:hAnsi="Times New Roman"/>
          <w:sz w:val="24"/>
          <w:szCs w:val="24"/>
          <w:lang w:val="en-US" w:eastAsia="fr-FR"/>
        </w:rPr>
        <w:t>pment of the country. It was envisioned</w:t>
      </w:r>
      <w:r w:rsidR="00AF5FFB" w:rsidRPr="000E176F">
        <w:rPr>
          <w:rFonts w:ascii="Times New Roman" w:hAnsi="Times New Roman"/>
          <w:sz w:val="24"/>
          <w:szCs w:val="24"/>
          <w:lang w:val="en-US" w:eastAsia="fr-FR"/>
        </w:rPr>
        <w:t xml:space="preserve"> that</w:t>
      </w:r>
      <w:r w:rsidR="005B091F" w:rsidRPr="000E176F">
        <w:rPr>
          <w:rFonts w:ascii="Times New Roman" w:hAnsi="Times New Roman"/>
          <w:sz w:val="24"/>
          <w:szCs w:val="24"/>
          <w:lang w:val="en-US" w:eastAsia="fr-FR"/>
        </w:rPr>
        <w:t xml:space="preserve"> </w:t>
      </w:r>
      <w:r w:rsidR="00064520" w:rsidRPr="000E176F">
        <w:rPr>
          <w:rFonts w:ascii="Times New Roman" w:hAnsi="Times New Roman"/>
          <w:sz w:val="24"/>
          <w:szCs w:val="24"/>
          <w:lang w:val="en-US" w:eastAsia="fr-FR"/>
        </w:rPr>
        <w:t>the formulation of the Minera</w:t>
      </w:r>
      <w:r w:rsidR="000427A3" w:rsidRPr="000E176F">
        <w:rPr>
          <w:rFonts w:ascii="Times New Roman" w:hAnsi="Times New Roman"/>
          <w:sz w:val="24"/>
          <w:szCs w:val="24"/>
          <w:lang w:val="en-US" w:eastAsia="fr-FR"/>
        </w:rPr>
        <w:t>l Resource Development Policy would</w:t>
      </w:r>
      <w:r w:rsidR="00064520" w:rsidRPr="000E176F">
        <w:rPr>
          <w:rFonts w:ascii="Times New Roman" w:hAnsi="Times New Roman"/>
          <w:sz w:val="24"/>
          <w:szCs w:val="24"/>
          <w:lang w:val="en-US" w:eastAsia="fr-FR"/>
        </w:rPr>
        <w:t xml:space="preserve"> c</w:t>
      </w:r>
      <w:r w:rsidR="005010F6" w:rsidRPr="000E176F">
        <w:rPr>
          <w:rFonts w:ascii="Times New Roman" w:hAnsi="Times New Roman"/>
          <w:sz w:val="24"/>
          <w:szCs w:val="24"/>
          <w:lang w:val="en-US" w:eastAsia="fr-FR"/>
        </w:rPr>
        <w:t xml:space="preserve">ontribute to </w:t>
      </w:r>
      <w:r w:rsidR="003F54EB" w:rsidRPr="000E176F">
        <w:rPr>
          <w:rFonts w:ascii="Times New Roman" w:hAnsi="Times New Roman"/>
          <w:sz w:val="24"/>
          <w:szCs w:val="24"/>
          <w:lang w:val="en-US" w:eastAsia="fr-FR"/>
        </w:rPr>
        <w:t>environmental sustainability</w:t>
      </w:r>
      <w:r w:rsidR="005010F6" w:rsidRPr="000E176F">
        <w:rPr>
          <w:rFonts w:ascii="Times New Roman" w:hAnsi="Times New Roman"/>
          <w:sz w:val="24"/>
          <w:szCs w:val="24"/>
          <w:lang w:val="en-US" w:eastAsia="fr-FR"/>
        </w:rPr>
        <w:t xml:space="preserve"> </w:t>
      </w:r>
      <w:r w:rsidR="00064520" w:rsidRPr="000E176F">
        <w:rPr>
          <w:rFonts w:ascii="Times New Roman" w:hAnsi="Times New Roman"/>
          <w:sz w:val="24"/>
          <w:szCs w:val="24"/>
          <w:lang w:val="en-US" w:eastAsia="fr-FR"/>
        </w:rPr>
        <w:t>(</w:t>
      </w:r>
      <w:r w:rsidR="000427A3" w:rsidRPr="000E176F">
        <w:rPr>
          <w:rFonts w:ascii="Times New Roman" w:hAnsi="Times New Roman"/>
          <w:sz w:val="24"/>
          <w:szCs w:val="24"/>
          <w:lang w:val="en-US" w:eastAsia="fr-FR"/>
        </w:rPr>
        <w:t>GRZ, 2013)</w:t>
      </w:r>
      <w:r w:rsidR="00064520" w:rsidRPr="000E176F">
        <w:rPr>
          <w:rFonts w:ascii="Times New Roman" w:hAnsi="Times New Roman"/>
          <w:sz w:val="24"/>
          <w:szCs w:val="24"/>
          <w:lang w:val="en-US" w:eastAsia="fr-FR"/>
        </w:rPr>
        <w:t xml:space="preserve">. </w:t>
      </w:r>
      <w:r w:rsidRPr="000E176F">
        <w:rPr>
          <w:rFonts w:ascii="Times New Roman" w:hAnsi="Times New Roman"/>
          <w:sz w:val="24"/>
          <w:szCs w:val="24"/>
          <w:lang w:val="en-US" w:eastAsia="fr-FR"/>
        </w:rPr>
        <w:t xml:space="preserve">This also includes the regulation of over burden dumps and </w:t>
      </w:r>
      <w:r w:rsidR="00C86AA7" w:rsidRPr="000E176F">
        <w:rPr>
          <w:rFonts w:ascii="Times New Roman" w:hAnsi="Times New Roman"/>
          <w:sz w:val="24"/>
          <w:szCs w:val="24"/>
          <w:lang w:val="en-US" w:eastAsia="fr-FR"/>
        </w:rPr>
        <w:t>tailing</w:t>
      </w:r>
      <w:r w:rsidRPr="000E176F">
        <w:rPr>
          <w:rFonts w:ascii="Times New Roman" w:hAnsi="Times New Roman"/>
          <w:sz w:val="24"/>
          <w:szCs w:val="24"/>
          <w:lang w:val="en-US" w:eastAsia="fr-FR"/>
        </w:rPr>
        <w:t xml:space="preserve"> dams.</w:t>
      </w:r>
      <w:r w:rsidR="000255D6" w:rsidRPr="000E176F">
        <w:rPr>
          <w:rFonts w:ascii="Times New Roman" w:hAnsi="Times New Roman"/>
          <w:sz w:val="24"/>
          <w:szCs w:val="24"/>
          <w:lang w:val="en-US" w:eastAsia="fr-FR"/>
        </w:rPr>
        <w:t xml:space="preserve"> Zambia's National Environmental Policy</w:t>
      </w:r>
      <w:r w:rsidR="00AF5FFB" w:rsidRPr="000E176F">
        <w:rPr>
          <w:rFonts w:ascii="Times New Roman" w:hAnsi="Times New Roman"/>
          <w:sz w:val="24"/>
          <w:szCs w:val="24"/>
          <w:lang w:val="en-US" w:eastAsia="fr-FR"/>
        </w:rPr>
        <w:t xml:space="preserve"> is another piece of legislation</w:t>
      </w:r>
      <w:r w:rsidR="000255D6" w:rsidRPr="000E176F">
        <w:rPr>
          <w:rFonts w:ascii="Times New Roman" w:hAnsi="Times New Roman"/>
          <w:sz w:val="24"/>
          <w:szCs w:val="24"/>
          <w:lang w:val="en-US" w:eastAsia="fr-FR"/>
        </w:rPr>
        <w:t xml:space="preserve"> aimed at promotion of sustainable social and economic development through sound management of the environment and natural resources. The policy seeks, among other things to: secure for all persons now and in the future an environment suitable for their health and well-being; promote efficient utilization and management of the country’s natural resources and encourage, where appropriate long term self-sufficiency in food, fuel wood and other energy requirements; facilitate the restoration, maintenance and enhancement of the ecosystems and ecological processes essential for the functioning of the biosphere and prudent use of renewable resources</w:t>
      </w:r>
      <w:r w:rsidR="00AF5FFB" w:rsidRPr="000E176F">
        <w:rPr>
          <w:rFonts w:ascii="Times New Roman" w:hAnsi="Times New Roman"/>
          <w:sz w:val="24"/>
          <w:szCs w:val="24"/>
          <w:lang w:val="en-US" w:eastAsia="fr-FR"/>
        </w:rPr>
        <w:t>.</w:t>
      </w:r>
      <w:r w:rsidR="000D7C83" w:rsidRPr="000E176F">
        <w:rPr>
          <w:rFonts w:ascii="Times New Roman" w:hAnsi="Times New Roman"/>
          <w:sz w:val="24"/>
          <w:szCs w:val="24"/>
          <w:lang w:val="en-US" w:eastAsia="fr-FR"/>
        </w:rPr>
        <w:t xml:space="preserve"> </w:t>
      </w:r>
      <w:r w:rsidR="00AF5FFB" w:rsidRPr="000E176F">
        <w:rPr>
          <w:rFonts w:ascii="Times New Roman" w:hAnsi="Times New Roman"/>
          <w:sz w:val="24"/>
          <w:szCs w:val="24"/>
          <w:lang w:val="en-US" w:eastAsia="fr-FR"/>
        </w:rPr>
        <w:t>It also aimed at</w:t>
      </w:r>
      <w:r w:rsidR="000255D6" w:rsidRPr="000E176F">
        <w:rPr>
          <w:rFonts w:ascii="Times New Roman" w:hAnsi="Times New Roman"/>
          <w:sz w:val="24"/>
          <w:szCs w:val="24"/>
          <w:lang w:val="en-US" w:eastAsia="fr-FR"/>
        </w:rPr>
        <w:t xml:space="preserve"> integrat</w:t>
      </w:r>
      <w:r w:rsidR="00AF5FFB" w:rsidRPr="000E176F">
        <w:rPr>
          <w:rFonts w:ascii="Times New Roman" w:hAnsi="Times New Roman"/>
          <w:sz w:val="24"/>
          <w:szCs w:val="24"/>
          <w:lang w:val="en-US" w:eastAsia="fr-FR"/>
        </w:rPr>
        <w:t>ing</w:t>
      </w:r>
      <w:r w:rsidR="000255D6" w:rsidRPr="000E176F">
        <w:rPr>
          <w:rFonts w:ascii="Times New Roman" w:hAnsi="Times New Roman"/>
          <w:sz w:val="24"/>
          <w:szCs w:val="24"/>
          <w:lang w:val="en-US" w:eastAsia="fr-FR"/>
        </w:rPr>
        <w:t xml:space="preserve"> sustainable environment and natural resources management into the decentralized governance systems and ensure that the institutional framework for the management of the environment and natural resources supports environmental governance in local government authorities; enhance public education and awareness of various environmental issues and public participation in addressing them; and promote local community, NGO and private sector participation in environment</w:t>
      </w:r>
      <w:r w:rsidR="003D5D21" w:rsidRPr="000E176F">
        <w:rPr>
          <w:rFonts w:ascii="Times New Roman" w:hAnsi="Times New Roman"/>
          <w:sz w:val="24"/>
          <w:szCs w:val="24"/>
          <w:lang w:val="en-US" w:eastAsia="fr-FR"/>
        </w:rPr>
        <w:t xml:space="preserve"> </w:t>
      </w:r>
      <w:r w:rsidR="000255D6" w:rsidRPr="000E176F">
        <w:rPr>
          <w:rFonts w:ascii="Times New Roman" w:hAnsi="Times New Roman"/>
          <w:sz w:val="24"/>
          <w:szCs w:val="24"/>
          <w:lang w:val="en-US" w:eastAsia="fr-FR"/>
        </w:rPr>
        <w:t>(</w:t>
      </w:r>
      <w:r w:rsidR="003F54EB" w:rsidRPr="000E176F">
        <w:rPr>
          <w:rFonts w:ascii="Times New Roman" w:hAnsi="Times New Roman"/>
          <w:sz w:val="24"/>
          <w:szCs w:val="24"/>
          <w:lang w:val="en-US" w:eastAsia="fr-FR"/>
        </w:rPr>
        <w:t>GRZ</w:t>
      </w:r>
      <w:r w:rsidR="000D7C83" w:rsidRPr="000E176F">
        <w:rPr>
          <w:rFonts w:ascii="Times New Roman" w:hAnsi="Times New Roman"/>
          <w:sz w:val="24"/>
          <w:szCs w:val="24"/>
          <w:lang w:val="en-US" w:eastAsia="fr-FR"/>
        </w:rPr>
        <w:t>,</w:t>
      </w:r>
      <w:r w:rsidR="000255D6" w:rsidRPr="000E176F">
        <w:rPr>
          <w:rFonts w:ascii="Times New Roman" w:hAnsi="Times New Roman"/>
          <w:sz w:val="24"/>
          <w:szCs w:val="24"/>
          <w:lang w:val="en-US" w:eastAsia="fr-FR"/>
        </w:rPr>
        <w:t xml:space="preserve"> 2005).</w:t>
      </w:r>
      <w:r w:rsidR="00511C6A" w:rsidRPr="000E176F">
        <w:rPr>
          <w:rFonts w:ascii="Times New Roman" w:hAnsi="Times New Roman"/>
          <w:sz w:val="24"/>
          <w:szCs w:val="24"/>
          <w:lang w:val="en-US" w:eastAsia="fr-FR"/>
        </w:rPr>
        <w:t xml:space="preserve"> </w:t>
      </w:r>
      <w:r w:rsidRPr="000E176F">
        <w:rPr>
          <w:rFonts w:ascii="Times New Roman" w:hAnsi="Times New Roman"/>
          <w:sz w:val="24"/>
          <w:szCs w:val="24"/>
          <w:lang w:val="en-US" w:eastAsia="fr-FR"/>
        </w:rPr>
        <w:t xml:space="preserve">Needless to </w:t>
      </w:r>
      <w:r w:rsidR="00AF5FFB" w:rsidRPr="000E176F">
        <w:rPr>
          <w:rFonts w:ascii="Times New Roman" w:hAnsi="Times New Roman"/>
          <w:sz w:val="24"/>
          <w:szCs w:val="24"/>
          <w:lang w:val="en-US" w:eastAsia="fr-FR"/>
        </w:rPr>
        <w:t>say,</w:t>
      </w:r>
      <w:r w:rsidR="00246477" w:rsidRPr="000E176F">
        <w:rPr>
          <w:rFonts w:ascii="Times New Roman" w:hAnsi="Times New Roman"/>
          <w:sz w:val="24"/>
          <w:szCs w:val="24"/>
          <w:lang w:val="en-US" w:eastAsia="fr-FR"/>
        </w:rPr>
        <w:t xml:space="preserve"> </w:t>
      </w:r>
      <w:r w:rsidR="00AF5FFB" w:rsidRPr="000E176F">
        <w:rPr>
          <w:rFonts w:ascii="Times New Roman" w:hAnsi="Times New Roman"/>
          <w:sz w:val="24"/>
          <w:szCs w:val="24"/>
          <w:lang w:val="en-US" w:eastAsia="fr-FR"/>
        </w:rPr>
        <w:t>existing</w:t>
      </w:r>
      <w:r w:rsidRPr="000E176F">
        <w:rPr>
          <w:rFonts w:ascii="Times New Roman" w:hAnsi="Times New Roman"/>
          <w:sz w:val="24"/>
          <w:szCs w:val="24"/>
          <w:lang w:val="en-US" w:eastAsia="fr-FR"/>
        </w:rPr>
        <w:t xml:space="preserve"> laws and </w:t>
      </w:r>
      <w:r w:rsidR="005B091F" w:rsidRPr="000E176F">
        <w:rPr>
          <w:rFonts w:ascii="Times New Roman" w:hAnsi="Times New Roman"/>
          <w:sz w:val="24"/>
          <w:szCs w:val="24"/>
          <w:lang w:val="en-US" w:eastAsia="fr-FR"/>
        </w:rPr>
        <w:t>legislations</w:t>
      </w:r>
      <w:r w:rsidRPr="000E176F">
        <w:rPr>
          <w:rFonts w:ascii="Times New Roman" w:hAnsi="Times New Roman"/>
          <w:sz w:val="24"/>
          <w:szCs w:val="24"/>
          <w:lang w:val="en-US" w:eastAsia="fr-FR"/>
        </w:rPr>
        <w:t xml:space="preserve"> regarding environmental </w:t>
      </w:r>
      <w:r w:rsidR="00C86AA7" w:rsidRPr="000E176F">
        <w:rPr>
          <w:rFonts w:ascii="Times New Roman" w:hAnsi="Times New Roman"/>
          <w:sz w:val="24"/>
          <w:szCs w:val="24"/>
          <w:lang w:val="en-US" w:eastAsia="fr-FR"/>
        </w:rPr>
        <w:t>management are</w:t>
      </w:r>
      <w:r w:rsidRPr="000E176F">
        <w:rPr>
          <w:rFonts w:ascii="Times New Roman" w:hAnsi="Times New Roman"/>
          <w:sz w:val="24"/>
          <w:szCs w:val="24"/>
          <w:lang w:val="en-US" w:eastAsia="fr-FR"/>
        </w:rPr>
        <w:t xml:space="preserve"> relatively up to date in </w:t>
      </w:r>
      <w:r w:rsidR="00796105" w:rsidRPr="000E176F">
        <w:rPr>
          <w:rFonts w:ascii="Times New Roman" w:hAnsi="Times New Roman"/>
          <w:sz w:val="24"/>
          <w:szCs w:val="24"/>
          <w:lang w:val="en-US" w:eastAsia="fr-FR"/>
        </w:rPr>
        <w:t>Zambia;</w:t>
      </w:r>
      <w:r w:rsidRPr="000E176F">
        <w:rPr>
          <w:rFonts w:ascii="Times New Roman" w:hAnsi="Times New Roman"/>
          <w:sz w:val="24"/>
          <w:szCs w:val="24"/>
          <w:lang w:val="en-US" w:eastAsia="fr-FR"/>
        </w:rPr>
        <w:t xml:space="preserve"> the main problem is that implementation is not satisfactory.</w:t>
      </w:r>
      <w:r w:rsidR="0089353E" w:rsidRPr="000E176F">
        <w:rPr>
          <w:rFonts w:ascii="Times New Roman" w:hAnsi="Times New Roman"/>
          <w:sz w:val="24"/>
          <w:szCs w:val="24"/>
          <w:lang w:val="en-US" w:eastAsia="fr-FR"/>
        </w:rPr>
        <w:t xml:space="preserve">  </w:t>
      </w:r>
    </w:p>
    <w:p w:rsidR="008F3363" w:rsidRPr="000E176F" w:rsidRDefault="008F3363" w:rsidP="000E176F">
      <w:pPr>
        <w:spacing w:after="0" w:line="360" w:lineRule="auto"/>
        <w:jc w:val="both"/>
        <w:rPr>
          <w:rFonts w:ascii="Times New Roman" w:hAnsi="Times New Roman"/>
          <w:sz w:val="24"/>
          <w:szCs w:val="24"/>
          <w:lang w:val="en-US" w:eastAsia="fr-FR"/>
        </w:rPr>
      </w:pPr>
    </w:p>
    <w:p w:rsidR="00813436" w:rsidRPr="00900F5E" w:rsidRDefault="008C7D1C" w:rsidP="000E176F">
      <w:pPr>
        <w:spacing w:after="0" w:line="360" w:lineRule="auto"/>
        <w:jc w:val="both"/>
        <w:rPr>
          <w:rFonts w:ascii="Times New Roman" w:hAnsi="Times New Roman"/>
          <w:b/>
          <w:sz w:val="24"/>
          <w:szCs w:val="24"/>
          <w:lang w:val="en-US" w:eastAsia="fr-FR"/>
        </w:rPr>
      </w:pPr>
      <w:r w:rsidRPr="00900F5E">
        <w:rPr>
          <w:rFonts w:ascii="Times New Roman" w:hAnsi="Times New Roman"/>
          <w:b/>
          <w:sz w:val="24"/>
          <w:szCs w:val="24"/>
          <w:lang w:val="en-US" w:eastAsia="fr-FR"/>
        </w:rPr>
        <w:t>2.</w:t>
      </w:r>
      <w:r w:rsidR="00BE7242" w:rsidRPr="00900F5E">
        <w:rPr>
          <w:rFonts w:ascii="Times New Roman" w:hAnsi="Times New Roman"/>
          <w:b/>
          <w:sz w:val="24"/>
          <w:szCs w:val="24"/>
          <w:lang w:val="en-US" w:eastAsia="fr-FR"/>
        </w:rPr>
        <w:t>10</w:t>
      </w:r>
      <w:r w:rsidRPr="00900F5E">
        <w:rPr>
          <w:rFonts w:ascii="Times New Roman" w:hAnsi="Times New Roman"/>
          <w:b/>
          <w:sz w:val="24"/>
          <w:szCs w:val="24"/>
          <w:lang w:val="en-US" w:eastAsia="fr-FR"/>
        </w:rPr>
        <w:t xml:space="preserve"> S</w:t>
      </w:r>
      <w:r w:rsidR="00206E7E" w:rsidRPr="00900F5E">
        <w:rPr>
          <w:rFonts w:ascii="Times New Roman" w:hAnsi="Times New Roman"/>
          <w:b/>
          <w:sz w:val="24"/>
          <w:szCs w:val="24"/>
          <w:lang w:val="en-US" w:eastAsia="fr-FR"/>
        </w:rPr>
        <w:t>ummary</w:t>
      </w:r>
    </w:p>
    <w:p w:rsidR="008C7D1C" w:rsidRDefault="008C7D1C" w:rsidP="000E176F">
      <w:pPr>
        <w:spacing w:after="0" w:line="360" w:lineRule="auto"/>
        <w:jc w:val="both"/>
        <w:rPr>
          <w:rFonts w:ascii="Times New Roman" w:hAnsi="Times New Roman"/>
          <w:sz w:val="24"/>
          <w:szCs w:val="24"/>
        </w:rPr>
      </w:pPr>
      <w:r w:rsidRPr="000E176F">
        <w:rPr>
          <w:rFonts w:ascii="Times New Roman" w:hAnsi="Times New Roman"/>
          <w:sz w:val="24"/>
          <w:szCs w:val="24"/>
          <w:lang w:val="en-US" w:eastAsia="fr-FR"/>
        </w:rPr>
        <w:t xml:space="preserve">The </w:t>
      </w:r>
      <w:r w:rsidR="0011633C" w:rsidRPr="000E176F">
        <w:rPr>
          <w:rFonts w:ascii="Times New Roman" w:hAnsi="Times New Roman"/>
          <w:sz w:val="24"/>
          <w:szCs w:val="24"/>
          <w:lang w:val="en-US" w:eastAsia="fr-FR"/>
        </w:rPr>
        <w:t xml:space="preserve">chapter </w:t>
      </w:r>
      <w:r w:rsidRPr="000E176F">
        <w:rPr>
          <w:rFonts w:ascii="Times New Roman" w:hAnsi="Times New Roman"/>
          <w:sz w:val="24"/>
          <w:szCs w:val="24"/>
          <w:lang w:val="en-US" w:eastAsia="fr-FR"/>
        </w:rPr>
        <w:t>review</w:t>
      </w:r>
      <w:r w:rsidR="00C86AA7" w:rsidRPr="000E176F">
        <w:rPr>
          <w:rFonts w:ascii="Times New Roman" w:hAnsi="Times New Roman"/>
          <w:sz w:val="24"/>
          <w:szCs w:val="24"/>
          <w:lang w:val="en-US" w:eastAsia="fr-FR"/>
        </w:rPr>
        <w:t>ed various</w:t>
      </w:r>
      <w:r w:rsidRPr="000E176F">
        <w:rPr>
          <w:rFonts w:ascii="Times New Roman" w:hAnsi="Times New Roman"/>
          <w:sz w:val="24"/>
          <w:szCs w:val="24"/>
          <w:lang w:val="en-US" w:eastAsia="fr-FR"/>
        </w:rPr>
        <w:t xml:space="preserve"> </w:t>
      </w:r>
      <w:r w:rsidR="0011633C" w:rsidRPr="000E176F">
        <w:rPr>
          <w:rFonts w:ascii="Times New Roman" w:hAnsi="Times New Roman"/>
          <w:sz w:val="24"/>
          <w:szCs w:val="24"/>
          <w:lang w:val="en-US" w:eastAsia="fr-FR"/>
        </w:rPr>
        <w:t>literatures</w:t>
      </w:r>
      <w:r w:rsidRPr="000E176F">
        <w:rPr>
          <w:rFonts w:ascii="Times New Roman" w:hAnsi="Times New Roman"/>
          <w:sz w:val="24"/>
          <w:szCs w:val="24"/>
          <w:lang w:val="en-US" w:eastAsia="fr-FR"/>
        </w:rPr>
        <w:t xml:space="preserve"> </w:t>
      </w:r>
      <w:r w:rsidR="00576304" w:rsidRPr="000E176F">
        <w:rPr>
          <w:rFonts w:ascii="Times New Roman" w:hAnsi="Times New Roman"/>
          <w:sz w:val="24"/>
          <w:szCs w:val="24"/>
          <w:lang w:val="en-US" w:eastAsia="fr-FR"/>
        </w:rPr>
        <w:t>that</w:t>
      </w:r>
      <w:r w:rsidR="0011633C" w:rsidRPr="000E176F">
        <w:rPr>
          <w:rFonts w:ascii="Times New Roman" w:hAnsi="Times New Roman"/>
          <w:sz w:val="24"/>
          <w:szCs w:val="24"/>
          <w:lang w:val="en-US" w:eastAsia="fr-FR"/>
        </w:rPr>
        <w:t xml:space="preserve"> </w:t>
      </w:r>
      <w:r w:rsidR="00576304" w:rsidRPr="000E176F">
        <w:rPr>
          <w:rFonts w:ascii="Times New Roman" w:hAnsi="Times New Roman"/>
          <w:sz w:val="24"/>
          <w:szCs w:val="24"/>
          <w:lang w:val="en-US" w:eastAsia="fr-FR"/>
        </w:rPr>
        <w:t>a</w:t>
      </w:r>
      <w:r w:rsidR="0011633C" w:rsidRPr="000E176F">
        <w:rPr>
          <w:rFonts w:ascii="Times New Roman" w:hAnsi="Times New Roman"/>
          <w:sz w:val="24"/>
          <w:szCs w:val="24"/>
          <w:lang w:val="en-US" w:eastAsia="fr-FR"/>
        </w:rPr>
        <w:t xml:space="preserve">ffect mining </w:t>
      </w:r>
      <w:r w:rsidR="00576304" w:rsidRPr="000E176F">
        <w:rPr>
          <w:rFonts w:ascii="Times New Roman" w:hAnsi="Times New Roman"/>
          <w:sz w:val="24"/>
          <w:szCs w:val="24"/>
          <w:lang w:val="en-US" w:eastAsia="fr-FR"/>
        </w:rPr>
        <w:t xml:space="preserve">and wellbeing of </w:t>
      </w:r>
      <w:r w:rsidR="0011633C" w:rsidRPr="000E176F">
        <w:rPr>
          <w:rFonts w:ascii="Times New Roman" w:hAnsi="Times New Roman"/>
          <w:sz w:val="24"/>
          <w:szCs w:val="24"/>
          <w:lang w:val="en-US" w:eastAsia="fr-FR"/>
        </w:rPr>
        <w:t>communit</w:t>
      </w:r>
      <w:r w:rsidR="00576304" w:rsidRPr="000E176F">
        <w:rPr>
          <w:rFonts w:ascii="Times New Roman" w:hAnsi="Times New Roman"/>
          <w:sz w:val="24"/>
          <w:szCs w:val="24"/>
          <w:lang w:val="en-US" w:eastAsia="fr-FR"/>
        </w:rPr>
        <w:t>ies</w:t>
      </w:r>
      <w:r w:rsidR="0011633C" w:rsidRPr="000E176F">
        <w:rPr>
          <w:rFonts w:ascii="Times New Roman" w:hAnsi="Times New Roman"/>
          <w:sz w:val="24"/>
          <w:szCs w:val="24"/>
          <w:lang w:val="en-US" w:eastAsia="fr-FR"/>
        </w:rPr>
        <w:t xml:space="preserve"> </w:t>
      </w:r>
      <w:r w:rsidR="00C533F6" w:rsidRPr="000E176F">
        <w:rPr>
          <w:rFonts w:ascii="Times New Roman" w:hAnsi="Times New Roman"/>
          <w:sz w:val="24"/>
          <w:szCs w:val="24"/>
          <w:lang w:val="en-US" w:eastAsia="fr-FR"/>
        </w:rPr>
        <w:t>and livelihoods.</w:t>
      </w:r>
      <w:r w:rsidR="00C90664" w:rsidRPr="000E176F">
        <w:rPr>
          <w:rFonts w:ascii="Times New Roman" w:hAnsi="Times New Roman"/>
          <w:sz w:val="24"/>
          <w:szCs w:val="24"/>
          <w:lang w:val="en-US" w:eastAsia="fr-FR"/>
        </w:rPr>
        <w:t xml:space="preserve"> It</w:t>
      </w:r>
      <w:r w:rsidRPr="000E176F">
        <w:rPr>
          <w:rFonts w:ascii="Times New Roman" w:hAnsi="Times New Roman"/>
          <w:sz w:val="24"/>
          <w:szCs w:val="24"/>
          <w:lang w:val="en-US" w:eastAsia="fr-FR"/>
        </w:rPr>
        <w:t xml:space="preserve"> </w:t>
      </w:r>
      <w:r w:rsidR="000F1777" w:rsidRPr="000E176F">
        <w:rPr>
          <w:rFonts w:ascii="Times New Roman" w:hAnsi="Times New Roman"/>
          <w:sz w:val="24"/>
          <w:szCs w:val="24"/>
          <w:lang w:val="en-US" w:eastAsia="fr-FR"/>
        </w:rPr>
        <w:t>sets out example</w:t>
      </w:r>
      <w:r w:rsidRPr="000E176F">
        <w:rPr>
          <w:rFonts w:ascii="Times New Roman" w:hAnsi="Times New Roman"/>
          <w:sz w:val="24"/>
          <w:szCs w:val="24"/>
          <w:lang w:val="en-US" w:eastAsia="fr-FR"/>
        </w:rPr>
        <w:t xml:space="preserve"> of countries where good mining </w:t>
      </w:r>
      <w:r w:rsidR="0011633C" w:rsidRPr="000E176F">
        <w:rPr>
          <w:rFonts w:ascii="Times New Roman" w:hAnsi="Times New Roman"/>
          <w:sz w:val="24"/>
          <w:szCs w:val="24"/>
          <w:lang w:val="en-US" w:eastAsia="fr-FR"/>
        </w:rPr>
        <w:t>practices,</w:t>
      </w:r>
      <w:r w:rsidR="000F1777" w:rsidRPr="000E176F">
        <w:rPr>
          <w:rFonts w:ascii="Times New Roman" w:hAnsi="Times New Roman"/>
          <w:sz w:val="24"/>
          <w:szCs w:val="24"/>
          <w:lang w:val="en-US" w:eastAsia="fr-FR"/>
        </w:rPr>
        <w:t xml:space="preserve"> </w:t>
      </w:r>
      <w:r w:rsidRPr="000E176F">
        <w:rPr>
          <w:rFonts w:ascii="Times New Roman" w:hAnsi="Times New Roman"/>
          <w:sz w:val="24"/>
          <w:szCs w:val="24"/>
          <w:lang w:val="en-US" w:eastAsia="fr-FR"/>
        </w:rPr>
        <w:t>have been observed</w:t>
      </w:r>
      <w:r w:rsidR="00576304" w:rsidRPr="000E176F">
        <w:rPr>
          <w:rFonts w:ascii="Times New Roman" w:hAnsi="Times New Roman"/>
          <w:sz w:val="24"/>
          <w:szCs w:val="24"/>
          <w:lang w:val="en-US" w:eastAsia="fr-FR"/>
        </w:rPr>
        <w:t xml:space="preserve"> and promoted as well as </w:t>
      </w:r>
      <w:r w:rsidR="00CD1AD9" w:rsidRPr="000E176F">
        <w:rPr>
          <w:rFonts w:ascii="Times New Roman" w:hAnsi="Times New Roman"/>
          <w:sz w:val="24"/>
          <w:szCs w:val="24"/>
          <w:lang w:val="en-US" w:eastAsia="fr-FR"/>
        </w:rPr>
        <w:t xml:space="preserve">countries where mining companies have been a threat to the livelihoods </w:t>
      </w:r>
      <w:r w:rsidR="00576304" w:rsidRPr="000E176F">
        <w:rPr>
          <w:rFonts w:ascii="Times New Roman" w:hAnsi="Times New Roman"/>
          <w:sz w:val="24"/>
          <w:szCs w:val="24"/>
          <w:lang w:val="en-US" w:eastAsia="fr-FR"/>
        </w:rPr>
        <w:t xml:space="preserve">and economy </w:t>
      </w:r>
      <w:r w:rsidR="00CD1AD9" w:rsidRPr="000E176F">
        <w:rPr>
          <w:rFonts w:ascii="Times New Roman" w:hAnsi="Times New Roman"/>
          <w:sz w:val="24"/>
          <w:szCs w:val="24"/>
          <w:lang w:val="en-US" w:eastAsia="fr-FR"/>
        </w:rPr>
        <w:t xml:space="preserve">of the local communities. Some of the relevant research </w:t>
      </w:r>
      <w:r w:rsidR="000F1777" w:rsidRPr="000E176F">
        <w:rPr>
          <w:rFonts w:ascii="Times New Roman" w:hAnsi="Times New Roman"/>
          <w:sz w:val="24"/>
          <w:szCs w:val="24"/>
          <w:lang w:val="en-US" w:eastAsia="fr-FR"/>
        </w:rPr>
        <w:t>reviewed regarding</w:t>
      </w:r>
      <w:r w:rsidR="00CD1AD9" w:rsidRPr="000E176F">
        <w:rPr>
          <w:rFonts w:ascii="Times New Roman" w:hAnsi="Times New Roman"/>
          <w:sz w:val="24"/>
          <w:szCs w:val="24"/>
          <w:lang w:val="en-US" w:eastAsia="fr-FR"/>
        </w:rPr>
        <w:t xml:space="preserve"> the effect of mining activities on smallholde</w:t>
      </w:r>
      <w:r w:rsidR="00CD1AD9" w:rsidRPr="000549A3">
        <w:rPr>
          <w:rFonts w:ascii="Times New Roman" w:hAnsi="Times New Roman"/>
          <w:sz w:val="24"/>
          <w:szCs w:val="24"/>
        </w:rPr>
        <w:t xml:space="preserve">r farmer’s livelihoods includes </w:t>
      </w:r>
      <w:r w:rsidR="000F1777" w:rsidRPr="000549A3">
        <w:rPr>
          <w:rFonts w:ascii="Times New Roman" w:hAnsi="Times New Roman"/>
          <w:sz w:val="24"/>
          <w:szCs w:val="24"/>
        </w:rPr>
        <w:t xml:space="preserve">those conducted in </w:t>
      </w:r>
      <w:r w:rsidR="00CD1AD9" w:rsidRPr="000549A3">
        <w:rPr>
          <w:rFonts w:ascii="Times New Roman" w:hAnsi="Times New Roman"/>
          <w:sz w:val="24"/>
          <w:szCs w:val="24"/>
        </w:rPr>
        <w:t xml:space="preserve">Canada, Spain, Tanzania, Zimbabwe, Ghana and </w:t>
      </w:r>
      <w:r w:rsidR="000A1B92" w:rsidRPr="000549A3">
        <w:rPr>
          <w:rFonts w:ascii="Times New Roman" w:hAnsi="Times New Roman"/>
          <w:sz w:val="24"/>
          <w:szCs w:val="24"/>
        </w:rPr>
        <w:t xml:space="preserve">Zambia. </w:t>
      </w:r>
    </w:p>
    <w:p w:rsidR="000E176F" w:rsidRDefault="000E176F" w:rsidP="00EB10B1">
      <w:pPr>
        <w:widowControl w:val="0"/>
        <w:autoSpaceDE w:val="0"/>
        <w:autoSpaceDN w:val="0"/>
        <w:adjustRightInd w:val="0"/>
        <w:snapToGrid w:val="0"/>
        <w:spacing w:after="0" w:line="360" w:lineRule="auto"/>
        <w:jc w:val="both"/>
        <w:rPr>
          <w:rFonts w:ascii="Times New Roman" w:hAnsi="Times New Roman"/>
          <w:sz w:val="24"/>
          <w:szCs w:val="24"/>
        </w:rPr>
      </w:pPr>
    </w:p>
    <w:p w:rsidR="000E176F" w:rsidRDefault="000E176F" w:rsidP="00EB10B1">
      <w:pPr>
        <w:widowControl w:val="0"/>
        <w:autoSpaceDE w:val="0"/>
        <w:autoSpaceDN w:val="0"/>
        <w:adjustRightInd w:val="0"/>
        <w:snapToGrid w:val="0"/>
        <w:spacing w:after="0" w:line="360" w:lineRule="auto"/>
        <w:jc w:val="both"/>
        <w:rPr>
          <w:rFonts w:ascii="Times New Roman" w:hAnsi="Times New Roman"/>
          <w:sz w:val="24"/>
          <w:szCs w:val="24"/>
        </w:rPr>
      </w:pPr>
    </w:p>
    <w:p w:rsidR="000E176F" w:rsidRDefault="000E176F" w:rsidP="00EB10B1">
      <w:pPr>
        <w:widowControl w:val="0"/>
        <w:autoSpaceDE w:val="0"/>
        <w:autoSpaceDN w:val="0"/>
        <w:adjustRightInd w:val="0"/>
        <w:snapToGrid w:val="0"/>
        <w:spacing w:after="0" w:line="360" w:lineRule="auto"/>
        <w:jc w:val="both"/>
        <w:rPr>
          <w:rFonts w:ascii="Times New Roman" w:hAnsi="Times New Roman"/>
          <w:sz w:val="24"/>
          <w:szCs w:val="24"/>
        </w:rPr>
      </w:pPr>
    </w:p>
    <w:p w:rsidR="000E176F" w:rsidRDefault="000E176F" w:rsidP="00EB10B1">
      <w:pPr>
        <w:widowControl w:val="0"/>
        <w:autoSpaceDE w:val="0"/>
        <w:autoSpaceDN w:val="0"/>
        <w:adjustRightInd w:val="0"/>
        <w:snapToGrid w:val="0"/>
        <w:spacing w:after="0" w:line="360" w:lineRule="auto"/>
        <w:jc w:val="both"/>
        <w:rPr>
          <w:rFonts w:ascii="Times New Roman" w:hAnsi="Times New Roman"/>
          <w:sz w:val="24"/>
          <w:szCs w:val="24"/>
        </w:rPr>
      </w:pPr>
    </w:p>
    <w:p w:rsidR="000E176F" w:rsidRDefault="000E176F" w:rsidP="00EB10B1">
      <w:pPr>
        <w:widowControl w:val="0"/>
        <w:autoSpaceDE w:val="0"/>
        <w:autoSpaceDN w:val="0"/>
        <w:adjustRightInd w:val="0"/>
        <w:snapToGrid w:val="0"/>
        <w:spacing w:after="0" w:line="360" w:lineRule="auto"/>
        <w:jc w:val="both"/>
        <w:rPr>
          <w:rFonts w:ascii="Times New Roman" w:hAnsi="Times New Roman"/>
          <w:sz w:val="24"/>
          <w:szCs w:val="24"/>
        </w:rPr>
      </w:pPr>
    </w:p>
    <w:p w:rsidR="00BA2B80" w:rsidRPr="00984089" w:rsidRDefault="00900F5E" w:rsidP="00900F5E">
      <w:pPr>
        <w:spacing w:after="0" w:line="360" w:lineRule="auto"/>
        <w:rPr>
          <w:rFonts w:ascii="Times New Roman" w:hAnsi="Times New Roman"/>
          <w:b/>
          <w:sz w:val="24"/>
          <w:szCs w:val="24"/>
        </w:rPr>
      </w:pPr>
      <w:bookmarkStart w:id="44" w:name="_Toc467874001"/>
      <w:bookmarkStart w:id="45" w:name="_Toc263848734"/>
      <w:bookmarkStart w:id="46" w:name="_Toc265770200"/>
      <w:r>
        <w:rPr>
          <w:rFonts w:ascii="Times New Roman" w:hAnsi="Times New Roman"/>
          <w:sz w:val="24"/>
          <w:szCs w:val="24"/>
        </w:rPr>
        <w:lastRenderedPageBreak/>
        <w:t xml:space="preserve">                                                       </w:t>
      </w:r>
      <w:r w:rsidR="00662474" w:rsidRPr="00984089">
        <w:rPr>
          <w:rFonts w:ascii="Times New Roman" w:hAnsi="Times New Roman"/>
          <w:b/>
          <w:sz w:val="24"/>
          <w:szCs w:val="24"/>
        </w:rPr>
        <w:t>CHAPTER THREE</w:t>
      </w:r>
    </w:p>
    <w:p w:rsidR="00662474" w:rsidRPr="00984089" w:rsidRDefault="00662474" w:rsidP="00286832">
      <w:pPr>
        <w:spacing w:after="0" w:line="360" w:lineRule="auto"/>
        <w:jc w:val="center"/>
        <w:rPr>
          <w:rFonts w:ascii="Times New Roman" w:hAnsi="Times New Roman"/>
          <w:b/>
          <w:sz w:val="24"/>
          <w:szCs w:val="24"/>
        </w:rPr>
      </w:pPr>
      <w:r w:rsidRPr="00984089">
        <w:rPr>
          <w:rFonts w:ascii="Times New Roman" w:hAnsi="Times New Roman"/>
          <w:b/>
          <w:sz w:val="24"/>
          <w:szCs w:val="24"/>
        </w:rPr>
        <w:t>DESCRIPTION OF STUDY AREA</w:t>
      </w:r>
      <w:bookmarkEnd w:id="44"/>
    </w:p>
    <w:p w:rsidR="00FF53EC" w:rsidRPr="00984089" w:rsidRDefault="00662474" w:rsidP="00821400">
      <w:pPr>
        <w:pStyle w:val="Heading1"/>
        <w:spacing w:before="0"/>
        <w:rPr>
          <w:rFonts w:ascii="Times New Roman" w:hAnsi="Times New Roman" w:cs="Times New Roman"/>
          <w:color w:val="auto"/>
          <w:sz w:val="24"/>
          <w:szCs w:val="24"/>
        </w:rPr>
      </w:pPr>
      <w:bookmarkStart w:id="47" w:name="_Toc524770132"/>
      <w:bookmarkStart w:id="48" w:name="_Toc467874002"/>
      <w:r w:rsidRPr="00984089">
        <w:rPr>
          <w:rFonts w:ascii="Times New Roman" w:hAnsi="Times New Roman" w:cs="Times New Roman"/>
          <w:color w:val="auto"/>
          <w:sz w:val="24"/>
          <w:szCs w:val="24"/>
        </w:rPr>
        <w:t>3.</w:t>
      </w:r>
      <w:r w:rsidR="008F3363">
        <w:rPr>
          <w:rFonts w:ascii="Times New Roman" w:hAnsi="Times New Roman" w:cs="Times New Roman"/>
          <w:color w:val="auto"/>
          <w:sz w:val="24"/>
          <w:szCs w:val="24"/>
        </w:rPr>
        <w:t>1</w:t>
      </w:r>
      <w:r w:rsidRPr="00984089">
        <w:rPr>
          <w:rFonts w:ascii="Times New Roman" w:hAnsi="Times New Roman" w:cs="Times New Roman"/>
          <w:color w:val="auto"/>
          <w:sz w:val="24"/>
          <w:szCs w:val="24"/>
        </w:rPr>
        <w:t xml:space="preserve"> </w:t>
      </w:r>
      <w:r w:rsidR="004A5207" w:rsidRPr="00984089">
        <w:rPr>
          <w:rFonts w:ascii="Times New Roman" w:hAnsi="Times New Roman" w:cs="Times New Roman"/>
          <w:color w:val="auto"/>
          <w:sz w:val="24"/>
          <w:szCs w:val="24"/>
        </w:rPr>
        <w:t>Introduction</w:t>
      </w:r>
      <w:bookmarkEnd w:id="47"/>
    </w:p>
    <w:p w:rsidR="00130586" w:rsidRPr="00984089" w:rsidRDefault="004E0B84" w:rsidP="004A5207">
      <w:pPr>
        <w:spacing w:after="0" w:line="360" w:lineRule="auto"/>
        <w:jc w:val="both"/>
        <w:rPr>
          <w:rFonts w:ascii="Times New Roman" w:hAnsi="Times New Roman"/>
          <w:sz w:val="24"/>
          <w:szCs w:val="24"/>
        </w:rPr>
      </w:pPr>
      <w:r w:rsidRPr="00984089">
        <w:rPr>
          <w:rFonts w:ascii="Times New Roman" w:hAnsi="Times New Roman"/>
          <w:sz w:val="24"/>
          <w:szCs w:val="24"/>
        </w:rPr>
        <w:t xml:space="preserve">The </w:t>
      </w:r>
      <w:r w:rsidR="0094511B" w:rsidRPr="00984089">
        <w:rPr>
          <w:rFonts w:ascii="Times New Roman" w:hAnsi="Times New Roman"/>
          <w:sz w:val="24"/>
          <w:szCs w:val="24"/>
        </w:rPr>
        <w:t xml:space="preserve">two </w:t>
      </w:r>
      <w:r w:rsidR="00076081" w:rsidRPr="00984089">
        <w:rPr>
          <w:rFonts w:ascii="Times New Roman" w:hAnsi="Times New Roman"/>
          <w:sz w:val="24"/>
          <w:szCs w:val="24"/>
        </w:rPr>
        <w:t xml:space="preserve">study </w:t>
      </w:r>
      <w:r w:rsidR="009A0AAB" w:rsidRPr="00984089">
        <w:rPr>
          <w:rFonts w:ascii="Times New Roman" w:hAnsi="Times New Roman"/>
          <w:sz w:val="24"/>
          <w:szCs w:val="24"/>
        </w:rPr>
        <w:t xml:space="preserve">sites </w:t>
      </w:r>
      <w:r w:rsidR="00E55FE8" w:rsidRPr="00984089">
        <w:rPr>
          <w:rFonts w:ascii="Times New Roman" w:hAnsi="Times New Roman"/>
          <w:sz w:val="24"/>
          <w:szCs w:val="24"/>
        </w:rPr>
        <w:t>are Musakashi</w:t>
      </w:r>
      <w:r w:rsidR="00076081" w:rsidRPr="00984089">
        <w:rPr>
          <w:rFonts w:ascii="Times New Roman" w:hAnsi="Times New Roman"/>
          <w:sz w:val="24"/>
          <w:szCs w:val="24"/>
        </w:rPr>
        <w:t xml:space="preserve"> and Lukoshi farm blocks located within Chambishi</w:t>
      </w:r>
      <w:r w:rsidRPr="00984089">
        <w:rPr>
          <w:rFonts w:ascii="Times New Roman" w:hAnsi="Times New Roman"/>
          <w:sz w:val="24"/>
          <w:szCs w:val="24"/>
        </w:rPr>
        <w:t xml:space="preserve"> </w:t>
      </w:r>
      <w:r w:rsidR="000076A0">
        <w:rPr>
          <w:rFonts w:ascii="Times New Roman" w:hAnsi="Times New Roman"/>
          <w:sz w:val="24"/>
          <w:szCs w:val="24"/>
        </w:rPr>
        <w:t>m</w:t>
      </w:r>
      <w:r w:rsidR="00076081" w:rsidRPr="00984089">
        <w:rPr>
          <w:rFonts w:ascii="Times New Roman" w:hAnsi="Times New Roman"/>
          <w:sz w:val="24"/>
          <w:szCs w:val="24"/>
        </w:rPr>
        <w:t>ining town</w:t>
      </w:r>
      <w:r w:rsidR="00E55FE8" w:rsidRPr="00984089">
        <w:rPr>
          <w:rFonts w:ascii="Times New Roman" w:hAnsi="Times New Roman"/>
          <w:sz w:val="24"/>
          <w:szCs w:val="24"/>
        </w:rPr>
        <w:t>,</w:t>
      </w:r>
      <w:r w:rsidR="00076081" w:rsidRPr="00984089">
        <w:rPr>
          <w:rFonts w:ascii="Times New Roman" w:hAnsi="Times New Roman"/>
          <w:sz w:val="24"/>
          <w:szCs w:val="24"/>
        </w:rPr>
        <w:t xml:space="preserve"> which </w:t>
      </w:r>
      <w:r w:rsidR="00FF53EC" w:rsidRPr="00984089">
        <w:rPr>
          <w:rFonts w:ascii="Times New Roman" w:hAnsi="Times New Roman"/>
          <w:sz w:val="24"/>
          <w:szCs w:val="24"/>
        </w:rPr>
        <w:t>is 26 kilometres north east of Kitwe</w:t>
      </w:r>
      <w:r w:rsidR="00076081" w:rsidRPr="00984089">
        <w:rPr>
          <w:rFonts w:ascii="Times New Roman" w:hAnsi="Times New Roman"/>
          <w:sz w:val="24"/>
          <w:szCs w:val="24"/>
        </w:rPr>
        <w:t>.</w:t>
      </w:r>
      <w:r w:rsidRPr="00984089">
        <w:rPr>
          <w:rFonts w:ascii="Times New Roman" w:hAnsi="Times New Roman"/>
          <w:sz w:val="24"/>
          <w:szCs w:val="24"/>
        </w:rPr>
        <w:t xml:space="preserve"> </w:t>
      </w:r>
      <w:r w:rsidR="00076081" w:rsidRPr="00984089">
        <w:rPr>
          <w:rFonts w:ascii="Times New Roman" w:hAnsi="Times New Roman"/>
          <w:sz w:val="24"/>
          <w:szCs w:val="24"/>
        </w:rPr>
        <w:t>Chambishi falls</w:t>
      </w:r>
      <w:r w:rsidRPr="00984089">
        <w:rPr>
          <w:rFonts w:ascii="Times New Roman" w:hAnsi="Times New Roman"/>
          <w:sz w:val="24"/>
          <w:szCs w:val="24"/>
        </w:rPr>
        <w:t xml:space="preserve"> within Kalulushi District</w:t>
      </w:r>
      <w:r w:rsidR="0094511B" w:rsidRPr="00984089">
        <w:rPr>
          <w:rFonts w:ascii="Times New Roman" w:hAnsi="Times New Roman"/>
          <w:sz w:val="24"/>
          <w:szCs w:val="24"/>
        </w:rPr>
        <w:t xml:space="preserve"> and </w:t>
      </w:r>
      <w:r w:rsidR="008631FF" w:rsidRPr="00984089">
        <w:rPr>
          <w:rFonts w:ascii="Times New Roman" w:hAnsi="Times New Roman"/>
          <w:sz w:val="24"/>
          <w:szCs w:val="24"/>
        </w:rPr>
        <w:t>is</w:t>
      </w:r>
      <w:r w:rsidR="00FF53EC" w:rsidRPr="00984089">
        <w:rPr>
          <w:rFonts w:ascii="Times New Roman" w:hAnsi="Times New Roman"/>
          <w:sz w:val="24"/>
          <w:szCs w:val="24"/>
        </w:rPr>
        <w:t xml:space="preserve"> endowed with mineral </w:t>
      </w:r>
      <w:r w:rsidR="009A0AAB" w:rsidRPr="00984089">
        <w:rPr>
          <w:rFonts w:ascii="Times New Roman" w:hAnsi="Times New Roman"/>
          <w:sz w:val="24"/>
          <w:szCs w:val="24"/>
        </w:rPr>
        <w:t xml:space="preserve">resources </w:t>
      </w:r>
      <w:r w:rsidR="00E55FE8" w:rsidRPr="00984089">
        <w:rPr>
          <w:rFonts w:ascii="Times New Roman" w:hAnsi="Times New Roman"/>
          <w:sz w:val="24"/>
          <w:szCs w:val="24"/>
        </w:rPr>
        <w:t>that includes</w:t>
      </w:r>
      <w:r w:rsidR="00FF53EC" w:rsidRPr="00984089">
        <w:rPr>
          <w:rFonts w:ascii="Times New Roman" w:hAnsi="Times New Roman"/>
          <w:sz w:val="24"/>
          <w:szCs w:val="24"/>
        </w:rPr>
        <w:t xml:space="preserve"> copper, co</w:t>
      </w:r>
      <w:r w:rsidR="00D8672F" w:rsidRPr="00984089">
        <w:rPr>
          <w:rFonts w:ascii="Times New Roman" w:hAnsi="Times New Roman"/>
          <w:sz w:val="24"/>
          <w:szCs w:val="24"/>
        </w:rPr>
        <w:t>ba</w:t>
      </w:r>
      <w:r w:rsidR="004C763C" w:rsidRPr="00984089">
        <w:rPr>
          <w:rFonts w:ascii="Times New Roman" w:hAnsi="Times New Roman"/>
          <w:sz w:val="24"/>
          <w:szCs w:val="24"/>
        </w:rPr>
        <w:t>lt</w:t>
      </w:r>
      <w:r w:rsidR="00076081" w:rsidRPr="00984089">
        <w:rPr>
          <w:rFonts w:ascii="Times New Roman" w:hAnsi="Times New Roman"/>
          <w:sz w:val="24"/>
          <w:szCs w:val="24"/>
        </w:rPr>
        <w:t xml:space="preserve"> and zinc</w:t>
      </w:r>
      <w:r w:rsidR="00E55FE8" w:rsidRPr="00984089">
        <w:rPr>
          <w:rFonts w:ascii="Times New Roman" w:hAnsi="Times New Roman"/>
          <w:sz w:val="24"/>
          <w:szCs w:val="24"/>
        </w:rPr>
        <w:t>. Other</w:t>
      </w:r>
      <w:r w:rsidR="009A0AAB" w:rsidRPr="00984089">
        <w:rPr>
          <w:rFonts w:ascii="Times New Roman" w:hAnsi="Times New Roman"/>
          <w:sz w:val="24"/>
          <w:szCs w:val="24"/>
        </w:rPr>
        <w:t xml:space="preserve"> </w:t>
      </w:r>
      <w:r w:rsidR="00EF1A59" w:rsidRPr="00984089">
        <w:rPr>
          <w:rFonts w:ascii="Times New Roman" w:hAnsi="Times New Roman"/>
          <w:sz w:val="24"/>
          <w:szCs w:val="24"/>
        </w:rPr>
        <w:t>resource includes</w:t>
      </w:r>
      <w:r w:rsidR="009A0AAB" w:rsidRPr="00984089">
        <w:rPr>
          <w:rFonts w:ascii="Times New Roman" w:hAnsi="Times New Roman"/>
          <w:sz w:val="24"/>
          <w:szCs w:val="24"/>
        </w:rPr>
        <w:t xml:space="preserve"> </w:t>
      </w:r>
      <w:r w:rsidR="0094511B" w:rsidRPr="00984089">
        <w:rPr>
          <w:rFonts w:ascii="Times New Roman" w:hAnsi="Times New Roman"/>
          <w:sz w:val="24"/>
          <w:szCs w:val="24"/>
        </w:rPr>
        <w:t xml:space="preserve">water from Kafue </w:t>
      </w:r>
      <w:r w:rsidR="00E917A5" w:rsidRPr="00984089">
        <w:rPr>
          <w:rFonts w:ascii="Times New Roman" w:hAnsi="Times New Roman"/>
          <w:sz w:val="24"/>
          <w:szCs w:val="24"/>
        </w:rPr>
        <w:t>River</w:t>
      </w:r>
      <w:r w:rsidR="009A0AAB" w:rsidRPr="00984089">
        <w:rPr>
          <w:rFonts w:ascii="Times New Roman" w:hAnsi="Times New Roman"/>
          <w:sz w:val="24"/>
          <w:szCs w:val="24"/>
        </w:rPr>
        <w:t xml:space="preserve"> </w:t>
      </w:r>
      <w:r w:rsidR="005E58EC">
        <w:rPr>
          <w:rFonts w:ascii="Times New Roman" w:hAnsi="Times New Roman"/>
          <w:sz w:val="24"/>
          <w:szCs w:val="24"/>
        </w:rPr>
        <w:t xml:space="preserve">that </w:t>
      </w:r>
      <w:r w:rsidR="009A0AAB" w:rsidRPr="00984089">
        <w:rPr>
          <w:rFonts w:ascii="Times New Roman" w:hAnsi="Times New Roman"/>
          <w:sz w:val="24"/>
          <w:szCs w:val="24"/>
        </w:rPr>
        <w:t xml:space="preserve">passes </w:t>
      </w:r>
      <w:r w:rsidR="005E58EC">
        <w:rPr>
          <w:rFonts w:ascii="Times New Roman" w:hAnsi="Times New Roman"/>
          <w:sz w:val="24"/>
          <w:szCs w:val="24"/>
        </w:rPr>
        <w:t>in</w:t>
      </w:r>
      <w:r w:rsidR="005E58EC" w:rsidRPr="00984089">
        <w:rPr>
          <w:rFonts w:ascii="Times New Roman" w:hAnsi="Times New Roman"/>
          <w:sz w:val="24"/>
          <w:szCs w:val="24"/>
        </w:rPr>
        <w:t xml:space="preserve"> </w:t>
      </w:r>
      <w:r w:rsidR="00EF1A59" w:rsidRPr="00984089">
        <w:rPr>
          <w:rFonts w:ascii="Times New Roman" w:hAnsi="Times New Roman"/>
          <w:sz w:val="24"/>
          <w:szCs w:val="24"/>
        </w:rPr>
        <w:t>C</w:t>
      </w:r>
      <w:r w:rsidR="009A0AAB" w:rsidRPr="00984089">
        <w:rPr>
          <w:rFonts w:ascii="Times New Roman" w:hAnsi="Times New Roman"/>
          <w:sz w:val="24"/>
          <w:szCs w:val="24"/>
        </w:rPr>
        <w:t>hambishi area thereby forming the district boundary with Mufulira District.</w:t>
      </w:r>
      <w:r w:rsidR="00E55FE8" w:rsidRPr="00984089">
        <w:rPr>
          <w:rFonts w:ascii="Times New Roman" w:hAnsi="Times New Roman"/>
          <w:sz w:val="24"/>
          <w:szCs w:val="24"/>
        </w:rPr>
        <w:t xml:space="preserve"> Musakashi River</w:t>
      </w:r>
      <w:r w:rsidR="0094511B" w:rsidRPr="00984089">
        <w:rPr>
          <w:rFonts w:ascii="Times New Roman" w:hAnsi="Times New Roman"/>
          <w:sz w:val="24"/>
          <w:szCs w:val="24"/>
        </w:rPr>
        <w:t xml:space="preserve"> and its tributaries</w:t>
      </w:r>
      <w:r w:rsidR="00130586" w:rsidRPr="00984089">
        <w:rPr>
          <w:rFonts w:ascii="Times New Roman" w:hAnsi="Times New Roman"/>
          <w:sz w:val="24"/>
          <w:szCs w:val="24"/>
        </w:rPr>
        <w:t xml:space="preserve"> form the network of drainage pattern for </w:t>
      </w:r>
      <w:r w:rsidR="00EF1A59" w:rsidRPr="00984089">
        <w:rPr>
          <w:rFonts w:ascii="Times New Roman" w:hAnsi="Times New Roman"/>
          <w:sz w:val="24"/>
          <w:szCs w:val="24"/>
        </w:rPr>
        <w:t>C</w:t>
      </w:r>
      <w:r w:rsidR="00130586" w:rsidRPr="00984089">
        <w:rPr>
          <w:rFonts w:ascii="Times New Roman" w:hAnsi="Times New Roman"/>
          <w:sz w:val="24"/>
          <w:szCs w:val="24"/>
        </w:rPr>
        <w:t xml:space="preserve">hambishi water system resulting in a rich water recharge zone for Kafue </w:t>
      </w:r>
      <w:r w:rsidR="00EF1A59" w:rsidRPr="00984089">
        <w:rPr>
          <w:rFonts w:ascii="Times New Roman" w:hAnsi="Times New Roman"/>
          <w:sz w:val="24"/>
          <w:szCs w:val="24"/>
        </w:rPr>
        <w:t>River</w:t>
      </w:r>
      <w:r w:rsidR="00130586" w:rsidRPr="00984089">
        <w:rPr>
          <w:rFonts w:ascii="Times New Roman" w:hAnsi="Times New Roman"/>
          <w:sz w:val="24"/>
          <w:szCs w:val="24"/>
        </w:rPr>
        <w:t xml:space="preserve">. </w:t>
      </w:r>
      <w:r w:rsidR="003B7F1C">
        <w:rPr>
          <w:rFonts w:ascii="Times New Roman" w:hAnsi="Times New Roman"/>
          <w:sz w:val="24"/>
          <w:szCs w:val="24"/>
        </w:rPr>
        <w:t>It also has forest resources</w:t>
      </w:r>
      <w:r w:rsidR="0094511B" w:rsidRPr="00984089">
        <w:rPr>
          <w:rFonts w:ascii="Times New Roman" w:hAnsi="Times New Roman"/>
          <w:sz w:val="24"/>
          <w:szCs w:val="24"/>
        </w:rPr>
        <w:t xml:space="preserve"> and </w:t>
      </w:r>
      <w:r w:rsidR="000F3DF1">
        <w:rPr>
          <w:rFonts w:ascii="Times New Roman" w:hAnsi="Times New Roman"/>
          <w:sz w:val="24"/>
          <w:szCs w:val="24"/>
        </w:rPr>
        <w:t>fertile soil for agriculture (</w:t>
      </w:r>
      <w:r w:rsidR="00F63CF5">
        <w:rPr>
          <w:rFonts w:ascii="Times New Roman" w:hAnsi="Times New Roman"/>
          <w:color w:val="000000"/>
          <w:sz w:val="24"/>
          <w:szCs w:val="24"/>
          <w:lang w:val="en-US"/>
        </w:rPr>
        <w:t>Ntengwe and Maseka</w:t>
      </w:r>
      <w:r w:rsidR="000F3DF1">
        <w:rPr>
          <w:rFonts w:ascii="Times New Roman" w:hAnsi="Times New Roman"/>
          <w:color w:val="000000"/>
          <w:sz w:val="24"/>
          <w:szCs w:val="24"/>
          <w:lang w:val="en-US"/>
        </w:rPr>
        <w:t>,</w:t>
      </w:r>
      <w:r w:rsidR="00F63CF5">
        <w:rPr>
          <w:rFonts w:ascii="Times New Roman" w:hAnsi="Times New Roman"/>
          <w:color w:val="000000"/>
          <w:sz w:val="24"/>
          <w:szCs w:val="24"/>
          <w:lang w:val="en-US"/>
        </w:rPr>
        <w:t xml:space="preserve"> </w:t>
      </w:r>
      <w:r w:rsidR="000F3DF1">
        <w:rPr>
          <w:rFonts w:ascii="Times New Roman" w:hAnsi="Times New Roman"/>
          <w:color w:val="000000"/>
          <w:sz w:val="24"/>
          <w:szCs w:val="24"/>
          <w:lang w:val="en-US"/>
        </w:rPr>
        <w:t>2004)</w:t>
      </w:r>
      <w:r w:rsidR="004C763C" w:rsidRPr="00984089">
        <w:rPr>
          <w:rFonts w:ascii="Times New Roman" w:hAnsi="Times New Roman"/>
          <w:sz w:val="24"/>
          <w:szCs w:val="24"/>
        </w:rPr>
        <w:t xml:space="preserve"> </w:t>
      </w:r>
      <w:r w:rsidR="00D8672F" w:rsidRPr="00984089">
        <w:rPr>
          <w:rFonts w:ascii="Times New Roman" w:hAnsi="Times New Roman"/>
          <w:sz w:val="24"/>
          <w:szCs w:val="24"/>
        </w:rPr>
        <w:t xml:space="preserve"> </w:t>
      </w:r>
    </w:p>
    <w:p w:rsidR="008B4160" w:rsidRPr="00984089" w:rsidRDefault="008B4160" w:rsidP="004A5207">
      <w:pPr>
        <w:spacing w:after="0" w:line="360" w:lineRule="auto"/>
        <w:jc w:val="both"/>
        <w:rPr>
          <w:rFonts w:ascii="Times New Roman" w:hAnsi="Times New Roman"/>
          <w:sz w:val="24"/>
          <w:szCs w:val="24"/>
        </w:rPr>
      </w:pPr>
    </w:p>
    <w:p w:rsidR="00455BD1" w:rsidRPr="00C1508A" w:rsidRDefault="00D8672F" w:rsidP="009507D6">
      <w:pPr>
        <w:autoSpaceDE w:val="0"/>
        <w:autoSpaceDN w:val="0"/>
        <w:adjustRightInd w:val="0"/>
        <w:spacing w:line="360" w:lineRule="auto"/>
        <w:jc w:val="both"/>
        <w:rPr>
          <w:rFonts w:ascii="Times New Roman" w:eastAsia="Times New Roman" w:hAnsi="Times New Roman"/>
          <w:sz w:val="24"/>
          <w:szCs w:val="24"/>
          <w:lang w:eastAsia="en-GB"/>
        </w:rPr>
      </w:pPr>
      <w:r w:rsidRPr="00984089">
        <w:rPr>
          <w:rFonts w:ascii="Times New Roman" w:hAnsi="Times New Roman"/>
          <w:sz w:val="24"/>
          <w:szCs w:val="24"/>
        </w:rPr>
        <w:t xml:space="preserve">Chambishi </w:t>
      </w:r>
      <w:r w:rsidR="00715CC7" w:rsidRPr="00984089">
        <w:rPr>
          <w:rFonts w:ascii="Times New Roman" w:hAnsi="Times New Roman"/>
          <w:sz w:val="24"/>
          <w:szCs w:val="24"/>
        </w:rPr>
        <w:t>mining town</w:t>
      </w:r>
      <w:r w:rsidRPr="00984089">
        <w:rPr>
          <w:rFonts w:ascii="Times New Roman" w:hAnsi="Times New Roman"/>
          <w:sz w:val="24"/>
          <w:szCs w:val="24"/>
        </w:rPr>
        <w:t xml:space="preserve"> was established </w:t>
      </w:r>
      <w:r w:rsidR="004C763C" w:rsidRPr="00984089">
        <w:rPr>
          <w:rFonts w:ascii="Times New Roman" w:hAnsi="Times New Roman"/>
          <w:sz w:val="24"/>
          <w:szCs w:val="24"/>
        </w:rPr>
        <w:t xml:space="preserve">in 1963 </w:t>
      </w:r>
      <w:r w:rsidR="00F337AD" w:rsidRPr="00984089">
        <w:rPr>
          <w:rFonts w:ascii="Times New Roman" w:hAnsi="Times New Roman"/>
          <w:sz w:val="24"/>
          <w:szCs w:val="24"/>
        </w:rPr>
        <w:t xml:space="preserve">to </w:t>
      </w:r>
      <w:r w:rsidR="008B4160" w:rsidRPr="00984089">
        <w:rPr>
          <w:rFonts w:ascii="Times New Roman" w:hAnsi="Times New Roman"/>
          <w:sz w:val="24"/>
          <w:szCs w:val="24"/>
        </w:rPr>
        <w:t xml:space="preserve">accommodate </w:t>
      </w:r>
      <w:r w:rsidR="004C763C" w:rsidRPr="00984089">
        <w:rPr>
          <w:rFonts w:ascii="Times New Roman" w:hAnsi="Times New Roman"/>
          <w:sz w:val="24"/>
          <w:szCs w:val="24"/>
        </w:rPr>
        <w:t xml:space="preserve">mine workers </w:t>
      </w:r>
      <w:r w:rsidR="008B4160" w:rsidRPr="00984089">
        <w:rPr>
          <w:rFonts w:ascii="Times New Roman" w:hAnsi="Times New Roman"/>
          <w:sz w:val="24"/>
          <w:szCs w:val="24"/>
        </w:rPr>
        <w:t xml:space="preserve">of the defunct </w:t>
      </w:r>
      <w:r w:rsidR="00F337AD" w:rsidRPr="00984089">
        <w:rPr>
          <w:rFonts w:ascii="Times New Roman" w:hAnsi="Times New Roman"/>
          <w:sz w:val="24"/>
          <w:szCs w:val="24"/>
        </w:rPr>
        <w:t xml:space="preserve">Zambia </w:t>
      </w:r>
      <w:r w:rsidR="00F337AD" w:rsidRPr="00455BD1">
        <w:rPr>
          <w:rFonts w:ascii="Times New Roman" w:eastAsia="Times New Roman" w:hAnsi="Times New Roman"/>
          <w:sz w:val="24"/>
          <w:szCs w:val="24"/>
          <w:lang w:eastAsia="en-GB"/>
        </w:rPr>
        <w:t xml:space="preserve">Consolidated Copper </w:t>
      </w:r>
      <w:r w:rsidR="008B4160" w:rsidRPr="00455BD1">
        <w:rPr>
          <w:rFonts w:ascii="Times New Roman" w:eastAsia="Times New Roman" w:hAnsi="Times New Roman"/>
          <w:sz w:val="24"/>
          <w:szCs w:val="24"/>
          <w:lang w:eastAsia="en-GB"/>
        </w:rPr>
        <w:t xml:space="preserve">Mine (ZCCM) </w:t>
      </w:r>
      <w:r w:rsidR="00F337AD" w:rsidRPr="00455BD1">
        <w:rPr>
          <w:rFonts w:ascii="Times New Roman" w:eastAsia="Times New Roman" w:hAnsi="Times New Roman"/>
          <w:sz w:val="24"/>
          <w:szCs w:val="24"/>
          <w:lang w:eastAsia="en-GB"/>
        </w:rPr>
        <w:t xml:space="preserve">Nkana Division Chambishi </w:t>
      </w:r>
      <w:r w:rsidR="00F8733A" w:rsidRPr="00455BD1">
        <w:rPr>
          <w:rFonts w:ascii="Times New Roman" w:eastAsia="Times New Roman" w:hAnsi="Times New Roman"/>
          <w:sz w:val="24"/>
          <w:szCs w:val="24"/>
          <w:lang w:eastAsia="en-GB"/>
        </w:rPr>
        <w:t>Mine</w:t>
      </w:r>
      <w:r w:rsidR="00F337AD" w:rsidRPr="00455BD1">
        <w:rPr>
          <w:rFonts w:ascii="Times New Roman" w:eastAsia="Times New Roman" w:hAnsi="Times New Roman"/>
          <w:sz w:val="24"/>
          <w:szCs w:val="24"/>
          <w:lang w:eastAsia="en-GB"/>
        </w:rPr>
        <w:t>.</w:t>
      </w:r>
      <w:r w:rsidR="00A03FA7" w:rsidRPr="00455BD1">
        <w:rPr>
          <w:rFonts w:ascii="Times New Roman" w:eastAsia="Times New Roman" w:hAnsi="Times New Roman"/>
          <w:sz w:val="24"/>
          <w:szCs w:val="24"/>
          <w:lang w:eastAsia="en-GB"/>
        </w:rPr>
        <w:t xml:space="preserve"> </w:t>
      </w:r>
      <w:r w:rsidR="00216AC2" w:rsidRPr="00455BD1">
        <w:rPr>
          <w:rFonts w:ascii="Times New Roman" w:eastAsia="Times New Roman" w:hAnsi="Times New Roman"/>
          <w:sz w:val="24"/>
          <w:szCs w:val="24"/>
          <w:lang w:eastAsia="en-GB"/>
        </w:rPr>
        <w:t xml:space="preserve">NFCA PLC (NFCA) is owned by China Nonferrous Metal Mining Corporation (CNMC) with 85 percent shares and has three large scale mining licences covering three copper mines including Chambishi main, Chambishi west </w:t>
      </w:r>
      <w:r w:rsidR="00BC361A">
        <w:rPr>
          <w:rFonts w:ascii="Times New Roman" w:eastAsia="Times New Roman" w:hAnsi="Times New Roman"/>
          <w:sz w:val="24"/>
          <w:szCs w:val="24"/>
          <w:lang w:eastAsia="en-GB"/>
        </w:rPr>
        <w:t>and Chambishi South east and Ore</w:t>
      </w:r>
      <w:r w:rsidR="00216AC2" w:rsidRPr="00455BD1">
        <w:rPr>
          <w:rFonts w:ascii="Times New Roman" w:eastAsia="Times New Roman" w:hAnsi="Times New Roman"/>
          <w:sz w:val="24"/>
          <w:szCs w:val="24"/>
          <w:lang w:eastAsia="en-GB"/>
        </w:rPr>
        <w:t xml:space="preserve"> processing plant in the Chambishi </w:t>
      </w:r>
      <w:r w:rsidR="000D1801" w:rsidRPr="00455BD1">
        <w:rPr>
          <w:rFonts w:ascii="Times New Roman" w:eastAsia="Times New Roman" w:hAnsi="Times New Roman"/>
          <w:sz w:val="24"/>
          <w:szCs w:val="24"/>
          <w:lang w:eastAsia="en-GB"/>
        </w:rPr>
        <w:t>area. The Mining licenses were transferred to</w:t>
      </w:r>
      <w:r w:rsidR="00BC361A">
        <w:rPr>
          <w:rFonts w:ascii="Times New Roman" w:eastAsia="Times New Roman" w:hAnsi="Times New Roman"/>
          <w:sz w:val="24"/>
          <w:szCs w:val="24"/>
          <w:lang w:eastAsia="en-GB"/>
        </w:rPr>
        <w:t xml:space="preserve"> </w:t>
      </w:r>
      <w:r w:rsidR="00A8774D" w:rsidRPr="000549A3">
        <w:rPr>
          <w:rFonts w:ascii="Times New Roman" w:hAnsi="Times New Roman"/>
          <w:bCs/>
          <w:iCs/>
          <w:sz w:val="24"/>
          <w:szCs w:val="24"/>
        </w:rPr>
        <w:t>Non-Ferrous Company Africa</w:t>
      </w:r>
      <w:r w:rsidR="00A8774D">
        <w:rPr>
          <w:rFonts w:ascii="Times New Roman" w:eastAsia="Times New Roman" w:hAnsi="Times New Roman"/>
          <w:sz w:val="24"/>
          <w:szCs w:val="24"/>
          <w:lang w:eastAsia="en-GB"/>
        </w:rPr>
        <w:t xml:space="preserve"> (</w:t>
      </w:r>
      <w:r w:rsidR="00BC361A">
        <w:rPr>
          <w:rFonts w:ascii="Times New Roman" w:eastAsia="Times New Roman" w:hAnsi="Times New Roman"/>
          <w:sz w:val="24"/>
          <w:szCs w:val="24"/>
          <w:lang w:eastAsia="en-GB"/>
        </w:rPr>
        <w:t>NFCA</w:t>
      </w:r>
      <w:r w:rsidR="00A8774D">
        <w:rPr>
          <w:rFonts w:ascii="Times New Roman" w:eastAsia="Times New Roman" w:hAnsi="Times New Roman"/>
          <w:sz w:val="24"/>
          <w:szCs w:val="24"/>
          <w:lang w:eastAsia="en-GB"/>
        </w:rPr>
        <w:t>)</w:t>
      </w:r>
      <w:r w:rsidR="00BC361A">
        <w:rPr>
          <w:rFonts w:ascii="Times New Roman" w:eastAsia="Times New Roman" w:hAnsi="Times New Roman"/>
          <w:sz w:val="24"/>
          <w:szCs w:val="24"/>
          <w:lang w:eastAsia="en-GB"/>
        </w:rPr>
        <w:t xml:space="preserve"> mine</w:t>
      </w:r>
      <w:r w:rsidR="000D1801" w:rsidRPr="00455BD1">
        <w:rPr>
          <w:rFonts w:ascii="Times New Roman" w:eastAsia="Times New Roman" w:hAnsi="Times New Roman"/>
          <w:sz w:val="24"/>
          <w:szCs w:val="24"/>
          <w:lang w:eastAsia="en-GB"/>
        </w:rPr>
        <w:t xml:space="preserve"> in 1998 from the Zambia Consolidated Copper </w:t>
      </w:r>
      <w:r w:rsidR="00455BD1" w:rsidRPr="00455BD1">
        <w:rPr>
          <w:rFonts w:ascii="Times New Roman" w:eastAsia="Times New Roman" w:hAnsi="Times New Roman"/>
          <w:sz w:val="24"/>
          <w:szCs w:val="24"/>
          <w:lang w:eastAsia="en-GB"/>
        </w:rPr>
        <w:t>Mines</w:t>
      </w:r>
      <w:r w:rsidR="00AD0DF9" w:rsidRPr="00AD0DF9">
        <w:rPr>
          <w:rFonts w:ascii="Times New Roman" w:eastAsia="Times New Roman" w:hAnsi="Times New Roman"/>
          <w:sz w:val="24"/>
          <w:szCs w:val="24"/>
          <w:lang w:eastAsia="en-GB"/>
        </w:rPr>
        <w:t xml:space="preserve"> </w:t>
      </w:r>
      <w:r w:rsidR="00C1508A">
        <w:rPr>
          <w:rFonts w:ascii="Times New Roman" w:eastAsia="Times New Roman" w:hAnsi="Times New Roman"/>
          <w:sz w:val="24"/>
          <w:szCs w:val="24"/>
          <w:lang w:eastAsia="en-GB"/>
        </w:rPr>
        <w:t>(</w:t>
      </w:r>
      <w:r w:rsidR="00AD0DF9">
        <w:rPr>
          <w:rFonts w:ascii="Times New Roman" w:eastAsia="Times New Roman" w:hAnsi="Times New Roman"/>
          <w:sz w:val="24"/>
          <w:szCs w:val="24"/>
          <w:lang w:eastAsia="en-GB"/>
        </w:rPr>
        <w:t>Kamboyi</w:t>
      </w:r>
      <w:r w:rsidR="00AD0DF9" w:rsidRPr="00455BD1">
        <w:rPr>
          <w:rFonts w:ascii="Times New Roman" w:eastAsia="Times New Roman" w:hAnsi="Times New Roman"/>
          <w:sz w:val="24"/>
          <w:szCs w:val="24"/>
          <w:lang w:eastAsia="en-GB"/>
        </w:rPr>
        <w:t>, 2012).</w:t>
      </w:r>
      <w:r w:rsidR="002F526C">
        <w:rPr>
          <w:rFonts w:ascii="Times New Roman" w:eastAsia="Times New Roman" w:hAnsi="Times New Roman"/>
          <w:sz w:val="24"/>
          <w:szCs w:val="24"/>
          <w:lang w:eastAsia="en-GB"/>
        </w:rPr>
        <w:t xml:space="preserve"> </w:t>
      </w:r>
      <w:r w:rsidR="00C1508A" w:rsidRPr="00455BD1">
        <w:rPr>
          <w:rFonts w:ascii="Times New Roman" w:eastAsia="Times New Roman" w:hAnsi="Times New Roman"/>
          <w:sz w:val="24"/>
          <w:szCs w:val="24"/>
          <w:lang w:eastAsia="en-GB"/>
        </w:rPr>
        <w:t xml:space="preserve">NFCA </w:t>
      </w:r>
      <w:r w:rsidR="00C1508A">
        <w:rPr>
          <w:rFonts w:ascii="Times New Roman" w:eastAsia="Times New Roman" w:hAnsi="Times New Roman"/>
          <w:sz w:val="24"/>
          <w:szCs w:val="24"/>
          <w:lang w:eastAsia="en-GB"/>
        </w:rPr>
        <w:t xml:space="preserve">has several </w:t>
      </w:r>
      <w:r w:rsidR="000D1801" w:rsidRPr="00455BD1">
        <w:rPr>
          <w:rFonts w:ascii="Times New Roman" w:eastAsia="Times New Roman" w:hAnsi="Times New Roman"/>
          <w:sz w:val="24"/>
          <w:szCs w:val="24"/>
          <w:lang w:eastAsia="en-GB"/>
        </w:rPr>
        <w:t xml:space="preserve">tailing dams which have been the sources of mine related environmental concerns in nearby </w:t>
      </w:r>
      <w:r w:rsidR="00455BD1" w:rsidRPr="00455BD1">
        <w:rPr>
          <w:rFonts w:ascii="Times New Roman" w:eastAsia="Times New Roman" w:hAnsi="Times New Roman"/>
          <w:sz w:val="24"/>
          <w:szCs w:val="24"/>
          <w:lang w:eastAsia="en-GB"/>
        </w:rPr>
        <w:t>communities. Among</w:t>
      </w:r>
      <w:r w:rsidR="000D1801" w:rsidRPr="00455BD1">
        <w:rPr>
          <w:rFonts w:ascii="Times New Roman" w:eastAsia="Times New Roman" w:hAnsi="Times New Roman"/>
          <w:sz w:val="24"/>
          <w:szCs w:val="24"/>
          <w:lang w:eastAsia="en-GB"/>
        </w:rPr>
        <w:t xml:space="preserve"> the probable constituents of the effluents from the tailings </w:t>
      </w:r>
      <w:r w:rsidR="00455BD1" w:rsidRPr="00455BD1">
        <w:rPr>
          <w:rFonts w:ascii="Times New Roman" w:eastAsia="Times New Roman" w:hAnsi="Times New Roman"/>
          <w:sz w:val="24"/>
          <w:szCs w:val="24"/>
          <w:lang w:eastAsia="en-GB"/>
        </w:rPr>
        <w:t>dam include heavy metals like Copper compounds, cobal</w:t>
      </w:r>
      <w:r w:rsidR="00A8774D">
        <w:rPr>
          <w:rFonts w:ascii="Times New Roman" w:eastAsia="Times New Roman" w:hAnsi="Times New Roman"/>
          <w:sz w:val="24"/>
          <w:szCs w:val="24"/>
          <w:lang w:eastAsia="en-GB"/>
        </w:rPr>
        <w:t>t compounds, lead compounds and Nickel</w:t>
      </w:r>
      <w:r w:rsidR="006627E7">
        <w:rPr>
          <w:rFonts w:ascii="Times New Roman" w:eastAsia="Times New Roman" w:hAnsi="Times New Roman"/>
          <w:sz w:val="24"/>
          <w:szCs w:val="24"/>
          <w:lang w:eastAsia="en-GB"/>
        </w:rPr>
        <w:t>. These</w:t>
      </w:r>
      <w:r w:rsidR="00455BD1" w:rsidRPr="00455BD1">
        <w:rPr>
          <w:rFonts w:ascii="Times New Roman" w:eastAsia="Times New Roman" w:hAnsi="Times New Roman"/>
          <w:sz w:val="24"/>
          <w:szCs w:val="24"/>
          <w:lang w:eastAsia="en-GB"/>
        </w:rPr>
        <w:t xml:space="preserve"> are trace elements which when they accumulate in the environment can cause pollution.</w:t>
      </w:r>
      <w:r w:rsidR="006627E7" w:rsidRPr="006627E7">
        <w:rPr>
          <w:rFonts w:ascii="Times New Roman" w:eastAsia="Times New Roman" w:hAnsi="Times New Roman"/>
          <w:sz w:val="24"/>
          <w:szCs w:val="24"/>
          <w:lang w:eastAsia="en-GB"/>
        </w:rPr>
        <w:t xml:space="preserve"> </w:t>
      </w:r>
      <w:r w:rsidR="006627E7">
        <w:rPr>
          <w:rFonts w:ascii="Times New Roman" w:eastAsia="Times New Roman" w:hAnsi="Times New Roman"/>
          <w:sz w:val="24"/>
          <w:szCs w:val="24"/>
          <w:lang w:eastAsia="en-GB"/>
        </w:rPr>
        <w:t>(</w:t>
      </w:r>
      <w:r w:rsidR="006627E7" w:rsidRPr="000549A3">
        <w:rPr>
          <w:rFonts w:ascii="Times New Roman" w:eastAsia="Caxton-Book" w:hAnsi="Times New Roman"/>
          <w:sz w:val="24"/>
          <w:szCs w:val="24"/>
          <w:lang w:val="en-US"/>
        </w:rPr>
        <w:t>Sikamo 2015).</w:t>
      </w:r>
      <w:r w:rsidR="006627E7">
        <w:rPr>
          <w:rFonts w:ascii="Times New Roman" w:eastAsia="Times New Roman" w:hAnsi="Times New Roman"/>
          <w:sz w:val="24"/>
          <w:szCs w:val="24"/>
          <w:lang w:eastAsia="en-GB"/>
        </w:rPr>
        <w:t xml:space="preserve"> The town also hosts other</w:t>
      </w:r>
      <w:r w:rsidR="00455BD1" w:rsidRPr="00455BD1">
        <w:rPr>
          <w:rFonts w:ascii="Times New Roman" w:eastAsia="Times New Roman" w:hAnsi="Times New Roman"/>
          <w:sz w:val="24"/>
          <w:szCs w:val="24"/>
          <w:lang w:eastAsia="en-GB"/>
        </w:rPr>
        <w:t xml:space="preserve"> mines such as </w:t>
      </w:r>
      <w:r w:rsidR="00DE06BE" w:rsidRPr="00984089">
        <w:rPr>
          <w:rFonts w:ascii="Times New Roman" w:eastAsia="Times New Roman" w:hAnsi="Times New Roman"/>
          <w:sz w:val="24"/>
          <w:szCs w:val="24"/>
          <w:lang w:eastAsia="en-GB"/>
        </w:rPr>
        <w:t xml:space="preserve">Chambishi Copper Smelter, South East </w:t>
      </w:r>
      <w:r w:rsidR="00E917A5">
        <w:rPr>
          <w:rFonts w:ascii="Times New Roman" w:eastAsia="Times New Roman" w:hAnsi="Times New Roman"/>
          <w:sz w:val="24"/>
          <w:szCs w:val="24"/>
          <w:lang w:eastAsia="en-GB"/>
        </w:rPr>
        <w:t>O</w:t>
      </w:r>
      <w:r w:rsidR="00DE06BE" w:rsidRPr="00984089">
        <w:rPr>
          <w:rFonts w:ascii="Times New Roman" w:eastAsia="Times New Roman" w:hAnsi="Times New Roman"/>
          <w:sz w:val="24"/>
          <w:szCs w:val="24"/>
          <w:lang w:eastAsia="en-GB"/>
        </w:rPr>
        <w:t xml:space="preserve">re Body, Chambishi Metals, Zambia China Economic Zone, Explochem and Dyno Nobel Company. </w:t>
      </w:r>
      <w:r w:rsidR="008631FF" w:rsidRPr="00984089">
        <w:rPr>
          <w:rFonts w:ascii="Times New Roman" w:eastAsia="Times New Roman" w:hAnsi="Times New Roman"/>
          <w:sz w:val="24"/>
          <w:szCs w:val="24"/>
          <w:lang w:eastAsia="en-GB"/>
        </w:rPr>
        <w:t>In 1983</w:t>
      </w:r>
      <w:r w:rsidR="002F241C" w:rsidRPr="00984089">
        <w:rPr>
          <w:rFonts w:ascii="Times New Roman" w:eastAsia="Times New Roman" w:hAnsi="Times New Roman"/>
          <w:sz w:val="24"/>
          <w:szCs w:val="24"/>
          <w:lang w:eastAsia="en-GB"/>
        </w:rPr>
        <w:t>,</w:t>
      </w:r>
      <w:r w:rsidR="008631FF" w:rsidRPr="00984089">
        <w:rPr>
          <w:rFonts w:ascii="Times New Roman" w:eastAsia="Times New Roman" w:hAnsi="Times New Roman"/>
          <w:sz w:val="24"/>
          <w:szCs w:val="24"/>
          <w:lang w:eastAsia="en-GB"/>
        </w:rPr>
        <w:t xml:space="preserve"> the </w:t>
      </w:r>
      <w:r w:rsidR="00DE06BE" w:rsidRPr="00984089">
        <w:rPr>
          <w:rFonts w:ascii="Times New Roman" w:eastAsia="Times New Roman" w:hAnsi="Times New Roman"/>
          <w:sz w:val="24"/>
          <w:szCs w:val="24"/>
          <w:lang w:eastAsia="en-GB"/>
        </w:rPr>
        <w:t>government</w:t>
      </w:r>
      <w:r w:rsidR="008631FF" w:rsidRPr="00984089">
        <w:rPr>
          <w:rFonts w:ascii="Times New Roman" w:eastAsia="Times New Roman" w:hAnsi="Times New Roman"/>
          <w:sz w:val="24"/>
          <w:szCs w:val="24"/>
          <w:lang w:eastAsia="en-GB"/>
        </w:rPr>
        <w:t xml:space="preserve"> established Mu</w:t>
      </w:r>
      <w:r w:rsidR="003B7F1C">
        <w:rPr>
          <w:rFonts w:ascii="Times New Roman" w:eastAsia="Times New Roman" w:hAnsi="Times New Roman"/>
          <w:sz w:val="24"/>
          <w:szCs w:val="24"/>
          <w:lang w:eastAsia="en-GB"/>
        </w:rPr>
        <w:t xml:space="preserve">sakashi and Lukoshi farm blocks </w:t>
      </w:r>
      <w:r w:rsidR="008631FF" w:rsidRPr="00984089">
        <w:rPr>
          <w:rFonts w:ascii="Times New Roman" w:eastAsia="Times New Roman" w:hAnsi="Times New Roman"/>
          <w:sz w:val="24"/>
          <w:szCs w:val="24"/>
          <w:lang w:eastAsia="en-GB"/>
        </w:rPr>
        <w:t xml:space="preserve">to supply farm produce </w:t>
      </w:r>
      <w:r w:rsidR="00DE06BE" w:rsidRPr="00984089">
        <w:rPr>
          <w:rFonts w:ascii="Times New Roman" w:eastAsia="Times New Roman" w:hAnsi="Times New Roman"/>
          <w:sz w:val="24"/>
          <w:szCs w:val="24"/>
          <w:lang w:eastAsia="en-GB"/>
        </w:rPr>
        <w:t xml:space="preserve">to the </w:t>
      </w:r>
      <w:r w:rsidR="008631FF" w:rsidRPr="00984089">
        <w:rPr>
          <w:rFonts w:ascii="Times New Roman" w:eastAsia="Times New Roman" w:hAnsi="Times New Roman"/>
          <w:sz w:val="24"/>
          <w:szCs w:val="24"/>
          <w:lang w:eastAsia="en-GB"/>
        </w:rPr>
        <w:t xml:space="preserve">Chambishi mining town </w:t>
      </w:r>
      <w:r w:rsidR="00DE06BE" w:rsidRPr="00984089">
        <w:rPr>
          <w:rFonts w:ascii="Times New Roman" w:eastAsia="Times New Roman" w:hAnsi="Times New Roman"/>
          <w:sz w:val="24"/>
          <w:szCs w:val="24"/>
          <w:lang w:eastAsia="en-GB"/>
        </w:rPr>
        <w:t xml:space="preserve">and </w:t>
      </w:r>
      <w:r w:rsidR="002F241C" w:rsidRPr="00984089">
        <w:rPr>
          <w:rFonts w:ascii="Times New Roman" w:eastAsia="Times New Roman" w:hAnsi="Times New Roman"/>
          <w:sz w:val="24"/>
          <w:szCs w:val="24"/>
          <w:lang w:eastAsia="en-GB"/>
        </w:rPr>
        <w:t>surrounding areas</w:t>
      </w:r>
      <w:r w:rsidR="00DE06BE" w:rsidRPr="00984089">
        <w:rPr>
          <w:rFonts w:ascii="Times New Roman" w:eastAsia="Times New Roman" w:hAnsi="Times New Roman"/>
          <w:sz w:val="24"/>
          <w:szCs w:val="24"/>
          <w:lang w:eastAsia="en-GB"/>
        </w:rPr>
        <w:t>.</w:t>
      </w:r>
      <w:r w:rsidR="00BC361A">
        <w:rPr>
          <w:rFonts w:ascii="Times New Roman" w:eastAsia="Times New Roman" w:hAnsi="Times New Roman"/>
          <w:sz w:val="24"/>
          <w:szCs w:val="24"/>
          <w:lang w:eastAsia="en-GB"/>
        </w:rPr>
        <w:t xml:space="preserve"> </w:t>
      </w:r>
      <w:r w:rsidR="006561D6" w:rsidRPr="00984089">
        <w:rPr>
          <w:rFonts w:ascii="Times New Roman" w:eastAsia="Times New Roman" w:hAnsi="Times New Roman"/>
          <w:sz w:val="24"/>
          <w:szCs w:val="24"/>
          <w:lang w:eastAsia="en-GB"/>
        </w:rPr>
        <w:t>Chambishi</w:t>
      </w:r>
      <w:r w:rsidR="00BC361A">
        <w:rPr>
          <w:rFonts w:ascii="Times New Roman" w:eastAsia="Times New Roman" w:hAnsi="Times New Roman"/>
          <w:sz w:val="24"/>
          <w:szCs w:val="24"/>
          <w:lang w:eastAsia="en-GB"/>
        </w:rPr>
        <w:t xml:space="preserve"> </w:t>
      </w:r>
      <w:r w:rsidR="006561D6" w:rsidRPr="00984089">
        <w:rPr>
          <w:rFonts w:ascii="Times New Roman" w:eastAsia="Times New Roman" w:hAnsi="Times New Roman"/>
          <w:sz w:val="24"/>
          <w:szCs w:val="24"/>
          <w:lang w:eastAsia="en-GB"/>
        </w:rPr>
        <w:t>boasts</w:t>
      </w:r>
      <w:r w:rsidR="002F241C" w:rsidRPr="00984089">
        <w:rPr>
          <w:rFonts w:ascii="Times New Roman" w:eastAsia="Times New Roman" w:hAnsi="Times New Roman"/>
          <w:sz w:val="24"/>
          <w:szCs w:val="24"/>
          <w:lang w:eastAsia="en-GB"/>
        </w:rPr>
        <w:t xml:space="preserve"> to</w:t>
      </w:r>
      <w:r w:rsidR="008631FF" w:rsidRPr="00984089">
        <w:rPr>
          <w:rFonts w:ascii="Times New Roman" w:eastAsia="Times New Roman" w:hAnsi="Times New Roman"/>
          <w:sz w:val="24"/>
          <w:szCs w:val="24"/>
          <w:lang w:eastAsia="en-GB"/>
        </w:rPr>
        <w:t xml:space="preserve"> </w:t>
      </w:r>
      <w:r w:rsidR="00DE06BE" w:rsidRPr="00984089">
        <w:rPr>
          <w:rFonts w:ascii="Times New Roman" w:eastAsia="Times New Roman" w:hAnsi="Times New Roman"/>
          <w:sz w:val="24"/>
          <w:szCs w:val="24"/>
          <w:lang w:eastAsia="en-GB"/>
        </w:rPr>
        <w:t>host</w:t>
      </w:r>
      <w:r w:rsidR="008631FF" w:rsidRPr="00984089">
        <w:rPr>
          <w:rFonts w:ascii="Times New Roman" w:eastAsia="Times New Roman" w:hAnsi="Times New Roman"/>
          <w:sz w:val="24"/>
          <w:szCs w:val="24"/>
          <w:lang w:eastAsia="en-GB"/>
        </w:rPr>
        <w:t xml:space="preserve"> </w:t>
      </w:r>
      <w:r w:rsidR="002F241C" w:rsidRPr="00984089">
        <w:rPr>
          <w:rFonts w:ascii="Times New Roman" w:eastAsia="Times New Roman" w:hAnsi="Times New Roman"/>
          <w:sz w:val="24"/>
          <w:szCs w:val="24"/>
          <w:lang w:eastAsia="en-GB"/>
        </w:rPr>
        <w:t xml:space="preserve">the </w:t>
      </w:r>
      <w:r w:rsidR="006561D6" w:rsidRPr="00984089">
        <w:rPr>
          <w:rFonts w:ascii="Times New Roman" w:eastAsia="Times New Roman" w:hAnsi="Times New Roman"/>
          <w:sz w:val="24"/>
          <w:szCs w:val="24"/>
          <w:lang w:eastAsia="en-GB"/>
        </w:rPr>
        <w:t>largest Food</w:t>
      </w:r>
      <w:r w:rsidR="004C763C" w:rsidRPr="00984089">
        <w:rPr>
          <w:rFonts w:ascii="Times New Roman" w:eastAsia="Times New Roman" w:hAnsi="Times New Roman"/>
          <w:sz w:val="24"/>
          <w:szCs w:val="24"/>
          <w:lang w:eastAsia="en-GB"/>
        </w:rPr>
        <w:t xml:space="preserve"> Reserve Agency’s </w:t>
      </w:r>
      <w:r w:rsidR="006561D6" w:rsidRPr="00984089">
        <w:rPr>
          <w:rFonts w:ascii="Times New Roman" w:eastAsia="Times New Roman" w:hAnsi="Times New Roman"/>
          <w:sz w:val="24"/>
          <w:szCs w:val="24"/>
          <w:lang w:eastAsia="en-GB"/>
        </w:rPr>
        <w:t>branch in</w:t>
      </w:r>
      <w:r w:rsidR="008631FF" w:rsidRPr="00984089">
        <w:rPr>
          <w:rFonts w:ascii="Times New Roman" w:eastAsia="Times New Roman" w:hAnsi="Times New Roman"/>
          <w:sz w:val="24"/>
          <w:szCs w:val="24"/>
          <w:lang w:eastAsia="en-GB"/>
        </w:rPr>
        <w:t xml:space="preserve"> the</w:t>
      </w:r>
      <w:r w:rsidR="004C763C" w:rsidRPr="00984089">
        <w:rPr>
          <w:rFonts w:ascii="Times New Roman" w:eastAsia="Times New Roman" w:hAnsi="Times New Roman"/>
          <w:sz w:val="24"/>
          <w:szCs w:val="24"/>
          <w:lang w:eastAsia="en-GB"/>
        </w:rPr>
        <w:t xml:space="preserve"> country with a capacity to hold a considerable number of metric tonnes of agricultural </w:t>
      </w:r>
      <w:r w:rsidR="003B7F1C">
        <w:rPr>
          <w:rFonts w:ascii="Times New Roman" w:eastAsia="Times New Roman" w:hAnsi="Times New Roman"/>
          <w:sz w:val="24"/>
          <w:szCs w:val="24"/>
          <w:lang w:eastAsia="en-GB"/>
        </w:rPr>
        <w:t>produce</w:t>
      </w:r>
      <w:r w:rsidR="009507D6">
        <w:rPr>
          <w:rFonts w:ascii="Times New Roman" w:eastAsia="Times New Roman" w:hAnsi="Times New Roman"/>
          <w:sz w:val="24"/>
          <w:szCs w:val="24"/>
          <w:lang w:eastAsia="en-GB"/>
        </w:rPr>
        <w:t xml:space="preserve"> (Kamboyi</w:t>
      </w:r>
      <w:r w:rsidR="00F63CF5">
        <w:rPr>
          <w:rFonts w:ascii="Times New Roman" w:eastAsia="Times New Roman" w:hAnsi="Times New Roman"/>
          <w:sz w:val="24"/>
          <w:szCs w:val="24"/>
          <w:lang w:eastAsia="en-GB"/>
        </w:rPr>
        <w:t xml:space="preserve">, </w:t>
      </w:r>
      <w:r w:rsidR="009507D6" w:rsidRPr="00455BD1">
        <w:rPr>
          <w:rFonts w:ascii="Times New Roman" w:eastAsia="Times New Roman" w:hAnsi="Times New Roman"/>
          <w:sz w:val="24"/>
          <w:szCs w:val="24"/>
          <w:lang w:eastAsia="en-GB"/>
        </w:rPr>
        <w:t>2012</w:t>
      </w:r>
      <w:r w:rsidR="009507D6">
        <w:rPr>
          <w:rFonts w:ascii="Times New Roman" w:eastAsia="Times New Roman" w:hAnsi="Times New Roman"/>
          <w:sz w:val="24"/>
          <w:szCs w:val="24"/>
          <w:lang w:eastAsia="en-GB"/>
        </w:rPr>
        <w:t>).</w:t>
      </w:r>
    </w:p>
    <w:p w:rsidR="00174F11" w:rsidRPr="008631FF" w:rsidRDefault="00174F11" w:rsidP="00174F11">
      <w:pPr>
        <w:spacing w:after="0" w:line="360" w:lineRule="auto"/>
        <w:jc w:val="both"/>
        <w:rPr>
          <w:rFonts w:ascii="Times New Roman" w:hAnsi="Times New Roman"/>
          <w:b/>
          <w:sz w:val="24"/>
          <w:szCs w:val="24"/>
        </w:rPr>
      </w:pPr>
      <w:r>
        <w:rPr>
          <w:rFonts w:ascii="Times New Roman" w:hAnsi="Times New Roman"/>
          <w:b/>
          <w:sz w:val="24"/>
          <w:szCs w:val="24"/>
        </w:rPr>
        <w:t>3</w:t>
      </w:r>
      <w:r w:rsidRPr="008631FF">
        <w:rPr>
          <w:rFonts w:ascii="Times New Roman" w:hAnsi="Times New Roman"/>
          <w:b/>
          <w:sz w:val="24"/>
          <w:szCs w:val="24"/>
        </w:rPr>
        <w:t>.</w:t>
      </w:r>
      <w:r w:rsidR="008F3363">
        <w:rPr>
          <w:rFonts w:ascii="Times New Roman" w:hAnsi="Times New Roman"/>
          <w:b/>
          <w:sz w:val="24"/>
          <w:szCs w:val="24"/>
        </w:rPr>
        <w:t xml:space="preserve">2 </w:t>
      </w:r>
      <w:r w:rsidRPr="008631FF">
        <w:rPr>
          <w:rFonts w:ascii="Times New Roman" w:hAnsi="Times New Roman"/>
          <w:b/>
          <w:sz w:val="24"/>
          <w:szCs w:val="24"/>
        </w:rPr>
        <w:t>Location of the Study Area</w:t>
      </w:r>
    </w:p>
    <w:p w:rsidR="00DA5B7C" w:rsidRDefault="00174F11" w:rsidP="00174F11">
      <w:pPr>
        <w:spacing w:after="0" w:line="360" w:lineRule="auto"/>
        <w:jc w:val="both"/>
        <w:rPr>
          <w:rFonts w:ascii="Times New Roman" w:hAnsi="Times New Roman"/>
          <w:b/>
          <w:sz w:val="24"/>
          <w:szCs w:val="24"/>
        </w:rPr>
      </w:pPr>
      <w:r w:rsidRPr="00C753C5">
        <w:rPr>
          <w:rFonts w:ascii="Times New Roman" w:hAnsi="Times New Roman"/>
          <w:sz w:val="24"/>
          <w:szCs w:val="24"/>
        </w:rPr>
        <w:t xml:space="preserve">The </w:t>
      </w:r>
      <w:r>
        <w:rPr>
          <w:rFonts w:ascii="Times New Roman" w:hAnsi="Times New Roman"/>
          <w:sz w:val="24"/>
          <w:szCs w:val="24"/>
        </w:rPr>
        <w:t>study</w:t>
      </w:r>
      <w:r w:rsidRPr="00C753C5">
        <w:rPr>
          <w:rFonts w:ascii="Times New Roman" w:hAnsi="Times New Roman"/>
          <w:sz w:val="24"/>
          <w:szCs w:val="24"/>
        </w:rPr>
        <w:t xml:space="preserve"> was conducted in Chambishi </w:t>
      </w:r>
      <w:r>
        <w:rPr>
          <w:rFonts w:ascii="Times New Roman" w:hAnsi="Times New Roman"/>
          <w:sz w:val="24"/>
          <w:szCs w:val="24"/>
        </w:rPr>
        <w:t xml:space="preserve">Mining area </w:t>
      </w:r>
      <w:r w:rsidRPr="00C753C5">
        <w:rPr>
          <w:rFonts w:ascii="Times New Roman" w:hAnsi="Times New Roman"/>
          <w:sz w:val="24"/>
          <w:szCs w:val="24"/>
        </w:rPr>
        <w:t>of Kalulushi District on the Copperbelt Province of Zambia. Chambishi</w:t>
      </w:r>
      <w:r>
        <w:rPr>
          <w:rFonts w:ascii="Times New Roman" w:hAnsi="Times New Roman"/>
          <w:sz w:val="24"/>
          <w:szCs w:val="24"/>
        </w:rPr>
        <w:t xml:space="preserve"> mining town</w:t>
      </w:r>
      <w:r w:rsidRPr="00C753C5">
        <w:rPr>
          <w:rFonts w:ascii="Times New Roman" w:hAnsi="Times New Roman"/>
          <w:sz w:val="24"/>
          <w:szCs w:val="24"/>
        </w:rPr>
        <w:t xml:space="preserve"> is geographically located approximately between 28° 2' 45'' East and12° 40' 40'' South</w:t>
      </w:r>
      <w:r>
        <w:rPr>
          <w:rFonts w:ascii="Times New Roman" w:hAnsi="Times New Roman"/>
          <w:sz w:val="24"/>
          <w:szCs w:val="24"/>
        </w:rPr>
        <w:t xml:space="preserve"> (see </w:t>
      </w:r>
      <w:r w:rsidR="002224E9">
        <w:rPr>
          <w:rFonts w:ascii="Times New Roman" w:hAnsi="Times New Roman"/>
          <w:sz w:val="24"/>
          <w:szCs w:val="24"/>
        </w:rPr>
        <w:t>F</w:t>
      </w:r>
      <w:r>
        <w:rPr>
          <w:rFonts w:ascii="Times New Roman" w:hAnsi="Times New Roman"/>
          <w:sz w:val="24"/>
          <w:szCs w:val="24"/>
        </w:rPr>
        <w:t xml:space="preserve">igure </w:t>
      </w:r>
      <w:r w:rsidR="002224E9">
        <w:rPr>
          <w:rFonts w:ascii="Times New Roman" w:hAnsi="Times New Roman"/>
          <w:sz w:val="24"/>
          <w:szCs w:val="24"/>
        </w:rPr>
        <w:t>3.1</w:t>
      </w:r>
      <w:r>
        <w:rPr>
          <w:rFonts w:ascii="Times New Roman" w:hAnsi="Times New Roman"/>
          <w:sz w:val="24"/>
          <w:szCs w:val="24"/>
        </w:rPr>
        <w:t>).</w:t>
      </w:r>
      <w:r w:rsidRPr="00C753C5">
        <w:rPr>
          <w:rFonts w:ascii="Times New Roman" w:hAnsi="Times New Roman"/>
          <w:sz w:val="24"/>
          <w:szCs w:val="24"/>
        </w:rPr>
        <w:t xml:space="preserve"> The study </w:t>
      </w:r>
      <w:r>
        <w:rPr>
          <w:rFonts w:ascii="Times New Roman" w:hAnsi="Times New Roman"/>
          <w:sz w:val="24"/>
          <w:szCs w:val="24"/>
        </w:rPr>
        <w:t xml:space="preserve">sites were </w:t>
      </w:r>
      <w:r w:rsidRPr="00C753C5">
        <w:rPr>
          <w:rFonts w:ascii="Times New Roman" w:hAnsi="Times New Roman"/>
          <w:sz w:val="24"/>
          <w:szCs w:val="24"/>
        </w:rPr>
        <w:t xml:space="preserve">Musakashi and Lukoshi farming blocks </w:t>
      </w:r>
      <w:r>
        <w:rPr>
          <w:rFonts w:ascii="Times New Roman" w:hAnsi="Times New Roman"/>
          <w:sz w:val="24"/>
          <w:szCs w:val="24"/>
        </w:rPr>
        <w:t>loc</w:t>
      </w:r>
      <w:r w:rsidR="0051551A">
        <w:rPr>
          <w:rFonts w:ascii="Times New Roman" w:hAnsi="Times New Roman"/>
          <w:sz w:val="24"/>
          <w:szCs w:val="24"/>
        </w:rPr>
        <w:t>ated in the north east</w:t>
      </w:r>
      <w:r>
        <w:rPr>
          <w:rFonts w:ascii="Times New Roman" w:hAnsi="Times New Roman"/>
          <w:sz w:val="24"/>
          <w:szCs w:val="24"/>
        </w:rPr>
        <w:t xml:space="preserve"> of </w:t>
      </w:r>
      <w:r w:rsidRPr="00C753C5">
        <w:rPr>
          <w:rFonts w:ascii="Times New Roman" w:hAnsi="Times New Roman"/>
          <w:sz w:val="24"/>
          <w:szCs w:val="24"/>
        </w:rPr>
        <w:t xml:space="preserve">Chambishi </w:t>
      </w:r>
      <w:r>
        <w:rPr>
          <w:rFonts w:ascii="Times New Roman" w:hAnsi="Times New Roman"/>
          <w:sz w:val="24"/>
          <w:szCs w:val="24"/>
        </w:rPr>
        <w:t>mining town.</w:t>
      </w:r>
    </w:p>
    <w:bookmarkEnd w:id="48"/>
    <w:p w:rsidR="00751E35" w:rsidRDefault="00F36F70" w:rsidP="00F36F70">
      <w:pPr>
        <w:spacing w:after="0" w:line="360" w:lineRule="auto"/>
        <w:jc w:val="both"/>
        <w:rPr>
          <w:rFonts w:ascii="Times New Roman" w:hAnsi="Times New Roman"/>
          <w:b/>
          <w:sz w:val="24"/>
          <w:szCs w:val="24"/>
        </w:rPr>
      </w:pPr>
      <w:r>
        <w:rPr>
          <w:rFonts w:ascii="Times New Roman" w:hAnsi="Times New Roman"/>
          <w:noProof/>
          <w:sz w:val="24"/>
          <w:szCs w:val="24"/>
          <w:lang w:val="en-GB" w:eastAsia="en-GB"/>
        </w:rPr>
        <w:lastRenderedPageBreak/>
        <w:drawing>
          <wp:inline distT="0" distB="0" distL="0" distR="0" wp14:anchorId="54320E7A" wp14:editId="1F622F2C">
            <wp:extent cx="5694045" cy="3524250"/>
            <wp:effectExtent l="0" t="0" r="1905" b="0"/>
            <wp:docPr id="36" name="Picture 36" descr="E:\xxx\Chambish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xxx\Chambishi.t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00526" cy="3528261"/>
                    </a:xfrm>
                    <a:prstGeom prst="rect">
                      <a:avLst/>
                    </a:prstGeom>
                    <a:noFill/>
                    <a:ln>
                      <a:noFill/>
                    </a:ln>
                  </pic:spPr>
                </pic:pic>
              </a:graphicData>
            </a:graphic>
          </wp:inline>
        </w:drawing>
      </w:r>
    </w:p>
    <w:p w:rsidR="00992399" w:rsidRPr="00E441B3" w:rsidRDefault="00751E35" w:rsidP="00F36F70">
      <w:pPr>
        <w:spacing w:after="0" w:line="360" w:lineRule="auto"/>
        <w:jc w:val="both"/>
        <w:rPr>
          <w:rFonts w:ascii="Times New Roman" w:hAnsi="Times New Roman"/>
          <w:sz w:val="20"/>
          <w:szCs w:val="20"/>
        </w:rPr>
      </w:pPr>
      <w:r w:rsidRPr="00751E35">
        <w:rPr>
          <w:rFonts w:ascii="Times New Roman" w:hAnsi="Times New Roman"/>
        </w:rPr>
        <w:t xml:space="preserve">Figure </w:t>
      </w:r>
      <w:r w:rsidR="002224E9" w:rsidRPr="00751E35">
        <w:rPr>
          <w:rFonts w:ascii="Times New Roman" w:hAnsi="Times New Roman"/>
        </w:rPr>
        <w:t>3</w:t>
      </w:r>
      <w:r w:rsidR="00B475AA">
        <w:rPr>
          <w:rFonts w:ascii="Times New Roman" w:hAnsi="Times New Roman"/>
        </w:rPr>
        <w:t>.1</w:t>
      </w:r>
      <w:r w:rsidR="002224E9">
        <w:rPr>
          <w:rFonts w:ascii="Times New Roman" w:hAnsi="Times New Roman"/>
        </w:rPr>
        <w:t>:</w:t>
      </w:r>
      <w:r w:rsidR="00E441B3" w:rsidRPr="00751E35">
        <w:rPr>
          <w:rFonts w:ascii="Times New Roman" w:hAnsi="Times New Roman"/>
        </w:rPr>
        <w:t xml:space="preserve"> Map</w:t>
      </w:r>
      <w:r w:rsidR="00E441B3" w:rsidRPr="008F69DA">
        <w:rPr>
          <w:rFonts w:ascii="Times New Roman" w:hAnsi="Times New Roman"/>
          <w:sz w:val="20"/>
          <w:szCs w:val="20"/>
        </w:rPr>
        <w:t xml:space="preserve"> of Kalulushi </w:t>
      </w:r>
      <w:r w:rsidR="00F36EF2">
        <w:rPr>
          <w:rFonts w:ascii="Times New Roman" w:hAnsi="Times New Roman"/>
          <w:sz w:val="20"/>
          <w:szCs w:val="20"/>
        </w:rPr>
        <w:t>D</w:t>
      </w:r>
      <w:r w:rsidR="00E441B3" w:rsidRPr="008F69DA">
        <w:rPr>
          <w:rFonts w:ascii="Times New Roman" w:hAnsi="Times New Roman"/>
          <w:sz w:val="20"/>
          <w:szCs w:val="20"/>
        </w:rPr>
        <w:t xml:space="preserve">istrict </w:t>
      </w:r>
      <w:r w:rsidR="00F36EF2">
        <w:rPr>
          <w:rFonts w:ascii="Times New Roman" w:hAnsi="Times New Roman"/>
          <w:sz w:val="20"/>
          <w:szCs w:val="20"/>
        </w:rPr>
        <w:t>S</w:t>
      </w:r>
      <w:r w:rsidR="00E441B3" w:rsidRPr="008F69DA">
        <w:rPr>
          <w:rFonts w:ascii="Times New Roman" w:hAnsi="Times New Roman"/>
          <w:sz w:val="20"/>
          <w:szCs w:val="20"/>
        </w:rPr>
        <w:t>howing</w:t>
      </w:r>
      <w:r w:rsidR="006519A9" w:rsidRPr="008F69DA">
        <w:rPr>
          <w:rFonts w:ascii="Times New Roman" w:hAnsi="Times New Roman"/>
          <w:sz w:val="20"/>
          <w:szCs w:val="20"/>
        </w:rPr>
        <w:t xml:space="preserve"> </w:t>
      </w:r>
      <w:r w:rsidR="00992399" w:rsidRPr="008F69DA">
        <w:rPr>
          <w:rFonts w:ascii="Times New Roman" w:hAnsi="Times New Roman"/>
          <w:sz w:val="20"/>
          <w:szCs w:val="20"/>
        </w:rPr>
        <w:t>Location of Musakashi and Lukoshi Farming Block</w:t>
      </w:r>
    </w:p>
    <w:p w:rsidR="00662474" w:rsidRPr="006519A9" w:rsidRDefault="00D85E05" w:rsidP="006519A9">
      <w:pPr>
        <w:spacing w:after="0" w:line="240" w:lineRule="auto"/>
        <w:jc w:val="both"/>
        <w:rPr>
          <w:rFonts w:ascii="Times New Roman" w:hAnsi="Times New Roman"/>
        </w:rPr>
      </w:pPr>
      <w:r>
        <w:rPr>
          <w:rFonts w:ascii="Times New Roman" w:hAnsi="Times New Roman"/>
          <w:noProof/>
          <w:lang w:val="en-GB" w:eastAsia="en-GB"/>
        </w:rPr>
        <mc:AlternateContent>
          <mc:Choice Requires="wps">
            <w:drawing>
              <wp:anchor distT="0" distB="0" distL="114300" distR="114300" simplePos="0" relativeHeight="251630080" behindDoc="0" locked="0" layoutInCell="1" allowOverlap="1" wp14:anchorId="14B85E17" wp14:editId="7FFE472F">
                <wp:simplePos x="0" y="0"/>
                <wp:positionH relativeFrom="column">
                  <wp:posOffset>952500</wp:posOffset>
                </wp:positionH>
                <wp:positionV relativeFrom="paragraph">
                  <wp:posOffset>1181100</wp:posOffset>
                </wp:positionV>
                <wp:extent cx="1152525" cy="219075"/>
                <wp:effectExtent l="0" t="0" r="0" b="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21907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D44A0" w:rsidRDefault="007D44A0" w:rsidP="006624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B85E17" id="_x0000_t202" coordsize="21600,21600" o:spt="202" path="m,l,21600r21600,l21600,xe">
                <v:stroke joinstyle="miter"/>
                <v:path gradientshapeok="t" o:connecttype="rect"/>
              </v:shapetype>
              <v:shape id="Text Box 17" o:spid="_x0000_s1026" type="#_x0000_t202" style="position:absolute;left:0;text-align:left;margin-left:75pt;margin-top:93pt;width:90.75pt;height:17.2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" stroked="f">
                <v:fill opacity="0"/>
                <v:textbox>
                  <w:txbxContent>
                    <w:p w:rsidR="007D44A0" w:rsidRDefault="007D44A0" w:rsidP="00662474"/>
                  </w:txbxContent>
                </v:textbox>
              </v:shape>
            </w:pict>
          </mc:Fallback>
        </mc:AlternateContent>
      </w:r>
      <w:r w:rsidR="00662474" w:rsidRPr="006519A9">
        <w:rPr>
          <w:rFonts w:ascii="Times New Roman" w:hAnsi="Times New Roman"/>
        </w:rPr>
        <w:t xml:space="preserve"> Source: Electoral Commission of Zambia, 2011</w:t>
      </w:r>
    </w:p>
    <w:p w:rsidR="00992399" w:rsidRPr="00992399" w:rsidRDefault="00992399" w:rsidP="006519A9">
      <w:pPr>
        <w:spacing w:after="0" w:line="240" w:lineRule="auto"/>
        <w:jc w:val="both"/>
        <w:rPr>
          <w:rFonts w:ascii="Times New Roman" w:hAnsi="Times New Roman"/>
          <w:b/>
          <w:sz w:val="24"/>
          <w:szCs w:val="24"/>
        </w:rPr>
      </w:pPr>
    </w:p>
    <w:p w:rsidR="00CE1084" w:rsidRDefault="00662474" w:rsidP="00823C53">
      <w:pPr>
        <w:tabs>
          <w:tab w:val="left" w:pos="1170"/>
        </w:tabs>
        <w:spacing w:line="360" w:lineRule="auto"/>
        <w:jc w:val="both"/>
        <w:rPr>
          <w:rFonts w:ascii="Times New Roman" w:hAnsi="Times New Roman"/>
          <w:sz w:val="24"/>
          <w:szCs w:val="24"/>
        </w:rPr>
      </w:pPr>
      <w:r w:rsidRPr="00462BDA">
        <w:rPr>
          <w:rFonts w:ascii="Times New Roman" w:hAnsi="Times New Roman"/>
          <w:sz w:val="24"/>
          <w:szCs w:val="24"/>
        </w:rPr>
        <w:t xml:space="preserve">The township is eight (8) kilometres </w:t>
      </w:r>
      <w:r w:rsidR="00805402">
        <w:rPr>
          <w:rFonts w:ascii="Times New Roman" w:hAnsi="Times New Roman"/>
          <w:sz w:val="24"/>
          <w:szCs w:val="24"/>
        </w:rPr>
        <w:t>S</w:t>
      </w:r>
      <w:r w:rsidRPr="00462BDA">
        <w:rPr>
          <w:rFonts w:ascii="Times New Roman" w:hAnsi="Times New Roman"/>
          <w:sz w:val="24"/>
          <w:szCs w:val="24"/>
        </w:rPr>
        <w:t xml:space="preserve">outh </w:t>
      </w:r>
      <w:r w:rsidR="00805402">
        <w:rPr>
          <w:rFonts w:ascii="Times New Roman" w:hAnsi="Times New Roman"/>
          <w:sz w:val="24"/>
          <w:szCs w:val="24"/>
        </w:rPr>
        <w:t>E</w:t>
      </w:r>
      <w:r w:rsidRPr="00462BDA">
        <w:rPr>
          <w:rFonts w:ascii="Times New Roman" w:hAnsi="Times New Roman"/>
          <w:sz w:val="24"/>
          <w:szCs w:val="24"/>
        </w:rPr>
        <w:t>ast of NFCA mine and approximately five kilometres from Chambishi Metals PLC mine. Loc</w:t>
      </w:r>
      <w:r w:rsidR="00CF5F93">
        <w:rPr>
          <w:rFonts w:ascii="Times New Roman" w:hAnsi="Times New Roman"/>
          <w:sz w:val="24"/>
          <w:szCs w:val="24"/>
        </w:rPr>
        <w:t xml:space="preserve">ated on the south of Chambishi </w:t>
      </w:r>
      <w:r w:rsidR="00BA3FE3">
        <w:rPr>
          <w:rFonts w:ascii="Times New Roman" w:hAnsi="Times New Roman"/>
          <w:sz w:val="24"/>
          <w:szCs w:val="24"/>
        </w:rPr>
        <w:t>Township</w:t>
      </w:r>
      <w:r w:rsidRPr="00462BDA">
        <w:rPr>
          <w:rFonts w:ascii="Times New Roman" w:hAnsi="Times New Roman"/>
          <w:sz w:val="24"/>
          <w:szCs w:val="24"/>
        </w:rPr>
        <w:t xml:space="preserve"> are the Chambishi Copper Smelter</w:t>
      </w:r>
      <w:r w:rsidR="0080367A">
        <w:rPr>
          <w:rFonts w:ascii="Times New Roman" w:hAnsi="Times New Roman"/>
          <w:sz w:val="24"/>
          <w:szCs w:val="24"/>
        </w:rPr>
        <w:t>, Food Reserve Agency (FRA) depot</w:t>
      </w:r>
      <w:r w:rsidRPr="00462BDA">
        <w:rPr>
          <w:rFonts w:ascii="Times New Roman" w:hAnsi="Times New Roman"/>
          <w:sz w:val="24"/>
          <w:szCs w:val="24"/>
        </w:rPr>
        <w:t xml:space="preserve"> and Chambishi Multi Facility Economic </w:t>
      </w:r>
      <w:r w:rsidR="007D03BA" w:rsidRPr="00462BDA">
        <w:rPr>
          <w:rFonts w:ascii="Times New Roman" w:hAnsi="Times New Roman"/>
          <w:sz w:val="24"/>
          <w:szCs w:val="24"/>
        </w:rPr>
        <w:t xml:space="preserve">Zone </w:t>
      </w:r>
      <w:r w:rsidR="007D03BA">
        <w:rPr>
          <w:rFonts w:ascii="Times New Roman" w:hAnsi="Times New Roman"/>
          <w:sz w:val="24"/>
          <w:szCs w:val="24"/>
        </w:rPr>
        <w:t>respectively</w:t>
      </w:r>
      <w:r w:rsidR="00CF5F93">
        <w:rPr>
          <w:rFonts w:ascii="Times New Roman" w:hAnsi="Times New Roman"/>
          <w:sz w:val="24"/>
          <w:szCs w:val="24"/>
        </w:rPr>
        <w:t xml:space="preserve">. Musakashi </w:t>
      </w:r>
      <w:r w:rsidR="00C45582">
        <w:rPr>
          <w:rFonts w:ascii="Times New Roman" w:hAnsi="Times New Roman"/>
          <w:sz w:val="24"/>
          <w:szCs w:val="24"/>
        </w:rPr>
        <w:t>River</w:t>
      </w:r>
      <w:r w:rsidRPr="00462BDA">
        <w:rPr>
          <w:rFonts w:ascii="Times New Roman" w:hAnsi="Times New Roman"/>
          <w:sz w:val="24"/>
          <w:szCs w:val="24"/>
        </w:rPr>
        <w:t xml:space="preserve"> is approximately 8 kilometres</w:t>
      </w:r>
      <w:r w:rsidR="003B4EA4">
        <w:rPr>
          <w:rFonts w:ascii="Times New Roman" w:hAnsi="Times New Roman"/>
          <w:sz w:val="24"/>
          <w:szCs w:val="24"/>
        </w:rPr>
        <w:t xml:space="preserve"> from source to the mouth, </w:t>
      </w:r>
      <w:r w:rsidR="007D03BA">
        <w:rPr>
          <w:rFonts w:ascii="Times New Roman" w:hAnsi="Times New Roman"/>
          <w:sz w:val="24"/>
          <w:szCs w:val="24"/>
        </w:rPr>
        <w:t xml:space="preserve">and </w:t>
      </w:r>
      <w:r w:rsidR="003B4EA4">
        <w:rPr>
          <w:rFonts w:ascii="Times New Roman" w:hAnsi="Times New Roman"/>
          <w:sz w:val="24"/>
          <w:szCs w:val="24"/>
        </w:rPr>
        <w:t>it</w:t>
      </w:r>
      <w:r w:rsidR="007D03BA">
        <w:rPr>
          <w:rFonts w:ascii="Times New Roman" w:hAnsi="Times New Roman"/>
          <w:sz w:val="24"/>
          <w:szCs w:val="24"/>
        </w:rPr>
        <w:t xml:space="preserve"> is </w:t>
      </w:r>
      <w:r w:rsidR="003B4EA4">
        <w:rPr>
          <w:rFonts w:ascii="Times New Roman" w:hAnsi="Times New Roman"/>
          <w:sz w:val="24"/>
          <w:szCs w:val="24"/>
        </w:rPr>
        <w:t xml:space="preserve">located on the </w:t>
      </w:r>
      <w:r w:rsidR="003B4EA4" w:rsidRPr="00462BDA">
        <w:rPr>
          <w:rFonts w:ascii="Times New Roman" w:hAnsi="Times New Roman"/>
          <w:sz w:val="24"/>
          <w:szCs w:val="24"/>
        </w:rPr>
        <w:t>north</w:t>
      </w:r>
      <w:r w:rsidRPr="00462BDA">
        <w:rPr>
          <w:rFonts w:ascii="Times New Roman" w:hAnsi="Times New Roman"/>
          <w:sz w:val="24"/>
          <w:szCs w:val="24"/>
        </w:rPr>
        <w:t>-east</w:t>
      </w:r>
      <w:r w:rsidR="003B4EA4">
        <w:rPr>
          <w:rFonts w:ascii="Times New Roman" w:hAnsi="Times New Roman"/>
          <w:sz w:val="24"/>
          <w:szCs w:val="24"/>
        </w:rPr>
        <w:t>ern part</w:t>
      </w:r>
      <w:r w:rsidRPr="00462BDA">
        <w:rPr>
          <w:rFonts w:ascii="Times New Roman" w:hAnsi="Times New Roman"/>
          <w:sz w:val="24"/>
          <w:szCs w:val="24"/>
        </w:rPr>
        <w:t xml:space="preserve"> of Chambishi </w:t>
      </w:r>
      <w:r w:rsidR="003B4EA4" w:rsidRPr="00462BDA">
        <w:rPr>
          <w:rFonts w:ascii="Times New Roman" w:hAnsi="Times New Roman"/>
          <w:sz w:val="24"/>
          <w:szCs w:val="24"/>
        </w:rPr>
        <w:t>Township</w:t>
      </w:r>
      <w:r w:rsidRPr="00462BDA">
        <w:rPr>
          <w:rFonts w:ascii="Times New Roman" w:hAnsi="Times New Roman"/>
          <w:sz w:val="24"/>
          <w:szCs w:val="24"/>
        </w:rPr>
        <w:t xml:space="preserve"> and flows approximately 3.5 kilometres into Kafue </w:t>
      </w:r>
      <w:r w:rsidR="00C45582" w:rsidRPr="00462BDA">
        <w:rPr>
          <w:rFonts w:ascii="Times New Roman" w:hAnsi="Times New Roman"/>
          <w:sz w:val="24"/>
          <w:szCs w:val="24"/>
        </w:rPr>
        <w:t>River</w:t>
      </w:r>
      <w:r w:rsidRPr="00462BDA">
        <w:rPr>
          <w:rFonts w:ascii="Times New Roman" w:hAnsi="Times New Roman"/>
          <w:sz w:val="24"/>
          <w:szCs w:val="24"/>
        </w:rPr>
        <w:t>. Musaka</w:t>
      </w:r>
      <w:r w:rsidR="00383C3D">
        <w:rPr>
          <w:rFonts w:ascii="Times New Roman" w:hAnsi="Times New Roman"/>
          <w:sz w:val="24"/>
          <w:szCs w:val="24"/>
        </w:rPr>
        <w:t>shi is one of the tributar</w:t>
      </w:r>
      <w:r w:rsidR="00BA2B80">
        <w:rPr>
          <w:rFonts w:ascii="Times New Roman" w:hAnsi="Times New Roman"/>
          <w:sz w:val="24"/>
          <w:szCs w:val="24"/>
        </w:rPr>
        <w:t>ies</w:t>
      </w:r>
      <w:r w:rsidR="00CF5F93">
        <w:rPr>
          <w:rFonts w:ascii="Times New Roman" w:hAnsi="Times New Roman"/>
          <w:sz w:val="24"/>
          <w:szCs w:val="24"/>
        </w:rPr>
        <w:t xml:space="preserve"> of Kafue </w:t>
      </w:r>
      <w:r w:rsidR="00805402">
        <w:rPr>
          <w:rFonts w:ascii="Times New Roman" w:hAnsi="Times New Roman"/>
          <w:sz w:val="24"/>
          <w:szCs w:val="24"/>
        </w:rPr>
        <w:t>R</w:t>
      </w:r>
      <w:r w:rsidR="0080367A">
        <w:rPr>
          <w:rFonts w:ascii="Times New Roman" w:hAnsi="Times New Roman"/>
          <w:sz w:val="24"/>
          <w:szCs w:val="24"/>
        </w:rPr>
        <w:t>iver</w:t>
      </w:r>
      <w:r w:rsidR="0080367A" w:rsidRPr="00462BDA">
        <w:rPr>
          <w:rFonts w:ascii="Times New Roman" w:hAnsi="Times New Roman"/>
          <w:sz w:val="24"/>
          <w:szCs w:val="24"/>
        </w:rPr>
        <w:t xml:space="preserve"> </w:t>
      </w:r>
      <w:r w:rsidRPr="00462BDA">
        <w:rPr>
          <w:rFonts w:ascii="Times New Roman" w:hAnsi="Times New Roman"/>
          <w:sz w:val="24"/>
          <w:szCs w:val="24"/>
        </w:rPr>
        <w:t>and it contributes substan</w:t>
      </w:r>
      <w:r w:rsidR="00CF5F93">
        <w:rPr>
          <w:rFonts w:ascii="Times New Roman" w:hAnsi="Times New Roman"/>
          <w:sz w:val="24"/>
          <w:szCs w:val="24"/>
        </w:rPr>
        <w:t xml:space="preserve">tial volumes of water to Kafue </w:t>
      </w:r>
      <w:r w:rsidR="0048414F">
        <w:rPr>
          <w:rFonts w:ascii="Times New Roman" w:hAnsi="Times New Roman"/>
          <w:sz w:val="24"/>
          <w:szCs w:val="24"/>
        </w:rPr>
        <w:t>River</w:t>
      </w:r>
      <w:r w:rsidRPr="00462BDA">
        <w:rPr>
          <w:rFonts w:ascii="Times New Roman" w:hAnsi="Times New Roman"/>
          <w:sz w:val="24"/>
          <w:szCs w:val="24"/>
        </w:rPr>
        <w:t xml:space="preserve">. Lukoshi farm block </w:t>
      </w:r>
      <w:r w:rsidR="00BA2B80">
        <w:rPr>
          <w:rFonts w:ascii="Times New Roman" w:hAnsi="Times New Roman"/>
          <w:sz w:val="24"/>
          <w:szCs w:val="24"/>
        </w:rPr>
        <w:t xml:space="preserve">is </w:t>
      </w:r>
      <w:r w:rsidRPr="00462BDA">
        <w:rPr>
          <w:rFonts w:ascii="Times New Roman" w:hAnsi="Times New Roman"/>
          <w:sz w:val="24"/>
          <w:szCs w:val="24"/>
        </w:rPr>
        <w:t xml:space="preserve">named after </w:t>
      </w:r>
      <w:r w:rsidR="003B4EA4">
        <w:rPr>
          <w:rFonts w:ascii="Times New Roman" w:hAnsi="Times New Roman"/>
          <w:sz w:val="24"/>
          <w:szCs w:val="24"/>
        </w:rPr>
        <w:t xml:space="preserve">the </w:t>
      </w:r>
      <w:r w:rsidRPr="00462BDA">
        <w:rPr>
          <w:rFonts w:ascii="Times New Roman" w:hAnsi="Times New Roman"/>
          <w:sz w:val="24"/>
          <w:szCs w:val="24"/>
        </w:rPr>
        <w:t xml:space="preserve">Lukoshi stream that is located approximate </w:t>
      </w:r>
      <w:r w:rsidR="006A0D27">
        <w:rPr>
          <w:rFonts w:ascii="Times New Roman" w:hAnsi="Times New Roman"/>
          <w:sz w:val="24"/>
          <w:szCs w:val="24"/>
        </w:rPr>
        <w:t xml:space="preserve">6 </w:t>
      </w:r>
      <w:r w:rsidRPr="00462BDA">
        <w:rPr>
          <w:rFonts w:ascii="Times New Roman" w:hAnsi="Times New Roman"/>
          <w:sz w:val="24"/>
          <w:szCs w:val="24"/>
        </w:rPr>
        <w:t>ki</w:t>
      </w:r>
      <w:r w:rsidR="00CF5F93">
        <w:rPr>
          <w:rFonts w:ascii="Times New Roman" w:hAnsi="Times New Roman"/>
          <w:sz w:val="24"/>
          <w:szCs w:val="24"/>
        </w:rPr>
        <w:t xml:space="preserve">lometres south of Chambishi </w:t>
      </w:r>
      <w:r w:rsidR="003B4EA4">
        <w:rPr>
          <w:rFonts w:ascii="Times New Roman" w:hAnsi="Times New Roman"/>
          <w:sz w:val="24"/>
          <w:szCs w:val="24"/>
        </w:rPr>
        <w:t>Township</w:t>
      </w:r>
      <w:r w:rsidRPr="00462BDA">
        <w:rPr>
          <w:rFonts w:ascii="Times New Roman" w:hAnsi="Times New Roman"/>
          <w:sz w:val="24"/>
          <w:szCs w:val="24"/>
        </w:rPr>
        <w:t xml:space="preserve"> and a kilometre distan</w:t>
      </w:r>
      <w:r w:rsidR="00805402">
        <w:rPr>
          <w:rFonts w:ascii="Times New Roman" w:hAnsi="Times New Roman"/>
          <w:sz w:val="24"/>
          <w:szCs w:val="24"/>
        </w:rPr>
        <w:t>ce</w:t>
      </w:r>
      <w:r w:rsidR="00CF5F93">
        <w:rPr>
          <w:rFonts w:ascii="Times New Roman" w:hAnsi="Times New Roman"/>
          <w:sz w:val="24"/>
          <w:szCs w:val="24"/>
        </w:rPr>
        <w:t xml:space="preserve"> from Chambishi Copper Smelter</w:t>
      </w:r>
      <w:r w:rsidR="003B4EA4">
        <w:rPr>
          <w:rFonts w:ascii="Times New Roman" w:hAnsi="Times New Roman"/>
          <w:sz w:val="24"/>
          <w:szCs w:val="24"/>
        </w:rPr>
        <w:t>.</w:t>
      </w:r>
      <w:r w:rsidRPr="00462BDA">
        <w:rPr>
          <w:rFonts w:ascii="Times New Roman" w:hAnsi="Times New Roman"/>
          <w:sz w:val="24"/>
          <w:szCs w:val="24"/>
        </w:rPr>
        <w:t xml:space="preserve"> Musakashi and Lukoshi farming block is in the </w:t>
      </w:r>
      <w:r w:rsidR="00805402">
        <w:rPr>
          <w:rFonts w:ascii="Times New Roman" w:hAnsi="Times New Roman"/>
          <w:sz w:val="24"/>
          <w:szCs w:val="24"/>
        </w:rPr>
        <w:t>Z</w:t>
      </w:r>
      <w:r w:rsidRPr="00462BDA">
        <w:rPr>
          <w:rFonts w:ascii="Times New Roman" w:hAnsi="Times New Roman"/>
          <w:sz w:val="24"/>
          <w:szCs w:val="24"/>
        </w:rPr>
        <w:t xml:space="preserve">one III urban-rural fringe of Kalulushi </w:t>
      </w:r>
      <w:r w:rsidR="00BA2B80">
        <w:rPr>
          <w:rFonts w:ascii="Times New Roman" w:hAnsi="Times New Roman"/>
          <w:sz w:val="24"/>
          <w:szCs w:val="24"/>
        </w:rPr>
        <w:t>D</w:t>
      </w:r>
      <w:r w:rsidRPr="00462BDA">
        <w:rPr>
          <w:rFonts w:ascii="Times New Roman" w:hAnsi="Times New Roman"/>
          <w:sz w:val="24"/>
          <w:szCs w:val="24"/>
        </w:rPr>
        <w:t>istrict</w:t>
      </w:r>
      <w:r w:rsidR="00853FAB">
        <w:rPr>
          <w:rFonts w:ascii="Times New Roman" w:hAnsi="Times New Roman"/>
          <w:sz w:val="24"/>
          <w:szCs w:val="24"/>
        </w:rPr>
        <w:t xml:space="preserve"> </w:t>
      </w:r>
      <w:r w:rsidR="00805402">
        <w:rPr>
          <w:rFonts w:ascii="Times New Roman" w:hAnsi="Times New Roman"/>
          <w:sz w:val="24"/>
          <w:szCs w:val="24"/>
        </w:rPr>
        <w:t>w</w:t>
      </w:r>
      <w:r w:rsidR="00853FAB">
        <w:rPr>
          <w:rFonts w:ascii="Times New Roman" w:hAnsi="Times New Roman"/>
          <w:sz w:val="24"/>
          <w:szCs w:val="24"/>
        </w:rPr>
        <w:t>hose rainfall pattern is between 1000-1500mm</w:t>
      </w:r>
      <w:r w:rsidR="003B4EA4">
        <w:rPr>
          <w:rFonts w:ascii="Times New Roman" w:hAnsi="Times New Roman"/>
          <w:sz w:val="24"/>
          <w:szCs w:val="24"/>
        </w:rPr>
        <w:t xml:space="preserve"> per </w:t>
      </w:r>
      <w:r w:rsidR="00F6047E">
        <w:rPr>
          <w:rFonts w:ascii="Times New Roman" w:hAnsi="Times New Roman"/>
          <w:sz w:val="24"/>
          <w:szCs w:val="24"/>
        </w:rPr>
        <w:t xml:space="preserve">annum. </w:t>
      </w:r>
    </w:p>
    <w:p w:rsidR="00662474" w:rsidRPr="001741B4" w:rsidRDefault="005C20AC" w:rsidP="001741B4">
      <w:pPr>
        <w:rPr>
          <w:rFonts w:ascii="Times New Roman" w:hAnsi="Times New Roman"/>
          <w:b/>
          <w:sz w:val="24"/>
          <w:szCs w:val="24"/>
          <w:lang w:val="en-US"/>
        </w:rPr>
      </w:pPr>
      <w:bookmarkStart w:id="49" w:name="_Toc467874003"/>
      <w:bookmarkStart w:id="50" w:name="_Toc524770133"/>
      <w:r w:rsidRPr="001741B4">
        <w:rPr>
          <w:rFonts w:ascii="Times New Roman" w:hAnsi="Times New Roman"/>
          <w:b/>
          <w:sz w:val="24"/>
          <w:szCs w:val="24"/>
          <w:lang w:val="en-US"/>
        </w:rPr>
        <w:t>3.</w:t>
      </w:r>
      <w:r w:rsidR="008F3363" w:rsidRPr="001741B4">
        <w:rPr>
          <w:rFonts w:ascii="Times New Roman" w:hAnsi="Times New Roman"/>
          <w:b/>
          <w:sz w:val="24"/>
          <w:szCs w:val="24"/>
          <w:lang w:val="en-US"/>
        </w:rPr>
        <w:t>3</w:t>
      </w:r>
      <w:r w:rsidRPr="001741B4">
        <w:rPr>
          <w:rFonts w:ascii="Times New Roman" w:hAnsi="Times New Roman"/>
          <w:b/>
          <w:sz w:val="24"/>
          <w:szCs w:val="24"/>
          <w:lang w:val="en-US"/>
        </w:rPr>
        <w:t xml:space="preserve">. Description of </w:t>
      </w:r>
      <w:r w:rsidR="006A0D27" w:rsidRPr="001741B4">
        <w:rPr>
          <w:rFonts w:ascii="Times New Roman" w:hAnsi="Times New Roman"/>
          <w:b/>
          <w:sz w:val="24"/>
          <w:szCs w:val="24"/>
          <w:lang w:val="en-US"/>
        </w:rPr>
        <w:t>Musakashi Farming Area</w:t>
      </w:r>
      <w:bookmarkEnd w:id="49"/>
      <w:bookmarkEnd w:id="50"/>
      <w:r w:rsidR="001741B4" w:rsidRPr="001741B4">
        <w:rPr>
          <w:rFonts w:ascii="Times New Roman" w:hAnsi="Times New Roman"/>
          <w:b/>
          <w:sz w:val="24"/>
          <w:szCs w:val="24"/>
          <w:lang w:val="en-US"/>
        </w:rPr>
        <w:tab/>
      </w:r>
    </w:p>
    <w:p w:rsidR="00C32028" w:rsidRPr="00462BDA" w:rsidRDefault="00662474" w:rsidP="00823C53">
      <w:pPr>
        <w:tabs>
          <w:tab w:val="left" w:pos="1170"/>
        </w:tabs>
        <w:autoSpaceDE w:val="0"/>
        <w:autoSpaceDN w:val="0"/>
        <w:adjustRightInd w:val="0"/>
        <w:spacing w:after="0" w:line="360" w:lineRule="auto"/>
        <w:jc w:val="both"/>
        <w:rPr>
          <w:rFonts w:ascii="Times New Roman" w:hAnsi="Times New Roman"/>
          <w:sz w:val="24"/>
          <w:szCs w:val="24"/>
        </w:rPr>
      </w:pPr>
      <w:r w:rsidRPr="00462BDA">
        <w:rPr>
          <w:rFonts w:ascii="Times New Roman" w:hAnsi="Times New Roman"/>
          <w:sz w:val="24"/>
          <w:szCs w:val="24"/>
        </w:rPr>
        <w:t xml:space="preserve">Musakashi </w:t>
      </w:r>
      <w:r w:rsidRPr="00383C3D">
        <w:rPr>
          <w:rFonts w:ascii="Times New Roman" w:hAnsi="Times New Roman"/>
          <w:sz w:val="24"/>
          <w:szCs w:val="24"/>
        </w:rPr>
        <w:t>Farming</w:t>
      </w:r>
      <w:r w:rsidRPr="00462BDA">
        <w:rPr>
          <w:rFonts w:ascii="Times New Roman" w:hAnsi="Times New Roman"/>
          <w:sz w:val="24"/>
          <w:szCs w:val="24"/>
        </w:rPr>
        <w:t xml:space="preserve"> Block is located in </w:t>
      </w:r>
      <w:r w:rsidR="00383C3D">
        <w:rPr>
          <w:rFonts w:ascii="Times New Roman" w:hAnsi="Times New Roman"/>
          <w:sz w:val="24"/>
          <w:szCs w:val="24"/>
        </w:rPr>
        <w:t>north</w:t>
      </w:r>
      <w:r w:rsidR="00DD28D8">
        <w:rPr>
          <w:rFonts w:ascii="Times New Roman" w:hAnsi="Times New Roman"/>
          <w:sz w:val="24"/>
          <w:szCs w:val="24"/>
        </w:rPr>
        <w:t xml:space="preserve"> east</w:t>
      </w:r>
      <w:r w:rsidR="00383C3D">
        <w:rPr>
          <w:rFonts w:ascii="Times New Roman" w:hAnsi="Times New Roman"/>
          <w:sz w:val="24"/>
          <w:szCs w:val="24"/>
        </w:rPr>
        <w:t xml:space="preserve"> of </w:t>
      </w:r>
      <w:r w:rsidRPr="00462BDA">
        <w:rPr>
          <w:rFonts w:ascii="Times New Roman" w:hAnsi="Times New Roman"/>
          <w:sz w:val="24"/>
          <w:szCs w:val="24"/>
        </w:rPr>
        <w:t xml:space="preserve">Chambishi </w:t>
      </w:r>
      <w:r w:rsidR="00DD28D8">
        <w:rPr>
          <w:rFonts w:ascii="Times New Roman" w:hAnsi="Times New Roman"/>
          <w:sz w:val="24"/>
          <w:szCs w:val="24"/>
        </w:rPr>
        <w:t xml:space="preserve">mining </w:t>
      </w:r>
      <w:r w:rsidRPr="00462BDA">
        <w:rPr>
          <w:rFonts w:ascii="Times New Roman" w:hAnsi="Times New Roman"/>
          <w:sz w:val="24"/>
          <w:szCs w:val="24"/>
        </w:rPr>
        <w:t>town</w:t>
      </w:r>
      <w:r w:rsidR="00383C3D">
        <w:rPr>
          <w:rFonts w:ascii="Times New Roman" w:hAnsi="Times New Roman"/>
          <w:sz w:val="24"/>
          <w:szCs w:val="24"/>
        </w:rPr>
        <w:t xml:space="preserve"> which is an </w:t>
      </w:r>
      <w:r w:rsidR="00383C3D" w:rsidRPr="00462BDA">
        <w:rPr>
          <w:rFonts w:ascii="Times New Roman" w:hAnsi="Times New Roman"/>
          <w:sz w:val="24"/>
          <w:szCs w:val="24"/>
        </w:rPr>
        <w:t>urban</w:t>
      </w:r>
      <w:r w:rsidR="00CF5F93">
        <w:rPr>
          <w:rFonts w:ascii="Times New Roman" w:hAnsi="Times New Roman"/>
          <w:sz w:val="24"/>
          <w:szCs w:val="24"/>
        </w:rPr>
        <w:t xml:space="preserve"> fringe of Kalulushi </w:t>
      </w:r>
      <w:r w:rsidR="00BA2B80">
        <w:rPr>
          <w:rFonts w:ascii="Times New Roman" w:hAnsi="Times New Roman"/>
          <w:sz w:val="24"/>
          <w:szCs w:val="24"/>
        </w:rPr>
        <w:t>D</w:t>
      </w:r>
      <w:r w:rsidR="00383C3D">
        <w:rPr>
          <w:rFonts w:ascii="Times New Roman" w:hAnsi="Times New Roman"/>
          <w:sz w:val="24"/>
          <w:szCs w:val="24"/>
        </w:rPr>
        <w:t xml:space="preserve">istrict </w:t>
      </w:r>
      <w:r w:rsidRPr="00462BDA">
        <w:rPr>
          <w:rFonts w:ascii="Times New Roman" w:hAnsi="Times New Roman"/>
          <w:sz w:val="24"/>
          <w:szCs w:val="24"/>
        </w:rPr>
        <w:t>on the Copperbelt Province</w:t>
      </w:r>
      <w:r w:rsidR="00DD28D8">
        <w:rPr>
          <w:rFonts w:ascii="Times New Roman" w:hAnsi="Times New Roman"/>
          <w:sz w:val="24"/>
          <w:szCs w:val="24"/>
        </w:rPr>
        <w:t>,</w:t>
      </w:r>
      <w:r w:rsidRPr="00462BDA">
        <w:rPr>
          <w:rFonts w:ascii="Times New Roman" w:hAnsi="Times New Roman"/>
          <w:sz w:val="24"/>
          <w:szCs w:val="24"/>
        </w:rPr>
        <w:t xml:space="preserve"> </w:t>
      </w:r>
      <w:r w:rsidR="00DD28D8">
        <w:rPr>
          <w:rFonts w:ascii="Times New Roman" w:hAnsi="Times New Roman"/>
          <w:sz w:val="24"/>
          <w:szCs w:val="24"/>
        </w:rPr>
        <w:t>with</w:t>
      </w:r>
      <w:r w:rsidRPr="00462BDA">
        <w:rPr>
          <w:rFonts w:ascii="Times New Roman" w:hAnsi="Times New Roman"/>
          <w:sz w:val="24"/>
          <w:szCs w:val="24"/>
        </w:rPr>
        <w:t xml:space="preserve"> </w:t>
      </w:r>
      <w:r w:rsidR="00383C3D">
        <w:rPr>
          <w:rFonts w:ascii="Times New Roman" w:hAnsi="Times New Roman"/>
          <w:sz w:val="24"/>
          <w:szCs w:val="24"/>
        </w:rPr>
        <w:t xml:space="preserve">an </w:t>
      </w:r>
      <w:r w:rsidRPr="00462BDA">
        <w:rPr>
          <w:rFonts w:ascii="Times New Roman" w:hAnsi="Times New Roman"/>
          <w:sz w:val="24"/>
          <w:szCs w:val="24"/>
        </w:rPr>
        <w:t>altitude o</w:t>
      </w:r>
      <w:r w:rsidR="00383C3D">
        <w:rPr>
          <w:rFonts w:ascii="Times New Roman" w:hAnsi="Times New Roman"/>
          <w:sz w:val="24"/>
          <w:szCs w:val="24"/>
        </w:rPr>
        <w:t xml:space="preserve">f 1,200m above sea level. </w:t>
      </w:r>
      <w:r w:rsidRPr="00462BDA">
        <w:rPr>
          <w:rFonts w:ascii="Times New Roman" w:hAnsi="Times New Roman"/>
          <w:sz w:val="24"/>
          <w:szCs w:val="24"/>
        </w:rPr>
        <w:t>Musakashi is</w:t>
      </w:r>
      <w:r w:rsidR="00992399">
        <w:rPr>
          <w:rFonts w:ascii="Times New Roman" w:hAnsi="Times New Roman"/>
          <w:sz w:val="24"/>
          <w:szCs w:val="24"/>
        </w:rPr>
        <w:t xml:space="preserve"> a resettlement area with small</w:t>
      </w:r>
      <w:r w:rsidRPr="00462BDA">
        <w:rPr>
          <w:rFonts w:ascii="Times New Roman" w:hAnsi="Times New Roman"/>
          <w:sz w:val="24"/>
          <w:szCs w:val="24"/>
        </w:rPr>
        <w:t>holder farmers and can be accessed by a gravel road from the main Kitwe-Ch</w:t>
      </w:r>
      <w:r w:rsidR="005278F4">
        <w:rPr>
          <w:rFonts w:ascii="Times New Roman" w:hAnsi="Times New Roman"/>
          <w:sz w:val="24"/>
          <w:szCs w:val="24"/>
        </w:rPr>
        <w:t>ingola road about 6 kilometres North-E</w:t>
      </w:r>
      <w:r w:rsidRPr="00462BDA">
        <w:rPr>
          <w:rFonts w:ascii="Times New Roman" w:hAnsi="Times New Roman"/>
          <w:sz w:val="24"/>
          <w:szCs w:val="24"/>
        </w:rPr>
        <w:t xml:space="preserve">ast of Chambishi township. The area has estimated households of about 188 households representing about 966 </w:t>
      </w:r>
      <w:r w:rsidRPr="00462BDA">
        <w:rPr>
          <w:rFonts w:ascii="Times New Roman" w:hAnsi="Times New Roman"/>
          <w:sz w:val="24"/>
          <w:szCs w:val="24"/>
        </w:rPr>
        <w:lastRenderedPageBreak/>
        <w:t>people whose main oc</w:t>
      </w:r>
      <w:r w:rsidR="00992399">
        <w:rPr>
          <w:rFonts w:ascii="Times New Roman" w:hAnsi="Times New Roman"/>
          <w:sz w:val="24"/>
          <w:szCs w:val="24"/>
        </w:rPr>
        <w:t>cupation is farming and fishing</w:t>
      </w:r>
      <w:r w:rsidRPr="00462BDA">
        <w:rPr>
          <w:rFonts w:ascii="Times New Roman" w:hAnsi="Times New Roman"/>
          <w:sz w:val="24"/>
          <w:szCs w:val="24"/>
        </w:rPr>
        <w:t xml:space="preserve"> (CSO</w:t>
      </w:r>
      <w:r w:rsidR="00992399" w:rsidRPr="00462BDA">
        <w:rPr>
          <w:rFonts w:ascii="Times New Roman" w:hAnsi="Times New Roman"/>
          <w:sz w:val="24"/>
          <w:szCs w:val="24"/>
        </w:rPr>
        <w:t>, 2011</w:t>
      </w:r>
      <w:r w:rsidRPr="00462BDA">
        <w:rPr>
          <w:rFonts w:ascii="Times New Roman" w:hAnsi="Times New Roman"/>
          <w:sz w:val="24"/>
          <w:szCs w:val="24"/>
        </w:rPr>
        <w:t>).The Musakashi farming area is part of Kafue river system</w:t>
      </w:r>
      <w:r w:rsidR="005E139C">
        <w:rPr>
          <w:rFonts w:ascii="Times New Roman" w:hAnsi="Times New Roman"/>
          <w:sz w:val="24"/>
          <w:szCs w:val="24"/>
        </w:rPr>
        <w:t>,</w:t>
      </w:r>
      <w:r w:rsidRPr="00462BDA">
        <w:rPr>
          <w:rFonts w:ascii="Times New Roman" w:hAnsi="Times New Roman"/>
          <w:sz w:val="24"/>
          <w:szCs w:val="24"/>
        </w:rPr>
        <w:t xml:space="preserve"> that constitutes a water recharge and unique ecosystem that is characterized by a spectrum of diffe</w:t>
      </w:r>
      <w:r w:rsidR="00CF5F93">
        <w:rPr>
          <w:rFonts w:ascii="Times New Roman" w:hAnsi="Times New Roman"/>
          <w:sz w:val="24"/>
          <w:szCs w:val="24"/>
        </w:rPr>
        <w:t>rent features as: topography</w:t>
      </w:r>
      <w:r w:rsidR="00605225">
        <w:rPr>
          <w:rFonts w:ascii="Times New Roman" w:hAnsi="Times New Roman"/>
          <w:sz w:val="24"/>
          <w:szCs w:val="24"/>
        </w:rPr>
        <w:t>,</w:t>
      </w:r>
      <w:r w:rsidR="00605225" w:rsidRPr="00462BDA">
        <w:rPr>
          <w:rFonts w:ascii="Times New Roman" w:hAnsi="Times New Roman"/>
          <w:sz w:val="24"/>
          <w:szCs w:val="24"/>
        </w:rPr>
        <w:t xml:space="preserve"> landscape</w:t>
      </w:r>
      <w:r w:rsidRPr="00462BDA">
        <w:rPr>
          <w:rFonts w:ascii="Times New Roman" w:hAnsi="Times New Roman"/>
          <w:sz w:val="24"/>
          <w:szCs w:val="24"/>
        </w:rPr>
        <w:t>, climate and precipita</w:t>
      </w:r>
      <w:r w:rsidR="00992399">
        <w:rPr>
          <w:rFonts w:ascii="Times New Roman" w:hAnsi="Times New Roman"/>
          <w:sz w:val="24"/>
          <w:szCs w:val="24"/>
        </w:rPr>
        <w:t>tion, geology and hydrogeology</w:t>
      </w:r>
      <w:r w:rsidR="00605225">
        <w:rPr>
          <w:rFonts w:ascii="Times New Roman" w:hAnsi="Times New Roman"/>
          <w:sz w:val="24"/>
          <w:szCs w:val="24"/>
        </w:rPr>
        <w:t xml:space="preserve"> and unique riparian vegetation interconnected with small streams to form a river drainage pattern</w:t>
      </w:r>
      <w:r w:rsidR="00992399">
        <w:rPr>
          <w:rFonts w:ascii="Times New Roman" w:hAnsi="Times New Roman"/>
          <w:sz w:val="24"/>
          <w:szCs w:val="24"/>
        </w:rPr>
        <w:t xml:space="preserve">. Musakashi </w:t>
      </w:r>
      <w:r w:rsidR="00A44D19">
        <w:rPr>
          <w:rFonts w:ascii="Times New Roman" w:hAnsi="Times New Roman"/>
          <w:sz w:val="24"/>
          <w:szCs w:val="24"/>
        </w:rPr>
        <w:t>River</w:t>
      </w:r>
      <w:r w:rsidRPr="00462BDA">
        <w:rPr>
          <w:rFonts w:ascii="Times New Roman" w:hAnsi="Times New Roman"/>
          <w:sz w:val="24"/>
          <w:szCs w:val="24"/>
        </w:rPr>
        <w:t xml:space="preserve"> with its t</w:t>
      </w:r>
      <w:r w:rsidR="00992399">
        <w:rPr>
          <w:rFonts w:ascii="Times New Roman" w:hAnsi="Times New Roman"/>
          <w:sz w:val="24"/>
          <w:szCs w:val="24"/>
        </w:rPr>
        <w:t>ributaries supply water in farm</w:t>
      </w:r>
      <w:r w:rsidRPr="00462BDA">
        <w:rPr>
          <w:rFonts w:ascii="Times New Roman" w:hAnsi="Times New Roman"/>
          <w:sz w:val="24"/>
          <w:szCs w:val="24"/>
        </w:rPr>
        <w:t>holds and is used for agriculture, fishing, and recreation</w:t>
      </w:r>
      <w:r w:rsidR="005E139C">
        <w:rPr>
          <w:rFonts w:ascii="Times New Roman" w:hAnsi="Times New Roman"/>
          <w:sz w:val="24"/>
          <w:szCs w:val="24"/>
        </w:rPr>
        <w:t xml:space="preserve"> activities</w:t>
      </w:r>
      <w:r w:rsidRPr="00462BDA">
        <w:rPr>
          <w:rFonts w:ascii="Times New Roman" w:hAnsi="Times New Roman"/>
          <w:sz w:val="24"/>
          <w:szCs w:val="24"/>
        </w:rPr>
        <w:t xml:space="preserve">. </w:t>
      </w:r>
      <w:r w:rsidR="00A8271F">
        <w:rPr>
          <w:rFonts w:ascii="Times New Roman" w:hAnsi="Times New Roman"/>
          <w:sz w:val="24"/>
          <w:szCs w:val="24"/>
        </w:rPr>
        <w:t>The main market</w:t>
      </w:r>
      <w:r w:rsidR="005E139C">
        <w:rPr>
          <w:rFonts w:ascii="Times New Roman" w:hAnsi="Times New Roman"/>
          <w:sz w:val="24"/>
          <w:szCs w:val="24"/>
        </w:rPr>
        <w:t>s</w:t>
      </w:r>
      <w:r w:rsidR="00A8271F">
        <w:rPr>
          <w:rFonts w:ascii="Times New Roman" w:hAnsi="Times New Roman"/>
          <w:sz w:val="24"/>
          <w:szCs w:val="24"/>
        </w:rPr>
        <w:t xml:space="preserve"> </w:t>
      </w:r>
      <w:r w:rsidR="005E139C">
        <w:rPr>
          <w:rFonts w:ascii="Times New Roman" w:hAnsi="Times New Roman"/>
          <w:sz w:val="24"/>
          <w:szCs w:val="24"/>
        </w:rPr>
        <w:t>of smallholder</w:t>
      </w:r>
      <w:r w:rsidR="00A8271F">
        <w:rPr>
          <w:rFonts w:ascii="Times New Roman" w:hAnsi="Times New Roman"/>
          <w:sz w:val="24"/>
          <w:szCs w:val="24"/>
        </w:rPr>
        <w:t xml:space="preserve"> farm</w:t>
      </w:r>
      <w:r w:rsidR="005E139C">
        <w:rPr>
          <w:rFonts w:ascii="Times New Roman" w:hAnsi="Times New Roman"/>
          <w:sz w:val="24"/>
          <w:szCs w:val="24"/>
        </w:rPr>
        <w:t xml:space="preserve"> produce in the area</w:t>
      </w:r>
      <w:r w:rsidR="00A8271F">
        <w:rPr>
          <w:rFonts w:ascii="Times New Roman" w:hAnsi="Times New Roman"/>
          <w:sz w:val="24"/>
          <w:szCs w:val="24"/>
        </w:rPr>
        <w:t xml:space="preserve"> </w:t>
      </w:r>
      <w:r w:rsidR="005E139C">
        <w:rPr>
          <w:rFonts w:ascii="Times New Roman" w:hAnsi="Times New Roman"/>
          <w:sz w:val="24"/>
          <w:szCs w:val="24"/>
        </w:rPr>
        <w:t xml:space="preserve">include Chambishi </w:t>
      </w:r>
      <w:r w:rsidR="000B4968">
        <w:rPr>
          <w:rFonts w:ascii="Times New Roman" w:hAnsi="Times New Roman"/>
          <w:sz w:val="24"/>
          <w:szCs w:val="24"/>
        </w:rPr>
        <w:t>market</w:t>
      </w:r>
      <w:r w:rsidR="005E139C">
        <w:rPr>
          <w:rFonts w:ascii="Times New Roman" w:hAnsi="Times New Roman"/>
          <w:sz w:val="24"/>
          <w:szCs w:val="24"/>
        </w:rPr>
        <w:t>, Chiwempala</w:t>
      </w:r>
      <w:r w:rsidR="000B4968">
        <w:rPr>
          <w:rFonts w:ascii="Times New Roman" w:hAnsi="Times New Roman"/>
          <w:sz w:val="24"/>
          <w:szCs w:val="24"/>
        </w:rPr>
        <w:t xml:space="preserve"> in</w:t>
      </w:r>
      <w:r w:rsidR="005E139C">
        <w:rPr>
          <w:rFonts w:ascii="Times New Roman" w:hAnsi="Times New Roman"/>
          <w:sz w:val="24"/>
          <w:szCs w:val="24"/>
        </w:rPr>
        <w:t xml:space="preserve"> </w:t>
      </w:r>
      <w:r w:rsidR="000B4968">
        <w:rPr>
          <w:rFonts w:ascii="Times New Roman" w:hAnsi="Times New Roman"/>
          <w:sz w:val="24"/>
          <w:szCs w:val="24"/>
        </w:rPr>
        <w:t>Chingola,</w:t>
      </w:r>
      <w:r w:rsidR="005E139C">
        <w:rPr>
          <w:rFonts w:ascii="Times New Roman" w:hAnsi="Times New Roman"/>
          <w:sz w:val="24"/>
          <w:szCs w:val="24"/>
        </w:rPr>
        <w:t xml:space="preserve"> Chisokone</w:t>
      </w:r>
      <w:r w:rsidR="00A8271F">
        <w:rPr>
          <w:rFonts w:ascii="Times New Roman" w:hAnsi="Times New Roman"/>
          <w:sz w:val="24"/>
          <w:szCs w:val="24"/>
        </w:rPr>
        <w:t xml:space="preserve"> market in Kitwe and </w:t>
      </w:r>
      <w:r w:rsidR="005E139C">
        <w:rPr>
          <w:rFonts w:ascii="Times New Roman" w:hAnsi="Times New Roman"/>
          <w:sz w:val="24"/>
          <w:szCs w:val="24"/>
        </w:rPr>
        <w:t xml:space="preserve">Mufulira </w:t>
      </w:r>
      <w:r w:rsidR="00912476">
        <w:rPr>
          <w:rFonts w:ascii="Times New Roman" w:hAnsi="Times New Roman"/>
          <w:sz w:val="24"/>
          <w:szCs w:val="24"/>
        </w:rPr>
        <w:t>markets. Main</w:t>
      </w:r>
      <w:r w:rsidR="002D63BA">
        <w:rPr>
          <w:rFonts w:ascii="Times New Roman" w:hAnsi="Times New Roman"/>
          <w:sz w:val="24"/>
          <w:szCs w:val="24"/>
        </w:rPr>
        <w:t xml:space="preserve"> environmental threats </w:t>
      </w:r>
      <w:r w:rsidRPr="00462BDA">
        <w:rPr>
          <w:rFonts w:ascii="Times New Roman" w:hAnsi="Times New Roman"/>
          <w:sz w:val="24"/>
          <w:szCs w:val="24"/>
        </w:rPr>
        <w:t>Located in Musak</w:t>
      </w:r>
      <w:r w:rsidR="00CF5F93">
        <w:rPr>
          <w:rFonts w:ascii="Times New Roman" w:hAnsi="Times New Roman"/>
          <w:sz w:val="24"/>
          <w:szCs w:val="24"/>
        </w:rPr>
        <w:t xml:space="preserve">ashi farming block </w:t>
      </w:r>
      <w:r w:rsidR="002D63BA">
        <w:rPr>
          <w:rFonts w:ascii="Times New Roman" w:hAnsi="Times New Roman"/>
          <w:sz w:val="24"/>
          <w:szCs w:val="24"/>
        </w:rPr>
        <w:t xml:space="preserve">include </w:t>
      </w:r>
      <w:r w:rsidR="00CF5F93">
        <w:rPr>
          <w:rFonts w:ascii="Times New Roman" w:hAnsi="Times New Roman"/>
          <w:sz w:val="24"/>
          <w:szCs w:val="24"/>
        </w:rPr>
        <w:t>tailing</w:t>
      </w:r>
      <w:r w:rsidRPr="00462BDA">
        <w:rPr>
          <w:rFonts w:ascii="Times New Roman" w:hAnsi="Times New Roman"/>
          <w:sz w:val="24"/>
          <w:szCs w:val="24"/>
        </w:rPr>
        <w:t xml:space="preserve"> dam (TD 19) developed by Non-Ferrous Company Africa (NFCA) Mining Plc</w:t>
      </w:r>
      <w:r w:rsidR="00605225">
        <w:rPr>
          <w:rFonts w:ascii="Times New Roman" w:hAnsi="Times New Roman"/>
          <w:sz w:val="24"/>
          <w:szCs w:val="24"/>
        </w:rPr>
        <w:t xml:space="preserve"> and the decommissioned tail</w:t>
      </w:r>
      <w:r w:rsidR="00912476">
        <w:rPr>
          <w:rFonts w:ascii="Times New Roman" w:hAnsi="Times New Roman"/>
          <w:sz w:val="24"/>
          <w:szCs w:val="24"/>
        </w:rPr>
        <w:t>ing dam by Chambishi metals Plc (Kamboyi, 2012).</w:t>
      </w:r>
      <w:r w:rsidR="00912476" w:rsidRPr="00462BDA">
        <w:rPr>
          <w:rFonts w:ascii="Times New Roman" w:hAnsi="Times New Roman"/>
          <w:sz w:val="24"/>
          <w:szCs w:val="24"/>
        </w:rPr>
        <w:t xml:space="preserve"> </w:t>
      </w:r>
    </w:p>
    <w:p w:rsidR="001741B4" w:rsidRDefault="001741B4" w:rsidP="00823C53">
      <w:pPr>
        <w:tabs>
          <w:tab w:val="left" w:pos="1170"/>
        </w:tabs>
        <w:autoSpaceDE w:val="0"/>
        <w:autoSpaceDN w:val="0"/>
        <w:adjustRightInd w:val="0"/>
        <w:spacing w:after="0" w:line="360" w:lineRule="auto"/>
        <w:jc w:val="both"/>
        <w:rPr>
          <w:rFonts w:ascii="Times New Roman" w:hAnsi="Times New Roman"/>
          <w:b/>
          <w:sz w:val="24"/>
          <w:szCs w:val="24"/>
        </w:rPr>
      </w:pPr>
    </w:p>
    <w:p w:rsidR="00662474" w:rsidRPr="00936E34" w:rsidRDefault="00936E34" w:rsidP="00936E34">
      <w:pPr>
        <w:tabs>
          <w:tab w:val="left" w:pos="1170"/>
        </w:tabs>
        <w:autoSpaceDE w:val="0"/>
        <w:autoSpaceDN w:val="0"/>
        <w:adjustRightInd w:val="0"/>
        <w:spacing w:after="0" w:line="360" w:lineRule="auto"/>
        <w:jc w:val="both"/>
        <w:rPr>
          <w:rFonts w:ascii="Times New Roman" w:hAnsi="Times New Roman"/>
          <w:b/>
          <w:sz w:val="24"/>
          <w:szCs w:val="24"/>
        </w:rPr>
      </w:pPr>
      <w:r w:rsidRPr="005C20AC">
        <w:rPr>
          <w:rFonts w:ascii="Times New Roman" w:hAnsi="Times New Roman"/>
          <w:b/>
          <w:sz w:val="24"/>
          <w:szCs w:val="24"/>
        </w:rPr>
        <w:t>3.</w:t>
      </w:r>
      <w:r>
        <w:rPr>
          <w:rFonts w:ascii="Times New Roman" w:hAnsi="Times New Roman"/>
          <w:b/>
          <w:sz w:val="24"/>
          <w:szCs w:val="24"/>
        </w:rPr>
        <w:t xml:space="preserve">4 </w:t>
      </w:r>
      <w:r w:rsidRPr="005C20AC">
        <w:rPr>
          <w:rFonts w:ascii="Times New Roman" w:hAnsi="Times New Roman"/>
          <w:b/>
          <w:sz w:val="24"/>
          <w:szCs w:val="24"/>
        </w:rPr>
        <w:t>Description</w:t>
      </w:r>
      <w:r w:rsidR="005C20AC" w:rsidRPr="00936E34">
        <w:rPr>
          <w:rFonts w:ascii="Times New Roman" w:hAnsi="Times New Roman"/>
          <w:b/>
          <w:sz w:val="24"/>
          <w:szCs w:val="24"/>
        </w:rPr>
        <w:t xml:space="preserve"> of Lukoshi Farming Area</w:t>
      </w:r>
    </w:p>
    <w:p w:rsidR="00A15533" w:rsidRPr="00936E34" w:rsidRDefault="00662474" w:rsidP="00936E34">
      <w:pPr>
        <w:spacing w:line="360" w:lineRule="auto"/>
        <w:jc w:val="both"/>
        <w:rPr>
          <w:rFonts w:ascii="Times New Roman" w:hAnsi="Times New Roman"/>
          <w:sz w:val="24"/>
          <w:szCs w:val="24"/>
          <w:lang w:val="en-GB"/>
        </w:rPr>
      </w:pPr>
      <w:r w:rsidRPr="00936E34">
        <w:rPr>
          <w:rFonts w:ascii="Times New Roman" w:hAnsi="Times New Roman"/>
          <w:sz w:val="24"/>
          <w:szCs w:val="24"/>
        </w:rPr>
        <w:t>Lukoshi Farming Block is located in a government settlement scheme</w:t>
      </w:r>
      <w:r w:rsidR="00E010F7" w:rsidRPr="00936E34">
        <w:rPr>
          <w:rFonts w:ascii="Times New Roman" w:hAnsi="Times New Roman"/>
          <w:sz w:val="24"/>
          <w:szCs w:val="24"/>
        </w:rPr>
        <w:t xml:space="preserve"> south east of Chambishi </w:t>
      </w:r>
      <w:r w:rsidR="00396A5D" w:rsidRPr="00936E34">
        <w:rPr>
          <w:rFonts w:ascii="Times New Roman" w:hAnsi="Times New Roman"/>
          <w:sz w:val="24"/>
          <w:szCs w:val="24"/>
        </w:rPr>
        <w:t>Township</w:t>
      </w:r>
      <w:r w:rsidRPr="00936E34">
        <w:rPr>
          <w:rFonts w:ascii="Times New Roman" w:hAnsi="Times New Roman"/>
          <w:sz w:val="24"/>
          <w:szCs w:val="24"/>
        </w:rPr>
        <w:t>; the area contains 5</w:t>
      </w:r>
      <w:r w:rsidR="00396A5D" w:rsidRPr="00936E34">
        <w:rPr>
          <w:rFonts w:ascii="Times New Roman" w:hAnsi="Times New Roman"/>
          <w:sz w:val="24"/>
          <w:szCs w:val="24"/>
        </w:rPr>
        <w:t>7</w:t>
      </w:r>
      <w:r w:rsidRPr="00936E34">
        <w:rPr>
          <w:rFonts w:ascii="Times New Roman" w:hAnsi="Times New Roman"/>
          <w:sz w:val="24"/>
          <w:szCs w:val="24"/>
        </w:rPr>
        <w:t xml:space="preserve"> plots of 0.5-5 hectares, 25 plots of 5-10 hectares and 30 plots of 10-150 hectares (MACO, 2009). Th</w:t>
      </w:r>
      <w:r w:rsidR="002426DF" w:rsidRPr="00936E34">
        <w:rPr>
          <w:rFonts w:ascii="Times New Roman" w:hAnsi="Times New Roman"/>
          <w:sz w:val="24"/>
          <w:szCs w:val="24"/>
        </w:rPr>
        <w:t>e</w:t>
      </w:r>
      <w:r w:rsidRPr="00936E34">
        <w:rPr>
          <w:rFonts w:ascii="Times New Roman" w:hAnsi="Times New Roman"/>
          <w:sz w:val="24"/>
          <w:szCs w:val="24"/>
        </w:rPr>
        <w:t xml:space="preserve"> area was initially settled by graduates from the Zambia College of Agriculture in Monze and Mpika</w:t>
      </w:r>
      <w:r w:rsidR="00206577" w:rsidRPr="00936E34">
        <w:rPr>
          <w:rFonts w:ascii="Times New Roman" w:hAnsi="Times New Roman"/>
          <w:sz w:val="24"/>
          <w:szCs w:val="24"/>
        </w:rPr>
        <w:t xml:space="preserve"> with the sole purpose of forming the Sustainable </w:t>
      </w:r>
      <w:r w:rsidR="0095537F" w:rsidRPr="00936E34">
        <w:rPr>
          <w:rFonts w:ascii="Times New Roman" w:hAnsi="Times New Roman"/>
          <w:sz w:val="24"/>
          <w:szCs w:val="24"/>
        </w:rPr>
        <w:t>A</w:t>
      </w:r>
      <w:r w:rsidR="00206577" w:rsidRPr="00936E34">
        <w:rPr>
          <w:rFonts w:ascii="Times New Roman" w:hAnsi="Times New Roman"/>
          <w:sz w:val="24"/>
          <w:szCs w:val="24"/>
        </w:rPr>
        <w:t>gricultural Development Association which has since evolved into the Akabangilile Multipurpose Cooperative with over 120 members</w:t>
      </w:r>
      <w:r w:rsidR="008E2294" w:rsidRPr="00936E34">
        <w:rPr>
          <w:rFonts w:ascii="Times New Roman" w:hAnsi="Times New Roman"/>
          <w:sz w:val="24"/>
          <w:szCs w:val="24"/>
        </w:rPr>
        <w:t xml:space="preserve"> (</w:t>
      </w:r>
      <w:r w:rsidR="00E12F8D" w:rsidRPr="00936E34">
        <w:rPr>
          <w:rFonts w:ascii="Times New Roman" w:hAnsi="Times New Roman"/>
          <w:sz w:val="24"/>
          <w:szCs w:val="24"/>
        </w:rPr>
        <w:t>MACO</w:t>
      </w:r>
      <w:r w:rsidR="002A255B" w:rsidRPr="00936E34">
        <w:rPr>
          <w:rFonts w:ascii="Times New Roman" w:hAnsi="Times New Roman"/>
          <w:sz w:val="24"/>
          <w:szCs w:val="24"/>
        </w:rPr>
        <w:t xml:space="preserve">, </w:t>
      </w:r>
      <w:r w:rsidR="0095537F" w:rsidRPr="00936E34">
        <w:rPr>
          <w:rFonts w:ascii="Times New Roman" w:hAnsi="Times New Roman"/>
          <w:sz w:val="24"/>
          <w:szCs w:val="24"/>
        </w:rPr>
        <w:t>2009</w:t>
      </w:r>
      <w:r w:rsidR="008E2294" w:rsidRPr="00936E34">
        <w:rPr>
          <w:rFonts w:ascii="Times New Roman" w:hAnsi="Times New Roman"/>
          <w:sz w:val="24"/>
          <w:szCs w:val="24"/>
        </w:rPr>
        <w:t>).</w:t>
      </w:r>
      <w:r w:rsidR="002A255B" w:rsidRPr="00936E34">
        <w:rPr>
          <w:rFonts w:ascii="Times New Roman" w:hAnsi="Times New Roman"/>
          <w:sz w:val="24"/>
          <w:szCs w:val="24"/>
        </w:rPr>
        <w:t xml:space="preserve"> </w:t>
      </w:r>
      <w:r w:rsidR="00C45582" w:rsidRPr="00936E34">
        <w:rPr>
          <w:rFonts w:ascii="Times New Roman" w:hAnsi="Times New Roman"/>
          <w:sz w:val="24"/>
          <w:szCs w:val="24"/>
        </w:rPr>
        <w:t xml:space="preserve">Later on, there were immigrants who came from </w:t>
      </w:r>
      <w:r w:rsidR="00805402" w:rsidRPr="00936E34">
        <w:rPr>
          <w:rFonts w:ascii="Times New Roman" w:hAnsi="Times New Roman"/>
          <w:sz w:val="24"/>
          <w:szCs w:val="24"/>
        </w:rPr>
        <w:t>N</w:t>
      </w:r>
      <w:r w:rsidR="00C45582" w:rsidRPr="00936E34">
        <w:rPr>
          <w:rFonts w:ascii="Times New Roman" w:hAnsi="Times New Roman"/>
          <w:sz w:val="24"/>
          <w:szCs w:val="24"/>
        </w:rPr>
        <w:t xml:space="preserve">orth </w:t>
      </w:r>
      <w:r w:rsidR="00805402" w:rsidRPr="00936E34">
        <w:rPr>
          <w:rFonts w:ascii="Times New Roman" w:hAnsi="Times New Roman"/>
          <w:sz w:val="24"/>
          <w:szCs w:val="24"/>
        </w:rPr>
        <w:t>W</w:t>
      </w:r>
      <w:r w:rsidR="00C45582" w:rsidRPr="00936E34">
        <w:rPr>
          <w:rFonts w:ascii="Times New Roman" w:hAnsi="Times New Roman"/>
          <w:sz w:val="24"/>
          <w:szCs w:val="24"/>
        </w:rPr>
        <w:t>estern</w:t>
      </w:r>
      <w:r w:rsidR="00805402" w:rsidRPr="00936E34">
        <w:rPr>
          <w:rFonts w:ascii="Times New Roman" w:hAnsi="Times New Roman"/>
          <w:sz w:val="24"/>
          <w:szCs w:val="24"/>
        </w:rPr>
        <w:t xml:space="preserve"> Province</w:t>
      </w:r>
      <w:r w:rsidR="00C45582" w:rsidRPr="00936E34">
        <w:rPr>
          <w:rFonts w:ascii="Times New Roman" w:hAnsi="Times New Roman"/>
          <w:sz w:val="24"/>
          <w:szCs w:val="24"/>
        </w:rPr>
        <w:t xml:space="preserve"> and within </w:t>
      </w:r>
      <w:r w:rsidR="007710D6" w:rsidRPr="00936E34">
        <w:rPr>
          <w:rFonts w:ascii="Times New Roman" w:hAnsi="Times New Roman"/>
          <w:sz w:val="24"/>
          <w:szCs w:val="24"/>
        </w:rPr>
        <w:t>C</w:t>
      </w:r>
      <w:r w:rsidR="00C45582" w:rsidRPr="00936E34">
        <w:rPr>
          <w:rFonts w:ascii="Times New Roman" w:hAnsi="Times New Roman"/>
          <w:sz w:val="24"/>
          <w:szCs w:val="24"/>
        </w:rPr>
        <w:t>opperbelt to settle in Lukoshi farming block.</w:t>
      </w:r>
      <w:r w:rsidRPr="00936E34">
        <w:rPr>
          <w:rFonts w:ascii="Times New Roman" w:hAnsi="Times New Roman"/>
          <w:sz w:val="24"/>
          <w:szCs w:val="24"/>
        </w:rPr>
        <w:t xml:space="preserve"> </w:t>
      </w:r>
      <w:r w:rsidR="001A0CBF" w:rsidRPr="00936E34">
        <w:rPr>
          <w:rFonts w:ascii="Times New Roman" w:hAnsi="Times New Roman"/>
          <w:sz w:val="24"/>
          <w:szCs w:val="24"/>
        </w:rPr>
        <w:t xml:space="preserve">The </w:t>
      </w:r>
      <w:r w:rsidR="008E2294" w:rsidRPr="00936E34">
        <w:rPr>
          <w:rFonts w:ascii="Times New Roman" w:hAnsi="Times New Roman"/>
          <w:sz w:val="24"/>
          <w:szCs w:val="24"/>
        </w:rPr>
        <w:t xml:space="preserve">Main </w:t>
      </w:r>
      <w:r w:rsidR="001A0CBF" w:rsidRPr="00936E34">
        <w:rPr>
          <w:rFonts w:ascii="Times New Roman" w:hAnsi="Times New Roman"/>
          <w:sz w:val="24"/>
          <w:szCs w:val="24"/>
        </w:rPr>
        <w:t xml:space="preserve">government institutions </w:t>
      </w:r>
      <w:r w:rsidR="00D72185" w:rsidRPr="00936E34">
        <w:rPr>
          <w:rFonts w:ascii="Times New Roman" w:hAnsi="Times New Roman"/>
          <w:sz w:val="24"/>
          <w:szCs w:val="24"/>
        </w:rPr>
        <w:t>l</w:t>
      </w:r>
      <w:r w:rsidRPr="00936E34">
        <w:rPr>
          <w:rFonts w:ascii="Times New Roman" w:hAnsi="Times New Roman"/>
          <w:sz w:val="24"/>
          <w:szCs w:val="24"/>
        </w:rPr>
        <w:t>ocated in</w:t>
      </w:r>
      <w:r w:rsidR="001A0CBF" w:rsidRPr="00936E34">
        <w:rPr>
          <w:rFonts w:ascii="Times New Roman" w:hAnsi="Times New Roman"/>
          <w:sz w:val="24"/>
          <w:szCs w:val="24"/>
        </w:rPr>
        <w:t xml:space="preserve"> the area </w:t>
      </w:r>
      <w:r w:rsidR="002426DF" w:rsidRPr="00936E34">
        <w:rPr>
          <w:rFonts w:ascii="Times New Roman" w:hAnsi="Times New Roman"/>
          <w:sz w:val="24"/>
          <w:szCs w:val="24"/>
        </w:rPr>
        <w:t>include</w:t>
      </w:r>
      <w:r w:rsidR="001A0CBF" w:rsidRPr="00936E34">
        <w:rPr>
          <w:rFonts w:ascii="Times New Roman" w:hAnsi="Times New Roman"/>
          <w:sz w:val="24"/>
          <w:szCs w:val="24"/>
        </w:rPr>
        <w:t xml:space="preserve"> schools, a health centre and Zambia</w:t>
      </w:r>
      <w:r w:rsidRPr="00936E34">
        <w:rPr>
          <w:rFonts w:ascii="Times New Roman" w:hAnsi="Times New Roman"/>
          <w:sz w:val="24"/>
          <w:szCs w:val="24"/>
        </w:rPr>
        <w:t xml:space="preserve"> Agricultural Research Institute (ZARI)</w:t>
      </w:r>
      <w:r w:rsidR="001A0CBF" w:rsidRPr="00936E34">
        <w:rPr>
          <w:rFonts w:ascii="Times New Roman" w:hAnsi="Times New Roman"/>
          <w:sz w:val="24"/>
          <w:szCs w:val="24"/>
        </w:rPr>
        <w:t>,</w:t>
      </w:r>
      <w:r w:rsidRPr="00936E34">
        <w:rPr>
          <w:rFonts w:ascii="Times New Roman" w:hAnsi="Times New Roman"/>
          <w:sz w:val="24"/>
          <w:szCs w:val="24"/>
        </w:rPr>
        <w:t xml:space="preserve"> which operates a Technology Assessment </w:t>
      </w:r>
      <w:r w:rsidR="005175A9" w:rsidRPr="00936E34">
        <w:rPr>
          <w:rFonts w:ascii="Times New Roman" w:hAnsi="Times New Roman"/>
          <w:sz w:val="24"/>
          <w:szCs w:val="24"/>
        </w:rPr>
        <w:t>Site.</w:t>
      </w:r>
      <w:r w:rsidR="00B61869" w:rsidRPr="00936E34">
        <w:rPr>
          <w:rFonts w:ascii="Times New Roman" w:hAnsi="Times New Roman"/>
          <w:sz w:val="24"/>
          <w:szCs w:val="24"/>
        </w:rPr>
        <w:t xml:space="preserve"> According to CSO (2011),</w:t>
      </w:r>
      <w:r w:rsidR="005175A9" w:rsidRPr="00936E34">
        <w:rPr>
          <w:rFonts w:ascii="Times New Roman" w:hAnsi="Times New Roman"/>
          <w:sz w:val="24"/>
          <w:szCs w:val="24"/>
        </w:rPr>
        <w:t xml:space="preserve"> Lukoshi</w:t>
      </w:r>
      <w:r w:rsidRPr="00936E34">
        <w:rPr>
          <w:rFonts w:ascii="Times New Roman" w:hAnsi="Times New Roman"/>
          <w:sz w:val="24"/>
          <w:szCs w:val="24"/>
        </w:rPr>
        <w:t xml:space="preserve"> has about 339 </w:t>
      </w:r>
      <w:r w:rsidR="00BA2B80" w:rsidRPr="00936E34">
        <w:rPr>
          <w:rFonts w:ascii="Times New Roman" w:hAnsi="Times New Roman"/>
          <w:sz w:val="24"/>
          <w:szCs w:val="24"/>
        </w:rPr>
        <w:t xml:space="preserve">households </w:t>
      </w:r>
      <w:r w:rsidRPr="00936E34">
        <w:rPr>
          <w:rFonts w:ascii="Times New Roman" w:hAnsi="Times New Roman"/>
          <w:sz w:val="24"/>
          <w:szCs w:val="24"/>
        </w:rPr>
        <w:t xml:space="preserve">representing a population of 1,416 people. </w:t>
      </w:r>
      <w:r w:rsidR="00B61869" w:rsidRPr="00936E34">
        <w:rPr>
          <w:rFonts w:ascii="Times New Roman" w:hAnsi="Times New Roman"/>
          <w:sz w:val="24"/>
          <w:szCs w:val="24"/>
        </w:rPr>
        <w:t xml:space="preserve">Lukoshi farming block is accessed by gravel roads and most of the farmers use bicycles as a means of transport. </w:t>
      </w:r>
      <w:r w:rsidRPr="00936E34">
        <w:rPr>
          <w:rFonts w:ascii="Times New Roman" w:hAnsi="Times New Roman"/>
          <w:sz w:val="24"/>
          <w:szCs w:val="24"/>
        </w:rPr>
        <w:t>The main economic activity of the people of Lukoshi is crop farming and vegetable gardening</w:t>
      </w:r>
      <w:bookmarkStart w:id="51" w:name="_Toc467869531"/>
      <w:bookmarkStart w:id="52" w:name="_Toc467870981"/>
      <w:bookmarkStart w:id="53" w:name="_Toc467874004"/>
      <w:bookmarkStart w:id="54" w:name="_Toc220997924"/>
      <w:r w:rsidR="00B61869" w:rsidRPr="00936E34">
        <w:rPr>
          <w:rFonts w:ascii="Times New Roman" w:hAnsi="Times New Roman"/>
          <w:sz w:val="24"/>
          <w:szCs w:val="24"/>
        </w:rPr>
        <w:t>.</w:t>
      </w:r>
      <w:r w:rsidR="00A8271F" w:rsidRPr="00936E34">
        <w:rPr>
          <w:rStyle w:val="Style11pt"/>
          <w:rFonts w:ascii="Times New Roman" w:hAnsi="Times New Roman"/>
          <w:sz w:val="24"/>
          <w:szCs w:val="24"/>
          <w:lang w:val="en-GB"/>
        </w:rPr>
        <w:t xml:space="preserve"> Most</w:t>
      </w:r>
      <w:r w:rsidR="004A33DE" w:rsidRPr="00936E34">
        <w:rPr>
          <w:rStyle w:val="Style11pt"/>
          <w:rFonts w:ascii="Times New Roman" w:hAnsi="Times New Roman"/>
          <w:sz w:val="24"/>
          <w:szCs w:val="24"/>
          <w:lang w:val="en-GB"/>
        </w:rPr>
        <w:t xml:space="preserve"> smallholder</w:t>
      </w:r>
      <w:r w:rsidR="00A8271F" w:rsidRPr="00936E34">
        <w:rPr>
          <w:rStyle w:val="Style11pt"/>
          <w:rFonts w:ascii="Times New Roman" w:hAnsi="Times New Roman"/>
          <w:sz w:val="24"/>
          <w:szCs w:val="24"/>
          <w:lang w:val="en-GB"/>
        </w:rPr>
        <w:t xml:space="preserve"> farmers cultivate </w:t>
      </w:r>
      <w:r w:rsidR="00CA30EA" w:rsidRPr="00936E34">
        <w:rPr>
          <w:rStyle w:val="Style11pt"/>
          <w:rFonts w:ascii="Times New Roman" w:hAnsi="Times New Roman"/>
          <w:sz w:val="24"/>
          <w:szCs w:val="24"/>
          <w:lang w:val="en-GB"/>
        </w:rPr>
        <w:t>rain fed</w:t>
      </w:r>
      <w:r w:rsidR="00A8271F" w:rsidRPr="00936E34">
        <w:rPr>
          <w:rStyle w:val="Style11pt"/>
          <w:rFonts w:ascii="Times New Roman" w:hAnsi="Times New Roman"/>
          <w:sz w:val="24"/>
          <w:szCs w:val="24"/>
          <w:lang w:val="en-GB"/>
        </w:rPr>
        <w:t xml:space="preserve"> crops such as maize, groundnuts, sweet potatoes, sugar cane and cassava</w:t>
      </w:r>
      <w:r w:rsidR="00B61869" w:rsidRPr="00936E34">
        <w:rPr>
          <w:rStyle w:val="Style11pt"/>
          <w:rFonts w:ascii="Times New Roman" w:hAnsi="Times New Roman"/>
          <w:sz w:val="24"/>
          <w:szCs w:val="24"/>
          <w:lang w:val="en-GB"/>
        </w:rPr>
        <w:t xml:space="preserve"> </w:t>
      </w:r>
      <w:r w:rsidR="004A33DE" w:rsidRPr="00936E34">
        <w:rPr>
          <w:rStyle w:val="Style11pt"/>
          <w:rFonts w:ascii="Times New Roman" w:hAnsi="Times New Roman"/>
          <w:sz w:val="24"/>
          <w:szCs w:val="24"/>
          <w:lang w:val="en-GB"/>
        </w:rPr>
        <w:t xml:space="preserve">while a number of them </w:t>
      </w:r>
      <w:r w:rsidR="00A8271F" w:rsidRPr="00936E34">
        <w:rPr>
          <w:rStyle w:val="Style11pt"/>
          <w:rFonts w:ascii="Times New Roman" w:hAnsi="Times New Roman"/>
          <w:sz w:val="24"/>
          <w:szCs w:val="24"/>
          <w:lang w:val="en-GB"/>
        </w:rPr>
        <w:t xml:space="preserve">also established small irrigation areas using diesel or electric powered pumps to abstract water from Musakashi and </w:t>
      </w:r>
      <w:r w:rsidR="004A33DE" w:rsidRPr="00936E34">
        <w:rPr>
          <w:rStyle w:val="Style11pt"/>
          <w:rFonts w:ascii="Times New Roman" w:hAnsi="Times New Roman"/>
          <w:sz w:val="24"/>
          <w:szCs w:val="24"/>
          <w:lang w:val="en-GB"/>
        </w:rPr>
        <w:t>Lukoshi</w:t>
      </w:r>
      <w:r w:rsidR="00A8271F" w:rsidRPr="00936E34">
        <w:rPr>
          <w:rStyle w:val="Style11pt"/>
          <w:rFonts w:ascii="Times New Roman" w:hAnsi="Times New Roman"/>
          <w:sz w:val="24"/>
          <w:szCs w:val="24"/>
          <w:lang w:val="en-GB"/>
        </w:rPr>
        <w:t xml:space="preserve"> streams that traverse the area</w:t>
      </w:r>
      <w:r w:rsidR="004A33DE" w:rsidRPr="00936E34">
        <w:rPr>
          <w:rStyle w:val="Style11pt"/>
          <w:rFonts w:ascii="Times New Roman" w:hAnsi="Times New Roman"/>
          <w:sz w:val="24"/>
          <w:szCs w:val="24"/>
          <w:lang w:val="en-GB"/>
        </w:rPr>
        <w:t xml:space="preserve"> joining Kafue River.</w:t>
      </w:r>
      <w:r w:rsidR="00A8271F" w:rsidRPr="00936E34">
        <w:rPr>
          <w:rStyle w:val="Style11pt"/>
          <w:rFonts w:ascii="Times New Roman" w:hAnsi="Times New Roman"/>
          <w:sz w:val="24"/>
          <w:szCs w:val="24"/>
          <w:lang w:val="en-GB"/>
        </w:rPr>
        <w:t xml:space="preserve"> Mostly</w:t>
      </w:r>
      <w:r w:rsidR="00C469BA" w:rsidRPr="00936E34">
        <w:rPr>
          <w:rStyle w:val="Style11pt"/>
          <w:rFonts w:ascii="Times New Roman" w:hAnsi="Times New Roman"/>
          <w:sz w:val="24"/>
          <w:szCs w:val="24"/>
          <w:lang w:val="en-GB"/>
        </w:rPr>
        <w:t>,</w:t>
      </w:r>
      <w:r w:rsidR="00A8271F" w:rsidRPr="00936E34">
        <w:rPr>
          <w:rStyle w:val="Style11pt"/>
          <w:rFonts w:ascii="Times New Roman" w:hAnsi="Times New Roman"/>
          <w:sz w:val="24"/>
          <w:szCs w:val="24"/>
          <w:lang w:val="en-GB"/>
        </w:rPr>
        <w:t xml:space="preserve"> vegetables are grown under irrigation in the dry season</w:t>
      </w:r>
      <w:r w:rsidR="00936E34" w:rsidRPr="00936E34">
        <w:rPr>
          <w:rStyle w:val="Style11pt"/>
          <w:rFonts w:ascii="Times New Roman" w:hAnsi="Times New Roman"/>
          <w:sz w:val="24"/>
          <w:szCs w:val="24"/>
          <w:lang w:val="en-GB"/>
        </w:rPr>
        <w:t>. C</w:t>
      </w:r>
      <w:r w:rsidR="004A33DE" w:rsidRPr="00936E34">
        <w:rPr>
          <w:rStyle w:val="Style11pt"/>
          <w:rFonts w:ascii="Times New Roman" w:hAnsi="Times New Roman"/>
          <w:sz w:val="24"/>
          <w:szCs w:val="24"/>
          <w:lang w:val="en-GB"/>
        </w:rPr>
        <w:t>rops</w:t>
      </w:r>
      <w:r w:rsidR="00A8271F" w:rsidRPr="00936E34">
        <w:rPr>
          <w:rStyle w:val="Style11pt"/>
          <w:rFonts w:ascii="Times New Roman" w:hAnsi="Times New Roman"/>
          <w:sz w:val="24"/>
          <w:szCs w:val="24"/>
          <w:lang w:val="en-GB"/>
        </w:rPr>
        <w:t xml:space="preserve"> </w:t>
      </w:r>
      <w:r w:rsidR="00936E34" w:rsidRPr="00936E34">
        <w:rPr>
          <w:rStyle w:val="Style11pt"/>
          <w:rFonts w:ascii="Times New Roman" w:hAnsi="Times New Roman"/>
          <w:sz w:val="24"/>
          <w:szCs w:val="24"/>
          <w:lang w:val="en-GB"/>
        </w:rPr>
        <w:t>grown in the area includes:</w:t>
      </w:r>
      <w:r w:rsidR="008E2DAE" w:rsidRPr="00936E34">
        <w:rPr>
          <w:rStyle w:val="Style11pt"/>
          <w:rFonts w:ascii="Times New Roman" w:hAnsi="Times New Roman"/>
          <w:sz w:val="24"/>
          <w:szCs w:val="24"/>
          <w:lang w:val="en-GB"/>
        </w:rPr>
        <w:t xml:space="preserve"> </w:t>
      </w:r>
      <w:r w:rsidR="00AF5A82" w:rsidRPr="00936E34">
        <w:rPr>
          <w:rStyle w:val="Style11pt"/>
          <w:rFonts w:ascii="Times New Roman" w:hAnsi="Times New Roman"/>
          <w:sz w:val="24"/>
          <w:szCs w:val="24"/>
          <w:lang w:val="en-GB"/>
        </w:rPr>
        <w:t>Toma</w:t>
      </w:r>
      <w:r w:rsidR="00936E34" w:rsidRPr="00936E34">
        <w:rPr>
          <w:rStyle w:val="Style11pt"/>
          <w:rFonts w:ascii="Times New Roman" w:hAnsi="Times New Roman"/>
          <w:sz w:val="24"/>
          <w:szCs w:val="24"/>
          <w:lang w:val="en-GB"/>
        </w:rPr>
        <w:t>toes (Lycopersicon esculentum</w:t>
      </w:r>
      <w:r w:rsidR="00936E34">
        <w:rPr>
          <w:rStyle w:val="Style11pt"/>
          <w:rFonts w:ascii="Times New Roman" w:hAnsi="Times New Roman"/>
          <w:sz w:val="24"/>
          <w:szCs w:val="24"/>
          <w:lang w:val="en-GB"/>
        </w:rPr>
        <w:t>),</w:t>
      </w:r>
      <w:r w:rsidR="00936E34" w:rsidRPr="00936E34">
        <w:rPr>
          <w:rStyle w:val="Style11pt"/>
          <w:rFonts w:ascii="Times New Roman" w:hAnsi="Times New Roman"/>
          <w:sz w:val="24"/>
          <w:szCs w:val="24"/>
          <w:lang w:val="en-GB"/>
        </w:rPr>
        <w:t xml:space="preserve"> Cassava</w:t>
      </w:r>
      <w:r w:rsidR="00AF5A82" w:rsidRPr="00936E34">
        <w:rPr>
          <w:rStyle w:val="Style11pt"/>
          <w:rFonts w:ascii="Times New Roman" w:hAnsi="Times New Roman"/>
          <w:sz w:val="24"/>
          <w:szCs w:val="24"/>
          <w:lang w:val="en-GB"/>
        </w:rPr>
        <w:t xml:space="preserve"> (</w:t>
      </w:r>
      <w:r w:rsidR="00936E34" w:rsidRPr="00936E34">
        <w:rPr>
          <w:rStyle w:val="Style11pt"/>
          <w:rFonts w:ascii="Times New Roman" w:hAnsi="Times New Roman"/>
          <w:i/>
          <w:sz w:val="24"/>
          <w:szCs w:val="24"/>
          <w:lang w:val="en-GB"/>
        </w:rPr>
        <w:t xml:space="preserve">Manihot </w:t>
      </w:r>
      <w:r w:rsidR="00AF5A82" w:rsidRPr="00936E34">
        <w:rPr>
          <w:rStyle w:val="Style11pt"/>
          <w:rFonts w:ascii="Times New Roman" w:hAnsi="Times New Roman"/>
          <w:i/>
          <w:sz w:val="24"/>
          <w:szCs w:val="24"/>
          <w:lang w:val="en-GB"/>
        </w:rPr>
        <w:t>esculenta</w:t>
      </w:r>
      <w:r w:rsidR="00936E34" w:rsidRPr="00936E34">
        <w:rPr>
          <w:rStyle w:val="Style11pt"/>
          <w:rFonts w:ascii="Times New Roman" w:hAnsi="Times New Roman"/>
          <w:sz w:val="24"/>
          <w:szCs w:val="24"/>
          <w:lang w:val="en-GB"/>
        </w:rPr>
        <w:t xml:space="preserve">), Sorghum </w:t>
      </w:r>
      <w:r w:rsidR="00AF5A82" w:rsidRPr="00936E34">
        <w:rPr>
          <w:rStyle w:val="Style11pt"/>
          <w:rFonts w:ascii="Times New Roman" w:hAnsi="Times New Roman"/>
          <w:sz w:val="24"/>
          <w:szCs w:val="24"/>
          <w:lang w:val="en-GB"/>
        </w:rPr>
        <w:t>(</w:t>
      </w:r>
      <w:r w:rsidR="00AF5A82" w:rsidRPr="00936E34">
        <w:rPr>
          <w:rStyle w:val="Style11pt"/>
          <w:rFonts w:ascii="Times New Roman" w:hAnsi="Times New Roman"/>
          <w:i/>
          <w:sz w:val="24"/>
          <w:szCs w:val="24"/>
          <w:lang w:val="en-GB"/>
        </w:rPr>
        <w:t>Sorghum bicolor</w:t>
      </w:r>
      <w:r w:rsidR="00AF5A82" w:rsidRPr="00936E34">
        <w:rPr>
          <w:rStyle w:val="Style11pt"/>
          <w:rFonts w:ascii="Times New Roman" w:hAnsi="Times New Roman"/>
          <w:sz w:val="24"/>
          <w:szCs w:val="24"/>
          <w:lang w:val="en-GB"/>
        </w:rPr>
        <w:t>) Green beans (</w:t>
      </w:r>
      <w:r w:rsidR="00AF5A82" w:rsidRPr="00936E34">
        <w:rPr>
          <w:rStyle w:val="Style11pt"/>
          <w:rFonts w:ascii="Times New Roman" w:hAnsi="Times New Roman"/>
          <w:i/>
          <w:sz w:val="24"/>
          <w:szCs w:val="24"/>
          <w:lang w:val="en-GB"/>
        </w:rPr>
        <w:t>Phaseolus and Vigna spp</w:t>
      </w:r>
      <w:r w:rsidR="00AF5A82" w:rsidRPr="00936E34">
        <w:rPr>
          <w:rStyle w:val="Style11pt"/>
          <w:rFonts w:ascii="Times New Roman" w:hAnsi="Times New Roman"/>
          <w:sz w:val="24"/>
          <w:szCs w:val="24"/>
          <w:lang w:val="en-GB"/>
        </w:rPr>
        <w:t>), Sweet potatoes (</w:t>
      </w:r>
      <w:r w:rsidR="00AF5A82" w:rsidRPr="00936E34">
        <w:rPr>
          <w:rStyle w:val="Style11pt"/>
          <w:rFonts w:ascii="Times New Roman" w:hAnsi="Times New Roman"/>
          <w:i/>
          <w:sz w:val="24"/>
          <w:szCs w:val="24"/>
          <w:lang w:val="en-GB"/>
        </w:rPr>
        <w:t>Lopmoea batatas</w:t>
      </w:r>
      <w:r w:rsidR="00AF5A82" w:rsidRPr="00936E34">
        <w:rPr>
          <w:rStyle w:val="Style11pt"/>
          <w:rFonts w:ascii="Times New Roman" w:hAnsi="Times New Roman"/>
          <w:sz w:val="24"/>
          <w:szCs w:val="24"/>
          <w:lang w:val="en-GB"/>
        </w:rPr>
        <w:t>) Groundnuts (</w:t>
      </w:r>
      <w:r w:rsidR="00AF5A82" w:rsidRPr="00936E34">
        <w:rPr>
          <w:rStyle w:val="Style11pt"/>
          <w:rFonts w:ascii="Times New Roman" w:hAnsi="Times New Roman"/>
          <w:i/>
          <w:sz w:val="24"/>
          <w:szCs w:val="24"/>
          <w:lang w:val="en-GB"/>
        </w:rPr>
        <w:t>Arachis hypogaea</w:t>
      </w:r>
      <w:r w:rsidR="00AF5A82" w:rsidRPr="00936E34">
        <w:rPr>
          <w:rStyle w:val="Style11pt"/>
          <w:rFonts w:ascii="Times New Roman" w:hAnsi="Times New Roman"/>
          <w:sz w:val="24"/>
          <w:szCs w:val="24"/>
          <w:lang w:val="en-GB"/>
        </w:rPr>
        <w:t>) and Egg plants (</w:t>
      </w:r>
      <w:r w:rsidR="00AF5A82" w:rsidRPr="00936E34">
        <w:rPr>
          <w:rStyle w:val="Style11pt"/>
          <w:rFonts w:ascii="Times New Roman" w:hAnsi="Times New Roman"/>
          <w:i/>
          <w:sz w:val="24"/>
          <w:szCs w:val="24"/>
          <w:lang w:val="en-GB"/>
        </w:rPr>
        <w:t>Solanum melongena</w:t>
      </w:r>
      <w:r w:rsidR="00AF5A82" w:rsidRPr="00936E34">
        <w:rPr>
          <w:rStyle w:val="Style11pt"/>
          <w:rFonts w:ascii="Times New Roman" w:hAnsi="Times New Roman"/>
          <w:sz w:val="24"/>
          <w:szCs w:val="24"/>
          <w:lang w:val="en-GB"/>
        </w:rPr>
        <w:t xml:space="preserve">).  </w:t>
      </w:r>
    </w:p>
    <w:p w:rsidR="0070178D" w:rsidRPr="0070178D" w:rsidRDefault="00662474" w:rsidP="0070178D">
      <w:pPr>
        <w:tabs>
          <w:tab w:val="left" w:pos="1170"/>
        </w:tabs>
        <w:autoSpaceDE w:val="0"/>
        <w:autoSpaceDN w:val="0"/>
        <w:adjustRightInd w:val="0"/>
        <w:spacing w:after="0" w:line="360" w:lineRule="auto"/>
        <w:jc w:val="both"/>
        <w:rPr>
          <w:rFonts w:ascii="Times New Roman" w:hAnsi="Times New Roman"/>
          <w:b/>
          <w:bCs/>
          <w:sz w:val="24"/>
          <w:szCs w:val="24"/>
        </w:rPr>
      </w:pPr>
      <w:r w:rsidRPr="0070178D">
        <w:rPr>
          <w:rFonts w:ascii="Times New Roman" w:hAnsi="Times New Roman"/>
          <w:b/>
          <w:bCs/>
          <w:sz w:val="24"/>
          <w:szCs w:val="24"/>
        </w:rPr>
        <w:lastRenderedPageBreak/>
        <w:t>3</w:t>
      </w:r>
      <w:r w:rsidR="008E2DAE" w:rsidRPr="0070178D">
        <w:rPr>
          <w:rFonts w:ascii="Times New Roman" w:hAnsi="Times New Roman"/>
          <w:b/>
          <w:bCs/>
          <w:sz w:val="24"/>
          <w:szCs w:val="24"/>
        </w:rPr>
        <w:t>.</w:t>
      </w:r>
      <w:r w:rsidR="008F3363">
        <w:rPr>
          <w:rFonts w:ascii="Times New Roman" w:hAnsi="Times New Roman"/>
          <w:b/>
          <w:bCs/>
          <w:sz w:val="24"/>
          <w:szCs w:val="24"/>
        </w:rPr>
        <w:t>5</w:t>
      </w:r>
      <w:r w:rsidR="008E2DAE" w:rsidRPr="0070178D">
        <w:rPr>
          <w:rFonts w:ascii="Times New Roman" w:hAnsi="Times New Roman"/>
          <w:b/>
          <w:bCs/>
          <w:sz w:val="24"/>
          <w:szCs w:val="24"/>
        </w:rPr>
        <w:t xml:space="preserve"> Physical Characteristics </w:t>
      </w:r>
      <w:r w:rsidR="008E2DAE">
        <w:rPr>
          <w:rFonts w:ascii="Times New Roman" w:hAnsi="Times New Roman"/>
          <w:b/>
          <w:bCs/>
          <w:sz w:val="24"/>
          <w:szCs w:val="24"/>
        </w:rPr>
        <w:t>o</w:t>
      </w:r>
      <w:r w:rsidR="008E2DAE" w:rsidRPr="0070178D">
        <w:rPr>
          <w:rFonts w:ascii="Times New Roman" w:hAnsi="Times New Roman"/>
          <w:b/>
          <w:bCs/>
          <w:sz w:val="24"/>
          <w:szCs w:val="24"/>
        </w:rPr>
        <w:t xml:space="preserve">f </w:t>
      </w:r>
      <w:r w:rsidR="001066F4">
        <w:rPr>
          <w:rFonts w:ascii="Times New Roman" w:hAnsi="Times New Roman"/>
          <w:b/>
          <w:bCs/>
          <w:sz w:val="24"/>
          <w:szCs w:val="24"/>
        </w:rPr>
        <w:t>Study Area</w:t>
      </w:r>
      <w:bookmarkStart w:id="55" w:name="_Toc467869532"/>
      <w:bookmarkStart w:id="56" w:name="_Toc467870982"/>
      <w:bookmarkStart w:id="57" w:name="_Toc467874005"/>
      <w:bookmarkEnd w:id="51"/>
      <w:bookmarkEnd w:id="52"/>
      <w:bookmarkEnd w:id="53"/>
    </w:p>
    <w:p w:rsidR="00662474" w:rsidRPr="00A44D19" w:rsidRDefault="00662474" w:rsidP="0070178D">
      <w:pPr>
        <w:tabs>
          <w:tab w:val="left" w:pos="1170"/>
        </w:tabs>
        <w:autoSpaceDE w:val="0"/>
        <w:autoSpaceDN w:val="0"/>
        <w:adjustRightInd w:val="0"/>
        <w:spacing w:after="0" w:line="360" w:lineRule="auto"/>
        <w:jc w:val="both"/>
        <w:rPr>
          <w:rFonts w:ascii="Times New Roman" w:hAnsi="Times New Roman"/>
          <w:b/>
          <w:sz w:val="24"/>
          <w:szCs w:val="24"/>
        </w:rPr>
      </w:pPr>
      <w:r w:rsidRPr="00A44D19">
        <w:rPr>
          <w:rFonts w:ascii="Times New Roman" w:hAnsi="Times New Roman"/>
          <w:b/>
          <w:bCs/>
          <w:sz w:val="24"/>
          <w:szCs w:val="24"/>
        </w:rPr>
        <w:t>3.</w:t>
      </w:r>
      <w:r w:rsidR="008F3363">
        <w:rPr>
          <w:rFonts w:ascii="Times New Roman" w:hAnsi="Times New Roman"/>
          <w:b/>
          <w:bCs/>
          <w:sz w:val="24"/>
          <w:szCs w:val="24"/>
        </w:rPr>
        <w:t>5</w:t>
      </w:r>
      <w:r w:rsidRPr="00A44D19">
        <w:rPr>
          <w:rFonts w:ascii="Times New Roman" w:hAnsi="Times New Roman"/>
          <w:b/>
          <w:bCs/>
          <w:sz w:val="24"/>
          <w:szCs w:val="24"/>
        </w:rPr>
        <w:t>.1</w:t>
      </w:r>
      <w:bookmarkEnd w:id="54"/>
      <w:bookmarkEnd w:id="55"/>
      <w:bookmarkEnd w:id="56"/>
      <w:bookmarkEnd w:id="57"/>
      <w:r w:rsidR="00A02C69">
        <w:rPr>
          <w:rFonts w:ascii="Times New Roman" w:hAnsi="Times New Roman"/>
          <w:b/>
          <w:bCs/>
          <w:sz w:val="24"/>
          <w:szCs w:val="24"/>
        </w:rPr>
        <w:t xml:space="preserve"> </w:t>
      </w:r>
      <w:r w:rsidR="00A44D19" w:rsidRPr="00A44D19">
        <w:rPr>
          <w:rFonts w:ascii="Times New Roman" w:hAnsi="Times New Roman"/>
          <w:b/>
          <w:bCs/>
          <w:sz w:val="24"/>
          <w:szCs w:val="24"/>
        </w:rPr>
        <w:t>Weather</w:t>
      </w:r>
      <w:r w:rsidRPr="00A44D19">
        <w:rPr>
          <w:rFonts w:ascii="Times New Roman" w:hAnsi="Times New Roman"/>
          <w:b/>
          <w:bCs/>
          <w:sz w:val="24"/>
          <w:szCs w:val="24"/>
        </w:rPr>
        <w:t xml:space="preserve"> </w:t>
      </w:r>
      <w:r w:rsidR="00A44D19" w:rsidRPr="00A44D19">
        <w:rPr>
          <w:rFonts w:ascii="Times New Roman" w:hAnsi="Times New Roman"/>
          <w:b/>
          <w:bCs/>
          <w:sz w:val="24"/>
          <w:szCs w:val="24"/>
        </w:rPr>
        <w:t>and Climate</w:t>
      </w:r>
    </w:p>
    <w:p w:rsidR="00662474" w:rsidRDefault="00662474" w:rsidP="00A44D19">
      <w:pPr>
        <w:tabs>
          <w:tab w:val="left" w:pos="1170"/>
        </w:tabs>
        <w:spacing w:after="0" w:line="360" w:lineRule="auto"/>
        <w:jc w:val="both"/>
        <w:rPr>
          <w:rFonts w:ascii="Times New Roman" w:hAnsi="Times New Roman"/>
          <w:sz w:val="24"/>
          <w:szCs w:val="24"/>
        </w:rPr>
      </w:pPr>
      <w:r w:rsidRPr="00462BDA">
        <w:rPr>
          <w:rFonts w:ascii="Times New Roman" w:hAnsi="Times New Roman"/>
          <w:sz w:val="24"/>
          <w:szCs w:val="24"/>
        </w:rPr>
        <w:t xml:space="preserve">Chambishi has a mild tropical climate with three distinct seasons: a cool and dry season from May to August, a hot and dry season from September to November and a warm and wet season from December to April. There are two meteorological stations situated near the </w:t>
      </w:r>
      <w:r w:rsidR="00311F72">
        <w:rPr>
          <w:rFonts w:ascii="Times New Roman" w:hAnsi="Times New Roman"/>
          <w:sz w:val="24"/>
          <w:szCs w:val="24"/>
        </w:rPr>
        <w:t>study area that is,</w:t>
      </w:r>
      <w:r w:rsidRPr="00462BDA">
        <w:rPr>
          <w:rFonts w:ascii="Times New Roman" w:hAnsi="Times New Roman"/>
          <w:sz w:val="24"/>
          <w:szCs w:val="24"/>
        </w:rPr>
        <w:t xml:space="preserve"> Ndola (70 Km to the southeast) and Kaf</w:t>
      </w:r>
      <w:r w:rsidR="00992399">
        <w:rPr>
          <w:rFonts w:ascii="Times New Roman" w:hAnsi="Times New Roman"/>
          <w:sz w:val="24"/>
          <w:szCs w:val="24"/>
        </w:rPr>
        <w:t xml:space="preserve">ironda (5 km to the </w:t>
      </w:r>
      <w:r w:rsidR="007710D6">
        <w:rPr>
          <w:rFonts w:ascii="Times New Roman" w:hAnsi="Times New Roman"/>
          <w:sz w:val="24"/>
          <w:szCs w:val="24"/>
        </w:rPr>
        <w:t>S</w:t>
      </w:r>
      <w:r w:rsidR="00992399">
        <w:rPr>
          <w:rFonts w:ascii="Times New Roman" w:hAnsi="Times New Roman"/>
          <w:sz w:val="24"/>
          <w:szCs w:val="24"/>
        </w:rPr>
        <w:t>outh</w:t>
      </w:r>
      <w:r w:rsidR="007710D6">
        <w:rPr>
          <w:rFonts w:ascii="Times New Roman" w:hAnsi="Times New Roman"/>
          <w:sz w:val="24"/>
          <w:szCs w:val="24"/>
        </w:rPr>
        <w:t xml:space="preserve"> E</w:t>
      </w:r>
      <w:r w:rsidR="00992399">
        <w:rPr>
          <w:rFonts w:ascii="Times New Roman" w:hAnsi="Times New Roman"/>
          <w:sz w:val="24"/>
          <w:szCs w:val="24"/>
        </w:rPr>
        <w:t xml:space="preserve">ast) </w:t>
      </w:r>
      <w:r w:rsidRPr="00462BDA">
        <w:rPr>
          <w:rFonts w:ascii="Times New Roman" w:hAnsi="Times New Roman"/>
          <w:sz w:val="24"/>
          <w:szCs w:val="24"/>
        </w:rPr>
        <w:t>(MACO, 20</w:t>
      </w:r>
      <w:r w:rsidR="002F4235">
        <w:rPr>
          <w:rFonts w:ascii="Times New Roman" w:hAnsi="Times New Roman"/>
          <w:sz w:val="24"/>
          <w:szCs w:val="24"/>
        </w:rPr>
        <w:t>1</w:t>
      </w:r>
      <w:r w:rsidRPr="00462BDA">
        <w:rPr>
          <w:rFonts w:ascii="Times New Roman" w:hAnsi="Times New Roman"/>
          <w:sz w:val="24"/>
          <w:szCs w:val="24"/>
        </w:rPr>
        <w:t>0)</w:t>
      </w:r>
      <w:r w:rsidR="00A44D19">
        <w:rPr>
          <w:rFonts w:ascii="Times New Roman" w:hAnsi="Times New Roman"/>
          <w:sz w:val="24"/>
          <w:szCs w:val="24"/>
        </w:rPr>
        <w:t xml:space="preserve">. </w:t>
      </w:r>
      <w:r w:rsidRPr="00462BDA">
        <w:rPr>
          <w:rFonts w:ascii="Times New Roman" w:hAnsi="Times New Roman"/>
          <w:sz w:val="24"/>
          <w:szCs w:val="24"/>
        </w:rPr>
        <w:t>Wind is predominantly from the northeast and southeast, with average speeds from 1.4 m/sec in the summer to 1.0 m/sec in the winter, and with maximum gusts of around 30m/s in the summer to 22 m/s in the winter. From November to March, moist westerly winds are associated with thunderstorms and sig</w:t>
      </w:r>
      <w:r w:rsidR="00992399">
        <w:rPr>
          <w:rFonts w:ascii="Times New Roman" w:hAnsi="Times New Roman"/>
          <w:sz w:val="24"/>
          <w:szCs w:val="24"/>
        </w:rPr>
        <w:t>nal</w:t>
      </w:r>
      <w:r w:rsidR="00936E34">
        <w:rPr>
          <w:rFonts w:ascii="Times New Roman" w:hAnsi="Times New Roman"/>
          <w:sz w:val="24"/>
          <w:szCs w:val="24"/>
        </w:rPr>
        <w:t>s</w:t>
      </w:r>
      <w:r w:rsidR="00992399">
        <w:rPr>
          <w:rFonts w:ascii="Times New Roman" w:hAnsi="Times New Roman"/>
          <w:sz w:val="24"/>
          <w:szCs w:val="24"/>
        </w:rPr>
        <w:t xml:space="preserve"> the onset of the wet season </w:t>
      </w:r>
      <w:r w:rsidR="00992399" w:rsidRPr="00462BDA">
        <w:rPr>
          <w:rFonts w:ascii="Times New Roman" w:hAnsi="Times New Roman"/>
          <w:sz w:val="24"/>
          <w:szCs w:val="24"/>
        </w:rPr>
        <w:t>(</w:t>
      </w:r>
      <w:r w:rsidR="002F4235">
        <w:rPr>
          <w:rFonts w:ascii="Times New Roman" w:hAnsi="Times New Roman"/>
          <w:sz w:val="24"/>
          <w:szCs w:val="24"/>
        </w:rPr>
        <w:t>MACO, 2010</w:t>
      </w:r>
      <w:r w:rsidRPr="00462BDA">
        <w:rPr>
          <w:rFonts w:ascii="Times New Roman" w:hAnsi="Times New Roman"/>
          <w:sz w:val="24"/>
          <w:szCs w:val="24"/>
        </w:rPr>
        <w:t>).</w:t>
      </w:r>
    </w:p>
    <w:p w:rsidR="00936E34" w:rsidRPr="00462BDA" w:rsidRDefault="00936E34" w:rsidP="00A44D19">
      <w:pPr>
        <w:tabs>
          <w:tab w:val="left" w:pos="1170"/>
        </w:tabs>
        <w:spacing w:after="0" w:line="360" w:lineRule="auto"/>
        <w:jc w:val="both"/>
        <w:rPr>
          <w:rFonts w:ascii="Times New Roman" w:hAnsi="Times New Roman"/>
          <w:sz w:val="24"/>
          <w:szCs w:val="24"/>
        </w:rPr>
      </w:pPr>
    </w:p>
    <w:p w:rsidR="00BF7204" w:rsidRPr="00BF7204" w:rsidRDefault="00BF7204" w:rsidP="00BF7204">
      <w:pPr>
        <w:tabs>
          <w:tab w:val="left" w:pos="1170"/>
        </w:tabs>
        <w:spacing w:line="360" w:lineRule="auto"/>
        <w:jc w:val="both"/>
        <w:rPr>
          <w:rFonts w:ascii="Times New Roman" w:hAnsi="Times New Roman"/>
          <w:b/>
          <w:sz w:val="24"/>
          <w:szCs w:val="24"/>
        </w:rPr>
      </w:pPr>
      <w:r>
        <w:rPr>
          <w:rFonts w:ascii="Times New Roman" w:hAnsi="Times New Roman"/>
          <w:b/>
          <w:sz w:val="24"/>
          <w:szCs w:val="24"/>
        </w:rPr>
        <w:t xml:space="preserve">3.5.2 </w:t>
      </w:r>
      <w:r w:rsidRPr="00BF7204">
        <w:rPr>
          <w:rFonts w:ascii="Times New Roman" w:hAnsi="Times New Roman"/>
          <w:b/>
          <w:sz w:val="24"/>
          <w:szCs w:val="24"/>
        </w:rPr>
        <w:t xml:space="preserve">Precipitation </w:t>
      </w:r>
    </w:p>
    <w:p w:rsidR="00BF7204" w:rsidRDefault="00BF7204" w:rsidP="00BF7204">
      <w:pPr>
        <w:tabs>
          <w:tab w:val="left" w:pos="1170"/>
        </w:tabs>
        <w:spacing w:line="360" w:lineRule="auto"/>
        <w:jc w:val="both"/>
        <w:rPr>
          <w:rFonts w:ascii="Times New Roman" w:hAnsi="Times New Roman"/>
          <w:sz w:val="24"/>
          <w:szCs w:val="24"/>
        </w:rPr>
      </w:pPr>
      <w:r w:rsidRPr="00BF7204">
        <w:rPr>
          <w:rFonts w:ascii="Times New Roman" w:hAnsi="Times New Roman"/>
          <w:sz w:val="24"/>
          <w:szCs w:val="24"/>
        </w:rPr>
        <w:t xml:space="preserve">Rainfall patterns in the Chambishi area are dominated by distinct wet and dry seasons. During the summer months of November to April, moist air moves in from Democratic Republic of Congo to Zambia and the westerly wind is responsible for rainfall on the Copperbelt province and Chambishi in particular. Westerly winds are normally associated with thunderstorms and lightening during the rainy season. Calculated storm events from Kafironda’s data indicate a 50-year maximum 24-hour precipitation of 136 mm and a </w:t>
      </w:r>
      <w:r w:rsidR="00013D18" w:rsidRPr="00BF7204">
        <w:rPr>
          <w:rFonts w:ascii="Times New Roman" w:hAnsi="Times New Roman"/>
          <w:sz w:val="24"/>
          <w:szCs w:val="24"/>
        </w:rPr>
        <w:t>100</w:t>
      </w:r>
      <w:r w:rsidR="00013D18">
        <w:rPr>
          <w:rFonts w:ascii="Times New Roman" w:hAnsi="Times New Roman"/>
          <w:sz w:val="24"/>
          <w:szCs w:val="24"/>
        </w:rPr>
        <w:t>-year</w:t>
      </w:r>
      <w:r w:rsidRPr="00BF7204">
        <w:rPr>
          <w:rFonts w:ascii="Times New Roman" w:hAnsi="Times New Roman"/>
          <w:sz w:val="24"/>
          <w:szCs w:val="24"/>
        </w:rPr>
        <w:t xml:space="preserve"> maximum 24-hour precipitation of</w:t>
      </w:r>
      <w:r w:rsidR="00AC1D22">
        <w:rPr>
          <w:rFonts w:ascii="Times New Roman" w:hAnsi="Times New Roman"/>
          <w:sz w:val="24"/>
          <w:szCs w:val="24"/>
        </w:rPr>
        <w:t xml:space="preserve"> 150 mm </w:t>
      </w:r>
      <w:r>
        <w:rPr>
          <w:rFonts w:ascii="Times New Roman" w:hAnsi="Times New Roman"/>
          <w:sz w:val="24"/>
          <w:szCs w:val="24"/>
        </w:rPr>
        <w:t>(</w:t>
      </w:r>
      <w:r>
        <w:rPr>
          <w:rFonts w:ascii="Times New Roman" w:hAnsi="Times New Roman"/>
          <w:color w:val="000000"/>
          <w:sz w:val="24"/>
          <w:szCs w:val="24"/>
          <w:lang w:val="en-US"/>
        </w:rPr>
        <w:t>Ntengwe and Maseka,</w:t>
      </w:r>
      <w:r w:rsidR="00F63CF5">
        <w:rPr>
          <w:rFonts w:ascii="Times New Roman" w:hAnsi="Times New Roman"/>
          <w:color w:val="000000"/>
          <w:sz w:val="24"/>
          <w:szCs w:val="24"/>
          <w:lang w:val="en-US"/>
        </w:rPr>
        <w:t xml:space="preserve"> </w:t>
      </w:r>
      <w:r>
        <w:rPr>
          <w:rFonts w:ascii="Times New Roman" w:hAnsi="Times New Roman"/>
          <w:color w:val="000000"/>
          <w:sz w:val="24"/>
          <w:szCs w:val="24"/>
          <w:lang w:val="en-US"/>
        </w:rPr>
        <w:t>2004)</w:t>
      </w:r>
      <w:r>
        <w:rPr>
          <w:rFonts w:ascii="Times New Roman" w:hAnsi="Times New Roman"/>
          <w:sz w:val="24"/>
          <w:szCs w:val="24"/>
        </w:rPr>
        <w:t>.</w:t>
      </w:r>
    </w:p>
    <w:p w:rsidR="00CA30EA" w:rsidRPr="00CA30EA" w:rsidRDefault="00662474" w:rsidP="00CA30EA">
      <w:pPr>
        <w:rPr>
          <w:b/>
        </w:rPr>
      </w:pPr>
      <w:bookmarkStart w:id="58" w:name="_Toc220997929"/>
      <w:bookmarkStart w:id="59" w:name="_Toc467869535"/>
      <w:bookmarkStart w:id="60" w:name="_Toc467870985"/>
      <w:bookmarkStart w:id="61" w:name="_Toc467874008"/>
      <w:r w:rsidRPr="00CA30EA">
        <w:rPr>
          <w:rFonts w:ascii="Times New Roman" w:hAnsi="Times New Roman"/>
          <w:b/>
          <w:bCs/>
          <w:sz w:val="24"/>
          <w:szCs w:val="24"/>
        </w:rPr>
        <w:t>3</w:t>
      </w:r>
      <w:r w:rsidR="008E2DAE" w:rsidRPr="00CA30EA">
        <w:rPr>
          <w:rFonts w:ascii="Times New Roman" w:hAnsi="Times New Roman"/>
          <w:b/>
          <w:sz w:val="24"/>
          <w:szCs w:val="24"/>
        </w:rPr>
        <w:t>.</w:t>
      </w:r>
      <w:r w:rsidR="008F3363" w:rsidRPr="00CA30EA">
        <w:rPr>
          <w:rFonts w:ascii="Times New Roman" w:hAnsi="Times New Roman"/>
          <w:b/>
          <w:sz w:val="24"/>
          <w:szCs w:val="24"/>
        </w:rPr>
        <w:t>5</w:t>
      </w:r>
      <w:r w:rsidR="00BF7204">
        <w:rPr>
          <w:rFonts w:ascii="Times New Roman" w:hAnsi="Times New Roman"/>
          <w:b/>
          <w:sz w:val="24"/>
          <w:szCs w:val="24"/>
        </w:rPr>
        <w:t>.3</w:t>
      </w:r>
      <w:r w:rsidR="008E2DAE" w:rsidRPr="00CA30EA">
        <w:rPr>
          <w:rFonts w:ascii="Times New Roman" w:hAnsi="Times New Roman"/>
          <w:b/>
          <w:sz w:val="24"/>
          <w:szCs w:val="24"/>
        </w:rPr>
        <w:t xml:space="preserve"> </w:t>
      </w:r>
      <w:r w:rsidR="00BA2B80" w:rsidRPr="00CA30EA">
        <w:rPr>
          <w:rFonts w:ascii="Times New Roman" w:hAnsi="Times New Roman"/>
          <w:b/>
          <w:sz w:val="24"/>
          <w:szCs w:val="24"/>
        </w:rPr>
        <w:t xml:space="preserve">Soils </w:t>
      </w:r>
      <w:r w:rsidR="008E2DAE" w:rsidRPr="00CA30EA">
        <w:rPr>
          <w:rFonts w:ascii="Times New Roman" w:hAnsi="Times New Roman"/>
          <w:b/>
          <w:sz w:val="24"/>
          <w:szCs w:val="24"/>
        </w:rPr>
        <w:t xml:space="preserve">and </w:t>
      </w:r>
      <w:r w:rsidRPr="00CA30EA">
        <w:rPr>
          <w:rFonts w:ascii="Times New Roman" w:hAnsi="Times New Roman"/>
          <w:b/>
          <w:sz w:val="24"/>
          <w:szCs w:val="24"/>
        </w:rPr>
        <w:t>Hydrology</w:t>
      </w:r>
      <w:bookmarkEnd w:id="58"/>
      <w:bookmarkEnd w:id="59"/>
      <w:bookmarkEnd w:id="60"/>
      <w:bookmarkEnd w:id="61"/>
    </w:p>
    <w:p w:rsidR="00ED5D68" w:rsidRDefault="00662474" w:rsidP="00A04FB2">
      <w:pPr>
        <w:spacing w:line="360" w:lineRule="auto"/>
        <w:jc w:val="both"/>
        <w:rPr>
          <w:rFonts w:ascii="Times New Roman" w:hAnsi="Times New Roman"/>
          <w:sz w:val="24"/>
          <w:szCs w:val="24"/>
        </w:rPr>
      </w:pPr>
      <w:r w:rsidRPr="00462BDA">
        <w:rPr>
          <w:rFonts w:ascii="Times New Roman" w:hAnsi="Times New Roman"/>
          <w:sz w:val="24"/>
          <w:szCs w:val="24"/>
        </w:rPr>
        <w:t>The Chambishi Mining area contains three major synclines of dolomitic, sandy-shale sediments and flanking granite dome to the east. The granite dome influences the regional topography that has undulating surfaces sloping to the north an</w:t>
      </w:r>
      <w:r w:rsidR="0070178D">
        <w:rPr>
          <w:rFonts w:ascii="Times New Roman" w:hAnsi="Times New Roman"/>
          <w:sz w:val="24"/>
          <w:szCs w:val="24"/>
        </w:rPr>
        <w:t xml:space="preserve">d northwest, towards the Kafue </w:t>
      </w:r>
      <w:r w:rsidR="002A6049">
        <w:rPr>
          <w:rFonts w:ascii="Times New Roman" w:hAnsi="Times New Roman"/>
          <w:sz w:val="24"/>
          <w:szCs w:val="24"/>
        </w:rPr>
        <w:t>River</w:t>
      </w:r>
      <w:r w:rsidRPr="00462BDA">
        <w:rPr>
          <w:rFonts w:ascii="Times New Roman" w:hAnsi="Times New Roman"/>
          <w:sz w:val="24"/>
          <w:szCs w:val="24"/>
        </w:rPr>
        <w:t>. The area</w:t>
      </w:r>
      <w:r w:rsidR="002A6049">
        <w:rPr>
          <w:rFonts w:ascii="Times New Roman" w:hAnsi="Times New Roman"/>
          <w:sz w:val="24"/>
          <w:szCs w:val="24"/>
        </w:rPr>
        <w:t>’s</w:t>
      </w:r>
      <w:r w:rsidRPr="00462BDA">
        <w:rPr>
          <w:rFonts w:ascii="Times New Roman" w:hAnsi="Times New Roman"/>
          <w:sz w:val="24"/>
          <w:szCs w:val="24"/>
        </w:rPr>
        <w:t xml:space="preserve"> south and southwest of the granite dome is considered as one large hydrological basin, the area contains highly porous dolomite and sandstone </w:t>
      </w:r>
      <w:r w:rsidR="00726336">
        <w:rPr>
          <w:rFonts w:ascii="Times New Roman" w:hAnsi="Times New Roman"/>
          <w:sz w:val="24"/>
          <w:szCs w:val="24"/>
        </w:rPr>
        <w:t xml:space="preserve">soil </w:t>
      </w:r>
      <w:r w:rsidRPr="00462BDA">
        <w:rPr>
          <w:rFonts w:ascii="Times New Roman" w:hAnsi="Times New Roman"/>
          <w:sz w:val="24"/>
          <w:szCs w:val="24"/>
        </w:rPr>
        <w:t>that hold large volumes of water</w:t>
      </w:r>
      <w:r w:rsidR="002A6049">
        <w:rPr>
          <w:rFonts w:ascii="Times New Roman" w:hAnsi="Times New Roman"/>
          <w:sz w:val="24"/>
          <w:szCs w:val="24"/>
        </w:rPr>
        <w:t xml:space="preserve"> forming ground and surface river drainage systems in the area</w:t>
      </w:r>
      <w:r w:rsidRPr="00462BDA">
        <w:rPr>
          <w:rFonts w:ascii="Times New Roman" w:hAnsi="Times New Roman"/>
          <w:sz w:val="24"/>
          <w:szCs w:val="24"/>
        </w:rPr>
        <w:t xml:space="preserve">. The groundwater levels in the Chambishi </w:t>
      </w:r>
      <w:r w:rsidR="002A6049">
        <w:rPr>
          <w:rFonts w:ascii="Times New Roman" w:hAnsi="Times New Roman"/>
          <w:sz w:val="24"/>
          <w:szCs w:val="24"/>
        </w:rPr>
        <w:t xml:space="preserve">area is regulated </w:t>
      </w:r>
      <w:r w:rsidR="00517874">
        <w:rPr>
          <w:rFonts w:ascii="Times New Roman" w:hAnsi="Times New Roman"/>
          <w:sz w:val="24"/>
          <w:szCs w:val="24"/>
        </w:rPr>
        <w:t>by mine dewatering</w:t>
      </w:r>
      <w:r w:rsidRPr="00462BDA">
        <w:rPr>
          <w:rFonts w:ascii="Times New Roman" w:hAnsi="Times New Roman"/>
          <w:sz w:val="24"/>
          <w:szCs w:val="24"/>
        </w:rPr>
        <w:t xml:space="preserve"> (</w:t>
      </w:r>
      <w:r w:rsidR="00382A1D">
        <w:rPr>
          <w:rFonts w:ascii="Times New Roman" w:hAnsi="Times New Roman"/>
          <w:sz w:val="24"/>
          <w:szCs w:val="24"/>
        </w:rPr>
        <w:t>MACO, 2010</w:t>
      </w:r>
      <w:r w:rsidRPr="00462BDA">
        <w:rPr>
          <w:rFonts w:ascii="Times New Roman" w:hAnsi="Times New Roman"/>
          <w:sz w:val="24"/>
          <w:szCs w:val="24"/>
        </w:rPr>
        <w:t>).</w:t>
      </w:r>
      <w:bookmarkEnd w:id="45"/>
      <w:bookmarkEnd w:id="46"/>
    </w:p>
    <w:p w:rsidR="00936E34" w:rsidRDefault="00936E34" w:rsidP="0070178D">
      <w:pPr>
        <w:spacing w:line="360" w:lineRule="auto"/>
        <w:jc w:val="both"/>
        <w:rPr>
          <w:rFonts w:ascii="Times New Roman" w:hAnsi="Times New Roman"/>
          <w:b/>
          <w:sz w:val="24"/>
          <w:szCs w:val="24"/>
        </w:rPr>
      </w:pPr>
    </w:p>
    <w:p w:rsidR="00936E34" w:rsidRDefault="00936E34" w:rsidP="0070178D">
      <w:pPr>
        <w:spacing w:line="360" w:lineRule="auto"/>
        <w:jc w:val="both"/>
        <w:rPr>
          <w:rFonts w:ascii="Times New Roman" w:hAnsi="Times New Roman"/>
          <w:b/>
          <w:sz w:val="24"/>
          <w:szCs w:val="24"/>
        </w:rPr>
      </w:pPr>
    </w:p>
    <w:p w:rsidR="0088474A" w:rsidRDefault="0088474A" w:rsidP="0070178D">
      <w:pPr>
        <w:spacing w:line="360" w:lineRule="auto"/>
        <w:jc w:val="both"/>
        <w:rPr>
          <w:rFonts w:ascii="Times New Roman" w:hAnsi="Times New Roman"/>
          <w:b/>
          <w:sz w:val="24"/>
          <w:szCs w:val="24"/>
        </w:rPr>
      </w:pPr>
    </w:p>
    <w:p w:rsidR="000702A0" w:rsidRDefault="0081249E" w:rsidP="0070178D">
      <w:pPr>
        <w:spacing w:line="360" w:lineRule="auto"/>
        <w:jc w:val="both"/>
        <w:rPr>
          <w:rFonts w:ascii="Times New Roman" w:hAnsi="Times New Roman"/>
          <w:b/>
          <w:sz w:val="24"/>
          <w:szCs w:val="24"/>
        </w:rPr>
      </w:pPr>
      <w:r>
        <w:rPr>
          <w:rFonts w:ascii="Times New Roman" w:hAnsi="Times New Roman"/>
          <w:b/>
          <w:sz w:val="24"/>
          <w:szCs w:val="24"/>
        </w:rPr>
        <w:lastRenderedPageBreak/>
        <w:t>3.</w:t>
      </w:r>
      <w:r w:rsidR="008F3363">
        <w:rPr>
          <w:rFonts w:ascii="Times New Roman" w:hAnsi="Times New Roman"/>
          <w:b/>
          <w:sz w:val="24"/>
          <w:szCs w:val="24"/>
        </w:rPr>
        <w:t>6</w:t>
      </w:r>
      <w:r w:rsidR="0070178D" w:rsidRPr="0070178D">
        <w:rPr>
          <w:rFonts w:ascii="Times New Roman" w:hAnsi="Times New Roman"/>
          <w:b/>
          <w:sz w:val="24"/>
          <w:szCs w:val="24"/>
        </w:rPr>
        <w:t xml:space="preserve"> </w:t>
      </w:r>
      <w:r w:rsidR="008E2DAE" w:rsidRPr="0070178D">
        <w:rPr>
          <w:rFonts w:ascii="Times New Roman" w:hAnsi="Times New Roman"/>
          <w:b/>
          <w:sz w:val="24"/>
          <w:szCs w:val="24"/>
        </w:rPr>
        <w:t>Summary</w:t>
      </w:r>
    </w:p>
    <w:p w:rsidR="009C7342" w:rsidRDefault="004311AA" w:rsidP="003B3211">
      <w:pPr>
        <w:spacing w:line="360" w:lineRule="auto"/>
        <w:jc w:val="both"/>
      </w:pPr>
      <w:r w:rsidRPr="00F5755F">
        <w:rPr>
          <w:rFonts w:ascii="Times New Roman" w:hAnsi="Times New Roman"/>
          <w:sz w:val="24"/>
          <w:szCs w:val="24"/>
          <w:lang w:val="en-GB"/>
        </w:rPr>
        <w:t xml:space="preserve">Musakashi and Lukoshi farming blocks </w:t>
      </w:r>
      <w:r w:rsidR="00AC6585">
        <w:rPr>
          <w:rFonts w:ascii="Times New Roman" w:hAnsi="Times New Roman"/>
          <w:sz w:val="24"/>
          <w:szCs w:val="24"/>
          <w:lang w:val="en-GB"/>
        </w:rPr>
        <w:t>were established</w:t>
      </w:r>
      <w:r w:rsidR="00A8271F">
        <w:rPr>
          <w:rFonts w:ascii="Times New Roman" w:hAnsi="Times New Roman"/>
          <w:sz w:val="24"/>
          <w:szCs w:val="24"/>
          <w:lang w:val="en-GB"/>
        </w:rPr>
        <w:t xml:space="preserve"> </w:t>
      </w:r>
      <w:r w:rsidR="00936E34">
        <w:rPr>
          <w:rFonts w:ascii="Times New Roman" w:hAnsi="Times New Roman"/>
          <w:sz w:val="24"/>
          <w:szCs w:val="24"/>
          <w:lang w:val="en-GB"/>
        </w:rPr>
        <w:t>in order</w:t>
      </w:r>
      <w:r w:rsidR="00AC6585">
        <w:rPr>
          <w:rFonts w:ascii="Times New Roman" w:hAnsi="Times New Roman"/>
          <w:sz w:val="24"/>
          <w:szCs w:val="24"/>
          <w:lang w:val="en-GB"/>
        </w:rPr>
        <w:t xml:space="preserve"> </w:t>
      </w:r>
      <w:r w:rsidR="00013FF7">
        <w:rPr>
          <w:rFonts w:ascii="Times New Roman" w:hAnsi="Times New Roman"/>
          <w:sz w:val="24"/>
          <w:szCs w:val="24"/>
          <w:lang w:val="en-GB"/>
        </w:rPr>
        <w:t xml:space="preserve">to </w:t>
      </w:r>
      <w:r w:rsidR="00AC6585">
        <w:rPr>
          <w:rFonts w:ascii="Times New Roman" w:hAnsi="Times New Roman"/>
          <w:sz w:val="24"/>
          <w:szCs w:val="24"/>
          <w:lang w:val="en-GB"/>
        </w:rPr>
        <w:t>add value to the economic growth of Chambishi and Copperbelt province</w:t>
      </w:r>
      <w:r w:rsidR="00013FF7">
        <w:rPr>
          <w:rFonts w:ascii="Times New Roman" w:hAnsi="Times New Roman"/>
          <w:sz w:val="24"/>
          <w:szCs w:val="24"/>
          <w:lang w:val="en-GB"/>
        </w:rPr>
        <w:t xml:space="preserve">. It was </w:t>
      </w:r>
      <w:r w:rsidR="00873E73">
        <w:rPr>
          <w:rFonts w:ascii="Times New Roman" w:hAnsi="Times New Roman"/>
          <w:sz w:val="24"/>
          <w:szCs w:val="24"/>
          <w:lang w:val="en-GB"/>
        </w:rPr>
        <w:t>envisioned</w:t>
      </w:r>
      <w:r w:rsidR="00013FF7">
        <w:rPr>
          <w:rFonts w:ascii="Times New Roman" w:hAnsi="Times New Roman"/>
          <w:sz w:val="24"/>
          <w:szCs w:val="24"/>
          <w:lang w:val="en-GB"/>
        </w:rPr>
        <w:t xml:space="preserve"> that agricultural activities in the two farm blocks would </w:t>
      </w:r>
      <w:r w:rsidR="00221A3A">
        <w:rPr>
          <w:rFonts w:ascii="Times New Roman" w:hAnsi="Times New Roman"/>
          <w:sz w:val="24"/>
          <w:szCs w:val="24"/>
          <w:lang w:val="en-GB"/>
        </w:rPr>
        <w:t>c</w:t>
      </w:r>
      <w:r w:rsidR="00873E73">
        <w:rPr>
          <w:rFonts w:ascii="Times New Roman" w:hAnsi="Times New Roman"/>
          <w:sz w:val="24"/>
          <w:szCs w:val="24"/>
          <w:lang w:val="en-GB"/>
        </w:rPr>
        <w:t>omplement mining</w:t>
      </w:r>
      <w:r w:rsidR="00A8271F">
        <w:rPr>
          <w:rFonts w:ascii="Times New Roman" w:hAnsi="Times New Roman"/>
          <w:sz w:val="24"/>
          <w:szCs w:val="24"/>
          <w:lang w:val="en-GB"/>
        </w:rPr>
        <w:t xml:space="preserve"> activities </w:t>
      </w:r>
      <w:r w:rsidR="00013FF7">
        <w:rPr>
          <w:rFonts w:ascii="Times New Roman" w:hAnsi="Times New Roman"/>
          <w:sz w:val="24"/>
          <w:szCs w:val="24"/>
          <w:lang w:val="en-GB"/>
        </w:rPr>
        <w:t xml:space="preserve">as alternative economic activities </w:t>
      </w:r>
      <w:r w:rsidR="00A8271F">
        <w:rPr>
          <w:rFonts w:ascii="Times New Roman" w:hAnsi="Times New Roman"/>
          <w:sz w:val="24"/>
          <w:szCs w:val="24"/>
          <w:lang w:val="en-GB"/>
        </w:rPr>
        <w:t>in the</w:t>
      </w:r>
      <w:r w:rsidR="00013FF7">
        <w:rPr>
          <w:rFonts w:ascii="Times New Roman" w:hAnsi="Times New Roman"/>
          <w:sz w:val="24"/>
          <w:szCs w:val="24"/>
          <w:lang w:val="en-GB"/>
        </w:rPr>
        <w:t xml:space="preserve"> district.</w:t>
      </w:r>
      <w:r w:rsidR="008E2DAE">
        <w:rPr>
          <w:rFonts w:ascii="Times New Roman" w:hAnsi="Times New Roman"/>
          <w:sz w:val="24"/>
          <w:szCs w:val="24"/>
          <w:lang w:val="en-GB"/>
        </w:rPr>
        <w:t xml:space="preserve"> </w:t>
      </w:r>
      <w:r w:rsidR="00221A3A">
        <w:rPr>
          <w:rFonts w:ascii="Times New Roman" w:hAnsi="Times New Roman"/>
          <w:sz w:val="24"/>
          <w:szCs w:val="24"/>
          <w:lang w:val="en-GB"/>
        </w:rPr>
        <w:t xml:space="preserve">Chambishi </w:t>
      </w:r>
      <w:r w:rsidR="008E2DAE">
        <w:rPr>
          <w:rFonts w:ascii="Times New Roman" w:hAnsi="Times New Roman"/>
          <w:sz w:val="24"/>
          <w:szCs w:val="24"/>
          <w:lang w:val="en-GB"/>
        </w:rPr>
        <w:t>town</w:t>
      </w:r>
      <w:r w:rsidRPr="00F5755F">
        <w:rPr>
          <w:rFonts w:ascii="Times New Roman" w:hAnsi="Times New Roman"/>
          <w:sz w:val="24"/>
          <w:szCs w:val="24"/>
          <w:lang w:val="en-GB"/>
        </w:rPr>
        <w:t xml:space="preserve"> </w:t>
      </w:r>
      <w:r w:rsidR="009F00A5">
        <w:rPr>
          <w:rFonts w:ascii="Times New Roman" w:hAnsi="Times New Roman"/>
          <w:sz w:val="24"/>
          <w:szCs w:val="24"/>
          <w:lang w:val="en-GB"/>
        </w:rPr>
        <w:t>hosts</w:t>
      </w:r>
      <w:r w:rsidR="00735634">
        <w:rPr>
          <w:rFonts w:ascii="Times New Roman" w:hAnsi="Times New Roman"/>
          <w:sz w:val="24"/>
          <w:szCs w:val="24"/>
          <w:lang w:val="en-GB"/>
        </w:rPr>
        <w:t xml:space="preserve"> a number of large</w:t>
      </w:r>
      <w:r w:rsidR="00221A3A">
        <w:rPr>
          <w:rFonts w:ascii="Times New Roman" w:hAnsi="Times New Roman"/>
          <w:sz w:val="24"/>
          <w:szCs w:val="24"/>
          <w:lang w:val="en-GB"/>
        </w:rPr>
        <w:t xml:space="preserve"> scale mining companies that includes</w:t>
      </w:r>
      <w:r w:rsidR="00DD0728">
        <w:rPr>
          <w:rFonts w:ascii="Times New Roman" w:hAnsi="Times New Roman"/>
          <w:sz w:val="24"/>
          <w:szCs w:val="24"/>
          <w:lang w:val="en-GB"/>
        </w:rPr>
        <w:t>; NFCA</w:t>
      </w:r>
      <w:r w:rsidR="009F00A5">
        <w:rPr>
          <w:rFonts w:ascii="Times New Roman" w:hAnsi="Times New Roman"/>
          <w:sz w:val="24"/>
          <w:szCs w:val="24"/>
          <w:lang w:val="en-GB"/>
        </w:rPr>
        <w:t xml:space="preserve"> mining Plc</w:t>
      </w:r>
      <w:r w:rsidR="00221A3A">
        <w:rPr>
          <w:rFonts w:ascii="Times New Roman" w:hAnsi="Times New Roman"/>
          <w:sz w:val="24"/>
          <w:szCs w:val="24"/>
          <w:lang w:val="en-GB"/>
        </w:rPr>
        <w:t xml:space="preserve">, </w:t>
      </w:r>
      <w:r w:rsidR="009F00A5" w:rsidRPr="00F5755F">
        <w:rPr>
          <w:rFonts w:ascii="Times New Roman" w:hAnsi="Times New Roman"/>
          <w:sz w:val="24"/>
          <w:szCs w:val="24"/>
          <w:lang w:val="en-GB"/>
        </w:rPr>
        <w:t>Chambishi</w:t>
      </w:r>
      <w:r w:rsidR="00F725FB" w:rsidRPr="00F5755F">
        <w:rPr>
          <w:rFonts w:ascii="Times New Roman" w:hAnsi="Times New Roman"/>
          <w:sz w:val="24"/>
          <w:szCs w:val="24"/>
          <w:lang w:val="en-GB"/>
        </w:rPr>
        <w:t xml:space="preserve"> metals,</w:t>
      </w:r>
      <w:r w:rsidR="00F725FB" w:rsidRPr="00F5755F">
        <w:rPr>
          <w:rFonts w:ascii="Times New Roman" w:hAnsi="Times New Roman"/>
          <w:sz w:val="24"/>
          <w:szCs w:val="24"/>
        </w:rPr>
        <w:t xml:space="preserve"> Multi Facility Economic Zone</w:t>
      </w:r>
      <w:r w:rsidR="00221A3A">
        <w:rPr>
          <w:rFonts w:ascii="Times New Roman" w:hAnsi="Times New Roman"/>
          <w:sz w:val="24"/>
          <w:szCs w:val="24"/>
        </w:rPr>
        <w:t>, Sino metals, Chambishi Copper Smelter, Explochem explosive companies</w:t>
      </w:r>
      <w:r w:rsidR="00A8271F" w:rsidRPr="00F5755F" w:rsidDel="00A8271F">
        <w:rPr>
          <w:rFonts w:ascii="Times New Roman" w:hAnsi="Times New Roman"/>
          <w:sz w:val="24"/>
          <w:szCs w:val="24"/>
        </w:rPr>
        <w:t xml:space="preserve"> </w:t>
      </w:r>
      <w:r w:rsidR="00A8271F">
        <w:rPr>
          <w:rFonts w:ascii="Times New Roman" w:hAnsi="Times New Roman"/>
          <w:sz w:val="24"/>
          <w:szCs w:val="24"/>
        </w:rPr>
        <w:t>a</w:t>
      </w:r>
      <w:r w:rsidR="00F725FB" w:rsidRPr="00F5755F">
        <w:rPr>
          <w:rFonts w:ascii="Times New Roman" w:hAnsi="Times New Roman"/>
          <w:sz w:val="24"/>
          <w:szCs w:val="24"/>
        </w:rPr>
        <w:t>n</w:t>
      </w:r>
      <w:r w:rsidR="00B437E8" w:rsidRPr="00F5755F">
        <w:rPr>
          <w:rFonts w:ascii="Times New Roman" w:hAnsi="Times New Roman"/>
          <w:sz w:val="24"/>
          <w:szCs w:val="24"/>
        </w:rPr>
        <w:t>d S</w:t>
      </w:r>
      <w:r w:rsidR="00F725FB" w:rsidRPr="00F5755F">
        <w:rPr>
          <w:rFonts w:ascii="Times New Roman" w:hAnsi="Times New Roman"/>
          <w:sz w:val="24"/>
          <w:szCs w:val="24"/>
        </w:rPr>
        <w:t xml:space="preserve">outh East Ore Body. </w:t>
      </w:r>
      <w:r w:rsidR="00F725FB" w:rsidRPr="00F5755F">
        <w:rPr>
          <w:rFonts w:ascii="Times New Roman" w:hAnsi="Times New Roman"/>
          <w:sz w:val="24"/>
          <w:szCs w:val="24"/>
          <w:lang w:val="en-GB"/>
        </w:rPr>
        <w:t>Chambishi tow</w:t>
      </w:r>
      <w:r w:rsidR="008E2DAE">
        <w:rPr>
          <w:rFonts w:ascii="Times New Roman" w:hAnsi="Times New Roman"/>
          <w:sz w:val="24"/>
          <w:szCs w:val="24"/>
          <w:lang w:val="en-GB"/>
        </w:rPr>
        <w:t>n</w:t>
      </w:r>
      <w:r w:rsidR="00221A3A">
        <w:rPr>
          <w:rFonts w:ascii="Times New Roman" w:hAnsi="Times New Roman"/>
          <w:sz w:val="24"/>
          <w:szCs w:val="24"/>
          <w:lang w:val="en-GB"/>
        </w:rPr>
        <w:t xml:space="preserve"> </w:t>
      </w:r>
      <w:r w:rsidR="00DD0728">
        <w:rPr>
          <w:rFonts w:ascii="Times New Roman" w:hAnsi="Times New Roman"/>
          <w:sz w:val="24"/>
          <w:szCs w:val="24"/>
          <w:lang w:val="en-GB"/>
        </w:rPr>
        <w:t xml:space="preserve">also </w:t>
      </w:r>
      <w:r w:rsidR="00DD0728" w:rsidRPr="00F5755F">
        <w:rPr>
          <w:rFonts w:ascii="Times New Roman" w:hAnsi="Times New Roman"/>
          <w:sz w:val="24"/>
          <w:szCs w:val="24"/>
          <w:lang w:val="en-GB"/>
        </w:rPr>
        <w:t>hosts</w:t>
      </w:r>
      <w:r w:rsidR="00DD0728">
        <w:rPr>
          <w:rFonts w:ascii="Times New Roman" w:hAnsi="Times New Roman"/>
          <w:sz w:val="24"/>
          <w:szCs w:val="24"/>
          <w:lang w:val="en-GB"/>
        </w:rPr>
        <w:t xml:space="preserve"> </w:t>
      </w:r>
      <w:r w:rsidR="009E388B">
        <w:rPr>
          <w:rFonts w:ascii="Times New Roman" w:hAnsi="Times New Roman"/>
          <w:sz w:val="24"/>
          <w:szCs w:val="24"/>
          <w:lang w:val="en-GB"/>
        </w:rPr>
        <w:t xml:space="preserve">smallholder farmers, </w:t>
      </w:r>
      <w:r w:rsidR="00735634">
        <w:rPr>
          <w:rFonts w:ascii="Times New Roman" w:hAnsi="Times New Roman"/>
          <w:sz w:val="24"/>
          <w:szCs w:val="24"/>
          <w:lang w:val="en-GB"/>
        </w:rPr>
        <w:t xml:space="preserve">large </w:t>
      </w:r>
      <w:r w:rsidR="00DD0728" w:rsidRPr="00F5755F">
        <w:rPr>
          <w:rFonts w:ascii="Times New Roman" w:hAnsi="Times New Roman"/>
          <w:sz w:val="24"/>
          <w:szCs w:val="24"/>
          <w:lang w:val="en-GB"/>
        </w:rPr>
        <w:t>commercial</w:t>
      </w:r>
      <w:r w:rsidR="008E2DAE">
        <w:rPr>
          <w:rFonts w:ascii="Times New Roman" w:hAnsi="Times New Roman"/>
          <w:sz w:val="24"/>
          <w:szCs w:val="24"/>
          <w:lang w:val="en-GB"/>
        </w:rPr>
        <w:t xml:space="preserve"> farmers</w:t>
      </w:r>
      <w:r w:rsidR="00221A3A">
        <w:rPr>
          <w:rFonts w:ascii="Times New Roman" w:hAnsi="Times New Roman"/>
          <w:sz w:val="24"/>
          <w:szCs w:val="24"/>
          <w:lang w:val="en-GB"/>
        </w:rPr>
        <w:t xml:space="preserve"> such as</w:t>
      </w:r>
      <w:r w:rsidR="00DD0728">
        <w:rPr>
          <w:rFonts w:ascii="Times New Roman" w:hAnsi="Times New Roman"/>
          <w:sz w:val="24"/>
          <w:szCs w:val="24"/>
          <w:lang w:val="en-GB"/>
        </w:rPr>
        <w:t>,</w:t>
      </w:r>
      <w:r w:rsidR="00E54F9A">
        <w:rPr>
          <w:rFonts w:ascii="Times New Roman" w:hAnsi="Times New Roman"/>
          <w:sz w:val="24"/>
          <w:szCs w:val="24"/>
          <w:lang w:val="en-GB"/>
        </w:rPr>
        <w:t xml:space="preserve"> </w:t>
      </w:r>
      <w:r w:rsidR="00735634">
        <w:rPr>
          <w:rFonts w:ascii="Times New Roman" w:hAnsi="Times New Roman"/>
          <w:sz w:val="24"/>
          <w:szCs w:val="24"/>
          <w:lang w:val="en-GB"/>
        </w:rPr>
        <w:t>Olympic farms</w:t>
      </w:r>
      <w:r w:rsidR="009E388B">
        <w:rPr>
          <w:rFonts w:ascii="Times New Roman" w:hAnsi="Times New Roman"/>
          <w:sz w:val="24"/>
          <w:szCs w:val="24"/>
          <w:lang w:val="en-GB"/>
        </w:rPr>
        <w:t>,</w:t>
      </w:r>
      <w:r w:rsidR="00735634">
        <w:rPr>
          <w:rFonts w:ascii="Times New Roman" w:hAnsi="Times New Roman"/>
          <w:sz w:val="24"/>
          <w:szCs w:val="24"/>
          <w:lang w:val="en-GB"/>
        </w:rPr>
        <w:t xml:space="preserve"> </w:t>
      </w:r>
      <w:r w:rsidR="00E54F9A">
        <w:rPr>
          <w:rFonts w:ascii="Times New Roman" w:hAnsi="Times New Roman"/>
          <w:sz w:val="24"/>
          <w:szCs w:val="24"/>
          <w:lang w:val="en-GB"/>
        </w:rPr>
        <w:t xml:space="preserve">Triple S Ranch and </w:t>
      </w:r>
      <w:r w:rsidR="00735634">
        <w:rPr>
          <w:rFonts w:ascii="Times New Roman" w:hAnsi="Times New Roman"/>
          <w:sz w:val="24"/>
          <w:szCs w:val="24"/>
          <w:lang w:val="en-GB"/>
        </w:rPr>
        <w:t>Mukulumpwe farms which is now turned into</w:t>
      </w:r>
      <w:r w:rsidR="00D93823">
        <w:rPr>
          <w:rFonts w:ascii="Times New Roman" w:hAnsi="Times New Roman"/>
          <w:sz w:val="24"/>
          <w:szCs w:val="24"/>
          <w:lang w:val="en-GB"/>
        </w:rPr>
        <w:t xml:space="preserve"> a mine site called South East O</w:t>
      </w:r>
      <w:r w:rsidR="00735634">
        <w:rPr>
          <w:rFonts w:ascii="Times New Roman" w:hAnsi="Times New Roman"/>
          <w:sz w:val="24"/>
          <w:szCs w:val="24"/>
          <w:lang w:val="en-GB"/>
        </w:rPr>
        <w:t>re body</w:t>
      </w:r>
      <w:r w:rsidR="00E54F9A">
        <w:rPr>
          <w:rFonts w:ascii="Times New Roman" w:hAnsi="Times New Roman"/>
          <w:sz w:val="24"/>
          <w:szCs w:val="24"/>
          <w:lang w:val="en-GB"/>
        </w:rPr>
        <w:t xml:space="preserve">. </w:t>
      </w:r>
      <w:r w:rsidR="001E3E3A" w:rsidRPr="00F5755F">
        <w:rPr>
          <w:rFonts w:ascii="Times New Roman" w:hAnsi="Times New Roman"/>
          <w:sz w:val="24"/>
          <w:szCs w:val="24"/>
          <w:lang w:val="en-GB"/>
        </w:rPr>
        <w:t>However, the study only captured small</w:t>
      </w:r>
      <w:r w:rsidR="000A4FD2">
        <w:rPr>
          <w:rFonts w:ascii="Times New Roman" w:hAnsi="Times New Roman"/>
          <w:sz w:val="24"/>
          <w:szCs w:val="24"/>
          <w:lang w:val="en-GB"/>
        </w:rPr>
        <w:t xml:space="preserve">holder </w:t>
      </w:r>
      <w:r w:rsidR="001E3E3A" w:rsidRPr="00F5755F">
        <w:rPr>
          <w:rFonts w:ascii="Times New Roman" w:hAnsi="Times New Roman"/>
          <w:sz w:val="24"/>
          <w:szCs w:val="24"/>
          <w:lang w:val="en-GB"/>
        </w:rPr>
        <w:t>farmers whose l</w:t>
      </w:r>
      <w:r w:rsidR="007F4C72">
        <w:rPr>
          <w:rFonts w:ascii="Times New Roman" w:hAnsi="Times New Roman"/>
          <w:sz w:val="24"/>
          <w:szCs w:val="24"/>
          <w:lang w:val="en-GB"/>
        </w:rPr>
        <w:t>and is between 0.5-</w:t>
      </w:r>
      <w:r w:rsidR="003B3211">
        <w:rPr>
          <w:rFonts w:ascii="Times New Roman" w:hAnsi="Times New Roman"/>
          <w:sz w:val="24"/>
          <w:szCs w:val="24"/>
          <w:lang w:val="en-GB"/>
        </w:rPr>
        <w:t>5 he</w:t>
      </w:r>
      <w:r w:rsidR="0081249E">
        <w:rPr>
          <w:rFonts w:ascii="Times New Roman" w:hAnsi="Times New Roman"/>
          <w:sz w:val="24"/>
          <w:szCs w:val="24"/>
          <w:lang w:val="en-GB"/>
        </w:rPr>
        <w:t>ctares.</w:t>
      </w:r>
      <w:r w:rsidR="004A5207">
        <w:rPr>
          <w:rFonts w:ascii="Times New Roman" w:hAnsi="Times New Roman"/>
          <w:sz w:val="24"/>
          <w:szCs w:val="24"/>
          <w:lang w:val="en-GB"/>
        </w:rPr>
        <w:t xml:space="preserve"> </w:t>
      </w:r>
      <w:bookmarkStart w:id="62" w:name="_Toc467874009"/>
    </w:p>
    <w:p w:rsidR="009C7342" w:rsidRDefault="009C7342" w:rsidP="009C7342"/>
    <w:p w:rsidR="009C7342" w:rsidRDefault="009C7342" w:rsidP="009C7342"/>
    <w:p w:rsidR="009C7342" w:rsidRDefault="009C7342" w:rsidP="009C7342"/>
    <w:p w:rsidR="009C7342" w:rsidRDefault="009C7342" w:rsidP="009C7342"/>
    <w:p w:rsidR="009C7342" w:rsidRDefault="009C7342" w:rsidP="009C7342"/>
    <w:p w:rsidR="006F66AB" w:rsidRDefault="006F66AB" w:rsidP="006F66AB"/>
    <w:p w:rsidR="00ED3B3A" w:rsidRDefault="00ED3B3A" w:rsidP="006F66AB"/>
    <w:p w:rsidR="00ED3B3A" w:rsidRDefault="00ED3B3A" w:rsidP="006F66AB"/>
    <w:p w:rsidR="00ED3B3A" w:rsidRDefault="00ED3B3A" w:rsidP="006F66AB"/>
    <w:p w:rsidR="00ED3B3A" w:rsidRDefault="00ED3B3A" w:rsidP="006F66AB"/>
    <w:p w:rsidR="00ED3B3A" w:rsidRDefault="00ED3B3A" w:rsidP="006F66AB"/>
    <w:p w:rsidR="00ED3B3A" w:rsidRDefault="00ED3B3A" w:rsidP="00520FCE">
      <w:pPr>
        <w:jc w:val="both"/>
      </w:pPr>
    </w:p>
    <w:p w:rsidR="0039054D" w:rsidRDefault="0039054D" w:rsidP="00520FCE">
      <w:pPr>
        <w:jc w:val="both"/>
      </w:pPr>
    </w:p>
    <w:p w:rsidR="00520FCE" w:rsidRDefault="00520FCE" w:rsidP="00520FCE">
      <w:pPr>
        <w:jc w:val="both"/>
      </w:pPr>
    </w:p>
    <w:p w:rsidR="00520FCE" w:rsidRDefault="00520FCE" w:rsidP="00520FCE">
      <w:pPr>
        <w:jc w:val="both"/>
      </w:pPr>
      <w:r>
        <w:t xml:space="preserve">                                           </w:t>
      </w:r>
    </w:p>
    <w:p w:rsidR="00013D18" w:rsidRDefault="00013D18" w:rsidP="00724E6A">
      <w:pPr>
        <w:spacing w:line="360" w:lineRule="auto"/>
        <w:jc w:val="center"/>
        <w:rPr>
          <w:rFonts w:ascii="Times New Roman" w:hAnsi="Times New Roman"/>
          <w:b/>
          <w:sz w:val="24"/>
          <w:szCs w:val="24"/>
        </w:rPr>
      </w:pPr>
      <w:bookmarkStart w:id="63" w:name="_Toc524770134"/>
    </w:p>
    <w:p w:rsidR="00013D18" w:rsidRDefault="00013D18" w:rsidP="00724E6A">
      <w:pPr>
        <w:spacing w:line="360" w:lineRule="auto"/>
        <w:jc w:val="center"/>
        <w:rPr>
          <w:rFonts w:ascii="Times New Roman" w:hAnsi="Times New Roman"/>
          <w:b/>
          <w:sz w:val="24"/>
          <w:szCs w:val="24"/>
        </w:rPr>
      </w:pPr>
    </w:p>
    <w:p w:rsidR="002607CB" w:rsidRDefault="00662474" w:rsidP="002607CB">
      <w:pPr>
        <w:spacing w:line="240" w:lineRule="auto"/>
        <w:jc w:val="center"/>
        <w:rPr>
          <w:rFonts w:ascii="Times New Roman" w:hAnsi="Times New Roman"/>
          <w:b/>
          <w:color w:val="FF0000"/>
          <w:sz w:val="24"/>
          <w:szCs w:val="24"/>
        </w:rPr>
      </w:pPr>
      <w:r w:rsidRPr="00724E6A">
        <w:rPr>
          <w:rFonts w:ascii="Times New Roman" w:hAnsi="Times New Roman"/>
          <w:b/>
          <w:sz w:val="24"/>
          <w:szCs w:val="24"/>
        </w:rPr>
        <w:lastRenderedPageBreak/>
        <w:t>CHAPTER FOUR</w:t>
      </w:r>
      <w:bookmarkStart w:id="64" w:name="_Toc524770135"/>
      <w:bookmarkEnd w:id="63"/>
    </w:p>
    <w:p w:rsidR="00662474" w:rsidRPr="002607CB" w:rsidRDefault="00662474" w:rsidP="002607CB">
      <w:pPr>
        <w:spacing w:line="240" w:lineRule="auto"/>
        <w:jc w:val="center"/>
        <w:rPr>
          <w:rFonts w:ascii="Times New Roman" w:hAnsi="Times New Roman"/>
          <w:b/>
          <w:color w:val="FF0000"/>
          <w:sz w:val="24"/>
          <w:szCs w:val="24"/>
        </w:rPr>
      </w:pPr>
      <w:r w:rsidRPr="00724E6A">
        <w:rPr>
          <w:rFonts w:ascii="Times New Roman" w:hAnsi="Times New Roman"/>
          <w:b/>
          <w:sz w:val="24"/>
          <w:szCs w:val="24"/>
        </w:rPr>
        <w:t>METHODOLOGY</w:t>
      </w:r>
      <w:bookmarkEnd w:id="62"/>
      <w:bookmarkEnd w:id="64"/>
    </w:p>
    <w:p w:rsidR="00662474" w:rsidRPr="00724E6A" w:rsidRDefault="00662474" w:rsidP="00724E6A">
      <w:pPr>
        <w:spacing w:line="360" w:lineRule="auto"/>
        <w:jc w:val="both"/>
        <w:rPr>
          <w:rFonts w:ascii="Times New Roman" w:hAnsi="Times New Roman"/>
          <w:b/>
          <w:sz w:val="24"/>
          <w:szCs w:val="24"/>
        </w:rPr>
      </w:pPr>
      <w:bookmarkStart w:id="65" w:name="_Toc467874010"/>
      <w:bookmarkStart w:id="66" w:name="_Toc524770136"/>
      <w:r w:rsidRPr="00724E6A">
        <w:rPr>
          <w:rFonts w:ascii="Times New Roman" w:hAnsi="Times New Roman"/>
          <w:b/>
          <w:sz w:val="24"/>
          <w:szCs w:val="24"/>
        </w:rPr>
        <w:t>4.</w:t>
      </w:r>
      <w:r w:rsidR="003F403A" w:rsidRPr="00724E6A">
        <w:rPr>
          <w:rFonts w:ascii="Times New Roman" w:hAnsi="Times New Roman"/>
          <w:b/>
          <w:sz w:val="24"/>
          <w:szCs w:val="24"/>
        </w:rPr>
        <w:t>1</w:t>
      </w:r>
      <w:r w:rsidRPr="00724E6A">
        <w:rPr>
          <w:rFonts w:ascii="Times New Roman" w:hAnsi="Times New Roman"/>
          <w:b/>
          <w:sz w:val="24"/>
          <w:szCs w:val="24"/>
        </w:rPr>
        <w:t xml:space="preserve"> </w:t>
      </w:r>
      <w:bookmarkEnd w:id="65"/>
      <w:r w:rsidR="004A5207" w:rsidRPr="00724E6A">
        <w:rPr>
          <w:rFonts w:ascii="Times New Roman" w:hAnsi="Times New Roman"/>
          <w:b/>
          <w:sz w:val="24"/>
          <w:szCs w:val="24"/>
        </w:rPr>
        <w:t>Introduction</w:t>
      </w:r>
      <w:bookmarkEnd w:id="66"/>
    </w:p>
    <w:p w:rsidR="009851FE" w:rsidRPr="00724E6A" w:rsidRDefault="00853CCF" w:rsidP="00724E6A">
      <w:pPr>
        <w:spacing w:line="360" w:lineRule="auto"/>
        <w:jc w:val="both"/>
        <w:rPr>
          <w:rFonts w:ascii="Times New Roman" w:hAnsi="Times New Roman"/>
          <w:sz w:val="24"/>
          <w:szCs w:val="24"/>
        </w:rPr>
      </w:pPr>
      <w:r w:rsidRPr="00724E6A">
        <w:rPr>
          <w:rFonts w:ascii="Times New Roman" w:hAnsi="Times New Roman"/>
          <w:sz w:val="24"/>
          <w:szCs w:val="24"/>
        </w:rPr>
        <w:t>T</w:t>
      </w:r>
      <w:r w:rsidR="00A15031" w:rsidRPr="00724E6A">
        <w:rPr>
          <w:rFonts w:ascii="Times New Roman" w:hAnsi="Times New Roman"/>
          <w:sz w:val="24"/>
          <w:szCs w:val="24"/>
        </w:rPr>
        <w:t xml:space="preserve">his </w:t>
      </w:r>
      <w:r w:rsidRPr="00724E6A">
        <w:rPr>
          <w:rFonts w:ascii="Times New Roman" w:hAnsi="Times New Roman"/>
          <w:sz w:val="24"/>
          <w:szCs w:val="24"/>
        </w:rPr>
        <w:t>chapter describes the methodological approach used</w:t>
      </w:r>
      <w:r w:rsidR="000302FB" w:rsidRPr="00724E6A">
        <w:rPr>
          <w:rFonts w:ascii="Times New Roman" w:hAnsi="Times New Roman"/>
          <w:sz w:val="24"/>
          <w:szCs w:val="24"/>
        </w:rPr>
        <w:t xml:space="preserve"> in this study</w:t>
      </w:r>
      <w:r w:rsidR="00853273" w:rsidRPr="00724E6A">
        <w:rPr>
          <w:rFonts w:ascii="Times New Roman" w:hAnsi="Times New Roman"/>
          <w:sz w:val="24"/>
          <w:szCs w:val="24"/>
        </w:rPr>
        <w:t>.</w:t>
      </w:r>
      <w:r w:rsidR="009A2790" w:rsidRPr="00724E6A">
        <w:rPr>
          <w:rFonts w:ascii="Times New Roman" w:hAnsi="Times New Roman"/>
          <w:sz w:val="24"/>
          <w:szCs w:val="24"/>
        </w:rPr>
        <w:t xml:space="preserve"> </w:t>
      </w:r>
      <w:r w:rsidR="00853273" w:rsidRPr="00724E6A">
        <w:rPr>
          <w:rFonts w:ascii="Times New Roman" w:hAnsi="Times New Roman"/>
          <w:sz w:val="24"/>
          <w:szCs w:val="24"/>
        </w:rPr>
        <w:t>Q</w:t>
      </w:r>
      <w:r w:rsidR="00A15031" w:rsidRPr="00724E6A">
        <w:rPr>
          <w:rFonts w:ascii="Times New Roman" w:hAnsi="Times New Roman"/>
          <w:sz w:val="24"/>
          <w:szCs w:val="24"/>
        </w:rPr>
        <w:t>uantitative</w:t>
      </w:r>
      <w:r w:rsidR="0020342C" w:rsidRPr="00724E6A">
        <w:rPr>
          <w:rFonts w:ascii="Times New Roman" w:hAnsi="Times New Roman"/>
          <w:sz w:val="24"/>
          <w:szCs w:val="24"/>
        </w:rPr>
        <w:t xml:space="preserve"> and qualitative</w:t>
      </w:r>
      <w:r w:rsidR="00A15031" w:rsidRPr="00724E6A">
        <w:rPr>
          <w:rFonts w:ascii="Times New Roman" w:hAnsi="Times New Roman"/>
          <w:sz w:val="24"/>
          <w:szCs w:val="24"/>
        </w:rPr>
        <w:t xml:space="preserve"> method</w:t>
      </w:r>
      <w:r w:rsidR="008E0BC8" w:rsidRPr="00724E6A">
        <w:rPr>
          <w:rFonts w:ascii="Times New Roman" w:hAnsi="Times New Roman"/>
          <w:sz w:val="24"/>
          <w:szCs w:val="24"/>
        </w:rPr>
        <w:t>s</w:t>
      </w:r>
      <w:r w:rsidR="000302FB" w:rsidRPr="00724E6A">
        <w:rPr>
          <w:rFonts w:ascii="Times New Roman" w:hAnsi="Times New Roman"/>
          <w:sz w:val="24"/>
          <w:szCs w:val="24"/>
        </w:rPr>
        <w:t xml:space="preserve"> </w:t>
      </w:r>
      <w:r w:rsidR="00853273" w:rsidRPr="00724E6A">
        <w:rPr>
          <w:rFonts w:ascii="Times New Roman" w:hAnsi="Times New Roman"/>
          <w:sz w:val="24"/>
          <w:szCs w:val="24"/>
        </w:rPr>
        <w:t>were</w:t>
      </w:r>
      <w:r w:rsidR="000302FB" w:rsidRPr="00724E6A">
        <w:rPr>
          <w:rFonts w:ascii="Times New Roman" w:hAnsi="Times New Roman"/>
          <w:sz w:val="24"/>
          <w:szCs w:val="24"/>
        </w:rPr>
        <w:t xml:space="preserve"> used</w:t>
      </w:r>
      <w:r w:rsidR="008E0BC8" w:rsidRPr="00724E6A">
        <w:rPr>
          <w:rFonts w:ascii="Times New Roman" w:hAnsi="Times New Roman"/>
          <w:sz w:val="24"/>
          <w:szCs w:val="24"/>
        </w:rPr>
        <w:t xml:space="preserve"> in </w:t>
      </w:r>
      <w:r w:rsidR="000302FB" w:rsidRPr="00724E6A">
        <w:rPr>
          <w:rFonts w:ascii="Times New Roman" w:hAnsi="Times New Roman"/>
          <w:sz w:val="24"/>
          <w:szCs w:val="24"/>
        </w:rPr>
        <w:t xml:space="preserve">the </w:t>
      </w:r>
      <w:r w:rsidR="008E0BC8" w:rsidRPr="00724E6A">
        <w:rPr>
          <w:rFonts w:ascii="Times New Roman" w:hAnsi="Times New Roman"/>
          <w:sz w:val="24"/>
          <w:szCs w:val="24"/>
        </w:rPr>
        <w:t xml:space="preserve">design, </w:t>
      </w:r>
      <w:r w:rsidR="00384FBD" w:rsidRPr="00724E6A">
        <w:rPr>
          <w:rFonts w:ascii="Times New Roman" w:hAnsi="Times New Roman"/>
          <w:sz w:val="24"/>
          <w:szCs w:val="24"/>
        </w:rPr>
        <w:t xml:space="preserve">data collection, and data </w:t>
      </w:r>
      <w:r w:rsidR="00E36F26" w:rsidRPr="00724E6A">
        <w:rPr>
          <w:rFonts w:ascii="Times New Roman" w:hAnsi="Times New Roman"/>
          <w:sz w:val="24"/>
          <w:szCs w:val="24"/>
        </w:rPr>
        <w:t>analysis. The</w:t>
      </w:r>
      <w:r w:rsidR="00853273" w:rsidRPr="00724E6A">
        <w:rPr>
          <w:rFonts w:ascii="Times New Roman" w:hAnsi="Times New Roman"/>
          <w:sz w:val="24"/>
          <w:szCs w:val="24"/>
        </w:rPr>
        <w:t xml:space="preserve"> quantitative approach was employed to generate quantifiable data mainly from smallholder farmers in the study area. The qualitative approach was used to generate subjective assessment of attitudes, opinions, knowledge and </w:t>
      </w:r>
      <w:r w:rsidR="00003CC0" w:rsidRPr="00724E6A">
        <w:rPr>
          <w:rFonts w:ascii="Times New Roman" w:hAnsi="Times New Roman"/>
          <w:sz w:val="24"/>
          <w:szCs w:val="24"/>
        </w:rPr>
        <w:t>practices of the</w:t>
      </w:r>
      <w:r w:rsidR="00853273" w:rsidRPr="00724E6A">
        <w:rPr>
          <w:rFonts w:ascii="Times New Roman" w:hAnsi="Times New Roman"/>
          <w:sz w:val="24"/>
          <w:szCs w:val="24"/>
        </w:rPr>
        <w:t xml:space="preserve"> respondents. The</w:t>
      </w:r>
      <w:r w:rsidR="00872FCF" w:rsidRPr="00724E6A">
        <w:rPr>
          <w:rFonts w:ascii="Times New Roman" w:hAnsi="Times New Roman"/>
          <w:sz w:val="24"/>
          <w:szCs w:val="24"/>
        </w:rPr>
        <w:t xml:space="preserve"> </w:t>
      </w:r>
      <w:r w:rsidR="00E46E69" w:rsidRPr="00724E6A">
        <w:rPr>
          <w:rFonts w:ascii="Times New Roman" w:hAnsi="Times New Roman"/>
          <w:sz w:val="24"/>
          <w:szCs w:val="24"/>
        </w:rPr>
        <w:t>p</w:t>
      </w:r>
      <w:r w:rsidR="0020342C" w:rsidRPr="00724E6A">
        <w:rPr>
          <w:rFonts w:ascii="Times New Roman" w:hAnsi="Times New Roman"/>
          <w:sz w:val="24"/>
          <w:szCs w:val="24"/>
        </w:rPr>
        <w:t>rimary</w:t>
      </w:r>
      <w:r w:rsidR="00383F8F" w:rsidRPr="00724E6A">
        <w:rPr>
          <w:rFonts w:ascii="Times New Roman" w:hAnsi="Times New Roman"/>
          <w:sz w:val="24"/>
          <w:szCs w:val="24"/>
        </w:rPr>
        <w:t xml:space="preserve"> data </w:t>
      </w:r>
      <w:r w:rsidR="000302FB" w:rsidRPr="00724E6A">
        <w:rPr>
          <w:rFonts w:ascii="Times New Roman" w:hAnsi="Times New Roman"/>
          <w:sz w:val="24"/>
          <w:szCs w:val="24"/>
        </w:rPr>
        <w:t xml:space="preserve">were </w:t>
      </w:r>
      <w:r w:rsidR="00383F8F" w:rsidRPr="00724E6A">
        <w:rPr>
          <w:rFonts w:ascii="Times New Roman" w:hAnsi="Times New Roman"/>
          <w:sz w:val="24"/>
          <w:szCs w:val="24"/>
        </w:rPr>
        <w:t>coll</w:t>
      </w:r>
      <w:r w:rsidR="002C3637" w:rsidRPr="00724E6A">
        <w:rPr>
          <w:rFonts w:ascii="Times New Roman" w:hAnsi="Times New Roman"/>
          <w:sz w:val="24"/>
          <w:szCs w:val="24"/>
        </w:rPr>
        <w:t>ected mainly through</w:t>
      </w:r>
      <w:r w:rsidR="00853273" w:rsidRPr="00724E6A">
        <w:rPr>
          <w:rFonts w:ascii="Times New Roman" w:hAnsi="Times New Roman"/>
          <w:sz w:val="24"/>
          <w:szCs w:val="24"/>
        </w:rPr>
        <w:t xml:space="preserve"> scheduled structures interviews</w:t>
      </w:r>
      <w:r w:rsidR="008C0B69" w:rsidRPr="00724E6A">
        <w:rPr>
          <w:rFonts w:ascii="Times New Roman" w:hAnsi="Times New Roman"/>
          <w:sz w:val="24"/>
          <w:szCs w:val="24"/>
        </w:rPr>
        <w:t>,</w:t>
      </w:r>
      <w:r w:rsidR="00383F8F" w:rsidRPr="00724E6A">
        <w:rPr>
          <w:rFonts w:ascii="Times New Roman" w:hAnsi="Times New Roman"/>
          <w:sz w:val="24"/>
          <w:szCs w:val="24"/>
        </w:rPr>
        <w:t xml:space="preserve"> </w:t>
      </w:r>
      <w:r w:rsidR="008C0B69" w:rsidRPr="00724E6A">
        <w:rPr>
          <w:rFonts w:ascii="Times New Roman" w:hAnsi="Times New Roman"/>
          <w:sz w:val="24"/>
          <w:szCs w:val="24"/>
        </w:rPr>
        <w:t>Focus Group Discussion</w:t>
      </w:r>
      <w:r w:rsidR="0020342C" w:rsidRPr="00724E6A">
        <w:rPr>
          <w:rFonts w:ascii="Times New Roman" w:hAnsi="Times New Roman"/>
          <w:sz w:val="24"/>
          <w:szCs w:val="24"/>
        </w:rPr>
        <w:t xml:space="preserve"> </w:t>
      </w:r>
      <w:r w:rsidR="008C0B69" w:rsidRPr="00724E6A">
        <w:rPr>
          <w:rFonts w:ascii="Times New Roman" w:hAnsi="Times New Roman"/>
          <w:sz w:val="24"/>
          <w:szCs w:val="24"/>
        </w:rPr>
        <w:t>and interview schedules</w:t>
      </w:r>
      <w:r w:rsidR="00872FCF" w:rsidRPr="00724E6A">
        <w:rPr>
          <w:rFonts w:ascii="Times New Roman" w:hAnsi="Times New Roman"/>
          <w:sz w:val="24"/>
          <w:szCs w:val="24"/>
        </w:rPr>
        <w:t xml:space="preserve"> with key informants</w:t>
      </w:r>
      <w:r w:rsidR="008C0B69" w:rsidRPr="00724E6A">
        <w:rPr>
          <w:rFonts w:ascii="Times New Roman" w:hAnsi="Times New Roman"/>
          <w:sz w:val="24"/>
          <w:szCs w:val="24"/>
        </w:rPr>
        <w:t>.</w:t>
      </w:r>
      <w:r w:rsidR="00383F8F" w:rsidRPr="00724E6A">
        <w:rPr>
          <w:rFonts w:ascii="Times New Roman" w:hAnsi="Times New Roman"/>
          <w:sz w:val="24"/>
          <w:szCs w:val="24"/>
        </w:rPr>
        <w:t xml:space="preserve"> </w:t>
      </w:r>
      <w:r w:rsidR="002C3637" w:rsidRPr="00724E6A">
        <w:rPr>
          <w:rFonts w:ascii="Times New Roman" w:hAnsi="Times New Roman"/>
          <w:sz w:val="24"/>
          <w:szCs w:val="24"/>
        </w:rPr>
        <w:t xml:space="preserve">Field visits and observations </w:t>
      </w:r>
      <w:r w:rsidR="00872FCF" w:rsidRPr="00724E6A">
        <w:rPr>
          <w:rFonts w:ascii="Times New Roman" w:hAnsi="Times New Roman"/>
          <w:sz w:val="24"/>
          <w:szCs w:val="24"/>
        </w:rPr>
        <w:t xml:space="preserve">were </w:t>
      </w:r>
      <w:r w:rsidR="000302FB" w:rsidRPr="00724E6A">
        <w:rPr>
          <w:rFonts w:ascii="Times New Roman" w:hAnsi="Times New Roman"/>
          <w:sz w:val="24"/>
          <w:szCs w:val="24"/>
        </w:rPr>
        <w:t xml:space="preserve">also </w:t>
      </w:r>
      <w:r w:rsidR="00872FCF" w:rsidRPr="00724E6A">
        <w:rPr>
          <w:rFonts w:ascii="Times New Roman" w:hAnsi="Times New Roman"/>
          <w:sz w:val="24"/>
          <w:szCs w:val="24"/>
        </w:rPr>
        <w:t xml:space="preserve">part of the study design to provide research </w:t>
      </w:r>
      <w:r w:rsidR="003D02F4" w:rsidRPr="00724E6A">
        <w:rPr>
          <w:rFonts w:ascii="Times New Roman" w:hAnsi="Times New Roman"/>
          <w:sz w:val="24"/>
          <w:szCs w:val="24"/>
        </w:rPr>
        <w:t>certainty</w:t>
      </w:r>
      <w:r w:rsidR="00872FCF" w:rsidRPr="00724E6A">
        <w:rPr>
          <w:rFonts w:ascii="Times New Roman" w:hAnsi="Times New Roman"/>
          <w:sz w:val="24"/>
          <w:szCs w:val="24"/>
        </w:rPr>
        <w:t xml:space="preserve"> and professional judgement especially when dealing with assessing </w:t>
      </w:r>
      <w:r w:rsidR="0020342C" w:rsidRPr="00724E6A">
        <w:rPr>
          <w:rFonts w:ascii="Times New Roman" w:hAnsi="Times New Roman"/>
          <w:sz w:val="24"/>
          <w:szCs w:val="24"/>
        </w:rPr>
        <w:t>polluted</w:t>
      </w:r>
      <w:r w:rsidR="002C3637" w:rsidRPr="00724E6A">
        <w:rPr>
          <w:rFonts w:ascii="Times New Roman" w:hAnsi="Times New Roman"/>
          <w:sz w:val="24"/>
          <w:szCs w:val="24"/>
        </w:rPr>
        <w:t xml:space="preserve"> and </w:t>
      </w:r>
      <w:r w:rsidR="00872FCF" w:rsidRPr="00724E6A">
        <w:rPr>
          <w:rFonts w:ascii="Times New Roman" w:hAnsi="Times New Roman"/>
          <w:sz w:val="24"/>
          <w:szCs w:val="24"/>
        </w:rPr>
        <w:t>non</w:t>
      </w:r>
      <w:r w:rsidR="00CA4CFA" w:rsidRPr="00724E6A">
        <w:rPr>
          <w:rFonts w:ascii="Times New Roman" w:hAnsi="Times New Roman"/>
          <w:sz w:val="24"/>
          <w:szCs w:val="24"/>
        </w:rPr>
        <w:t xml:space="preserve"> </w:t>
      </w:r>
      <w:r w:rsidR="00872FCF" w:rsidRPr="00724E6A">
        <w:rPr>
          <w:rFonts w:ascii="Times New Roman" w:hAnsi="Times New Roman"/>
          <w:sz w:val="24"/>
          <w:szCs w:val="24"/>
        </w:rPr>
        <w:t>polluted</w:t>
      </w:r>
      <w:r w:rsidR="002C3637" w:rsidRPr="00724E6A">
        <w:rPr>
          <w:rFonts w:ascii="Times New Roman" w:hAnsi="Times New Roman"/>
          <w:sz w:val="24"/>
          <w:szCs w:val="24"/>
        </w:rPr>
        <w:t xml:space="preserve"> farms in</w:t>
      </w:r>
      <w:r w:rsidR="00872FCF" w:rsidRPr="00724E6A">
        <w:rPr>
          <w:rFonts w:ascii="Times New Roman" w:hAnsi="Times New Roman"/>
          <w:sz w:val="24"/>
          <w:szCs w:val="24"/>
        </w:rPr>
        <w:t xml:space="preserve"> the study area.</w:t>
      </w:r>
      <w:r w:rsidR="002C3637" w:rsidRPr="00724E6A">
        <w:rPr>
          <w:rFonts w:ascii="Times New Roman" w:hAnsi="Times New Roman"/>
          <w:sz w:val="24"/>
          <w:szCs w:val="24"/>
        </w:rPr>
        <w:t xml:space="preserve"> </w:t>
      </w:r>
      <w:r w:rsidR="00AA0B47" w:rsidRPr="00724E6A">
        <w:rPr>
          <w:rFonts w:ascii="Times New Roman" w:hAnsi="Times New Roman"/>
          <w:sz w:val="24"/>
          <w:szCs w:val="24"/>
        </w:rPr>
        <w:t>Secondary</w:t>
      </w:r>
      <w:r w:rsidR="00383F8F" w:rsidRPr="00724E6A">
        <w:rPr>
          <w:rFonts w:ascii="Times New Roman" w:hAnsi="Times New Roman"/>
          <w:sz w:val="24"/>
          <w:szCs w:val="24"/>
        </w:rPr>
        <w:t xml:space="preserve"> data was obtained by reviewing existing literature</w:t>
      </w:r>
      <w:r w:rsidR="00872FCF" w:rsidRPr="00724E6A">
        <w:rPr>
          <w:rFonts w:ascii="Times New Roman" w:hAnsi="Times New Roman"/>
          <w:sz w:val="24"/>
          <w:szCs w:val="24"/>
        </w:rPr>
        <w:t xml:space="preserve"> from various sources</w:t>
      </w:r>
      <w:r w:rsidR="00383F8F" w:rsidRPr="00724E6A">
        <w:rPr>
          <w:rFonts w:ascii="Times New Roman" w:hAnsi="Times New Roman"/>
          <w:sz w:val="24"/>
          <w:szCs w:val="24"/>
        </w:rPr>
        <w:t>. Information from published sources</w:t>
      </w:r>
      <w:r w:rsidR="000302FB" w:rsidRPr="00724E6A">
        <w:rPr>
          <w:rFonts w:ascii="Times New Roman" w:hAnsi="Times New Roman"/>
          <w:sz w:val="24"/>
          <w:szCs w:val="24"/>
        </w:rPr>
        <w:t>,</w:t>
      </w:r>
      <w:r w:rsidR="008C0B69" w:rsidRPr="00724E6A">
        <w:rPr>
          <w:rFonts w:ascii="Times New Roman" w:hAnsi="Times New Roman"/>
          <w:sz w:val="24"/>
          <w:szCs w:val="24"/>
        </w:rPr>
        <w:t xml:space="preserve"> internet</w:t>
      </w:r>
      <w:r w:rsidR="0020342C" w:rsidRPr="00724E6A">
        <w:rPr>
          <w:rFonts w:ascii="Times New Roman" w:hAnsi="Times New Roman"/>
          <w:sz w:val="24"/>
          <w:szCs w:val="24"/>
        </w:rPr>
        <w:t xml:space="preserve"> </w:t>
      </w:r>
      <w:r w:rsidR="008C0B69" w:rsidRPr="00724E6A">
        <w:rPr>
          <w:rFonts w:ascii="Times New Roman" w:hAnsi="Times New Roman"/>
          <w:sz w:val="24"/>
          <w:szCs w:val="24"/>
        </w:rPr>
        <w:t>and var</w:t>
      </w:r>
      <w:r w:rsidR="0020342C" w:rsidRPr="00724E6A">
        <w:rPr>
          <w:rFonts w:ascii="Times New Roman" w:hAnsi="Times New Roman"/>
          <w:sz w:val="24"/>
          <w:szCs w:val="24"/>
        </w:rPr>
        <w:t>i</w:t>
      </w:r>
      <w:r w:rsidR="008C0B69" w:rsidRPr="00724E6A">
        <w:rPr>
          <w:rFonts w:ascii="Times New Roman" w:hAnsi="Times New Roman"/>
          <w:sz w:val="24"/>
          <w:szCs w:val="24"/>
        </w:rPr>
        <w:t xml:space="preserve">ous </w:t>
      </w:r>
      <w:r w:rsidR="00B75F4E" w:rsidRPr="00724E6A">
        <w:rPr>
          <w:rFonts w:ascii="Times New Roman" w:hAnsi="Times New Roman"/>
          <w:sz w:val="24"/>
          <w:szCs w:val="24"/>
        </w:rPr>
        <w:t xml:space="preserve">documentation centres </w:t>
      </w:r>
      <w:r w:rsidR="0020342C" w:rsidRPr="00724E6A">
        <w:rPr>
          <w:rFonts w:ascii="Times New Roman" w:hAnsi="Times New Roman"/>
          <w:sz w:val="24"/>
          <w:szCs w:val="24"/>
        </w:rPr>
        <w:t>were used</w:t>
      </w:r>
      <w:r w:rsidR="00B75F4E" w:rsidRPr="00724E6A">
        <w:rPr>
          <w:rFonts w:ascii="Times New Roman" w:hAnsi="Times New Roman"/>
          <w:sz w:val="24"/>
          <w:szCs w:val="24"/>
        </w:rPr>
        <w:t xml:space="preserve"> and properly acknowledged</w:t>
      </w:r>
      <w:r w:rsidR="0020342C" w:rsidRPr="00724E6A">
        <w:rPr>
          <w:rFonts w:ascii="Times New Roman" w:hAnsi="Times New Roman"/>
          <w:sz w:val="24"/>
          <w:szCs w:val="24"/>
        </w:rPr>
        <w:t xml:space="preserve">. </w:t>
      </w:r>
    </w:p>
    <w:p w:rsidR="00724E6A" w:rsidRDefault="004A5207" w:rsidP="00724E6A">
      <w:pPr>
        <w:spacing w:line="360" w:lineRule="auto"/>
        <w:jc w:val="both"/>
        <w:rPr>
          <w:rFonts w:ascii="Times New Roman" w:hAnsi="Times New Roman"/>
          <w:b/>
          <w:sz w:val="24"/>
          <w:szCs w:val="24"/>
        </w:rPr>
      </w:pPr>
      <w:r w:rsidRPr="00724E6A">
        <w:rPr>
          <w:rFonts w:ascii="Times New Roman" w:hAnsi="Times New Roman"/>
          <w:b/>
          <w:sz w:val="24"/>
          <w:szCs w:val="24"/>
        </w:rPr>
        <w:t>4.</w:t>
      </w:r>
      <w:r w:rsidR="003F403A" w:rsidRPr="00724E6A">
        <w:rPr>
          <w:rFonts w:ascii="Times New Roman" w:hAnsi="Times New Roman"/>
          <w:b/>
          <w:sz w:val="24"/>
          <w:szCs w:val="24"/>
        </w:rPr>
        <w:t>2</w:t>
      </w:r>
      <w:r w:rsidR="00724E6A">
        <w:rPr>
          <w:rFonts w:ascii="Times New Roman" w:hAnsi="Times New Roman"/>
          <w:b/>
          <w:sz w:val="24"/>
          <w:szCs w:val="24"/>
        </w:rPr>
        <w:t xml:space="preserve"> Research Design</w:t>
      </w:r>
    </w:p>
    <w:p w:rsidR="00AB402A" w:rsidRPr="00724E6A" w:rsidRDefault="003D02F4" w:rsidP="00724E6A">
      <w:pPr>
        <w:spacing w:line="360" w:lineRule="auto"/>
        <w:jc w:val="both"/>
        <w:rPr>
          <w:rFonts w:ascii="Times New Roman" w:hAnsi="Times New Roman"/>
          <w:b/>
          <w:sz w:val="24"/>
          <w:szCs w:val="24"/>
        </w:rPr>
      </w:pPr>
      <w:r w:rsidRPr="00724E6A">
        <w:rPr>
          <w:rFonts w:ascii="Times New Roman" w:hAnsi="Times New Roman"/>
          <w:sz w:val="24"/>
          <w:szCs w:val="24"/>
        </w:rPr>
        <w:t xml:space="preserve">The </w:t>
      </w:r>
      <w:r w:rsidR="00CA4CFA" w:rsidRPr="00724E6A">
        <w:rPr>
          <w:rFonts w:ascii="Times New Roman" w:hAnsi="Times New Roman"/>
          <w:sz w:val="24"/>
          <w:szCs w:val="24"/>
        </w:rPr>
        <w:t>r</w:t>
      </w:r>
      <w:r w:rsidR="00662474" w:rsidRPr="00724E6A">
        <w:rPr>
          <w:rFonts w:ascii="Times New Roman" w:hAnsi="Times New Roman"/>
          <w:sz w:val="24"/>
          <w:szCs w:val="24"/>
        </w:rPr>
        <w:t xml:space="preserve">esearch design provides a framework for </w:t>
      </w:r>
      <w:r w:rsidRPr="00724E6A">
        <w:rPr>
          <w:rFonts w:ascii="Times New Roman" w:hAnsi="Times New Roman"/>
          <w:sz w:val="24"/>
          <w:szCs w:val="24"/>
        </w:rPr>
        <w:t xml:space="preserve">data </w:t>
      </w:r>
      <w:r w:rsidR="00662474" w:rsidRPr="00724E6A">
        <w:rPr>
          <w:rFonts w:ascii="Times New Roman" w:hAnsi="Times New Roman"/>
          <w:sz w:val="24"/>
          <w:szCs w:val="24"/>
        </w:rPr>
        <w:t xml:space="preserve">collection and analysis (Bryman, 2008). It establishes the structure that connects research questions to </w:t>
      </w:r>
      <w:r w:rsidR="00400AE7" w:rsidRPr="00724E6A">
        <w:rPr>
          <w:rFonts w:ascii="Times New Roman" w:hAnsi="Times New Roman"/>
          <w:sz w:val="24"/>
          <w:szCs w:val="24"/>
        </w:rPr>
        <w:t xml:space="preserve">the </w:t>
      </w:r>
      <w:r w:rsidR="00662474" w:rsidRPr="00724E6A">
        <w:rPr>
          <w:rFonts w:ascii="Times New Roman" w:hAnsi="Times New Roman"/>
          <w:sz w:val="24"/>
          <w:szCs w:val="24"/>
        </w:rPr>
        <w:t>gathering of empirical data and ultimately the conclusions</w:t>
      </w:r>
      <w:r w:rsidR="00C41D6C" w:rsidRPr="00724E6A">
        <w:rPr>
          <w:rFonts w:ascii="Times New Roman" w:hAnsi="Times New Roman"/>
          <w:sz w:val="24"/>
          <w:szCs w:val="24"/>
        </w:rPr>
        <w:t xml:space="preserve"> to be</w:t>
      </w:r>
      <w:r w:rsidR="00662474" w:rsidRPr="00724E6A">
        <w:rPr>
          <w:rFonts w:ascii="Times New Roman" w:hAnsi="Times New Roman"/>
          <w:sz w:val="24"/>
          <w:szCs w:val="24"/>
        </w:rPr>
        <w:t xml:space="preserve"> drawn (</w:t>
      </w:r>
      <w:r w:rsidR="00662474" w:rsidRPr="00724E6A">
        <w:rPr>
          <w:rFonts w:ascii="Times New Roman" w:hAnsi="Times New Roman"/>
          <w:color w:val="000000"/>
          <w:sz w:val="24"/>
          <w:szCs w:val="24"/>
        </w:rPr>
        <w:t>Yin, 2003</w:t>
      </w:r>
      <w:r w:rsidR="00662474" w:rsidRPr="00724E6A">
        <w:rPr>
          <w:rFonts w:ascii="Times New Roman" w:hAnsi="Times New Roman"/>
          <w:sz w:val="24"/>
          <w:szCs w:val="24"/>
        </w:rPr>
        <w:t xml:space="preserve">). </w:t>
      </w:r>
      <w:r w:rsidR="00C41D6C" w:rsidRPr="00724E6A">
        <w:rPr>
          <w:rFonts w:ascii="Times New Roman" w:hAnsi="Times New Roman"/>
          <w:sz w:val="24"/>
          <w:szCs w:val="24"/>
        </w:rPr>
        <w:t xml:space="preserve">Research design </w:t>
      </w:r>
      <w:r w:rsidR="00662474" w:rsidRPr="00724E6A">
        <w:rPr>
          <w:rFonts w:ascii="Times New Roman" w:hAnsi="Times New Roman"/>
          <w:sz w:val="24"/>
          <w:szCs w:val="24"/>
        </w:rPr>
        <w:t>includes the process of planning for the sources of data, carefully selection of study area</w:t>
      </w:r>
      <w:r w:rsidR="00C41D6C" w:rsidRPr="00724E6A">
        <w:rPr>
          <w:rFonts w:ascii="Times New Roman" w:hAnsi="Times New Roman"/>
          <w:sz w:val="24"/>
          <w:szCs w:val="24"/>
        </w:rPr>
        <w:t>,</w:t>
      </w:r>
      <w:r w:rsidR="00662474" w:rsidRPr="00724E6A">
        <w:rPr>
          <w:rFonts w:ascii="Times New Roman" w:hAnsi="Times New Roman"/>
          <w:sz w:val="24"/>
          <w:szCs w:val="24"/>
        </w:rPr>
        <w:t xml:space="preserve"> target groups, sample size and </w:t>
      </w:r>
      <w:r w:rsidR="00C41D6C" w:rsidRPr="00724E6A">
        <w:rPr>
          <w:rFonts w:ascii="Times New Roman" w:hAnsi="Times New Roman"/>
          <w:sz w:val="24"/>
          <w:szCs w:val="24"/>
        </w:rPr>
        <w:t xml:space="preserve">instruments of </w:t>
      </w:r>
      <w:r w:rsidR="00662474" w:rsidRPr="00724E6A">
        <w:rPr>
          <w:rFonts w:ascii="Times New Roman" w:hAnsi="Times New Roman"/>
          <w:sz w:val="24"/>
          <w:szCs w:val="24"/>
        </w:rPr>
        <w:t>data collection</w:t>
      </w:r>
      <w:r w:rsidR="00AB402A" w:rsidRPr="00724E6A">
        <w:rPr>
          <w:rFonts w:ascii="Times New Roman" w:hAnsi="Times New Roman"/>
          <w:sz w:val="24"/>
          <w:szCs w:val="24"/>
        </w:rPr>
        <w:t xml:space="preserve">.  </w:t>
      </w:r>
    </w:p>
    <w:p w:rsidR="00115739" w:rsidRPr="00724E6A" w:rsidRDefault="00847D9F" w:rsidP="00724E6A">
      <w:pPr>
        <w:spacing w:line="360" w:lineRule="auto"/>
        <w:jc w:val="both"/>
        <w:rPr>
          <w:rFonts w:ascii="Times New Roman" w:hAnsi="Times New Roman"/>
          <w:sz w:val="24"/>
          <w:szCs w:val="24"/>
        </w:rPr>
      </w:pPr>
      <w:r w:rsidRPr="00724E6A">
        <w:rPr>
          <w:rFonts w:ascii="Times New Roman" w:hAnsi="Times New Roman"/>
          <w:bCs/>
          <w:iCs/>
          <w:sz w:val="24"/>
          <w:szCs w:val="24"/>
        </w:rPr>
        <w:t>Th</w:t>
      </w:r>
      <w:r w:rsidR="00C41D6C" w:rsidRPr="00724E6A">
        <w:rPr>
          <w:rFonts w:ascii="Times New Roman" w:hAnsi="Times New Roman"/>
          <w:bCs/>
          <w:iCs/>
          <w:sz w:val="24"/>
          <w:szCs w:val="24"/>
        </w:rPr>
        <w:t xml:space="preserve">is </w:t>
      </w:r>
      <w:r w:rsidR="00AA0B47" w:rsidRPr="00724E6A">
        <w:rPr>
          <w:rFonts w:ascii="Times New Roman" w:hAnsi="Times New Roman"/>
          <w:bCs/>
          <w:iCs/>
          <w:sz w:val="24"/>
          <w:szCs w:val="24"/>
        </w:rPr>
        <w:t>study employed</w:t>
      </w:r>
      <w:r w:rsidR="00EE0400" w:rsidRPr="00724E6A">
        <w:rPr>
          <w:rFonts w:ascii="Times New Roman" w:hAnsi="Times New Roman"/>
          <w:bCs/>
          <w:iCs/>
          <w:sz w:val="24"/>
          <w:szCs w:val="24"/>
        </w:rPr>
        <w:t xml:space="preserve"> a case study design </w:t>
      </w:r>
      <w:r w:rsidR="002645BA" w:rsidRPr="00724E6A">
        <w:rPr>
          <w:rFonts w:ascii="Times New Roman" w:hAnsi="Times New Roman"/>
          <w:bCs/>
          <w:iCs/>
          <w:sz w:val="24"/>
          <w:szCs w:val="24"/>
        </w:rPr>
        <w:t>which i</w:t>
      </w:r>
      <w:r w:rsidR="00AB402A" w:rsidRPr="00724E6A">
        <w:rPr>
          <w:rFonts w:ascii="Times New Roman" w:hAnsi="Times New Roman"/>
          <w:bCs/>
          <w:iCs/>
          <w:sz w:val="24"/>
          <w:szCs w:val="24"/>
        </w:rPr>
        <w:t>s</w:t>
      </w:r>
      <w:r w:rsidR="004E602C" w:rsidRPr="00724E6A">
        <w:rPr>
          <w:rFonts w:ascii="Times New Roman" w:hAnsi="Times New Roman"/>
          <w:bCs/>
          <w:iCs/>
          <w:sz w:val="24"/>
          <w:szCs w:val="24"/>
        </w:rPr>
        <w:t xml:space="preserve"> justified by </w:t>
      </w:r>
      <w:r w:rsidR="00AB402A" w:rsidRPr="00724E6A">
        <w:rPr>
          <w:rFonts w:ascii="Times New Roman" w:hAnsi="Times New Roman"/>
          <w:bCs/>
          <w:iCs/>
          <w:sz w:val="24"/>
          <w:szCs w:val="24"/>
        </w:rPr>
        <w:t>Bryman’s</w:t>
      </w:r>
      <w:r w:rsidR="004E602C" w:rsidRPr="00724E6A">
        <w:rPr>
          <w:rFonts w:ascii="Times New Roman" w:hAnsi="Times New Roman"/>
          <w:bCs/>
          <w:iCs/>
          <w:sz w:val="24"/>
          <w:szCs w:val="24"/>
        </w:rPr>
        <w:t xml:space="preserve"> criteria of </w:t>
      </w:r>
      <w:r w:rsidR="00443D55" w:rsidRPr="00724E6A">
        <w:rPr>
          <w:rFonts w:ascii="Times New Roman" w:hAnsi="Times New Roman"/>
          <w:bCs/>
          <w:iCs/>
          <w:sz w:val="24"/>
          <w:szCs w:val="24"/>
        </w:rPr>
        <w:t>research (</w:t>
      </w:r>
      <w:r w:rsidR="004E602C" w:rsidRPr="00724E6A">
        <w:rPr>
          <w:rFonts w:ascii="Times New Roman" w:hAnsi="Times New Roman"/>
          <w:bCs/>
          <w:iCs/>
          <w:sz w:val="24"/>
          <w:szCs w:val="24"/>
        </w:rPr>
        <w:t>Bryman, 2008).</w:t>
      </w:r>
      <w:r w:rsidR="00EE0400" w:rsidRPr="00724E6A">
        <w:rPr>
          <w:rFonts w:ascii="Times New Roman" w:hAnsi="Times New Roman"/>
          <w:bCs/>
          <w:iCs/>
          <w:sz w:val="24"/>
          <w:szCs w:val="24"/>
        </w:rPr>
        <w:t xml:space="preserve"> </w:t>
      </w:r>
      <w:r w:rsidR="00115739" w:rsidRPr="00724E6A">
        <w:rPr>
          <w:rFonts w:ascii="Times New Roman" w:hAnsi="Times New Roman"/>
          <w:bCs/>
          <w:iCs/>
          <w:sz w:val="24"/>
          <w:szCs w:val="24"/>
        </w:rPr>
        <w:t xml:space="preserve">As </w:t>
      </w:r>
      <w:r w:rsidR="00AB402A" w:rsidRPr="00724E6A">
        <w:rPr>
          <w:rFonts w:ascii="Times New Roman" w:hAnsi="Times New Roman"/>
          <w:bCs/>
          <w:iCs/>
          <w:sz w:val="24"/>
          <w:szCs w:val="24"/>
        </w:rPr>
        <w:t>such careful</w:t>
      </w:r>
      <w:r w:rsidR="00EE0400" w:rsidRPr="00724E6A">
        <w:rPr>
          <w:rFonts w:ascii="Times New Roman" w:hAnsi="Times New Roman"/>
          <w:bCs/>
          <w:iCs/>
          <w:sz w:val="24"/>
          <w:szCs w:val="24"/>
        </w:rPr>
        <w:t xml:space="preserve"> selection </w:t>
      </w:r>
      <w:r w:rsidR="00400AE7" w:rsidRPr="00724E6A">
        <w:rPr>
          <w:rFonts w:ascii="Times New Roman" w:hAnsi="Times New Roman"/>
          <w:bCs/>
          <w:iCs/>
          <w:sz w:val="24"/>
          <w:szCs w:val="24"/>
        </w:rPr>
        <w:t>of a sample</w:t>
      </w:r>
      <w:r w:rsidR="00443D55" w:rsidRPr="00724E6A">
        <w:rPr>
          <w:rFonts w:ascii="Times New Roman" w:hAnsi="Times New Roman"/>
          <w:bCs/>
          <w:iCs/>
          <w:sz w:val="24"/>
          <w:szCs w:val="24"/>
        </w:rPr>
        <w:t xml:space="preserve"> size</w:t>
      </w:r>
      <w:r w:rsidR="004E602C" w:rsidRPr="00724E6A">
        <w:rPr>
          <w:rFonts w:ascii="Times New Roman" w:hAnsi="Times New Roman"/>
          <w:bCs/>
          <w:iCs/>
          <w:sz w:val="24"/>
          <w:szCs w:val="24"/>
        </w:rPr>
        <w:t xml:space="preserve"> </w:t>
      </w:r>
      <w:r w:rsidR="00400AE7" w:rsidRPr="00724E6A">
        <w:rPr>
          <w:rFonts w:ascii="Times New Roman" w:hAnsi="Times New Roman"/>
          <w:bCs/>
          <w:iCs/>
          <w:sz w:val="24"/>
          <w:szCs w:val="24"/>
        </w:rPr>
        <w:t xml:space="preserve">was fundamental </w:t>
      </w:r>
      <w:r w:rsidR="004E602C" w:rsidRPr="00724E6A">
        <w:rPr>
          <w:rFonts w:ascii="Times New Roman" w:hAnsi="Times New Roman"/>
          <w:bCs/>
          <w:iCs/>
          <w:sz w:val="24"/>
          <w:szCs w:val="24"/>
        </w:rPr>
        <w:t xml:space="preserve">to provide </w:t>
      </w:r>
      <w:r w:rsidR="00EE0400" w:rsidRPr="00724E6A">
        <w:rPr>
          <w:rFonts w:ascii="Times New Roman" w:hAnsi="Times New Roman"/>
          <w:bCs/>
          <w:iCs/>
          <w:sz w:val="24"/>
          <w:szCs w:val="24"/>
        </w:rPr>
        <w:t>generaliz</w:t>
      </w:r>
      <w:r w:rsidR="004E602C" w:rsidRPr="00724E6A">
        <w:rPr>
          <w:rFonts w:ascii="Times New Roman" w:hAnsi="Times New Roman"/>
          <w:bCs/>
          <w:iCs/>
          <w:sz w:val="24"/>
          <w:szCs w:val="24"/>
        </w:rPr>
        <w:t xml:space="preserve">ation of </w:t>
      </w:r>
      <w:r w:rsidR="00AB402A" w:rsidRPr="00724E6A">
        <w:rPr>
          <w:rFonts w:ascii="Times New Roman" w:hAnsi="Times New Roman"/>
          <w:bCs/>
          <w:iCs/>
          <w:sz w:val="24"/>
          <w:szCs w:val="24"/>
        </w:rPr>
        <w:t>results beyond</w:t>
      </w:r>
      <w:r w:rsidR="00EE0400" w:rsidRPr="00724E6A">
        <w:rPr>
          <w:rFonts w:ascii="Times New Roman" w:hAnsi="Times New Roman"/>
          <w:bCs/>
          <w:iCs/>
          <w:sz w:val="24"/>
          <w:szCs w:val="24"/>
        </w:rPr>
        <w:t xml:space="preserve"> t</w:t>
      </w:r>
      <w:r w:rsidR="000E4A7B" w:rsidRPr="00724E6A">
        <w:rPr>
          <w:rFonts w:ascii="Times New Roman" w:hAnsi="Times New Roman"/>
          <w:bCs/>
          <w:iCs/>
          <w:sz w:val="24"/>
          <w:szCs w:val="24"/>
        </w:rPr>
        <w:t>he context in which the study was</w:t>
      </w:r>
      <w:r w:rsidR="00EE0400" w:rsidRPr="00724E6A">
        <w:rPr>
          <w:rFonts w:ascii="Times New Roman" w:hAnsi="Times New Roman"/>
          <w:bCs/>
          <w:iCs/>
          <w:sz w:val="24"/>
          <w:szCs w:val="24"/>
        </w:rPr>
        <w:t xml:space="preserve"> carried out</w:t>
      </w:r>
      <w:r w:rsidRPr="00724E6A">
        <w:rPr>
          <w:rFonts w:ascii="Times New Roman" w:hAnsi="Times New Roman"/>
          <w:bCs/>
          <w:iCs/>
          <w:sz w:val="24"/>
          <w:szCs w:val="24"/>
        </w:rPr>
        <w:t xml:space="preserve">. </w:t>
      </w:r>
      <w:r w:rsidR="002160C9" w:rsidRPr="00724E6A">
        <w:rPr>
          <w:rFonts w:ascii="Times New Roman" w:hAnsi="Times New Roman"/>
          <w:bCs/>
          <w:iCs/>
          <w:sz w:val="24"/>
          <w:szCs w:val="24"/>
        </w:rPr>
        <w:t xml:space="preserve">Yin (2003) </w:t>
      </w:r>
      <w:r w:rsidR="00115739" w:rsidRPr="00724E6A">
        <w:rPr>
          <w:rFonts w:ascii="Times New Roman" w:hAnsi="Times New Roman"/>
          <w:bCs/>
          <w:iCs/>
          <w:sz w:val="24"/>
          <w:szCs w:val="24"/>
        </w:rPr>
        <w:t xml:space="preserve">further </w:t>
      </w:r>
      <w:r w:rsidR="00245341" w:rsidRPr="00724E6A">
        <w:rPr>
          <w:rFonts w:ascii="Times New Roman" w:hAnsi="Times New Roman"/>
          <w:bCs/>
          <w:iCs/>
          <w:sz w:val="24"/>
          <w:szCs w:val="24"/>
        </w:rPr>
        <w:t>explains that</w:t>
      </w:r>
      <w:r w:rsidR="002160C9" w:rsidRPr="00724E6A">
        <w:rPr>
          <w:rFonts w:ascii="Times New Roman" w:hAnsi="Times New Roman"/>
          <w:bCs/>
          <w:iCs/>
          <w:sz w:val="24"/>
          <w:szCs w:val="24"/>
        </w:rPr>
        <w:t xml:space="preserve"> case stud</w:t>
      </w:r>
      <w:r w:rsidR="00400AE7" w:rsidRPr="00724E6A">
        <w:rPr>
          <w:rFonts w:ascii="Times New Roman" w:hAnsi="Times New Roman"/>
          <w:bCs/>
          <w:iCs/>
          <w:sz w:val="24"/>
          <w:szCs w:val="24"/>
        </w:rPr>
        <w:t>ies</w:t>
      </w:r>
      <w:r w:rsidR="002160C9" w:rsidRPr="00724E6A">
        <w:rPr>
          <w:rFonts w:ascii="Times New Roman" w:hAnsi="Times New Roman"/>
          <w:bCs/>
          <w:iCs/>
          <w:sz w:val="24"/>
          <w:szCs w:val="24"/>
        </w:rPr>
        <w:t xml:space="preserve"> </w:t>
      </w:r>
      <w:r w:rsidR="00245341" w:rsidRPr="00724E6A">
        <w:rPr>
          <w:rFonts w:ascii="Times New Roman" w:hAnsi="Times New Roman"/>
          <w:bCs/>
          <w:iCs/>
          <w:sz w:val="24"/>
          <w:szCs w:val="24"/>
        </w:rPr>
        <w:t xml:space="preserve">does </w:t>
      </w:r>
      <w:r w:rsidR="002160C9" w:rsidRPr="00724E6A">
        <w:rPr>
          <w:rFonts w:ascii="Times New Roman" w:hAnsi="Times New Roman"/>
          <w:bCs/>
          <w:iCs/>
          <w:sz w:val="24"/>
          <w:szCs w:val="24"/>
        </w:rPr>
        <w:t xml:space="preserve">not only facilitates an </w:t>
      </w:r>
      <w:r w:rsidR="00AB402A" w:rsidRPr="00724E6A">
        <w:rPr>
          <w:rFonts w:ascii="Times New Roman" w:hAnsi="Times New Roman"/>
          <w:bCs/>
          <w:iCs/>
          <w:sz w:val="24"/>
          <w:szCs w:val="24"/>
        </w:rPr>
        <w:t>in-depth</w:t>
      </w:r>
      <w:r w:rsidR="002160C9" w:rsidRPr="00724E6A">
        <w:rPr>
          <w:rFonts w:ascii="Times New Roman" w:hAnsi="Times New Roman"/>
          <w:bCs/>
          <w:iCs/>
          <w:sz w:val="24"/>
          <w:szCs w:val="24"/>
        </w:rPr>
        <w:t xml:space="preserve"> analysis and logical explanations of contemporary events, but also helps in yielding qualitative data from one locality. </w:t>
      </w:r>
      <w:r w:rsidR="00662474" w:rsidRPr="00724E6A">
        <w:rPr>
          <w:rFonts w:ascii="Times New Roman" w:hAnsi="Times New Roman"/>
          <w:sz w:val="24"/>
          <w:szCs w:val="24"/>
        </w:rPr>
        <w:t xml:space="preserve"> </w:t>
      </w:r>
    </w:p>
    <w:p w:rsidR="00607929" w:rsidRPr="00724E6A" w:rsidRDefault="00C11145" w:rsidP="00724E6A">
      <w:pPr>
        <w:spacing w:line="360" w:lineRule="auto"/>
        <w:jc w:val="both"/>
        <w:rPr>
          <w:rFonts w:ascii="Times New Roman" w:hAnsi="Times New Roman"/>
          <w:bCs/>
          <w:iCs/>
          <w:sz w:val="24"/>
          <w:szCs w:val="24"/>
        </w:rPr>
      </w:pPr>
      <w:r w:rsidRPr="00724E6A">
        <w:rPr>
          <w:rFonts w:ascii="Times New Roman" w:hAnsi="Times New Roman"/>
          <w:sz w:val="24"/>
          <w:szCs w:val="24"/>
        </w:rPr>
        <w:t>The study</w:t>
      </w:r>
      <w:r w:rsidR="00662474" w:rsidRPr="00724E6A">
        <w:rPr>
          <w:rFonts w:ascii="Times New Roman" w:hAnsi="Times New Roman"/>
          <w:sz w:val="24"/>
          <w:szCs w:val="24"/>
        </w:rPr>
        <w:t xml:space="preserve"> involved collection of data from</w:t>
      </w:r>
      <w:r w:rsidR="0020342C" w:rsidRPr="00724E6A">
        <w:rPr>
          <w:rFonts w:ascii="Times New Roman" w:hAnsi="Times New Roman"/>
          <w:sz w:val="24"/>
          <w:szCs w:val="24"/>
        </w:rPr>
        <w:t xml:space="preserve"> polluted and </w:t>
      </w:r>
      <w:r w:rsidR="00115739" w:rsidRPr="00724E6A">
        <w:rPr>
          <w:rFonts w:ascii="Times New Roman" w:hAnsi="Times New Roman"/>
          <w:sz w:val="24"/>
          <w:szCs w:val="24"/>
        </w:rPr>
        <w:t>non</w:t>
      </w:r>
      <w:r w:rsidR="00004812" w:rsidRPr="00724E6A">
        <w:rPr>
          <w:rFonts w:ascii="Times New Roman" w:hAnsi="Times New Roman"/>
          <w:sz w:val="24"/>
          <w:szCs w:val="24"/>
        </w:rPr>
        <w:t xml:space="preserve"> </w:t>
      </w:r>
      <w:r w:rsidR="00115739" w:rsidRPr="00724E6A">
        <w:rPr>
          <w:rFonts w:ascii="Times New Roman" w:hAnsi="Times New Roman"/>
          <w:sz w:val="24"/>
          <w:szCs w:val="24"/>
        </w:rPr>
        <w:t>polluted</w:t>
      </w:r>
      <w:r w:rsidR="0020342C" w:rsidRPr="00724E6A">
        <w:rPr>
          <w:rFonts w:ascii="Times New Roman" w:hAnsi="Times New Roman"/>
          <w:sz w:val="24"/>
          <w:szCs w:val="24"/>
        </w:rPr>
        <w:t xml:space="preserve"> smallholder </w:t>
      </w:r>
      <w:r w:rsidR="00115739" w:rsidRPr="00724E6A">
        <w:rPr>
          <w:rFonts w:ascii="Times New Roman" w:hAnsi="Times New Roman"/>
          <w:sz w:val="24"/>
          <w:szCs w:val="24"/>
        </w:rPr>
        <w:t xml:space="preserve">farmers of </w:t>
      </w:r>
      <w:r w:rsidR="001D1D14" w:rsidRPr="00724E6A">
        <w:rPr>
          <w:rFonts w:ascii="Times New Roman" w:hAnsi="Times New Roman"/>
          <w:sz w:val="24"/>
          <w:szCs w:val="24"/>
        </w:rPr>
        <w:t>M</w:t>
      </w:r>
      <w:r w:rsidR="00115739" w:rsidRPr="00724E6A">
        <w:rPr>
          <w:rFonts w:ascii="Times New Roman" w:hAnsi="Times New Roman"/>
          <w:sz w:val="24"/>
          <w:szCs w:val="24"/>
        </w:rPr>
        <w:t>usakashi and Lukoshi</w:t>
      </w:r>
      <w:r w:rsidR="00594D51" w:rsidRPr="00724E6A">
        <w:rPr>
          <w:rFonts w:ascii="Times New Roman" w:hAnsi="Times New Roman"/>
          <w:sz w:val="24"/>
          <w:szCs w:val="24"/>
        </w:rPr>
        <w:t xml:space="preserve"> farm blocks</w:t>
      </w:r>
      <w:r w:rsidR="00115739" w:rsidRPr="00724E6A">
        <w:rPr>
          <w:rFonts w:ascii="Times New Roman" w:hAnsi="Times New Roman"/>
          <w:sz w:val="24"/>
          <w:szCs w:val="24"/>
        </w:rPr>
        <w:t xml:space="preserve"> respectively. </w:t>
      </w:r>
      <w:r w:rsidR="00594D51" w:rsidRPr="00724E6A">
        <w:rPr>
          <w:rFonts w:ascii="Times New Roman" w:hAnsi="Times New Roman"/>
          <w:sz w:val="24"/>
          <w:szCs w:val="24"/>
        </w:rPr>
        <w:t>Since the targeted population are not homogeneous</w:t>
      </w:r>
      <w:r w:rsidRPr="00724E6A">
        <w:rPr>
          <w:rFonts w:ascii="Times New Roman" w:hAnsi="Times New Roman"/>
          <w:sz w:val="24"/>
          <w:szCs w:val="24"/>
        </w:rPr>
        <w:t xml:space="preserve">, a </w:t>
      </w:r>
      <w:r w:rsidR="00D85DC1" w:rsidRPr="00724E6A">
        <w:rPr>
          <w:rFonts w:ascii="Times New Roman" w:hAnsi="Times New Roman"/>
          <w:sz w:val="24"/>
          <w:szCs w:val="24"/>
        </w:rPr>
        <w:t>well-crafted</w:t>
      </w:r>
      <w:r w:rsidR="00243850" w:rsidRPr="00724E6A">
        <w:rPr>
          <w:rFonts w:ascii="Times New Roman" w:hAnsi="Times New Roman"/>
          <w:sz w:val="24"/>
          <w:szCs w:val="24"/>
        </w:rPr>
        <w:t xml:space="preserve"> research design </w:t>
      </w:r>
      <w:r w:rsidR="00400AE7" w:rsidRPr="00724E6A">
        <w:rPr>
          <w:rFonts w:ascii="Times New Roman" w:hAnsi="Times New Roman"/>
          <w:sz w:val="24"/>
          <w:szCs w:val="24"/>
        </w:rPr>
        <w:t xml:space="preserve">was </w:t>
      </w:r>
      <w:r w:rsidR="000302FB" w:rsidRPr="00724E6A">
        <w:rPr>
          <w:rFonts w:ascii="Times New Roman" w:hAnsi="Times New Roman"/>
          <w:sz w:val="24"/>
          <w:szCs w:val="24"/>
        </w:rPr>
        <w:t xml:space="preserve">essential </w:t>
      </w:r>
      <w:r w:rsidRPr="00724E6A">
        <w:rPr>
          <w:rFonts w:ascii="Times New Roman" w:hAnsi="Times New Roman"/>
          <w:sz w:val="24"/>
          <w:szCs w:val="24"/>
        </w:rPr>
        <w:t>to carter</w:t>
      </w:r>
      <w:r w:rsidR="00243850" w:rsidRPr="00724E6A">
        <w:rPr>
          <w:rFonts w:ascii="Times New Roman" w:hAnsi="Times New Roman"/>
          <w:sz w:val="24"/>
          <w:szCs w:val="24"/>
        </w:rPr>
        <w:t xml:space="preserve"> for differences in variable</w:t>
      </w:r>
      <w:r w:rsidR="00400AE7" w:rsidRPr="00724E6A">
        <w:rPr>
          <w:rFonts w:ascii="Times New Roman" w:hAnsi="Times New Roman"/>
          <w:sz w:val="24"/>
          <w:szCs w:val="24"/>
        </w:rPr>
        <w:t>s</w:t>
      </w:r>
      <w:r w:rsidR="00243850" w:rsidRPr="00724E6A">
        <w:rPr>
          <w:rFonts w:ascii="Times New Roman" w:hAnsi="Times New Roman"/>
          <w:sz w:val="24"/>
          <w:szCs w:val="24"/>
        </w:rPr>
        <w:t xml:space="preserve">.  </w:t>
      </w:r>
      <w:r w:rsidR="00AB402A" w:rsidRPr="00724E6A">
        <w:rPr>
          <w:rFonts w:ascii="Times New Roman" w:hAnsi="Times New Roman"/>
          <w:sz w:val="24"/>
          <w:szCs w:val="24"/>
        </w:rPr>
        <w:t>S</w:t>
      </w:r>
      <w:r w:rsidR="00243850" w:rsidRPr="00724E6A">
        <w:rPr>
          <w:rFonts w:ascii="Times New Roman" w:hAnsi="Times New Roman"/>
          <w:sz w:val="24"/>
          <w:szCs w:val="24"/>
        </w:rPr>
        <w:t xml:space="preserve">uch characteristic </w:t>
      </w:r>
      <w:r w:rsidR="00AB402A" w:rsidRPr="00724E6A">
        <w:rPr>
          <w:rFonts w:ascii="Times New Roman" w:hAnsi="Times New Roman"/>
          <w:sz w:val="24"/>
          <w:szCs w:val="24"/>
        </w:rPr>
        <w:t>enabled the</w:t>
      </w:r>
      <w:r w:rsidR="00662474" w:rsidRPr="00724E6A">
        <w:rPr>
          <w:rFonts w:ascii="Times New Roman" w:hAnsi="Times New Roman"/>
          <w:sz w:val="24"/>
          <w:szCs w:val="24"/>
        </w:rPr>
        <w:t xml:space="preserve"> researcher to make comparative</w:t>
      </w:r>
      <w:r w:rsidR="00662474" w:rsidRPr="00724E6A">
        <w:rPr>
          <w:rFonts w:ascii="Times New Roman" w:hAnsi="Times New Roman"/>
          <w:bCs/>
          <w:iCs/>
          <w:sz w:val="24"/>
          <w:szCs w:val="24"/>
        </w:rPr>
        <w:t xml:space="preserve"> analysis on the</w:t>
      </w:r>
      <w:r w:rsidR="0081249E" w:rsidRPr="00724E6A">
        <w:rPr>
          <w:rFonts w:ascii="Times New Roman" w:hAnsi="Times New Roman"/>
          <w:bCs/>
          <w:iCs/>
          <w:sz w:val="24"/>
          <w:szCs w:val="24"/>
        </w:rPr>
        <w:t xml:space="preserve"> </w:t>
      </w:r>
      <w:r w:rsidR="0081249E" w:rsidRPr="00724E6A">
        <w:rPr>
          <w:rFonts w:ascii="Times New Roman" w:hAnsi="Times New Roman"/>
          <w:bCs/>
          <w:iCs/>
          <w:sz w:val="24"/>
          <w:szCs w:val="24"/>
        </w:rPr>
        <w:lastRenderedPageBreak/>
        <w:t xml:space="preserve">negative effect </w:t>
      </w:r>
      <w:r w:rsidR="00662474" w:rsidRPr="00724E6A">
        <w:rPr>
          <w:rFonts w:ascii="Times New Roman" w:hAnsi="Times New Roman"/>
          <w:bCs/>
          <w:iCs/>
          <w:sz w:val="24"/>
          <w:szCs w:val="24"/>
        </w:rPr>
        <w:t>of mining effluent on the livel</w:t>
      </w:r>
      <w:r w:rsidR="00DA1666" w:rsidRPr="00724E6A">
        <w:rPr>
          <w:rFonts w:ascii="Times New Roman" w:hAnsi="Times New Roman"/>
          <w:bCs/>
          <w:iCs/>
          <w:sz w:val="24"/>
          <w:szCs w:val="24"/>
        </w:rPr>
        <w:t>ihood</w:t>
      </w:r>
      <w:r w:rsidR="00004812" w:rsidRPr="00724E6A">
        <w:rPr>
          <w:rFonts w:ascii="Times New Roman" w:hAnsi="Times New Roman"/>
          <w:bCs/>
          <w:iCs/>
          <w:sz w:val="24"/>
          <w:szCs w:val="24"/>
        </w:rPr>
        <w:t>s</w:t>
      </w:r>
      <w:r w:rsidR="00DA1666" w:rsidRPr="00724E6A">
        <w:rPr>
          <w:rFonts w:ascii="Times New Roman" w:hAnsi="Times New Roman"/>
          <w:bCs/>
          <w:iCs/>
          <w:sz w:val="24"/>
          <w:szCs w:val="24"/>
        </w:rPr>
        <w:t xml:space="preserve"> of small</w:t>
      </w:r>
      <w:r w:rsidR="00662474" w:rsidRPr="00724E6A">
        <w:rPr>
          <w:rFonts w:ascii="Times New Roman" w:hAnsi="Times New Roman"/>
          <w:bCs/>
          <w:iCs/>
          <w:sz w:val="24"/>
          <w:szCs w:val="24"/>
        </w:rPr>
        <w:t>holder farmers in Musakashi and Lukoshi polluted and non</w:t>
      </w:r>
      <w:r w:rsidR="00A415B5" w:rsidRPr="00724E6A">
        <w:rPr>
          <w:rFonts w:ascii="Times New Roman" w:hAnsi="Times New Roman"/>
          <w:bCs/>
          <w:iCs/>
          <w:sz w:val="24"/>
          <w:szCs w:val="24"/>
        </w:rPr>
        <w:t xml:space="preserve"> </w:t>
      </w:r>
      <w:r w:rsidR="00662474" w:rsidRPr="00724E6A">
        <w:rPr>
          <w:rFonts w:ascii="Times New Roman" w:hAnsi="Times New Roman"/>
          <w:bCs/>
          <w:iCs/>
          <w:sz w:val="24"/>
          <w:szCs w:val="24"/>
        </w:rPr>
        <w:t>polluted farms</w:t>
      </w:r>
      <w:r w:rsidR="00AB402A" w:rsidRPr="00724E6A">
        <w:rPr>
          <w:rFonts w:ascii="Times New Roman" w:hAnsi="Times New Roman"/>
          <w:bCs/>
          <w:iCs/>
          <w:sz w:val="24"/>
          <w:szCs w:val="24"/>
        </w:rPr>
        <w:t xml:space="preserve"> respectively</w:t>
      </w:r>
      <w:r w:rsidR="00922719" w:rsidRPr="00724E6A">
        <w:rPr>
          <w:rFonts w:ascii="Times New Roman" w:hAnsi="Times New Roman"/>
          <w:bCs/>
          <w:iCs/>
          <w:sz w:val="24"/>
          <w:szCs w:val="24"/>
        </w:rPr>
        <w:t>.</w:t>
      </w:r>
    </w:p>
    <w:p w:rsidR="00662474" w:rsidRPr="00724E6A" w:rsidRDefault="00DA1666" w:rsidP="00724E6A">
      <w:pPr>
        <w:spacing w:line="360" w:lineRule="auto"/>
        <w:jc w:val="both"/>
        <w:rPr>
          <w:rFonts w:ascii="Times New Roman" w:hAnsi="Times New Roman"/>
          <w:sz w:val="24"/>
          <w:szCs w:val="24"/>
        </w:rPr>
      </w:pPr>
      <w:r w:rsidRPr="00724E6A">
        <w:rPr>
          <w:rFonts w:ascii="Times New Roman" w:hAnsi="Times New Roman"/>
          <w:sz w:val="24"/>
          <w:szCs w:val="24"/>
        </w:rPr>
        <w:t>The study</w:t>
      </w:r>
      <w:r w:rsidR="002428EE" w:rsidRPr="00724E6A">
        <w:rPr>
          <w:rFonts w:ascii="Times New Roman" w:hAnsi="Times New Roman"/>
          <w:sz w:val="24"/>
          <w:szCs w:val="24"/>
        </w:rPr>
        <w:t xml:space="preserve"> also</w:t>
      </w:r>
      <w:r w:rsidRPr="00724E6A">
        <w:rPr>
          <w:rFonts w:ascii="Times New Roman" w:hAnsi="Times New Roman"/>
          <w:sz w:val="24"/>
          <w:szCs w:val="24"/>
        </w:rPr>
        <w:t xml:space="preserve"> </w:t>
      </w:r>
      <w:r w:rsidR="00662474" w:rsidRPr="00724E6A">
        <w:rPr>
          <w:rFonts w:ascii="Times New Roman" w:hAnsi="Times New Roman"/>
          <w:sz w:val="24"/>
          <w:szCs w:val="24"/>
        </w:rPr>
        <w:t xml:space="preserve">explored </w:t>
      </w:r>
      <w:r w:rsidR="00760585" w:rsidRPr="00724E6A">
        <w:rPr>
          <w:rFonts w:ascii="Times New Roman" w:hAnsi="Times New Roman"/>
          <w:sz w:val="24"/>
          <w:szCs w:val="24"/>
        </w:rPr>
        <w:t>respondent’s</w:t>
      </w:r>
      <w:r w:rsidR="00C52B58" w:rsidRPr="00724E6A">
        <w:rPr>
          <w:rFonts w:ascii="Times New Roman" w:hAnsi="Times New Roman"/>
          <w:sz w:val="24"/>
          <w:szCs w:val="24"/>
        </w:rPr>
        <w:t xml:space="preserve"> </w:t>
      </w:r>
      <w:r w:rsidR="00662474" w:rsidRPr="00724E6A">
        <w:rPr>
          <w:rFonts w:ascii="Times New Roman" w:hAnsi="Times New Roman"/>
          <w:sz w:val="24"/>
          <w:szCs w:val="24"/>
        </w:rPr>
        <w:t xml:space="preserve">behaviour and experiences </w:t>
      </w:r>
      <w:r w:rsidR="002428EE" w:rsidRPr="00724E6A">
        <w:rPr>
          <w:rFonts w:ascii="Times New Roman" w:hAnsi="Times New Roman"/>
          <w:sz w:val="24"/>
          <w:szCs w:val="24"/>
        </w:rPr>
        <w:t>in farming. This was</w:t>
      </w:r>
      <w:r w:rsidR="00662474" w:rsidRPr="00724E6A">
        <w:rPr>
          <w:rFonts w:ascii="Times New Roman" w:hAnsi="Times New Roman"/>
          <w:sz w:val="24"/>
          <w:szCs w:val="24"/>
        </w:rPr>
        <w:t xml:space="preserve"> useful in getting an in-depth </w:t>
      </w:r>
      <w:r w:rsidR="002428EE" w:rsidRPr="00724E6A">
        <w:rPr>
          <w:rFonts w:ascii="Times New Roman" w:hAnsi="Times New Roman"/>
          <w:sz w:val="24"/>
          <w:szCs w:val="24"/>
        </w:rPr>
        <w:t xml:space="preserve">analysis of </w:t>
      </w:r>
      <w:r w:rsidR="00662474" w:rsidRPr="00724E6A">
        <w:rPr>
          <w:rFonts w:ascii="Times New Roman" w:hAnsi="Times New Roman"/>
          <w:sz w:val="24"/>
          <w:szCs w:val="24"/>
        </w:rPr>
        <w:t>the respondents with regards to the</w:t>
      </w:r>
      <w:r w:rsidR="002428EE" w:rsidRPr="00724E6A">
        <w:rPr>
          <w:rFonts w:ascii="Times New Roman" w:hAnsi="Times New Roman"/>
          <w:sz w:val="24"/>
          <w:szCs w:val="24"/>
        </w:rPr>
        <w:t xml:space="preserve"> experience of the</w:t>
      </w:r>
      <w:r w:rsidR="00662474" w:rsidRPr="00724E6A">
        <w:rPr>
          <w:rFonts w:ascii="Times New Roman" w:hAnsi="Times New Roman"/>
          <w:sz w:val="24"/>
          <w:szCs w:val="24"/>
        </w:rPr>
        <w:t xml:space="preserve"> impact of mining effluent </w:t>
      </w:r>
      <w:r w:rsidR="00653114" w:rsidRPr="00724E6A">
        <w:rPr>
          <w:rFonts w:ascii="Times New Roman" w:hAnsi="Times New Roman"/>
          <w:sz w:val="24"/>
          <w:szCs w:val="24"/>
        </w:rPr>
        <w:t xml:space="preserve">pollution </w:t>
      </w:r>
      <w:r w:rsidR="00004812" w:rsidRPr="00724E6A">
        <w:rPr>
          <w:rFonts w:ascii="Times New Roman" w:hAnsi="Times New Roman"/>
          <w:sz w:val="24"/>
          <w:szCs w:val="24"/>
        </w:rPr>
        <w:t xml:space="preserve">on </w:t>
      </w:r>
      <w:r w:rsidR="002428EE" w:rsidRPr="00724E6A">
        <w:rPr>
          <w:rFonts w:ascii="Times New Roman" w:hAnsi="Times New Roman"/>
          <w:sz w:val="24"/>
          <w:szCs w:val="24"/>
        </w:rPr>
        <w:t xml:space="preserve">the </w:t>
      </w:r>
      <w:r w:rsidR="00004812" w:rsidRPr="00724E6A">
        <w:rPr>
          <w:rFonts w:ascii="Times New Roman" w:hAnsi="Times New Roman"/>
          <w:sz w:val="24"/>
          <w:szCs w:val="24"/>
        </w:rPr>
        <w:t>environment and</w:t>
      </w:r>
      <w:r w:rsidR="00715D4C" w:rsidRPr="00724E6A">
        <w:rPr>
          <w:rFonts w:ascii="Times New Roman" w:hAnsi="Times New Roman"/>
          <w:sz w:val="24"/>
          <w:szCs w:val="24"/>
        </w:rPr>
        <w:t xml:space="preserve"> common</w:t>
      </w:r>
      <w:r w:rsidR="00004812" w:rsidRPr="00724E6A">
        <w:rPr>
          <w:rFonts w:ascii="Times New Roman" w:hAnsi="Times New Roman"/>
          <w:sz w:val="24"/>
          <w:szCs w:val="24"/>
        </w:rPr>
        <w:t xml:space="preserve"> </w:t>
      </w:r>
      <w:r w:rsidR="00662474" w:rsidRPr="00724E6A">
        <w:rPr>
          <w:rFonts w:ascii="Times New Roman" w:hAnsi="Times New Roman"/>
          <w:sz w:val="24"/>
          <w:szCs w:val="24"/>
        </w:rPr>
        <w:t>livelihood</w:t>
      </w:r>
      <w:r w:rsidR="00715D4C" w:rsidRPr="00724E6A">
        <w:rPr>
          <w:rFonts w:ascii="Times New Roman" w:hAnsi="Times New Roman"/>
          <w:sz w:val="24"/>
          <w:szCs w:val="24"/>
        </w:rPr>
        <w:t>s</w:t>
      </w:r>
      <w:r w:rsidR="00004812" w:rsidRPr="00724E6A">
        <w:rPr>
          <w:rFonts w:ascii="Times New Roman" w:hAnsi="Times New Roman"/>
          <w:sz w:val="24"/>
          <w:szCs w:val="24"/>
        </w:rPr>
        <w:t xml:space="preserve"> in the area.</w:t>
      </w:r>
      <w:r w:rsidR="007032F9" w:rsidRPr="00724E6A">
        <w:rPr>
          <w:rFonts w:ascii="Times New Roman" w:hAnsi="Times New Roman"/>
          <w:sz w:val="24"/>
          <w:szCs w:val="24"/>
        </w:rPr>
        <w:t xml:space="preserve">  The sampling unit used were farmholds (households) of Musakashi and Lukoshi farming block. The reasons for the choice being that the household is the main unit wh</w:t>
      </w:r>
      <w:r w:rsidR="00C52B58" w:rsidRPr="00724E6A">
        <w:rPr>
          <w:rFonts w:ascii="Times New Roman" w:hAnsi="Times New Roman"/>
          <w:sz w:val="24"/>
          <w:szCs w:val="24"/>
        </w:rPr>
        <w:t>ich</w:t>
      </w:r>
      <w:r w:rsidR="007032F9" w:rsidRPr="00724E6A">
        <w:rPr>
          <w:rFonts w:ascii="Times New Roman" w:hAnsi="Times New Roman"/>
          <w:sz w:val="24"/>
          <w:szCs w:val="24"/>
        </w:rPr>
        <w:t xml:space="preserve"> might in one way or another be affected by the mining effluent</w:t>
      </w:r>
      <w:r w:rsidR="00715D4C" w:rsidRPr="00724E6A">
        <w:rPr>
          <w:rFonts w:ascii="Times New Roman" w:hAnsi="Times New Roman"/>
          <w:sz w:val="24"/>
          <w:szCs w:val="24"/>
        </w:rPr>
        <w:t>s</w:t>
      </w:r>
      <w:r w:rsidR="007032F9" w:rsidRPr="00724E6A">
        <w:rPr>
          <w:rFonts w:ascii="Times New Roman" w:hAnsi="Times New Roman"/>
          <w:sz w:val="24"/>
          <w:szCs w:val="24"/>
        </w:rPr>
        <w:t xml:space="preserve"> from the min</w:t>
      </w:r>
      <w:r w:rsidR="0026547D" w:rsidRPr="00724E6A">
        <w:rPr>
          <w:rFonts w:ascii="Times New Roman" w:hAnsi="Times New Roman"/>
          <w:sz w:val="24"/>
          <w:szCs w:val="24"/>
        </w:rPr>
        <w:t>ing operation in the area. It was</w:t>
      </w:r>
      <w:r w:rsidR="007032F9" w:rsidRPr="00724E6A">
        <w:rPr>
          <w:rFonts w:ascii="Times New Roman" w:hAnsi="Times New Roman"/>
          <w:sz w:val="24"/>
          <w:szCs w:val="24"/>
        </w:rPr>
        <w:t xml:space="preserve"> assumed that mining activities are more likely to affect the livelihoods of households wh</w:t>
      </w:r>
      <w:r w:rsidR="00C52B58" w:rsidRPr="00724E6A">
        <w:rPr>
          <w:rFonts w:ascii="Times New Roman" w:hAnsi="Times New Roman"/>
          <w:sz w:val="24"/>
          <w:szCs w:val="24"/>
        </w:rPr>
        <w:t>ich</w:t>
      </w:r>
      <w:r w:rsidR="007032F9" w:rsidRPr="00724E6A">
        <w:rPr>
          <w:rFonts w:ascii="Times New Roman" w:hAnsi="Times New Roman"/>
          <w:sz w:val="24"/>
          <w:szCs w:val="24"/>
        </w:rPr>
        <w:t xml:space="preserve"> are close</w:t>
      </w:r>
      <w:r w:rsidR="00C52B58" w:rsidRPr="00724E6A">
        <w:rPr>
          <w:rFonts w:ascii="Times New Roman" w:hAnsi="Times New Roman"/>
          <w:sz w:val="24"/>
          <w:szCs w:val="24"/>
        </w:rPr>
        <w:t>r</w:t>
      </w:r>
      <w:r w:rsidR="007032F9" w:rsidRPr="00724E6A">
        <w:rPr>
          <w:rFonts w:ascii="Times New Roman" w:hAnsi="Times New Roman"/>
          <w:sz w:val="24"/>
          <w:szCs w:val="24"/>
        </w:rPr>
        <w:t xml:space="preserve"> to its operation</w:t>
      </w:r>
      <w:r w:rsidR="00715D4C" w:rsidRPr="00724E6A">
        <w:rPr>
          <w:rFonts w:ascii="Times New Roman" w:hAnsi="Times New Roman"/>
          <w:sz w:val="24"/>
          <w:szCs w:val="24"/>
        </w:rPr>
        <w:t>s or facility</w:t>
      </w:r>
      <w:r w:rsidR="007032F9" w:rsidRPr="00724E6A">
        <w:rPr>
          <w:rFonts w:ascii="Times New Roman" w:hAnsi="Times New Roman"/>
          <w:sz w:val="24"/>
          <w:szCs w:val="24"/>
        </w:rPr>
        <w:t>.</w:t>
      </w:r>
    </w:p>
    <w:p w:rsidR="00662474" w:rsidRPr="00E32F65" w:rsidRDefault="00935C65" w:rsidP="00724E6A">
      <w:pPr>
        <w:spacing w:line="360" w:lineRule="auto"/>
        <w:jc w:val="both"/>
        <w:rPr>
          <w:rFonts w:ascii="Times New Roman" w:hAnsi="Times New Roman"/>
          <w:b/>
          <w:sz w:val="24"/>
          <w:szCs w:val="24"/>
        </w:rPr>
      </w:pPr>
      <w:bookmarkStart w:id="67" w:name="_Toc467874013"/>
      <w:bookmarkStart w:id="68" w:name="_Toc524770137"/>
      <w:r w:rsidRPr="00E32F65">
        <w:rPr>
          <w:rFonts w:ascii="Times New Roman" w:hAnsi="Times New Roman"/>
          <w:b/>
          <w:sz w:val="24"/>
          <w:szCs w:val="24"/>
        </w:rPr>
        <w:t>4.</w:t>
      </w:r>
      <w:r w:rsidR="00922719" w:rsidRPr="00E32F65">
        <w:rPr>
          <w:rFonts w:ascii="Times New Roman" w:hAnsi="Times New Roman"/>
          <w:b/>
          <w:sz w:val="24"/>
          <w:szCs w:val="24"/>
        </w:rPr>
        <w:t>3</w:t>
      </w:r>
      <w:r w:rsidRPr="00E32F65">
        <w:rPr>
          <w:rFonts w:ascii="Times New Roman" w:hAnsi="Times New Roman"/>
          <w:b/>
          <w:sz w:val="24"/>
          <w:szCs w:val="24"/>
        </w:rPr>
        <w:t xml:space="preserve"> Sampling Process</w:t>
      </w:r>
      <w:bookmarkEnd w:id="67"/>
      <w:bookmarkEnd w:id="68"/>
      <w:r w:rsidRPr="00E32F65">
        <w:rPr>
          <w:rFonts w:ascii="Times New Roman" w:hAnsi="Times New Roman"/>
          <w:b/>
          <w:sz w:val="24"/>
          <w:szCs w:val="24"/>
        </w:rPr>
        <w:t xml:space="preserve"> </w:t>
      </w:r>
    </w:p>
    <w:p w:rsidR="000848DE" w:rsidRPr="00724E6A" w:rsidRDefault="00662474" w:rsidP="00724E6A">
      <w:pPr>
        <w:spacing w:line="360" w:lineRule="auto"/>
        <w:jc w:val="both"/>
        <w:rPr>
          <w:rFonts w:ascii="Times New Roman" w:hAnsi="Times New Roman"/>
          <w:sz w:val="24"/>
          <w:szCs w:val="24"/>
        </w:rPr>
      </w:pPr>
      <w:r w:rsidRPr="00724E6A">
        <w:rPr>
          <w:rFonts w:ascii="Times New Roman" w:hAnsi="Times New Roman"/>
          <w:sz w:val="24"/>
          <w:szCs w:val="24"/>
        </w:rPr>
        <w:t>Musakashi and Lukoshi wards were selected purposively out of six wards in Chambishi. This is because the two wards were suitable for this study based on the fact that they are farming blocks and experience regular mining effluent pollution</w:t>
      </w:r>
      <w:r w:rsidR="00715D4C" w:rsidRPr="00724E6A">
        <w:rPr>
          <w:rFonts w:ascii="Times New Roman" w:hAnsi="Times New Roman"/>
          <w:sz w:val="24"/>
          <w:szCs w:val="24"/>
        </w:rPr>
        <w:t xml:space="preserve"> incidences</w:t>
      </w:r>
      <w:r w:rsidRPr="00724E6A">
        <w:rPr>
          <w:rFonts w:ascii="Times New Roman" w:hAnsi="Times New Roman"/>
          <w:sz w:val="24"/>
          <w:szCs w:val="24"/>
        </w:rPr>
        <w:t>. Each of the two wards were st</w:t>
      </w:r>
      <w:r w:rsidR="005C1AF0" w:rsidRPr="00724E6A">
        <w:rPr>
          <w:rFonts w:ascii="Times New Roman" w:hAnsi="Times New Roman"/>
          <w:sz w:val="24"/>
          <w:szCs w:val="24"/>
        </w:rPr>
        <w:t>ratified into two sampling frame</w:t>
      </w:r>
      <w:r w:rsidRPr="00724E6A">
        <w:rPr>
          <w:rFonts w:ascii="Times New Roman" w:hAnsi="Times New Roman"/>
          <w:sz w:val="24"/>
          <w:szCs w:val="24"/>
        </w:rPr>
        <w:t xml:space="preserve"> namely ‘</w:t>
      </w:r>
      <w:r w:rsidRPr="00724E6A">
        <w:rPr>
          <w:rFonts w:ascii="Times New Roman" w:hAnsi="Times New Roman"/>
          <w:i/>
          <w:sz w:val="24"/>
          <w:szCs w:val="24"/>
        </w:rPr>
        <w:t>polluted</w:t>
      </w:r>
      <w:r w:rsidRPr="00724E6A">
        <w:rPr>
          <w:rFonts w:ascii="Times New Roman" w:hAnsi="Times New Roman"/>
          <w:sz w:val="24"/>
          <w:szCs w:val="24"/>
        </w:rPr>
        <w:t>’ and ‘</w:t>
      </w:r>
      <w:r w:rsidRPr="00724E6A">
        <w:rPr>
          <w:rFonts w:ascii="Times New Roman" w:hAnsi="Times New Roman"/>
          <w:i/>
          <w:sz w:val="24"/>
          <w:szCs w:val="24"/>
        </w:rPr>
        <w:t>non-polluted</w:t>
      </w:r>
      <w:r w:rsidRPr="00724E6A">
        <w:rPr>
          <w:rFonts w:ascii="Times New Roman" w:hAnsi="Times New Roman"/>
          <w:sz w:val="24"/>
          <w:szCs w:val="24"/>
        </w:rPr>
        <w:t xml:space="preserve">’ </w:t>
      </w:r>
      <w:r w:rsidR="00693540" w:rsidRPr="00724E6A">
        <w:rPr>
          <w:rFonts w:ascii="Times New Roman" w:hAnsi="Times New Roman"/>
          <w:sz w:val="24"/>
          <w:szCs w:val="24"/>
        </w:rPr>
        <w:t xml:space="preserve">within which polluted and non-polluted farms </w:t>
      </w:r>
      <w:r w:rsidR="00CA5041" w:rsidRPr="00724E6A">
        <w:rPr>
          <w:rFonts w:ascii="Times New Roman" w:hAnsi="Times New Roman"/>
          <w:sz w:val="24"/>
          <w:szCs w:val="24"/>
        </w:rPr>
        <w:t xml:space="preserve">were </w:t>
      </w:r>
      <w:r w:rsidR="00693540" w:rsidRPr="00724E6A">
        <w:rPr>
          <w:rFonts w:ascii="Times New Roman" w:hAnsi="Times New Roman"/>
          <w:sz w:val="24"/>
          <w:szCs w:val="24"/>
        </w:rPr>
        <w:t>identified</w:t>
      </w:r>
      <w:r w:rsidR="00CD198C" w:rsidRPr="00724E6A">
        <w:rPr>
          <w:rFonts w:ascii="Times New Roman" w:hAnsi="Times New Roman"/>
          <w:sz w:val="24"/>
          <w:szCs w:val="24"/>
        </w:rPr>
        <w:t xml:space="preserve"> respectively</w:t>
      </w:r>
      <w:r w:rsidRPr="00724E6A">
        <w:rPr>
          <w:rFonts w:ascii="Times New Roman" w:hAnsi="Times New Roman"/>
          <w:sz w:val="24"/>
          <w:szCs w:val="24"/>
        </w:rPr>
        <w:t>. This was expected</w:t>
      </w:r>
      <w:r w:rsidR="00693540" w:rsidRPr="00724E6A">
        <w:rPr>
          <w:rFonts w:ascii="Times New Roman" w:hAnsi="Times New Roman"/>
          <w:sz w:val="24"/>
          <w:szCs w:val="24"/>
        </w:rPr>
        <w:t>,</w:t>
      </w:r>
      <w:r w:rsidRPr="00724E6A">
        <w:rPr>
          <w:rFonts w:ascii="Times New Roman" w:hAnsi="Times New Roman"/>
          <w:sz w:val="24"/>
          <w:szCs w:val="24"/>
        </w:rPr>
        <w:t xml:space="preserve"> because discrete information </w:t>
      </w:r>
      <w:r w:rsidR="00715D4C" w:rsidRPr="00724E6A">
        <w:rPr>
          <w:rFonts w:ascii="Times New Roman" w:hAnsi="Times New Roman"/>
          <w:sz w:val="24"/>
          <w:szCs w:val="24"/>
        </w:rPr>
        <w:t>was</w:t>
      </w:r>
      <w:r w:rsidR="00693540" w:rsidRPr="00724E6A">
        <w:rPr>
          <w:rFonts w:ascii="Times New Roman" w:hAnsi="Times New Roman"/>
          <w:sz w:val="24"/>
          <w:szCs w:val="24"/>
        </w:rPr>
        <w:t xml:space="preserve"> needed</w:t>
      </w:r>
      <w:r w:rsidRPr="00724E6A">
        <w:rPr>
          <w:rFonts w:ascii="Times New Roman" w:hAnsi="Times New Roman"/>
          <w:sz w:val="24"/>
          <w:szCs w:val="24"/>
        </w:rPr>
        <w:t xml:space="preserve"> for this study from both polluted and non-polluted areas in</w:t>
      </w:r>
      <w:r w:rsidR="00693540" w:rsidRPr="00724E6A">
        <w:rPr>
          <w:rFonts w:ascii="Times New Roman" w:hAnsi="Times New Roman"/>
          <w:sz w:val="24"/>
          <w:szCs w:val="24"/>
        </w:rPr>
        <w:t xml:space="preserve"> the study area.</w:t>
      </w:r>
      <w:r w:rsidRPr="00724E6A">
        <w:rPr>
          <w:rFonts w:ascii="Times New Roman" w:hAnsi="Times New Roman"/>
          <w:sz w:val="24"/>
          <w:szCs w:val="24"/>
        </w:rPr>
        <w:t xml:space="preserve"> Simple random </w:t>
      </w:r>
      <w:r w:rsidR="00CD198C" w:rsidRPr="00724E6A">
        <w:rPr>
          <w:rFonts w:ascii="Times New Roman" w:hAnsi="Times New Roman"/>
          <w:sz w:val="24"/>
          <w:szCs w:val="24"/>
        </w:rPr>
        <w:t>sampling was</w:t>
      </w:r>
      <w:r w:rsidR="00715D4C" w:rsidRPr="00724E6A">
        <w:rPr>
          <w:rFonts w:ascii="Times New Roman" w:hAnsi="Times New Roman"/>
          <w:sz w:val="24"/>
          <w:szCs w:val="24"/>
        </w:rPr>
        <w:t xml:space="preserve"> then</w:t>
      </w:r>
      <w:r w:rsidRPr="00724E6A">
        <w:rPr>
          <w:rFonts w:ascii="Times New Roman" w:hAnsi="Times New Roman"/>
          <w:sz w:val="24"/>
          <w:szCs w:val="24"/>
        </w:rPr>
        <w:t xml:space="preserve"> used to select</w:t>
      </w:r>
      <w:r w:rsidR="003776D8" w:rsidRPr="00724E6A">
        <w:rPr>
          <w:rFonts w:ascii="Times New Roman" w:hAnsi="Times New Roman"/>
          <w:sz w:val="24"/>
          <w:szCs w:val="24"/>
        </w:rPr>
        <w:t xml:space="preserve"> farm</w:t>
      </w:r>
      <w:r w:rsidRPr="00724E6A">
        <w:rPr>
          <w:rFonts w:ascii="Times New Roman" w:hAnsi="Times New Roman"/>
          <w:sz w:val="24"/>
          <w:szCs w:val="24"/>
        </w:rPr>
        <w:t xml:space="preserve">holds </w:t>
      </w:r>
      <w:r w:rsidR="00CE792D" w:rsidRPr="00724E6A">
        <w:rPr>
          <w:rFonts w:ascii="Times New Roman" w:hAnsi="Times New Roman"/>
          <w:sz w:val="24"/>
          <w:szCs w:val="24"/>
        </w:rPr>
        <w:t xml:space="preserve">based on </w:t>
      </w:r>
      <w:r w:rsidRPr="00724E6A">
        <w:rPr>
          <w:rFonts w:ascii="Times New Roman" w:hAnsi="Times New Roman"/>
          <w:sz w:val="24"/>
          <w:szCs w:val="24"/>
        </w:rPr>
        <w:t xml:space="preserve">Agriculture </w:t>
      </w:r>
      <w:r w:rsidR="00CD198C" w:rsidRPr="00724E6A">
        <w:rPr>
          <w:rFonts w:ascii="Times New Roman" w:hAnsi="Times New Roman"/>
          <w:sz w:val="24"/>
          <w:szCs w:val="24"/>
        </w:rPr>
        <w:t>Register, obtained</w:t>
      </w:r>
      <w:r w:rsidRPr="00724E6A">
        <w:rPr>
          <w:rFonts w:ascii="Times New Roman" w:hAnsi="Times New Roman"/>
          <w:sz w:val="24"/>
          <w:szCs w:val="24"/>
        </w:rPr>
        <w:t xml:space="preserve"> from Kalulushi District Agriculture Office</w:t>
      </w:r>
      <w:r w:rsidR="00CE792D" w:rsidRPr="00724E6A">
        <w:rPr>
          <w:rFonts w:ascii="Times New Roman" w:hAnsi="Times New Roman"/>
          <w:sz w:val="24"/>
          <w:szCs w:val="24"/>
        </w:rPr>
        <w:t xml:space="preserve"> in the following manner; </w:t>
      </w:r>
      <w:r w:rsidR="00CD198C" w:rsidRPr="00724E6A">
        <w:rPr>
          <w:rFonts w:ascii="Times New Roman" w:hAnsi="Times New Roman"/>
          <w:sz w:val="24"/>
          <w:szCs w:val="24"/>
        </w:rPr>
        <w:t>firstly</w:t>
      </w:r>
      <w:r w:rsidR="00CE792D" w:rsidRPr="00724E6A">
        <w:rPr>
          <w:rFonts w:ascii="Times New Roman" w:hAnsi="Times New Roman"/>
          <w:sz w:val="24"/>
          <w:szCs w:val="24"/>
        </w:rPr>
        <w:t>,</w:t>
      </w:r>
      <w:r w:rsidR="00D861FD" w:rsidRPr="00724E6A">
        <w:rPr>
          <w:rFonts w:ascii="Times New Roman" w:hAnsi="Times New Roman"/>
          <w:sz w:val="24"/>
          <w:szCs w:val="24"/>
        </w:rPr>
        <w:t xml:space="preserve"> </w:t>
      </w:r>
      <w:r w:rsidR="00CE792D" w:rsidRPr="00724E6A">
        <w:rPr>
          <w:rFonts w:ascii="Times New Roman" w:hAnsi="Times New Roman"/>
          <w:sz w:val="24"/>
          <w:szCs w:val="24"/>
        </w:rPr>
        <w:t>t</w:t>
      </w:r>
      <w:r w:rsidR="00D861FD" w:rsidRPr="00724E6A">
        <w:rPr>
          <w:rFonts w:ascii="Times New Roman" w:hAnsi="Times New Roman"/>
          <w:sz w:val="24"/>
          <w:szCs w:val="24"/>
        </w:rPr>
        <w:t>he names of smallholder farmers</w:t>
      </w:r>
      <w:r w:rsidR="00C531E7" w:rsidRPr="00724E6A">
        <w:rPr>
          <w:rFonts w:ascii="Times New Roman" w:hAnsi="Times New Roman"/>
          <w:sz w:val="24"/>
          <w:szCs w:val="24"/>
        </w:rPr>
        <w:t xml:space="preserve"> were drawn</w:t>
      </w:r>
      <w:r w:rsidR="009A5CB3" w:rsidRPr="00724E6A">
        <w:rPr>
          <w:rFonts w:ascii="Times New Roman" w:hAnsi="Times New Roman"/>
          <w:sz w:val="24"/>
          <w:szCs w:val="24"/>
        </w:rPr>
        <w:t xml:space="preserve">. This was on the basis that the sample size </w:t>
      </w:r>
      <w:r w:rsidR="000848DE" w:rsidRPr="00724E6A">
        <w:rPr>
          <w:rFonts w:ascii="Times New Roman" w:hAnsi="Times New Roman"/>
          <w:sz w:val="24"/>
          <w:szCs w:val="24"/>
        </w:rPr>
        <w:t>of the farmholds in the two farm blocks were already established using the Boyd et</w:t>
      </w:r>
      <w:r w:rsidR="00CA30EA" w:rsidRPr="00724E6A">
        <w:rPr>
          <w:rFonts w:ascii="Times New Roman" w:hAnsi="Times New Roman"/>
          <w:sz w:val="24"/>
          <w:szCs w:val="24"/>
        </w:rPr>
        <w:t xml:space="preserve"> </w:t>
      </w:r>
      <w:r w:rsidR="000848DE" w:rsidRPr="00724E6A">
        <w:rPr>
          <w:rFonts w:ascii="Times New Roman" w:hAnsi="Times New Roman"/>
          <w:sz w:val="24"/>
          <w:szCs w:val="24"/>
        </w:rPr>
        <w:t xml:space="preserve">al (2001) formulae </w:t>
      </w:r>
      <w:r w:rsidR="00A76CC3" w:rsidRPr="00724E6A">
        <w:rPr>
          <w:rFonts w:ascii="Times New Roman" w:hAnsi="Times New Roman"/>
          <w:sz w:val="24"/>
          <w:szCs w:val="24"/>
        </w:rPr>
        <w:t xml:space="preserve">to guide how many names to be drawn </w:t>
      </w:r>
      <w:r w:rsidR="00935C65" w:rsidRPr="00724E6A">
        <w:rPr>
          <w:rFonts w:ascii="Times New Roman" w:hAnsi="Times New Roman"/>
          <w:sz w:val="24"/>
          <w:szCs w:val="24"/>
        </w:rPr>
        <w:t xml:space="preserve">as </w:t>
      </w:r>
      <w:r w:rsidR="000848DE" w:rsidRPr="00724E6A">
        <w:rPr>
          <w:rFonts w:ascii="Times New Roman" w:hAnsi="Times New Roman"/>
          <w:sz w:val="24"/>
          <w:szCs w:val="24"/>
        </w:rPr>
        <w:t xml:space="preserve">shown below: </w:t>
      </w:r>
    </w:p>
    <w:p w:rsidR="000848DE" w:rsidRPr="00724E6A" w:rsidRDefault="000848DE" w:rsidP="00724E6A">
      <w:pPr>
        <w:spacing w:line="360" w:lineRule="auto"/>
        <w:jc w:val="both"/>
        <w:rPr>
          <w:rFonts w:ascii="Times New Roman" w:hAnsi="Times New Roman"/>
          <w:sz w:val="24"/>
          <w:szCs w:val="24"/>
        </w:rPr>
      </w:pPr>
      <w:r w:rsidRPr="00724E6A">
        <w:rPr>
          <w:rFonts w:ascii="Times New Roman" w:hAnsi="Times New Roman"/>
          <w:sz w:val="24"/>
          <w:szCs w:val="24"/>
        </w:rPr>
        <w:t xml:space="preserve">      n= C/100 x N </w:t>
      </w:r>
    </w:p>
    <w:p w:rsidR="000848DE" w:rsidRPr="00724E6A" w:rsidRDefault="000848DE" w:rsidP="00724E6A">
      <w:pPr>
        <w:spacing w:line="360" w:lineRule="auto"/>
        <w:jc w:val="both"/>
        <w:rPr>
          <w:rFonts w:ascii="Times New Roman" w:hAnsi="Times New Roman"/>
          <w:sz w:val="24"/>
          <w:szCs w:val="24"/>
        </w:rPr>
      </w:pPr>
      <w:r w:rsidRPr="00724E6A">
        <w:rPr>
          <w:rFonts w:ascii="Times New Roman" w:hAnsi="Times New Roman"/>
          <w:sz w:val="24"/>
          <w:szCs w:val="24"/>
        </w:rPr>
        <w:t>Where C= figure greater than or equal to 5% of ward population.</w:t>
      </w:r>
    </w:p>
    <w:p w:rsidR="000848DE" w:rsidRPr="00724E6A" w:rsidRDefault="000848DE" w:rsidP="00724E6A">
      <w:pPr>
        <w:spacing w:line="360" w:lineRule="auto"/>
        <w:jc w:val="both"/>
        <w:rPr>
          <w:rFonts w:ascii="Times New Roman" w:hAnsi="Times New Roman"/>
          <w:sz w:val="24"/>
          <w:szCs w:val="24"/>
        </w:rPr>
      </w:pPr>
      <w:r w:rsidRPr="00724E6A">
        <w:rPr>
          <w:rFonts w:ascii="Times New Roman" w:hAnsi="Times New Roman"/>
          <w:sz w:val="24"/>
          <w:szCs w:val="24"/>
        </w:rPr>
        <w:t xml:space="preserve">     N= the total number of households in the ward</w:t>
      </w:r>
    </w:p>
    <w:p w:rsidR="00A76CC3" w:rsidRPr="00724E6A" w:rsidRDefault="000848DE" w:rsidP="00724E6A">
      <w:pPr>
        <w:spacing w:line="360" w:lineRule="auto"/>
        <w:jc w:val="both"/>
        <w:rPr>
          <w:rFonts w:ascii="Times New Roman" w:hAnsi="Times New Roman"/>
          <w:sz w:val="24"/>
          <w:szCs w:val="24"/>
        </w:rPr>
      </w:pPr>
      <w:r w:rsidRPr="00724E6A">
        <w:rPr>
          <w:rFonts w:ascii="Times New Roman" w:hAnsi="Times New Roman"/>
          <w:sz w:val="24"/>
          <w:szCs w:val="24"/>
        </w:rPr>
        <w:t xml:space="preserve">      n= the number of selected households.</w:t>
      </w:r>
    </w:p>
    <w:p w:rsidR="000137B3" w:rsidRPr="00724E6A" w:rsidRDefault="00A76CC3" w:rsidP="00724E6A">
      <w:pPr>
        <w:spacing w:line="360" w:lineRule="auto"/>
        <w:jc w:val="both"/>
        <w:rPr>
          <w:rFonts w:ascii="Times New Roman" w:hAnsi="Times New Roman"/>
          <w:color w:val="000000"/>
          <w:sz w:val="24"/>
          <w:szCs w:val="24"/>
        </w:rPr>
      </w:pPr>
      <w:r w:rsidRPr="00724E6A">
        <w:rPr>
          <w:rFonts w:ascii="Times New Roman" w:hAnsi="Times New Roman"/>
          <w:sz w:val="24"/>
          <w:szCs w:val="24"/>
        </w:rPr>
        <w:t>Secondly,</w:t>
      </w:r>
      <w:r w:rsidR="009A5CB3" w:rsidRPr="00724E6A">
        <w:rPr>
          <w:rFonts w:ascii="Times New Roman" w:hAnsi="Times New Roman"/>
          <w:sz w:val="24"/>
          <w:szCs w:val="24"/>
        </w:rPr>
        <w:t xml:space="preserve"> </w:t>
      </w:r>
      <w:r w:rsidRPr="00724E6A">
        <w:rPr>
          <w:rFonts w:ascii="Times New Roman" w:hAnsi="Times New Roman"/>
          <w:sz w:val="24"/>
          <w:szCs w:val="24"/>
        </w:rPr>
        <w:t>a total of</w:t>
      </w:r>
      <w:r w:rsidR="009A5CB3" w:rsidRPr="00724E6A">
        <w:rPr>
          <w:rFonts w:ascii="Times New Roman" w:hAnsi="Times New Roman"/>
          <w:sz w:val="24"/>
          <w:szCs w:val="24"/>
        </w:rPr>
        <w:t xml:space="preserve"> </w:t>
      </w:r>
      <w:r w:rsidR="007838AC" w:rsidRPr="00724E6A">
        <w:rPr>
          <w:rFonts w:ascii="Times New Roman" w:hAnsi="Times New Roman"/>
          <w:sz w:val="24"/>
          <w:szCs w:val="24"/>
        </w:rPr>
        <w:t>21</w:t>
      </w:r>
      <w:r w:rsidR="00662474" w:rsidRPr="00724E6A">
        <w:rPr>
          <w:rFonts w:ascii="Times New Roman" w:hAnsi="Times New Roman"/>
          <w:sz w:val="24"/>
          <w:szCs w:val="24"/>
        </w:rPr>
        <w:t xml:space="preserve"> polluted farmholds and 20 non</w:t>
      </w:r>
      <w:r w:rsidR="00A415B5" w:rsidRPr="00724E6A">
        <w:rPr>
          <w:rFonts w:ascii="Times New Roman" w:hAnsi="Times New Roman"/>
          <w:sz w:val="24"/>
          <w:szCs w:val="24"/>
        </w:rPr>
        <w:t xml:space="preserve"> </w:t>
      </w:r>
      <w:r w:rsidR="00662474" w:rsidRPr="00724E6A">
        <w:rPr>
          <w:rFonts w:ascii="Times New Roman" w:hAnsi="Times New Roman"/>
          <w:sz w:val="24"/>
          <w:szCs w:val="24"/>
        </w:rPr>
        <w:t>polluted farms in Musakashi</w:t>
      </w:r>
      <w:r w:rsidR="00782F21" w:rsidRPr="00724E6A">
        <w:rPr>
          <w:rFonts w:ascii="Times New Roman" w:hAnsi="Times New Roman"/>
          <w:sz w:val="24"/>
          <w:szCs w:val="24"/>
        </w:rPr>
        <w:t xml:space="preserve"> farm block </w:t>
      </w:r>
      <w:r w:rsidR="003C7BA4" w:rsidRPr="00724E6A">
        <w:rPr>
          <w:rFonts w:ascii="Times New Roman" w:hAnsi="Times New Roman"/>
          <w:sz w:val="24"/>
          <w:szCs w:val="24"/>
        </w:rPr>
        <w:t xml:space="preserve">were </w:t>
      </w:r>
      <w:r w:rsidR="00782F21" w:rsidRPr="00724E6A">
        <w:rPr>
          <w:rFonts w:ascii="Times New Roman" w:hAnsi="Times New Roman"/>
          <w:sz w:val="24"/>
          <w:szCs w:val="24"/>
        </w:rPr>
        <w:t xml:space="preserve">selected </w:t>
      </w:r>
      <w:r w:rsidR="00662474" w:rsidRPr="00724E6A">
        <w:rPr>
          <w:rFonts w:ascii="Times New Roman" w:hAnsi="Times New Roman"/>
          <w:sz w:val="24"/>
          <w:szCs w:val="24"/>
        </w:rPr>
        <w:t>while 2</w:t>
      </w:r>
      <w:r w:rsidR="007838AC" w:rsidRPr="00724E6A">
        <w:rPr>
          <w:rFonts w:ascii="Times New Roman" w:hAnsi="Times New Roman"/>
          <w:sz w:val="24"/>
          <w:szCs w:val="24"/>
        </w:rPr>
        <w:t>7</w:t>
      </w:r>
      <w:r w:rsidR="00662474" w:rsidRPr="00724E6A">
        <w:rPr>
          <w:rFonts w:ascii="Times New Roman" w:hAnsi="Times New Roman"/>
          <w:sz w:val="24"/>
          <w:szCs w:val="24"/>
        </w:rPr>
        <w:t xml:space="preserve"> polluted farmholds and 27 non</w:t>
      </w:r>
      <w:r w:rsidR="00A415B5" w:rsidRPr="00724E6A">
        <w:rPr>
          <w:rFonts w:ascii="Times New Roman" w:hAnsi="Times New Roman"/>
          <w:sz w:val="24"/>
          <w:szCs w:val="24"/>
        </w:rPr>
        <w:t xml:space="preserve"> </w:t>
      </w:r>
      <w:r w:rsidR="00662474" w:rsidRPr="00724E6A">
        <w:rPr>
          <w:rFonts w:ascii="Times New Roman" w:hAnsi="Times New Roman"/>
          <w:sz w:val="24"/>
          <w:szCs w:val="24"/>
        </w:rPr>
        <w:t>polluted farmholds were selected</w:t>
      </w:r>
      <w:r w:rsidRPr="00724E6A">
        <w:rPr>
          <w:rFonts w:ascii="Times New Roman" w:hAnsi="Times New Roman"/>
          <w:sz w:val="24"/>
          <w:szCs w:val="24"/>
        </w:rPr>
        <w:t xml:space="preserve"> in Lukoshi</w:t>
      </w:r>
      <w:r w:rsidR="00F82BAD" w:rsidRPr="00724E6A">
        <w:rPr>
          <w:rFonts w:ascii="Times New Roman" w:hAnsi="Times New Roman"/>
          <w:sz w:val="24"/>
          <w:szCs w:val="24"/>
        </w:rPr>
        <w:t xml:space="preserve"> farm block using a lottery technique. </w:t>
      </w:r>
      <w:r w:rsidR="00D51830" w:rsidRPr="00724E6A">
        <w:rPr>
          <w:rFonts w:ascii="Times New Roman" w:hAnsi="Times New Roman"/>
          <w:sz w:val="24"/>
          <w:szCs w:val="24"/>
        </w:rPr>
        <w:t>The names of polluted and non polluted farms in each farm block were written on pieces of paper and put in different boxes</w:t>
      </w:r>
      <w:r w:rsidR="0088474A">
        <w:rPr>
          <w:rFonts w:ascii="Times New Roman" w:hAnsi="Times New Roman"/>
          <w:sz w:val="24"/>
          <w:szCs w:val="24"/>
        </w:rPr>
        <w:t xml:space="preserve"> </w:t>
      </w:r>
      <w:r w:rsidR="00D51830" w:rsidRPr="00724E6A">
        <w:rPr>
          <w:rFonts w:ascii="Times New Roman" w:hAnsi="Times New Roman"/>
          <w:sz w:val="24"/>
          <w:szCs w:val="24"/>
        </w:rPr>
        <w:t xml:space="preserve">and the required </w:t>
      </w:r>
      <w:r w:rsidR="00D51830" w:rsidRPr="00724E6A">
        <w:rPr>
          <w:rFonts w:ascii="Times New Roman" w:hAnsi="Times New Roman"/>
          <w:sz w:val="24"/>
          <w:szCs w:val="24"/>
        </w:rPr>
        <w:lastRenderedPageBreak/>
        <w:t xml:space="preserve">number was </w:t>
      </w:r>
      <w:r w:rsidR="00E82DBF" w:rsidRPr="00724E6A">
        <w:rPr>
          <w:rFonts w:ascii="Times New Roman" w:hAnsi="Times New Roman"/>
          <w:sz w:val="24"/>
          <w:szCs w:val="24"/>
        </w:rPr>
        <w:t>picked. This</w:t>
      </w:r>
      <w:r w:rsidR="009C16A4" w:rsidRPr="00724E6A">
        <w:rPr>
          <w:rFonts w:ascii="Times New Roman" w:hAnsi="Times New Roman"/>
          <w:sz w:val="24"/>
          <w:szCs w:val="24"/>
        </w:rPr>
        <w:t xml:space="preserve"> resulted in </w:t>
      </w:r>
      <w:r w:rsidR="00662474" w:rsidRPr="00724E6A">
        <w:rPr>
          <w:rFonts w:ascii="Times New Roman" w:hAnsi="Times New Roman"/>
          <w:sz w:val="24"/>
          <w:szCs w:val="24"/>
        </w:rPr>
        <w:t xml:space="preserve">a total of 95 </w:t>
      </w:r>
      <w:r w:rsidR="009C16A4" w:rsidRPr="00724E6A">
        <w:rPr>
          <w:rFonts w:ascii="Times New Roman" w:hAnsi="Times New Roman"/>
          <w:sz w:val="24"/>
          <w:szCs w:val="24"/>
        </w:rPr>
        <w:t xml:space="preserve">farmholds being </w:t>
      </w:r>
      <w:r w:rsidRPr="00724E6A">
        <w:rPr>
          <w:rFonts w:ascii="Times New Roman" w:hAnsi="Times New Roman"/>
          <w:sz w:val="24"/>
          <w:szCs w:val="24"/>
        </w:rPr>
        <w:t>selected</w:t>
      </w:r>
      <w:r w:rsidR="001F2459" w:rsidRPr="00724E6A">
        <w:rPr>
          <w:rFonts w:ascii="Times New Roman" w:hAnsi="Times New Roman"/>
          <w:sz w:val="24"/>
          <w:szCs w:val="24"/>
        </w:rPr>
        <w:t xml:space="preserve"> </w:t>
      </w:r>
      <w:r w:rsidR="00D42C34" w:rsidRPr="00724E6A">
        <w:rPr>
          <w:rFonts w:ascii="Times New Roman" w:hAnsi="Times New Roman"/>
          <w:sz w:val="24"/>
          <w:szCs w:val="24"/>
        </w:rPr>
        <w:t xml:space="preserve">and </w:t>
      </w:r>
      <w:r w:rsidR="001F2459" w:rsidRPr="00724E6A">
        <w:rPr>
          <w:rFonts w:ascii="Times New Roman" w:hAnsi="Times New Roman"/>
          <w:sz w:val="24"/>
          <w:szCs w:val="24"/>
        </w:rPr>
        <w:t xml:space="preserve">administered with </w:t>
      </w:r>
      <w:r w:rsidR="00760585" w:rsidRPr="00724E6A">
        <w:rPr>
          <w:rFonts w:ascii="Times New Roman" w:hAnsi="Times New Roman"/>
          <w:sz w:val="24"/>
          <w:szCs w:val="24"/>
        </w:rPr>
        <w:t>scheduled structured interview</w:t>
      </w:r>
      <w:r w:rsidR="006B78B5" w:rsidRPr="00724E6A">
        <w:rPr>
          <w:rFonts w:ascii="Times New Roman" w:hAnsi="Times New Roman"/>
          <w:sz w:val="24"/>
          <w:szCs w:val="24"/>
        </w:rPr>
        <w:t>.</w:t>
      </w:r>
      <w:r w:rsidR="009C16A4" w:rsidRPr="00724E6A">
        <w:rPr>
          <w:rFonts w:ascii="Times New Roman" w:hAnsi="Times New Roman"/>
          <w:sz w:val="24"/>
          <w:szCs w:val="24"/>
        </w:rPr>
        <w:t xml:space="preserve"> Thirdly,</w:t>
      </w:r>
      <w:r w:rsidR="006B78B5" w:rsidRPr="00724E6A">
        <w:rPr>
          <w:rFonts w:ascii="Times New Roman" w:hAnsi="Times New Roman"/>
          <w:sz w:val="24"/>
          <w:szCs w:val="24"/>
        </w:rPr>
        <w:t xml:space="preserve"> </w:t>
      </w:r>
      <w:r w:rsidR="00715D4C" w:rsidRPr="00724E6A">
        <w:rPr>
          <w:rFonts w:ascii="Times New Roman" w:hAnsi="Times New Roman"/>
          <w:color w:val="000000"/>
          <w:sz w:val="24"/>
          <w:szCs w:val="24"/>
        </w:rPr>
        <w:t>based on</w:t>
      </w:r>
      <w:r w:rsidR="00662474" w:rsidRPr="00724E6A">
        <w:rPr>
          <w:rFonts w:ascii="Times New Roman" w:hAnsi="Times New Roman"/>
          <w:color w:val="000000"/>
          <w:sz w:val="24"/>
          <w:szCs w:val="24"/>
        </w:rPr>
        <w:t xml:space="preserve"> </w:t>
      </w:r>
      <w:r w:rsidR="00715D4C" w:rsidRPr="00724E6A">
        <w:rPr>
          <w:rFonts w:ascii="Times New Roman" w:hAnsi="Times New Roman"/>
          <w:color w:val="000000"/>
          <w:sz w:val="24"/>
          <w:szCs w:val="24"/>
        </w:rPr>
        <w:t>a rule of thumb</w:t>
      </w:r>
      <w:r w:rsidR="000C09C8" w:rsidRPr="00724E6A">
        <w:rPr>
          <w:rFonts w:ascii="Times New Roman" w:hAnsi="Times New Roman"/>
          <w:color w:val="000000"/>
          <w:sz w:val="24"/>
          <w:szCs w:val="24"/>
        </w:rPr>
        <w:t>, 5</w:t>
      </w:r>
      <w:r w:rsidR="00B33D09" w:rsidRPr="00724E6A">
        <w:rPr>
          <w:rFonts w:ascii="Times New Roman" w:hAnsi="Times New Roman"/>
          <w:color w:val="000000"/>
          <w:sz w:val="24"/>
          <w:szCs w:val="24"/>
        </w:rPr>
        <w:t xml:space="preserve"> </w:t>
      </w:r>
      <w:r w:rsidR="00A97EE3" w:rsidRPr="00724E6A">
        <w:rPr>
          <w:rFonts w:ascii="Times New Roman" w:hAnsi="Times New Roman"/>
          <w:color w:val="000000"/>
          <w:sz w:val="24"/>
          <w:szCs w:val="24"/>
        </w:rPr>
        <w:t>percent</w:t>
      </w:r>
      <w:r w:rsidR="000C09C8" w:rsidRPr="00724E6A">
        <w:rPr>
          <w:rFonts w:ascii="Times New Roman" w:hAnsi="Times New Roman"/>
          <w:color w:val="000000"/>
          <w:sz w:val="24"/>
          <w:szCs w:val="24"/>
        </w:rPr>
        <w:t xml:space="preserve"> or more</w:t>
      </w:r>
      <w:r w:rsidR="00662474" w:rsidRPr="00724E6A">
        <w:rPr>
          <w:rFonts w:ascii="Times New Roman" w:hAnsi="Times New Roman"/>
          <w:color w:val="000000"/>
          <w:sz w:val="24"/>
          <w:szCs w:val="24"/>
        </w:rPr>
        <w:t xml:space="preserve"> of the population is recommended in r</w:t>
      </w:r>
      <w:r w:rsidR="00A97EE3" w:rsidRPr="00724E6A">
        <w:rPr>
          <w:rFonts w:ascii="Times New Roman" w:hAnsi="Times New Roman"/>
          <w:color w:val="000000"/>
          <w:sz w:val="24"/>
          <w:szCs w:val="24"/>
        </w:rPr>
        <w:t>esearch</w:t>
      </w:r>
      <w:r w:rsidR="000C09C8" w:rsidRPr="00724E6A">
        <w:rPr>
          <w:rFonts w:ascii="Times New Roman" w:hAnsi="Times New Roman"/>
          <w:color w:val="000000"/>
          <w:sz w:val="24"/>
          <w:szCs w:val="24"/>
        </w:rPr>
        <w:t xml:space="preserve"> (Bless and Achola, 1988).</w:t>
      </w:r>
      <w:r w:rsidR="00A97EE3" w:rsidRPr="00724E6A">
        <w:rPr>
          <w:rFonts w:ascii="Times New Roman" w:hAnsi="Times New Roman"/>
          <w:color w:val="000000"/>
          <w:sz w:val="24"/>
          <w:szCs w:val="24"/>
        </w:rPr>
        <w:t xml:space="preserve"> Thus, in this study, </w:t>
      </w:r>
      <w:r w:rsidR="007838AC" w:rsidRPr="00724E6A">
        <w:rPr>
          <w:rFonts w:ascii="Times New Roman" w:hAnsi="Times New Roman"/>
          <w:color w:val="000000"/>
          <w:sz w:val="24"/>
          <w:szCs w:val="24"/>
        </w:rPr>
        <w:t>22</w:t>
      </w:r>
      <w:r w:rsidR="004B5DFE" w:rsidRPr="00724E6A">
        <w:rPr>
          <w:rFonts w:ascii="Times New Roman" w:hAnsi="Times New Roman"/>
          <w:color w:val="000000"/>
          <w:sz w:val="24"/>
          <w:szCs w:val="24"/>
        </w:rPr>
        <w:t xml:space="preserve"> </w:t>
      </w:r>
      <w:r w:rsidR="00A97EE3" w:rsidRPr="00724E6A">
        <w:rPr>
          <w:rFonts w:ascii="Times New Roman" w:hAnsi="Times New Roman"/>
          <w:color w:val="000000"/>
          <w:sz w:val="24"/>
          <w:szCs w:val="24"/>
        </w:rPr>
        <w:t>percent</w:t>
      </w:r>
      <w:r w:rsidR="00662474" w:rsidRPr="00724E6A">
        <w:rPr>
          <w:rFonts w:ascii="Times New Roman" w:hAnsi="Times New Roman"/>
          <w:color w:val="000000"/>
          <w:sz w:val="24"/>
          <w:szCs w:val="24"/>
        </w:rPr>
        <w:t xml:space="preserve"> of total farmholds were sel</w:t>
      </w:r>
      <w:r w:rsidR="00A97EE3" w:rsidRPr="00724E6A">
        <w:rPr>
          <w:rFonts w:ascii="Times New Roman" w:hAnsi="Times New Roman"/>
          <w:color w:val="000000"/>
          <w:sz w:val="24"/>
          <w:szCs w:val="24"/>
        </w:rPr>
        <w:t xml:space="preserve">ected from </w:t>
      </w:r>
      <w:r w:rsidRPr="00724E6A">
        <w:rPr>
          <w:rFonts w:ascii="Times New Roman" w:hAnsi="Times New Roman"/>
          <w:color w:val="000000"/>
          <w:sz w:val="24"/>
          <w:szCs w:val="24"/>
        </w:rPr>
        <w:t>Musakashi farm block</w:t>
      </w:r>
      <w:r w:rsidR="00A97EE3" w:rsidRPr="00724E6A">
        <w:rPr>
          <w:rFonts w:ascii="Times New Roman" w:hAnsi="Times New Roman"/>
          <w:color w:val="000000"/>
          <w:sz w:val="24"/>
          <w:szCs w:val="24"/>
        </w:rPr>
        <w:t xml:space="preserve"> </w:t>
      </w:r>
      <w:r w:rsidR="009C16A4" w:rsidRPr="00724E6A">
        <w:rPr>
          <w:rFonts w:ascii="Times New Roman" w:hAnsi="Times New Roman"/>
          <w:color w:val="000000"/>
          <w:sz w:val="24"/>
          <w:szCs w:val="24"/>
        </w:rPr>
        <w:t>while</w:t>
      </w:r>
      <w:r w:rsidR="00A97EE3" w:rsidRPr="00724E6A">
        <w:rPr>
          <w:rFonts w:ascii="Times New Roman" w:hAnsi="Times New Roman"/>
          <w:color w:val="000000"/>
          <w:sz w:val="24"/>
          <w:szCs w:val="24"/>
        </w:rPr>
        <w:t xml:space="preserve"> </w:t>
      </w:r>
      <w:r w:rsidR="007838AC" w:rsidRPr="00724E6A">
        <w:rPr>
          <w:rFonts w:ascii="Times New Roman" w:hAnsi="Times New Roman"/>
          <w:color w:val="000000"/>
          <w:sz w:val="24"/>
          <w:szCs w:val="24"/>
        </w:rPr>
        <w:t>16</w:t>
      </w:r>
      <w:r w:rsidR="00A97EE3" w:rsidRPr="00724E6A">
        <w:rPr>
          <w:rFonts w:ascii="Times New Roman" w:hAnsi="Times New Roman"/>
          <w:color w:val="000000"/>
          <w:sz w:val="24"/>
          <w:szCs w:val="24"/>
        </w:rPr>
        <w:t xml:space="preserve"> percent</w:t>
      </w:r>
      <w:r w:rsidR="009C16A4" w:rsidRPr="00724E6A">
        <w:rPr>
          <w:rFonts w:ascii="Times New Roman" w:hAnsi="Times New Roman"/>
          <w:color w:val="000000"/>
          <w:sz w:val="24"/>
          <w:szCs w:val="24"/>
        </w:rPr>
        <w:t xml:space="preserve"> represented </w:t>
      </w:r>
      <w:r w:rsidR="00662474" w:rsidRPr="00724E6A">
        <w:rPr>
          <w:rFonts w:ascii="Times New Roman" w:hAnsi="Times New Roman"/>
          <w:color w:val="000000"/>
          <w:sz w:val="24"/>
          <w:szCs w:val="24"/>
        </w:rPr>
        <w:t xml:space="preserve">Lukoshi </w:t>
      </w:r>
      <w:r w:rsidRPr="00724E6A">
        <w:rPr>
          <w:rFonts w:ascii="Times New Roman" w:hAnsi="Times New Roman"/>
          <w:color w:val="000000"/>
          <w:sz w:val="24"/>
          <w:szCs w:val="24"/>
        </w:rPr>
        <w:t xml:space="preserve">farm </w:t>
      </w:r>
      <w:r w:rsidR="009C16A4" w:rsidRPr="00724E6A">
        <w:rPr>
          <w:rFonts w:ascii="Times New Roman" w:hAnsi="Times New Roman"/>
          <w:color w:val="000000"/>
          <w:sz w:val="24"/>
          <w:szCs w:val="24"/>
        </w:rPr>
        <w:t>block.</w:t>
      </w:r>
      <w:r w:rsidRPr="00724E6A">
        <w:rPr>
          <w:rFonts w:ascii="Times New Roman" w:hAnsi="Times New Roman"/>
          <w:color w:val="000000"/>
          <w:sz w:val="24"/>
          <w:szCs w:val="24"/>
        </w:rPr>
        <w:t xml:space="preserve"> </w:t>
      </w:r>
      <w:r w:rsidR="000C09C8" w:rsidRPr="00724E6A">
        <w:rPr>
          <w:rFonts w:ascii="Times New Roman" w:hAnsi="Times New Roman"/>
          <w:color w:val="000000"/>
          <w:sz w:val="24"/>
          <w:szCs w:val="24"/>
        </w:rPr>
        <w:t>T</w:t>
      </w:r>
      <w:r w:rsidRPr="00724E6A">
        <w:rPr>
          <w:rFonts w:ascii="Times New Roman" w:hAnsi="Times New Roman"/>
          <w:color w:val="000000"/>
          <w:sz w:val="24"/>
          <w:szCs w:val="24"/>
        </w:rPr>
        <w:t>he</w:t>
      </w:r>
      <w:r w:rsidR="009C16A4" w:rsidRPr="00724E6A">
        <w:rPr>
          <w:rFonts w:ascii="Times New Roman" w:hAnsi="Times New Roman"/>
          <w:color w:val="000000"/>
          <w:sz w:val="24"/>
          <w:szCs w:val="24"/>
        </w:rPr>
        <w:t xml:space="preserve"> difference in</w:t>
      </w:r>
      <w:r w:rsidR="00843FA3" w:rsidRPr="00724E6A">
        <w:rPr>
          <w:rFonts w:ascii="Times New Roman" w:hAnsi="Times New Roman"/>
          <w:color w:val="000000"/>
          <w:sz w:val="24"/>
          <w:szCs w:val="24"/>
        </w:rPr>
        <w:t xml:space="preserve"> sample</w:t>
      </w:r>
      <w:r w:rsidR="00940CD2" w:rsidRPr="00724E6A">
        <w:rPr>
          <w:rFonts w:ascii="Times New Roman" w:hAnsi="Times New Roman"/>
          <w:color w:val="000000"/>
          <w:sz w:val="24"/>
          <w:szCs w:val="24"/>
        </w:rPr>
        <w:t xml:space="preserve"> size in the two study </w:t>
      </w:r>
      <w:r w:rsidR="007C689A" w:rsidRPr="00724E6A">
        <w:rPr>
          <w:rFonts w:ascii="Times New Roman" w:hAnsi="Times New Roman"/>
          <w:color w:val="000000"/>
          <w:sz w:val="24"/>
          <w:szCs w:val="24"/>
        </w:rPr>
        <w:t>areas, were</w:t>
      </w:r>
      <w:r w:rsidR="000C09C8" w:rsidRPr="00724E6A">
        <w:rPr>
          <w:rFonts w:ascii="Times New Roman" w:hAnsi="Times New Roman"/>
          <w:color w:val="000000"/>
          <w:sz w:val="24"/>
          <w:szCs w:val="24"/>
        </w:rPr>
        <w:t xml:space="preserve"> </w:t>
      </w:r>
      <w:r w:rsidR="00843FA3" w:rsidRPr="00724E6A">
        <w:rPr>
          <w:rFonts w:ascii="Times New Roman" w:hAnsi="Times New Roman"/>
          <w:color w:val="000000"/>
          <w:sz w:val="24"/>
          <w:szCs w:val="24"/>
        </w:rPr>
        <w:t>attributed to</w:t>
      </w:r>
      <w:r w:rsidR="007838AC" w:rsidRPr="00724E6A">
        <w:rPr>
          <w:rFonts w:ascii="Times New Roman" w:hAnsi="Times New Roman"/>
          <w:color w:val="000000"/>
          <w:sz w:val="24"/>
          <w:szCs w:val="24"/>
        </w:rPr>
        <w:t xml:space="preserve"> the difference</w:t>
      </w:r>
      <w:r w:rsidR="00573443" w:rsidRPr="00724E6A">
        <w:rPr>
          <w:rFonts w:ascii="Times New Roman" w:hAnsi="Times New Roman"/>
          <w:color w:val="000000"/>
          <w:sz w:val="24"/>
          <w:szCs w:val="24"/>
        </w:rPr>
        <w:t xml:space="preserve"> in</w:t>
      </w:r>
      <w:r w:rsidR="00E82DBF" w:rsidRPr="00724E6A">
        <w:rPr>
          <w:rFonts w:ascii="Times New Roman" w:hAnsi="Times New Roman"/>
          <w:color w:val="000000"/>
          <w:sz w:val="24"/>
          <w:szCs w:val="24"/>
        </w:rPr>
        <w:t xml:space="preserve"> the population in</w:t>
      </w:r>
      <w:r w:rsidR="00843FA3" w:rsidRPr="00724E6A">
        <w:rPr>
          <w:rFonts w:ascii="Times New Roman" w:hAnsi="Times New Roman"/>
          <w:color w:val="000000"/>
          <w:sz w:val="24"/>
          <w:szCs w:val="24"/>
        </w:rPr>
        <w:t xml:space="preserve"> the two farm </w:t>
      </w:r>
      <w:r w:rsidR="009C16A4" w:rsidRPr="00724E6A">
        <w:rPr>
          <w:rFonts w:ascii="Times New Roman" w:hAnsi="Times New Roman"/>
          <w:color w:val="000000"/>
          <w:sz w:val="24"/>
          <w:szCs w:val="24"/>
        </w:rPr>
        <w:t>blocks</w:t>
      </w:r>
      <w:r w:rsidR="00843FA3" w:rsidRPr="00724E6A">
        <w:rPr>
          <w:rFonts w:ascii="Times New Roman" w:hAnsi="Times New Roman"/>
          <w:color w:val="000000"/>
          <w:sz w:val="24"/>
          <w:szCs w:val="24"/>
        </w:rPr>
        <w:t>.</w:t>
      </w:r>
      <w:r w:rsidR="007838AC" w:rsidRPr="00724E6A">
        <w:rPr>
          <w:rFonts w:ascii="Times New Roman" w:hAnsi="Times New Roman"/>
          <w:color w:val="000000"/>
          <w:sz w:val="24"/>
          <w:szCs w:val="24"/>
        </w:rPr>
        <w:t xml:space="preserve"> </w:t>
      </w:r>
    </w:p>
    <w:p w:rsidR="00662474" w:rsidRPr="00E32F65" w:rsidRDefault="00E32F65" w:rsidP="00724E6A">
      <w:pPr>
        <w:spacing w:line="360" w:lineRule="auto"/>
        <w:jc w:val="both"/>
        <w:rPr>
          <w:rFonts w:ascii="Times New Roman" w:hAnsi="Times New Roman"/>
          <w:b/>
          <w:sz w:val="24"/>
          <w:szCs w:val="24"/>
        </w:rPr>
      </w:pPr>
      <w:bookmarkStart w:id="69" w:name="_Toc467874014"/>
      <w:r w:rsidRPr="00E32F65">
        <w:rPr>
          <w:rFonts w:ascii="Times New Roman" w:hAnsi="Times New Roman"/>
          <w:b/>
          <w:sz w:val="24"/>
          <w:szCs w:val="24"/>
        </w:rPr>
        <w:t xml:space="preserve"> </w:t>
      </w:r>
      <w:r w:rsidR="00662474" w:rsidRPr="00E32F65">
        <w:rPr>
          <w:rFonts w:ascii="Times New Roman" w:hAnsi="Times New Roman"/>
          <w:b/>
          <w:sz w:val="24"/>
          <w:szCs w:val="24"/>
        </w:rPr>
        <w:t>4.</w:t>
      </w:r>
      <w:r w:rsidR="00E12E30" w:rsidRPr="00E32F65">
        <w:rPr>
          <w:rFonts w:ascii="Times New Roman" w:hAnsi="Times New Roman"/>
          <w:b/>
          <w:sz w:val="24"/>
          <w:szCs w:val="24"/>
        </w:rPr>
        <w:t>4</w:t>
      </w:r>
      <w:r w:rsidR="00662474" w:rsidRPr="00E32F65">
        <w:rPr>
          <w:rFonts w:ascii="Times New Roman" w:hAnsi="Times New Roman"/>
          <w:b/>
          <w:sz w:val="24"/>
          <w:szCs w:val="24"/>
        </w:rPr>
        <w:t xml:space="preserve"> </w:t>
      </w:r>
      <w:r w:rsidR="006B36B0" w:rsidRPr="00E32F65">
        <w:rPr>
          <w:rFonts w:ascii="Times New Roman" w:hAnsi="Times New Roman"/>
          <w:b/>
          <w:sz w:val="24"/>
          <w:szCs w:val="24"/>
        </w:rPr>
        <w:t>Method of Data Collection</w:t>
      </w:r>
      <w:bookmarkEnd w:id="69"/>
      <w:r w:rsidR="006B36B0" w:rsidRPr="00E32F65">
        <w:rPr>
          <w:rFonts w:ascii="Times New Roman" w:hAnsi="Times New Roman"/>
          <w:b/>
          <w:sz w:val="24"/>
          <w:szCs w:val="24"/>
        </w:rPr>
        <w:t xml:space="preserve"> </w:t>
      </w:r>
    </w:p>
    <w:p w:rsidR="00FE7B47" w:rsidRPr="00724E6A" w:rsidRDefault="000C09C8" w:rsidP="00724E6A">
      <w:pPr>
        <w:spacing w:line="360" w:lineRule="auto"/>
        <w:jc w:val="both"/>
        <w:rPr>
          <w:rFonts w:ascii="Times New Roman" w:hAnsi="Times New Roman"/>
          <w:color w:val="000000"/>
          <w:sz w:val="24"/>
          <w:szCs w:val="24"/>
        </w:rPr>
      </w:pPr>
      <w:r w:rsidRPr="00724E6A">
        <w:rPr>
          <w:rFonts w:ascii="Times New Roman" w:hAnsi="Times New Roman"/>
          <w:color w:val="000000"/>
          <w:sz w:val="24"/>
          <w:szCs w:val="24"/>
        </w:rPr>
        <w:t xml:space="preserve">In order to achieve validity, reliability, suitability and adequacy </w:t>
      </w:r>
      <w:r w:rsidR="005707CA" w:rsidRPr="00724E6A">
        <w:rPr>
          <w:rFonts w:ascii="Times New Roman" w:hAnsi="Times New Roman"/>
          <w:color w:val="000000"/>
          <w:sz w:val="24"/>
          <w:szCs w:val="24"/>
        </w:rPr>
        <w:t>of data for the study, different</w:t>
      </w:r>
      <w:r w:rsidR="00662474" w:rsidRPr="00724E6A">
        <w:rPr>
          <w:rFonts w:ascii="Times New Roman" w:hAnsi="Times New Roman"/>
          <w:color w:val="000000"/>
          <w:sz w:val="24"/>
          <w:szCs w:val="24"/>
        </w:rPr>
        <w:t xml:space="preserve"> methods </w:t>
      </w:r>
      <w:r w:rsidR="005707CA" w:rsidRPr="00724E6A">
        <w:rPr>
          <w:rFonts w:ascii="Times New Roman" w:hAnsi="Times New Roman"/>
          <w:color w:val="000000"/>
          <w:sz w:val="24"/>
          <w:szCs w:val="24"/>
        </w:rPr>
        <w:t xml:space="preserve">of data </w:t>
      </w:r>
      <w:r w:rsidR="00662474" w:rsidRPr="00724E6A">
        <w:rPr>
          <w:rFonts w:ascii="Times New Roman" w:hAnsi="Times New Roman"/>
          <w:color w:val="000000"/>
          <w:sz w:val="24"/>
          <w:szCs w:val="24"/>
        </w:rPr>
        <w:t>collect</w:t>
      </w:r>
      <w:r w:rsidR="005707CA" w:rsidRPr="00724E6A">
        <w:rPr>
          <w:rFonts w:ascii="Times New Roman" w:hAnsi="Times New Roman"/>
          <w:color w:val="000000"/>
          <w:sz w:val="24"/>
          <w:szCs w:val="24"/>
        </w:rPr>
        <w:t>ion</w:t>
      </w:r>
      <w:r w:rsidR="00662474" w:rsidRPr="00724E6A">
        <w:rPr>
          <w:rFonts w:ascii="Times New Roman" w:hAnsi="Times New Roman"/>
          <w:color w:val="000000"/>
          <w:sz w:val="24"/>
          <w:szCs w:val="24"/>
        </w:rPr>
        <w:t xml:space="preserve"> </w:t>
      </w:r>
      <w:r w:rsidR="005707CA" w:rsidRPr="00724E6A">
        <w:rPr>
          <w:rFonts w:ascii="Times New Roman" w:hAnsi="Times New Roman"/>
          <w:color w:val="000000"/>
          <w:sz w:val="24"/>
          <w:szCs w:val="24"/>
        </w:rPr>
        <w:t>were used</w:t>
      </w:r>
      <w:r w:rsidR="00662474" w:rsidRPr="00724E6A">
        <w:rPr>
          <w:rFonts w:ascii="Times New Roman" w:hAnsi="Times New Roman"/>
          <w:color w:val="000000"/>
          <w:sz w:val="24"/>
          <w:szCs w:val="24"/>
        </w:rPr>
        <w:t xml:space="preserve">.  In this </w:t>
      </w:r>
      <w:r w:rsidR="005707CA" w:rsidRPr="00724E6A">
        <w:rPr>
          <w:rFonts w:ascii="Times New Roman" w:hAnsi="Times New Roman"/>
          <w:color w:val="000000"/>
          <w:sz w:val="24"/>
          <w:szCs w:val="24"/>
        </w:rPr>
        <w:t>study</w:t>
      </w:r>
      <w:r w:rsidR="00116E64" w:rsidRPr="00724E6A">
        <w:rPr>
          <w:rFonts w:ascii="Times New Roman" w:hAnsi="Times New Roman"/>
          <w:color w:val="000000"/>
          <w:sz w:val="24"/>
          <w:szCs w:val="24"/>
        </w:rPr>
        <w:t>,</w:t>
      </w:r>
      <w:r w:rsidR="005707CA" w:rsidRPr="00724E6A">
        <w:rPr>
          <w:rFonts w:ascii="Times New Roman" w:hAnsi="Times New Roman"/>
          <w:color w:val="000000"/>
          <w:sz w:val="24"/>
          <w:szCs w:val="24"/>
        </w:rPr>
        <w:t xml:space="preserve"> </w:t>
      </w:r>
      <w:r w:rsidR="00662474" w:rsidRPr="00724E6A">
        <w:rPr>
          <w:rFonts w:ascii="Times New Roman" w:hAnsi="Times New Roman"/>
          <w:color w:val="000000"/>
          <w:sz w:val="24"/>
          <w:szCs w:val="24"/>
        </w:rPr>
        <w:t>it was assumed that, no single technique is superior</w:t>
      </w:r>
      <w:r w:rsidR="005707CA" w:rsidRPr="00724E6A">
        <w:rPr>
          <w:rFonts w:ascii="Times New Roman" w:hAnsi="Times New Roman"/>
          <w:color w:val="000000"/>
          <w:sz w:val="24"/>
          <w:szCs w:val="24"/>
        </w:rPr>
        <w:t>,</w:t>
      </w:r>
      <w:r w:rsidR="00662474" w:rsidRPr="00724E6A">
        <w:rPr>
          <w:rFonts w:ascii="Times New Roman" w:hAnsi="Times New Roman"/>
          <w:color w:val="000000"/>
          <w:sz w:val="24"/>
          <w:szCs w:val="24"/>
        </w:rPr>
        <w:t xml:space="preserve"> hence combination of two o</w:t>
      </w:r>
      <w:r w:rsidR="008F648A" w:rsidRPr="00724E6A">
        <w:rPr>
          <w:rFonts w:ascii="Times New Roman" w:hAnsi="Times New Roman"/>
          <w:color w:val="000000"/>
          <w:sz w:val="24"/>
          <w:szCs w:val="24"/>
        </w:rPr>
        <w:t>r</w:t>
      </w:r>
      <w:r w:rsidR="00662474" w:rsidRPr="00724E6A">
        <w:rPr>
          <w:rFonts w:ascii="Times New Roman" w:hAnsi="Times New Roman"/>
          <w:color w:val="000000"/>
          <w:sz w:val="24"/>
          <w:szCs w:val="24"/>
        </w:rPr>
        <w:t xml:space="preserve"> three methods would make </w:t>
      </w:r>
      <w:r w:rsidR="005707CA" w:rsidRPr="00724E6A">
        <w:rPr>
          <w:rFonts w:ascii="Times New Roman" w:hAnsi="Times New Roman"/>
          <w:color w:val="000000"/>
          <w:sz w:val="24"/>
          <w:szCs w:val="24"/>
        </w:rPr>
        <w:t xml:space="preserve">the </w:t>
      </w:r>
      <w:r w:rsidR="00662474" w:rsidRPr="00724E6A">
        <w:rPr>
          <w:rFonts w:ascii="Times New Roman" w:hAnsi="Times New Roman"/>
          <w:color w:val="000000"/>
          <w:sz w:val="24"/>
          <w:szCs w:val="24"/>
        </w:rPr>
        <w:t>data highly reliable</w:t>
      </w:r>
      <w:r w:rsidR="005707CA" w:rsidRPr="00724E6A">
        <w:rPr>
          <w:rFonts w:ascii="Times New Roman" w:hAnsi="Times New Roman"/>
          <w:color w:val="000000"/>
          <w:sz w:val="24"/>
          <w:szCs w:val="24"/>
        </w:rPr>
        <w:t xml:space="preserve"> and suitable for the study</w:t>
      </w:r>
      <w:r w:rsidR="00AA28D2" w:rsidRPr="00724E6A">
        <w:rPr>
          <w:rFonts w:ascii="Times New Roman" w:hAnsi="Times New Roman"/>
          <w:color w:val="000000"/>
          <w:sz w:val="24"/>
          <w:szCs w:val="24"/>
        </w:rPr>
        <w:t>.</w:t>
      </w:r>
      <w:r w:rsidR="00792735" w:rsidRPr="00724E6A">
        <w:rPr>
          <w:rFonts w:ascii="Times New Roman" w:hAnsi="Times New Roman"/>
          <w:color w:val="000000"/>
          <w:sz w:val="24"/>
          <w:szCs w:val="24"/>
        </w:rPr>
        <w:t xml:space="preserve"> </w:t>
      </w:r>
      <w:r w:rsidR="007F2B30" w:rsidRPr="00724E6A">
        <w:rPr>
          <w:rFonts w:ascii="Times New Roman" w:hAnsi="Times New Roman"/>
          <w:color w:val="000000"/>
          <w:sz w:val="24"/>
          <w:szCs w:val="24"/>
        </w:rPr>
        <w:t>Scheduled structure interview, observation, Focus group discussion, interview guides and literature review were techniques for data collection implored by the researcher in this study.</w:t>
      </w:r>
    </w:p>
    <w:p w:rsidR="00662474" w:rsidRPr="00E32F65" w:rsidRDefault="00FE7B47" w:rsidP="00724E6A">
      <w:pPr>
        <w:spacing w:line="360" w:lineRule="auto"/>
        <w:jc w:val="both"/>
        <w:rPr>
          <w:rFonts w:ascii="Times New Roman" w:hAnsi="Times New Roman"/>
          <w:b/>
          <w:bCs/>
          <w:color w:val="000000"/>
          <w:sz w:val="24"/>
          <w:szCs w:val="24"/>
        </w:rPr>
      </w:pPr>
      <w:bookmarkStart w:id="70" w:name="_Toc467874015"/>
      <w:bookmarkStart w:id="71" w:name="_Toc524770138"/>
      <w:r w:rsidRPr="00E32F65">
        <w:rPr>
          <w:rFonts w:ascii="Times New Roman" w:hAnsi="Times New Roman"/>
          <w:b/>
          <w:bCs/>
          <w:color w:val="000000"/>
          <w:sz w:val="24"/>
          <w:szCs w:val="24"/>
        </w:rPr>
        <w:t>4.</w:t>
      </w:r>
      <w:r w:rsidR="00283D08" w:rsidRPr="00E32F65">
        <w:rPr>
          <w:rFonts w:ascii="Times New Roman" w:hAnsi="Times New Roman"/>
          <w:b/>
          <w:bCs/>
          <w:color w:val="000000"/>
          <w:sz w:val="24"/>
          <w:szCs w:val="24"/>
        </w:rPr>
        <w:t>4</w:t>
      </w:r>
      <w:r w:rsidRPr="00E32F65">
        <w:rPr>
          <w:rFonts w:ascii="Times New Roman" w:hAnsi="Times New Roman"/>
          <w:b/>
          <w:bCs/>
          <w:color w:val="000000"/>
          <w:sz w:val="24"/>
          <w:szCs w:val="24"/>
        </w:rPr>
        <w:t>.1 Primary Source</w:t>
      </w:r>
      <w:r w:rsidR="00CE4B68" w:rsidRPr="00E32F65">
        <w:rPr>
          <w:rFonts w:ascii="Times New Roman" w:hAnsi="Times New Roman"/>
          <w:b/>
          <w:bCs/>
          <w:color w:val="000000"/>
          <w:sz w:val="24"/>
          <w:szCs w:val="24"/>
        </w:rPr>
        <w:t>s</w:t>
      </w:r>
      <w:r w:rsidRPr="00E32F65">
        <w:rPr>
          <w:rFonts w:ascii="Times New Roman" w:hAnsi="Times New Roman"/>
          <w:b/>
          <w:bCs/>
          <w:color w:val="000000"/>
          <w:sz w:val="24"/>
          <w:szCs w:val="24"/>
        </w:rPr>
        <w:t xml:space="preserve"> </w:t>
      </w:r>
      <w:bookmarkEnd w:id="70"/>
      <w:r w:rsidR="0077517F" w:rsidRPr="00E32F65">
        <w:rPr>
          <w:rFonts w:ascii="Times New Roman" w:hAnsi="Times New Roman"/>
          <w:b/>
          <w:bCs/>
          <w:color w:val="000000"/>
          <w:sz w:val="24"/>
          <w:szCs w:val="24"/>
        </w:rPr>
        <w:t>of Data</w:t>
      </w:r>
      <w:bookmarkEnd w:id="71"/>
    </w:p>
    <w:p w:rsidR="00662474" w:rsidRPr="00724E6A" w:rsidRDefault="00662474" w:rsidP="00724E6A">
      <w:pPr>
        <w:spacing w:line="360" w:lineRule="auto"/>
        <w:jc w:val="both"/>
        <w:rPr>
          <w:rFonts w:ascii="Times New Roman" w:hAnsi="Times New Roman"/>
          <w:color w:val="000000"/>
          <w:sz w:val="24"/>
          <w:szCs w:val="24"/>
        </w:rPr>
      </w:pPr>
      <w:r w:rsidRPr="00724E6A">
        <w:rPr>
          <w:rFonts w:ascii="Times New Roman" w:hAnsi="Times New Roman"/>
          <w:color w:val="000000"/>
          <w:sz w:val="24"/>
          <w:szCs w:val="24"/>
        </w:rPr>
        <w:t>Primary source</w:t>
      </w:r>
      <w:r w:rsidR="00CE4B68" w:rsidRPr="00724E6A">
        <w:rPr>
          <w:rFonts w:ascii="Times New Roman" w:hAnsi="Times New Roman"/>
          <w:color w:val="000000"/>
          <w:sz w:val="24"/>
          <w:szCs w:val="24"/>
        </w:rPr>
        <w:t>s</w:t>
      </w:r>
      <w:r w:rsidRPr="00724E6A">
        <w:rPr>
          <w:rFonts w:ascii="Times New Roman" w:hAnsi="Times New Roman"/>
          <w:color w:val="000000"/>
          <w:sz w:val="24"/>
          <w:szCs w:val="24"/>
        </w:rPr>
        <w:t xml:space="preserve"> of information used in this research are as follows:</w:t>
      </w:r>
    </w:p>
    <w:p w:rsidR="00662474" w:rsidRPr="00E32F65" w:rsidRDefault="00662474" w:rsidP="00724E6A">
      <w:pPr>
        <w:spacing w:line="360" w:lineRule="auto"/>
        <w:jc w:val="both"/>
        <w:rPr>
          <w:rFonts w:ascii="Times New Roman" w:hAnsi="Times New Roman"/>
          <w:b/>
          <w:color w:val="000000"/>
          <w:sz w:val="24"/>
          <w:szCs w:val="24"/>
        </w:rPr>
      </w:pPr>
      <w:r w:rsidRPr="00E32F65">
        <w:rPr>
          <w:rFonts w:ascii="Times New Roman" w:hAnsi="Times New Roman"/>
          <w:b/>
          <w:color w:val="000000"/>
          <w:sz w:val="24"/>
          <w:szCs w:val="24"/>
        </w:rPr>
        <w:t xml:space="preserve"> 4.</w:t>
      </w:r>
      <w:r w:rsidR="00283D08" w:rsidRPr="00E32F65">
        <w:rPr>
          <w:rFonts w:ascii="Times New Roman" w:hAnsi="Times New Roman"/>
          <w:b/>
          <w:color w:val="000000"/>
          <w:sz w:val="24"/>
          <w:szCs w:val="24"/>
        </w:rPr>
        <w:t>4</w:t>
      </w:r>
      <w:r w:rsidRPr="00E32F65">
        <w:rPr>
          <w:rFonts w:ascii="Times New Roman" w:hAnsi="Times New Roman"/>
          <w:b/>
          <w:color w:val="000000"/>
          <w:sz w:val="24"/>
          <w:szCs w:val="24"/>
        </w:rPr>
        <w:t xml:space="preserve">.2 </w:t>
      </w:r>
      <w:r w:rsidR="00FB136A" w:rsidRPr="00E32F65">
        <w:rPr>
          <w:rFonts w:ascii="Times New Roman" w:hAnsi="Times New Roman"/>
          <w:b/>
          <w:color w:val="000000"/>
          <w:sz w:val="24"/>
          <w:szCs w:val="24"/>
        </w:rPr>
        <w:t>Scheduled Structured Interview</w:t>
      </w:r>
    </w:p>
    <w:p w:rsidR="00D53A04" w:rsidRPr="00D6096E" w:rsidRDefault="004A27C8" w:rsidP="00724E6A">
      <w:pPr>
        <w:spacing w:line="360" w:lineRule="auto"/>
        <w:jc w:val="both"/>
        <w:rPr>
          <w:rFonts w:ascii="Times New Roman" w:hAnsi="Times New Roman"/>
          <w:sz w:val="24"/>
          <w:szCs w:val="24"/>
        </w:rPr>
      </w:pPr>
      <w:r w:rsidRPr="00724E6A">
        <w:rPr>
          <w:rFonts w:ascii="Times New Roman" w:hAnsi="Times New Roman"/>
          <w:color w:val="000000"/>
          <w:sz w:val="24"/>
          <w:szCs w:val="24"/>
        </w:rPr>
        <w:t>S</w:t>
      </w:r>
      <w:r w:rsidR="00934B6F" w:rsidRPr="00724E6A">
        <w:rPr>
          <w:rFonts w:ascii="Times New Roman" w:hAnsi="Times New Roman"/>
          <w:color w:val="000000"/>
          <w:sz w:val="24"/>
          <w:szCs w:val="24"/>
        </w:rPr>
        <w:t>cheduled structured interview compri</w:t>
      </w:r>
      <w:r w:rsidR="00921A8A" w:rsidRPr="00724E6A">
        <w:rPr>
          <w:rFonts w:ascii="Times New Roman" w:hAnsi="Times New Roman"/>
          <w:color w:val="000000"/>
          <w:sz w:val="24"/>
          <w:szCs w:val="24"/>
        </w:rPr>
        <w:t>sing</w:t>
      </w:r>
      <w:r w:rsidR="00934B6F" w:rsidRPr="00724E6A">
        <w:rPr>
          <w:rFonts w:ascii="Times New Roman" w:hAnsi="Times New Roman"/>
          <w:color w:val="000000"/>
          <w:sz w:val="24"/>
          <w:szCs w:val="24"/>
        </w:rPr>
        <w:t xml:space="preserve"> of</w:t>
      </w:r>
      <w:r w:rsidR="002160C9" w:rsidRPr="00724E6A">
        <w:rPr>
          <w:rFonts w:ascii="Times New Roman" w:hAnsi="Times New Roman"/>
          <w:color w:val="000000"/>
          <w:sz w:val="24"/>
          <w:szCs w:val="24"/>
        </w:rPr>
        <w:t xml:space="preserve"> open-ended and closed questions with clear instructions on how to complete them</w:t>
      </w:r>
      <w:r w:rsidRPr="00724E6A">
        <w:rPr>
          <w:rFonts w:ascii="Times New Roman" w:hAnsi="Times New Roman"/>
          <w:color w:val="000000"/>
          <w:sz w:val="24"/>
          <w:szCs w:val="24"/>
        </w:rPr>
        <w:t xml:space="preserve"> </w:t>
      </w:r>
      <w:r w:rsidR="002160C9" w:rsidRPr="00724E6A">
        <w:rPr>
          <w:rFonts w:ascii="Times New Roman" w:hAnsi="Times New Roman"/>
          <w:color w:val="000000"/>
          <w:sz w:val="24"/>
          <w:szCs w:val="24"/>
        </w:rPr>
        <w:t xml:space="preserve">was used to collect </w:t>
      </w:r>
      <w:r w:rsidR="007C5E63" w:rsidRPr="00724E6A">
        <w:rPr>
          <w:rFonts w:ascii="Times New Roman" w:hAnsi="Times New Roman"/>
          <w:color w:val="000000"/>
          <w:sz w:val="24"/>
          <w:szCs w:val="24"/>
        </w:rPr>
        <w:t xml:space="preserve">data </w:t>
      </w:r>
      <w:r w:rsidR="002160C9" w:rsidRPr="00724E6A">
        <w:rPr>
          <w:rFonts w:ascii="Times New Roman" w:hAnsi="Times New Roman"/>
          <w:color w:val="000000"/>
          <w:sz w:val="24"/>
          <w:szCs w:val="24"/>
        </w:rPr>
        <w:t xml:space="preserve">on the negative effect of mining effluent pollution on smallholder </w:t>
      </w:r>
      <w:r w:rsidR="00900B3C" w:rsidRPr="00724E6A">
        <w:rPr>
          <w:rFonts w:ascii="Times New Roman" w:hAnsi="Times New Roman"/>
          <w:color w:val="000000"/>
          <w:sz w:val="24"/>
          <w:szCs w:val="24"/>
        </w:rPr>
        <w:t>farmers</w:t>
      </w:r>
      <w:r w:rsidR="000062A5" w:rsidRPr="00724E6A">
        <w:rPr>
          <w:rFonts w:ascii="Times New Roman" w:hAnsi="Times New Roman"/>
          <w:color w:val="000000"/>
          <w:sz w:val="24"/>
          <w:szCs w:val="24"/>
        </w:rPr>
        <w:t xml:space="preserve"> in the study area</w:t>
      </w:r>
      <w:r w:rsidR="00900B3C" w:rsidRPr="00724E6A">
        <w:rPr>
          <w:rFonts w:ascii="Times New Roman" w:hAnsi="Times New Roman"/>
          <w:color w:val="000000"/>
          <w:sz w:val="24"/>
          <w:szCs w:val="24"/>
        </w:rPr>
        <w:t>.</w:t>
      </w:r>
      <w:r w:rsidR="00116E64" w:rsidRPr="00724E6A">
        <w:rPr>
          <w:rFonts w:ascii="Times New Roman" w:hAnsi="Times New Roman"/>
          <w:color w:val="000000"/>
          <w:sz w:val="24"/>
          <w:szCs w:val="24"/>
        </w:rPr>
        <w:t xml:space="preserve"> Collecting d</w:t>
      </w:r>
      <w:r w:rsidR="001527A0" w:rsidRPr="00724E6A">
        <w:rPr>
          <w:rFonts w:ascii="Times New Roman" w:hAnsi="Times New Roman"/>
          <w:color w:val="000000"/>
          <w:sz w:val="24"/>
          <w:szCs w:val="24"/>
        </w:rPr>
        <w:t>ata using Scheduled structured i</w:t>
      </w:r>
      <w:r w:rsidR="00116E64" w:rsidRPr="00724E6A">
        <w:rPr>
          <w:rFonts w:ascii="Times New Roman" w:hAnsi="Times New Roman"/>
          <w:color w:val="000000"/>
          <w:sz w:val="24"/>
          <w:szCs w:val="24"/>
        </w:rPr>
        <w:t xml:space="preserve">nterviews </w:t>
      </w:r>
      <w:r w:rsidR="001527A0" w:rsidRPr="00724E6A">
        <w:rPr>
          <w:rFonts w:ascii="Times New Roman" w:hAnsi="Times New Roman"/>
          <w:color w:val="000000"/>
          <w:sz w:val="24"/>
          <w:szCs w:val="24"/>
        </w:rPr>
        <w:t>took</w:t>
      </w:r>
      <w:r w:rsidR="00116E64" w:rsidRPr="00724E6A">
        <w:rPr>
          <w:rFonts w:ascii="Times New Roman" w:hAnsi="Times New Roman"/>
          <w:color w:val="000000"/>
          <w:sz w:val="24"/>
          <w:szCs w:val="24"/>
        </w:rPr>
        <w:t xml:space="preserve"> a period of </w:t>
      </w:r>
      <w:r w:rsidR="001527A0" w:rsidRPr="00724E6A">
        <w:rPr>
          <w:rFonts w:ascii="Times New Roman" w:hAnsi="Times New Roman"/>
          <w:color w:val="000000"/>
          <w:sz w:val="24"/>
          <w:szCs w:val="24"/>
        </w:rPr>
        <w:t>6</w:t>
      </w:r>
      <w:r w:rsidR="00116E64" w:rsidRPr="00724E6A">
        <w:rPr>
          <w:rFonts w:ascii="Times New Roman" w:hAnsi="Times New Roman"/>
          <w:color w:val="000000"/>
          <w:sz w:val="24"/>
          <w:szCs w:val="24"/>
        </w:rPr>
        <w:t xml:space="preserve"> months that initially began in March 2015</w:t>
      </w:r>
      <w:r w:rsidR="001527A0" w:rsidRPr="00724E6A">
        <w:rPr>
          <w:rFonts w:ascii="Times New Roman" w:hAnsi="Times New Roman"/>
          <w:color w:val="000000"/>
          <w:sz w:val="24"/>
          <w:szCs w:val="24"/>
        </w:rPr>
        <w:t>.The first months were dedicated to establishing contacts as well as entry points to the study area.</w:t>
      </w:r>
      <w:r w:rsidR="00900B3C" w:rsidRPr="00724E6A">
        <w:rPr>
          <w:rFonts w:ascii="Times New Roman" w:hAnsi="Times New Roman"/>
          <w:sz w:val="24"/>
          <w:szCs w:val="24"/>
        </w:rPr>
        <w:t xml:space="preserve"> Total</w:t>
      </w:r>
      <w:r w:rsidR="00662474" w:rsidRPr="00724E6A">
        <w:rPr>
          <w:rFonts w:ascii="Times New Roman" w:hAnsi="Times New Roman"/>
          <w:sz w:val="24"/>
          <w:szCs w:val="24"/>
        </w:rPr>
        <w:t xml:space="preserve"> </w:t>
      </w:r>
      <w:r w:rsidR="001527A0" w:rsidRPr="00724E6A">
        <w:rPr>
          <w:rFonts w:ascii="Times New Roman" w:hAnsi="Times New Roman"/>
          <w:sz w:val="24"/>
          <w:szCs w:val="24"/>
        </w:rPr>
        <w:t xml:space="preserve">number </w:t>
      </w:r>
      <w:r w:rsidR="00662474" w:rsidRPr="00724E6A">
        <w:rPr>
          <w:rFonts w:ascii="Times New Roman" w:hAnsi="Times New Roman"/>
          <w:sz w:val="24"/>
          <w:szCs w:val="24"/>
        </w:rPr>
        <w:t xml:space="preserve">of </w:t>
      </w:r>
      <w:r w:rsidR="006B36B0" w:rsidRPr="00724E6A">
        <w:rPr>
          <w:rFonts w:ascii="Times New Roman" w:hAnsi="Times New Roman"/>
          <w:sz w:val="24"/>
          <w:szCs w:val="24"/>
        </w:rPr>
        <w:t>21</w:t>
      </w:r>
      <w:r w:rsidR="00662474" w:rsidRPr="00724E6A">
        <w:rPr>
          <w:rFonts w:ascii="Times New Roman" w:hAnsi="Times New Roman"/>
          <w:sz w:val="24"/>
          <w:szCs w:val="24"/>
        </w:rPr>
        <w:t xml:space="preserve"> polluted farmholds and 20 non</w:t>
      </w:r>
      <w:r w:rsidR="004F7591" w:rsidRPr="00724E6A">
        <w:rPr>
          <w:rFonts w:ascii="Times New Roman" w:hAnsi="Times New Roman"/>
          <w:sz w:val="24"/>
          <w:szCs w:val="24"/>
        </w:rPr>
        <w:t xml:space="preserve"> </w:t>
      </w:r>
      <w:r w:rsidR="00662474" w:rsidRPr="00724E6A">
        <w:rPr>
          <w:rFonts w:ascii="Times New Roman" w:hAnsi="Times New Roman"/>
          <w:sz w:val="24"/>
          <w:szCs w:val="24"/>
        </w:rPr>
        <w:t>polluted farm</w:t>
      </w:r>
      <w:r w:rsidR="00A97EE3" w:rsidRPr="00724E6A">
        <w:rPr>
          <w:rFonts w:ascii="Times New Roman" w:hAnsi="Times New Roman"/>
          <w:sz w:val="24"/>
          <w:szCs w:val="24"/>
        </w:rPr>
        <w:t xml:space="preserve">s in </w:t>
      </w:r>
      <w:r w:rsidR="007C5E63" w:rsidRPr="00724E6A">
        <w:rPr>
          <w:rFonts w:ascii="Times New Roman" w:hAnsi="Times New Roman"/>
          <w:sz w:val="24"/>
          <w:szCs w:val="24"/>
        </w:rPr>
        <w:t>Musakashi were</w:t>
      </w:r>
      <w:r w:rsidR="00A97EE3" w:rsidRPr="00724E6A">
        <w:rPr>
          <w:rFonts w:ascii="Times New Roman" w:hAnsi="Times New Roman"/>
          <w:sz w:val="24"/>
          <w:szCs w:val="24"/>
        </w:rPr>
        <w:t xml:space="preserve"> </w:t>
      </w:r>
      <w:r w:rsidRPr="00724E6A">
        <w:rPr>
          <w:rFonts w:ascii="Times New Roman" w:hAnsi="Times New Roman"/>
          <w:sz w:val="24"/>
          <w:szCs w:val="24"/>
        </w:rPr>
        <w:t xml:space="preserve">selected and interviewed </w:t>
      </w:r>
      <w:r w:rsidR="008F15EC" w:rsidRPr="00724E6A">
        <w:rPr>
          <w:rFonts w:ascii="Times New Roman" w:hAnsi="Times New Roman"/>
          <w:sz w:val="24"/>
          <w:szCs w:val="24"/>
        </w:rPr>
        <w:t>while in</w:t>
      </w:r>
      <w:r w:rsidR="00662474" w:rsidRPr="00724E6A">
        <w:rPr>
          <w:rFonts w:ascii="Times New Roman" w:hAnsi="Times New Roman"/>
          <w:sz w:val="24"/>
          <w:szCs w:val="24"/>
        </w:rPr>
        <w:t xml:space="preserve"> Lukoshi 2</w:t>
      </w:r>
      <w:r w:rsidR="006B36B0" w:rsidRPr="00724E6A">
        <w:rPr>
          <w:rFonts w:ascii="Times New Roman" w:hAnsi="Times New Roman"/>
          <w:sz w:val="24"/>
          <w:szCs w:val="24"/>
        </w:rPr>
        <w:t>7</w:t>
      </w:r>
      <w:r w:rsidR="00662474" w:rsidRPr="00724E6A">
        <w:rPr>
          <w:rFonts w:ascii="Times New Roman" w:hAnsi="Times New Roman"/>
          <w:sz w:val="24"/>
          <w:szCs w:val="24"/>
        </w:rPr>
        <w:t xml:space="preserve"> polluted farmholds and 27 non</w:t>
      </w:r>
      <w:r w:rsidR="00900B3C" w:rsidRPr="00724E6A">
        <w:rPr>
          <w:rFonts w:ascii="Times New Roman" w:hAnsi="Times New Roman"/>
          <w:sz w:val="24"/>
          <w:szCs w:val="24"/>
        </w:rPr>
        <w:t xml:space="preserve"> </w:t>
      </w:r>
      <w:r w:rsidR="00662474" w:rsidRPr="00724E6A">
        <w:rPr>
          <w:rFonts w:ascii="Times New Roman" w:hAnsi="Times New Roman"/>
          <w:sz w:val="24"/>
          <w:szCs w:val="24"/>
        </w:rPr>
        <w:t xml:space="preserve">polluted farmholds were </w:t>
      </w:r>
      <w:r w:rsidR="00A97EE3" w:rsidRPr="00724E6A">
        <w:rPr>
          <w:rFonts w:ascii="Times New Roman" w:hAnsi="Times New Roman"/>
          <w:sz w:val="24"/>
          <w:szCs w:val="24"/>
        </w:rPr>
        <w:t xml:space="preserve">selected and </w:t>
      </w:r>
      <w:r w:rsidR="00D324BE" w:rsidRPr="00724E6A">
        <w:rPr>
          <w:rFonts w:ascii="Times New Roman" w:hAnsi="Times New Roman"/>
          <w:sz w:val="24"/>
          <w:szCs w:val="24"/>
        </w:rPr>
        <w:t>interviewed between</w:t>
      </w:r>
      <w:r w:rsidR="001E6D75" w:rsidRPr="00724E6A">
        <w:rPr>
          <w:rFonts w:ascii="Times New Roman" w:hAnsi="Times New Roman"/>
          <w:sz w:val="24"/>
          <w:szCs w:val="24"/>
        </w:rPr>
        <w:t xml:space="preserve"> 10</w:t>
      </w:r>
      <w:r w:rsidR="001E6D75" w:rsidRPr="00724E6A">
        <w:rPr>
          <w:rFonts w:ascii="Times New Roman" w:hAnsi="Times New Roman"/>
          <w:sz w:val="24"/>
          <w:szCs w:val="24"/>
          <w:vertAlign w:val="superscript"/>
        </w:rPr>
        <w:t>th</w:t>
      </w:r>
      <w:r w:rsidR="001E6D75" w:rsidRPr="00724E6A">
        <w:rPr>
          <w:rFonts w:ascii="Times New Roman" w:hAnsi="Times New Roman"/>
          <w:sz w:val="24"/>
          <w:szCs w:val="24"/>
        </w:rPr>
        <w:t xml:space="preserve"> April and 2 </w:t>
      </w:r>
      <w:r w:rsidR="000062A5" w:rsidRPr="00724E6A">
        <w:rPr>
          <w:rFonts w:ascii="Times New Roman" w:hAnsi="Times New Roman"/>
          <w:sz w:val="24"/>
          <w:szCs w:val="24"/>
        </w:rPr>
        <w:t xml:space="preserve">June </w:t>
      </w:r>
      <w:r w:rsidR="001E6D75" w:rsidRPr="00724E6A">
        <w:rPr>
          <w:rFonts w:ascii="Times New Roman" w:hAnsi="Times New Roman"/>
          <w:sz w:val="24"/>
          <w:szCs w:val="24"/>
        </w:rPr>
        <w:t>2015 (</w:t>
      </w:r>
      <w:r w:rsidR="007C5E63" w:rsidRPr="00724E6A">
        <w:rPr>
          <w:rFonts w:ascii="Times New Roman" w:hAnsi="Times New Roman"/>
          <w:sz w:val="24"/>
          <w:szCs w:val="24"/>
        </w:rPr>
        <w:t>See</w:t>
      </w:r>
      <w:r w:rsidR="001E6D75" w:rsidRPr="00724E6A">
        <w:rPr>
          <w:rFonts w:ascii="Times New Roman" w:hAnsi="Times New Roman"/>
          <w:sz w:val="24"/>
          <w:szCs w:val="24"/>
        </w:rPr>
        <w:t xml:space="preserve"> </w:t>
      </w:r>
      <w:r w:rsidR="00CE4B68" w:rsidRPr="00724E6A">
        <w:rPr>
          <w:rFonts w:ascii="Times New Roman" w:hAnsi="Times New Roman"/>
          <w:sz w:val="24"/>
          <w:szCs w:val="24"/>
        </w:rPr>
        <w:t>A</w:t>
      </w:r>
      <w:r w:rsidR="001E6D75" w:rsidRPr="00724E6A">
        <w:rPr>
          <w:rFonts w:ascii="Times New Roman" w:hAnsi="Times New Roman"/>
          <w:sz w:val="24"/>
          <w:szCs w:val="24"/>
        </w:rPr>
        <w:t xml:space="preserve">ppendix </w:t>
      </w:r>
      <w:r w:rsidRPr="00724E6A">
        <w:rPr>
          <w:rFonts w:ascii="Times New Roman" w:hAnsi="Times New Roman"/>
          <w:sz w:val="24"/>
          <w:szCs w:val="24"/>
        </w:rPr>
        <w:t>1</w:t>
      </w:r>
      <w:r w:rsidR="001E6D75" w:rsidRPr="00724E6A">
        <w:rPr>
          <w:rFonts w:ascii="Times New Roman" w:hAnsi="Times New Roman"/>
          <w:sz w:val="24"/>
          <w:szCs w:val="24"/>
        </w:rPr>
        <w:t>)</w:t>
      </w:r>
      <w:r w:rsidR="00A83F3F" w:rsidRPr="00724E6A">
        <w:rPr>
          <w:rFonts w:ascii="Times New Roman" w:hAnsi="Times New Roman"/>
          <w:color w:val="000000"/>
          <w:sz w:val="24"/>
          <w:szCs w:val="24"/>
        </w:rPr>
        <w:t>.</w:t>
      </w:r>
      <w:r w:rsidR="00CE4B68" w:rsidRPr="00724E6A">
        <w:rPr>
          <w:rFonts w:ascii="Times New Roman" w:hAnsi="Times New Roman"/>
          <w:color w:val="000000"/>
          <w:sz w:val="24"/>
          <w:szCs w:val="24"/>
        </w:rPr>
        <w:t xml:space="preserve"> </w:t>
      </w:r>
      <w:r w:rsidR="00A83F3F" w:rsidRPr="00724E6A">
        <w:rPr>
          <w:rFonts w:ascii="Times New Roman" w:hAnsi="Times New Roman"/>
          <w:color w:val="000000"/>
          <w:sz w:val="24"/>
          <w:szCs w:val="24"/>
        </w:rPr>
        <w:t>Smallholder farmers who</w:t>
      </w:r>
      <w:r w:rsidRPr="00724E6A">
        <w:rPr>
          <w:rFonts w:ascii="Times New Roman" w:hAnsi="Times New Roman"/>
          <w:color w:val="000000"/>
          <w:sz w:val="24"/>
          <w:szCs w:val="24"/>
        </w:rPr>
        <w:t xml:space="preserve"> could read and write were able to answer on the own and those </w:t>
      </w:r>
      <w:r w:rsidR="008F15EC" w:rsidRPr="00724E6A">
        <w:rPr>
          <w:rFonts w:ascii="Times New Roman" w:hAnsi="Times New Roman"/>
          <w:color w:val="000000"/>
          <w:sz w:val="24"/>
          <w:szCs w:val="24"/>
        </w:rPr>
        <w:t>who had</w:t>
      </w:r>
      <w:r w:rsidR="00A83F3F" w:rsidRPr="00724E6A">
        <w:rPr>
          <w:rFonts w:ascii="Times New Roman" w:hAnsi="Times New Roman"/>
          <w:color w:val="000000"/>
          <w:sz w:val="24"/>
          <w:szCs w:val="24"/>
        </w:rPr>
        <w:t xml:space="preserve"> difficulties in answering were </w:t>
      </w:r>
      <w:r w:rsidR="00411FB2" w:rsidRPr="00724E6A">
        <w:rPr>
          <w:rFonts w:ascii="Times New Roman" w:hAnsi="Times New Roman"/>
          <w:color w:val="000000"/>
          <w:sz w:val="24"/>
          <w:szCs w:val="24"/>
        </w:rPr>
        <w:t>assisted by the researcher and two</w:t>
      </w:r>
      <w:r w:rsidR="00A83F3F" w:rsidRPr="00724E6A">
        <w:rPr>
          <w:rFonts w:ascii="Times New Roman" w:hAnsi="Times New Roman"/>
          <w:color w:val="000000"/>
          <w:sz w:val="24"/>
          <w:szCs w:val="24"/>
        </w:rPr>
        <w:t xml:space="preserve"> research </w:t>
      </w:r>
      <w:r w:rsidR="00331217" w:rsidRPr="00724E6A">
        <w:rPr>
          <w:rFonts w:ascii="Times New Roman" w:hAnsi="Times New Roman"/>
          <w:color w:val="000000"/>
          <w:sz w:val="24"/>
          <w:szCs w:val="24"/>
        </w:rPr>
        <w:t>assistants</w:t>
      </w:r>
      <w:r w:rsidR="00F12A44" w:rsidRPr="00724E6A">
        <w:rPr>
          <w:rFonts w:ascii="Times New Roman" w:hAnsi="Times New Roman"/>
          <w:color w:val="000000"/>
          <w:sz w:val="24"/>
          <w:szCs w:val="24"/>
        </w:rPr>
        <w:t xml:space="preserve"> who were adequately prepared to manage the research</w:t>
      </w:r>
      <w:r w:rsidR="00331217" w:rsidRPr="00724E6A">
        <w:rPr>
          <w:rFonts w:ascii="Times New Roman" w:hAnsi="Times New Roman"/>
          <w:color w:val="000000"/>
          <w:sz w:val="24"/>
          <w:szCs w:val="24"/>
        </w:rPr>
        <w:t>. The research assistants were trained by the researcher regarding procedures for the study.</w:t>
      </w:r>
      <w:r w:rsidR="00900B3C" w:rsidRPr="00724E6A">
        <w:rPr>
          <w:rFonts w:ascii="Times New Roman" w:hAnsi="Times New Roman"/>
          <w:sz w:val="24"/>
          <w:szCs w:val="24"/>
        </w:rPr>
        <w:t xml:space="preserve"> </w:t>
      </w:r>
      <w:r w:rsidR="007C5E63" w:rsidRPr="00724E6A">
        <w:rPr>
          <w:rFonts w:ascii="Times New Roman" w:hAnsi="Times New Roman"/>
          <w:sz w:val="24"/>
          <w:szCs w:val="24"/>
        </w:rPr>
        <w:t xml:space="preserve">In certain instances, the household </w:t>
      </w:r>
      <w:r w:rsidR="008F15EC" w:rsidRPr="00724E6A">
        <w:rPr>
          <w:rFonts w:ascii="Times New Roman" w:hAnsi="Times New Roman"/>
          <w:sz w:val="24"/>
          <w:szCs w:val="24"/>
        </w:rPr>
        <w:t>scheduled structured interview</w:t>
      </w:r>
      <w:r w:rsidR="007C5E63" w:rsidRPr="00724E6A">
        <w:rPr>
          <w:rFonts w:ascii="Times New Roman" w:hAnsi="Times New Roman"/>
          <w:sz w:val="24"/>
          <w:szCs w:val="24"/>
        </w:rPr>
        <w:t xml:space="preserve"> were</w:t>
      </w:r>
      <w:r w:rsidR="001E6D75" w:rsidRPr="00724E6A">
        <w:rPr>
          <w:rFonts w:ascii="Times New Roman" w:hAnsi="Times New Roman"/>
          <w:sz w:val="24"/>
          <w:szCs w:val="24"/>
        </w:rPr>
        <w:t xml:space="preserve"> translated </w:t>
      </w:r>
      <w:r w:rsidR="008F15EC" w:rsidRPr="00724E6A">
        <w:rPr>
          <w:rFonts w:ascii="Times New Roman" w:hAnsi="Times New Roman"/>
          <w:sz w:val="24"/>
          <w:szCs w:val="24"/>
        </w:rPr>
        <w:t>in the</w:t>
      </w:r>
      <w:r w:rsidR="007C5E63" w:rsidRPr="00724E6A">
        <w:rPr>
          <w:rFonts w:ascii="Times New Roman" w:hAnsi="Times New Roman"/>
          <w:sz w:val="24"/>
          <w:szCs w:val="24"/>
        </w:rPr>
        <w:t xml:space="preserve"> local language (</w:t>
      </w:r>
      <w:r w:rsidR="001E6D75" w:rsidRPr="00724E6A">
        <w:rPr>
          <w:rFonts w:ascii="Times New Roman" w:hAnsi="Times New Roman"/>
          <w:sz w:val="24"/>
          <w:szCs w:val="24"/>
        </w:rPr>
        <w:t>Bemba</w:t>
      </w:r>
      <w:r w:rsidR="007C5E63" w:rsidRPr="00724E6A">
        <w:rPr>
          <w:rFonts w:ascii="Times New Roman" w:hAnsi="Times New Roman"/>
          <w:sz w:val="24"/>
          <w:szCs w:val="24"/>
        </w:rPr>
        <w:t>)</w:t>
      </w:r>
      <w:r w:rsidR="001E6D75" w:rsidRPr="00724E6A">
        <w:rPr>
          <w:rFonts w:ascii="Times New Roman" w:hAnsi="Times New Roman"/>
          <w:sz w:val="24"/>
          <w:szCs w:val="24"/>
        </w:rPr>
        <w:t xml:space="preserve"> </w:t>
      </w:r>
      <w:r w:rsidR="007C5E63" w:rsidRPr="00724E6A">
        <w:rPr>
          <w:rFonts w:ascii="Times New Roman" w:hAnsi="Times New Roman"/>
          <w:sz w:val="24"/>
          <w:szCs w:val="24"/>
        </w:rPr>
        <w:t xml:space="preserve">commonly </w:t>
      </w:r>
      <w:r w:rsidR="001E6D75" w:rsidRPr="00724E6A">
        <w:rPr>
          <w:rFonts w:ascii="Times New Roman" w:hAnsi="Times New Roman"/>
          <w:sz w:val="24"/>
          <w:szCs w:val="24"/>
        </w:rPr>
        <w:t>spoken by most of the smallholder farmers</w:t>
      </w:r>
      <w:r w:rsidR="007C5E63" w:rsidRPr="00724E6A">
        <w:rPr>
          <w:rFonts w:ascii="Times New Roman" w:hAnsi="Times New Roman"/>
          <w:sz w:val="24"/>
          <w:szCs w:val="24"/>
        </w:rPr>
        <w:t xml:space="preserve"> in the area</w:t>
      </w:r>
      <w:r w:rsidR="00A83F3F" w:rsidRPr="00724E6A">
        <w:rPr>
          <w:rFonts w:ascii="Times New Roman" w:hAnsi="Times New Roman"/>
          <w:sz w:val="24"/>
          <w:szCs w:val="24"/>
        </w:rPr>
        <w:t>.</w:t>
      </w:r>
      <w:r w:rsidR="00792735" w:rsidRPr="00724E6A">
        <w:rPr>
          <w:rFonts w:ascii="Times New Roman" w:hAnsi="Times New Roman"/>
          <w:sz w:val="24"/>
          <w:szCs w:val="24"/>
        </w:rPr>
        <w:t xml:space="preserve"> </w:t>
      </w:r>
    </w:p>
    <w:p w:rsidR="00662474" w:rsidRPr="00E32F65" w:rsidRDefault="00662474" w:rsidP="00724E6A">
      <w:pPr>
        <w:spacing w:line="360" w:lineRule="auto"/>
        <w:jc w:val="both"/>
        <w:rPr>
          <w:rFonts w:ascii="Times New Roman" w:hAnsi="Times New Roman"/>
          <w:b/>
          <w:color w:val="000000"/>
          <w:sz w:val="24"/>
          <w:szCs w:val="24"/>
        </w:rPr>
      </w:pPr>
      <w:r w:rsidRPr="00E32F65">
        <w:rPr>
          <w:rFonts w:ascii="Times New Roman" w:hAnsi="Times New Roman"/>
          <w:b/>
          <w:sz w:val="24"/>
          <w:szCs w:val="24"/>
        </w:rPr>
        <w:lastRenderedPageBreak/>
        <w:t>4.</w:t>
      </w:r>
      <w:r w:rsidR="00283D08" w:rsidRPr="00E32F65">
        <w:rPr>
          <w:rFonts w:ascii="Times New Roman" w:hAnsi="Times New Roman"/>
          <w:b/>
          <w:sz w:val="24"/>
          <w:szCs w:val="24"/>
        </w:rPr>
        <w:t>4</w:t>
      </w:r>
      <w:r w:rsidRPr="00E32F65">
        <w:rPr>
          <w:rFonts w:ascii="Times New Roman" w:hAnsi="Times New Roman"/>
          <w:b/>
          <w:sz w:val="24"/>
          <w:szCs w:val="24"/>
        </w:rPr>
        <w:t>.</w:t>
      </w:r>
      <w:r w:rsidR="00C15FB7" w:rsidRPr="00E32F65">
        <w:rPr>
          <w:rFonts w:ascii="Times New Roman" w:hAnsi="Times New Roman"/>
          <w:b/>
          <w:sz w:val="24"/>
          <w:szCs w:val="24"/>
        </w:rPr>
        <w:t>3</w:t>
      </w:r>
      <w:r w:rsidRPr="00E32F65">
        <w:rPr>
          <w:rFonts w:ascii="Times New Roman" w:hAnsi="Times New Roman"/>
          <w:b/>
          <w:sz w:val="24"/>
          <w:szCs w:val="24"/>
        </w:rPr>
        <w:t xml:space="preserve"> </w:t>
      </w:r>
      <w:r w:rsidR="00792735" w:rsidRPr="00E32F65">
        <w:rPr>
          <w:rFonts w:ascii="Times New Roman" w:hAnsi="Times New Roman"/>
          <w:b/>
          <w:sz w:val="24"/>
          <w:szCs w:val="24"/>
        </w:rPr>
        <w:t>I</w:t>
      </w:r>
      <w:r w:rsidRPr="00E32F65">
        <w:rPr>
          <w:rFonts w:ascii="Times New Roman" w:hAnsi="Times New Roman"/>
          <w:b/>
          <w:sz w:val="24"/>
          <w:szCs w:val="24"/>
        </w:rPr>
        <w:t>nterview</w:t>
      </w:r>
      <w:r w:rsidR="00792735" w:rsidRPr="00E32F65">
        <w:rPr>
          <w:rFonts w:ascii="Times New Roman" w:hAnsi="Times New Roman"/>
          <w:b/>
          <w:sz w:val="24"/>
          <w:szCs w:val="24"/>
        </w:rPr>
        <w:t xml:space="preserve"> </w:t>
      </w:r>
      <w:r w:rsidR="00BA4D3A" w:rsidRPr="00E32F65">
        <w:rPr>
          <w:rFonts w:ascii="Times New Roman" w:hAnsi="Times New Roman"/>
          <w:b/>
          <w:sz w:val="24"/>
          <w:szCs w:val="24"/>
        </w:rPr>
        <w:t xml:space="preserve">Guides </w:t>
      </w:r>
    </w:p>
    <w:p w:rsidR="00FD2BCE" w:rsidRDefault="0082413B" w:rsidP="007232B3">
      <w:pPr>
        <w:spacing w:after="0" w:line="360" w:lineRule="auto"/>
        <w:jc w:val="both"/>
        <w:rPr>
          <w:rFonts w:ascii="Times New Roman" w:hAnsi="Times New Roman"/>
          <w:sz w:val="24"/>
          <w:szCs w:val="24"/>
        </w:rPr>
      </w:pPr>
      <w:r w:rsidRPr="00724E6A">
        <w:rPr>
          <w:rFonts w:ascii="Times New Roman" w:hAnsi="Times New Roman"/>
          <w:sz w:val="24"/>
          <w:szCs w:val="24"/>
        </w:rPr>
        <w:t>R</w:t>
      </w:r>
      <w:r w:rsidR="008B1B06" w:rsidRPr="00724E6A">
        <w:rPr>
          <w:rFonts w:ascii="Times New Roman" w:hAnsi="Times New Roman"/>
          <w:sz w:val="24"/>
          <w:szCs w:val="24"/>
        </w:rPr>
        <w:t>esearch</w:t>
      </w:r>
      <w:r w:rsidR="00662474" w:rsidRPr="00724E6A">
        <w:rPr>
          <w:rFonts w:ascii="Times New Roman" w:hAnsi="Times New Roman"/>
          <w:sz w:val="24"/>
          <w:szCs w:val="24"/>
        </w:rPr>
        <w:t xml:space="preserve"> interview is a prominent data collection strategy (Bryman, 2008). </w:t>
      </w:r>
      <w:r w:rsidR="009E464E">
        <w:rPr>
          <w:rFonts w:ascii="Times New Roman" w:hAnsi="Times New Roman"/>
          <w:sz w:val="24"/>
          <w:szCs w:val="24"/>
        </w:rPr>
        <w:t>In the interview guides</w:t>
      </w:r>
      <w:r w:rsidR="005903BE" w:rsidRPr="00724E6A">
        <w:rPr>
          <w:rFonts w:ascii="Times New Roman" w:hAnsi="Times New Roman"/>
          <w:sz w:val="24"/>
          <w:szCs w:val="24"/>
        </w:rPr>
        <w:t xml:space="preserve">, the researcher prepared questions in advance to guide and keep the interview in focus. The researcher recorded all the responses in script for future analysis. Where the explanations were not clear, the researcher asked additional questions for </w:t>
      </w:r>
      <w:r w:rsidR="00264825" w:rsidRPr="00724E6A">
        <w:rPr>
          <w:rFonts w:ascii="Times New Roman" w:hAnsi="Times New Roman"/>
          <w:sz w:val="24"/>
          <w:szCs w:val="24"/>
        </w:rPr>
        <w:t>clarification. Interview guides had questions depending on the position and nature of an institution were a key inform</w:t>
      </w:r>
      <w:r w:rsidR="00240BCF">
        <w:rPr>
          <w:rFonts w:ascii="Times New Roman" w:hAnsi="Times New Roman"/>
          <w:sz w:val="24"/>
          <w:szCs w:val="24"/>
        </w:rPr>
        <w:t xml:space="preserve">ant was drawn from (See </w:t>
      </w:r>
      <w:r w:rsidR="009E464E">
        <w:rPr>
          <w:rFonts w:ascii="Times New Roman" w:hAnsi="Times New Roman"/>
          <w:sz w:val="24"/>
          <w:szCs w:val="24"/>
        </w:rPr>
        <w:t>Appendances</w:t>
      </w:r>
      <w:r w:rsidR="00264825" w:rsidRPr="00724E6A">
        <w:rPr>
          <w:rFonts w:ascii="Times New Roman" w:hAnsi="Times New Roman"/>
          <w:sz w:val="24"/>
          <w:szCs w:val="24"/>
        </w:rPr>
        <w:t xml:space="preserve"> 2.1,2.2,2.3</w:t>
      </w:r>
      <w:r w:rsidR="008D5D86" w:rsidRPr="00724E6A">
        <w:rPr>
          <w:rFonts w:ascii="Times New Roman" w:hAnsi="Times New Roman"/>
          <w:sz w:val="24"/>
          <w:szCs w:val="24"/>
        </w:rPr>
        <w:t xml:space="preserve"> and </w:t>
      </w:r>
      <w:r w:rsidR="00264825" w:rsidRPr="00724E6A">
        <w:rPr>
          <w:rFonts w:ascii="Times New Roman" w:hAnsi="Times New Roman"/>
          <w:sz w:val="24"/>
          <w:szCs w:val="24"/>
        </w:rPr>
        <w:t>2.4).</w:t>
      </w:r>
      <w:r w:rsidR="00205A54" w:rsidRPr="00724E6A">
        <w:rPr>
          <w:rFonts w:ascii="Times New Roman" w:hAnsi="Times New Roman"/>
          <w:sz w:val="24"/>
          <w:szCs w:val="24"/>
        </w:rPr>
        <w:t xml:space="preserve"> A</w:t>
      </w:r>
      <w:r w:rsidR="00662474" w:rsidRPr="00724E6A">
        <w:rPr>
          <w:rFonts w:ascii="Times New Roman" w:hAnsi="Times New Roman"/>
          <w:sz w:val="24"/>
          <w:szCs w:val="24"/>
        </w:rPr>
        <w:t xml:space="preserve"> total of </w:t>
      </w:r>
      <w:r w:rsidR="00121488" w:rsidRPr="00724E6A">
        <w:rPr>
          <w:rFonts w:ascii="Times New Roman" w:hAnsi="Times New Roman"/>
          <w:sz w:val="24"/>
          <w:szCs w:val="24"/>
        </w:rPr>
        <w:t>four</w:t>
      </w:r>
      <w:r w:rsidR="00662474" w:rsidRPr="00724E6A">
        <w:rPr>
          <w:rFonts w:ascii="Times New Roman" w:hAnsi="Times New Roman"/>
          <w:sz w:val="24"/>
          <w:szCs w:val="24"/>
        </w:rPr>
        <w:t xml:space="preserve"> key informants we</w:t>
      </w:r>
      <w:r w:rsidR="001D450B" w:rsidRPr="00724E6A">
        <w:rPr>
          <w:rFonts w:ascii="Times New Roman" w:hAnsi="Times New Roman"/>
          <w:sz w:val="24"/>
          <w:szCs w:val="24"/>
        </w:rPr>
        <w:t>re interviewed from</w:t>
      </w:r>
      <w:r w:rsidR="00662474" w:rsidRPr="00724E6A">
        <w:rPr>
          <w:rFonts w:ascii="Times New Roman" w:hAnsi="Times New Roman"/>
          <w:sz w:val="24"/>
          <w:szCs w:val="24"/>
        </w:rPr>
        <w:t xml:space="preserve"> the </w:t>
      </w:r>
      <w:r w:rsidR="001D450B" w:rsidRPr="00724E6A">
        <w:rPr>
          <w:rFonts w:ascii="Times New Roman" w:hAnsi="Times New Roman"/>
          <w:sz w:val="24"/>
          <w:szCs w:val="24"/>
        </w:rPr>
        <w:t>following institutions: Ministry</w:t>
      </w:r>
      <w:r w:rsidR="007232B3">
        <w:rPr>
          <w:rFonts w:ascii="Times New Roman" w:hAnsi="Times New Roman"/>
          <w:sz w:val="24"/>
          <w:szCs w:val="24"/>
        </w:rPr>
        <w:t xml:space="preserve"> of Agriculture,</w:t>
      </w:r>
      <w:r w:rsidR="00662474" w:rsidRPr="00724E6A">
        <w:rPr>
          <w:rFonts w:ascii="Times New Roman" w:hAnsi="Times New Roman"/>
          <w:sz w:val="24"/>
          <w:szCs w:val="24"/>
        </w:rPr>
        <w:t xml:space="preserve"> </w:t>
      </w:r>
      <w:r w:rsidR="007232B3" w:rsidRPr="000549A3">
        <w:rPr>
          <w:rFonts w:ascii="Times New Roman" w:hAnsi="Times New Roman"/>
          <w:bCs/>
          <w:iCs/>
          <w:sz w:val="24"/>
          <w:szCs w:val="24"/>
        </w:rPr>
        <w:t>Non-Ferrous Company Africa</w:t>
      </w:r>
      <w:r w:rsidR="007232B3">
        <w:rPr>
          <w:rFonts w:ascii="Times New Roman" w:hAnsi="Times New Roman"/>
          <w:bCs/>
          <w:iCs/>
          <w:sz w:val="24"/>
          <w:szCs w:val="24"/>
        </w:rPr>
        <w:t xml:space="preserve"> (NFCA)</w:t>
      </w:r>
      <w:r w:rsidR="00662474" w:rsidRPr="00724E6A">
        <w:rPr>
          <w:rFonts w:ascii="Times New Roman" w:hAnsi="Times New Roman"/>
          <w:sz w:val="24"/>
          <w:szCs w:val="24"/>
        </w:rPr>
        <w:t xml:space="preserve">, </w:t>
      </w:r>
      <w:r w:rsidR="008B1B06" w:rsidRPr="00724E6A">
        <w:rPr>
          <w:rFonts w:ascii="Times New Roman" w:hAnsi="Times New Roman"/>
          <w:sz w:val="24"/>
          <w:szCs w:val="24"/>
        </w:rPr>
        <w:t>Z</w:t>
      </w:r>
      <w:r w:rsidR="001D20FC" w:rsidRPr="00724E6A">
        <w:rPr>
          <w:rFonts w:ascii="Times New Roman" w:hAnsi="Times New Roman"/>
          <w:sz w:val="24"/>
          <w:szCs w:val="24"/>
        </w:rPr>
        <w:t xml:space="preserve">ambia </w:t>
      </w:r>
      <w:r w:rsidR="008B1B06" w:rsidRPr="00724E6A">
        <w:rPr>
          <w:rFonts w:ascii="Times New Roman" w:hAnsi="Times New Roman"/>
          <w:sz w:val="24"/>
          <w:szCs w:val="24"/>
        </w:rPr>
        <w:t>E</w:t>
      </w:r>
      <w:r w:rsidR="001D20FC" w:rsidRPr="00724E6A">
        <w:rPr>
          <w:rFonts w:ascii="Times New Roman" w:hAnsi="Times New Roman"/>
          <w:sz w:val="24"/>
          <w:szCs w:val="24"/>
        </w:rPr>
        <w:t xml:space="preserve">nvironmental </w:t>
      </w:r>
      <w:r w:rsidR="008B1B06" w:rsidRPr="00724E6A">
        <w:rPr>
          <w:rFonts w:ascii="Times New Roman" w:hAnsi="Times New Roman"/>
          <w:sz w:val="24"/>
          <w:szCs w:val="24"/>
        </w:rPr>
        <w:t>M</w:t>
      </w:r>
      <w:r w:rsidR="001D20FC" w:rsidRPr="00724E6A">
        <w:rPr>
          <w:rFonts w:ascii="Times New Roman" w:hAnsi="Times New Roman"/>
          <w:sz w:val="24"/>
          <w:szCs w:val="24"/>
        </w:rPr>
        <w:t>anagement Agency</w:t>
      </w:r>
      <w:r w:rsidR="008B1B06" w:rsidRPr="00724E6A">
        <w:rPr>
          <w:rFonts w:ascii="Times New Roman" w:hAnsi="Times New Roman"/>
          <w:sz w:val="24"/>
          <w:szCs w:val="24"/>
        </w:rPr>
        <w:t xml:space="preserve"> </w:t>
      </w:r>
      <w:r w:rsidR="00205A54" w:rsidRPr="00724E6A">
        <w:rPr>
          <w:rFonts w:ascii="Times New Roman" w:hAnsi="Times New Roman"/>
          <w:sz w:val="24"/>
          <w:szCs w:val="24"/>
        </w:rPr>
        <w:t xml:space="preserve">(Northern region) </w:t>
      </w:r>
      <w:r w:rsidR="007232B3">
        <w:rPr>
          <w:rFonts w:ascii="Times New Roman" w:hAnsi="Times New Roman"/>
          <w:sz w:val="24"/>
          <w:szCs w:val="24"/>
        </w:rPr>
        <w:t xml:space="preserve">and </w:t>
      </w:r>
      <w:r w:rsidR="008B1B06" w:rsidRPr="00724E6A">
        <w:rPr>
          <w:rFonts w:ascii="Times New Roman" w:hAnsi="Times New Roman"/>
          <w:sz w:val="24"/>
          <w:szCs w:val="24"/>
        </w:rPr>
        <w:t>area ward coun</w:t>
      </w:r>
      <w:r w:rsidR="00FA37F4" w:rsidRPr="00724E6A">
        <w:rPr>
          <w:rFonts w:ascii="Times New Roman" w:hAnsi="Times New Roman"/>
          <w:sz w:val="24"/>
          <w:szCs w:val="24"/>
        </w:rPr>
        <w:t>ci</w:t>
      </w:r>
      <w:r w:rsidR="008B1B06" w:rsidRPr="00724E6A">
        <w:rPr>
          <w:rFonts w:ascii="Times New Roman" w:hAnsi="Times New Roman"/>
          <w:sz w:val="24"/>
          <w:szCs w:val="24"/>
        </w:rPr>
        <w:t>llor</w:t>
      </w:r>
      <w:r w:rsidR="000062A5" w:rsidRPr="00724E6A">
        <w:rPr>
          <w:rFonts w:ascii="Times New Roman" w:hAnsi="Times New Roman"/>
          <w:sz w:val="24"/>
          <w:szCs w:val="24"/>
        </w:rPr>
        <w:t>s</w:t>
      </w:r>
      <w:r w:rsidR="008B1B06" w:rsidRPr="00724E6A">
        <w:rPr>
          <w:rFonts w:ascii="Times New Roman" w:hAnsi="Times New Roman"/>
          <w:sz w:val="24"/>
          <w:szCs w:val="24"/>
        </w:rPr>
        <w:t xml:space="preserve"> for Musakashi and Lukoshi wards. </w:t>
      </w:r>
      <w:r w:rsidR="001D20FC" w:rsidRPr="00724E6A">
        <w:rPr>
          <w:rFonts w:ascii="Times New Roman" w:hAnsi="Times New Roman"/>
          <w:sz w:val="24"/>
          <w:szCs w:val="24"/>
        </w:rPr>
        <w:t>The researcher assumed that</w:t>
      </w:r>
      <w:r w:rsidR="000062A5" w:rsidRPr="00724E6A">
        <w:rPr>
          <w:rFonts w:ascii="Times New Roman" w:hAnsi="Times New Roman"/>
          <w:sz w:val="24"/>
          <w:szCs w:val="24"/>
        </w:rPr>
        <w:t xml:space="preserve"> k</w:t>
      </w:r>
      <w:r w:rsidR="00205A54" w:rsidRPr="00724E6A">
        <w:rPr>
          <w:rFonts w:ascii="Times New Roman" w:hAnsi="Times New Roman"/>
          <w:sz w:val="24"/>
          <w:szCs w:val="24"/>
        </w:rPr>
        <w:t>ey</w:t>
      </w:r>
      <w:r w:rsidR="00662474" w:rsidRPr="00724E6A">
        <w:rPr>
          <w:rFonts w:ascii="Times New Roman" w:hAnsi="Times New Roman"/>
          <w:sz w:val="24"/>
          <w:szCs w:val="24"/>
        </w:rPr>
        <w:t xml:space="preserve"> informants </w:t>
      </w:r>
      <w:r w:rsidR="001D20FC" w:rsidRPr="00724E6A">
        <w:rPr>
          <w:rFonts w:ascii="Times New Roman" w:hAnsi="Times New Roman"/>
          <w:sz w:val="24"/>
          <w:szCs w:val="24"/>
        </w:rPr>
        <w:t>were particularly knowledgeable about mining effluent pollution in Musakashi and Lukoshi farming block</w:t>
      </w:r>
      <w:r w:rsidR="00662474" w:rsidRPr="00724E6A">
        <w:rPr>
          <w:rFonts w:ascii="Times New Roman" w:hAnsi="Times New Roman"/>
          <w:sz w:val="24"/>
          <w:szCs w:val="24"/>
        </w:rPr>
        <w:t>. Scheduled interviews were used to explore</w:t>
      </w:r>
      <w:r w:rsidR="005903BE" w:rsidRPr="00724E6A">
        <w:rPr>
          <w:rFonts w:ascii="Times New Roman" w:hAnsi="Times New Roman"/>
          <w:sz w:val="24"/>
          <w:szCs w:val="24"/>
        </w:rPr>
        <w:t xml:space="preserve"> </w:t>
      </w:r>
      <w:r w:rsidR="00662474" w:rsidRPr="00724E6A">
        <w:rPr>
          <w:rFonts w:ascii="Times New Roman" w:hAnsi="Times New Roman"/>
          <w:sz w:val="24"/>
          <w:szCs w:val="24"/>
        </w:rPr>
        <w:t>issues of smallholder farmer’s</w:t>
      </w:r>
      <w:r w:rsidR="003776D8" w:rsidRPr="00724E6A">
        <w:rPr>
          <w:rFonts w:ascii="Times New Roman" w:hAnsi="Times New Roman"/>
          <w:sz w:val="24"/>
          <w:szCs w:val="24"/>
        </w:rPr>
        <w:t xml:space="preserve"> livelihood and mining effluent </w:t>
      </w:r>
      <w:r w:rsidR="00B30B67" w:rsidRPr="00724E6A">
        <w:rPr>
          <w:rFonts w:ascii="Times New Roman" w:hAnsi="Times New Roman"/>
          <w:sz w:val="24"/>
          <w:szCs w:val="24"/>
        </w:rPr>
        <w:t>pollution</w:t>
      </w:r>
      <w:r w:rsidR="008B1B06" w:rsidRPr="00724E6A">
        <w:rPr>
          <w:rFonts w:ascii="Times New Roman" w:hAnsi="Times New Roman"/>
          <w:sz w:val="24"/>
          <w:szCs w:val="24"/>
        </w:rPr>
        <w:t xml:space="preserve"> in the study areas</w:t>
      </w:r>
      <w:r w:rsidR="00B30B67" w:rsidRPr="00724E6A">
        <w:rPr>
          <w:rFonts w:ascii="Times New Roman" w:hAnsi="Times New Roman"/>
          <w:sz w:val="24"/>
          <w:szCs w:val="24"/>
        </w:rPr>
        <w:t>. The</w:t>
      </w:r>
      <w:r w:rsidR="00FD2BCE" w:rsidRPr="00724E6A">
        <w:rPr>
          <w:rFonts w:ascii="Times New Roman" w:hAnsi="Times New Roman"/>
          <w:sz w:val="24"/>
          <w:szCs w:val="24"/>
        </w:rPr>
        <w:t xml:space="preserve"> key informants</w:t>
      </w:r>
      <w:r w:rsidR="005903BE" w:rsidRPr="00724E6A">
        <w:rPr>
          <w:rFonts w:ascii="Times New Roman" w:hAnsi="Times New Roman"/>
          <w:sz w:val="24"/>
          <w:szCs w:val="24"/>
        </w:rPr>
        <w:t xml:space="preserve"> </w:t>
      </w:r>
      <w:r w:rsidR="008B1B06" w:rsidRPr="00724E6A">
        <w:rPr>
          <w:rFonts w:ascii="Times New Roman" w:hAnsi="Times New Roman"/>
          <w:sz w:val="24"/>
          <w:szCs w:val="24"/>
        </w:rPr>
        <w:t xml:space="preserve">also </w:t>
      </w:r>
      <w:r w:rsidR="00FD2BCE" w:rsidRPr="00724E6A">
        <w:rPr>
          <w:rFonts w:ascii="Times New Roman" w:hAnsi="Times New Roman"/>
          <w:sz w:val="24"/>
          <w:szCs w:val="24"/>
        </w:rPr>
        <w:t xml:space="preserve">provided </w:t>
      </w:r>
      <w:r w:rsidR="001D20FC" w:rsidRPr="00724E6A">
        <w:rPr>
          <w:rFonts w:ascii="Times New Roman" w:hAnsi="Times New Roman"/>
          <w:sz w:val="24"/>
          <w:szCs w:val="24"/>
        </w:rPr>
        <w:t>secondary data</w:t>
      </w:r>
      <w:r w:rsidR="00B33D09" w:rsidRPr="00724E6A">
        <w:rPr>
          <w:rFonts w:ascii="Times New Roman" w:hAnsi="Times New Roman"/>
          <w:sz w:val="24"/>
          <w:szCs w:val="24"/>
        </w:rPr>
        <w:t xml:space="preserve"> related</w:t>
      </w:r>
      <w:r w:rsidR="00FD2BCE" w:rsidRPr="00724E6A">
        <w:rPr>
          <w:rFonts w:ascii="Times New Roman" w:hAnsi="Times New Roman"/>
          <w:sz w:val="24"/>
          <w:szCs w:val="24"/>
        </w:rPr>
        <w:t xml:space="preserve"> to agricultural productivity</w:t>
      </w:r>
      <w:r w:rsidR="008B1B06" w:rsidRPr="00724E6A">
        <w:rPr>
          <w:rFonts w:ascii="Times New Roman" w:hAnsi="Times New Roman"/>
          <w:sz w:val="24"/>
          <w:szCs w:val="24"/>
        </w:rPr>
        <w:t xml:space="preserve"> and farming history</w:t>
      </w:r>
      <w:r w:rsidR="00FD2BCE" w:rsidRPr="00724E6A">
        <w:rPr>
          <w:rFonts w:ascii="Times New Roman" w:hAnsi="Times New Roman"/>
          <w:sz w:val="24"/>
          <w:szCs w:val="24"/>
        </w:rPr>
        <w:t xml:space="preserve"> </w:t>
      </w:r>
      <w:r w:rsidR="00975FE3" w:rsidRPr="00724E6A">
        <w:rPr>
          <w:rFonts w:ascii="Times New Roman" w:hAnsi="Times New Roman"/>
          <w:sz w:val="24"/>
          <w:szCs w:val="24"/>
        </w:rPr>
        <w:t xml:space="preserve">of </w:t>
      </w:r>
      <w:r w:rsidR="00FD2BCE" w:rsidRPr="00724E6A">
        <w:rPr>
          <w:rFonts w:ascii="Times New Roman" w:hAnsi="Times New Roman"/>
          <w:sz w:val="24"/>
          <w:szCs w:val="24"/>
        </w:rPr>
        <w:t>Musakashi and</w:t>
      </w:r>
      <w:r w:rsidR="005903BE" w:rsidRPr="00724E6A">
        <w:rPr>
          <w:rFonts w:ascii="Times New Roman" w:hAnsi="Times New Roman"/>
          <w:sz w:val="24"/>
          <w:szCs w:val="24"/>
        </w:rPr>
        <w:t xml:space="preserve"> </w:t>
      </w:r>
      <w:r w:rsidR="00FD2BCE" w:rsidRPr="00724E6A">
        <w:rPr>
          <w:rFonts w:ascii="Times New Roman" w:hAnsi="Times New Roman"/>
          <w:sz w:val="24"/>
          <w:szCs w:val="24"/>
        </w:rPr>
        <w:t>Lukoshi farming blocks.</w:t>
      </w:r>
      <w:r w:rsidR="005903BE" w:rsidRPr="00724E6A">
        <w:rPr>
          <w:rFonts w:ascii="Times New Roman" w:hAnsi="Times New Roman"/>
          <w:sz w:val="24"/>
          <w:szCs w:val="24"/>
        </w:rPr>
        <w:t xml:space="preserve"> </w:t>
      </w:r>
    </w:p>
    <w:p w:rsidR="007232B3" w:rsidRPr="007232B3" w:rsidRDefault="007232B3" w:rsidP="007232B3">
      <w:pPr>
        <w:spacing w:after="0" w:line="360" w:lineRule="auto"/>
        <w:jc w:val="both"/>
        <w:rPr>
          <w:rFonts w:ascii="Times New Roman" w:hAnsi="Times New Roman"/>
          <w:bCs/>
          <w:iCs/>
          <w:sz w:val="24"/>
          <w:szCs w:val="24"/>
        </w:rPr>
      </w:pPr>
    </w:p>
    <w:p w:rsidR="00E32F65" w:rsidRDefault="00662474" w:rsidP="00724E6A">
      <w:pPr>
        <w:spacing w:line="360" w:lineRule="auto"/>
        <w:jc w:val="both"/>
        <w:rPr>
          <w:rFonts w:ascii="Times New Roman" w:hAnsi="Times New Roman"/>
          <w:b/>
          <w:sz w:val="24"/>
          <w:szCs w:val="24"/>
        </w:rPr>
      </w:pPr>
      <w:r w:rsidRPr="00E32F65">
        <w:rPr>
          <w:rFonts w:ascii="Times New Roman" w:hAnsi="Times New Roman"/>
          <w:b/>
          <w:sz w:val="24"/>
          <w:szCs w:val="24"/>
        </w:rPr>
        <w:t>4.</w:t>
      </w:r>
      <w:r w:rsidR="00283D08" w:rsidRPr="00E32F65">
        <w:rPr>
          <w:rFonts w:ascii="Times New Roman" w:hAnsi="Times New Roman"/>
          <w:b/>
          <w:sz w:val="24"/>
          <w:szCs w:val="24"/>
        </w:rPr>
        <w:t>4</w:t>
      </w:r>
      <w:r w:rsidRPr="00E32F65">
        <w:rPr>
          <w:rFonts w:ascii="Times New Roman" w:hAnsi="Times New Roman"/>
          <w:b/>
          <w:sz w:val="24"/>
          <w:szCs w:val="24"/>
        </w:rPr>
        <w:t>.</w:t>
      </w:r>
      <w:r w:rsidR="00C15FB7" w:rsidRPr="00E32F65">
        <w:rPr>
          <w:rFonts w:ascii="Times New Roman" w:hAnsi="Times New Roman"/>
          <w:b/>
          <w:sz w:val="24"/>
          <w:szCs w:val="24"/>
        </w:rPr>
        <w:t>4</w:t>
      </w:r>
      <w:r w:rsidR="00E32F65">
        <w:rPr>
          <w:rFonts w:ascii="Times New Roman" w:hAnsi="Times New Roman"/>
          <w:b/>
          <w:sz w:val="24"/>
          <w:szCs w:val="24"/>
        </w:rPr>
        <w:t xml:space="preserve"> Focus Group Discussion</w:t>
      </w:r>
    </w:p>
    <w:p w:rsidR="000D2BAF" w:rsidRPr="00E32F65" w:rsidRDefault="00133885" w:rsidP="00724E6A">
      <w:pPr>
        <w:spacing w:line="360" w:lineRule="auto"/>
        <w:jc w:val="both"/>
        <w:rPr>
          <w:rFonts w:ascii="Times New Roman" w:hAnsi="Times New Roman"/>
          <w:b/>
          <w:sz w:val="24"/>
          <w:szCs w:val="24"/>
        </w:rPr>
      </w:pPr>
      <w:r w:rsidRPr="00724E6A">
        <w:rPr>
          <w:rFonts w:ascii="Times New Roman" w:hAnsi="Times New Roman"/>
          <w:sz w:val="24"/>
          <w:szCs w:val="24"/>
        </w:rPr>
        <w:t xml:space="preserve">In order to ascertain the views of smallholder farmers on the </w:t>
      </w:r>
      <w:r w:rsidR="00B33D09" w:rsidRPr="00724E6A">
        <w:rPr>
          <w:rFonts w:ascii="Times New Roman" w:hAnsi="Times New Roman"/>
          <w:sz w:val="24"/>
          <w:szCs w:val="24"/>
        </w:rPr>
        <w:t xml:space="preserve">negative </w:t>
      </w:r>
      <w:r w:rsidRPr="00724E6A">
        <w:rPr>
          <w:rFonts w:ascii="Times New Roman" w:hAnsi="Times New Roman"/>
          <w:sz w:val="24"/>
          <w:szCs w:val="24"/>
        </w:rPr>
        <w:t xml:space="preserve">effect of mining effluent </w:t>
      </w:r>
      <w:r w:rsidR="0058020C" w:rsidRPr="00724E6A">
        <w:rPr>
          <w:rFonts w:ascii="Times New Roman" w:hAnsi="Times New Roman"/>
          <w:sz w:val="24"/>
          <w:szCs w:val="24"/>
        </w:rPr>
        <w:t>pollution</w:t>
      </w:r>
      <w:r w:rsidR="00B33D09" w:rsidRPr="00724E6A">
        <w:rPr>
          <w:rFonts w:ascii="Times New Roman" w:hAnsi="Times New Roman"/>
          <w:sz w:val="24"/>
          <w:szCs w:val="24"/>
        </w:rPr>
        <w:t>,</w:t>
      </w:r>
      <w:r w:rsidR="0058020C" w:rsidRPr="00724E6A">
        <w:rPr>
          <w:rFonts w:ascii="Times New Roman" w:hAnsi="Times New Roman"/>
          <w:sz w:val="24"/>
          <w:szCs w:val="24"/>
        </w:rPr>
        <w:t xml:space="preserve"> Focus Group D</w:t>
      </w:r>
      <w:r w:rsidRPr="00724E6A">
        <w:rPr>
          <w:rFonts w:ascii="Times New Roman" w:hAnsi="Times New Roman"/>
          <w:sz w:val="24"/>
          <w:szCs w:val="24"/>
        </w:rPr>
        <w:t xml:space="preserve">iscussion </w:t>
      </w:r>
      <w:r w:rsidR="00F51BA3" w:rsidRPr="00724E6A">
        <w:rPr>
          <w:rFonts w:ascii="Times New Roman" w:hAnsi="Times New Roman"/>
          <w:sz w:val="24"/>
          <w:szCs w:val="24"/>
        </w:rPr>
        <w:t>(FGD)</w:t>
      </w:r>
      <w:r w:rsidR="00CB29F5" w:rsidRPr="00724E6A">
        <w:rPr>
          <w:rFonts w:ascii="Times New Roman" w:hAnsi="Times New Roman"/>
          <w:sz w:val="24"/>
          <w:szCs w:val="24"/>
        </w:rPr>
        <w:t xml:space="preserve"> </w:t>
      </w:r>
      <w:r w:rsidRPr="00724E6A">
        <w:rPr>
          <w:rFonts w:ascii="Times New Roman" w:hAnsi="Times New Roman"/>
          <w:sz w:val="24"/>
          <w:szCs w:val="24"/>
        </w:rPr>
        <w:t xml:space="preserve">was a very useful </w:t>
      </w:r>
      <w:r w:rsidR="008B1B06" w:rsidRPr="00724E6A">
        <w:rPr>
          <w:rFonts w:ascii="Times New Roman" w:hAnsi="Times New Roman"/>
          <w:sz w:val="24"/>
          <w:szCs w:val="24"/>
        </w:rPr>
        <w:t xml:space="preserve">tool to </w:t>
      </w:r>
      <w:r w:rsidRPr="00724E6A">
        <w:rPr>
          <w:rFonts w:ascii="Times New Roman" w:hAnsi="Times New Roman"/>
          <w:sz w:val="24"/>
          <w:szCs w:val="24"/>
        </w:rPr>
        <w:t xml:space="preserve">attaining such general </w:t>
      </w:r>
      <w:r w:rsidR="0006386E" w:rsidRPr="00724E6A">
        <w:rPr>
          <w:rFonts w:ascii="Times New Roman" w:hAnsi="Times New Roman"/>
          <w:sz w:val="24"/>
          <w:szCs w:val="24"/>
        </w:rPr>
        <w:t>views.</w:t>
      </w:r>
      <w:r w:rsidR="0058020C" w:rsidRPr="00724E6A">
        <w:rPr>
          <w:rFonts w:ascii="Times New Roman" w:hAnsi="Times New Roman"/>
          <w:sz w:val="24"/>
          <w:szCs w:val="24"/>
        </w:rPr>
        <w:t xml:space="preserve"> According to Bryman (2008), Focus G</w:t>
      </w:r>
      <w:r w:rsidRPr="00724E6A">
        <w:rPr>
          <w:rFonts w:ascii="Times New Roman" w:hAnsi="Times New Roman"/>
          <w:sz w:val="24"/>
          <w:szCs w:val="24"/>
        </w:rPr>
        <w:t>ro</w:t>
      </w:r>
      <w:r w:rsidR="0058020C" w:rsidRPr="00724E6A">
        <w:rPr>
          <w:rFonts w:ascii="Times New Roman" w:hAnsi="Times New Roman"/>
          <w:sz w:val="24"/>
          <w:szCs w:val="24"/>
        </w:rPr>
        <w:t>u</w:t>
      </w:r>
      <w:r w:rsidRPr="00724E6A">
        <w:rPr>
          <w:rFonts w:ascii="Times New Roman" w:hAnsi="Times New Roman"/>
          <w:sz w:val="24"/>
          <w:szCs w:val="24"/>
        </w:rPr>
        <w:t>p method represents a form of a group interview where</w:t>
      </w:r>
      <w:r w:rsidR="00B33D09" w:rsidRPr="00724E6A">
        <w:rPr>
          <w:rFonts w:ascii="Times New Roman" w:hAnsi="Times New Roman"/>
          <w:sz w:val="24"/>
          <w:szCs w:val="24"/>
        </w:rPr>
        <w:t xml:space="preserve"> </w:t>
      </w:r>
      <w:r w:rsidRPr="00724E6A">
        <w:rPr>
          <w:rFonts w:ascii="Times New Roman" w:hAnsi="Times New Roman"/>
          <w:sz w:val="24"/>
          <w:szCs w:val="24"/>
        </w:rPr>
        <w:t xml:space="preserve">several participants including the interviewer in which questioning </w:t>
      </w:r>
      <w:r w:rsidR="00D84DE7" w:rsidRPr="00724E6A">
        <w:rPr>
          <w:rFonts w:ascii="Times New Roman" w:hAnsi="Times New Roman"/>
          <w:sz w:val="24"/>
          <w:szCs w:val="24"/>
        </w:rPr>
        <w:t>emphasi</w:t>
      </w:r>
      <w:r w:rsidR="008F4003" w:rsidRPr="00724E6A">
        <w:rPr>
          <w:rFonts w:ascii="Times New Roman" w:hAnsi="Times New Roman"/>
          <w:sz w:val="24"/>
          <w:szCs w:val="24"/>
        </w:rPr>
        <w:t>ze</w:t>
      </w:r>
      <w:r w:rsidR="00D84DE7" w:rsidRPr="00724E6A">
        <w:rPr>
          <w:rFonts w:ascii="Times New Roman" w:hAnsi="Times New Roman"/>
          <w:sz w:val="24"/>
          <w:szCs w:val="24"/>
        </w:rPr>
        <w:t xml:space="preserve"> </w:t>
      </w:r>
      <w:r w:rsidRPr="00724E6A">
        <w:rPr>
          <w:rFonts w:ascii="Times New Roman" w:hAnsi="Times New Roman"/>
          <w:sz w:val="24"/>
          <w:szCs w:val="24"/>
        </w:rPr>
        <w:t>on fairly tightly defined</w:t>
      </w:r>
      <w:r w:rsidR="00975FE3" w:rsidRPr="00724E6A">
        <w:rPr>
          <w:rFonts w:ascii="Times New Roman" w:hAnsi="Times New Roman"/>
          <w:sz w:val="24"/>
          <w:szCs w:val="24"/>
        </w:rPr>
        <w:t xml:space="preserve"> questions</w:t>
      </w:r>
      <w:r w:rsidR="00F43953" w:rsidRPr="00724E6A">
        <w:rPr>
          <w:rFonts w:ascii="Times New Roman" w:hAnsi="Times New Roman"/>
          <w:sz w:val="24"/>
          <w:szCs w:val="24"/>
        </w:rPr>
        <w:t>.</w:t>
      </w:r>
      <w:r w:rsidRPr="00724E6A">
        <w:rPr>
          <w:rFonts w:ascii="Times New Roman" w:hAnsi="Times New Roman"/>
          <w:sz w:val="24"/>
          <w:szCs w:val="24"/>
        </w:rPr>
        <w:t xml:space="preserve"> </w:t>
      </w:r>
      <w:r w:rsidR="0058020C" w:rsidRPr="00724E6A">
        <w:rPr>
          <w:rFonts w:ascii="Times New Roman" w:hAnsi="Times New Roman"/>
          <w:sz w:val="24"/>
          <w:szCs w:val="24"/>
        </w:rPr>
        <w:t xml:space="preserve"> It is therefore a means </w:t>
      </w:r>
      <w:r w:rsidR="008F4003" w:rsidRPr="00724E6A">
        <w:rPr>
          <w:rFonts w:ascii="Times New Roman" w:hAnsi="Times New Roman"/>
          <w:sz w:val="24"/>
          <w:szCs w:val="24"/>
        </w:rPr>
        <w:t xml:space="preserve">to </w:t>
      </w:r>
      <w:r w:rsidR="0058020C" w:rsidRPr="00724E6A">
        <w:rPr>
          <w:rFonts w:ascii="Times New Roman" w:hAnsi="Times New Roman"/>
          <w:sz w:val="24"/>
          <w:szCs w:val="24"/>
        </w:rPr>
        <w:t>achieving some form of collective conscience or opinion of people on their experience</w:t>
      </w:r>
      <w:r w:rsidR="00B33D09" w:rsidRPr="00724E6A">
        <w:rPr>
          <w:rFonts w:ascii="Times New Roman" w:hAnsi="Times New Roman"/>
          <w:sz w:val="24"/>
          <w:szCs w:val="24"/>
        </w:rPr>
        <w:t xml:space="preserve"> of</w:t>
      </w:r>
      <w:r w:rsidR="0058020C" w:rsidRPr="00724E6A">
        <w:rPr>
          <w:rFonts w:ascii="Times New Roman" w:hAnsi="Times New Roman"/>
          <w:sz w:val="24"/>
          <w:szCs w:val="24"/>
        </w:rPr>
        <w:t xml:space="preserve"> an issue or phenomenon. The </w:t>
      </w:r>
      <w:r w:rsidR="008F4003" w:rsidRPr="00724E6A">
        <w:rPr>
          <w:rFonts w:ascii="Times New Roman" w:hAnsi="Times New Roman"/>
          <w:sz w:val="24"/>
          <w:szCs w:val="24"/>
        </w:rPr>
        <w:t>discussion was</w:t>
      </w:r>
      <w:r w:rsidR="0058020C" w:rsidRPr="00724E6A">
        <w:rPr>
          <w:rFonts w:ascii="Times New Roman" w:hAnsi="Times New Roman"/>
          <w:sz w:val="24"/>
          <w:szCs w:val="24"/>
        </w:rPr>
        <w:t xml:space="preserve"> </w:t>
      </w:r>
      <w:r w:rsidR="008F4003" w:rsidRPr="00724E6A">
        <w:rPr>
          <w:rFonts w:ascii="Times New Roman" w:hAnsi="Times New Roman"/>
          <w:sz w:val="24"/>
          <w:szCs w:val="24"/>
        </w:rPr>
        <w:t xml:space="preserve">focused to </w:t>
      </w:r>
      <w:r w:rsidR="0058020C" w:rsidRPr="00724E6A">
        <w:rPr>
          <w:rFonts w:ascii="Times New Roman" w:hAnsi="Times New Roman"/>
          <w:sz w:val="24"/>
          <w:szCs w:val="24"/>
        </w:rPr>
        <w:t>ascertain the predominant feeling</w:t>
      </w:r>
      <w:r w:rsidR="008F4003" w:rsidRPr="00724E6A">
        <w:rPr>
          <w:rFonts w:ascii="Times New Roman" w:hAnsi="Times New Roman"/>
          <w:sz w:val="24"/>
          <w:szCs w:val="24"/>
        </w:rPr>
        <w:t>s</w:t>
      </w:r>
      <w:r w:rsidR="0058020C" w:rsidRPr="00724E6A">
        <w:rPr>
          <w:rFonts w:ascii="Times New Roman" w:hAnsi="Times New Roman"/>
          <w:sz w:val="24"/>
          <w:szCs w:val="24"/>
        </w:rPr>
        <w:t xml:space="preserve"> of the smallholder farmers on the impact of mining effluent pollution on their livelihoods</w:t>
      </w:r>
      <w:r w:rsidR="0006386E" w:rsidRPr="00724E6A">
        <w:rPr>
          <w:rFonts w:ascii="Times New Roman" w:hAnsi="Times New Roman"/>
          <w:sz w:val="24"/>
          <w:szCs w:val="24"/>
        </w:rPr>
        <w:t xml:space="preserve"> and </w:t>
      </w:r>
      <w:r w:rsidR="008F4003" w:rsidRPr="00724E6A">
        <w:rPr>
          <w:rFonts w:ascii="Times New Roman" w:hAnsi="Times New Roman"/>
          <w:sz w:val="24"/>
          <w:szCs w:val="24"/>
        </w:rPr>
        <w:t xml:space="preserve">community </w:t>
      </w:r>
      <w:r w:rsidR="0006386E" w:rsidRPr="00724E6A">
        <w:rPr>
          <w:rFonts w:ascii="Times New Roman" w:hAnsi="Times New Roman"/>
          <w:sz w:val="24"/>
          <w:szCs w:val="24"/>
        </w:rPr>
        <w:t xml:space="preserve">wellbeing. </w:t>
      </w:r>
      <w:r w:rsidR="0058020C" w:rsidRPr="00724E6A">
        <w:rPr>
          <w:rFonts w:ascii="Times New Roman" w:hAnsi="Times New Roman"/>
          <w:sz w:val="24"/>
          <w:szCs w:val="24"/>
        </w:rPr>
        <w:t>The discussion</w:t>
      </w:r>
      <w:r w:rsidR="0006386E" w:rsidRPr="00724E6A">
        <w:rPr>
          <w:rFonts w:ascii="Times New Roman" w:hAnsi="Times New Roman"/>
          <w:sz w:val="24"/>
          <w:szCs w:val="24"/>
        </w:rPr>
        <w:t>s</w:t>
      </w:r>
      <w:r w:rsidR="0058020C" w:rsidRPr="00724E6A">
        <w:rPr>
          <w:rFonts w:ascii="Times New Roman" w:hAnsi="Times New Roman"/>
          <w:sz w:val="24"/>
          <w:szCs w:val="24"/>
        </w:rPr>
        <w:t xml:space="preserve"> </w:t>
      </w:r>
      <w:r w:rsidR="00743A1A" w:rsidRPr="00724E6A">
        <w:rPr>
          <w:rFonts w:ascii="Times New Roman" w:hAnsi="Times New Roman"/>
          <w:sz w:val="24"/>
          <w:szCs w:val="24"/>
        </w:rPr>
        <w:t xml:space="preserve">were </w:t>
      </w:r>
      <w:r w:rsidR="008F4003" w:rsidRPr="00724E6A">
        <w:rPr>
          <w:rFonts w:ascii="Times New Roman" w:hAnsi="Times New Roman"/>
          <w:sz w:val="24"/>
          <w:szCs w:val="24"/>
        </w:rPr>
        <w:t xml:space="preserve">also </w:t>
      </w:r>
      <w:r w:rsidR="00743A1A" w:rsidRPr="00724E6A">
        <w:rPr>
          <w:rFonts w:ascii="Times New Roman" w:hAnsi="Times New Roman"/>
          <w:sz w:val="24"/>
          <w:szCs w:val="24"/>
        </w:rPr>
        <w:t>based</w:t>
      </w:r>
      <w:r w:rsidR="0058020C" w:rsidRPr="00724E6A">
        <w:rPr>
          <w:rFonts w:ascii="Times New Roman" w:hAnsi="Times New Roman"/>
          <w:sz w:val="24"/>
          <w:szCs w:val="24"/>
        </w:rPr>
        <w:t xml:space="preserve"> on the impacts and possible coping </w:t>
      </w:r>
      <w:r w:rsidR="0006386E" w:rsidRPr="00724E6A">
        <w:rPr>
          <w:rFonts w:ascii="Times New Roman" w:hAnsi="Times New Roman"/>
          <w:sz w:val="24"/>
          <w:szCs w:val="24"/>
        </w:rPr>
        <w:t>strategies</w:t>
      </w:r>
      <w:r w:rsidR="004853B9" w:rsidRPr="00724E6A">
        <w:rPr>
          <w:rFonts w:ascii="Times New Roman" w:hAnsi="Times New Roman"/>
          <w:sz w:val="24"/>
          <w:szCs w:val="24"/>
        </w:rPr>
        <w:t xml:space="preserve"> (see appendix 3).</w:t>
      </w:r>
      <w:r w:rsidR="0006386E" w:rsidRPr="00724E6A">
        <w:rPr>
          <w:rFonts w:ascii="Times New Roman" w:hAnsi="Times New Roman"/>
          <w:sz w:val="24"/>
          <w:szCs w:val="24"/>
        </w:rPr>
        <w:t xml:space="preserve"> The </w:t>
      </w:r>
      <w:r w:rsidR="00F51BA3" w:rsidRPr="00724E6A">
        <w:rPr>
          <w:rFonts w:ascii="Times New Roman" w:hAnsi="Times New Roman"/>
          <w:sz w:val="24"/>
          <w:szCs w:val="24"/>
        </w:rPr>
        <w:t>F</w:t>
      </w:r>
      <w:r w:rsidR="0006386E" w:rsidRPr="00724E6A">
        <w:rPr>
          <w:rFonts w:ascii="Times New Roman" w:hAnsi="Times New Roman"/>
          <w:sz w:val="24"/>
          <w:szCs w:val="24"/>
        </w:rPr>
        <w:t xml:space="preserve">ocus </w:t>
      </w:r>
      <w:r w:rsidR="00F51BA3" w:rsidRPr="00724E6A">
        <w:rPr>
          <w:rFonts w:ascii="Times New Roman" w:hAnsi="Times New Roman"/>
          <w:sz w:val="24"/>
          <w:szCs w:val="24"/>
        </w:rPr>
        <w:t>G</w:t>
      </w:r>
      <w:r w:rsidR="0006386E" w:rsidRPr="00724E6A">
        <w:rPr>
          <w:rFonts w:ascii="Times New Roman" w:hAnsi="Times New Roman"/>
          <w:sz w:val="24"/>
          <w:szCs w:val="24"/>
        </w:rPr>
        <w:t xml:space="preserve">roup </w:t>
      </w:r>
      <w:r w:rsidR="00F51BA3" w:rsidRPr="00724E6A">
        <w:rPr>
          <w:rFonts w:ascii="Times New Roman" w:hAnsi="Times New Roman"/>
          <w:sz w:val="24"/>
          <w:szCs w:val="24"/>
        </w:rPr>
        <w:t>D</w:t>
      </w:r>
      <w:r w:rsidR="0006386E" w:rsidRPr="00724E6A">
        <w:rPr>
          <w:rFonts w:ascii="Times New Roman" w:hAnsi="Times New Roman"/>
          <w:sz w:val="24"/>
          <w:szCs w:val="24"/>
        </w:rPr>
        <w:t>iscussions involved t</w:t>
      </w:r>
      <w:r w:rsidR="00FB136A" w:rsidRPr="00724E6A">
        <w:rPr>
          <w:rFonts w:ascii="Times New Roman" w:hAnsi="Times New Roman"/>
          <w:sz w:val="24"/>
          <w:szCs w:val="24"/>
        </w:rPr>
        <w:t>h</w:t>
      </w:r>
      <w:r w:rsidR="0006386E" w:rsidRPr="00724E6A">
        <w:rPr>
          <w:rFonts w:ascii="Times New Roman" w:hAnsi="Times New Roman"/>
          <w:sz w:val="24"/>
          <w:szCs w:val="24"/>
        </w:rPr>
        <w:t>e</w:t>
      </w:r>
      <w:r w:rsidR="00662474" w:rsidRPr="00724E6A">
        <w:rPr>
          <w:rFonts w:ascii="Times New Roman" w:hAnsi="Times New Roman"/>
          <w:sz w:val="24"/>
          <w:szCs w:val="24"/>
        </w:rPr>
        <w:t xml:space="preserve"> lead farmers of equal gender representat</w:t>
      </w:r>
      <w:r w:rsidRPr="00724E6A">
        <w:rPr>
          <w:rFonts w:ascii="Times New Roman" w:hAnsi="Times New Roman"/>
          <w:sz w:val="24"/>
          <w:szCs w:val="24"/>
        </w:rPr>
        <w:t xml:space="preserve">ion drawn from polluted and non </w:t>
      </w:r>
      <w:r w:rsidR="00662474" w:rsidRPr="00724E6A">
        <w:rPr>
          <w:rFonts w:ascii="Times New Roman" w:hAnsi="Times New Roman"/>
          <w:sz w:val="24"/>
          <w:szCs w:val="24"/>
        </w:rPr>
        <w:t xml:space="preserve">polluted farms from Musakashi and Lukoshi </w:t>
      </w:r>
      <w:r w:rsidR="0006386E" w:rsidRPr="00724E6A">
        <w:rPr>
          <w:rFonts w:ascii="Times New Roman" w:hAnsi="Times New Roman"/>
          <w:sz w:val="24"/>
          <w:szCs w:val="24"/>
        </w:rPr>
        <w:t>areas respectively</w:t>
      </w:r>
      <w:r w:rsidR="00662474" w:rsidRPr="00724E6A">
        <w:rPr>
          <w:rFonts w:ascii="Times New Roman" w:hAnsi="Times New Roman"/>
          <w:sz w:val="24"/>
          <w:szCs w:val="24"/>
        </w:rPr>
        <w:t>. Each farm bloc</w:t>
      </w:r>
      <w:r w:rsidR="00374FF8" w:rsidRPr="00724E6A">
        <w:rPr>
          <w:rFonts w:ascii="Times New Roman" w:hAnsi="Times New Roman"/>
          <w:sz w:val="24"/>
          <w:szCs w:val="24"/>
        </w:rPr>
        <w:t>k had one</w:t>
      </w:r>
      <w:r w:rsidR="0006386E" w:rsidRPr="00724E6A">
        <w:rPr>
          <w:rFonts w:ascii="Times New Roman" w:hAnsi="Times New Roman"/>
          <w:sz w:val="24"/>
          <w:szCs w:val="24"/>
        </w:rPr>
        <w:t xml:space="preserve"> focus group</w:t>
      </w:r>
      <w:r w:rsidR="00374FF8" w:rsidRPr="00724E6A">
        <w:rPr>
          <w:rFonts w:ascii="Times New Roman" w:hAnsi="Times New Roman"/>
          <w:sz w:val="24"/>
          <w:szCs w:val="24"/>
        </w:rPr>
        <w:t xml:space="preserve"> comprising of 1</w:t>
      </w:r>
      <w:r w:rsidR="00331217" w:rsidRPr="00724E6A">
        <w:rPr>
          <w:rFonts w:ascii="Times New Roman" w:hAnsi="Times New Roman"/>
          <w:sz w:val="24"/>
          <w:szCs w:val="24"/>
        </w:rPr>
        <w:t>8</w:t>
      </w:r>
      <w:r w:rsidR="00662474" w:rsidRPr="00724E6A">
        <w:rPr>
          <w:rFonts w:ascii="Times New Roman" w:hAnsi="Times New Roman"/>
          <w:sz w:val="24"/>
          <w:szCs w:val="24"/>
        </w:rPr>
        <w:t xml:space="preserve"> members</w:t>
      </w:r>
      <w:r w:rsidR="00331217" w:rsidRPr="00724E6A">
        <w:rPr>
          <w:rFonts w:ascii="Times New Roman" w:hAnsi="Times New Roman"/>
          <w:sz w:val="24"/>
          <w:szCs w:val="24"/>
        </w:rPr>
        <w:t xml:space="preserve"> of equal gender representation</w:t>
      </w:r>
      <w:r w:rsidR="00662474" w:rsidRPr="00724E6A">
        <w:rPr>
          <w:rFonts w:ascii="Times New Roman" w:hAnsi="Times New Roman"/>
          <w:sz w:val="24"/>
          <w:szCs w:val="24"/>
        </w:rPr>
        <w:t>.</w:t>
      </w:r>
      <w:r w:rsidR="00F43953" w:rsidRPr="00724E6A">
        <w:rPr>
          <w:rFonts w:ascii="Times New Roman" w:hAnsi="Times New Roman"/>
          <w:sz w:val="24"/>
          <w:szCs w:val="24"/>
        </w:rPr>
        <w:t xml:space="preserve"> This</w:t>
      </w:r>
      <w:r w:rsidR="00662474" w:rsidRPr="00724E6A">
        <w:rPr>
          <w:rFonts w:ascii="Times New Roman" w:hAnsi="Times New Roman"/>
          <w:sz w:val="24"/>
          <w:szCs w:val="24"/>
        </w:rPr>
        <w:t xml:space="preserve"> helped in mapping the livelihood scenarios</w:t>
      </w:r>
      <w:r w:rsidR="0006386E" w:rsidRPr="00724E6A">
        <w:rPr>
          <w:rFonts w:ascii="Times New Roman" w:hAnsi="Times New Roman"/>
          <w:sz w:val="24"/>
          <w:szCs w:val="24"/>
        </w:rPr>
        <w:t>, farming history, incidences of mining effluent pollutions in the areas, extension services</w:t>
      </w:r>
      <w:r w:rsidR="00662474" w:rsidRPr="00724E6A">
        <w:rPr>
          <w:rFonts w:ascii="Times New Roman" w:hAnsi="Times New Roman"/>
          <w:sz w:val="24"/>
          <w:szCs w:val="24"/>
        </w:rPr>
        <w:t xml:space="preserve"> and resource </w:t>
      </w:r>
      <w:r w:rsidR="00246CA4" w:rsidRPr="00724E6A">
        <w:rPr>
          <w:rFonts w:ascii="Times New Roman" w:hAnsi="Times New Roman"/>
          <w:sz w:val="24"/>
          <w:szCs w:val="24"/>
        </w:rPr>
        <w:t>allocation. The participants in the Focus Group Discussion were selected using</w:t>
      </w:r>
      <w:r w:rsidR="00B34B65" w:rsidRPr="00724E6A">
        <w:rPr>
          <w:rFonts w:ascii="Times New Roman" w:hAnsi="Times New Roman"/>
          <w:sz w:val="24"/>
          <w:szCs w:val="24"/>
        </w:rPr>
        <w:t xml:space="preserve"> availability and</w:t>
      </w:r>
      <w:r w:rsidR="00246CA4" w:rsidRPr="00724E6A">
        <w:rPr>
          <w:rFonts w:ascii="Times New Roman" w:hAnsi="Times New Roman"/>
          <w:sz w:val="24"/>
          <w:szCs w:val="24"/>
        </w:rPr>
        <w:t xml:space="preserve"> </w:t>
      </w:r>
      <w:r w:rsidR="00AC0131" w:rsidRPr="00724E6A">
        <w:rPr>
          <w:rFonts w:ascii="Times New Roman" w:hAnsi="Times New Roman"/>
          <w:sz w:val="24"/>
          <w:szCs w:val="24"/>
        </w:rPr>
        <w:t xml:space="preserve">purposive </w:t>
      </w:r>
      <w:r w:rsidR="0017045C" w:rsidRPr="00724E6A">
        <w:rPr>
          <w:rFonts w:ascii="Times New Roman" w:hAnsi="Times New Roman"/>
          <w:sz w:val="24"/>
          <w:szCs w:val="24"/>
        </w:rPr>
        <w:t>sampling</w:t>
      </w:r>
      <w:r w:rsidR="00743A1A" w:rsidRPr="00724E6A">
        <w:rPr>
          <w:rFonts w:ascii="Times New Roman" w:hAnsi="Times New Roman"/>
          <w:sz w:val="24"/>
          <w:szCs w:val="24"/>
        </w:rPr>
        <w:t>.</w:t>
      </w:r>
      <w:r w:rsidR="00B30B67" w:rsidRPr="00724E6A">
        <w:rPr>
          <w:rFonts w:ascii="Times New Roman" w:hAnsi="Times New Roman"/>
          <w:sz w:val="24"/>
          <w:szCs w:val="24"/>
        </w:rPr>
        <w:t xml:space="preserve"> </w:t>
      </w:r>
      <w:r w:rsidR="004853B9" w:rsidRPr="00724E6A">
        <w:rPr>
          <w:rFonts w:ascii="Times New Roman" w:hAnsi="Times New Roman"/>
          <w:sz w:val="24"/>
          <w:szCs w:val="24"/>
        </w:rPr>
        <w:t xml:space="preserve">Table </w:t>
      </w:r>
      <w:r w:rsidR="000C4585" w:rsidRPr="00724E6A">
        <w:rPr>
          <w:rFonts w:ascii="Times New Roman" w:hAnsi="Times New Roman"/>
          <w:sz w:val="24"/>
          <w:szCs w:val="24"/>
        </w:rPr>
        <w:t>4.</w:t>
      </w:r>
      <w:r w:rsidR="004853B9" w:rsidRPr="00724E6A">
        <w:rPr>
          <w:rFonts w:ascii="Times New Roman" w:hAnsi="Times New Roman"/>
          <w:sz w:val="24"/>
          <w:szCs w:val="24"/>
        </w:rPr>
        <w:t>1. Shows the number of smallholder framers that participated in the Focus Group Discussion.</w:t>
      </w:r>
    </w:p>
    <w:p w:rsidR="005903BE" w:rsidRPr="00724E6A" w:rsidRDefault="000D2BAF" w:rsidP="00724E6A">
      <w:pPr>
        <w:spacing w:line="360" w:lineRule="auto"/>
        <w:jc w:val="both"/>
        <w:rPr>
          <w:rFonts w:ascii="Times New Roman" w:hAnsi="Times New Roman"/>
          <w:sz w:val="24"/>
          <w:szCs w:val="24"/>
        </w:rPr>
      </w:pPr>
      <w:r w:rsidRPr="00724E6A">
        <w:rPr>
          <w:rFonts w:ascii="Times New Roman" w:hAnsi="Times New Roman"/>
          <w:sz w:val="24"/>
          <w:szCs w:val="24"/>
        </w:rPr>
        <w:lastRenderedPageBreak/>
        <w:t xml:space="preserve">Table </w:t>
      </w:r>
      <w:r w:rsidR="000C4585" w:rsidRPr="00724E6A">
        <w:rPr>
          <w:rFonts w:ascii="Times New Roman" w:hAnsi="Times New Roman"/>
          <w:sz w:val="24"/>
          <w:szCs w:val="24"/>
        </w:rPr>
        <w:t>4.</w:t>
      </w:r>
      <w:r w:rsidR="004853B9" w:rsidRPr="00724E6A">
        <w:rPr>
          <w:rFonts w:ascii="Times New Roman" w:hAnsi="Times New Roman"/>
          <w:sz w:val="24"/>
          <w:szCs w:val="24"/>
        </w:rPr>
        <w:t>1</w:t>
      </w:r>
      <w:r w:rsidR="00F43953" w:rsidRPr="00724E6A">
        <w:rPr>
          <w:rFonts w:ascii="Times New Roman" w:hAnsi="Times New Roman"/>
          <w:sz w:val="24"/>
          <w:szCs w:val="24"/>
        </w:rPr>
        <w:t>: Participant</w:t>
      </w:r>
      <w:r w:rsidRPr="00724E6A">
        <w:rPr>
          <w:rFonts w:ascii="Times New Roman" w:hAnsi="Times New Roman"/>
          <w:sz w:val="24"/>
          <w:szCs w:val="24"/>
        </w:rPr>
        <w:t xml:space="preserve"> in the Focus Group Discussion</w:t>
      </w:r>
    </w:p>
    <w:tbl>
      <w:tblPr>
        <w:tblStyle w:val="TableGrid"/>
        <w:tblW w:w="0" w:type="auto"/>
        <w:tblInd w:w="108" w:type="dxa"/>
        <w:tblLook w:val="04A0" w:firstRow="1" w:lastRow="0" w:firstColumn="1" w:lastColumn="0" w:noHBand="0" w:noVBand="1"/>
      </w:tblPr>
      <w:tblGrid>
        <w:gridCol w:w="1740"/>
        <w:gridCol w:w="2229"/>
        <w:gridCol w:w="1468"/>
        <w:gridCol w:w="1367"/>
        <w:gridCol w:w="1843"/>
      </w:tblGrid>
      <w:tr w:rsidR="005903BE" w:rsidRPr="00724E6A" w:rsidTr="00F43953">
        <w:tc>
          <w:tcPr>
            <w:tcW w:w="1740" w:type="dxa"/>
          </w:tcPr>
          <w:p w:rsidR="005903BE" w:rsidRPr="00724E6A" w:rsidRDefault="005903BE" w:rsidP="00E32F65">
            <w:pPr>
              <w:spacing w:line="240" w:lineRule="auto"/>
              <w:jc w:val="both"/>
              <w:rPr>
                <w:rFonts w:ascii="Times New Roman" w:hAnsi="Times New Roman"/>
                <w:sz w:val="24"/>
                <w:szCs w:val="24"/>
              </w:rPr>
            </w:pPr>
            <w:r w:rsidRPr="00724E6A">
              <w:rPr>
                <w:rFonts w:ascii="Times New Roman" w:hAnsi="Times New Roman"/>
                <w:sz w:val="24"/>
                <w:szCs w:val="24"/>
              </w:rPr>
              <w:t>Farm block</w:t>
            </w:r>
          </w:p>
        </w:tc>
        <w:tc>
          <w:tcPr>
            <w:tcW w:w="2229" w:type="dxa"/>
          </w:tcPr>
          <w:p w:rsidR="005903BE" w:rsidRPr="00724E6A" w:rsidRDefault="005903BE" w:rsidP="00E32F65">
            <w:pPr>
              <w:spacing w:line="240" w:lineRule="auto"/>
              <w:jc w:val="both"/>
              <w:rPr>
                <w:rFonts w:ascii="Times New Roman" w:hAnsi="Times New Roman"/>
                <w:sz w:val="24"/>
                <w:szCs w:val="24"/>
              </w:rPr>
            </w:pPr>
            <w:r w:rsidRPr="00724E6A">
              <w:rPr>
                <w:rFonts w:ascii="Times New Roman" w:hAnsi="Times New Roman"/>
                <w:sz w:val="24"/>
                <w:szCs w:val="24"/>
              </w:rPr>
              <w:t>No</w:t>
            </w:r>
            <w:r w:rsidR="000D2BAF" w:rsidRPr="00724E6A">
              <w:rPr>
                <w:rFonts w:ascii="Times New Roman" w:hAnsi="Times New Roman"/>
                <w:sz w:val="24"/>
                <w:szCs w:val="24"/>
              </w:rPr>
              <w:t xml:space="preserve"> </w:t>
            </w:r>
            <w:r w:rsidRPr="00724E6A">
              <w:rPr>
                <w:rFonts w:ascii="Times New Roman" w:hAnsi="Times New Roman"/>
                <w:sz w:val="24"/>
                <w:szCs w:val="24"/>
              </w:rPr>
              <w:t>of participants</w:t>
            </w:r>
          </w:p>
        </w:tc>
        <w:tc>
          <w:tcPr>
            <w:tcW w:w="1468" w:type="dxa"/>
          </w:tcPr>
          <w:p w:rsidR="005903BE" w:rsidRPr="00724E6A" w:rsidRDefault="0017045C" w:rsidP="00E32F65">
            <w:pPr>
              <w:spacing w:line="240" w:lineRule="auto"/>
              <w:jc w:val="both"/>
              <w:rPr>
                <w:rFonts w:ascii="Times New Roman" w:hAnsi="Times New Roman"/>
                <w:sz w:val="24"/>
                <w:szCs w:val="24"/>
              </w:rPr>
            </w:pPr>
            <w:r w:rsidRPr="00724E6A">
              <w:rPr>
                <w:rFonts w:ascii="Times New Roman" w:hAnsi="Times New Roman"/>
                <w:sz w:val="24"/>
                <w:szCs w:val="24"/>
              </w:rPr>
              <w:t>Women</w:t>
            </w:r>
          </w:p>
        </w:tc>
        <w:tc>
          <w:tcPr>
            <w:tcW w:w="1367" w:type="dxa"/>
          </w:tcPr>
          <w:p w:rsidR="005903BE" w:rsidRPr="00724E6A" w:rsidRDefault="00F51BA3" w:rsidP="00E32F65">
            <w:pPr>
              <w:spacing w:line="240" w:lineRule="auto"/>
              <w:jc w:val="both"/>
              <w:rPr>
                <w:rFonts w:ascii="Times New Roman" w:hAnsi="Times New Roman"/>
                <w:sz w:val="24"/>
                <w:szCs w:val="24"/>
              </w:rPr>
            </w:pPr>
            <w:r w:rsidRPr="00724E6A">
              <w:rPr>
                <w:rFonts w:ascii="Times New Roman" w:hAnsi="Times New Roman"/>
                <w:sz w:val="24"/>
                <w:szCs w:val="24"/>
              </w:rPr>
              <w:t>M</w:t>
            </w:r>
            <w:r w:rsidR="0017045C" w:rsidRPr="00724E6A">
              <w:rPr>
                <w:rFonts w:ascii="Times New Roman" w:hAnsi="Times New Roman"/>
                <w:sz w:val="24"/>
                <w:szCs w:val="24"/>
              </w:rPr>
              <w:t>en</w:t>
            </w:r>
          </w:p>
        </w:tc>
        <w:tc>
          <w:tcPr>
            <w:tcW w:w="1843" w:type="dxa"/>
          </w:tcPr>
          <w:p w:rsidR="005903BE" w:rsidRPr="00724E6A" w:rsidRDefault="000D2BAF" w:rsidP="00E32F65">
            <w:pPr>
              <w:spacing w:line="240" w:lineRule="auto"/>
              <w:jc w:val="both"/>
              <w:rPr>
                <w:rFonts w:ascii="Times New Roman" w:hAnsi="Times New Roman"/>
                <w:sz w:val="24"/>
                <w:szCs w:val="24"/>
              </w:rPr>
            </w:pPr>
            <w:r w:rsidRPr="00724E6A">
              <w:rPr>
                <w:rFonts w:ascii="Times New Roman" w:hAnsi="Times New Roman"/>
                <w:sz w:val="24"/>
                <w:szCs w:val="24"/>
              </w:rPr>
              <w:t>Dates held</w:t>
            </w:r>
          </w:p>
        </w:tc>
      </w:tr>
      <w:tr w:rsidR="005903BE" w:rsidRPr="00724E6A" w:rsidTr="00F43953">
        <w:tc>
          <w:tcPr>
            <w:tcW w:w="1740" w:type="dxa"/>
          </w:tcPr>
          <w:p w:rsidR="005903BE" w:rsidRPr="00724E6A" w:rsidRDefault="005903BE" w:rsidP="00E32F65">
            <w:pPr>
              <w:spacing w:line="240" w:lineRule="auto"/>
              <w:jc w:val="both"/>
              <w:rPr>
                <w:rFonts w:ascii="Times New Roman" w:hAnsi="Times New Roman"/>
                <w:sz w:val="24"/>
                <w:szCs w:val="24"/>
              </w:rPr>
            </w:pPr>
            <w:r w:rsidRPr="00724E6A">
              <w:rPr>
                <w:rFonts w:ascii="Times New Roman" w:hAnsi="Times New Roman"/>
                <w:sz w:val="24"/>
                <w:szCs w:val="24"/>
              </w:rPr>
              <w:t>Musakashi</w:t>
            </w:r>
          </w:p>
        </w:tc>
        <w:tc>
          <w:tcPr>
            <w:tcW w:w="2229" w:type="dxa"/>
          </w:tcPr>
          <w:p w:rsidR="005903BE" w:rsidRPr="00724E6A" w:rsidRDefault="00D84DE7" w:rsidP="00E32F65">
            <w:pPr>
              <w:spacing w:line="240" w:lineRule="auto"/>
              <w:jc w:val="both"/>
              <w:rPr>
                <w:rFonts w:ascii="Times New Roman" w:hAnsi="Times New Roman"/>
                <w:sz w:val="24"/>
                <w:szCs w:val="24"/>
              </w:rPr>
            </w:pPr>
            <w:r w:rsidRPr="00724E6A">
              <w:rPr>
                <w:rFonts w:ascii="Times New Roman" w:hAnsi="Times New Roman"/>
                <w:sz w:val="24"/>
                <w:szCs w:val="24"/>
              </w:rPr>
              <w:t>18</w:t>
            </w:r>
          </w:p>
        </w:tc>
        <w:tc>
          <w:tcPr>
            <w:tcW w:w="1468" w:type="dxa"/>
          </w:tcPr>
          <w:p w:rsidR="005903BE" w:rsidRPr="00724E6A" w:rsidRDefault="00D84DE7" w:rsidP="00E32F65">
            <w:pPr>
              <w:spacing w:line="240" w:lineRule="auto"/>
              <w:jc w:val="both"/>
              <w:rPr>
                <w:rFonts w:ascii="Times New Roman" w:hAnsi="Times New Roman"/>
                <w:sz w:val="24"/>
                <w:szCs w:val="24"/>
              </w:rPr>
            </w:pPr>
            <w:r w:rsidRPr="00724E6A">
              <w:rPr>
                <w:rFonts w:ascii="Times New Roman" w:hAnsi="Times New Roman"/>
                <w:sz w:val="24"/>
                <w:szCs w:val="24"/>
              </w:rPr>
              <w:t>9</w:t>
            </w:r>
          </w:p>
        </w:tc>
        <w:tc>
          <w:tcPr>
            <w:tcW w:w="1367" w:type="dxa"/>
          </w:tcPr>
          <w:p w:rsidR="005903BE" w:rsidRPr="00724E6A" w:rsidRDefault="000D2BAF" w:rsidP="00E32F65">
            <w:pPr>
              <w:spacing w:line="240" w:lineRule="auto"/>
              <w:jc w:val="both"/>
              <w:rPr>
                <w:rFonts w:ascii="Times New Roman" w:hAnsi="Times New Roman"/>
                <w:sz w:val="24"/>
                <w:szCs w:val="24"/>
              </w:rPr>
            </w:pPr>
            <w:r w:rsidRPr="00724E6A">
              <w:rPr>
                <w:rFonts w:ascii="Times New Roman" w:hAnsi="Times New Roman"/>
                <w:sz w:val="24"/>
                <w:szCs w:val="24"/>
              </w:rPr>
              <w:t>9</w:t>
            </w:r>
          </w:p>
        </w:tc>
        <w:tc>
          <w:tcPr>
            <w:tcW w:w="1843" w:type="dxa"/>
          </w:tcPr>
          <w:p w:rsidR="005903BE" w:rsidRPr="00724E6A" w:rsidRDefault="000D2BAF" w:rsidP="00E32F65">
            <w:pPr>
              <w:spacing w:line="240" w:lineRule="auto"/>
              <w:jc w:val="both"/>
              <w:rPr>
                <w:rFonts w:ascii="Times New Roman" w:hAnsi="Times New Roman"/>
                <w:sz w:val="24"/>
                <w:szCs w:val="24"/>
              </w:rPr>
            </w:pPr>
            <w:r w:rsidRPr="00724E6A">
              <w:rPr>
                <w:rFonts w:ascii="Times New Roman" w:hAnsi="Times New Roman"/>
                <w:sz w:val="24"/>
                <w:szCs w:val="24"/>
              </w:rPr>
              <w:t>2</w:t>
            </w:r>
            <w:r w:rsidR="00F219EC" w:rsidRPr="00724E6A">
              <w:rPr>
                <w:rFonts w:ascii="Times New Roman" w:hAnsi="Times New Roman"/>
                <w:sz w:val="24"/>
                <w:szCs w:val="24"/>
              </w:rPr>
              <w:t>5</w:t>
            </w:r>
            <w:r w:rsidRPr="00724E6A">
              <w:rPr>
                <w:rFonts w:ascii="Times New Roman" w:hAnsi="Times New Roman"/>
                <w:sz w:val="24"/>
                <w:szCs w:val="24"/>
              </w:rPr>
              <w:t xml:space="preserve">th </w:t>
            </w:r>
            <w:r w:rsidR="00F219EC" w:rsidRPr="00724E6A">
              <w:rPr>
                <w:rFonts w:ascii="Times New Roman" w:hAnsi="Times New Roman"/>
                <w:sz w:val="24"/>
                <w:szCs w:val="24"/>
              </w:rPr>
              <w:t>May</w:t>
            </w:r>
            <w:r w:rsidRPr="00724E6A">
              <w:rPr>
                <w:rFonts w:ascii="Times New Roman" w:hAnsi="Times New Roman"/>
                <w:sz w:val="24"/>
                <w:szCs w:val="24"/>
              </w:rPr>
              <w:t xml:space="preserve"> 2015</w:t>
            </w:r>
          </w:p>
        </w:tc>
      </w:tr>
      <w:tr w:rsidR="005903BE" w:rsidRPr="00724E6A" w:rsidTr="00F43953">
        <w:tc>
          <w:tcPr>
            <w:tcW w:w="1740" w:type="dxa"/>
          </w:tcPr>
          <w:p w:rsidR="005903BE" w:rsidRPr="00724E6A" w:rsidRDefault="005903BE" w:rsidP="00E32F65">
            <w:pPr>
              <w:spacing w:line="240" w:lineRule="auto"/>
              <w:jc w:val="both"/>
              <w:rPr>
                <w:rFonts w:ascii="Times New Roman" w:hAnsi="Times New Roman"/>
                <w:sz w:val="24"/>
                <w:szCs w:val="24"/>
              </w:rPr>
            </w:pPr>
            <w:r w:rsidRPr="00724E6A">
              <w:rPr>
                <w:rFonts w:ascii="Times New Roman" w:hAnsi="Times New Roman"/>
                <w:sz w:val="24"/>
                <w:szCs w:val="24"/>
              </w:rPr>
              <w:t>Lukoshi</w:t>
            </w:r>
          </w:p>
        </w:tc>
        <w:tc>
          <w:tcPr>
            <w:tcW w:w="2229" w:type="dxa"/>
          </w:tcPr>
          <w:p w:rsidR="005903BE" w:rsidRPr="00724E6A" w:rsidRDefault="00D84DE7" w:rsidP="00E32F65">
            <w:pPr>
              <w:spacing w:line="240" w:lineRule="auto"/>
              <w:jc w:val="both"/>
              <w:rPr>
                <w:rFonts w:ascii="Times New Roman" w:hAnsi="Times New Roman"/>
                <w:sz w:val="24"/>
                <w:szCs w:val="24"/>
              </w:rPr>
            </w:pPr>
            <w:r w:rsidRPr="00724E6A">
              <w:rPr>
                <w:rFonts w:ascii="Times New Roman" w:hAnsi="Times New Roman"/>
                <w:sz w:val="24"/>
                <w:szCs w:val="24"/>
              </w:rPr>
              <w:t>18</w:t>
            </w:r>
          </w:p>
        </w:tc>
        <w:tc>
          <w:tcPr>
            <w:tcW w:w="1468" w:type="dxa"/>
          </w:tcPr>
          <w:p w:rsidR="005903BE" w:rsidRPr="00724E6A" w:rsidRDefault="000D2BAF" w:rsidP="00E32F65">
            <w:pPr>
              <w:spacing w:line="240" w:lineRule="auto"/>
              <w:jc w:val="both"/>
              <w:rPr>
                <w:rFonts w:ascii="Times New Roman" w:hAnsi="Times New Roman"/>
                <w:sz w:val="24"/>
                <w:szCs w:val="24"/>
              </w:rPr>
            </w:pPr>
            <w:r w:rsidRPr="00724E6A">
              <w:rPr>
                <w:rFonts w:ascii="Times New Roman" w:hAnsi="Times New Roman"/>
                <w:sz w:val="24"/>
                <w:szCs w:val="24"/>
              </w:rPr>
              <w:t>9</w:t>
            </w:r>
          </w:p>
        </w:tc>
        <w:tc>
          <w:tcPr>
            <w:tcW w:w="1367" w:type="dxa"/>
          </w:tcPr>
          <w:p w:rsidR="005903BE" w:rsidRPr="00724E6A" w:rsidRDefault="00D84DE7" w:rsidP="00E32F65">
            <w:pPr>
              <w:spacing w:line="240" w:lineRule="auto"/>
              <w:jc w:val="both"/>
              <w:rPr>
                <w:rFonts w:ascii="Times New Roman" w:hAnsi="Times New Roman"/>
                <w:sz w:val="24"/>
                <w:szCs w:val="24"/>
              </w:rPr>
            </w:pPr>
            <w:r w:rsidRPr="00724E6A">
              <w:rPr>
                <w:rFonts w:ascii="Times New Roman" w:hAnsi="Times New Roman"/>
                <w:sz w:val="24"/>
                <w:szCs w:val="24"/>
              </w:rPr>
              <w:t>9</w:t>
            </w:r>
          </w:p>
        </w:tc>
        <w:tc>
          <w:tcPr>
            <w:tcW w:w="1843" w:type="dxa"/>
          </w:tcPr>
          <w:p w:rsidR="005903BE" w:rsidRPr="00724E6A" w:rsidRDefault="00F219EC" w:rsidP="00E32F65">
            <w:pPr>
              <w:spacing w:line="240" w:lineRule="auto"/>
              <w:jc w:val="both"/>
              <w:rPr>
                <w:rFonts w:ascii="Times New Roman" w:hAnsi="Times New Roman"/>
                <w:sz w:val="24"/>
                <w:szCs w:val="24"/>
              </w:rPr>
            </w:pPr>
            <w:r w:rsidRPr="00724E6A">
              <w:rPr>
                <w:rFonts w:ascii="Times New Roman" w:hAnsi="Times New Roman"/>
                <w:sz w:val="24"/>
                <w:szCs w:val="24"/>
              </w:rPr>
              <w:t>30</w:t>
            </w:r>
            <w:r w:rsidR="000D2BAF" w:rsidRPr="00724E6A">
              <w:rPr>
                <w:rFonts w:ascii="Times New Roman" w:hAnsi="Times New Roman"/>
                <w:sz w:val="24"/>
                <w:szCs w:val="24"/>
              </w:rPr>
              <w:t xml:space="preserve">th </w:t>
            </w:r>
            <w:r w:rsidRPr="00724E6A">
              <w:rPr>
                <w:rFonts w:ascii="Times New Roman" w:hAnsi="Times New Roman"/>
                <w:sz w:val="24"/>
                <w:szCs w:val="24"/>
              </w:rPr>
              <w:t>May</w:t>
            </w:r>
            <w:r w:rsidR="000D2BAF" w:rsidRPr="00724E6A">
              <w:rPr>
                <w:rFonts w:ascii="Times New Roman" w:hAnsi="Times New Roman"/>
                <w:sz w:val="24"/>
                <w:szCs w:val="24"/>
              </w:rPr>
              <w:t xml:space="preserve"> 2015</w:t>
            </w:r>
          </w:p>
        </w:tc>
      </w:tr>
    </w:tbl>
    <w:p w:rsidR="00662474" w:rsidRPr="00724E6A" w:rsidRDefault="008728E9" w:rsidP="00E32F65">
      <w:pPr>
        <w:spacing w:line="240" w:lineRule="auto"/>
        <w:jc w:val="both"/>
        <w:rPr>
          <w:rFonts w:ascii="Times New Roman" w:hAnsi="Times New Roman"/>
          <w:sz w:val="24"/>
          <w:szCs w:val="24"/>
        </w:rPr>
      </w:pPr>
      <w:r w:rsidRPr="00724E6A">
        <w:rPr>
          <w:rFonts w:ascii="Times New Roman" w:hAnsi="Times New Roman"/>
          <w:sz w:val="24"/>
          <w:szCs w:val="24"/>
        </w:rPr>
        <w:t xml:space="preserve"> </w:t>
      </w:r>
      <w:r w:rsidR="00F43953" w:rsidRPr="00724E6A">
        <w:rPr>
          <w:rFonts w:ascii="Times New Roman" w:hAnsi="Times New Roman"/>
          <w:sz w:val="24"/>
          <w:szCs w:val="24"/>
        </w:rPr>
        <w:t>Source: Field data, 2015</w:t>
      </w:r>
    </w:p>
    <w:p w:rsidR="00F31346" w:rsidRPr="00724E6A" w:rsidRDefault="00F31346" w:rsidP="00724E6A">
      <w:pPr>
        <w:spacing w:line="360" w:lineRule="auto"/>
        <w:jc w:val="both"/>
        <w:rPr>
          <w:rFonts w:ascii="Times New Roman" w:hAnsi="Times New Roman"/>
          <w:sz w:val="24"/>
          <w:szCs w:val="24"/>
        </w:rPr>
      </w:pPr>
    </w:p>
    <w:p w:rsidR="00662474" w:rsidRPr="00E32F65" w:rsidRDefault="00662474" w:rsidP="00724E6A">
      <w:pPr>
        <w:spacing w:line="360" w:lineRule="auto"/>
        <w:jc w:val="both"/>
        <w:rPr>
          <w:rFonts w:ascii="Times New Roman" w:hAnsi="Times New Roman"/>
          <w:b/>
          <w:sz w:val="24"/>
          <w:szCs w:val="24"/>
        </w:rPr>
      </w:pPr>
      <w:r w:rsidRPr="00E32F65">
        <w:rPr>
          <w:rFonts w:ascii="Times New Roman" w:hAnsi="Times New Roman"/>
          <w:b/>
          <w:sz w:val="24"/>
          <w:szCs w:val="24"/>
        </w:rPr>
        <w:t>4.</w:t>
      </w:r>
      <w:r w:rsidR="00283D08" w:rsidRPr="00E32F65">
        <w:rPr>
          <w:rFonts w:ascii="Times New Roman" w:hAnsi="Times New Roman"/>
          <w:b/>
          <w:sz w:val="24"/>
          <w:szCs w:val="24"/>
        </w:rPr>
        <w:t>4</w:t>
      </w:r>
      <w:r w:rsidRPr="00E32F65">
        <w:rPr>
          <w:rFonts w:ascii="Times New Roman" w:hAnsi="Times New Roman"/>
          <w:b/>
          <w:sz w:val="24"/>
          <w:szCs w:val="24"/>
        </w:rPr>
        <w:t>.</w:t>
      </w:r>
      <w:r w:rsidR="00C15FB7" w:rsidRPr="00E32F65">
        <w:rPr>
          <w:rFonts w:ascii="Times New Roman" w:hAnsi="Times New Roman"/>
          <w:b/>
          <w:sz w:val="24"/>
          <w:szCs w:val="24"/>
        </w:rPr>
        <w:t>5</w:t>
      </w:r>
      <w:r w:rsidRPr="00E32F65">
        <w:rPr>
          <w:rFonts w:ascii="Times New Roman" w:hAnsi="Times New Roman"/>
          <w:b/>
          <w:sz w:val="24"/>
          <w:szCs w:val="24"/>
        </w:rPr>
        <w:t xml:space="preserve"> </w:t>
      </w:r>
      <w:r w:rsidR="006222EF" w:rsidRPr="00E32F65">
        <w:rPr>
          <w:rFonts w:ascii="Times New Roman" w:hAnsi="Times New Roman"/>
          <w:b/>
          <w:sz w:val="24"/>
          <w:szCs w:val="24"/>
        </w:rPr>
        <w:t>Field</w:t>
      </w:r>
      <w:r w:rsidR="0030060A" w:rsidRPr="00E32F65">
        <w:rPr>
          <w:rFonts w:ascii="Times New Roman" w:hAnsi="Times New Roman"/>
          <w:b/>
          <w:sz w:val="24"/>
          <w:szCs w:val="24"/>
        </w:rPr>
        <w:t xml:space="preserve"> Observations</w:t>
      </w:r>
    </w:p>
    <w:p w:rsidR="00C93BC4" w:rsidRPr="00724E6A" w:rsidRDefault="00942385" w:rsidP="00724E6A">
      <w:pPr>
        <w:spacing w:line="360" w:lineRule="auto"/>
        <w:jc w:val="both"/>
        <w:rPr>
          <w:rFonts w:ascii="Times New Roman" w:hAnsi="Times New Roman"/>
          <w:color w:val="000000"/>
          <w:sz w:val="24"/>
          <w:szCs w:val="24"/>
        </w:rPr>
      </w:pPr>
      <w:r w:rsidRPr="00724E6A">
        <w:rPr>
          <w:rFonts w:ascii="Times New Roman" w:hAnsi="Times New Roman"/>
          <w:color w:val="000000"/>
          <w:sz w:val="24"/>
          <w:szCs w:val="24"/>
        </w:rPr>
        <w:t xml:space="preserve">Observation is a process which helps researchers to </w:t>
      </w:r>
      <w:r w:rsidR="002B517F" w:rsidRPr="00724E6A">
        <w:rPr>
          <w:rFonts w:ascii="Times New Roman" w:hAnsi="Times New Roman"/>
          <w:color w:val="000000"/>
          <w:sz w:val="24"/>
          <w:szCs w:val="24"/>
        </w:rPr>
        <w:t>understand, realise</w:t>
      </w:r>
      <w:r w:rsidRPr="00724E6A">
        <w:rPr>
          <w:rFonts w:ascii="Times New Roman" w:hAnsi="Times New Roman"/>
          <w:color w:val="000000"/>
          <w:sz w:val="24"/>
          <w:szCs w:val="24"/>
        </w:rPr>
        <w:t xml:space="preserve"> and analyse an even</w:t>
      </w:r>
      <w:r w:rsidR="00B33D09" w:rsidRPr="00724E6A">
        <w:rPr>
          <w:rFonts w:ascii="Times New Roman" w:hAnsi="Times New Roman"/>
          <w:color w:val="000000"/>
          <w:sz w:val="24"/>
          <w:szCs w:val="24"/>
        </w:rPr>
        <w:t>t</w:t>
      </w:r>
      <w:r w:rsidRPr="00724E6A">
        <w:rPr>
          <w:rFonts w:ascii="Times New Roman" w:hAnsi="Times New Roman"/>
          <w:color w:val="000000"/>
          <w:sz w:val="24"/>
          <w:szCs w:val="24"/>
        </w:rPr>
        <w:t>, phenomenon and activities of people</w:t>
      </w:r>
      <w:r w:rsidR="00743A1A" w:rsidRPr="00724E6A">
        <w:rPr>
          <w:rFonts w:ascii="Times New Roman" w:hAnsi="Times New Roman"/>
          <w:color w:val="000000"/>
          <w:sz w:val="24"/>
          <w:szCs w:val="24"/>
        </w:rPr>
        <w:t>.</w:t>
      </w:r>
      <w:r w:rsidRPr="00724E6A">
        <w:rPr>
          <w:rFonts w:ascii="Times New Roman" w:hAnsi="Times New Roman"/>
          <w:color w:val="000000"/>
          <w:sz w:val="24"/>
          <w:szCs w:val="24"/>
        </w:rPr>
        <w:t xml:space="preserve"> </w:t>
      </w:r>
      <w:r w:rsidR="00743A1A" w:rsidRPr="00724E6A">
        <w:rPr>
          <w:rFonts w:ascii="Times New Roman" w:hAnsi="Times New Roman"/>
          <w:color w:val="000000"/>
          <w:sz w:val="24"/>
          <w:szCs w:val="24"/>
        </w:rPr>
        <w:t>Observations help</w:t>
      </w:r>
      <w:r w:rsidRPr="00724E6A">
        <w:rPr>
          <w:rFonts w:ascii="Times New Roman" w:hAnsi="Times New Roman"/>
          <w:color w:val="000000"/>
          <w:sz w:val="24"/>
          <w:szCs w:val="24"/>
        </w:rPr>
        <w:t xml:space="preserve"> to develop personal insight and perception toward the event </w:t>
      </w:r>
      <w:r w:rsidR="00743A1A" w:rsidRPr="00724E6A">
        <w:rPr>
          <w:rFonts w:ascii="Times New Roman" w:hAnsi="Times New Roman"/>
          <w:color w:val="000000"/>
          <w:sz w:val="24"/>
          <w:szCs w:val="24"/>
        </w:rPr>
        <w:t xml:space="preserve">or </w:t>
      </w:r>
      <w:r w:rsidRPr="00724E6A">
        <w:rPr>
          <w:rFonts w:ascii="Times New Roman" w:hAnsi="Times New Roman"/>
          <w:color w:val="000000"/>
          <w:sz w:val="24"/>
          <w:szCs w:val="24"/>
        </w:rPr>
        <w:t>activities</w:t>
      </w:r>
      <w:r w:rsidR="00743A1A" w:rsidRPr="00724E6A">
        <w:rPr>
          <w:rFonts w:ascii="Times New Roman" w:hAnsi="Times New Roman"/>
          <w:color w:val="000000"/>
          <w:sz w:val="24"/>
          <w:szCs w:val="24"/>
        </w:rPr>
        <w:t xml:space="preserve"> in the specific area</w:t>
      </w:r>
      <w:r w:rsidR="00662474" w:rsidRPr="00724E6A">
        <w:rPr>
          <w:rFonts w:ascii="Times New Roman" w:hAnsi="Times New Roman"/>
          <w:color w:val="000000"/>
          <w:sz w:val="24"/>
          <w:szCs w:val="24"/>
        </w:rPr>
        <w:t>. In th</w:t>
      </w:r>
      <w:r w:rsidR="00026CD3" w:rsidRPr="00724E6A">
        <w:rPr>
          <w:rFonts w:ascii="Times New Roman" w:hAnsi="Times New Roman"/>
          <w:color w:val="000000"/>
          <w:sz w:val="24"/>
          <w:szCs w:val="24"/>
        </w:rPr>
        <w:t>is</w:t>
      </w:r>
      <w:r w:rsidR="00662474" w:rsidRPr="00724E6A">
        <w:rPr>
          <w:rFonts w:ascii="Times New Roman" w:hAnsi="Times New Roman"/>
          <w:color w:val="000000"/>
          <w:sz w:val="24"/>
          <w:szCs w:val="24"/>
        </w:rPr>
        <w:t xml:space="preserve"> </w:t>
      </w:r>
      <w:r w:rsidR="00743A1A" w:rsidRPr="00724E6A">
        <w:rPr>
          <w:rFonts w:ascii="Times New Roman" w:hAnsi="Times New Roman"/>
          <w:color w:val="000000"/>
          <w:sz w:val="24"/>
          <w:szCs w:val="24"/>
        </w:rPr>
        <w:t>study</w:t>
      </w:r>
      <w:r w:rsidR="00662474" w:rsidRPr="00724E6A">
        <w:rPr>
          <w:rFonts w:ascii="Times New Roman" w:hAnsi="Times New Roman"/>
          <w:color w:val="000000"/>
          <w:sz w:val="24"/>
          <w:szCs w:val="24"/>
        </w:rPr>
        <w:t xml:space="preserve">, </w:t>
      </w:r>
      <w:r w:rsidR="006222EF" w:rsidRPr="00724E6A">
        <w:rPr>
          <w:rFonts w:ascii="Times New Roman" w:hAnsi="Times New Roman"/>
          <w:color w:val="000000"/>
          <w:sz w:val="24"/>
          <w:szCs w:val="24"/>
        </w:rPr>
        <w:t xml:space="preserve">field </w:t>
      </w:r>
      <w:r w:rsidR="00662474" w:rsidRPr="00724E6A">
        <w:rPr>
          <w:rFonts w:ascii="Times New Roman" w:hAnsi="Times New Roman"/>
          <w:color w:val="000000"/>
          <w:sz w:val="24"/>
          <w:szCs w:val="24"/>
        </w:rPr>
        <w:t xml:space="preserve">observation </w:t>
      </w:r>
      <w:r w:rsidR="004853B9" w:rsidRPr="00724E6A">
        <w:rPr>
          <w:rFonts w:ascii="Times New Roman" w:hAnsi="Times New Roman"/>
          <w:color w:val="000000"/>
          <w:sz w:val="24"/>
          <w:szCs w:val="24"/>
        </w:rPr>
        <w:t>was</w:t>
      </w:r>
      <w:r w:rsidR="00662474" w:rsidRPr="00724E6A">
        <w:rPr>
          <w:rFonts w:ascii="Times New Roman" w:hAnsi="Times New Roman"/>
          <w:color w:val="000000"/>
          <w:sz w:val="24"/>
          <w:szCs w:val="24"/>
        </w:rPr>
        <w:t xml:space="preserve"> on issues pertaining to the imp</w:t>
      </w:r>
      <w:r w:rsidR="00246CA4" w:rsidRPr="00724E6A">
        <w:rPr>
          <w:rFonts w:ascii="Times New Roman" w:hAnsi="Times New Roman"/>
          <w:color w:val="000000"/>
          <w:sz w:val="24"/>
          <w:szCs w:val="24"/>
        </w:rPr>
        <w:t>act of mining effluent</w:t>
      </w:r>
      <w:r w:rsidR="00D71A7E" w:rsidRPr="00724E6A">
        <w:rPr>
          <w:rFonts w:ascii="Times New Roman" w:hAnsi="Times New Roman"/>
          <w:color w:val="000000"/>
          <w:sz w:val="24"/>
          <w:szCs w:val="24"/>
        </w:rPr>
        <w:t xml:space="preserve"> pollution</w:t>
      </w:r>
      <w:r w:rsidR="00246CA4" w:rsidRPr="00724E6A">
        <w:rPr>
          <w:rFonts w:ascii="Times New Roman" w:hAnsi="Times New Roman"/>
          <w:color w:val="000000"/>
          <w:sz w:val="24"/>
          <w:szCs w:val="24"/>
        </w:rPr>
        <w:t xml:space="preserve"> on small</w:t>
      </w:r>
      <w:r w:rsidR="00662474" w:rsidRPr="00724E6A">
        <w:rPr>
          <w:rFonts w:ascii="Times New Roman" w:hAnsi="Times New Roman"/>
          <w:color w:val="000000"/>
          <w:sz w:val="24"/>
          <w:szCs w:val="24"/>
        </w:rPr>
        <w:t xml:space="preserve">holder </w:t>
      </w:r>
      <w:r w:rsidR="00743A1A" w:rsidRPr="00724E6A">
        <w:rPr>
          <w:rFonts w:ascii="Times New Roman" w:hAnsi="Times New Roman"/>
          <w:color w:val="000000"/>
          <w:sz w:val="24"/>
          <w:szCs w:val="24"/>
        </w:rPr>
        <w:t>farmer’s fields</w:t>
      </w:r>
      <w:r w:rsidR="00662474" w:rsidRPr="00724E6A">
        <w:rPr>
          <w:rFonts w:ascii="Times New Roman" w:hAnsi="Times New Roman"/>
          <w:color w:val="000000"/>
          <w:sz w:val="24"/>
          <w:szCs w:val="24"/>
        </w:rPr>
        <w:t>. The method assisted in supplementing information needed</w:t>
      </w:r>
      <w:r w:rsidR="00743A1A" w:rsidRPr="00724E6A">
        <w:rPr>
          <w:rFonts w:ascii="Times New Roman" w:hAnsi="Times New Roman"/>
          <w:color w:val="000000"/>
          <w:sz w:val="24"/>
          <w:szCs w:val="24"/>
        </w:rPr>
        <w:t>,</w:t>
      </w:r>
      <w:r w:rsidR="00662474" w:rsidRPr="00724E6A">
        <w:rPr>
          <w:rFonts w:ascii="Times New Roman" w:hAnsi="Times New Roman"/>
          <w:color w:val="000000"/>
          <w:sz w:val="24"/>
          <w:szCs w:val="24"/>
        </w:rPr>
        <w:t xml:space="preserve"> as it allowed the sharing of life experience of the </w:t>
      </w:r>
      <w:r w:rsidR="00743A1A" w:rsidRPr="00724E6A">
        <w:rPr>
          <w:rFonts w:ascii="Times New Roman" w:hAnsi="Times New Roman"/>
          <w:color w:val="000000"/>
          <w:sz w:val="24"/>
          <w:szCs w:val="24"/>
        </w:rPr>
        <w:t xml:space="preserve">farmers </w:t>
      </w:r>
      <w:r w:rsidR="00662474" w:rsidRPr="00724E6A">
        <w:rPr>
          <w:rFonts w:ascii="Times New Roman" w:hAnsi="Times New Roman"/>
          <w:color w:val="000000"/>
          <w:sz w:val="24"/>
          <w:szCs w:val="24"/>
        </w:rPr>
        <w:t>being observed. This was useful to create an in d</w:t>
      </w:r>
      <w:r w:rsidR="00D71A7E" w:rsidRPr="00724E6A">
        <w:rPr>
          <w:rFonts w:ascii="Times New Roman" w:hAnsi="Times New Roman"/>
          <w:color w:val="000000"/>
          <w:sz w:val="24"/>
          <w:szCs w:val="24"/>
        </w:rPr>
        <w:t>epth understanding of</w:t>
      </w:r>
      <w:r w:rsidR="005B7CC4" w:rsidRPr="00724E6A">
        <w:rPr>
          <w:rFonts w:ascii="Times New Roman" w:hAnsi="Times New Roman"/>
          <w:color w:val="000000"/>
          <w:sz w:val="24"/>
          <w:szCs w:val="24"/>
        </w:rPr>
        <w:t xml:space="preserve"> the impact of mining effluent and </w:t>
      </w:r>
      <w:r w:rsidR="00D71A7E" w:rsidRPr="00724E6A">
        <w:rPr>
          <w:rFonts w:ascii="Times New Roman" w:hAnsi="Times New Roman"/>
          <w:color w:val="000000"/>
          <w:sz w:val="24"/>
          <w:szCs w:val="24"/>
        </w:rPr>
        <w:t>smallholder farme</w:t>
      </w:r>
      <w:r w:rsidR="00B95EBB" w:rsidRPr="00724E6A">
        <w:rPr>
          <w:rFonts w:ascii="Times New Roman" w:hAnsi="Times New Roman"/>
          <w:color w:val="000000"/>
          <w:sz w:val="24"/>
          <w:szCs w:val="24"/>
        </w:rPr>
        <w:t>r</w:t>
      </w:r>
      <w:r w:rsidR="00662474" w:rsidRPr="00724E6A">
        <w:rPr>
          <w:rFonts w:ascii="Times New Roman" w:hAnsi="Times New Roman"/>
          <w:color w:val="000000"/>
          <w:sz w:val="24"/>
          <w:szCs w:val="24"/>
        </w:rPr>
        <w:t xml:space="preserve">’s </w:t>
      </w:r>
      <w:r w:rsidR="00EE009C" w:rsidRPr="00724E6A">
        <w:rPr>
          <w:rFonts w:ascii="Times New Roman" w:hAnsi="Times New Roman"/>
          <w:color w:val="000000"/>
          <w:sz w:val="24"/>
          <w:szCs w:val="24"/>
        </w:rPr>
        <w:t>livelihood. During field observations, pho</w:t>
      </w:r>
      <w:r w:rsidR="00AD7D9A" w:rsidRPr="00724E6A">
        <w:rPr>
          <w:rFonts w:ascii="Times New Roman" w:hAnsi="Times New Roman"/>
          <w:color w:val="000000"/>
          <w:sz w:val="24"/>
          <w:szCs w:val="24"/>
        </w:rPr>
        <w:t>to</w:t>
      </w:r>
      <w:r w:rsidR="00EE009C" w:rsidRPr="00724E6A">
        <w:rPr>
          <w:rFonts w:ascii="Times New Roman" w:hAnsi="Times New Roman"/>
          <w:color w:val="000000"/>
          <w:sz w:val="24"/>
          <w:szCs w:val="24"/>
        </w:rPr>
        <w:t>graphs of polluted farms were taken.</w:t>
      </w:r>
      <w:r w:rsidR="00CD4C1C" w:rsidRPr="00724E6A" w:rsidDel="00CD4C1C">
        <w:rPr>
          <w:rFonts w:ascii="Times New Roman" w:hAnsi="Times New Roman"/>
          <w:color w:val="000000"/>
          <w:sz w:val="24"/>
          <w:szCs w:val="24"/>
        </w:rPr>
        <w:t xml:space="preserve"> </w:t>
      </w:r>
    </w:p>
    <w:p w:rsidR="00724E6A" w:rsidRPr="00E32F65" w:rsidRDefault="00B33D09" w:rsidP="00724E6A">
      <w:pPr>
        <w:spacing w:line="360" w:lineRule="auto"/>
        <w:jc w:val="both"/>
        <w:rPr>
          <w:rFonts w:ascii="Times New Roman" w:hAnsi="Times New Roman"/>
          <w:b/>
          <w:sz w:val="24"/>
          <w:szCs w:val="24"/>
        </w:rPr>
      </w:pPr>
      <w:bookmarkStart w:id="72" w:name="_Toc467874016"/>
      <w:bookmarkStart w:id="73" w:name="_Toc524770139"/>
      <w:r w:rsidRPr="00E32F65">
        <w:rPr>
          <w:rFonts w:ascii="Times New Roman" w:hAnsi="Times New Roman"/>
          <w:b/>
          <w:sz w:val="24"/>
          <w:szCs w:val="24"/>
        </w:rPr>
        <w:t>4.</w:t>
      </w:r>
      <w:r w:rsidR="00283D08" w:rsidRPr="00E32F65">
        <w:rPr>
          <w:rFonts w:ascii="Times New Roman" w:hAnsi="Times New Roman"/>
          <w:b/>
          <w:sz w:val="24"/>
          <w:szCs w:val="24"/>
        </w:rPr>
        <w:t>4</w:t>
      </w:r>
      <w:r w:rsidRPr="00E32F65">
        <w:rPr>
          <w:rFonts w:ascii="Times New Roman" w:hAnsi="Times New Roman"/>
          <w:b/>
          <w:sz w:val="24"/>
          <w:szCs w:val="24"/>
        </w:rPr>
        <w:t>.</w:t>
      </w:r>
      <w:r w:rsidR="00C15FB7" w:rsidRPr="00E32F65">
        <w:rPr>
          <w:rFonts w:ascii="Times New Roman" w:hAnsi="Times New Roman"/>
          <w:b/>
          <w:sz w:val="24"/>
          <w:szCs w:val="24"/>
        </w:rPr>
        <w:t>6</w:t>
      </w:r>
      <w:r w:rsidRPr="00E32F65">
        <w:rPr>
          <w:rFonts w:ascii="Times New Roman" w:hAnsi="Times New Roman"/>
          <w:b/>
          <w:sz w:val="24"/>
          <w:szCs w:val="24"/>
        </w:rPr>
        <w:t>.</w:t>
      </w:r>
      <w:r w:rsidR="00961F08" w:rsidRPr="00E32F65">
        <w:rPr>
          <w:rFonts w:ascii="Times New Roman" w:hAnsi="Times New Roman"/>
          <w:b/>
          <w:sz w:val="24"/>
          <w:szCs w:val="24"/>
        </w:rPr>
        <w:t xml:space="preserve"> </w:t>
      </w:r>
      <w:r w:rsidR="00FE7B47" w:rsidRPr="00E32F65">
        <w:rPr>
          <w:rFonts w:ascii="Times New Roman" w:hAnsi="Times New Roman"/>
          <w:b/>
          <w:sz w:val="24"/>
          <w:szCs w:val="24"/>
        </w:rPr>
        <w:t>Secondary S</w:t>
      </w:r>
      <w:r w:rsidR="00662474" w:rsidRPr="00E32F65">
        <w:rPr>
          <w:rFonts w:ascii="Times New Roman" w:hAnsi="Times New Roman"/>
          <w:b/>
          <w:sz w:val="24"/>
          <w:szCs w:val="24"/>
        </w:rPr>
        <w:t>ource</w:t>
      </w:r>
      <w:r w:rsidR="000D3568" w:rsidRPr="00E32F65">
        <w:rPr>
          <w:rFonts w:ascii="Times New Roman" w:hAnsi="Times New Roman"/>
          <w:b/>
          <w:sz w:val="24"/>
          <w:szCs w:val="24"/>
        </w:rPr>
        <w:t>s</w:t>
      </w:r>
      <w:r w:rsidR="00662474" w:rsidRPr="00E32F65">
        <w:rPr>
          <w:rFonts w:ascii="Times New Roman" w:hAnsi="Times New Roman"/>
          <w:b/>
          <w:sz w:val="24"/>
          <w:szCs w:val="24"/>
        </w:rPr>
        <w:t xml:space="preserve"> of </w:t>
      </w:r>
      <w:r w:rsidR="0077517F" w:rsidRPr="00E32F65">
        <w:rPr>
          <w:rFonts w:ascii="Times New Roman" w:hAnsi="Times New Roman"/>
          <w:b/>
          <w:sz w:val="24"/>
          <w:szCs w:val="24"/>
        </w:rPr>
        <w:t>Data</w:t>
      </w:r>
      <w:bookmarkEnd w:id="72"/>
      <w:bookmarkEnd w:id="73"/>
    </w:p>
    <w:p w:rsidR="00E32F65" w:rsidRDefault="00C76105" w:rsidP="00724E6A">
      <w:pPr>
        <w:spacing w:line="360" w:lineRule="auto"/>
        <w:jc w:val="both"/>
        <w:rPr>
          <w:rFonts w:ascii="Times New Roman" w:hAnsi="Times New Roman"/>
          <w:sz w:val="24"/>
          <w:szCs w:val="24"/>
        </w:rPr>
      </w:pPr>
      <w:r w:rsidRPr="00724E6A">
        <w:rPr>
          <w:rFonts w:ascii="Times New Roman" w:hAnsi="Times New Roman"/>
          <w:sz w:val="24"/>
          <w:szCs w:val="24"/>
        </w:rPr>
        <w:t xml:space="preserve">Reviewing literature on mining activities and its impact was very useful to broaden the </w:t>
      </w:r>
      <w:r w:rsidR="004B7338" w:rsidRPr="00724E6A">
        <w:rPr>
          <w:rFonts w:ascii="Times New Roman" w:hAnsi="Times New Roman"/>
          <w:sz w:val="24"/>
          <w:szCs w:val="24"/>
        </w:rPr>
        <w:t>scope</w:t>
      </w:r>
      <w:r w:rsidR="00026CD3" w:rsidRPr="00724E6A">
        <w:rPr>
          <w:rFonts w:ascii="Times New Roman" w:hAnsi="Times New Roman"/>
          <w:sz w:val="24"/>
          <w:szCs w:val="24"/>
        </w:rPr>
        <w:t xml:space="preserve"> of</w:t>
      </w:r>
      <w:r w:rsidR="004B7338" w:rsidRPr="00724E6A">
        <w:rPr>
          <w:rFonts w:ascii="Times New Roman" w:hAnsi="Times New Roman"/>
          <w:sz w:val="24"/>
          <w:szCs w:val="24"/>
        </w:rPr>
        <w:t xml:space="preserve"> </w:t>
      </w:r>
      <w:r w:rsidRPr="00724E6A">
        <w:rPr>
          <w:rFonts w:ascii="Times New Roman" w:hAnsi="Times New Roman"/>
          <w:sz w:val="24"/>
          <w:szCs w:val="24"/>
        </w:rPr>
        <w:t xml:space="preserve">understanding </w:t>
      </w:r>
      <w:r w:rsidR="004B7338" w:rsidRPr="00724E6A">
        <w:rPr>
          <w:rFonts w:ascii="Times New Roman" w:hAnsi="Times New Roman"/>
          <w:sz w:val="24"/>
          <w:szCs w:val="24"/>
        </w:rPr>
        <w:t xml:space="preserve">on </w:t>
      </w:r>
      <w:r w:rsidRPr="00724E6A">
        <w:rPr>
          <w:rFonts w:ascii="Times New Roman" w:hAnsi="Times New Roman"/>
          <w:sz w:val="24"/>
          <w:szCs w:val="24"/>
        </w:rPr>
        <w:t xml:space="preserve">the nature and extent </w:t>
      </w:r>
      <w:r w:rsidR="004B7338" w:rsidRPr="00724E6A">
        <w:rPr>
          <w:rFonts w:ascii="Times New Roman" w:hAnsi="Times New Roman"/>
          <w:sz w:val="24"/>
          <w:szCs w:val="24"/>
        </w:rPr>
        <w:t>of</w:t>
      </w:r>
      <w:r w:rsidRPr="00724E6A">
        <w:rPr>
          <w:rFonts w:ascii="Times New Roman" w:hAnsi="Times New Roman"/>
          <w:sz w:val="24"/>
          <w:szCs w:val="24"/>
        </w:rPr>
        <w:t xml:space="preserve"> mining effluent </w:t>
      </w:r>
      <w:r w:rsidR="00026CD3" w:rsidRPr="00724E6A">
        <w:rPr>
          <w:rFonts w:ascii="Times New Roman" w:hAnsi="Times New Roman"/>
          <w:sz w:val="24"/>
          <w:szCs w:val="24"/>
        </w:rPr>
        <w:t>pollution on</w:t>
      </w:r>
      <w:r w:rsidR="004B7338" w:rsidRPr="00724E6A">
        <w:rPr>
          <w:rFonts w:ascii="Times New Roman" w:hAnsi="Times New Roman"/>
          <w:sz w:val="24"/>
          <w:szCs w:val="24"/>
        </w:rPr>
        <w:t xml:space="preserve"> </w:t>
      </w:r>
      <w:r w:rsidRPr="00724E6A">
        <w:rPr>
          <w:rFonts w:ascii="Times New Roman" w:hAnsi="Times New Roman"/>
          <w:sz w:val="24"/>
          <w:szCs w:val="24"/>
        </w:rPr>
        <w:t xml:space="preserve">the livelihoods of smallholder farmers. </w:t>
      </w:r>
      <w:r w:rsidR="004B7338" w:rsidRPr="00724E6A">
        <w:rPr>
          <w:rFonts w:ascii="Times New Roman" w:hAnsi="Times New Roman"/>
          <w:sz w:val="24"/>
          <w:szCs w:val="24"/>
        </w:rPr>
        <w:t>T</w:t>
      </w:r>
      <w:r w:rsidRPr="00724E6A">
        <w:rPr>
          <w:rFonts w:ascii="Times New Roman" w:hAnsi="Times New Roman"/>
          <w:sz w:val="24"/>
          <w:szCs w:val="24"/>
        </w:rPr>
        <w:t>h</w:t>
      </w:r>
      <w:r w:rsidR="0057233E" w:rsidRPr="00724E6A">
        <w:rPr>
          <w:rFonts w:ascii="Times New Roman" w:hAnsi="Times New Roman"/>
          <w:sz w:val="24"/>
          <w:szCs w:val="24"/>
        </w:rPr>
        <w:t>e</w:t>
      </w:r>
      <w:r w:rsidRPr="00724E6A">
        <w:rPr>
          <w:rFonts w:ascii="Times New Roman" w:hAnsi="Times New Roman"/>
          <w:sz w:val="24"/>
          <w:szCs w:val="24"/>
        </w:rPr>
        <w:t xml:space="preserve"> </w:t>
      </w:r>
      <w:r w:rsidR="00026CD3" w:rsidRPr="00724E6A">
        <w:rPr>
          <w:rFonts w:ascii="Times New Roman" w:hAnsi="Times New Roman"/>
          <w:sz w:val="24"/>
          <w:szCs w:val="24"/>
        </w:rPr>
        <w:t>researcher reviewed</w:t>
      </w:r>
      <w:r w:rsidR="00DC36A7" w:rsidRPr="00724E6A">
        <w:rPr>
          <w:rFonts w:ascii="Times New Roman" w:hAnsi="Times New Roman"/>
          <w:sz w:val="24"/>
          <w:szCs w:val="24"/>
        </w:rPr>
        <w:t xml:space="preserve"> </w:t>
      </w:r>
      <w:r w:rsidRPr="00724E6A">
        <w:rPr>
          <w:rFonts w:ascii="Times New Roman" w:hAnsi="Times New Roman"/>
          <w:sz w:val="24"/>
          <w:szCs w:val="24"/>
        </w:rPr>
        <w:t>NFCA mine Corpo</w:t>
      </w:r>
      <w:r w:rsidR="00B33D09" w:rsidRPr="00724E6A">
        <w:rPr>
          <w:rFonts w:ascii="Times New Roman" w:hAnsi="Times New Roman"/>
          <w:sz w:val="24"/>
          <w:szCs w:val="24"/>
        </w:rPr>
        <w:t>rate Social Responsibility</w:t>
      </w:r>
      <w:r w:rsidR="00F51BA3" w:rsidRPr="00724E6A">
        <w:rPr>
          <w:rFonts w:ascii="Times New Roman" w:hAnsi="Times New Roman"/>
          <w:sz w:val="24"/>
          <w:szCs w:val="24"/>
        </w:rPr>
        <w:t xml:space="preserve"> (CSR)</w:t>
      </w:r>
      <w:r w:rsidR="00DC36A7" w:rsidRPr="00724E6A">
        <w:rPr>
          <w:rFonts w:ascii="Times New Roman" w:hAnsi="Times New Roman"/>
          <w:sz w:val="24"/>
          <w:szCs w:val="24"/>
        </w:rPr>
        <w:t xml:space="preserve"> activities</w:t>
      </w:r>
      <w:r w:rsidR="0057233E" w:rsidRPr="00724E6A">
        <w:rPr>
          <w:rFonts w:ascii="Times New Roman" w:hAnsi="Times New Roman"/>
          <w:sz w:val="24"/>
          <w:szCs w:val="24"/>
        </w:rPr>
        <w:t>, Environmental</w:t>
      </w:r>
      <w:r w:rsidR="00B33D09" w:rsidRPr="00724E6A">
        <w:rPr>
          <w:rFonts w:ascii="Times New Roman" w:hAnsi="Times New Roman"/>
          <w:sz w:val="24"/>
          <w:szCs w:val="24"/>
        </w:rPr>
        <w:t xml:space="preserve"> Impact Assessment</w:t>
      </w:r>
      <w:r w:rsidR="00F51BA3" w:rsidRPr="00724E6A">
        <w:rPr>
          <w:rFonts w:ascii="Times New Roman" w:hAnsi="Times New Roman"/>
          <w:sz w:val="24"/>
          <w:szCs w:val="24"/>
        </w:rPr>
        <w:t xml:space="preserve"> (EIA)</w:t>
      </w:r>
      <w:r w:rsidR="00DC36A7" w:rsidRPr="00724E6A">
        <w:rPr>
          <w:rFonts w:ascii="Times New Roman" w:hAnsi="Times New Roman"/>
          <w:sz w:val="24"/>
          <w:szCs w:val="24"/>
        </w:rPr>
        <w:t xml:space="preserve">, </w:t>
      </w:r>
      <w:r w:rsidR="0057233E" w:rsidRPr="00724E6A">
        <w:rPr>
          <w:rFonts w:ascii="Times New Roman" w:hAnsi="Times New Roman"/>
          <w:sz w:val="24"/>
          <w:szCs w:val="24"/>
        </w:rPr>
        <w:t>Environmental</w:t>
      </w:r>
      <w:r w:rsidRPr="00724E6A">
        <w:rPr>
          <w:rFonts w:ascii="Times New Roman" w:hAnsi="Times New Roman"/>
          <w:sz w:val="24"/>
          <w:szCs w:val="24"/>
        </w:rPr>
        <w:t xml:space="preserve"> Management Plan</w:t>
      </w:r>
      <w:r w:rsidR="00DC36A7" w:rsidRPr="00724E6A">
        <w:rPr>
          <w:rFonts w:ascii="Times New Roman" w:hAnsi="Times New Roman"/>
          <w:sz w:val="24"/>
          <w:szCs w:val="24"/>
        </w:rPr>
        <w:t xml:space="preserve"> and pollution incident reports</w:t>
      </w:r>
      <w:r w:rsidR="0057233E" w:rsidRPr="00724E6A">
        <w:rPr>
          <w:rFonts w:ascii="Times New Roman" w:hAnsi="Times New Roman"/>
          <w:sz w:val="24"/>
          <w:szCs w:val="24"/>
        </w:rPr>
        <w:t xml:space="preserve">. This enabled the researcher to </w:t>
      </w:r>
      <w:r w:rsidRPr="00724E6A">
        <w:rPr>
          <w:rFonts w:ascii="Times New Roman" w:hAnsi="Times New Roman"/>
          <w:sz w:val="24"/>
          <w:szCs w:val="24"/>
        </w:rPr>
        <w:t xml:space="preserve">understand requirements for mining </w:t>
      </w:r>
      <w:r w:rsidR="004B27FC" w:rsidRPr="00724E6A">
        <w:rPr>
          <w:rFonts w:ascii="Times New Roman" w:hAnsi="Times New Roman"/>
          <w:sz w:val="24"/>
          <w:szCs w:val="24"/>
        </w:rPr>
        <w:t>operations. Furthermore</w:t>
      </w:r>
      <w:r w:rsidRPr="00724E6A">
        <w:rPr>
          <w:rFonts w:ascii="Times New Roman" w:hAnsi="Times New Roman"/>
          <w:sz w:val="24"/>
          <w:szCs w:val="24"/>
        </w:rPr>
        <w:t xml:space="preserve">, </w:t>
      </w:r>
      <w:r w:rsidR="004B7338" w:rsidRPr="00724E6A">
        <w:rPr>
          <w:rFonts w:ascii="Times New Roman" w:hAnsi="Times New Roman"/>
          <w:sz w:val="24"/>
          <w:szCs w:val="24"/>
        </w:rPr>
        <w:t xml:space="preserve">the </w:t>
      </w:r>
      <w:r w:rsidR="00C868F0" w:rsidRPr="00724E6A">
        <w:rPr>
          <w:rFonts w:ascii="Times New Roman" w:hAnsi="Times New Roman"/>
          <w:sz w:val="24"/>
          <w:szCs w:val="24"/>
        </w:rPr>
        <w:t>documents that describe</w:t>
      </w:r>
      <w:r w:rsidR="004B27FC" w:rsidRPr="00724E6A">
        <w:rPr>
          <w:rFonts w:ascii="Times New Roman" w:hAnsi="Times New Roman"/>
          <w:sz w:val="24"/>
          <w:szCs w:val="24"/>
        </w:rPr>
        <w:t xml:space="preserve"> Chambishi</w:t>
      </w:r>
      <w:r w:rsidRPr="00724E6A">
        <w:rPr>
          <w:rFonts w:ascii="Times New Roman" w:hAnsi="Times New Roman"/>
          <w:sz w:val="24"/>
          <w:szCs w:val="24"/>
        </w:rPr>
        <w:t xml:space="preserve"> </w:t>
      </w:r>
      <w:r w:rsidR="00E91FEC" w:rsidRPr="00724E6A">
        <w:rPr>
          <w:rFonts w:ascii="Times New Roman" w:hAnsi="Times New Roman"/>
          <w:sz w:val="24"/>
          <w:szCs w:val="24"/>
        </w:rPr>
        <w:t>mining town</w:t>
      </w:r>
      <w:r w:rsidR="004B27FC" w:rsidRPr="00724E6A">
        <w:rPr>
          <w:rFonts w:ascii="Times New Roman" w:hAnsi="Times New Roman"/>
          <w:sz w:val="24"/>
          <w:szCs w:val="24"/>
        </w:rPr>
        <w:t xml:space="preserve">, social and economic </w:t>
      </w:r>
      <w:r w:rsidR="00C868F0" w:rsidRPr="00724E6A">
        <w:rPr>
          <w:rFonts w:ascii="Times New Roman" w:hAnsi="Times New Roman"/>
          <w:sz w:val="24"/>
          <w:szCs w:val="24"/>
        </w:rPr>
        <w:t>development,</w:t>
      </w:r>
      <w:r w:rsidR="004B7338" w:rsidRPr="00724E6A">
        <w:rPr>
          <w:rFonts w:ascii="Times New Roman" w:hAnsi="Times New Roman"/>
          <w:sz w:val="24"/>
          <w:szCs w:val="24"/>
        </w:rPr>
        <w:t xml:space="preserve"> future strategic plans and the contribution</w:t>
      </w:r>
      <w:r w:rsidR="00C868F0" w:rsidRPr="00724E6A">
        <w:rPr>
          <w:rFonts w:ascii="Times New Roman" w:hAnsi="Times New Roman"/>
          <w:sz w:val="24"/>
          <w:szCs w:val="24"/>
        </w:rPr>
        <w:t xml:space="preserve"> </w:t>
      </w:r>
      <w:r w:rsidR="004B27FC" w:rsidRPr="00724E6A">
        <w:rPr>
          <w:rFonts w:ascii="Times New Roman" w:hAnsi="Times New Roman"/>
          <w:sz w:val="24"/>
          <w:szCs w:val="24"/>
        </w:rPr>
        <w:t>of smallholder farmers</w:t>
      </w:r>
      <w:r w:rsidR="004B7338" w:rsidRPr="00724E6A">
        <w:rPr>
          <w:rFonts w:ascii="Times New Roman" w:hAnsi="Times New Roman"/>
          <w:sz w:val="24"/>
          <w:szCs w:val="24"/>
        </w:rPr>
        <w:t xml:space="preserve"> to the development of the </w:t>
      </w:r>
      <w:r w:rsidR="00C868F0" w:rsidRPr="00724E6A">
        <w:rPr>
          <w:rFonts w:ascii="Times New Roman" w:hAnsi="Times New Roman"/>
          <w:sz w:val="24"/>
          <w:szCs w:val="24"/>
        </w:rPr>
        <w:t>district were</w:t>
      </w:r>
      <w:r w:rsidR="004B27FC" w:rsidRPr="00724E6A">
        <w:rPr>
          <w:rFonts w:ascii="Times New Roman" w:hAnsi="Times New Roman"/>
          <w:sz w:val="24"/>
          <w:szCs w:val="24"/>
        </w:rPr>
        <w:t xml:space="preserve"> also reviewed. This </w:t>
      </w:r>
      <w:r w:rsidR="00C868F0" w:rsidRPr="00724E6A">
        <w:rPr>
          <w:rFonts w:ascii="Times New Roman" w:hAnsi="Times New Roman"/>
          <w:sz w:val="24"/>
          <w:szCs w:val="24"/>
        </w:rPr>
        <w:t xml:space="preserve">is </w:t>
      </w:r>
      <w:r w:rsidR="00CE6007" w:rsidRPr="00724E6A">
        <w:rPr>
          <w:rFonts w:ascii="Times New Roman" w:hAnsi="Times New Roman"/>
          <w:sz w:val="24"/>
          <w:szCs w:val="24"/>
        </w:rPr>
        <w:t>critical in</w:t>
      </w:r>
      <w:r w:rsidR="004B27FC" w:rsidRPr="00724E6A">
        <w:rPr>
          <w:rFonts w:ascii="Times New Roman" w:hAnsi="Times New Roman"/>
          <w:sz w:val="24"/>
          <w:szCs w:val="24"/>
        </w:rPr>
        <w:t xml:space="preserve"> making a comparative analysis of the social and economic wellbeing of the people prior to the start of mining</w:t>
      </w:r>
      <w:r w:rsidR="00C868F0" w:rsidRPr="00724E6A">
        <w:rPr>
          <w:rFonts w:ascii="Times New Roman" w:hAnsi="Times New Roman"/>
          <w:sz w:val="24"/>
          <w:szCs w:val="24"/>
        </w:rPr>
        <w:t xml:space="preserve"> and the current state of mining operations in the </w:t>
      </w:r>
      <w:r w:rsidR="0030060A" w:rsidRPr="00724E6A">
        <w:rPr>
          <w:rFonts w:ascii="Times New Roman" w:hAnsi="Times New Roman"/>
          <w:sz w:val="24"/>
          <w:szCs w:val="24"/>
        </w:rPr>
        <w:t>district. Document</w:t>
      </w:r>
      <w:r w:rsidR="00DC36A7" w:rsidRPr="00724E6A">
        <w:rPr>
          <w:rFonts w:ascii="Times New Roman" w:hAnsi="Times New Roman"/>
          <w:sz w:val="24"/>
          <w:szCs w:val="24"/>
        </w:rPr>
        <w:t xml:space="preserve">s that gave scientific evidence of soil </w:t>
      </w:r>
      <w:r w:rsidR="00F7370F">
        <w:rPr>
          <w:rFonts w:ascii="Times New Roman" w:hAnsi="Times New Roman"/>
          <w:sz w:val="24"/>
          <w:szCs w:val="24"/>
        </w:rPr>
        <w:t xml:space="preserve">and water </w:t>
      </w:r>
      <w:r w:rsidR="00DC36A7" w:rsidRPr="00724E6A">
        <w:rPr>
          <w:rFonts w:ascii="Times New Roman" w:hAnsi="Times New Roman"/>
          <w:sz w:val="24"/>
          <w:szCs w:val="24"/>
        </w:rPr>
        <w:t>pollution in</w:t>
      </w:r>
      <w:r w:rsidR="005C43D5" w:rsidRPr="00724E6A">
        <w:rPr>
          <w:rFonts w:ascii="Times New Roman" w:hAnsi="Times New Roman"/>
          <w:sz w:val="24"/>
          <w:szCs w:val="24"/>
        </w:rPr>
        <w:t xml:space="preserve"> Musakashi and Lukoshi farmin</w:t>
      </w:r>
      <w:r w:rsidR="00DC36A7" w:rsidRPr="00724E6A">
        <w:rPr>
          <w:rFonts w:ascii="Times New Roman" w:hAnsi="Times New Roman"/>
          <w:sz w:val="24"/>
          <w:szCs w:val="24"/>
        </w:rPr>
        <w:t>g blocks</w:t>
      </w:r>
      <w:r w:rsidR="0030060A" w:rsidRPr="00724E6A">
        <w:rPr>
          <w:rFonts w:ascii="Times New Roman" w:hAnsi="Times New Roman"/>
          <w:sz w:val="24"/>
          <w:szCs w:val="24"/>
        </w:rPr>
        <w:t xml:space="preserve"> were also reviewed</w:t>
      </w:r>
      <w:r w:rsidR="005C43D5" w:rsidRPr="00724E6A">
        <w:rPr>
          <w:rFonts w:ascii="Times New Roman" w:hAnsi="Times New Roman"/>
          <w:sz w:val="24"/>
          <w:szCs w:val="24"/>
        </w:rPr>
        <w:t xml:space="preserve"> (see appendix 4</w:t>
      </w:r>
      <w:r w:rsidR="00F7370F">
        <w:rPr>
          <w:rFonts w:ascii="Times New Roman" w:hAnsi="Times New Roman"/>
          <w:sz w:val="24"/>
          <w:szCs w:val="24"/>
        </w:rPr>
        <w:t xml:space="preserve"> and 5</w:t>
      </w:r>
      <w:r w:rsidR="005C43D5" w:rsidRPr="00724E6A">
        <w:rPr>
          <w:rFonts w:ascii="Times New Roman" w:hAnsi="Times New Roman"/>
          <w:sz w:val="24"/>
          <w:szCs w:val="24"/>
        </w:rPr>
        <w:t>)</w:t>
      </w:r>
      <w:r w:rsidR="005C43D5" w:rsidRPr="00724E6A">
        <w:rPr>
          <w:rFonts w:ascii="Times New Roman" w:hAnsi="Times New Roman"/>
          <w:color w:val="000000"/>
          <w:sz w:val="24"/>
          <w:szCs w:val="24"/>
        </w:rPr>
        <w:t>.</w:t>
      </w:r>
      <w:bookmarkStart w:id="74" w:name="_Toc467874017"/>
      <w:bookmarkStart w:id="75" w:name="_Toc524770140"/>
    </w:p>
    <w:p w:rsidR="00D6096E" w:rsidRDefault="00D6096E" w:rsidP="00724E6A">
      <w:pPr>
        <w:spacing w:line="360" w:lineRule="auto"/>
        <w:jc w:val="both"/>
        <w:rPr>
          <w:rFonts w:ascii="Times New Roman" w:hAnsi="Times New Roman"/>
          <w:b/>
          <w:sz w:val="24"/>
          <w:szCs w:val="24"/>
        </w:rPr>
      </w:pPr>
    </w:p>
    <w:p w:rsidR="00662474" w:rsidRPr="00E32F65" w:rsidRDefault="00662474" w:rsidP="00724E6A">
      <w:pPr>
        <w:spacing w:line="360" w:lineRule="auto"/>
        <w:jc w:val="both"/>
        <w:rPr>
          <w:rFonts w:ascii="Times New Roman" w:hAnsi="Times New Roman"/>
          <w:b/>
          <w:sz w:val="24"/>
          <w:szCs w:val="24"/>
        </w:rPr>
      </w:pPr>
      <w:r w:rsidRPr="00E32F65">
        <w:rPr>
          <w:rFonts w:ascii="Times New Roman" w:hAnsi="Times New Roman"/>
          <w:b/>
          <w:sz w:val="24"/>
          <w:szCs w:val="24"/>
        </w:rPr>
        <w:lastRenderedPageBreak/>
        <w:t>4.</w:t>
      </w:r>
      <w:r w:rsidR="00283D08" w:rsidRPr="00E32F65">
        <w:rPr>
          <w:rFonts w:ascii="Times New Roman" w:hAnsi="Times New Roman"/>
          <w:b/>
          <w:sz w:val="24"/>
          <w:szCs w:val="24"/>
        </w:rPr>
        <w:t>5</w:t>
      </w:r>
      <w:r w:rsidRPr="00E32F65">
        <w:rPr>
          <w:rFonts w:ascii="Times New Roman" w:hAnsi="Times New Roman"/>
          <w:b/>
          <w:sz w:val="24"/>
          <w:szCs w:val="24"/>
        </w:rPr>
        <w:t xml:space="preserve"> </w:t>
      </w:r>
      <w:r w:rsidR="000D2BAF" w:rsidRPr="00E32F65">
        <w:rPr>
          <w:rFonts w:ascii="Times New Roman" w:hAnsi="Times New Roman"/>
          <w:b/>
          <w:sz w:val="24"/>
          <w:szCs w:val="24"/>
        </w:rPr>
        <w:t>Data Analysis</w:t>
      </w:r>
      <w:bookmarkEnd w:id="74"/>
      <w:bookmarkEnd w:id="75"/>
    </w:p>
    <w:p w:rsidR="007E4C44" w:rsidRPr="00724E6A" w:rsidRDefault="00662474" w:rsidP="00724E6A">
      <w:pPr>
        <w:spacing w:line="360" w:lineRule="auto"/>
        <w:jc w:val="both"/>
        <w:rPr>
          <w:rFonts w:ascii="Times New Roman" w:hAnsi="Times New Roman"/>
          <w:sz w:val="24"/>
          <w:szCs w:val="24"/>
        </w:rPr>
      </w:pPr>
      <w:r w:rsidRPr="00724E6A">
        <w:rPr>
          <w:rFonts w:ascii="Times New Roman" w:hAnsi="Times New Roman"/>
          <w:color w:val="000000"/>
          <w:sz w:val="24"/>
          <w:szCs w:val="24"/>
        </w:rPr>
        <w:t>Collected data</w:t>
      </w:r>
      <w:r w:rsidR="00AE56B9" w:rsidRPr="00724E6A">
        <w:rPr>
          <w:rFonts w:ascii="Times New Roman" w:hAnsi="Times New Roman"/>
          <w:color w:val="000000"/>
          <w:sz w:val="24"/>
          <w:szCs w:val="24"/>
        </w:rPr>
        <w:t xml:space="preserve"> from scheduled structured interview</w:t>
      </w:r>
      <w:r w:rsidRPr="00724E6A">
        <w:rPr>
          <w:rFonts w:ascii="Times New Roman" w:hAnsi="Times New Roman"/>
          <w:color w:val="000000"/>
          <w:sz w:val="24"/>
          <w:szCs w:val="24"/>
        </w:rPr>
        <w:t xml:space="preserve"> were </w:t>
      </w:r>
      <w:r w:rsidR="00AE56B9" w:rsidRPr="00724E6A">
        <w:rPr>
          <w:rFonts w:ascii="Times New Roman" w:hAnsi="Times New Roman"/>
          <w:color w:val="000000"/>
          <w:sz w:val="24"/>
          <w:szCs w:val="24"/>
        </w:rPr>
        <w:t xml:space="preserve">organised </w:t>
      </w:r>
      <w:r w:rsidR="00C868F0" w:rsidRPr="00724E6A">
        <w:rPr>
          <w:rFonts w:ascii="Times New Roman" w:hAnsi="Times New Roman"/>
          <w:color w:val="000000"/>
          <w:sz w:val="24"/>
          <w:szCs w:val="24"/>
        </w:rPr>
        <w:t>by themes, edited</w:t>
      </w:r>
      <w:r w:rsidRPr="00724E6A">
        <w:rPr>
          <w:rFonts w:ascii="Times New Roman" w:hAnsi="Times New Roman"/>
          <w:color w:val="000000"/>
          <w:sz w:val="24"/>
          <w:szCs w:val="24"/>
        </w:rPr>
        <w:t xml:space="preserve"> and coded</w:t>
      </w:r>
      <w:r w:rsidR="00BD3E46" w:rsidRPr="00724E6A">
        <w:rPr>
          <w:rFonts w:ascii="Times New Roman" w:hAnsi="Times New Roman"/>
          <w:color w:val="000000"/>
          <w:sz w:val="24"/>
          <w:szCs w:val="24"/>
        </w:rPr>
        <w:t xml:space="preserve"> and analysed using descriptive statistics</w:t>
      </w:r>
      <w:r w:rsidR="00B41110" w:rsidRPr="00724E6A">
        <w:rPr>
          <w:rFonts w:ascii="Times New Roman" w:hAnsi="Times New Roman"/>
          <w:color w:val="000000"/>
          <w:sz w:val="24"/>
          <w:szCs w:val="24"/>
        </w:rPr>
        <w:t xml:space="preserve"> like frequencies, cross tabulation and percentages</w:t>
      </w:r>
      <w:r w:rsidR="00BD3E46" w:rsidRPr="00724E6A">
        <w:rPr>
          <w:rFonts w:ascii="Times New Roman" w:hAnsi="Times New Roman"/>
          <w:color w:val="000000"/>
          <w:sz w:val="24"/>
          <w:szCs w:val="24"/>
        </w:rPr>
        <w:t xml:space="preserve">. </w:t>
      </w:r>
      <w:r w:rsidRPr="00724E6A">
        <w:rPr>
          <w:rFonts w:ascii="Times New Roman" w:hAnsi="Times New Roman"/>
          <w:color w:val="000000"/>
          <w:sz w:val="24"/>
          <w:szCs w:val="24"/>
        </w:rPr>
        <w:t xml:space="preserve">Microsoft </w:t>
      </w:r>
      <w:r w:rsidR="0017045C" w:rsidRPr="00724E6A">
        <w:rPr>
          <w:rFonts w:ascii="Times New Roman" w:hAnsi="Times New Roman"/>
          <w:color w:val="000000"/>
          <w:sz w:val="24"/>
          <w:szCs w:val="24"/>
        </w:rPr>
        <w:t>Excel</w:t>
      </w:r>
      <w:r w:rsidR="00C868F0" w:rsidRPr="00724E6A">
        <w:rPr>
          <w:rFonts w:ascii="Times New Roman" w:hAnsi="Times New Roman"/>
          <w:color w:val="000000"/>
          <w:sz w:val="24"/>
          <w:szCs w:val="24"/>
        </w:rPr>
        <w:t xml:space="preserve"> </w:t>
      </w:r>
      <w:r w:rsidR="0043350D" w:rsidRPr="00724E6A">
        <w:rPr>
          <w:rFonts w:ascii="Times New Roman" w:hAnsi="Times New Roman"/>
          <w:color w:val="000000"/>
          <w:sz w:val="24"/>
          <w:szCs w:val="24"/>
        </w:rPr>
        <w:t xml:space="preserve">2014 </w:t>
      </w:r>
      <w:r w:rsidR="00C868F0" w:rsidRPr="00724E6A">
        <w:rPr>
          <w:rFonts w:ascii="Times New Roman" w:hAnsi="Times New Roman"/>
          <w:color w:val="000000"/>
          <w:sz w:val="24"/>
          <w:szCs w:val="24"/>
        </w:rPr>
        <w:t>version</w:t>
      </w:r>
      <w:r w:rsidRPr="00724E6A">
        <w:rPr>
          <w:rFonts w:ascii="Times New Roman" w:hAnsi="Times New Roman"/>
          <w:color w:val="000000"/>
          <w:sz w:val="24"/>
          <w:szCs w:val="24"/>
        </w:rPr>
        <w:t xml:space="preserve"> and SPSS </w:t>
      </w:r>
      <w:r w:rsidR="002E2D34" w:rsidRPr="00724E6A">
        <w:rPr>
          <w:rFonts w:ascii="Times New Roman" w:hAnsi="Times New Roman"/>
          <w:color w:val="000000"/>
          <w:sz w:val="24"/>
          <w:szCs w:val="24"/>
        </w:rPr>
        <w:t xml:space="preserve">version 18.0 </w:t>
      </w:r>
      <w:r w:rsidR="00C868F0" w:rsidRPr="00724E6A">
        <w:rPr>
          <w:rFonts w:ascii="Times New Roman" w:hAnsi="Times New Roman"/>
          <w:color w:val="000000"/>
          <w:sz w:val="24"/>
          <w:szCs w:val="24"/>
        </w:rPr>
        <w:t xml:space="preserve">were </w:t>
      </w:r>
      <w:r w:rsidRPr="00724E6A">
        <w:rPr>
          <w:rFonts w:ascii="Times New Roman" w:hAnsi="Times New Roman"/>
          <w:color w:val="000000"/>
          <w:sz w:val="24"/>
          <w:szCs w:val="24"/>
        </w:rPr>
        <w:t>used to g</w:t>
      </w:r>
      <w:r w:rsidR="0017045C" w:rsidRPr="00724E6A">
        <w:rPr>
          <w:rFonts w:ascii="Times New Roman" w:hAnsi="Times New Roman"/>
          <w:color w:val="000000"/>
          <w:sz w:val="24"/>
          <w:szCs w:val="24"/>
        </w:rPr>
        <w:t xml:space="preserve">enerate </w:t>
      </w:r>
      <w:r w:rsidR="00B41110" w:rsidRPr="00724E6A">
        <w:rPr>
          <w:rFonts w:ascii="Times New Roman" w:hAnsi="Times New Roman"/>
          <w:color w:val="000000"/>
          <w:sz w:val="24"/>
          <w:szCs w:val="24"/>
        </w:rPr>
        <w:t>graphs</w:t>
      </w:r>
      <w:r w:rsidR="0017045C" w:rsidRPr="00724E6A">
        <w:rPr>
          <w:rFonts w:ascii="Times New Roman" w:hAnsi="Times New Roman"/>
          <w:color w:val="000000"/>
          <w:sz w:val="24"/>
          <w:szCs w:val="24"/>
        </w:rPr>
        <w:t>.</w:t>
      </w:r>
      <w:r w:rsidR="0085606E" w:rsidRPr="00724E6A">
        <w:rPr>
          <w:rFonts w:ascii="Times New Roman" w:hAnsi="Times New Roman"/>
          <w:sz w:val="24"/>
          <w:szCs w:val="24"/>
        </w:rPr>
        <w:t xml:space="preserve"> </w:t>
      </w:r>
      <w:r w:rsidR="007E4C44" w:rsidRPr="00724E6A">
        <w:rPr>
          <w:rFonts w:ascii="Times New Roman" w:hAnsi="Times New Roman"/>
          <w:color w:val="000000"/>
          <w:sz w:val="24"/>
          <w:szCs w:val="24"/>
        </w:rPr>
        <w:t xml:space="preserve">A t-test was performed to test for any significant differences in crop production between polluted and non polluted farms. </w:t>
      </w:r>
      <w:r w:rsidR="0017045C" w:rsidRPr="00724E6A">
        <w:rPr>
          <w:rFonts w:ascii="Times New Roman" w:hAnsi="Times New Roman"/>
          <w:color w:val="000000"/>
          <w:sz w:val="24"/>
          <w:szCs w:val="24"/>
        </w:rPr>
        <w:t>Q</w:t>
      </w:r>
      <w:r w:rsidR="0085606E" w:rsidRPr="00724E6A">
        <w:rPr>
          <w:rFonts w:ascii="Times New Roman" w:hAnsi="Times New Roman"/>
          <w:color w:val="000000"/>
          <w:sz w:val="24"/>
          <w:szCs w:val="24"/>
        </w:rPr>
        <w:t>ualitative</w:t>
      </w:r>
      <w:r w:rsidR="0085606E" w:rsidRPr="00724E6A">
        <w:rPr>
          <w:rFonts w:ascii="Times New Roman" w:hAnsi="Times New Roman"/>
          <w:sz w:val="24"/>
          <w:szCs w:val="24"/>
        </w:rPr>
        <w:t xml:space="preserve"> </w:t>
      </w:r>
      <w:r w:rsidR="00EE0296" w:rsidRPr="00724E6A">
        <w:rPr>
          <w:rFonts w:ascii="Times New Roman" w:hAnsi="Times New Roman"/>
          <w:sz w:val="24"/>
          <w:szCs w:val="24"/>
        </w:rPr>
        <w:t>data from interview guides</w:t>
      </w:r>
      <w:r w:rsidR="00BD3E46" w:rsidRPr="00724E6A">
        <w:rPr>
          <w:rFonts w:ascii="Times New Roman" w:hAnsi="Times New Roman"/>
          <w:sz w:val="24"/>
          <w:szCs w:val="24"/>
        </w:rPr>
        <w:t>,</w:t>
      </w:r>
      <w:r w:rsidRPr="00724E6A">
        <w:rPr>
          <w:rFonts w:ascii="Times New Roman" w:hAnsi="Times New Roman"/>
          <w:sz w:val="24"/>
          <w:szCs w:val="24"/>
        </w:rPr>
        <w:t xml:space="preserve"> Focus Group Discussion</w:t>
      </w:r>
      <w:r w:rsidR="0085606E" w:rsidRPr="00724E6A">
        <w:rPr>
          <w:rFonts w:ascii="Times New Roman" w:hAnsi="Times New Roman"/>
          <w:sz w:val="24"/>
          <w:szCs w:val="24"/>
        </w:rPr>
        <w:t>s</w:t>
      </w:r>
      <w:r w:rsidR="00EE0296" w:rsidRPr="00724E6A">
        <w:rPr>
          <w:rFonts w:ascii="Times New Roman" w:hAnsi="Times New Roman"/>
          <w:sz w:val="24"/>
          <w:szCs w:val="24"/>
        </w:rPr>
        <w:t xml:space="preserve"> </w:t>
      </w:r>
      <w:r w:rsidR="00BD3E46" w:rsidRPr="00724E6A">
        <w:rPr>
          <w:rFonts w:ascii="Times New Roman" w:hAnsi="Times New Roman"/>
          <w:sz w:val="24"/>
          <w:szCs w:val="24"/>
        </w:rPr>
        <w:t>and</w:t>
      </w:r>
      <w:r w:rsidRPr="00724E6A">
        <w:rPr>
          <w:rFonts w:ascii="Times New Roman" w:hAnsi="Times New Roman"/>
          <w:sz w:val="24"/>
          <w:szCs w:val="24"/>
        </w:rPr>
        <w:t xml:space="preserve"> </w:t>
      </w:r>
      <w:r w:rsidR="00EE0296" w:rsidRPr="00724E6A">
        <w:rPr>
          <w:rFonts w:ascii="Times New Roman" w:hAnsi="Times New Roman"/>
          <w:sz w:val="24"/>
          <w:szCs w:val="24"/>
        </w:rPr>
        <w:t>field</w:t>
      </w:r>
      <w:r w:rsidR="00BD3E46" w:rsidRPr="00724E6A">
        <w:rPr>
          <w:rFonts w:ascii="Times New Roman" w:hAnsi="Times New Roman"/>
          <w:sz w:val="24"/>
          <w:szCs w:val="24"/>
        </w:rPr>
        <w:t xml:space="preserve"> observation</w:t>
      </w:r>
      <w:r w:rsidR="007E4C44" w:rsidRPr="00724E6A">
        <w:rPr>
          <w:rFonts w:ascii="Times New Roman" w:hAnsi="Times New Roman"/>
          <w:color w:val="000000"/>
          <w:sz w:val="24"/>
          <w:szCs w:val="24"/>
        </w:rPr>
        <w:t xml:space="preserve"> were organised in</w:t>
      </w:r>
      <w:r w:rsidR="006F0D24" w:rsidRPr="00724E6A">
        <w:rPr>
          <w:rFonts w:ascii="Times New Roman" w:hAnsi="Times New Roman"/>
          <w:color w:val="000000"/>
          <w:sz w:val="24"/>
          <w:szCs w:val="24"/>
        </w:rPr>
        <w:t xml:space="preserve"> key</w:t>
      </w:r>
      <w:r w:rsidR="007E4C44" w:rsidRPr="00724E6A">
        <w:rPr>
          <w:rFonts w:ascii="Times New Roman" w:hAnsi="Times New Roman"/>
          <w:color w:val="000000"/>
          <w:sz w:val="24"/>
          <w:szCs w:val="24"/>
        </w:rPr>
        <w:t xml:space="preserve"> themes then analysed using </w:t>
      </w:r>
      <w:r w:rsidRPr="00724E6A">
        <w:rPr>
          <w:rFonts w:ascii="Times New Roman" w:hAnsi="Times New Roman"/>
          <w:sz w:val="24"/>
          <w:szCs w:val="24"/>
        </w:rPr>
        <w:t xml:space="preserve">content analysis and </w:t>
      </w:r>
      <w:r w:rsidR="0085606E" w:rsidRPr="00724E6A">
        <w:rPr>
          <w:rFonts w:ascii="Times New Roman" w:hAnsi="Times New Roman"/>
          <w:sz w:val="24"/>
          <w:szCs w:val="24"/>
        </w:rPr>
        <w:t xml:space="preserve">sustainable </w:t>
      </w:r>
      <w:r w:rsidRPr="00724E6A">
        <w:rPr>
          <w:rFonts w:ascii="Times New Roman" w:hAnsi="Times New Roman"/>
          <w:sz w:val="24"/>
          <w:szCs w:val="24"/>
        </w:rPr>
        <w:t>livelihood framework</w:t>
      </w:r>
      <w:r w:rsidR="00BD3E46" w:rsidRPr="00724E6A">
        <w:rPr>
          <w:rFonts w:ascii="Times New Roman" w:hAnsi="Times New Roman"/>
          <w:sz w:val="24"/>
          <w:szCs w:val="24"/>
        </w:rPr>
        <w:t>.</w:t>
      </w:r>
      <w:r w:rsidR="007E4C44" w:rsidRPr="00724E6A">
        <w:rPr>
          <w:rFonts w:ascii="Times New Roman" w:hAnsi="Times New Roman"/>
          <w:color w:val="000000"/>
          <w:sz w:val="24"/>
          <w:szCs w:val="24"/>
        </w:rPr>
        <w:t xml:space="preserve"> </w:t>
      </w:r>
    </w:p>
    <w:p w:rsidR="00662474" w:rsidRPr="00E32F65" w:rsidRDefault="00216243" w:rsidP="00724E6A">
      <w:pPr>
        <w:spacing w:line="360" w:lineRule="auto"/>
        <w:jc w:val="both"/>
        <w:rPr>
          <w:rFonts w:ascii="Times New Roman" w:hAnsi="Times New Roman"/>
          <w:b/>
          <w:sz w:val="24"/>
          <w:szCs w:val="24"/>
        </w:rPr>
      </w:pPr>
      <w:bookmarkStart w:id="76" w:name="_Toc467874018"/>
      <w:bookmarkStart w:id="77" w:name="_Toc524770141"/>
      <w:r w:rsidRPr="00E32F65">
        <w:rPr>
          <w:rFonts w:ascii="Times New Roman" w:hAnsi="Times New Roman"/>
          <w:b/>
          <w:sz w:val="24"/>
          <w:szCs w:val="24"/>
        </w:rPr>
        <w:t>4</w:t>
      </w:r>
      <w:r w:rsidR="00271AF3" w:rsidRPr="00E32F65">
        <w:rPr>
          <w:rFonts w:ascii="Times New Roman" w:hAnsi="Times New Roman"/>
          <w:b/>
          <w:sz w:val="24"/>
          <w:szCs w:val="24"/>
        </w:rPr>
        <w:t>.</w:t>
      </w:r>
      <w:r w:rsidR="00283D08" w:rsidRPr="00E32F65">
        <w:rPr>
          <w:rFonts w:ascii="Times New Roman" w:hAnsi="Times New Roman"/>
          <w:b/>
          <w:sz w:val="24"/>
          <w:szCs w:val="24"/>
        </w:rPr>
        <w:t>6</w:t>
      </w:r>
      <w:r w:rsidR="00271AF3" w:rsidRPr="00E32F65">
        <w:rPr>
          <w:rFonts w:ascii="Times New Roman" w:hAnsi="Times New Roman"/>
          <w:b/>
          <w:sz w:val="24"/>
          <w:szCs w:val="24"/>
        </w:rPr>
        <w:t xml:space="preserve"> Research Limitations</w:t>
      </w:r>
      <w:bookmarkEnd w:id="76"/>
      <w:bookmarkEnd w:id="77"/>
    </w:p>
    <w:p w:rsidR="00662474" w:rsidRPr="00724E6A" w:rsidRDefault="00662474" w:rsidP="00724E6A">
      <w:pPr>
        <w:spacing w:line="360" w:lineRule="auto"/>
        <w:jc w:val="both"/>
        <w:rPr>
          <w:rFonts w:ascii="Times New Roman" w:hAnsi="Times New Roman"/>
          <w:sz w:val="24"/>
          <w:szCs w:val="24"/>
        </w:rPr>
      </w:pPr>
      <w:r w:rsidRPr="00724E6A">
        <w:rPr>
          <w:rFonts w:ascii="Times New Roman" w:hAnsi="Times New Roman"/>
          <w:sz w:val="24"/>
          <w:szCs w:val="24"/>
        </w:rPr>
        <w:t xml:space="preserve"> During the process of data collection various problems were encountered and the principal ones were as follows:</w:t>
      </w:r>
    </w:p>
    <w:p w:rsidR="004E39E2" w:rsidRDefault="00DC1B43" w:rsidP="00724E6A">
      <w:pPr>
        <w:spacing w:line="360" w:lineRule="auto"/>
        <w:jc w:val="both"/>
        <w:rPr>
          <w:rFonts w:ascii="Times New Roman" w:hAnsi="Times New Roman"/>
          <w:sz w:val="24"/>
          <w:szCs w:val="24"/>
        </w:rPr>
      </w:pPr>
      <w:r w:rsidRPr="00724E6A">
        <w:rPr>
          <w:rFonts w:ascii="Times New Roman" w:hAnsi="Times New Roman"/>
          <w:sz w:val="24"/>
          <w:szCs w:val="24"/>
        </w:rPr>
        <w:t xml:space="preserve">The researcher needed to spend twelve months in the field with the farmers in order to learn and observe all environmental parameters in the field and study other factors affecting crop productivity in order to </w:t>
      </w:r>
      <w:r w:rsidR="00662474" w:rsidRPr="00724E6A">
        <w:rPr>
          <w:rFonts w:ascii="Times New Roman" w:hAnsi="Times New Roman"/>
          <w:sz w:val="24"/>
          <w:szCs w:val="24"/>
        </w:rPr>
        <w:t>generate more empirical information on the subject matter</w:t>
      </w:r>
      <w:r w:rsidRPr="00724E6A">
        <w:rPr>
          <w:rFonts w:ascii="Times New Roman" w:hAnsi="Times New Roman"/>
          <w:sz w:val="24"/>
          <w:szCs w:val="24"/>
        </w:rPr>
        <w:t>.</w:t>
      </w:r>
      <w:r w:rsidR="00662474" w:rsidRPr="00724E6A">
        <w:rPr>
          <w:rFonts w:ascii="Times New Roman" w:hAnsi="Times New Roman"/>
          <w:sz w:val="24"/>
          <w:szCs w:val="24"/>
        </w:rPr>
        <w:t xml:space="preserve"> </w:t>
      </w:r>
      <w:r w:rsidR="00724E6A" w:rsidRPr="00724E6A">
        <w:rPr>
          <w:rFonts w:ascii="Times New Roman" w:hAnsi="Times New Roman"/>
          <w:sz w:val="24"/>
          <w:szCs w:val="24"/>
        </w:rPr>
        <w:t>However,</w:t>
      </w:r>
      <w:r w:rsidR="00662474" w:rsidRPr="00724E6A">
        <w:rPr>
          <w:rFonts w:ascii="Times New Roman" w:hAnsi="Times New Roman"/>
          <w:sz w:val="24"/>
          <w:szCs w:val="24"/>
        </w:rPr>
        <w:t xml:space="preserve"> this was not possible because the farmers started </w:t>
      </w:r>
      <w:r w:rsidR="00B6639C" w:rsidRPr="00724E6A">
        <w:rPr>
          <w:rFonts w:ascii="Times New Roman" w:hAnsi="Times New Roman"/>
          <w:sz w:val="24"/>
          <w:szCs w:val="24"/>
        </w:rPr>
        <w:t xml:space="preserve">reacting </w:t>
      </w:r>
      <w:r w:rsidR="00662474" w:rsidRPr="00724E6A">
        <w:rPr>
          <w:rFonts w:ascii="Times New Roman" w:hAnsi="Times New Roman"/>
          <w:sz w:val="24"/>
          <w:szCs w:val="24"/>
        </w:rPr>
        <w:t>because the</w:t>
      </w:r>
      <w:r w:rsidR="0085606E" w:rsidRPr="00724E6A">
        <w:rPr>
          <w:rFonts w:ascii="Times New Roman" w:hAnsi="Times New Roman"/>
          <w:sz w:val="24"/>
          <w:szCs w:val="24"/>
        </w:rPr>
        <w:t xml:space="preserve"> pollution case being studied was already in the high court</w:t>
      </w:r>
      <w:r w:rsidR="001E56A4" w:rsidRPr="00724E6A">
        <w:rPr>
          <w:rFonts w:ascii="Times New Roman" w:hAnsi="Times New Roman"/>
          <w:sz w:val="24"/>
          <w:szCs w:val="24"/>
        </w:rPr>
        <w:t xml:space="preserve"> and communities did</w:t>
      </w:r>
      <w:r w:rsidR="00B6639C" w:rsidRPr="00724E6A">
        <w:rPr>
          <w:rFonts w:ascii="Times New Roman" w:hAnsi="Times New Roman"/>
          <w:sz w:val="24"/>
          <w:szCs w:val="24"/>
        </w:rPr>
        <w:t xml:space="preserve"> </w:t>
      </w:r>
      <w:r w:rsidR="001E56A4" w:rsidRPr="00724E6A">
        <w:rPr>
          <w:rFonts w:ascii="Times New Roman" w:hAnsi="Times New Roman"/>
          <w:sz w:val="24"/>
          <w:szCs w:val="24"/>
        </w:rPr>
        <w:t>n</w:t>
      </w:r>
      <w:r w:rsidR="00B6639C" w:rsidRPr="00724E6A">
        <w:rPr>
          <w:rFonts w:ascii="Times New Roman" w:hAnsi="Times New Roman"/>
          <w:sz w:val="24"/>
          <w:szCs w:val="24"/>
        </w:rPr>
        <w:t>ot</w:t>
      </w:r>
      <w:r w:rsidR="001E56A4" w:rsidRPr="00724E6A">
        <w:rPr>
          <w:rFonts w:ascii="Times New Roman" w:hAnsi="Times New Roman"/>
          <w:sz w:val="24"/>
          <w:szCs w:val="24"/>
        </w:rPr>
        <w:t xml:space="preserve"> want to spend much time measuring productivity loss due to the fact that certain figures were submitted as part of evidence</w:t>
      </w:r>
      <w:r w:rsidR="0043350D" w:rsidRPr="00724E6A">
        <w:rPr>
          <w:rFonts w:ascii="Times New Roman" w:hAnsi="Times New Roman"/>
          <w:sz w:val="24"/>
          <w:szCs w:val="24"/>
        </w:rPr>
        <w:t xml:space="preserve"> before</w:t>
      </w:r>
      <w:r w:rsidR="001E56A4" w:rsidRPr="00724E6A">
        <w:rPr>
          <w:rFonts w:ascii="Times New Roman" w:hAnsi="Times New Roman"/>
          <w:sz w:val="24"/>
          <w:szCs w:val="24"/>
        </w:rPr>
        <w:t xml:space="preserve"> the court</w:t>
      </w:r>
      <w:r w:rsidR="00B6639C" w:rsidRPr="00724E6A">
        <w:rPr>
          <w:rFonts w:ascii="Times New Roman" w:hAnsi="Times New Roman"/>
          <w:sz w:val="24"/>
          <w:szCs w:val="24"/>
        </w:rPr>
        <w:t>s</w:t>
      </w:r>
      <w:r w:rsidR="001E56A4" w:rsidRPr="00724E6A">
        <w:rPr>
          <w:rFonts w:ascii="Times New Roman" w:hAnsi="Times New Roman"/>
          <w:sz w:val="24"/>
          <w:szCs w:val="24"/>
        </w:rPr>
        <w:t xml:space="preserve"> of </w:t>
      </w:r>
      <w:r w:rsidR="00CE6007" w:rsidRPr="00724E6A">
        <w:rPr>
          <w:rFonts w:ascii="Times New Roman" w:hAnsi="Times New Roman"/>
          <w:sz w:val="24"/>
          <w:szCs w:val="24"/>
        </w:rPr>
        <w:t>law</w:t>
      </w:r>
      <w:r w:rsidR="0057233E" w:rsidRPr="00724E6A">
        <w:rPr>
          <w:rFonts w:ascii="Times New Roman" w:hAnsi="Times New Roman"/>
          <w:sz w:val="24"/>
          <w:szCs w:val="24"/>
        </w:rPr>
        <w:t>.</w:t>
      </w:r>
      <w:r w:rsidR="00CE6007" w:rsidRPr="00724E6A">
        <w:rPr>
          <w:rFonts w:ascii="Times New Roman" w:hAnsi="Times New Roman"/>
          <w:sz w:val="24"/>
          <w:szCs w:val="24"/>
        </w:rPr>
        <w:t xml:space="preserve"> Some</w:t>
      </w:r>
      <w:r w:rsidR="001E56A4" w:rsidRPr="00724E6A">
        <w:rPr>
          <w:rFonts w:ascii="Times New Roman" w:hAnsi="Times New Roman"/>
          <w:sz w:val="24"/>
          <w:szCs w:val="24"/>
        </w:rPr>
        <w:t xml:space="preserve"> thought</w:t>
      </w:r>
      <w:r w:rsidR="00662474" w:rsidRPr="00724E6A">
        <w:rPr>
          <w:rFonts w:ascii="Times New Roman" w:hAnsi="Times New Roman"/>
          <w:sz w:val="24"/>
          <w:szCs w:val="24"/>
        </w:rPr>
        <w:t xml:space="preserve"> the researcher was </w:t>
      </w:r>
      <w:r w:rsidR="0043350D" w:rsidRPr="00724E6A">
        <w:rPr>
          <w:rFonts w:ascii="Times New Roman" w:hAnsi="Times New Roman"/>
          <w:sz w:val="24"/>
          <w:szCs w:val="24"/>
        </w:rPr>
        <w:t xml:space="preserve">hired </w:t>
      </w:r>
      <w:r w:rsidR="00662474" w:rsidRPr="00724E6A">
        <w:rPr>
          <w:rFonts w:ascii="Times New Roman" w:hAnsi="Times New Roman"/>
          <w:sz w:val="24"/>
          <w:szCs w:val="24"/>
        </w:rPr>
        <w:t>by the mine companies despite assurances of anonymity and co</w:t>
      </w:r>
      <w:r w:rsidR="000C63A0" w:rsidRPr="00724E6A">
        <w:rPr>
          <w:rFonts w:ascii="Times New Roman" w:hAnsi="Times New Roman"/>
          <w:sz w:val="24"/>
          <w:szCs w:val="24"/>
        </w:rPr>
        <w:t xml:space="preserve">nfidentiality by the </w:t>
      </w:r>
      <w:r w:rsidR="00053011" w:rsidRPr="00724E6A">
        <w:rPr>
          <w:rFonts w:ascii="Times New Roman" w:hAnsi="Times New Roman"/>
          <w:sz w:val="24"/>
          <w:szCs w:val="24"/>
        </w:rPr>
        <w:t xml:space="preserve">researcher. </w:t>
      </w:r>
    </w:p>
    <w:p w:rsidR="004E39E2" w:rsidRDefault="000C63A0" w:rsidP="00724E6A">
      <w:pPr>
        <w:spacing w:line="360" w:lineRule="auto"/>
        <w:jc w:val="both"/>
        <w:rPr>
          <w:rFonts w:ascii="Times New Roman" w:hAnsi="Times New Roman"/>
          <w:sz w:val="24"/>
          <w:szCs w:val="24"/>
        </w:rPr>
      </w:pPr>
      <w:r w:rsidRPr="00724E6A">
        <w:rPr>
          <w:rFonts w:ascii="Times New Roman" w:hAnsi="Times New Roman"/>
          <w:sz w:val="24"/>
          <w:szCs w:val="24"/>
        </w:rPr>
        <w:t>Fr</w:t>
      </w:r>
      <w:r w:rsidR="00662474" w:rsidRPr="00724E6A">
        <w:rPr>
          <w:rFonts w:ascii="Times New Roman" w:hAnsi="Times New Roman"/>
          <w:sz w:val="24"/>
          <w:szCs w:val="24"/>
        </w:rPr>
        <w:t>agmentation of institutional responsibilities</w:t>
      </w:r>
      <w:r w:rsidR="007D7F0C" w:rsidRPr="00724E6A">
        <w:rPr>
          <w:rFonts w:ascii="Times New Roman" w:hAnsi="Times New Roman"/>
          <w:sz w:val="24"/>
          <w:szCs w:val="24"/>
        </w:rPr>
        <w:t xml:space="preserve"> and mandate</w:t>
      </w:r>
      <w:r w:rsidR="00662474" w:rsidRPr="00724E6A">
        <w:rPr>
          <w:rFonts w:ascii="Times New Roman" w:hAnsi="Times New Roman"/>
          <w:sz w:val="24"/>
          <w:szCs w:val="24"/>
        </w:rPr>
        <w:t xml:space="preserve"> on the issue of mining effluent </w:t>
      </w:r>
      <w:r w:rsidR="00FA37F4" w:rsidRPr="00724E6A">
        <w:rPr>
          <w:rFonts w:ascii="Times New Roman" w:hAnsi="Times New Roman"/>
          <w:sz w:val="24"/>
          <w:szCs w:val="24"/>
        </w:rPr>
        <w:t>pollution</w:t>
      </w:r>
      <w:r w:rsidR="007D7F0C" w:rsidRPr="00724E6A">
        <w:rPr>
          <w:rFonts w:ascii="Times New Roman" w:hAnsi="Times New Roman"/>
          <w:sz w:val="24"/>
          <w:szCs w:val="24"/>
        </w:rPr>
        <w:t xml:space="preserve"> and crop damage assessment</w:t>
      </w:r>
      <w:r w:rsidR="00FA37F4" w:rsidRPr="00724E6A">
        <w:rPr>
          <w:rFonts w:ascii="Times New Roman" w:hAnsi="Times New Roman"/>
          <w:sz w:val="24"/>
          <w:szCs w:val="24"/>
        </w:rPr>
        <w:t xml:space="preserve"> made</w:t>
      </w:r>
      <w:r w:rsidR="00662474" w:rsidRPr="00724E6A">
        <w:rPr>
          <w:rFonts w:ascii="Times New Roman" w:hAnsi="Times New Roman"/>
          <w:sz w:val="24"/>
          <w:szCs w:val="24"/>
        </w:rPr>
        <w:t xml:space="preserve"> it difficult for the researcher to</w:t>
      </w:r>
      <w:r w:rsidR="003007A9" w:rsidRPr="00724E6A">
        <w:rPr>
          <w:rFonts w:ascii="Times New Roman" w:hAnsi="Times New Roman"/>
          <w:sz w:val="24"/>
          <w:szCs w:val="24"/>
        </w:rPr>
        <w:t xml:space="preserve"> collect all the necessary data.</w:t>
      </w:r>
      <w:r w:rsidR="007D7F0C" w:rsidRPr="00724E6A">
        <w:rPr>
          <w:rFonts w:ascii="Times New Roman" w:hAnsi="Times New Roman"/>
          <w:sz w:val="24"/>
          <w:szCs w:val="24"/>
        </w:rPr>
        <w:t xml:space="preserve"> For </w:t>
      </w:r>
      <w:r w:rsidR="001D4802" w:rsidRPr="00724E6A">
        <w:rPr>
          <w:rFonts w:ascii="Times New Roman" w:hAnsi="Times New Roman"/>
          <w:sz w:val="24"/>
          <w:szCs w:val="24"/>
        </w:rPr>
        <w:t>example,</w:t>
      </w:r>
      <w:r w:rsidR="004E39E2">
        <w:rPr>
          <w:rFonts w:ascii="Times New Roman" w:hAnsi="Times New Roman"/>
          <w:sz w:val="24"/>
          <w:szCs w:val="24"/>
        </w:rPr>
        <w:t xml:space="preserve"> the</w:t>
      </w:r>
      <w:r w:rsidR="00053011" w:rsidRPr="00724E6A">
        <w:rPr>
          <w:rFonts w:ascii="Times New Roman" w:hAnsi="Times New Roman"/>
          <w:sz w:val="24"/>
          <w:szCs w:val="24"/>
        </w:rPr>
        <w:t xml:space="preserve"> Ministry of A</w:t>
      </w:r>
      <w:r w:rsidR="007D7F0C" w:rsidRPr="00724E6A">
        <w:rPr>
          <w:rFonts w:ascii="Times New Roman" w:hAnsi="Times New Roman"/>
          <w:sz w:val="24"/>
          <w:szCs w:val="24"/>
        </w:rPr>
        <w:t>griculture</w:t>
      </w:r>
      <w:r w:rsidR="004E39E2">
        <w:rPr>
          <w:rFonts w:ascii="Times New Roman" w:hAnsi="Times New Roman"/>
          <w:sz w:val="24"/>
          <w:szCs w:val="24"/>
        </w:rPr>
        <w:t xml:space="preserve"> argued that it was the</w:t>
      </w:r>
      <w:r w:rsidR="007D7F0C" w:rsidRPr="00724E6A">
        <w:rPr>
          <w:rFonts w:ascii="Times New Roman" w:hAnsi="Times New Roman"/>
          <w:sz w:val="24"/>
          <w:szCs w:val="24"/>
        </w:rPr>
        <w:t xml:space="preserve"> mandate of ZEMA to </w:t>
      </w:r>
      <w:r w:rsidR="001D4802" w:rsidRPr="00724E6A">
        <w:rPr>
          <w:rFonts w:ascii="Times New Roman" w:hAnsi="Times New Roman"/>
          <w:sz w:val="24"/>
          <w:szCs w:val="24"/>
        </w:rPr>
        <w:t>conduct assessment</w:t>
      </w:r>
      <w:r w:rsidR="00636AD1" w:rsidRPr="00724E6A">
        <w:rPr>
          <w:rFonts w:ascii="Times New Roman" w:hAnsi="Times New Roman"/>
          <w:sz w:val="24"/>
          <w:szCs w:val="24"/>
        </w:rPr>
        <w:t xml:space="preserve"> of mining effluent pollution </w:t>
      </w:r>
      <w:r w:rsidR="004E39E2">
        <w:rPr>
          <w:rFonts w:ascii="Times New Roman" w:hAnsi="Times New Roman"/>
          <w:sz w:val="24"/>
          <w:szCs w:val="24"/>
        </w:rPr>
        <w:t>while ZEMA failed to agree to this responsibility instead pointed another institution.</w:t>
      </w:r>
    </w:p>
    <w:p w:rsidR="00C562E4" w:rsidRPr="00724E6A" w:rsidRDefault="00D76E93" w:rsidP="00724E6A">
      <w:pPr>
        <w:spacing w:line="360" w:lineRule="auto"/>
        <w:jc w:val="both"/>
        <w:rPr>
          <w:rFonts w:ascii="Times New Roman" w:hAnsi="Times New Roman"/>
          <w:sz w:val="24"/>
          <w:szCs w:val="24"/>
          <w:lang w:val="en-GB"/>
        </w:rPr>
      </w:pPr>
      <w:r w:rsidRPr="00724E6A">
        <w:rPr>
          <w:rFonts w:ascii="Times New Roman" w:hAnsi="Times New Roman"/>
          <w:sz w:val="24"/>
          <w:szCs w:val="24"/>
        </w:rPr>
        <w:t>F</w:t>
      </w:r>
      <w:r w:rsidR="008A5BE9" w:rsidRPr="00724E6A">
        <w:rPr>
          <w:rFonts w:ascii="Times New Roman" w:hAnsi="Times New Roman"/>
          <w:sz w:val="24"/>
          <w:szCs w:val="24"/>
        </w:rPr>
        <w:t>ati</w:t>
      </w:r>
      <w:r w:rsidR="00A90452" w:rsidRPr="00724E6A">
        <w:rPr>
          <w:rFonts w:ascii="Times New Roman" w:hAnsi="Times New Roman"/>
          <w:sz w:val="24"/>
          <w:szCs w:val="24"/>
        </w:rPr>
        <w:t xml:space="preserve">gue was also </w:t>
      </w:r>
      <w:r w:rsidR="003E404B" w:rsidRPr="00724E6A">
        <w:rPr>
          <w:rFonts w:ascii="Times New Roman" w:hAnsi="Times New Roman"/>
          <w:sz w:val="24"/>
          <w:szCs w:val="24"/>
        </w:rPr>
        <w:t>noticed among</w:t>
      </w:r>
      <w:r w:rsidR="00A90452" w:rsidRPr="00724E6A">
        <w:rPr>
          <w:rFonts w:ascii="Times New Roman" w:hAnsi="Times New Roman"/>
          <w:sz w:val="24"/>
          <w:szCs w:val="24"/>
        </w:rPr>
        <w:t xml:space="preserve"> smallholder farmers</w:t>
      </w:r>
      <w:r w:rsidR="009314D6" w:rsidRPr="00724E6A">
        <w:rPr>
          <w:rFonts w:ascii="Times New Roman" w:hAnsi="Times New Roman"/>
          <w:sz w:val="24"/>
          <w:szCs w:val="24"/>
        </w:rPr>
        <w:t xml:space="preserve"> who </w:t>
      </w:r>
      <w:r w:rsidR="003E404B" w:rsidRPr="00724E6A">
        <w:rPr>
          <w:rFonts w:ascii="Times New Roman" w:hAnsi="Times New Roman"/>
          <w:sz w:val="24"/>
          <w:szCs w:val="24"/>
        </w:rPr>
        <w:t>claimed that</w:t>
      </w:r>
      <w:r w:rsidR="009314D6" w:rsidRPr="00724E6A">
        <w:rPr>
          <w:rFonts w:ascii="Times New Roman" w:hAnsi="Times New Roman"/>
          <w:sz w:val="24"/>
          <w:szCs w:val="24"/>
        </w:rPr>
        <w:t xml:space="preserve"> </w:t>
      </w:r>
      <w:r w:rsidR="008A5BE9" w:rsidRPr="00724E6A">
        <w:rPr>
          <w:rFonts w:ascii="Times New Roman" w:hAnsi="Times New Roman"/>
          <w:sz w:val="24"/>
          <w:szCs w:val="24"/>
        </w:rPr>
        <w:t xml:space="preserve">the </w:t>
      </w:r>
      <w:r w:rsidR="009314D6" w:rsidRPr="00724E6A">
        <w:rPr>
          <w:rFonts w:ascii="Times New Roman" w:hAnsi="Times New Roman"/>
          <w:sz w:val="24"/>
          <w:szCs w:val="24"/>
        </w:rPr>
        <w:t>mining company</w:t>
      </w:r>
      <w:r w:rsidR="00CE6007" w:rsidRPr="00724E6A">
        <w:rPr>
          <w:rFonts w:ascii="Times New Roman" w:hAnsi="Times New Roman"/>
          <w:sz w:val="24"/>
          <w:szCs w:val="24"/>
        </w:rPr>
        <w:t xml:space="preserve"> </w:t>
      </w:r>
      <w:r w:rsidR="00CE6007" w:rsidRPr="00724E6A">
        <w:rPr>
          <w:rFonts w:ascii="Times New Roman" w:hAnsi="Times New Roman"/>
          <w:sz w:val="24"/>
          <w:szCs w:val="24"/>
          <w:lang w:val="en-GB"/>
        </w:rPr>
        <w:t>and some</w:t>
      </w:r>
      <w:r w:rsidR="009314D6" w:rsidRPr="00724E6A">
        <w:rPr>
          <w:rFonts w:ascii="Times New Roman" w:hAnsi="Times New Roman"/>
          <w:sz w:val="24"/>
          <w:szCs w:val="24"/>
          <w:lang w:val="en-GB"/>
        </w:rPr>
        <w:t xml:space="preserve"> Non-Governmental Organisation</w:t>
      </w:r>
      <w:r w:rsidR="008A5BE9" w:rsidRPr="00724E6A">
        <w:rPr>
          <w:rFonts w:ascii="Times New Roman" w:hAnsi="Times New Roman"/>
          <w:sz w:val="24"/>
          <w:szCs w:val="24"/>
          <w:lang w:val="en-GB"/>
        </w:rPr>
        <w:t xml:space="preserve"> </w:t>
      </w:r>
      <w:r w:rsidR="00B6639C" w:rsidRPr="00724E6A">
        <w:rPr>
          <w:rFonts w:ascii="Times New Roman" w:hAnsi="Times New Roman"/>
          <w:sz w:val="24"/>
          <w:szCs w:val="24"/>
          <w:lang w:val="en-GB"/>
        </w:rPr>
        <w:t>had already</w:t>
      </w:r>
      <w:r w:rsidR="000C63A0" w:rsidRPr="00724E6A">
        <w:rPr>
          <w:rFonts w:ascii="Times New Roman" w:hAnsi="Times New Roman"/>
          <w:sz w:val="24"/>
          <w:szCs w:val="24"/>
          <w:lang w:val="en-GB"/>
        </w:rPr>
        <w:t xml:space="preserve"> conduct</w:t>
      </w:r>
      <w:r w:rsidR="00B6639C" w:rsidRPr="00724E6A">
        <w:rPr>
          <w:rFonts w:ascii="Times New Roman" w:hAnsi="Times New Roman"/>
          <w:sz w:val="24"/>
          <w:szCs w:val="24"/>
          <w:lang w:val="en-GB"/>
        </w:rPr>
        <w:t>ed</w:t>
      </w:r>
      <w:r w:rsidR="000C63A0" w:rsidRPr="00724E6A">
        <w:rPr>
          <w:rFonts w:ascii="Times New Roman" w:hAnsi="Times New Roman"/>
          <w:sz w:val="24"/>
          <w:szCs w:val="24"/>
          <w:lang w:val="en-GB"/>
        </w:rPr>
        <w:t xml:space="preserve"> research in the area</w:t>
      </w:r>
      <w:r w:rsidR="00A90452" w:rsidRPr="00724E6A">
        <w:rPr>
          <w:rFonts w:ascii="Times New Roman" w:hAnsi="Times New Roman"/>
          <w:sz w:val="24"/>
          <w:szCs w:val="24"/>
          <w:lang w:val="en-GB"/>
        </w:rPr>
        <w:t>, but</w:t>
      </w:r>
      <w:r w:rsidR="00865E67" w:rsidRPr="00724E6A">
        <w:rPr>
          <w:rFonts w:ascii="Times New Roman" w:hAnsi="Times New Roman"/>
          <w:sz w:val="24"/>
          <w:szCs w:val="24"/>
          <w:lang w:val="en-GB"/>
        </w:rPr>
        <w:t xml:space="preserve"> did not </w:t>
      </w:r>
      <w:r w:rsidR="009A1ED8" w:rsidRPr="00724E6A">
        <w:rPr>
          <w:rFonts w:ascii="Times New Roman" w:hAnsi="Times New Roman"/>
          <w:sz w:val="24"/>
          <w:szCs w:val="24"/>
          <w:lang w:val="en-GB"/>
        </w:rPr>
        <w:t>avail</w:t>
      </w:r>
      <w:r w:rsidR="009314D6" w:rsidRPr="00724E6A">
        <w:rPr>
          <w:rFonts w:ascii="Times New Roman" w:hAnsi="Times New Roman"/>
          <w:sz w:val="24"/>
          <w:szCs w:val="24"/>
          <w:lang w:val="en-GB"/>
        </w:rPr>
        <w:t xml:space="preserve"> </w:t>
      </w:r>
      <w:r w:rsidR="00865E67" w:rsidRPr="00724E6A">
        <w:rPr>
          <w:rFonts w:ascii="Times New Roman" w:hAnsi="Times New Roman"/>
          <w:sz w:val="24"/>
          <w:szCs w:val="24"/>
          <w:lang w:val="en-GB"/>
        </w:rPr>
        <w:t>communities</w:t>
      </w:r>
      <w:r w:rsidR="009314D6" w:rsidRPr="00724E6A">
        <w:rPr>
          <w:rFonts w:ascii="Times New Roman" w:hAnsi="Times New Roman"/>
          <w:sz w:val="24"/>
          <w:szCs w:val="24"/>
          <w:lang w:val="en-GB"/>
        </w:rPr>
        <w:t xml:space="preserve"> </w:t>
      </w:r>
      <w:r w:rsidR="00A72F61" w:rsidRPr="00724E6A">
        <w:rPr>
          <w:rFonts w:ascii="Times New Roman" w:hAnsi="Times New Roman"/>
          <w:sz w:val="24"/>
          <w:szCs w:val="24"/>
          <w:lang w:val="en-GB"/>
        </w:rPr>
        <w:t xml:space="preserve">with </w:t>
      </w:r>
      <w:r w:rsidR="009314D6" w:rsidRPr="00724E6A">
        <w:rPr>
          <w:rFonts w:ascii="Times New Roman" w:hAnsi="Times New Roman"/>
          <w:sz w:val="24"/>
          <w:szCs w:val="24"/>
          <w:lang w:val="en-GB"/>
        </w:rPr>
        <w:t xml:space="preserve">the results of their </w:t>
      </w:r>
      <w:r w:rsidR="00865E67" w:rsidRPr="00724E6A">
        <w:rPr>
          <w:rFonts w:ascii="Times New Roman" w:hAnsi="Times New Roman"/>
          <w:sz w:val="24"/>
          <w:szCs w:val="24"/>
          <w:lang w:val="en-GB"/>
        </w:rPr>
        <w:t xml:space="preserve">conducted </w:t>
      </w:r>
      <w:r w:rsidR="003E404B" w:rsidRPr="00724E6A">
        <w:rPr>
          <w:rFonts w:ascii="Times New Roman" w:hAnsi="Times New Roman"/>
          <w:sz w:val="24"/>
          <w:szCs w:val="24"/>
          <w:lang w:val="en-GB"/>
        </w:rPr>
        <w:t>research</w:t>
      </w:r>
      <w:r w:rsidR="00B6639C" w:rsidRPr="00724E6A">
        <w:rPr>
          <w:rFonts w:ascii="Times New Roman" w:hAnsi="Times New Roman"/>
          <w:sz w:val="24"/>
          <w:szCs w:val="24"/>
          <w:lang w:val="en-GB"/>
        </w:rPr>
        <w:t>. The farmers</w:t>
      </w:r>
      <w:r w:rsidR="00A72F61" w:rsidRPr="00724E6A">
        <w:rPr>
          <w:rFonts w:ascii="Times New Roman" w:hAnsi="Times New Roman"/>
          <w:sz w:val="24"/>
          <w:szCs w:val="24"/>
          <w:lang w:val="en-GB"/>
        </w:rPr>
        <w:t xml:space="preserve"> </w:t>
      </w:r>
      <w:r w:rsidR="00B6639C" w:rsidRPr="00724E6A">
        <w:rPr>
          <w:rFonts w:ascii="Times New Roman" w:hAnsi="Times New Roman"/>
          <w:sz w:val="24"/>
          <w:szCs w:val="24"/>
          <w:lang w:val="en-GB"/>
        </w:rPr>
        <w:t>wanted</w:t>
      </w:r>
      <w:r w:rsidR="00865E67" w:rsidRPr="00724E6A">
        <w:rPr>
          <w:rFonts w:ascii="Times New Roman" w:hAnsi="Times New Roman"/>
          <w:sz w:val="24"/>
          <w:szCs w:val="24"/>
          <w:lang w:val="en-GB"/>
        </w:rPr>
        <w:t xml:space="preserve"> to know the</w:t>
      </w:r>
      <w:r w:rsidR="00A72F61" w:rsidRPr="00724E6A">
        <w:rPr>
          <w:rFonts w:ascii="Times New Roman" w:hAnsi="Times New Roman"/>
          <w:sz w:val="24"/>
          <w:szCs w:val="24"/>
          <w:lang w:val="en-GB"/>
        </w:rPr>
        <w:t xml:space="preserve"> impact</w:t>
      </w:r>
      <w:r w:rsidR="00865E67" w:rsidRPr="00724E6A">
        <w:rPr>
          <w:rFonts w:ascii="Times New Roman" w:hAnsi="Times New Roman"/>
          <w:sz w:val="24"/>
          <w:szCs w:val="24"/>
          <w:lang w:val="en-GB"/>
        </w:rPr>
        <w:t xml:space="preserve"> of pollution, so they</w:t>
      </w:r>
      <w:r w:rsidR="00A72F61" w:rsidRPr="00724E6A">
        <w:rPr>
          <w:rFonts w:ascii="Times New Roman" w:hAnsi="Times New Roman"/>
          <w:sz w:val="24"/>
          <w:szCs w:val="24"/>
          <w:lang w:val="en-GB"/>
        </w:rPr>
        <w:t xml:space="preserve"> could submit such evidence to the high court in support of their case</w:t>
      </w:r>
      <w:r w:rsidR="003E404B" w:rsidRPr="00724E6A">
        <w:rPr>
          <w:rFonts w:ascii="Times New Roman" w:hAnsi="Times New Roman"/>
          <w:sz w:val="24"/>
          <w:szCs w:val="24"/>
          <w:lang w:val="en-GB"/>
        </w:rPr>
        <w:t>. This</w:t>
      </w:r>
      <w:r w:rsidR="008A5BE9" w:rsidRPr="00724E6A">
        <w:rPr>
          <w:rFonts w:ascii="Times New Roman" w:hAnsi="Times New Roman"/>
          <w:sz w:val="24"/>
          <w:szCs w:val="24"/>
          <w:lang w:val="en-GB"/>
        </w:rPr>
        <w:t xml:space="preserve"> </w:t>
      </w:r>
      <w:r w:rsidR="00865E67" w:rsidRPr="00724E6A">
        <w:rPr>
          <w:rFonts w:ascii="Times New Roman" w:hAnsi="Times New Roman"/>
          <w:sz w:val="24"/>
          <w:szCs w:val="24"/>
          <w:lang w:val="en-GB"/>
        </w:rPr>
        <w:t xml:space="preserve">situation </w:t>
      </w:r>
      <w:r w:rsidR="008A5BE9" w:rsidRPr="00724E6A">
        <w:rPr>
          <w:rFonts w:ascii="Times New Roman" w:hAnsi="Times New Roman"/>
          <w:sz w:val="24"/>
          <w:szCs w:val="24"/>
          <w:lang w:val="en-GB"/>
        </w:rPr>
        <w:t>created unwillingnes</w:t>
      </w:r>
      <w:r w:rsidR="00865E67" w:rsidRPr="00724E6A">
        <w:rPr>
          <w:rFonts w:ascii="Times New Roman" w:hAnsi="Times New Roman"/>
          <w:sz w:val="24"/>
          <w:szCs w:val="24"/>
          <w:lang w:val="en-GB"/>
        </w:rPr>
        <w:t>s by some</w:t>
      </w:r>
      <w:r w:rsidR="00A90452" w:rsidRPr="00724E6A">
        <w:rPr>
          <w:rFonts w:ascii="Times New Roman" w:hAnsi="Times New Roman"/>
          <w:sz w:val="24"/>
          <w:szCs w:val="24"/>
          <w:lang w:val="en-GB"/>
        </w:rPr>
        <w:t xml:space="preserve"> affected </w:t>
      </w:r>
      <w:r w:rsidR="009314D6" w:rsidRPr="00724E6A">
        <w:rPr>
          <w:rFonts w:ascii="Times New Roman" w:hAnsi="Times New Roman"/>
          <w:sz w:val="24"/>
          <w:szCs w:val="24"/>
          <w:lang w:val="en-GB"/>
        </w:rPr>
        <w:t>farm</w:t>
      </w:r>
      <w:r w:rsidR="00A72F61" w:rsidRPr="00724E6A">
        <w:rPr>
          <w:rFonts w:ascii="Times New Roman" w:hAnsi="Times New Roman"/>
          <w:sz w:val="24"/>
          <w:szCs w:val="24"/>
          <w:lang w:val="en-GB"/>
        </w:rPr>
        <w:t>ers to</w:t>
      </w:r>
      <w:r w:rsidR="00865E67" w:rsidRPr="00724E6A">
        <w:rPr>
          <w:rFonts w:ascii="Times New Roman" w:hAnsi="Times New Roman"/>
          <w:sz w:val="24"/>
          <w:szCs w:val="24"/>
          <w:lang w:val="en-GB"/>
        </w:rPr>
        <w:t xml:space="preserve"> participate in the study until </w:t>
      </w:r>
      <w:r w:rsidR="008A5BE9" w:rsidRPr="00724E6A">
        <w:rPr>
          <w:rFonts w:ascii="Times New Roman" w:hAnsi="Times New Roman"/>
          <w:sz w:val="24"/>
          <w:szCs w:val="24"/>
          <w:lang w:val="en-GB"/>
        </w:rPr>
        <w:t>after</w:t>
      </w:r>
      <w:r w:rsidR="00865E67" w:rsidRPr="00724E6A">
        <w:rPr>
          <w:rFonts w:ascii="Times New Roman" w:hAnsi="Times New Roman"/>
          <w:sz w:val="24"/>
          <w:szCs w:val="24"/>
          <w:lang w:val="en-GB"/>
        </w:rPr>
        <w:t xml:space="preserve"> the</w:t>
      </w:r>
      <w:r w:rsidR="008A5BE9" w:rsidRPr="00724E6A">
        <w:rPr>
          <w:rFonts w:ascii="Times New Roman" w:hAnsi="Times New Roman"/>
          <w:sz w:val="24"/>
          <w:szCs w:val="24"/>
          <w:lang w:val="en-GB"/>
        </w:rPr>
        <w:t xml:space="preserve"> explanation of the intention of the</w:t>
      </w:r>
      <w:r w:rsidRPr="00724E6A">
        <w:rPr>
          <w:rFonts w:ascii="Times New Roman" w:hAnsi="Times New Roman"/>
          <w:sz w:val="24"/>
          <w:szCs w:val="24"/>
          <w:lang w:val="en-GB"/>
        </w:rPr>
        <w:t xml:space="preserve"> </w:t>
      </w:r>
      <w:r w:rsidR="00865E67" w:rsidRPr="00724E6A">
        <w:rPr>
          <w:rFonts w:ascii="Times New Roman" w:hAnsi="Times New Roman"/>
          <w:sz w:val="24"/>
          <w:szCs w:val="24"/>
          <w:lang w:val="en-GB"/>
        </w:rPr>
        <w:t xml:space="preserve">study with the assistance of </w:t>
      </w:r>
      <w:r w:rsidR="009314D6" w:rsidRPr="00724E6A">
        <w:rPr>
          <w:rFonts w:ascii="Times New Roman" w:hAnsi="Times New Roman"/>
          <w:sz w:val="24"/>
          <w:szCs w:val="24"/>
          <w:lang w:val="en-GB"/>
        </w:rPr>
        <w:t>a</w:t>
      </w:r>
      <w:r w:rsidRPr="00724E6A">
        <w:rPr>
          <w:rFonts w:ascii="Times New Roman" w:hAnsi="Times New Roman"/>
          <w:sz w:val="24"/>
          <w:szCs w:val="24"/>
          <w:lang w:val="en-GB"/>
        </w:rPr>
        <w:t xml:space="preserve">rea </w:t>
      </w:r>
      <w:r w:rsidR="0013104C" w:rsidRPr="00724E6A">
        <w:rPr>
          <w:rFonts w:ascii="Times New Roman" w:hAnsi="Times New Roman"/>
          <w:sz w:val="24"/>
          <w:szCs w:val="24"/>
          <w:lang w:val="en-GB"/>
        </w:rPr>
        <w:t>councillor helped</w:t>
      </w:r>
      <w:r w:rsidR="00A72F61" w:rsidRPr="00724E6A">
        <w:rPr>
          <w:rFonts w:ascii="Times New Roman" w:hAnsi="Times New Roman"/>
          <w:sz w:val="24"/>
          <w:szCs w:val="24"/>
          <w:lang w:val="en-GB"/>
        </w:rPr>
        <w:t xml:space="preserve"> to win</w:t>
      </w:r>
      <w:r w:rsidR="009314D6" w:rsidRPr="00724E6A">
        <w:rPr>
          <w:rFonts w:ascii="Times New Roman" w:hAnsi="Times New Roman"/>
          <w:sz w:val="24"/>
          <w:szCs w:val="24"/>
          <w:lang w:val="en-GB"/>
        </w:rPr>
        <w:t xml:space="preserve"> trust and</w:t>
      </w:r>
      <w:r w:rsidR="00CE6007" w:rsidRPr="00724E6A">
        <w:rPr>
          <w:rFonts w:ascii="Times New Roman" w:hAnsi="Times New Roman"/>
          <w:sz w:val="24"/>
          <w:szCs w:val="24"/>
          <w:lang w:val="en-GB"/>
        </w:rPr>
        <w:t xml:space="preserve"> </w:t>
      </w:r>
      <w:r w:rsidR="009314D6" w:rsidRPr="00724E6A">
        <w:rPr>
          <w:rFonts w:ascii="Times New Roman" w:hAnsi="Times New Roman"/>
          <w:sz w:val="24"/>
          <w:szCs w:val="24"/>
          <w:lang w:val="en-GB"/>
        </w:rPr>
        <w:t xml:space="preserve">confidence of the </w:t>
      </w:r>
      <w:r w:rsidR="008A5BE9" w:rsidRPr="00724E6A">
        <w:rPr>
          <w:rFonts w:ascii="Times New Roman" w:hAnsi="Times New Roman"/>
          <w:sz w:val="24"/>
          <w:szCs w:val="24"/>
          <w:lang w:val="en-GB"/>
        </w:rPr>
        <w:t>respo</w:t>
      </w:r>
      <w:r w:rsidR="009314D6" w:rsidRPr="00724E6A">
        <w:rPr>
          <w:rFonts w:ascii="Times New Roman" w:hAnsi="Times New Roman"/>
          <w:sz w:val="24"/>
          <w:szCs w:val="24"/>
          <w:lang w:val="en-GB"/>
        </w:rPr>
        <w:t>ndents.</w:t>
      </w:r>
      <w:bookmarkStart w:id="78" w:name="_Toc467874019"/>
    </w:p>
    <w:p w:rsidR="009E7B42" w:rsidRPr="00724E6A" w:rsidRDefault="00FA37F4" w:rsidP="00724E6A">
      <w:pPr>
        <w:spacing w:line="360" w:lineRule="auto"/>
        <w:jc w:val="both"/>
        <w:rPr>
          <w:rFonts w:ascii="Times New Roman" w:hAnsi="Times New Roman"/>
          <w:sz w:val="24"/>
          <w:szCs w:val="24"/>
        </w:rPr>
      </w:pPr>
      <w:r w:rsidRPr="00724E6A">
        <w:rPr>
          <w:rFonts w:ascii="Times New Roman" w:hAnsi="Times New Roman"/>
          <w:sz w:val="24"/>
          <w:szCs w:val="24"/>
        </w:rPr>
        <w:lastRenderedPageBreak/>
        <w:t xml:space="preserve"> </w:t>
      </w:r>
      <w:r w:rsidR="00A72F61" w:rsidRPr="00724E6A">
        <w:rPr>
          <w:rFonts w:ascii="Times New Roman" w:hAnsi="Times New Roman"/>
          <w:sz w:val="24"/>
          <w:szCs w:val="24"/>
        </w:rPr>
        <w:t>Although it</w:t>
      </w:r>
      <w:r w:rsidR="000C63A0" w:rsidRPr="00724E6A">
        <w:rPr>
          <w:rFonts w:ascii="Times New Roman" w:hAnsi="Times New Roman"/>
          <w:sz w:val="24"/>
          <w:szCs w:val="24"/>
        </w:rPr>
        <w:t xml:space="preserve"> was easy for the researcher</w:t>
      </w:r>
      <w:r w:rsidR="001E2A6C" w:rsidRPr="00724E6A">
        <w:rPr>
          <w:rFonts w:ascii="Times New Roman" w:hAnsi="Times New Roman"/>
          <w:sz w:val="24"/>
          <w:szCs w:val="24"/>
        </w:rPr>
        <w:t xml:space="preserve"> to understand the language of the people in the </w:t>
      </w:r>
      <w:r w:rsidR="005E09F4" w:rsidRPr="00724E6A">
        <w:rPr>
          <w:rFonts w:ascii="Times New Roman" w:hAnsi="Times New Roman"/>
          <w:sz w:val="24"/>
          <w:szCs w:val="24"/>
        </w:rPr>
        <w:t xml:space="preserve">area </w:t>
      </w:r>
      <w:r w:rsidRPr="00724E6A">
        <w:rPr>
          <w:rFonts w:ascii="Times New Roman" w:hAnsi="Times New Roman"/>
          <w:sz w:val="24"/>
          <w:szCs w:val="24"/>
        </w:rPr>
        <w:t xml:space="preserve">     </w:t>
      </w:r>
      <w:r w:rsidR="005E09F4" w:rsidRPr="00724E6A">
        <w:rPr>
          <w:rFonts w:ascii="Times New Roman" w:hAnsi="Times New Roman"/>
          <w:sz w:val="24"/>
          <w:szCs w:val="24"/>
        </w:rPr>
        <w:t>where</w:t>
      </w:r>
      <w:r w:rsidR="001E2A6C" w:rsidRPr="00724E6A">
        <w:rPr>
          <w:rFonts w:ascii="Times New Roman" w:hAnsi="Times New Roman"/>
          <w:sz w:val="24"/>
          <w:szCs w:val="24"/>
        </w:rPr>
        <w:t xml:space="preserve"> the study was undertaken, </w:t>
      </w:r>
      <w:r w:rsidR="00AC5312" w:rsidRPr="00724E6A">
        <w:rPr>
          <w:rFonts w:ascii="Times New Roman" w:hAnsi="Times New Roman"/>
          <w:sz w:val="24"/>
          <w:szCs w:val="24"/>
        </w:rPr>
        <w:t xml:space="preserve">in some cases, </w:t>
      </w:r>
      <w:r w:rsidR="001E2A6C" w:rsidRPr="00724E6A">
        <w:rPr>
          <w:rFonts w:ascii="Times New Roman" w:hAnsi="Times New Roman"/>
          <w:sz w:val="24"/>
          <w:szCs w:val="24"/>
        </w:rPr>
        <w:t>problems occurred in the pro</w:t>
      </w:r>
      <w:r w:rsidR="0013104C" w:rsidRPr="00724E6A">
        <w:rPr>
          <w:rFonts w:ascii="Times New Roman" w:hAnsi="Times New Roman"/>
          <w:sz w:val="24"/>
          <w:szCs w:val="24"/>
        </w:rPr>
        <w:t xml:space="preserve">cess of asking the questions in </w:t>
      </w:r>
      <w:r w:rsidR="001E2A6C" w:rsidRPr="00724E6A">
        <w:rPr>
          <w:rFonts w:ascii="Times New Roman" w:hAnsi="Times New Roman"/>
          <w:sz w:val="24"/>
          <w:szCs w:val="24"/>
        </w:rPr>
        <w:t xml:space="preserve">the </w:t>
      </w:r>
      <w:r w:rsidR="00636AD1" w:rsidRPr="00724E6A">
        <w:rPr>
          <w:rFonts w:ascii="Times New Roman" w:hAnsi="Times New Roman"/>
          <w:sz w:val="24"/>
          <w:szCs w:val="24"/>
        </w:rPr>
        <w:t>scheduled structured interview</w:t>
      </w:r>
      <w:r w:rsidR="00AC5312" w:rsidRPr="00724E6A">
        <w:rPr>
          <w:rFonts w:ascii="Times New Roman" w:hAnsi="Times New Roman"/>
          <w:sz w:val="24"/>
          <w:szCs w:val="24"/>
        </w:rPr>
        <w:t xml:space="preserve"> to the smallholder farmers who were unable to read</w:t>
      </w:r>
      <w:r w:rsidR="0013104C" w:rsidRPr="00724E6A">
        <w:rPr>
          <w:rFonts w:ascii="Times New Roman" w:hAnsi="Times New Roman"/>
          <w:sz w:val="24"/>
          <w:szCs w:val="24"/>
        </w:rPr>
        <w:t>. T</w:t>
      </w:r>
      <w:r w:rsidR="001E2A6C" w:rsidRPr="00724E6A">
        <w:rPr>
          <w:rFonts w:ascii="Times New Roman" w:hAnsi="Times New Roman"/>
          <w:sz w:val="24"/>
          <w:szCs w:val="24"/>
        </w:rPr>
        <w:t xml:space="preserve">he researcher had to translate the questions into the local language to make </w:t>
      </w:r>
      <w:r w:rsidR="009E7B42" w:rsidRPr="00724E6A">
        <w:rPr>
          <w:rFonts w:ascii="Times New Roman" w:hAnsi="Times New Roman"/>
          <w:sz w:val="24"/>
          <w:szCs w:val="24"/>
        </w:rPr>
        <w:t>people understand</w:t>
      </w:r>
      <w:r w:rsidR="001E2A6C" w:rsidRPr="00724E6A">
        <w:rPr>
          <w:rFonts w:ascii="Times New Roman" w:hAnsi="Times New Roman"/>
          <w:sz w:val="24"/>
          <w:szCs w:val="24"/>
        </w:rPr>
        <w:t xml:space="preserve"> and respond appropriately. Translation from </w:t>
      </w:r>
      <w:r w:rsidR="00CE6007" w:rsidRPr="00724E6A">
        <w:rPr>
          <w:rFonts w:ascii="Times New Roman" w:hAnsi="Times New Roman"/>
          <w:sz w:val="24"/>
          <w:szCs w:val="24"/>
        </w:rPr>
        <w:t xml:space="preserve">English </w:t>
      </w:r>
      <w:r w:rsidR="001E2A6C" w:rsidRPr="00724E6A">
        <w:rPr>
          <w:rFonts w:ascii="Times New Roman" w:hAnsi="Times New Roman"/>
          <w:sz w:val="24"/>
          <w:szCs w:val="24"/>
        </w:rPr>
        <w:t>to the local language demanded that certain words are a</w:t>
      </w:r>
      <w:r w:rsidR="004545D7" w:rsidRPr="00724E6A">
        <w:rPr>
          <w:rFonts w:ascii="Times New Roman" w:hAnsi="Times New Roman"/>
          <w:sz w:val="24"/>
          <w:szCs w:val="24"/>
        </w:rPr>
        <w:t>dded for easy comprehension.</w:t>
      </w:r>
      <w:r w:rsidR="001E2A6C" w:rsidRPr="00724E6A">
        <w:rPr>
          <w:rFonts w:ascii="Times New Roman" w:hAnsi="Times New Roman"/>
          <w:sz w:val="24"/>
          <w:szCs w:val="24"/>
        </w:rPr>
        <w:t xml:space="preserve"> </w:t>
      </w:r>
      <w:r w:rsidR="004545D7" w:rsidRPr="00724E6A">
        <w:rPr>
          <w:rFonts w:ascii="Times New Roman" w:hAnsi="Times New Roman"/>
          <w:sz w:val="24"/>
          <w:szCs w:val="24"/>
        </w:rPr>
        <w:t xml:space="preserve"> Obviously </w:t>
      </w:r>
      <w:r w:rsidR="001E2A6C" w:rsidRPr="00724E6A">
        <w:rPr>
          <w:rFonts w:ascii="Times New Roman" w:hAnsi="Times New Roman"/>
          <w:sz w:val="24"/>
          <w:szCs w:val="24"/>
        </w:rPr>
        <w:t>this</w:t>
      </w:r>
      <w:r w:rsidR="00132999" w:rsidRPr="00724E6A">
        <w:rPr>
          <w:rFonts w:ascii="Times New Roman" w:hAnsi="Times New Roman"/>
          <w:sz w:val="24"/>
          <w:szCs w:val="24"/>
        </w:rPr>
        <w:t xml:space="preserve"> </w:t>
      </w:r>
      <w:r w:rsidR="001E2A6C" w:rsidRPr="00724E6A">
        <w:rPr>
          <w:rFonts w:ascii="Times New Roman" w:hAnsi="Times New Roman"/>
          <w:sz w:val="24"/>
          <w:szCs w:val="24"/>
        </w:rPr>
        <w:t>had the effect of introducing biases into responses especially stemming from the ways the questions are asked in the local dialect. T</w:t>
      </w:r>
      <w:r w:rsidR="000C63A0" w:rsidRPr="00724E6A">
        <w:rPr>
          <w:rFonts w:ascii="Times New Roman" w:hAnsi="Times New Roman"/>
          <w:sz w:val="24"/>
          <w:szCs w:val="24"/>
        </w:rPr>
        <w:t xml:space="preserve">his was among the </w:t>
      </w:r>
      <w:r w:rsidR="001E2A6C" w:rsidRPr="00724E6A">
        <w:rPr>
          <w:rFonts w:ascii="Times New Roman" w:hAnsi="Times New Roman"/>
          <w:sz w:val="24"/>
          <w:szCs w:val="24"/>
        </w:rPr>
        <w:t xml:space="preserve">challenge </w:t>
      </w:r>
      <w:r w:rsidR="009E7B42" w:rsidRPr="00724E6A">
        <w:rPr>
          <w:rFonts w:ascii="Times New Roman" w:hAnsi="Times New Roman"/>
          <w:sz w:val="24"/>
          <w:szCs w:val="24"/>
        </w:rPr>
        <w:t>that</w:t>
      </w:r>
      <w:r w:rsidR="000C63A0" w:rsidRPr="00724E6A">
        <w:rPr>
          <w:rFonts w:ascii="Times New Roman" w:hAnsi="Times New Roman"/>
          <w:sz w:val="24"/>
          <w:szCs w:val="24"/>
        </w:rPr>
        <w:t xml:space="preserve"> was</w:t>
      </w:r>
      <w:r w:rsidR="009E7B42" w:rsidRPr="00724E6A">
        <w:rPr>
          <w:rFonts w:ascii="Times New Roman" w:hAnsi="Times New Roman"/>
          <w:sz w:val="24"/>
          <w:szCs w:val="24"/>
        </w:rPr>
        <w:t xml:space="preserve"> faced</w:t>
      </w:r>
      <w:r w:rsidR="001E2A6C" w:rsidRPr="00724E6A">
        <w:rPr>
          <w:rFonts w:ascii="Times New Roman" w:hAnsi="Times New Roman"/>
          <w:sz w:val="24"/>
          <w:szCs w:val="24"/>
        </w:rPr>
        <w:t xml:space="preserve"> in</w:t>
      </w:r>
      <w:r w:rsidR="00132999" w:rsidRPr="00724E6A">
        <w:rPr>
          <w:rFonts w:ascii="Times New Roman" w:hAnsi="Times New Roman"/>
          <w:sz w:val="24"/>
          <w:szCs w:val="24"/>
        </w:rPr>
        <w:t xml:space="preserve"> </w:t>
      </w:r>
      <w:r w:rsidR="001E2A6C" w:rsidRPr="00724E6A">
        <w:rPr>
          <w:rFonts w:ascii="Times New Roman" w:hAnsi="Times New Roman"/>
          <w:sz w:val="24"/>
          <w:szCs w:val="24"/>
        </w:rPr>
        <w:t>the</w:t>
      </w:r>
      <w:r w:rsidR="00132999" w:rsidRPr="00724E6A">
        <w:rPr>
          <w:rFonts w:ascii="Times New Roman" w:hAnsi="Times New Roman"/>
          <w:sz w:val="24"/>
          <w:szCs w:val="24"/>
        </w:rPr>
        <w:t xml:space="preserve"> </w:t>
      </w:r>
      <w:r w:rsidR="001E2A6C" w:rsidRPr="00724E6A">
        <w:rPr>
          <w:rFonts w:ascii="Times New Roman" w:hAnsi="Times New Roman"/>
          <w:sz w:val="24"/>
          <w:szCs w:val="24"/>
        </w:rPr>
        <w:t>field</w:t>
      </w:r>
      <w:r w:rsidR="00132999" w:rsidRPr="00724E6A">
        <w:rPr>
          <w:rFonts w:ascii="Times New Roman" w:hAnsi="Times New Roman"/>
          <w:sz w:val="24"/>
          <w:szCs w:val="24"/>
        </w:rPr>
        <w:t xml:space="preserve"> </w:t>
      </w:r>
      <w:r w:rsidR="003047AC">
        <w:rPr>
          <w:rFonts w:ascii="Times New Roman" w:hAnsi="Times New Roman"/>
          <w:sz w:val="24"/>
          <w:szCs w:val="24"/>
        </w:rPr>
        <w:t xml:space="preserve">since most of the </w:t>
      </w:r>
      <w:r w:rsidR="0088474A">
        <w:rPr>
          <w:rFonts w:ascii="Times New Roman" w:hAnsi="Times New Roman"/>
          <w:sz w:val="24"/>
          <w:szCs w:val="24"/>
        </w:rPr>
        <w:t>respondents</w:t>
      </w:r>
      <w:r w:rsidR="001E2A6C" w:rsidRPr="00724E6A">
        <w:rPr>
          <w:rFonts w:ascii="Times New Roman" w:hAnsi="Times New Roman"/>
          <w:sz w:val="24"/>
          <w:szCs w:val="24"/>
        </w:rPr>
        <w:t xml:space="preserve"> were illiterate.</w:t>
      </w:r>
    </w:p>
    <w:p w:rsidR="00643BC9" w:rsidRPr="00E32F65" w:rsidRDefault="00553D83" w:rsidP="00724E6A">
      <w:pPr>
        <w:spacing w:line="360" w:lineRule="auto"/>
        <w:jc w:val="both"/>
        <w:rPr>
          <w:rFonts w:ascii="Times New Roman" w:hAnsi="Times New Roman"/>
          <w:b/>
          <w:sz w:val="24"/>
          <w:szCs w:val="24"/>
        </w:rPr>
      </w:pPr>
      <w:r w:rsidRPr="00E32F65">
        <w:rPr>
          <w:rFonts w:ascii="Times New Roman" w:hAnsi="Times New Roman"/>
          <w:b/>
          <w:sz w:val="24"/>
          <w:szCs w:val="24"/>
        </w:rPr>
        <w:t>4.</w:t>
      </w:r>
      <w:r w:rsidR="00720104" w:rsidRPr="00E32F65">
        <w:rPr>
          <w:rFonts w:ascii="Times New Roman" w:hAnsi="Times New Roman"/>
          <w:b/>
          <w:sz w:val="24"/>
          <w:szCs w:val="24"/>
        </w:rPr>
        <w:t>7</w:t>
      </w:r>
      <w:r w:rsidRPr="00E32F65">
        <w:rPr>
          <w:rFonts w:ascii="Times New Roman" w:hAnsi="Times New Roman"/>
          <w:b/>
          <w:sz w:val="24"/>
          <w:szCs w:val="24"/>
        </w:rPr>
        <w:t xml:space="preserve"> Summary</w:t>
      </w:r>
    </w:p>
    <w:p w:rsidR="005F76E8" w:rsidRPr="00724E6A" w:rsidRDefault="00632864" w:rsidP="00724E6A">
      <w:pPr>
        <w:spacing w:line="360" w:lineRule="auto"/>
        <w:jc w:val="both"/>
        <w:rPr>
          <w:rFonts w:ascii="Times New Roman" w:hAnsi="Times New Roman"/>
          <w:sz w:val="24"/>
          <w:szCs w:val="24"/>
        </w:rPr>
      </w:pPr>
      <w:r w:rsidRPr="00724E6A">
        <w:rPr>
          <w:rFonts w:ascii="Times New Roman" w:hAnsi="Times New Roman"/>
          <w:sz w:val="24"/>
          <w:szCs w:val="24"/>
        </w:rPr>
        <w:t xml:space="preserve"> </w:t>
      </w:r>
      <w:r w:rsidR="00643BC9" w:rsidRPr="00724E6A">
        <w:rPr>
          <w:rFonts w:ascii="Times New Roman" w:hAnsi="Times New Roman"/>
          <w:sz w:val="24"/>
          <w:szCs w:val="24"/>
        </w:rPr>
        <w:t>D</w:t>
      </w:r>
      <w:r w:rsidR="0069397E" w:rsidRPr="00724E6A">
        <w:rPr>
          <w:rFonts w:ascii="Times New Roman" w:hAnsi="Times New Roman"/>
          <w:sz w:val="24"/>
          <w:szCs w:val="24"/>
        </w:rPr>
        <w:t xml:space="preserve">ata collection </w:t>
      </w:r>
      <w:r w:rsidR="00643BC9" w:rsidRPr="00724E6A">
        <w:rPr>
          <w:rFonts w:ascii="Times New Roman" w:hAnsi="Times New Roman"/>
          <w:sz w:val="24"/>
          <w:szCs w:val="24"/>
        </w:rPr>
        <w:t>method</w:t>
      </w:r>
      <w:r w:rsidR="00245CB1" w:rsidRPr="00724E6A">
        <w:rPr>
          <w:rFonts w:ascii="Times New Roman" w:hAnsi="Times New Roman"/>
          <w:sz w:val="24"/>
          <w:szCs w:val="24"/>
        </w:rPr>
        <w:t xml:space="preserve"> used in any study is key</w:t>
      </w:r>
      <w:r w:rsidR="00994DFD" w:rsidRPr="00724E6A">
        <w:rPr>
          <w:rFonts w:ascii="Times New Roman" w:hAnsi="Times New Roman"/>
          <w:sz w:val="24"/>
          <w:szCs w:val="24"/>
        </w:rPr>
        <w:t xml:space="preserve"> as</w:t>
      </w:r>
      <w:r w:rsidR="008208AE" w:rsidRPr="00724E6A">
        <w:rPr>
          <w:rFonts w:ascii="Times New Roman" w:hAnsi="Times New Roman"/>
          <w:sz w:val="24"/>
          <w:szCs w:val="24"/>
        </w:rPr>
        <w:t xml:space="preserve"> </w:t>
      </w:r>
      <w:r w:rsidR="0069397E" w:rsidRPr="00724E6A">
        <w:rPr>
          <w:rFonts w:ascii="Times New Roman" w:hAnsi="Times New Roman"/>
          <w:sz w:val="24"/>
          <w:szCs w:val="24"/>
        </w:rPr>
        <w:t>it determines the quali</w:t>
      </w:r>
      <w:r w:rsidR="004F2E41" w:rsidRPr="00724E6A">
        <w:rPr>
          <w:rFonts w:ascii="Times New Roman" w:hAnsi="Times New Roman"/>
          <w:sz w:val="24"/>
          <w:szCs w:val="24"/>
        </w:rPr>
        <w:t>ty</w:t>
      </w:r>
      <w:r w:rsidR="00643BC9" w:rsidRPr="00724E6A">
        <w:rPr>
          <w:rFonts w:ascii="Times New Roman" w:hAnsi="Times New Roman"/>
          <w:sz w:val="24"/>
          <w:szCs w:val="24"/>
        </w:rPr>
        <w:t xml:space="preserve"> and accuracy</w:t>
      </w:r>
      <w:r w:rsidR="004F2E41" w:rsidRPr="00724E6A">
        <w:rPr>
          <w:rFonts w:ascii="Times New Roman" w:hAnsi="Times New Roman"/>
          <w:sz w:val="24"/>
          <w:szCs w:val="24"/>
        </w:rPr>
        <w:t xml:space="preserve"> of data collected and eventually</w:t>
      </w:r>
      <w:r w:rsidR="00245CB1" w:rsidRPr="00724E6A">
        <w:rPr>
          <w:rFonts w:ascii="Times New Roman" w:hAnsi="Times New Roman"/>
          <w:sz w:val="24"/>
          <w:szCs w:val="24"/>
        </w:rPr>
        <w:t xml:space="preserve"> determines</w:t>
      </w:r>
      <w:r w:rsidR="008208AE" w:rsidRPr="00724E6A">
        <w:rPr>
          <w:rFonts w:ascii="Times New Roman" w:hAnsi="Times New Roman"/>
          <w:sz w:val="24"/>
          <w:szCs w:val="24"/>
        </w:rPr>
        <w:t xml:space="preserve"> </w:t>
      </w:r>
      <w:r w:rsidR="0069397E" w:rsidRPr="00724E6A">
        <w:rPr>
          <w:rFonts w:ascii="Times New Roman" w:hAnsi="Times New Roman"/>
          <w:sz w:val="24"/>
          <w:szCs w:val="24"/>
        </w:rPr>
        <w:t>the quality</w:t>
      </w:r>
      <w:r w:rsidR="00643BC9" w:rsidRPr="00724E6A">
        <w:rPr>
          <w:rFonts w:ascii="Times New Roman" w:hAnsi="Times New Roman"/>
          <w:sz w:val="24"/>
          <w:szCs w:val="24"/>
        </w:rPr>
        <w:t xml:space="preserve"> and reliability</w:t>
      </w:r>
      <w:r w:rsidR="0069397E" w:rsidRPr="00724E6A">
        <w:rPr>
          <w:rFonts w:ascii="Times New Roman" w:hAnsi="Times New Roman"/>
          <w:sz w:val="24"/>
          <w:szCs w:val="24"/>
        </w:rPr>
        <w:t xml:space="preserve"> of the </w:t>
      </w:r>
      <w:r w:rsidR="004F2E41" w:rsidRPr="00724E6A">
        <w:rPr>
          <w:rFonts w:ascii="Times New Roman" w:hAnsi="Times New Roman"/>
          <w:sz w:val="24"/>
          <w:szCs w:val="24"/>
        </w:rPr>
        <w:t>results. In</w:t>
      </w:r>
      <w:r w:rsidR="0069397E" w:rsidRPr="00724E6A">
        <w:rPr>
          <w:rFonts w:ascii="Times New Roman" w:hAnsi="Times New Roman"/>
          <w:sz w:val="24"/>
          <w:szCs w:val="24"/>
        </w:rPr>
        <w:t xml:space="preserve"> this study</w:t>
      </w:r>
      <w:r w:rsidR="004F2E41" w:rsidRPr="00724E6A">
        <w:rPr>
          <w:rFonts w:ascii="Times New Roman" w:hAnsi="Times New Roman"/>
          <w:sz w:val="24"/>
          <w:szCs w:val="24"/>
        </w:rPr>
        <w:t>,</w:t>
      </w:r>
      <w:r w:rsidR="0069397E" w:rsidRPr="00724E6A">
        <w:rPr>
          <w:rFonts w:ascii="Times New Roman" w:hAnsi="Times New Roman"/>
          <w:sz w:val="24"/>
          <w:szCs w:val="24"/>
        </w:rPr>
        <w:t xml:space="preserve"> the researcher</w:t>
      </w:r>
      <w:r w:rsidR="004F2E41" w:rsidRPr="00724E6A">
        <w:rPr>
          <w:rFonts w:ascii="Times New Roman" w:hAnsi="Times New Roman"/>
          <w:sz w:val="24"/>
          <w:szCs w:val="24"/>
        </w:rPr>
        <w:t xml:space="preserve"> used both primary and secondary source</w:t>
      </w:r>
      <w:r w:rsidR="00245CB1" w:rsidRPr="00724E6A">
        <w:rPr>
          <w:rFonts w:ascii="Times New Roman" w:hAnsi="Times New Roman"/>
          <w:sz w:val="24"/>
          <w:szCs w:val="24"/>
        </w:rPr>
        <w:t>s</w:t>
      </w:r>
      <w:r w:rsidR="004F2E41" w:rsidRPr="00724E6A">
        <w:rPr>
          <w:rFonts w:ascii="Times New Roman" w:hAnsi="Times New Roman"/>
          <w:sz w:val="24"/>
          <w:szCs w:val="24"/>
        </w:rPr>
        <w:t xml:space="preserve"> of </w:t>
      </w:r>
      <w:r w:rsidR="008208AE" w:rsidRPr="00724E6A">
        <w:rPr>
          <w:rFonts w:ascii="Times New Roman" w:hAnsi="Times New Roman"/>
          <w:sz w:val="24"/>
          <w:szCs w:val="24"/>
        </w:rPr>
        <w:t>data</w:t>
      </w:r>
      <w:r w:rsidR="004F2E41" w:rsidRPr="00724E6A">
        <w:rPr>
          <w:rFonts w:ascii="Times New Roman" w:hAnsi="Times New Roman"/>
          <w:sz w:val="24"/>
          <w:szCs w:val="24"/>
        </w:rPr>
        <w:t xml:space="preserve">. Secondary </w:t>
      </w:r>
      <w:r w:rsidR="008208AE" w:rsidRPr="00724E6A">
        <w:rPr>
          <w:rFonts w:ascii="Times New Roman" w:hAnsi="Times New Roman"/>
          <w:sz w:val="24"/>
          <w:szCs w:val="24"/>
        </w:rPr>
        <w:t xml:space="preserve">data </w:t>
      </w:r>
      <w:r w:rsidR="004F2E41" w:rsidRPr="00724E6A">
        <w:rPr>
          <w:rFonts w:ascii="Times New Roman" w:hAnsi="Times New Roman"/>
          <w:sz w:val="24"/>
          <w:szCs w:val="24"/>
        </w:rPr>
        <w:t xml:space="preserve">provided a basis </w:t>
      </w:r>
      <w:r w:rsidR="00643BC9" w:rsidRPr="00724E6A">
        <w:rPr>
          <w:rFonts w:ascii="Times New Roman" w:hAnsi="Times New Roman"/>
          <w:sz w:val="24"/>
          <w:szCs w:val="24"/>
        </w:rPr>
        <w:t xml:space="preserve">for </w:t>
      </w:r>
      <w:r w:rsidR="004F2E41" w:rsidRPr="00724E6A">
        <w:rPr>
          <w:rFonts w:ascii="Times New Roman" w:hAnsi="Times New Roman"/>
          <w:sz w:val="24"/>
          <w:szCs w:val="24"/>
        </w:rPr>
        <w:t>review</w:t>
      </w:r>
      <w:r w:rsidR="00643BC9" w:rsidRPr="00724E6A">
        <w:rPr>
          <w:rFonts w:ascii="Times New Roman" w:hAnsi="Times New Roman"/>
          <w:sz w:val="24"/>
          <w:szCs w:val="24"/>
        </w:rPr>
        <w:t>ing</w:t>
      </w:r>
      <w:r w:rsidR="004F2E41" w:rsidRPr="00724E6A">
        <w:rPr>
          <w:rFonts w:ascii="Times New Roman" w:hAnsi="Times New Roman"/>
          <w:sz w:val="24"/>
          <w:szCs w:val="24"/>
        </w:rPr>
        <w:t xml:space="preserve"> the impact of mining effluent pollution on smallholder farmers </w:t>
      </w:r>
      <w:r w:rsidR="00994DFD" w:rsidRPr="00724E6A">
        <w:rPr>
          <w:rFonts w:ascii="Times New Roman" w:hAnsi="Times New Roman"/>
          <w:sz w:val="24"/>
          <w:szCs w:val="24"/>
        </w:rPr>
        <w:t xml:space="preserve">with </w:t>
      </w:r>
      <w:r w:rsidR="004F2E41" w:rsidRPr="00724E6A">
        <w:rPr>
          <w:rFonts w:ascii="Times New Roman" w:hAnsi="Times New Roman"/>
          <w:sz w:val="24"/>
          <w:szCs w:val="24"/>
        </w:rPr>
        <w:t xml:space="preserve">case examples </w:t>
      </w:r>
      <w:r w:rsidR="00994DFD" w:rsidRPr="00724E6A">
        <w:rPr>
          <w:rFonts w:ascii="Times New Roman" w:hAnsi="Times New Roman"/>
          <w:sz w:val="24"/>
          <w:szCs w:val="24"/>
        </w:rPr>
        <w:t>from</w:t>
      </w:r>
      <w:r w:rsidR="004F2E41" w:rsidRPr="00724E6A">
        <w:rPr>
          <w:rFonts w:ascii="Times New Roman" w:hAnsi="Times New Roman"/>
          <w:sz w:val="24"/>
          <w:szCs w:val="24"/>
        </w:rPr>
        <w:t xml:space="preserve"> selected countries</w:t>
      </w:r>
      <w:r w:rsidR="00245CB1" w:rsidRPr="00724E6A">
        <w:rPr>
          <w:rFonts w:ascii="Times New Roman" w:hAnsi="Times New Roman"/>
          <w:sz w:val="24"/>
          <w:szCs w:val="24"/>
        </w:rPr>
        <w:t xml:space="preserve"> with hope of learning from other research works from other jurisdictions</w:t>
      </w:r>
      <w:r w:rsidR="004F2E41" w:rsidRPr="00724E6A">
        <w:rPr>
          <w:rFonts w:ascii="Times New Roman" w:hAnsi="Times New Roman"/>
          <w:sz w:val="24"/>
          <w:szCs w:val="24"/>
        </w:rPr>
        <w:t xml:space="preserve">. Primary information was collected using </w:t>
      </w:r>
      <w:r w:rsidR="0011596E" w:rsidRPr="00724E6A">
        <w:rPr>
          <w:rFonts w:ascii="Times New Roman" w:hAnsi="Times New Roman"/>
          <w:sz w:val="24"/>
          <w:szCs w:val="24"/>
        </w:rPr>
        <w:t xml:space="preserve">scheduled structured interviews </w:t>
      </w:r>
      <w:r w:rsidR="004F2E41" w:rsidRPr="00724E6A">
        <w:rPr>
          <w:rFonts w:ascii="Times New Roman" w:hAnsi="Times New Roman"/>
          <w:sz w:val="24"/>
          <w:szCs w:val="24"/>
        </w:rPr>
        <w:t>on 95 smallholder farmers who were a representative of the whole populat</w:t>
      </w:r>
      <w:r w:rsidR="00216243" w:rsidRPr="00724E6A">
        <w:rPr>
          <w:rFonts w:ascii="Times New Roman" w:hAnsi="Times New Roman"/>
          <w:sz w:val="24"/>
          <w:szCs w:val="24"/>
        </w:rPr>
        <w:t>ion</w:t>
      </w:r>
      <w:r w:rsidR="004F2E41" w:rsidRPr="00724E6A">
        <w:rPr>
          <w:rFonts w:ascii="Times New Roman" w:hAnsi="Times New Roman"/>
          <w:sz w:val="24"/>
          <w:szCs w:val="24"/>
        </w:rPr>
        <w:t xml:space="preserve"> </w:t>
      </w:r>
      <w:r w:rsidR="00216243" w:rsidRPr="00724E6A">
        <w:rPr>
          <w:rFonts w:ascii="Times New Roman" w:hAnsi="Times New Roman"/>
          <w:sz w:val="24"/>
          <w:szCs w:val="24"/>
        </w:rPr>
        <w:t xml:space="preserve">in </w:t>
      </w:r>
      <w:r w:rsidR="004F2E41" w:rsidRPr="00724E6A">
        <w:rPr>
          <w:rFonts w:ascii="Times New Roman" w:hAnsi="Times New Roman"/>
          <w:sz w:val="24"/>
          <w:szCs w:val="24"/>
        </w:rPr>
        <w:t xml:space="preserve">Musakashi and </w:t>
      </w:r>
      <w:r w:rsidR="007B30B4" w:rsidRPr="00724E6A">
        <w:rPr>
          <w:rFonts w:ascii="Times New Roman" w:hAnsi="Times New Roman"/>
          <w:sz w:val="24"/>
          <w:szCs w:val="24"/>
        </w:rPr>
        <w:t>Lukoshi farming</w:t>
      </w:r>
      <w:r w:rsidR="00AC5312" w:rsidRPr="00724E6A">
        <w:rPr>
          <w:rFonts w:ascii="Times New Roman" w:hAnsi="Times New Roman"/>
          <w:sz w:val="24"/>
          <w:szCs w:val="24"/>
        </w:rPr>
        <w:t xml:space="preserve"> blocks</w:t>
      </w:r>
      <w:r w:rsidR="004F2E41" w:rsidRPr="00724E6A">
        <w:rPr>
          <w:rFonts w:ascii="Times New Roman" w:hAnsi="Times New Roman"/>
          <w:sz w:val="24"/>
          <w:szCs w:val="24"/>
        </w:rPr>
        <w:t xml:space="preserve">. </w:t>
      </w:r>
    </w:p>
    <w:p w:rsidR="005F4EAA" w:rsidRPr="00724E6A" w:rsidRDefault="005F4EAA" w:rsidP="00724E6A">
      <w:pPr>
        <w:spacing w:line="360" w:lineRule="auto"/>
        <w:jc w:val="both"/>
        <w:rPr>
          <w:rFonts w:ascii="Times New Roman" w:hAnsi="Times New Roman"/>
          <w:sz w:val="24"/>
          <w:szCs w:val="24"/>
          <w:lang w:val="en-US"/>
        </w:rPr>
      </w:pPr>
      <w:r w:rsidRPr="00724E6A">
        <w:rPr>
          <w:rFonts w:ascii="Times New Roman" w:hAnsi="Times New Roman"/>
          <w:sz w:val="24"/>
          <w:szCs w:val="24"/>
          <w:lang w:val="en-US"/>
        </w:rPr>
        <w:t xml:space="preserve">                     </w:t>
      </w:r>
    </w:p>
    <w:p w:rsidR="00994DFD" w:rsidRPr="00724E6A" w:rsidRDefault="00994DFD" w:rsidP="00724E6A">
      <w:pPr>
        <w:spacing w:line="360" w:lineRule="auto"/>
        <w:jc w:val="both"/>
        <w:rPr>
          <w:rFonts w:ascii="Times New Roman" w:hAnsi="Times New Roman"/>
          <w:sz w:val="24"/>
          <w:szCs w:val="24"/>
          <w:lang w:val="en-US"/>
        </w:rPr>
      </w:pPr>
    </w:p>
    <w:p w:rsidR="00121488" w:rsidRPr="00724E6A" w:rsidRDefault="00121488" w:rsidP="00724E6A">
      <w:pPr>
        <w:spacing w:line="360" w:lineRule="auto"/>
        <w:jc w:val="both"/>
        <w:rPr>
          <w:rFonts w:ascii="Times New Roman" w:hAnsi="Times New Roman"/>
          <w:sz w:val="24"/>
          <w:szCs w:val="24"/>
          <w:lang w:val="en-US"/>
        </w:rPr>
      </w:pPr>
    </w:p>
    <w:p w:rsidR="00121488" w:rsidRPr="00724E6A" w:rsidRDefault="00121488" w:rsidP="00724E6A">
      <w:pPr>
        <w:spacing w:line="360" w:lineRule="auto"/>
        <w:jc w:val="both"/>
        <w:rPr>
          <w:rFonts w:ascii="Times New Roman" w:hAnsi="Times New Roman"/>
          <w:sz w:val="24"/>
          <w:szCs w:val="24"/>
          <w:lang w:val="en-US"/>
        </w:rPr>
      </w:pPr>
    </w:p>
    <w:p w:rsidR="00121488" w:rsidRPr="00724E6A" w:rsidRDefault="00121488" w:rsidP="00724E6A">
      <w:pPr>
        <w:spacing w:line="360" w:lineRule="auto"/>
        <w:jc w:val="both"/>
        <w:rPr>
          <w:rFonts w:ascii="Times New Roman" w:hAnsi="Times New Roman"/>
          <w:sz w:val="24"/>
          <w:szCs w:val="24"/>
          <w:lang w:val="en-US"/>
        </w:rPr>
      </w:pPr>
    </w:p>
    <w:p w:rsidR="00121488" w:rsidRPr="00724E6A" w:rsidRDefault="00121488" w:rsidP="00724E6A">
      <w:pPr>
        <w:spacing w:line="360" w:lineRule="auto"/>
        <w:jc w:val="both"/>
        <w:rPr>
          <w:rFonts w:ascii="Times New Roman" w:hAnsi="Times New Roman"/>
          <w:sz w:val="24"/>
          <w:szCs w:val="24"/>
          <w:lang w:val="en-US"/>
        </w:rPr>
      </w:pPr>
    </w:p>
    <w:p w:rsidR="00121488" w:rsidRPr="00724E6A" w:rsidRDefault="00121488" w:rsidP="00724E6A">
      <w:pPr>
        <w:spacing w:line="360" w:lineRule="auto"/>
        <w:jc w:val="both"/>
        <w:rPr>
          <w:rFonts w:ascii="Times New Roman" w:hAnsi="Times New Roman"/>
          <w:sz w:val="24"/>
          <w:szCs w:val="24"/>
          <w:lang w:val="en-US"/>
        </w:rPr>
      </w:pPr>
    </w:p>
    <w:p w:rsidR="000D666F" w:rsidRDefault="000D666F" w:rsidP="000D666F">
      <w:pPr>
        <w:rPr>
          <w:lang w:val="en-US"/>
        </w:rPr>
      </w:pPr>
      <w:bookmarkStart w:id="79" w:name="_Toc524770142"/>
      <w:r>
        <w:rPr>
          <w:lang w:val="en-US"/>
        </w:rPr>
        <w:t xml:space="preserve">                                                        </w:t>
      </w:r>
    </w:p>
    <w:p w:rsidR="003047AC" w:rsidRDefault="003047AC" w:rsidP="000D666F">
      <w:pPr>
        <w:rPr>
          <w:lang w:val="en-US"/>
        </w:rPr>
      </w:pPr>
    </w:p>
    <w:p w:rsidR="003047AC" w:rsidRDefault="003047AC" w:rsidP="000D666F">
      <w:pPr>
        <w:rPr>
          <w:lang w:val="en-US"/>
        </w:rPr>
      </w:pPr>
    </w:p>
    <w:p w:rsidR="008728E9" w:rsidRPr="000D666F" w:rsidRDefault="00662474" w:rsidP="0076745A">
      <w:pPr>
        <w:tabs>
          <w:tab w:val="right" w:pos="3828"/>
        </w:tabs>
        <w:spacing w:line="240" w:lineRule="auto"/>
        <w:jc w:val="center"/>
        <w:rPr>
          <w:rFonts w:ascii="Times New Roman" w:hAnsi="Times New Roman"/>
          <w:b/>
          <w:sz w:val="24"/>
          <w:szCs w:val="24"/>
          <w:lang w:val="en-US"/>
        </w:rPr>
      </w:pPr>
      <w:r w:rsidRPr="000D666F">
        <w:rPr>
          <w:rFonts w:ascii="Times New Roman" w:hAnsi="Times New Roman"/>
          <w:b/>
          <w:sz w:val="24"/>
          <w:szCs w:val="24"/>
          <w:lang w:val="en-US"/>
        </w:rPr>
        <w:lastRenderedPageBreak/>
        <w:t>CHAPTER FIVE</w:t>
      </w:r>
      <w:bookmarkEnd w:id="79"/>
    </w:p>
    <w:p w:rsidR="00662474" w:rsidRDefault="00662474" w:rsidP="0076745A">
      <w:pPr>
        <w:pStyle w:val="Heading1"/>
        <w:tabs>
          <w:tab w:val="right" w:pos="3828"/>
        </w:tabs>
        <w:spacing w:before="0" w:line="240" w:lineRule="auto"/>
        <w:jc w:val="center"/>
        <w:rPr>
          <w:rFonts w:ascii="Times New Roman" w:hAnsi="Times New Roman"/>
          <w:color w:val="auto"/>
          <w:sz w:val="24"/>
          <w:szCs w:val="24"/>
          <w:lang w:val="en-US"/>
        </w:rPr>
      </w:pPr>
      <w:bookmarkStart w:id="80" w:name="_Toc524770143"/>
      <w:r w:rsidRPr="00D9499B">
        <w:rPr>
          <w:rFonts w:ascii="Times New Roman" w:hAnsi="Times New Roman"/>
          <w:color w:val="auto"/>
          <w:sz w:val="24"/>
          <w:szCs w:val="24"/>
          <w:lang w:val="en-US"/>
        </w:rPr>
        <w:t>RESULTS AND DISCUSSION</w:t>
      </w:r>
      <w:bookmarkEnd w:id="78"/>
      <w:bookmarkEnd w:id="80"/>
    </w:p>
    <w:p w:rsidR="0076745A" w:rsidRPr="0076745A" w:rsidRDefault="0076745A" w:rsidP="0076745A">
      <w:pPr>
        <w:rPr>
          <w:lang w:val="en-US"/>
        </w:rPr>
      </w:pPr>
    </w:p>
    <w:p w:rsidR="00662474" w:rsidRPr="003007A9" w:rsidRDefault="00662474" w:rsidP="00843FA3">
      <w:pPr>
        <w:pStyle w:val="Heading1"/>
        <w:spacing w:before="0"/>
        <w:rPr>
          <w:rFonts w:ascii="Times New Roman" w:hAnsi="Times New Roman"/>
          <w:color w:val="auto"/>
          <w:sz w:val="24"/>
          <w:szCs w:val="24"/>
          <w:lang w:val="en-US"/>
        </w:rPr>
      </w:pPr>
      <w:r w:rsidRPr="003007A9">
        <w:rPr>
          <w:rFonts w:ascii="Times New Roman" w:hAnsi="Times New Roman"/>
          <w:color w:val="auto"/>
          <w:sz w:val="24"/>
          <w:szCs w:val="24"/>
          <w:lang w:val="en-US"/>
        </w:rPr>
        <w:t xml:space="preserve"> </w:t>
      </w:r>
      <w:bookmarkStart w:id="81" w:name="_Toc467874020"/>
      <w:bookmarkStart w:id="82" w:name="_Toc524770144"/>
      <w:r w:rsidRPr="003007A9">
        <w:rPr>
          <w:rFonts w:ascii="Times New Roman" w:hAnsi="Times New Roman"/>
          <w:color w:val="auto"/>
          <w:sz w:val="24"/>
          <w:szCs w:val="24"/>
          <w:lang w:val="en-US"/>
        </w:rPr>
        <w:t>5.</w:t>
      </w:r>
      <w:r w:rsidR="009235EB">
        <w:rPr>
          <w:rFonts w:ascii="Times New Roman" w:hAnsi="Times New Roman"/>
          <w:color w:val="auto"/>
          <w:sz w:val="24"/>
          <w:szCs w:val="24"/>
          <w:lang w:val="en-US"/>
        </w:rPr>
        <w:t xml:space="preserve">1 </w:t>
      </w:r>
      <w:r w:rsidR="00843FA3" w:rsidRPr="003007A9">
        <w:rPr>
          <w:rFonts w:ascii="Times New Roman" w:hAnsi="Times New Roman"/>
          <w:color w:val="auto"/>
          <w:sz w:val="24"/>
          <w:szCs w:val="24"/>
          <w:lang w:val="en-US"/>
        </w:rPr>
        <w:t>Introduction</w:t>
      </w:r>
      <w:bookmarkEnd w:id="81"/>
      <w:bookmarkEnd w:id="82"/>
    </w:p>
    <w:p w:rsidR="009F00A5" w:rsidRDefault="00662474" w:rsidP="009F00A5">
      <w:pPr>
        <w:spacing w:line="360" w:lineRule="auto"/>
        <w:jc w:val="both"/>
        <w:rPr>
          <w:rFonts w:ascii="Times New Roman" w:hAnsi="Times New Roman"/>
          <w:sz w:val="24"/>
          <w:szCs w:val="24"/>
          <w:lang w:val="en-US"/>
        </w:rPr>
      </w:pPr>
      <w:r w:rsidRPr="00462BDA">
        <w:rPr>
          <w:rFonts w:ascii="Times New Roman" w:hAnsi="Times New Roman"/>
          <w:sz w:val="24"/>
          <w:szCs w:val="24"/>
          <w:lang w:val="en-US"/>
        </w:rPr>
        <w:t>Thi</w:t>
      </w:r>
      <w:r w:rsidR="00246A3B">
        <w:rPr>
          <w:rFonts w:ascii="Times New Roman" w:hAnsi="Times New Roman"/>
          <w:sz w:val="24"/>
          <w:szCs w:val="24"/>
          <w:lang w:val="en-US"/>
        </w:rPr>
        <w:t>s chapter discusses the</w:t>
      </w:r>
      <w:r w:rsidR="004E4A7D">
        <w:rPr>
          <w:rFonts w:ascii="Times New Roman" w:hAnsi="Times New Roman"/>
          <w:sz w:val="24"/>
          <w:szCs w:val="24"/>
          <w:lang w:val="en-US"/>
        </w:rPr>
        <w:t xml:space="preserve"> </w:t>
      </w:r>
      <w:r w:rsidR="00443D82">
        <w:rPr>
          <w:rFonts w:ascii="Times New Roman" w:hAnsi="Times New Roman"/>
          <w:sz w:val="24"/>
          <w:szCs w:val="24"/>
          <w:lang w:val="en-US"/>
        </w:rPr>
        <w:t xml:space="preserve">results of </w:t>
      </w:r>
      <w:r w:rsidR="00246A3B">
        <w:rPr>
          <w:rFonts w:ascii="Times New Roman" w:hAnsi="Times New Roman"/>
          <w:sz w:val="24"/>
          <w:szCs w:val="24"/>
          <w:lang w:val="en-US"/>
        </w:rPr>
        <w:t>the impact of mining effluent</w:t>
      </w:r>
      <w:r w:rsidR="00E563EE">
        <w:rPr>
          <w:rFonts w:ascii="Times New Roman" w:hAnsi="Times New Roman"/>
          <w:sz w:val="24"/>
          <w:szCs w:val="24"/>
          <w:lang w:val="en-US"/>
        </w:rPr>
        <w:t xml:space="preserve"> pollution</w:t>
      </w:r>
      <w:r w:rsidR="004E4A7D">
        <w:rPr>
          <w:rFonts w:ascii="Times New Roman" w:hAnsi="Times New Roman"/>
          <w:sz w:val="24"/>
          <w:szCs w:val="24"/>
          <w:lang w:val="en-US"/>
        </w:rPr>
        <w:t xml:space="preserve"> on</w:t>
      </w:r>
      <w:r w:rsidR="00246A3B">
        <w:rPr>
          <w:rFonts w:ascii="Times New Roman" w:hAnsi="Times New Roman"/>
          <w:sz w:val="24"/>
          <w:szCs w:val="24"/>
          <w:lang w:val="en-US"/>
        </w:rPr>
        <w:t xml:space="preserve"> small</w:t>
      </w:r>
      <w:r w:rsidRPr="00462BDA">
        <w:rPr>
          <w:rFonts w:ascii="Times New Roman" w:hAnsi="Times New Roman"/>
          <w:sz w:val="24"/>
          <w:szCs w:val="24"/>
          <w:lang w:val="en-US"/>
        </w:rPr>
        <w:t>holder</w:t>
      </w:r>
      <w:r w:rsidR="00720104">
        <w:rPr>
          <w:rFonts w:ascii="Times New Roman" w:hAnsi="Times New Roman"/>
          <w:sz w:val="24"/>
          <w:szCs w:val="24"/>
          <w:lang w:val="en-US"/>
        </w:rPr>
        <w:t xml:space="preserve"> farmer’s livelihoods.</w:t>
      </w:r>
      <w:r w:rsidR="00443D82">
        <w:rPr>
          <w:rFonts w:ascii="Times New Roman" w:hAnsi="Times New Roman"/>
          <w:sz w:val="24"/>
          <w:szCs w:val="24"/>
          <w:lang w:val="en-US"/>
        </w:rPr>
        <w:t xml:space="preserve"> </w:t>
      </w:r>
      <w:r w:rsidR="00720104">
        <w:rPr>
          <w:rFonts w:ascii="Times New Roman" w:hAnsi="Times New Roman"/>
          <w:sz w:val="24"/>
          <w:szCs w:val="24"/>
          <w:lang w:val="en-US"/>
        </w:rPr>
        <w:t>M</w:t>
      </w:r>
      <w:r w:rsidR="00961F08">
        <w:rPr>
          <w:rFonts w:ascii="Times New Roman" w:hAnsi="Times New Roman"/>
          <w:sz w:val="24"/>
          <w:szCs w:val="24"/>
          <w:lang w:val="en-US"/>
        </w:rPr>
        <w:t>ining effluent pollution</w:t>
      </w:r>
      <w:r w:rsidR="00420433">
        <w:rPr>
          <w:rFonts w:ascii="Times New Roman" w:hAnsi="Times New Roman"/>
          <w:sz w:val="24"/>
          <w:szCs w:val="24"/>
          <w:lang w:val="en-US"/>
        </w:rPr>
        <w:t xml:space="preserve"> carries with it obnoxious material that </w:t>
      </w:r>
      <w:r w:rsidR="00443D82">
        <w:rPr>
          <w:rFonts w:ascii="Times New Roman" w:hAnsi="Times New Roman"/>
          <w:sz w:val="24"/>
          <w:szCs w:val="24"/>
          <w:lang w:val="en-US"/>
        </w:rPr>
        <w:t xml:space="preserve">polluted the </w:t>
      </w:r>
      <w:r w:rsidR="00420433">
        <w:rPr>
          <w:rFonts w:ascii="Times New Roman" w:hAnsi="Times New Roman"/>
          <w:sz w:val="24"/>
          <w:szCs w:val="24"/>
          <w:lang w:val="en-US"/>
        </w:rPr>
        <w:t>environment</w:t>
      </w:r>
      <w:r w:rsidR="00443D82">
        <w:rPr>
          <w:rFonts w:ascii="Times New Roman" w:hAnsi="Times New Roman"/>
          <w:sz w:val="24"/>
          <w:szCs w:val="24"/>
          <w:lang w:val="en-US"/>
        </w:rPr>
        <w:t>, damaged crops</w:t>
      </w:r>
      <w:r w:rsidR="00420433">
        <w:rPr>
          <w:rFonts w:ascii="Times New Roman" w:hAnsi="Times New Roman"/>
          <w:sz w:val="24"/>
          <w:szCs w:val="24"/>
          <w:lang w:val="en-US"/>
        </w:rPr>
        <w:t xml:space="preserve"> and reduced</w:t>
      </w:r>
      <w:r w:rsidR="00961F08">
        <w:rPr>
          <w:rFonts w:ascii="Times New Roman" w:hAnsi="Times New Roman"/>
          <w:sz w:val="24"/>
          <w:szCs w:val="24"/>
          <w:lang w:val="en-US"/>
        </w:rPr>
        <w:t xml:space="preserve"> wellbeing</w:t>
      </w:r>
      <w:r w:rsidR="00420433">
        <w:rPr>
          <w:rFonts w:ascii="Times New Roman" w:hAnsi="Times New Roman"/>
          <w:sz w:val="24"/>
          <w:szCs w:val="24"/>
          <w:lang w:val="en-US"/>
        </w:rPr>
        <w:t xml:space="preserve"> of the </w:t>
      </w:r>
      <w:r w:rsidR="00443D82">
        <w:rPr>
          <w:rFonts w:ascii="Times New Roman" w:hAnsi="Times New Roman"/>
          <w:sz w:val="24"/>
          <w:szCs w:val="24"/>
          <w:lang w:val="en-US"/>
        </w:rPr>
        <w:t>farmers.</w:t>
      </w:r>
      <w:r w:rsidR="00420433" w:rsidRPr="00961F08">
        <w:rPr>
          <w:rFonts w:ascii="Times New Roman" w:hAnsi="Times New Roman"/>
          <w:sz w:val="24"/>
          <w:szCs w:val="24"/>
          <w:lang w:val="en-US"/>
        </w:rPr>
        <w:t xml:space="preserve"> </w:t>
      </w:r>
      <w:r w:rsidR="00443D82">
        <w:rPr>
          <w:rFonts w:ascii="Times New Roman" w:hAnsi="Times New Roman"/>
          <w:sz w:val="24"/>
          <w:szCs w:val="24"/>
          <w:lang w:val="en-US"/>
        </w:rPr>
        <w:t xml:space="preserve">Mining pollution </w:t>
      </w:r>
      <w:r w:rsidR="00B72A07">
        <w:rPr>
          <w:rFonts w:ascii="Times New Roman" w:hAnsi="Times New Roman"/>
          <w:sz w:val="24"/>
          <w:szCs w:val="24"/>
          <w:lang w:val="en-US"/>
        </w:rPr>
        <w:t>further contributed</w:t>
      </w:r>
      <w:r w:rsidR="00420433">
        <w:rPr>
          <w:rFonts w:ascii="Times New Roman" w:hAnsi="Times New Roman"/>
          <w:sz w:val="24"/>
          <w:szCs w:val="24"/>
          <w:lang w:val="en-US"/>
        </w:rPr>
        <w:t xml:space="preserve"> to </w:t>
      </w:r>
      <w:r w:rsidR="00961F08">
        <w:rPr>
          <w:rFonts w:ascii="Times New Roman" w:hAnsi="Times New Roman"/>
          <w:sz w:val="24"/>
          <w:szCs w:val="24"/>
          <w:lang w:val="en-US"/>
        </w:rPr>
        <w:t xml:space="preserve">reduced </w:t>
      </w:r>
      <w:r w:rsidR="002E264D">
        <w:rPr>
          <w:rFonts w:ascii="Times New Roman" w:hAnsi="Times New Roman"/>
          <w:sz w:val="24"/>
          <w:szCs w:val="24"/>
          <w:lang w:val="en-US"/>
        </w:rPr>
        <w:t>income and</w:t>
      </w:r>
      <w:r w:rsidR="00420433">
        <w:rPr>
          <w:rFonts w:ascii="Times New Roman" w:hAnsi="Times New Roman"/>
          <w:sz w:val="24"/>
          <w:szCs w:val="24"/>
          <w:lang w:val="en-US"/>
        </w:rPr>
        <w:t xml:space="preserve"> </w:t>
      </w:r>
      <w:r w:rsidR="00961F08">
        <w:rPr>
          <w:rFonts w:ascii="Times New Roman" w:hAnsi="Times New Roman"/>
          <w:sz w:val="24"/>
          <w:szCs w:val="24"/>
          <w:lang w:val="en-US"/>
        </w:rPr>
        <w:t xml:space="preserve">food insecurity in </w:t>
      </w:r>
      <w:r w:rsidR="00420433">
        <w:rPr>
          <w:rFonts w:ascii="Times New Roman" w:hAnsi="Times New Roman"/>
          <w:sz w:val="24"/>
          <w:szCs w:val="24"/>
          <w:lang w:val="en-US"/>
        </w:rPr>
        <w:t xml:space="preserve">the </w:t>
      </w:r>
      <w:r w:rsidR="00B72A07">
        <w:rPr>
          <w:rFonts w:ascii="Times New Roman" w:hAnsi="Times New Roman"/>
          <w:sz w:val="24"/>
          <w:szCs w:val="24"/>
          <w:lang w:val="en-US"/>
        </w:rPr>
        <w:t xml:space="preserve">study </w:t>
      </w:r>
      <w:r w:rsidR="004979C3">
        <w:rPr>
          <w:rFonts w:ascii="Times New Roman" w:hAnsi="Times New Roman"/>
          <w:sz w:val="24"/>
          <w:szCs w:val="24"/>
          <w:lang w:val="en-US"/>
        </w:rPr>
        <w:t>area. Table</w:t>
      </w:r>
      <w:r w:rsidR="00B72A07">
        <w:rPr>
          <w:rFonts w:ascii="Times New Roman" w:hAnsi="Times New Roman"/>
          <w:sz w:val="24"/>
          <w:szCs w:val="24"/>
          <w:lang w:val="en-US"/>
        </w:rPr>
        <w:t xml:space="preserve"> 5.1 s</w:t>
      </w:r>
      <w:r w:rsidR="00420433">
        <w:rPr>
          <w:rFonts w:ascii="Times New Roman" w:hAnsi="Times New Roman"/>
          <w:sz w:val="24"/>
          <w:szCs w:val="24"/>
          <w:lang w:val="en-US"/>
        </w:rPr>
        <w:t xml:space="preserve">hows the </w:t>
      </w:r>
      <w:r w:rsidR="00ED14DB">
        <w:rPr>
          <w:rFonts w:ascii="Times New Roman" w:hAnsi="Times New Roman"/>
          <w:sz w:val="24"/>
          <w:szCs w:val="24"/>
          <w:lang w:val="en-US"/>
        </w:rPr>
        <w:t>demography</w:t>
      </w:r>
      <w:r w:rsidR="00420433">
        <w:rPr>
          <w:rFonts w:ascii="Times New Roman" w:hAnsi="Times New Roman"/>
          <w:sz w:val="24"/>
          <w:szCs w:val="24"/>
          <w:lang w:val="en-US"/>
        </w:rPr>
        <w:t xml:space="preserve"> of the study area, indicating the population, </w:t>
      </w:r>
      <w:r w:rsidR="00D54F7B">
        <w:rPr>
          <w:rFonts w:ascii="Times New Roman" w:hAnsi="Times New Roman"/>
          <w:sz w:val="24"/>
          <w:szCs w:val="24"/>
          <w:lang w:val="en-US"/>
        </w:rPr>
        <w:t>number of households referred</w:t>
      </w:r>
      <w:r w:rsidR="00ED14DB">
        <w:rPr>
          <w:rFonts w:ascii="Times New Roman" w:hAnsi="Times New Roman"/>
          <w:sz w:val="24"/>
          <w:szCs w:val="24"/>
          <w:lang w:val="en-US"/>
        </w:rPr>
        <w:t xml:space="preserve"> to</w:t>
      </w:r>
      <w:r w:rsidR="00D54F7B">
        <w:rPr>
          <w:rFonts w:ascii="Times New Roman" w:hAnsi="Times New Roman"/>
          <w:sz w:val="24"/>
          <w:szCs w:val="24"/>
          <w:lang w:val="en-US"/>
        </w:rPr>
        <w:t xml:space="preserve"> by this study as ‘farmholds’</w:t>
      </w:r>
      <w:r w:rsidR="00ED14DB">
        <w:rPr>
          <w:rFonts w:ascii="Times New Roman" w:hAnsi="Times New Roman"/>
          <w:sz w:val="24"/>
          <w:szCs w:val="24"/>
          <w:lang w:val="en-US"/>
        </w:rPr>
        <w:t xml:space="preserve">, and sampled farmholds.  </w:t>
      </w:r>
    </w:p>
    <w:p w:rsidR="00662474" w:rsidRDefault="002E264D" w:rsidP="003321C3">
      <w:pPr>
        <w:spacing w:after="0" w:line="240" w:lineRule="auto"/>
        <w:rPr>
          <w:rFonts w:ascii="Times New Roman" w:hAnsi="Times New Roman"/>
        </w:rPr>
      </w:pPr>
      <w:r w:rsidRPr="00462BDA">
        <w:rPr>
          <w:rFonts w:ascii="Times New Roman" w:hAnsi="Times New Roman"/>
          <w:sz w:val="24"/>
          <w:szCs w:val="24"/>
          <w:lang w:val="en-US"/>
        </w:rPr>
        <w:t xml:space="preserve"> </w:t>
      </w:r>
      <w:bookmarkStart w:id="83" w:name="_Toc467874021"/>
      <w:r w:rsidR="00246A3B" w:rsidRPr="00706E7B">
        <w:rPr>
          <w:rFonts w:ascii="Times New Roman" w:hAnsi="Times New Roman"/>
          <w:sz w:val="24"/>
          <w:szCs w:val="24"/>
        </w:rPr>
        <w:t xml:space="preserve">Table </w:t>
      </w:r>
      <w:r w:rsidR="00246A3B" w:rsidRPr="003321C3">
        <w:rPr>
          <w:rFonts w:ascii="Times New Roman" w:hAnsi="Times New Roman"/>
        </w:rPr>
        <w:t xml:space="preserve">5.1: </w:t>
      </w:r>
      <w:r w:rsidR="008E36DC">
        <w:rPr>
          <w:rFonts w:ascii="Times New Roman" w:hAnsi="Times New Roman"/>
        </w:rPr>
        <w:t>Population by Gender in the Study A</w:t>
      </w:r>
      <w:r w:rsidR="00923F2D" w:rsidRPr="003321C3">
        <w:rPr>
          <w:rFonts w:ascii="Times New Roman" w:hAnsi="Times New Roman"/>
        </w:rPr>
        <w:t>rea</w:t>
      </w:r>
      <w:bookmarkEnd w:id="83"/>
    </w:p>
    <w:p w:rsidR="009235EB" w:rsidRPr="00635809" w:rsidRDefault="009235EB" w:rsidP="003321C3">
      <w:pPr>
        <w:spacing w:after="0" w:line="240" w:lineRule="auto"/>
        <w:rPr>
          <w:rFonts w:ascii="Times New Roman" w:hAnsi="Times New Roman"/>
          <w:sz w:val="24"/>
          <w:szCs w:val="24"/>
          <w:lang w:val="en-US" w:eastAsia="fr-FR"/>
        </w:rPr>
      </w:pPr>
    </w:p>
    <w:tbl>
      <w:tblPr>
        <w:tblStyle w:val="TableGrid"/>
        <w:tblpPr w:leftFromText="180" w:rightFromText="180" w:vertAnchor="text" w:tblpX="216" w:tblpY="1"/>
        <w:tblW w:w="4506" w:type="pct"/>
        <w:tblLayout w:type="fixed"/>
        <w:tblLook w:val="04A0" w:firstRow="1" w:lastRow="0" w:firstColumn="1" w:lastColumn="0" w:noHBand="0" w:noVBand="1"/>
      </w:tblPr>
      <w:tblGrid>
        <w:gridCol w:w="3861"/>
        <w:gridCol w:w="1009"/>
        <w:gridCol w:w="868"/>
        <w:gridCol w:w="1009"/>
        <w:gridCol w:w="865"/>
        <w:gridCol w:w="866"/>
      </w:tblGrid>
      <w:tr w:rsidR="00F00625" w:rsidRPr="00064E88" w:rsidTr="00C660D5">
        <w:trPr>
          <w:trHeight w:val="312"/>
        </w:trPr>
        <w:tc>
          <w:tcPr>
            <w:tcW w:w="2277" w:type="pct"/>
            <w:vMerge w:val="restart"/>
            <w:shd w:val="clear" w:color="auto" w:fill="auto"/>
            <w:noWrap/>
          </w:tcPr>
          <w:p w:rsidR="00F00625" w:rsidRPr="008C0BAB" w:rsidRDefault="00F00625" w:rsidP="003321C3">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Variable</w:t>
            </w:r>
          </w:p>
        </w:tc>
        <w:tc>
          <w:tcPr>
            <w:tcW w:w="1107" w:type="pct"/>
            <w:gridSpan w:val="2"/>
            <w:shd w:val="clear" w:color="auto" w:fill="auto"/>
          </w:tcPr>
          <w:p w:rsidR="00F00625" w:rsidRPr="008C0BAB" w:rsidRDefault="00F00625" w:rsidP="003321C3">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Musakashi</w:t>
            </w:r>
          </w:p>
        </w:tc>
        <w:tc>
          <w:tcPr>
            <w:tcW w:w="1105" w:type="pct"/>
            <w:gridSpan w:val="2"/>
            <w:shd w:val="clear" w:color="auto" w:fill="auto"/>
          </w:tcPr>
          <w:p w:rsidR="00F00625" w:rsidRPr="008C0BAB" w:rsidRDefault="00F00625" w:rsidP="003321C3">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Lukoshi</w:t>
            </w:r>
          </w:p>
        </w:tc>
        <w:tc>
          <w:tcPr>
            <w:tcW w:w="511" w:type="pct"/>
            <w:vMerge w:val="restart"/>
            <w:shd w:val="clear" w:color="auto" w:fill="auto"/>
          </w:tcPr>
          <w:p w:rsidR="00F00625" w:rsidRPr="008C0BAB" w:rsidRDefault="00F00625" w:rsidP="003321C3">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 xml:space="preserve">Total </w:t>
            </w:r>
          </w:p>
          <w:p w:rsidR="00F00625" w:rsidRPr="008C0BAB" w:rsidRDefault="00F00625" w:rsidP="003321C3">
            <w:pPr>
              <w:spacing w:after="0" w:line="240" w:lineRule="auto"/>
              <w:rPr>
                <w:rFonts w:ascii="Times New Roman" w:hAnsi="Times New Roman"/>
                <w:sz w:val="24"/>
                <w:szCs w:val="24"/>
                <w:lang w:val="en-US" w:eastAsia="fr-FR"/>
              </w:rPr>
            </w:pPr>
          </w:p>
        </w:tc>
      </w:tr>
      <w:tr w:rsidR="009173E8" w:rsidRPr="00064E88" w:rsidTr="00397833">
        <w:trPr>
          <w:trHeight w:val="245"/>
        </w:trPr>
        <w:tc>
          <w:tcPr>
            <w:tcW w:w="2277" w:type="pct"/>
            <w:vMerge/>
            <w:noWrap/>
          </w:tcPr>
          <w:p w:rsidR="00F00625" w:rsidRPr="008C0BAB" w:rsidRDefault="00F00625" w:rsidP="003321C3">
            <w:pPr>
              <w:spacing w:after="0" w:line="240" w:lineRule="auto"/>
              <w:rPr>
                <w:rFonts w:ascii="Times New Roman" w:hAnsi="Times New Roman"/>
                <w:sz w:val="24"/>
                <w:szCs w:val="24"/>
                <w:lang w:val="en-US" w:eastAsia="fr-FR"/>
              </w:rPr>
            </w:pPr>
          </w:p>
        </w:tc>
        <w:tc>
          <w:tcPr>
            <w:tcW w:w="595" w:type="pct"/>
            <w:shd w:val="clear" w:color="auto" w:fill="auto"/>
          </w:tcPr>
          <w:p w:rsidR="00F00625" w:rsidRPr="008C0BAB" w:rsidRDefault="00F00625" w:rsidP="003321C3">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Female</w:t>
            </w:r>
          </w:p>
        </w:tc>
        <w:tc>
          <w:tcPr>
            <w:tcW w:w="512" w:type="pct"/>
            <w:shd w:val="clear" w:color="auto" w:fill="auto"/>
          </w:tcPr>
          <w:p w:rsidR="00F00625" w:rsidRPr="008C0BAB" w:rsidRDefault="00F00625" w:rsidP="003321C3">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Male</w:t>
            </w:r>
          </w:p>
        </w:tc>
        <w:tc>
          <w:tcPr>
            <w:tcW w:w="595" w:type="pct"/>
            <w:shd w:val="clear" w:color="auto" w:fill="auto"/>
          </w:tcPr>
          <w:p w:rsidR="00F00625" w:rsidRPr="008C0BAB" w:rsidRDefault="00F00625" w:rsidP="003321C3">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Female</w:t>
            </w:r>
          </w:p>
        </w:tc>
        <w:tc>
          <w:tcPr>
            <w:tcW w:w="510" w:type="pct"/>
            <w:shd w:val="clear" w:color="auto" w:fill="auto"/>
          </w:tcPr>
          <w:p w:rsidR="00F00625" w:rsidRPr="008C0BAB" w:rsidRDefault="00F00625" w:rsidP="003321C3">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Male</w:t>
            </w:r>
          </w:p>
        </w:tc>
        <w:tc>
          <w:tcPr>
            <w:tcW w:w="511" w:type="pct"/>
            <w:vMerge/>
          </w:tcPr>
          <w:p w:rsidR="00F00625" w:rsidRPr="008C0BAB" w:rsidRDefault="00F00625" w:rsidP="003321C3">
            <w:pPr>
              <w:spacing w:after="0" w:line="240" w:lineRule="auto"/>
              <w:rPr>
                <w:rFonts w:ascii="Times New Roman" w:hAnsi="Times New Roman"/>
                <w:sz w:val="24"/>
                <w:szCs w:val="24"/>
                <w:lang w:val="en-US" w:eastAsia="fr-FR"/>
              </w:rPr>
            </w:pPr>
          </w:p>
        </w:tc>
      </w:tr>
      <w:tr w:rsidR="009173E8" w:rsidRPr="00064E88" w:rsidTr="00397833">
        <w:trPr>
          <w:trHeight w:val="380"/>
        </w:trPr>
        <w:tc>
          <w:tcPr>
            <w:tcW w:w="2277" w:type="pct"/>
            <w:noWrap/>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 xml:space="preserve">Population in each farm block </w:t>
            </w:r>
          </w:p>
        </w:tc>
        <w:tc>
          <w:tcPr>
            <w:tcW w:w="595" w:type="pct"/>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509</w:t>
            </w:r>
          </w:p>
        </w:tc>
        <w:tc>
          <w:tcPr>
            <w:tcW w:w="512" w:type="pct"/>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48</w:t>
            </w:r>
            <w:r w:rsidR="00413514" w:rsidRPr="008C0BAB">
              <w:rPr>
                <w:rFonts w:ascii="Times New Roman" w:hAnsi="Times New Roman"/>
                <w:sz w:val="24"/>
                <w:szCs w:val="24"/>
                <w:lang w:val="en-US" w:eastAsia="fr-FR"/>
              </w:rPr>
              <w:t>7</w:t>
            </w:r>
          </w:p>
        </w:tc>
        <w:tc>
          <w:tcPr>
            <w:tcW w:w="595" w:type="pct"/>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764</w:t>
            </w:r>
          </w:p>
        </w:tc>
        <w:tc>
          <w:tcPr>
            <w:tcW w:w="510" w:type="pct"/>
          </w:tcPr>
          <w:p w:rsidR="00F00625" w:rsidRPr="008C0BAB" w:rsidRDefault="00413514"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652</w:t>
            </w:r>
          </w:p>
        </w:tc>
        <w:tc>
          <w:tcPr>
            <w:tcW w:w="511" w:type="pct"/>
          </w:tcPr>
          <w:p w:rsidR="00F00625" w:rsidRPr="008C0BAB" w:rsidRDefault="00413514"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2412</w:t>
            </w:r>
          </w:p>
          <w:p w:rsidR="00F00625" w:rsidRPr="008C0BAB" w:rsidRDefault="00F00625" w:rsidP="008C0BAB">
            <w:pPr>
              <w:spacing w:after="0" w:line="240" w:lineRule="auto"/>
              <w:rPr>
                <w:rFonts w:ascii="Times New Roman" w:hAnsi="Times New Roman"/>
                <w:sz w:val="24"/>
                <w:szCs w:val="24"/>
                <w:lang w:val="en-US" w:eastAsia="fr-FR"/>
              </w:rPr>
            </w:pPr>
          </w:p>
        </w:tc>
      </w:tr>
      <w:tr w:rsidR="009173E8" w:rsidRPr="00064E88" w:rsidTr="0045629E">
        <w:trPr>
          <w:trHeight w:val="381"/>
        </w:trPr>
        <w:tc>
          <w:tcPr>
            <w:tcW w:w="2277" w:type="pct"/>
            <w:noWrap/>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Number of farmholds</w:t>
            </w:r>
          </w:p>
        </w:tc>
        <w:tc>
          <w:tcPr>
            <w:tcW w:w="595" w:type="pct"/>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17</w:t>
            </w:r>
          </w:p>
        </w:tc>
        <w:tc>
          <w:tcPr>
            <w:tcW w:w="512" w:type="pct"/>
          </w:tcPr>
          <w:p w:rsidR="00F00625" w:rsidRPr="008C0BAB" w:rsidRDefault="00796ADD"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171</w:t>
            </w:r>
          </w:p>
        </w:tc>
        <w:tc>
          <w:tcPr>
            <w:tcW w:w="595" w:type="pct"/>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29</w:t>
            </w:r>
          </w:p>
        </w:tc>
        <w:tc>
          <w:tcPr>
            <w:tcW w:w="510" w:type="pct"/>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3</w:t>
            </w:r>
            <w:r w:rsidR="00796ADD" w:rsidRPr="008C0BAB">
              <w:rPr>
                <w:rFonts w:ascii="Times New Roman" w:hAnsi="Times New Roman"/>
                <w:sz w:val="24"/>
                <w:szCs w:val="24"/>
                <w:lang w:val="en-US" w:eastAsia="fr-FR"/>
              </w:rPr>
              <w:t>10</w:t>
            </w:r>
          </w:p>
        </w:tc>
        <w:tc>
          <w:tcPr>
            <w:tcW w:w="511" w:type="pct"/>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527</w:t>
            </w:r>
          </w:p>
          <w:p w:rsidR="00F00625" w:rsidRPr="008C0BAB" w:rsidRDefault="00F00625" w:rsidP="008C0BAB">
            <w:pPr>
              <w:spacing w:after="0" w:line="240" w:lineRule="auto"/>
              <w:rPr>
                <w:rFonts w:ascii="Times New Roman" w:hAnsi="Times New Roman"/>
                <w:sz w:val="24"/>
                <w:szCs w:val="24"/>
                <w:lang w:val="en-US" w:eastAsia="fr-FR"/>
              </w:rPr>
            </w:pPr>
          </w:p>
        </w:tc>
      </w:tr>
      <w:tr w:rsidR="009173E8" w:rsidRPr="00064E88" w:rsidTr="0024045A">
        <w:trPr>
          <w:trHeight w:val="70"/>
        </w:trPr>
        <w:tc>
          <w:tcPr>
            <w:tcW w:w="2277" w:type="pct"/>
            <w:noWrap/>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Sampled farmholds</w:t>
            </w:r>
          </w:p>
        </w:tc>
        <w:tc>
          <w:tcPr>
            <w:tcW w:w="595" w:type="pct"/>
          </w:tcPr>
          <w:p w:rsidR="00F00625" w:rsidRPr="008C0BAB" w:rsidRDefault="00796ADD"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3</w:t>
            </w:r>
          </w:p>
        </w:tc>
        <w:tc>
          <w:tcPr>
            <w:tcW w:w="512" w:type="pct"/>
          </w:tcPr>
          <w:p w:rsidR="00F00625" w:rsidRPr="008C0BAB" w:rsidRDefault="00796ADD"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38</w:t>
            </w:r>
          </w:p>
        </w:tc>
        <w:tc>
          <w:tcPr>
            <w:tcW w:w="595" w:type="pct"/>
          </w:tcPr>
          <w:p w:rsidR="00F00625" w:rsidRPr="008C0BAB" w:rsidRDefault="00796ADD"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5</w:t>
            </w:r>
          </w:p>
        </w:tc>
        <w:tc>
          <w:tcPr>
            <w:tcW w:w="510" w:type="pct"/>
          </w:tcPr>
          <w:p w:rsidR="00F00625" w:rsidRPr="008C0BAB" w:rsidRDefault="00796ADD"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49</w:t>
            </w:r>
          </w:p>
        </w:tc>
        <w:tc>
          <w:tcPr>
            <w:tcW w:w="511" w:type="pct"/>
          </w:tcPr>
          <w:p w:rsidR="00F00625" w:rsidRPr="008C0BAB" w:rsidRDefault="00F00625"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95</w:t>
            </w:r>
          </w:p>
          <w:p w:rsidR="00F00625" w:rsidRPr="008C0BAB" w:rsidRDefault="00F00625" w:rsidP="008C0BAB">
            <w:pPr>
              <w:spacing w:after="0" w:line="240" w:lineRule="auto"/>
              <w:rPr>
                <w:rFonts w:ascii="Times New Roman" w:hAnsi="Times New Roman"/>
                <w:sz w:val="24"/>
                <w:szCs w:val="24"/>
                <w:lang w:val="en-US" w:eastAsia="fr-FR"/>
              </w:rPr>
            </w:pPr>
          </w:p>
        </w:tc>
      </w:tr>
    </w:tbl>
    <w:p w:rsidR="00662474" w:rsidRPr="00635809" w:rsidRDefault="00EF1F18" w:rsidP="00635809">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br w:type="textWrapping" w:clear="all"/>
      </w:r>
      <w:r w:rsidR="00E563EE" w:rsidRPr="008C0BAB">
        <w:rPr>
          <w:rFonts w:ascii="Times New Roman" w:hAnsi="Times New Roman"/>
          <w:sz w:val="24"/>
          <w:szCs w:val="24"/>
          <w:lang w:val="en-US" w:eastAsia="fr-FR"/>
        </w:rPr>
        <w:t xml:space="preserve">         </w:t>
      </w:r>
      <w:r w:rsidR="000C0DBD" w:rsidRPr="00635809">
        <w:rPr>
          <w:rFonts w:ascii="Times New Roman" w:hAnsi="Times New Roman"/>
          <w:sz w:val="24"/>
          <w:szCs w:val="24"/>
          <w:lang w:val="en-US" w:eastAsia="fr-FR"/>
        </w:rPr>
        <w:t xml:space="preserve"> </w:t>
      </w:r>
      <w:r w:rsidR="00662474" w:rsidRPr="00635809">
        <w:rPr>
          <w:rFonts w:ascii="Times New Roman" w:hAnsi="Times New Roman"/>
          <w:sz w:val="24"/>
          <w:szCs w:val="24"/>
          <w:lang w:val="en-US" w:eastAsia="fr-FR"/>
        </w:rPr>
        <w:t xml:space="preserve">Source: </w:t>
      </w:r>
      <w:r w:rsidR="00706E7B" w:rsidRPr="00635809">
        <w:rPr>
          <w:rFonts w:ascii="Times New Roman" w:hAnsi="Times New Roman"/>
          <w:sz w:val="24"/>
          <w:szCs w:val="24"/>
          <w:lang w:val="en-US" w:eastAsia="fr-FR"/>
        </w:rPr>
        <w:t>C</w:t>
      </w:r>
      <w:r w:rsidR="0093394F" w:rsidRPr="00635809">
        <w:rPr>
          <w:rFonts w:ascii="Times New Roman" w:hAnsi="Times New Roman"/>
          <w:sz w:val="24"/>
          <w:szCs w:val="24"/>
          <w:lang w:val="en-US" w:eastAsia="fr-FR"/>
        </w:rPr>
        <w:t xml:space="preserve">entral </w:t>
      </w:r>
      <w:r w:rsidR="00706E7B" w:rsidRPr="00635809">
        <w:rPr>
          <w:rFonts w:ascii="Times New Roman" w:hAnsi="Times New Roman"/>
          <w:sz w:val="24"/>
          <w:szCs w:val="24"/>
          <w:lang w:val="en-US" w:eastAsia="fr-FR"/>
        </w:rPr>
        <w:t>S</w:t>
      </w:r>
      <w:r w:rsidR="0093394F" w:rsidRPr="00635809">
        <w:rPr>
          <w:rFonts w:ascii="Times New Roman" w:hAnsi="Times New Roman"/>
          <w:sz w:val="24"/>
          <w:szCs w:val="24"/>
          <w:lang w:val="en-US" w:eastAsia="fr-FR"/>
        </w:rPr>
        <w:t xml:space="preserve">tatistical </w:t>
      </w:r>
      <w:r w:rsidR="00706E7B" w:rsidRPr="00635809">
        <w:rPr>
          <w:rFonts w:ascii="Times New Roman" w:hAnsi="Times New Roman"/>
          <w:sz w:val="24"/>
          <w:szCs w:val="24"/>
          <w:lang w:val="en-US" w:eastAsia="fr-FR"/>
        </w:rPr>
        <w:t>O</w:t>
      </w:r>
      <w:r w:rsidR="0093394F" w:rsidRPr="00635809">
        <w:rPr>
          <w:rFonts w:ascii="Times New Roman" w:hAnsi="Times New Roman"/>
          <w:sz w:val="24"/>
          <w:szCs w:val="24"/>
          <w:lang w:val="en-US" w:eastAsia="fr-FR"/>
        </w:rPr>
        <w:t xml:space="preserve">ffice, </w:t>
      </w:r>
      <w:r w:rsidR="00923F2D" w:rsidRPr="00635809">
        <w:rPr>
          <w:rFonts w:ascii="Times New Roman" w:hAnsi="Times New Roman"/>
          <w:sz w:val="24"/>
          <w:szCs w:val="24"/>
          <w:lang w:val="en-US" w:eastAsia="fr-FR"/>
        </w:rPr>
        <w:t>201</w:t>
      </w:r>
      <w:r w:rsidR="00706E7B" w:rsidRPr="00635809">
        <w:rPr>
          <w:rFonts w:ascii="Times New Roman" w:hAnsi="Times New Roman"/>
          <w:sz w:val="24"/>
          <w:szCs w:val="24"/>
          <w:lang w:val="en-US" w:eastAsia="fr-FR"/>
        </w:rPr>
        <w:t>1</w:t>
      </w:r>
    </w:p>
    <w:p w:rsidR="0000052E" w:rsidRDefault="0000052E" w:rsidP="00ED00C1">
      <w:pPr>
        <w:widowControl w:val="0"/>
        <w:autoSpaceDE w:val="0"/>
        <w:autoSpaceDN w:val="0"/>
        <w:adjustRightInd w:val="0"/>
        <w:snapToGrid w:val="0"/>
        <w:spacing w:after="0" w:line="240" w:lineRule="auto"/>
        <w:jc w:val="center"/>
        <w:rPr>
          <w:rFonts w:ascii="Times New Roman" w:hAnsi="Times New Roman"/>
          <w:sz w:val="24"/>
          <w:szCs w:val="24"/>
        </w:rPr>
      </w:pPr>
    </w:p>
    <w:p w:rsidR="00720104" w:rsidRDefault="00546F8D" w:rsidP="009F23E8">
      <w:pPr>
        <w:widowControl w:val="0"/>
        <w:autoSpaceDE w:val="0"/>
        <w:autoSpaceDN w:val="0"/>
        <w:adjustRightInd w:val="0"/>
        <w:snapToGrid w:val="0"/>
        <w:spacing w:after="0" w:line="360" w:lineRule="auto"/>
        <w:jc w:val="both"/>
        <w:rPr>
          <w:rFonts w:ascii="Times New Roman" w:hAnsi="Times New Roman"/>
          <w:sz w:val="24"/>
          <w:szCs w:val="24"/>
        </w:rPr>
      </w:pPr>
      <w:r>
        <w:rPr>
          <w:rFonts w:ascii="Times New Roman" w:hAnsi="Times New Roman"/>
          <w:sz w:val="24"/>
          <w:szCs w:val="24"/>
        </w:rPr>
        <w:t>Mus</w:t>
      </w:r>
      <w:r w:rsidR="00720104">
        <w:rPr>
          <w:rFonts w:ascii="Times New Roman" w:hAnsi="Times New Roman"/>
          <w:sz w:val="24"/>
          <w:szCs w:val="24"/>
        </w:rPr>
        <w:t>akashi and Lukoshi farming blocks</w:t>
      </w:r>
      <w:r>
        <w:rPr>
          <w:rFonts w:ascii="Times New Roman" w:hAnsi="Times New Roman"/>
          <w:sz w:val="24"/>
          <w:szCs w:val="24"/>
        </w:rPr>
        <w:t xml:space="preserve"> were mainly occupied by smallholder farmers who basically depend on income from their agricultural activities. </w:t>
      </w:r>
      <w:r w:rsidR="00ED14DB" w:rsidRPr="00462BDA">
        <w:rPr>
          <w:rFonts w:ascii="Times New Roman" w:hAnsi="Times New Roman"/>
          <w:sz w:val="24"/>
          <w:szCs w:val="24"/>
        </w:rPr>
        <w:t>Musakashi farming block ha</w:t>
      </w:r>
      <w:r w:rsidR="00443D82">
        <w:rPr>
          <w:rFonts w:ascii="Times New Roman" w:hAnsi="Times New Roman"/>
          <w:sz w:val="24"/>
          <w:szCs w:val="24"/>
        </w:rPr>
        <w:t>s</w:t>
      </w:r>
      <w:r w:rsidR="004D77D2">
        <w:rPr>
          <w:rFonts w:ascii="Times New Roman" w:hAnsi="Times New Roman"/>
          <w:sz w:val="24"/>
          <w:szCs w:val="24"/>
        </w:rPr>
        <w:t xml:space="preserve"> a</w:t>
      </w:r>
      <w:r w:rsidR="009F23E8">
        <w:rPr>
          <w:rFonts w:ascii="Times New Roman" w:hAnsi="Times New Roman"/>
          <w:sz w:val="24"/>
          <w:szCs w:val="24"/>
        </w:rPr>
        <w:t xml:space="preserve"> population of 996</w:t>
      </w:r>
      <w:r w:rsidR="00ED14DB" w:rsidRPr="00462BDA">
        <w:rPr>
          <w:rFonts w:ascii="Times New Roman" w:hAnsi="Times New Roman"/>
          <w:sz w:val="24"/>
          <w:szCs w:val="24"/>
        </w:rPr>
        <w:t xml:space="preserve"> comprising 188 farmholds</w:t>
      </w:r>
      <w:r w:rsidR="008933AF">
        <w:rPr>
          <w:rFonts w:ascii="Times New Roman" w:hAnsi="Times New Roman"/>
          <w:sz w:val="24"/>
          <w:szCs w:val="24"/>
        </w:rPr>
        <w:t>,</w:t>
      </w:r>
      <w:r w:rsidR="00ED14DB" w:rsidRPr="00462BDA">
        <w:rPr>
          <w:rFonts w:ascii="Times New Roman" w:hAnsi="Times New Roman"/>
          <w:sz w:val="24"/>
          <w:szCs w:val="24"/>
        </w:rPr>
        <w:t xml:space="preserve"> while Lukoshi </w:t>
      </w:r>
      <w:r w:rsidR="000620A2">
        <w:rPr>
          <w:rFonts w:ascii="Times New Roman" w:hAnsi="Times New Roman"/>
          <w:sz w:val="24"/>
          <w:szCs w:val="24"/>
        </w:rPr>
        <w:t>records</w:t>
      </w:r>
      <w:r w:rsidR="000620A2" w:rsidRPr="00462BDA">
        <w:rPr>
          <w:rFonts w:ascii="Times New Roman" w:hAnsi="Times New Roman"/>
          <w:sz w:val="24"/>
          <w:szCs w:val="24"/>
        </w:rPr>
        <w:t xml:space="preserve"> </w:t>
      </w:r>
      <w:r w:rsidR="00ED14DB" w:rsidRPr="00462BDA">
        <w:rPr>
          <w:rFonts w:ascii="Times New Roman" w:hAnsi="Times New Roman"/>
          <w:sz w:val="24"/>
          <w:szCs w:val="24"/>
        </w:rPr>
        <w:t>1</w:t>
      </w:r>
      <w:r w:rsidR="00ED14DB">
        <w:rPr>
          <w:rFonts w:ascii="Times New Roman" w:hAnsi="Times New Roman"/>
          <w:sz w:val="24"/>
          <w:szCs w:val="24"/>
        </w:rPr>
        <w:t>,</w:t>
      </w:r>
      <w:r w:rsidR="00ED14DB" w:rsidRPr="00462BDA">
        <w:rPr>
          <w:rFonts w:ascii="Times New Roman" w:hAnsi="Times New Roman"/>
          <w:sz w:val="24"/>
          <w:szCs w:val="24"/>
        </w:rPr>
        <w:t>416 people consisting of 339 farmholds</w:t>
      </w:r>
      <w:r w:rsidR="00ED14DB">
        <w:rPr>
          <w:rFonts w:ascii="Times New Roman" w:hAnsi="Times New Roman"/>
          <w:sz w:val="24"/>
          <w:szCs w:val="24"/>
        </w:rPr>
        <w:t xml:space="preserve"> (CSO</w:t>
      </w:r>
      <w:r w:rsidR="00ED14DB" w:rsidRPr="00462BDA">
        <w:rPr>
          <w:rFonts w:ascii="Times New Roman" w:hAnsi="Times New Roman"/>
          <w:sz w:val="24"/>
          <w:szCs w:val="24"/>
        </w:rPr>
        <w:t>, 2011)</w:t>
      </w:r>
      <w:r w:rsidR="00ED14DB">
        <w:rPr>
          <w:rFonts w:ascii="Times New Roman" w:hAnsi="Times New Roman"/>
          <w:sz w:val="24"/>
          <w:szCs w:val="24"/>
        </w:rPr>
        <w:t xml:space="preserve">. Out of which 95 farmholds were selected to represent Musakashi and Lukoshi </w:t>
      </w:r>
      <w:r w:rsidR="00AC2D8B">
        <w:rPr>
          <w:rFonts w:ascii="Times New Roman" w:hAnsi="Times New Roman"/>
          <w:sz w:val="24"/>
          <w:szCs w:val="24"/>
        </w:rPr>
        <w:t>farmholds. In Musakashi,</w:t>
      </w:r>
      <w:r w:rsidR="009F23E8">
        <w:rPr>
          <w:rFonts w:ascii="Times New Roman" w:hAnsi="Times New Roman"/>
          <w:sz w:val="24"/>
          <w:szCs w:val="24"/>
        </w:rPr>
        <w:t>43.1 percent</w:t>
      </w:r>
      <w:r w:rsidR="00AF3712">
        <w:rPr>
          <w:rFonts w:ascii="Times New Roman" w:hAnsi="Times New Roman"/>
          <w:sz w:val="24"/>
          <w:szCs w:val="24"/>
        </w:rPr>
        <w:t xml:space="preserve"> </w:t>
      </w:r>
      <w:r w:rsidR="00AC2D8B">
        <w:rPr>
          <w:rFonts w:ascii="Times New Roman" w:hAnsi="Times New Roman"/>
          <w:sz w:val="24"/>
          <w:szCs w:val="24"/>
        </w:rPr>
        <w:t>farmholds were sampled</w:t>
      </w:r>
      <w:r w:rsidR="00AF3712">
        <w:rPr>
          <w:rFonts w:ascii="Times New Roman" w:hAnsi="Times New Roman"/>
          <w:sz w:val="24"/>
          <w:szCs w:val="24"/>
        </w:rPr>
        <w:t xml:space="preserve"> </w:t>
      </w:r>
      <w:r w:rsidR="00AC2D8B">
        <w:rPr>
          <w:rFonts w:ascii="Times New Roman" w:hAnsi="Times New Roman"/>
          <w:sz w:val="24"/>
          <w:szCs w:val="24"/>
        </w:rPr>
        <w:t xml:space="preserve">while </w:t>
      </w:r>
      <w:r w:rsidR="009F23E8">
        <w:rPr>
          <w:rFonts w:ascii="Times New Roman" w:hAnsi="Times New Roman"/>
          <w:sz w:val="24"/>
          <w:szCs w:val="24"/>
        </w:rPr>
        <w:t>56.8 percent</w:t>
      </w:r>
      <w:r w:rsidR="00AC2D8B">
        <w:rPr>
          <w:rFonts w:ascii="Times New Roman" w:hAnsi="Times New Roman"/>
          <w:sz w:val="24"/>
          <w:szCs w:val="24"/>
        </w:rPr>
        <w:t xml:space="preserve"> farmholds were sampled</w:t>
      </w:r>
      <w:r w:rsidR="00662474" w:rsidRPr="00462BDA">
        <w:rPr>
          <w:rFonts w:ascii="Times New Roman" w:hAnsi="Times New Roman"/>
          <w:sz w:val="24"/>
          <w:szCs w:val="24"/>
        </w:rPr>
        <w:t xml:space="preserve"> from</w:t>
      </w:r>
      <w:r w:rsidR="002313FB">
        <w:rPr>
          <w:rFonts w:ascii="Times New Roman" w:hAnsi="Times New Roman"/>
          <w:sz w:val="24"/>
          <w:szCs w:val="24"/>
        </w:rPr>
        <w:t xml:space="preserve"> Lukoshi</w:t>
      </w:r>
      <w:r w:rsidR="009D6FCD">
        <w:rPr>
          <w:rFonts w:ascii="Times New Roman" w:hAnsi="Times New Roman"/>
          <w:sz w:val="24"/>
          <w:szCs w:val="24"/>
        </w:rPr>
        <w:t xml:space="preserve"> </w:t>
      </w:r>
      <w:r w:rsidR="00AF3712">
        <w:rPr>
          <w:rFonts w:ascii="Times New Roman" w:hAnsi="Times New Roman"/>
          <w:sz w:val="24"/>
          <w:szCs w:val="24"/>
        </w:rPr>
        <w:t>farm blocks</w:t>
      </w:r>
      <w:r w:rsidR="00740B45">
        <w:rPr>
          <w:rFonts w:ascii="Times New Roman" w:hAnsi="Times New Roman"/>
          <w:sz w:val="24"/>
          <w:szCs w:val="24"/>
        </w:rPr>
        <w:t>.</w:t>
      </w:r>
      <w:r w:rsidR="00740B45" w:rsidRPr="00462BDA">
        <w:rPr>
          <w:rFonts w:ascii="Times New Roman" w:hAnsi="Times New Roman"/>
          <w:sz w:val="24"/>
          <w:szCs w:val="24"/>
        </w:rPr>
        <w:t xml:space="preserve"> </w:t>
      </w:r>
      <w:r>
        <w:rPr>
          <w:rFonts w:ascii="Times New Roman" w:hAnsi="Times New Roman"/>
          <w:sz w:val="24"/>
          <w:szCs w:val="24"/>
        </w:rPr>
        <w:t xml:space="preserve">Smallholder farmers in the area were involved </w:t>
      </w:r>
      <w:r w:rsidRPr="00462BDA">
        <w:rPr>
          <w:rFonts w:ascii="Times New Roman" w:hAnsi="Times New Roman"/>
          <w:sz w:val="24"/>
          <w:szCs w:val="24"/>
        </w:rPr>
        <w:t>in</w:t>
      </w:r>
      <w:r>
        <w:rPr>
          <w:rFonts w:ascii="Times New Roman" w:hAnsi="Times New Roman"/>
          <w:sz w:val="24"/>
          <w:szCs w:val="24"/>
        </w:rPr>
        <w:t xml:space="preserve"> crop farming and market gardening activities throughout the year. </w:t>
      </w:r>
      <w:r w:rsidR="008A7F7A">
        <w:rPr>
          <w:rFonts w:ascii="Times New Roman" w:hAnsi="Times New Roman"/>
          <w:sz w:val="24"/>
          <w:szCs w:val="24"/>
        </w:rPr>
        <w:t>M</w:t>
      </w:r>
      <w:r w:rsidR="00ED14DB">
        <w:rPr>
          <w:rFonts w:ascii="Times New Roman" w:hAnsi="Times New Roman"/>
          <w:sz w:val="24"/>
          <w:szCs w:val="24"/>
        </w:rPr>
        <w:t xml:space="preserve">ost </w:t>
      </w:r>
      <w:r w:rsidR="00DC0C72">
        <w:rPr>
          <w:rFonts w:ascii="Times New Roman" w:hAnsi="Times New Roman"/>
          <w:sz w:val="24"/>
          <w:szCs w:val="24"/>
        </w:rPr>
        <w:t>small</w:t>
      </w:r>
      <w:r w:rsidR="00DC0C72" w:rsidRPr="00462BDA">
        <w:rPr>
          <w:rFonts w:ascii="Times New Roman" w:hAnsi="Times New Roman"/>
          <w:sz w:val="24"/>
          <w:szCs w:val="24"/>
        </w:rPr>
        <w:t xml:space="preserve">holder </w:t>
      </w:r>
      <w:r w:rsidR="00ED14DB">
        <w:rPr>
          <w:rFonts w:ascii="Times New Roman" w:hAnsi="Times New Roman"/>
          <w:sz w:val="24"/>
          <w:szCs w:val="24"/>
        </w:rPr>
        <w:t>farmers</w:t>
      </w:r>
      <w:r w:rsidR="00ED14DB" w:rsidRPr="00462BDA">
        <w:rPr>
          <w:rFonts w:ascii="Times New Roman" w:hAnsi="Times New Roman"/>
          <w:sz w:val="24"/>
          <w:szCs w:val="24"/>
        </w:rPr>
        <w:t xml:space="preserve"> </w:t>
      </w:r>
      <w:r w:rsidR="00ED14DB">
        <w:rPr>
          <w:rFonts w:ascii="Times New Roman" w:hAnsi="Times New Roman"/>
          <w:sz w:val="24"/>
          <w:szCs w:val="24"/>
        </w:rPr>
        <w:t xml:space="preserve">in the study area </w:t>
      </w:r>
      <w:r w:rsidR="00662474" w:rsidRPr="00462BDA">
        <w:rPr>
          <w:rFonts w:ascii="Times New Roman" w:hAnsi="Times New Roman"/>
          <w:sz w:val="24"/>
          <w:szCs w:val="24"/>
        </w:rPr>
        <w:t xml:space="preserve">earn their </w:t>
      </w:r>
      <w:r w:rsidR="00ED14DB" w:rsidRPr="00462BDA">
        <w:rPr>
          <w:rFonts w:ascii="Times New Roman" w:hAnsi="Times New Roman"/>
          <w:sz w:val="24"/>
          <w:szCs w:val="24"/>
        </w:rPr>
        <w:t xml:space="preserve">income </w:t>
      </w:r>
      <w:r w:rsidR="00ED14DB">
        <w:rPr>
          <w:rFonts w:ascii="Times New Roman" w:hAnsi="Times New Roman"/>
          <w:sz w:val="24"/>
          <w:szCs w:val="24"/>
        </w:rPr>
        <w:t xml:space="preserve">mainly </w:t>
      </w:r>
      <w:r w:rsidR="00662474" w:rsidRPr="00462BDA">
        <w:rPr>
          <w:rFonts w:ascii="Times New Roman" w:hAnsi="Times New Roman"/>
          <w:sz w:val="24"/>
          <w:szCs w:val="24"/>
        </w:rPr>
        <w:t xml:space="preserve">through </w:t>
      </w:r>
      <w:r w:rsidR="00DC0C72">
        <w:rPr>
          <w:rFonts w:ascii="Times New Roman" w:hAnsi="Times New Roman"/>
          <w:sz w:val="24"/>
          <w:szCs w:val="24"/>
        </w:rPr>
        <w:t xml:space="preserve">agriculture </w:t>
      </w:r>
      <w:bookmarkStart w:id="84" w:name="_Toc467874022"/>
      <w:r w:rsidR="00720104">
        <w:rPr>
          <w:rFonts w:ascii="Times New Roman" w:hAnsi="Times New Roman"/>
          <w:sz w:val="24"/>
          <w:szCs w:val="24"/>
        </w:rPr>
        <w:t>activities.</w:t>
      </w:r>
    </w:p>
    <w:p w:rsidR="00720104" w:rsidRDefault="00720104" w:rsidP="00720104">
      <w:pPr>
        <w:widowControl w:val="0"/>
        <w:autoSpaceDE w:val="0"/>
        <w:autoSpaceDN w:val="0"/>
        <w:adjustRightInd w:val="0"/>
        <w:snapToGrid w:val="0"/>
        <w:spacing w:after="0" w:line="360" w:lineRule="auto"/>
        <w:jc w:val="both"/>
        <w:rPr>
          <w:rFonts w:ascii="Times New Roman" w:hAnsi="Times New Roman"/>
          <w:sz w:val="24"/>
          <w:szCs w:val="24"/>
        </w:rPr>
      </w:pPr>
    </w:p>
    <w:p w:rsidR="00073C24" w:rsidRDefault="00F60C50" w:rsidP="00F60C50">
      <w:pPr>
        <w:widowControl w:val="0"/>
        <w:autoSpaceDE w:val="0"/>
        <w:autoSpaceDN w:val="0"/>
        <w:adjustRightInd w:val="0"/>
        <w:snapToGrid w:val="0"/>
        <w:spacing w:after="0" w:line="360" w:lineRule="auto"/>
        <w:jc w:val="both"/>
        <w:rPr>
          <w:rFonts w:ascii="Times New Roman" w:hAnsi="Times New Roman"/>
          <w:sz w:val="24"/>
          <w:szCs w:val="24"/>
        </w:rPr>
      </w:pPr>
      <w:r>
        <w:rPr>
          <w:rFonts w:ascii="Times New Roman" w:hAnsi="Times New Roman"/>
          <w:sz w:val="24"/>
          <w:szCs w:val="24"/>
        </w:rPr>
        <w:t>In addition, education</w:t>
      </w:r>
      <w:r w:rsidR="00720104">
        <w:rPr>
          <w:rFonts w:ascii="Times New Roman" w:hAnsi="Times New Roman"/>
          <w:sz w:val="24"/>
          <w:szCs w:val="24"/>
        </w:rPr>
        <w:t xml:space="preserve"> </w:t>
      </w:r>
      <w:r>
        <w:rPr>
          <w:rFonts w:ascii="Times New Roman" w:hAnsi="Times New Roman"/>
          <w:sz w:val="24"/>
          <w:szCs w:val="24"/>
        </w:rPr>
        <w:t>level of smallholder farmers was</w:t>
      </w:r>
      <w:r w:rsidR="00720104">
        <w:rPr>
          <w:rFonts w:ascii="Times New Roman" w:hAnsi="Times New Roman"/>
          <w:sz w:val="24"/>
          <w:szCs w:val="24"/>
        </w:rPr>
        <w:t xml:space="preserve"> also</w:t>
      </w:r>
      <w:r w:rsidR="0070695B" w:rsidRPr="0070695B">
        <w:rPr>
          <w:rFonts w:ascii="Times New Roman" w:hAnsi="Times New Roman"/>
          <w:sz w:val="24"/>
          <w:szCs w:val="24"/>
        </w:rPr>
        <w:t xml:space="preserve"> </w:t>
      </w:r>
      <w:r>
        <w:rPr>
          <w:rFonts w:ascii="Times New Roman" w:hAnsi="Times New Roman"/>
          <w:sz w:val="24"/>
          <w:szCs w:val="24"/>
        </w:rPr>
        <w:t xml:space="preserve">determined. </w:t>
      </w:r>
      <w:r w:rsidRPr="0070695B">
        <w:rPr>
          <w:rFonts w:ascii="Times New Roman" w:hAnsi="Times New Roman"/>
          <w:sz w:val="24"/>
          <w:szCs w:val="24"/>
        </w:rPr>
        <w:t>The</w:t>
      </w:r>
      <w:r>
        <w:rPr>
          <w:rFonts w:ascii="Times New Roman" w:hAnsi="Times New Roman"/>
          <w:sz w:val="24"/>
          <w:szCs w:val="24"/>
        </w:rPr>
        <w:t xml:space="preserve"> </w:t>
      </w:r>
      <w:r w:rsidRPr="0070695B">
        <w:rPr>
          <w:rFonts w:ascii="Times New Roman" w:hAnsi="Times New Roman"/>
          <w:sz w:val="24"/>
          <w:szCs w:val="24"/>
        </w:rPr>
        <w:t>educational statuses were determined in terms of</w:t>
      </w:r>
      <w:r>
        <w:rPr>
          <w:rFonts w:ascii="Times New Roman" w:hAnsi="Times New Roman"/>
          <w:sz w:val="24"/>
          <w:szCs w:val="24"/>
        </w:rPr>
        <w:t xml:space="preserve"> the highest educational level reached by smallholder farmers as shown in Table 5.2.</w:t>
      </w:r>
      <w:r w:rsidRPr="00073C24">
        <w:rPr>
          <w:rFonts w:ascii="Times New Roman" w:hAnsi="Times New Roman"/>
          <w:sz w:val="24"/>
          <w:szCs w:val="24"/>
        </w:rPr>
        <w:t xml:space="preserve"> </w:t>
      </w:r>
      <w:r>
        <w:rPr>
          <w:rFonts w:ascii="Times New Roman" w:hAnsi="Times New Roman"/>
          <w:sz w:val="24"/>
          <w:szCs w:val="24"/>
        </w:rPr>
        <w:t>Education i</w:t>
      </w:r>
      <w:r w:rsidR="00252E1C">
        <w:rPr>
          <w:rFonts w:ascii="Times New Roman" w:hAnsi="Times New Roman"/>
          <w:sz w:val="24"/>
          <w:szCs w:val="24"/>
        </w:rPr>
        <w:t>s the foundation o</w:t>
      </w:r>
      <w:r w:rsidR="0070695B" w:rsidRPr="0070695B">
        <w:rPr>
          <w:rFonts w:ascii="Times New Roman" w:hAnsi="Times New Roman"/>
          <w:sz w:val="24"/>
          <w:szCs w:val="24"/>
        </w:rPr>
        <w:t xml:space="preserve">n which human qualities are </w:t>
      </w:r>
      <w:r w:rsidR="00DD01EB">
        <w:rPr>
          <w:rFonts w:ascii="Times New Roman" w:hAnsi="Times New Roman"/>
          <w:sz w:val="24"/>
          <w:szCs w:val="24"/>
        </w:rPr>
        <w:t>built</w:t>
      </w:r>
      <w:r>
        <w:rPr>
          <w:rFonts w:ascii="Times New Roman" w:hAnsi="Times New Roman"/>
          <w:sz w:val="24"/>
          <w:szCs w:val="24"/>
        </w:rPr>
        <w:t xml:space="preserve"> </w:t>
      </w:r>
      <w:r w:rsidRPr="0070695B">
        <w:rPr>
          <w:rFonts w:ascii="Times New Roman" w:hAnsi="Times New Roman"/>
          <w:sz w:val="24"/>
          <w:szCs w:val="24"/>
        </w:rPr>
        <w:t>U</w:t>
      </w:r>
      <w:r>
        <w:rPr>
          <w:rFonts w:ascii="Times New Roman" w:hAnsi="Times New Roman"/>
          <w:sz w:val="24"/>
          <w:szCs w:val="24"/>
        </w:rPr>
        <w:t xml:space="preserve">ddin (2008). </w:t>
      </w:r>
    </w:p>
    <w:p w:rsidR="0093394F" w:rsidRDefault="0093394F" w:rsidP="00073C24">
      <w:pPr>
        <w:widowControl w:val="0"/>
        <w:autoSpaceDE w:val="0"/>
        <w:autoSpaceDN w:val="0"/>
        <w:adjustRightInd w:val="0"/>
        <w:snapToGrid w:val="0"/>
        <w:spacing w:after="0" w:line="360" w:lineRule="auto"/>
        <w:rPr>
          <w:rFonts w:ascii="Times New Roman" w:hAnsi="Times New Roman"/>
          <w:sz w:val="24"/>
          <w:szCs w:val="24"/>
        </w:rPr>
      </w:pPr>
    </w:p>
    <w:p w:rsidR="006D30C9" w:rsidRDefault="006D30C9" w:rsidP="00073C24">
      <w:pPr>
        <w:widowControl w:val="0"/>
        <w:autoSpaceDE w:val="0"/>
        <w:autoSpaceDN w:val="0"/>
        <w:adjustRightInd w:val="0"/>
        <w:snapToGrid w:val="0"/>
        <w:spacing w:after="0" w:line="360" w:lineRule="auto"/>
        <w:rPr>
          <w:rFonts w:ascii="Times New Roman" w:hAnsi="Times New Roman"/>
          <w:sz w:val="24"/>
          <w:szCs w:val="24"/>
        </w:rPr>
      </w:pPr>
    </w:p>
    <w:p w:rsidR="00073C24" w:rsidRPr="00916257" w:rsidRDefault="00073C24" w:rsidP="00073C24">
      <w:pPr>
        <w:widowControl w:val="0"/>
        <w:autoSpaceDE w:val="0"/>
        <w:autoSpaceDN w:val="0"/>
        <w:adjustRightInd w:val="0"/>
        <w:snapToGrid w:val="0"/>
        <w:spacing w:after="0" w:line="360" w:lineRule="auto"/>
        <w:rPr>
          <w:rFonts w:ascii="Times New Roman" w:hAnsi="Times New Roman"/>
          <w:sz w:val="24"/>
          <w:szCs w:val="24"/>
        </w:rPr>
      </w:pPr>
      <w:r w:rsidRPr="00916257">
        <w:rPr>
          <w:rFonts w:ascii="Times New Roman" w:hAnsi="Times New Roman"/>
          <w:sz w:val="24"/>
          <w:szCs w:val="24"/>
        </w:rPr>
        <w:lastRenderedPageBreak/>
        <w:t>Table 5.2</w:t>
      </w:r>
      <w:r w:rsidR="0093394F">
        <w:rPr>
          <w:rFonts w:ascii="Times New Roman" w:hAnsi="Times New Roman"/>
          <w:sz w:val="24"/>
          <w:szCs w:val="24"/>
        </w:rPr>
        <w:t>:</w:t>
      </w:r>
      <w:r w:rsidR="002D5CBC">
        <w:rPr>
          <w:rFonts w:ascii="Times New Roman" w:hAnsi="Times New Roman"/>
          <w:sz w:val="24"/>
          <w:szCs w:val="24"/>
        </w:rPr>
        <w:t xml:space="preserve"> Educational Status</w:t>
      </w:r>
      <w:r w:rsidR="00F60C50">
        <w:rPr>
          <w:rFonts w:ascii="Times New Roman" w:hAnsi="Times New Roman"/>
          <w:sz w:val="24"/>
          <w:szCs w:val="24"/>
        </w:rPr>
        <w:t xml:space="preserve"> of Smallholder F</w:t>
      </w:r>
      <w:r w:rsidRPr="00916257">
        <w:rPr>
          <w:rFonts w:ascii="Times New Roman" w:hAnsi="Times New Roman"/>
          <w:sz w:val="24"/>
          <w:szCs w:val="24"/>
        </w:rPr>
        <w:t xml:space="preserve">armers </w:t>
      </w:r>
    </w:p>
    <w:p w:rsidR="00FA41EE" w:rsidRPr="008C0BAB" w:rsidRDefault="00FA41EE" w:rsidP="008C0BAB">
      <w:pPr>
        <w:spacing w:after="0" w:line="240" w:lineRule="auto"/>
        <w:rPr>
          <w:rFonts w:ascii="Times New Roman" w:hAnsi="Times New Roman"/>
          <w:sz w:val="24"/>
          <w:szCs w:val="24"/>
          <w:lang w:val="en-US" w:eastAsia="fr-FR"/>
        </w:rPr>
      </w:pPr>
    </w:p>
    <w:tbl>
      <w:tblPr>
        <w:tblStyle w:val="TableGrid"/>
        <w:tblW w:w="0" w:type="auto"/>
        <w:tblLook w:val="04A0" w:firstRow="1" w:lastRow="0" w:firstColumn="1" w:lastColumn="0" w:noHBand="0" w:noVBand="1"/>
      </w:tblPr>
      <w:tblGrid>
        <w:gridCol w:w="3135"/>
        <w:gridCol w:w="3136"/>
        <w:gridCol w:w="2768"/>
      </w:tblGrid>
      <w:tr w:rsidR="00244A48" w:rsidRPr="008C0BAB" w:rsidTr="00DD01EB">
        <w:tc>
          <w:tcPr>
            <w:tcW w:w="3135" w:type="dxa"/>
          </w:tcPr>
          <w:p w:rsidR="00244A48" w:rsidRPr="008C0BAB" w:rsidRDefault="00244A48"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Level of Education</w:t>
            </w:r>
          </w:p>
        </w:tc>
        <w:tc>
          <w:tcPr>
            <w:tcW w:w="3136" w:type="dxa"/>
          </w:tcPr>
          <w:p w:rsidR="00244A48" w:rsidRPr="008C0BAB" w:rsidRDefault="00F60C50" w:rsidP="008C0BAB">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No of Respondents</w:t>
            </w:r>
          </w:p>
        </w:tc>
        <w:tc>
          <w:tcPr>
            <w:tcW w:w="2768" w:type="dxa"/>
          </w:tcPr>
          <w:p w:rsidR="00244A48" w:rsidRPr="008C0BAB" w:rsidRDefault="00916257"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Percentage</w:t>
            </w:r>
          </w:p>
        </w:tc>
      </w:tr>
      <w:tr w:rsidR="00244A48" w:rsidRPr="008C0BAB" w:rsidTr="00DD01EB">
        <w:tc>
          <w:tcPr>
            <w:tcW w:w="3135" w:type="dxa"/>
          </w:tcPr>
          <w:p w:rsidR="00244A48" w:rsidRPr="008C0BAB" w:rsidRDefault="00244A48"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Not been to school</w:t>
            </w:r>
          </w:p>
        </w:tc>
        <w:tc>
          <w:tcPr>
            <w:tcW w:w="3136" w:type="dxa"/>
          </w:tcPr>
          <w:p w:rsidR="00244A48" w:rsidRPr="008C0BAB" w:rsidRDefault="00576AEC" w:rsidP="00E83401">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33</w:t>
            </w:r>
          </w:p>
        </w:tc>
        <w:tc>
          <w:tcPr>
            <w:tcW w:w="2768" w:type="dxa"/>
          </w:tcPr>
          <w:p w:rsidR="00244A48" w:rsidRPr="008C0BAB" w:rsidRDefault="00576AEC" w:rsidP="00576AEC">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 xml:space="preserve">                  34.7</w:t>
            </w:r>
          </w:p>
        </w:tc>
      </w:tr>
      <w:tr w:rsidR="00244A48" w:rsidRPr="008C0BAB" w:rsidTr="00DD01EB">
        <w:tc>
          <w:tcPr>
            <w:tcW w:w="3135" w:type="dxa"/>
          </w:tcPr>
          <w:p w:rsidR="00244A48" w:rsidRPr="008C0BAB" w:rsidRDefault="00244A48"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Primary</w:t>
            </w:r>
          </w:p>
        </w:tc>
        <w:tc>
          <w:tcPr>
            <w:tcW w:w="3136" w:type="dxa"/>
          </w:tcPr>
          <w:p w:rsidR="00244A48" w:rsidRPr="008C0BAB" w:rsidRDefault="00576AEC" w:rsidP="00E83401">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47</w:t>
            </w:r>
          </w:p>
        </w:tc>
        <w:tc>
          <w:tcPr>
            <w:tcW w:w="2768" w:type="dxa"/>
          </w:tcPr>
          <w:p w:rsidR="00244A48" w:rsidRPr="008C0BAB" w:rsidRDefault="00576AEC" w:rsidP="00E83401">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47.0</w:t>
            </w:r>
          </w:p>
        </w:tc>
      </w:tr>
      <w:tr w:rsidR="00244A48" w:rsidRPr="008C0BAB" w:rsidTr="00DD01EB">
        <w:tc>
          <w:tcPr>
            <w:tcW w:w="3135" w:type="dxa"/>
          </w:tcPr>
          <w:p w:rsidR="00244A48" w:rsidRPr="008C0BAB" w:rsidRDefault="00244A48"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Secondary</w:t>
            </w:r>
          </w:p>
        </w:tc>
        <w:tc>
          <w:tcPr>
            <w:tcW w:w="3136" w:type="dxa"/>
          </w:tcPr>
          <w:p w:rsidR="00244A48" w:rsidRPr="008C0BAB" w:rsidRDefault="00916257"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13</w:t>
            </w:r>
          </w:p>
        </w:tc>
        <w:tc>
          <w:tcPr>
            <w:tcW w:w="2768" w:type="dxa"/>
          </w:tcPr>
          <w:p w:rsidR="00244A48" w:rsidRPr="008C0BAB" w:rsidRDefault="00916257"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13.7</w:t>
            </w:r>
          </w:p>
        </w:tc>
      </w:tr>
      <w:tr w:rsidR="00244A48" w:rsidRPr="008C0BAB" w:rsidTr="00DD01EB">
        <w:tc>
          <w:tcPr>
            <w:tcW w:w="3135" w:type="dxa"/>
          </w:tcPr>
          <w:p w:rsidR="00244A48" w:rsidRPr="008C0BAB" w:rsidRDefault="00244A48"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Tertiary</w:t>
            </w:r>
          </w:p>
        </w:tc>
        <w:tc>
          <w:tcPr>
            <w:tcW w:w="3136" w:type="dxa"/>
          </w:tcPr>
          <w:p w:rsidR="00244A48" w:rsidRPr="008C0BAB" w:rsidRDefault="00916257"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2</w:t>
            </w:r>
          </w:p>
        </w:tc>
        <w:tc>
          <w:tcPr>
            <w:tcW w:w="2768" w:type="dxa"/>
          </w:tcPr>
          <w:p w:rsidR="00244A48" w:rsidRPr="008C0BAB" w:rsidRDefault="00916257"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2.1</w:t>
            </w:r>
          </w:p>
        </w:tc>
      </w:tr>
    </w:tbl>
    <w:p w:rsidR="00FA41EE" w:rsidRDefault="0093394F" w:rsidP="00FA41EE">
      <w:pPr>
        <w:widowControl w:val="0"/>
        <w:autoSpaceDE w:val="0"/>
        <w:autoSpaceDN w:val="0"/>
        <w:adjustRightInd w:val="0"/>
        <w:snapToGrid w:val="0"/>
        <w:spacing w:after="0" w:line="360" w:lineRule="auto"/>
        <w:rPr>
          <w:rFonts w:ascii="Times New Roman" w:hAnsi="Times New Roman"/>
          <w:sz w:val="24"/>
          <w:szCs w:val="24"/>
        </w:rPr>
      </w:pPr>
      <w:r>
        <w:rPr>
          <w:rFonts w:ascii="Times New Roman" w:hAnsi="Times New Roman"/>
          <w:sz w:val="24"/>
          <w:szCs w:val="24"/>
        </w:rPr>
        <w:t>Source: Field data,2015</w:t>
      </w:r>
    </w:p>
    <w:p w:rsidR="00656984" w:rsidRPr="0070695B" w:rsidRDefault="00656984" w:rsidP="00FA41EE">
      <w:pPr>
        <w:widowControl w:val="0"/>
        <w:autoSpaceDE w:val="0"/>
        <w:autoSpaceDN w:val="0"/>
        <w:adjustRightInd w:val="0"/>
        <w:snapToGrid w:val="0"/>
        <w:spacing w:after="0" w:line="360" w:lineRule="auto"/>
        <w:rPr>
          <w:rFonts w:ascii="Times New Roman" w:hAnsi="Times New Roman"/>
          <w:sz w:val="24"/>
          <w:szCs w:val="24"/>
        </w:rPr>
      </w:pPr>
    </w:p>
    <w:p w:rsidR="00656984" w:rsidRDefault="00576AEC" w:rsidP="00073C24">
      <w:pPr>
        <w:widowControl w:val="0"/>
        <w:autoSpaceDE w:val="0"/>
        <w:autoSpaceDN w:val="0"/>
        <w:adjustRightInd w:val="0"/>
        <w:snapToGrid w:val="0"/>
        <w:spacing w:after="0" w:line="360" w:lineRule="auto"/>
        <w:jc w:val="both"/>
        <w:rPr>
          <w:rFonts w:ascii="Times New Roman" w:hAnsi="Times New Roman"/>
          <w:sz w:val="24"/>
          <w:szCs w:val="24"/>
        </w:rPr>
      </w:pPr>
      <w:r>
        <w:rPr>
          <w:rFonts w:ascii="Times New Roman" w:hAnsi="Times New Roman"/>
          <w:sz w:val="24"/>
          <w:szCs w:val="24"/>
        </w:rPr>
        <w:t>Findings indicate</w:t>
      </w:r>
      <w:r w:rsidR="00916257">
        <w:rPr>
          <w:rFonts w:ascii="Times New Roman" w:hAnsi="Times New Roman"/>
          <w:sz w:val="24"/>
          <w:szCs w:val="24"/>
        </w:rPr>
        <w:t xml:space="preserve"> that </w:t>
      </w:r>
      <w:r>
        <w:rPr>
          <w:rFonts w:ascii="Times New Roman" w:hAnsi="Times New Roman"/>
          <w:sz w:val="24"/>
          <w:szCs w:val="24"/>
        </w:rPr>
        <w:t>34.7</w:t>
      </w:r>
      <w:r w:rsidR="00826C0A">
        <w:rPr>
          <w:rFonts w:ascii="Times New Roman" w:hAnsi="Times New Roman"/>
          <w:sz w:val="24"/>
          <w:szCs w:val="24"/>
        </w:rPr>
        <w:t xml:space="preserve"> percent of smallholder farmers</w:t>
      </w:r>
      <w:r>
        <w:rPr>
          <w:rFonts w:ascii="Times New Roman" w:hAnsi="Times New Roman"/>
          <w:sz w:val="24"/>
          <w:szCs w:val="24"/>
        </w:rPr>
        <w:t xml:space="preserve"> has not been to school while 47.0</w:t>
      </w:r>
      <w:r w:rsidR="00826C0A">
        <w:rPr>
          <w:rFonts w:ascii="Times New Roman" w:hAnsi="Times New Roman"/>
          <w:sz w:val="24"/>
          <w:szCs w:val="24"/>
        </w:rPr>
        <w:t xml:space="preserve"> percent had attained primary education. The smallholder farmers who had not been to school were unable to communicate in English</w:t>
      </w:r>
      <w:r w:rsidR="00073C24">
        <w:rPr>
          <w:rFonts w:ascii="Times New Roman" w:hAnsi="Times New Roman"/>
          <w:sz w:val="24"/>
          <w:szCs w:val="24"/>
        </w:rPr>
        <w:t xml:space="preserve"> and preferred the local dialect (Bemba).</w:t>
      </w:r>
      <w:r w:rsidR="00826C0A" w:rsidRPr="0070695B">
        <w:rPr>
          <w:rFonts w:ascii="Times New Roman" w:hAnsi="Times New Roman"/>
          <w:sz w:val="24"/>
          <w:szCs w:val="24"/>
        </w:rPr>
        <w:t xml:space="preserve"> </w:t>
      </w:r>
      <w:r w:rsidR="00073C24" w:rsidRPr="0070695B">
        <w:rPr>
          <w:rFonts w:ascii="Times New Roman" w:hAnsi="Times New Roman"/>
          <w:sz w:val="24"/>
          <w:szCs w:val="24"/>
        </w:rPr>
        <w:t>Economic benefits of schooling include the potential t</w:t>
      </w:r>
      <w:r w:rsidR="00073C24">
        <w:rPr>
          <w:rFonts w:ascii="Times New Roman" w:hAnsi="Times New Roman"/>
          <w:sz w:val="24"/>
          <w:szCs w:val="24"/>
        </w:rPr>
        <w:t xml:space="preserve">o obtain paid employment or to </w:t>
      </w:r>
      <w:r w:rsidR="000236D4">
        <w:rPr>
          <w:rFonts w:ascii="Times New Roman" w:hAnsi="Times New Roman"/>
          <w:sz w:val="24"/>
          <w:szCs w:val="24"/>
        </w:rPr>
        <w:t>generate income through self-</w:t>
      </w:r>
      <w:r w:rsidR="000236D4" w:rsidRPr="0070695B">
        <w:rPr>
          <w:rFonts w:ascii="Times New Roman" w:hAnsi="Times New Roman"/>
          <w:sz w:val="24"/>
          <w:szCs w:val="24"/>
        </w:rPr>
        <w:t>employment</w:t>
      </w:r>
      <w:r w:rsidR="00073C24">
        <w:rPr>
          <w:rFonts w:ascii="Times New Roman" w:hAnsi="Times New Roman"/>
          <w:sz w:val="24"/>
          <w:szCs w:val="24"/>
        </w:rPr>
        <w:t xml:space="preserve"> using skills learned in school.</w:t>
      </w:r>
      <w:r w:rsidR="00073C24" w:rsidRPr="0070695B">
        <w:rPr>
          <w:rFonts w:ascii="Times New Roman" w:hAnsi="Times New Roman"/>
          <w:sz w:val="24"/>
          <w:szCs w:val="24"/>
        </w:rPr>
        <w:t xml:space="preserve"> In theory, education is expected to improve </w:t>
      </w:r>
      <w:r w:rsidR="00073C24">
        <w:rPr>
          <w:rFonts w:ascii="Times New Roman" w:hAnsi="Times New Roman"/>
          <w:sz w:val="24"/>
          <w:szCs w:val="24"/>
        </w:rPr>
        <w:t xml:space="preserve">productivity in all spheres of </w:t>
      </w:r>
      <w:r w:rsidR="00073C24" w:rsidRPr="0070695B">
        <w:rPr>
          <w:rFonts w:ascii="Times New Roman" w:hAnsi="Times New Roman"/>
          <w:sz w:val="24"/>
          <w:szCs w:val="24"/>
        </w:rPr>
        <w:t>activities including agriculture</w:t>
      </w:r>
      <w:r w:rsidR="00073C24">
        <w:rPr>
          <w:rFonts w:ascii="Times New Roman" w:hAnsi="Times New Roman"/>
          <w:sz w:val="24"/>
          <w:szCs w:val="24"/>
        </w:rPr>
        <w:t>.</w:t>
      </w:r>
      <w:r w:rsidR="00073C24" w:rsidRPr="0070695B">
        <w:rPr>
          <w:rFonts w:ascii="Times New Roman" w:hAnsi="Times New Roman"/>
          <w:sz w:val="24"/>
          <w:szCs w:val="24"/>
        </w:rPr>
        <w:t xml:space="preserve"> </w:t>
      </w:r>
      <w:r w:rsidR="00826C0A">
        <w:rPr>
          <w:rFonts w:ascii="Times New Roman" w:hAnsi="Times New Roman"/>
          <w:sz w:val="24"/>
          <w:szCs w:val="24"/>
        </w:rPr>
        <w:t>Furthermor</w:t>
      </w:r>
      <w:r w:rsidR="007F69B9">
        <w:rPr>
          <w:rFonts w:ascii="Times New Roman" w:hAnsi="Times New Roman"/>
          <w:sz w:val="24"/>
          <w:szCs w:val="24"/>
        </w:rPr>
        <w:t>e</w:t>
      </w:r>
      <w:r w:rsidR="00826C0A">
        <w:rPr>
          <w:rFonts w:ascii="Times New Roman" w:hAnsi="Times New Roman"/>
          <w:sz w:val="24"/>
          <w:szCs w:val="24"/>
        </w:rPr>
        <w:t>,13.7 percent of smallholder farmers had</w:t>
      </w:r>
      <w:r w:rsidR="007B2992">
        <w:rPr>
          <w:rFonts w:ascii="Times New Roman" w:hAnsi="Times New Roman"/>
          <w:sz w:val="24"/>
          <w:szCs w:val="24"/>
        </w:rPr>
        <w:t xml:space="preserve"> attained secondary education while</w:t>
      </w:r>
      <w:r w:rsidR="00826C0A">
        <w:rPr>
          <w:rFonts w:ascii="Times New Roman" w:hAnsi="Times New Roman"/>
          <w:sz w:val="24"/>
          <w:szCs w:val="24"/>
        </w:rPr>
        <w:t xml:space="preserve"> 2.1 percent had attained tertiary education.</w:t>
      </w:r>
      <w:r w:rsidR="0070695B" w:rsidRPr="0070695B">
        <w:rPr>
          <w:rFonts w:ascii="Times New Roman" w:hAnsi="Times New Roman"/>
          <w:sz w:val="24"/>
          <w:szCs w:val="24"/>
        </w:rPr>
        <w:t xml:space="preserve"> </w:t>
      </w:r>
      <w:r w:rsidR="00073C24">
        <w:rPr>
          <w:rFonts w:ascii="Times New Roman" w:hAnsi="Times New Roman"/>
          <w:sz w:val="24"/>
          <w:szCs w:val="24"/>
        </w:rPr>
        <w:t>A</w:t>
      </w:r>
      <w:r w:rsidR="0070695B" w:rsidRPr="0070695B">
        <w:rPr>
          <w:rFonts w:ascii="Times New Roman" w:hAnsi="Times New Roman"/>
          <w:sz w:val="24"/>
          <w:szCs w:val="24"/>
        </w:rPr>
        <w:t>n increase in th</w:t>
      </w:r>
      <w:r w:rsidR="00073C24">
        <w:rPr>
          <w:rFonts w:ascii="Times New Roman" w:hAnsi="Times New Roman"/>
          <w:sz w:val="24"/>
          <w:szCs w:val="24"/>
        </w:rPr>
        <w:t xml:space="preserve">e number of years in education </w:t>
      </w:r>
      <w:r w:rsidR="0070695B" w:rsidRPr="0070695B">
        <w:rPr>
          <w:rFonts w:ascii="Times New Roman" w:hAnsi="Times New Roman"/>
          <w:sz w:val="24"/>
          <w:szCs w:val="24"/>
        </w:rPr>
        <w:t>attainment will increase the probability of being food secure becau</w:t>
      </w:r>
      <w:r w:rsidR="00073C24">
        <w:rPr>
          <w:rFonts w:ascii="Times New Roman" w:hAnsi="Times New Roman"/>
          <w:sz w:val="24"/>
          <w:szCs w:val="24"/>
        </w:rPr>
        <w:t xml:space="preserve">se with increase in </w:t>
      </w:r>
      <w:r w:rsidR="0070695B" w:rsidRPr="0070695B">
        <w:rPr>
          <w:rFonts w:ascii="Times New Roman" w:hAnsi="Times New Roman"/>
          <w:sz w:val="24"/>
          <w:szCs w:val="24"/>
        </w:rPr>
        <w:t>the level of educat</w:t>
      </w:r>
      <w:r w:rsidR="007B2992">
        <w:rPr>
          <w:rFonts w:ascii="Times New Roman" w:hAnsi="Times New Roman"/>
          <w:sz w:val="24"/>
          <w:szCs w:val="24"/>
        </w:rPr>
        <w:t xml:space="preserve">ion, </w:t>
      </w:r>
      <w:r w:rsidR="00EB2B89">
        <w:rPr>
          <w:rFonts w:ascii="Times New Roman" w:hAnsi="Times New Roman"/>
          <w:sz w:val="24"/>
          <w:szCs w:val="24"/>
        </w:rPr>
        <w:t xml:space="preserve">smallholder </w:t>
      </w:r>
      <w:r w:rsidR="007B2992">
        <w:rPr>
          <w:rFonts w:ascii="Times New Roman" w:hAnsi="Times New Roman"/>
          <w:sz w:val="24"/>
          <w:szCs w:val="24"/>
        </w:rPr>
        <w:t>farmers will be able to respond to environmental risks by adopting</w:t>
      </w:r>
      <w:r w:rsidR="00073C24">
        <w:rPr>
          <w:rFonts w:ascii="Times New Roman" w:hAnsi="Times New Roman"/>
          <w:sz w:val="24"/>
          <w:szCs w:val="24"/>
        </w:rPr>
        <w:t xml:space="preserve"> modern farm technologies </w:t>
      </w:r>
      <w:r w:rsidR="007B2992">
        <w:rPr>
          <w:rFonts w:ascii="Times New Roman" w:hAnsi="Times New Roman"/>
          <w:sz w:val="24"/>
          <w:szCs w:val="24"/>
        </w:rPr>
        <w:t>on their farms.</w:t>
      </w:r>
    </w:p>
    <w:p w:rsidR="0070695B" w:rsidRPr="0070695B" w:rsidRDefault="00073C24" w:rsidP="00073C24">
      <w:pPr>
        <w:widowControl w:val="0"/>
        <w:autoSpaceDE w:val="0"/>
        <w:autoSpaceDN w:val="0"/>
        <w:adjustRightInd w:val="0"/>
        <w:snapToGrid w:val="0"/>
        <w:spacing w:after="0" w:line="360" w:lineRule="auto"/>
        <w:jc w:val="both"/>
        <w:rPr>
          <w:rFonts w:ascii="Times New Roman" w:hAnsi="Times New Roman"/>
          <w:sz w:val="24"/>
          <w:szCs w:val="24"/>
        </w:rPr>
      </w:pPr>
      <w:r>
        <w:rPr>
          <w:rFonts w:ascii="Times New Roman" w:hAnsi="Times New Roman"/>
          <w:sz w:val="24"/>
          <w:szCs w:val="24"/>
        </w:rPr>
        <w:t xml:space="preserve"> </w:t>
      </w:r>
    </w:p>
    <w:p w:rsidR="00586F39" w:rsidRPr="00B0754D" w:rsidRDefault="00992A21" w:rsidP="009F00A5">
      <w:pPr>
        <w:widowControl w:val="0"/>
        <w:autoSpaceDE w:val="0"/>
        <w:autoSpaceDN w:val="0"/>
        <w:adjustRightInd w:val="0"/>
        <w:snapToGrid w:val="0"/>
        <w:spacing w:after="0" w:line="360" w:lineRule="auto"/>
        <w:jc w:val="both"/>
        <w:rPr>
          <w:rFonts w:ascii="Times New Roman" w:hAnsi="Times New Roman"/>
          <w:b/>
          <w:sz w:val="24"/>
          <w:szCs w:val="24"/>
        </w:rPr>
      </w:pPr>
      <w:r w:rsidRPr="00B0754D">
        <w:rPr>
          <w:rFonts w:ascii="Times New Roman" w:hAnsi="Times New Roman"/>
          <w:b/>
          <w:sz w:val="24"/>
          <w:szCs w:val="24"/>
        </w:rPr>
        <w:t>5.</w:t>
      </w:r>
      <w:r w:rsidR="00211E6D" w:rsidRPr="00B0754D">
        <w:rPr>
          <w:rFonts w:ascii="Times New Roman" w:hAnsi="Times New Roman"/>
          <w:b/>
          <w:sz w:val="24"/>
          <w:szCs w:val="24"/>
        </w:rPr>
        <w:t>2</w:t>
      </w:r>
      <w:r w:rsidRPr="00B0754D">
        <w:rPr>
          <w:rFonts w:ascii="Times New Roman" w:hAnsi="Times New Roman"/>
          <w:b/>
          <w:sz w:val="24"/>
          <w:szCs w:val="24"/>
        </w:rPr>
        <w:t xml:space="preserve"> </w:t>
      </w:r>
      <w:r w:rsidR="008E10DA" w:rsidRPr="00B0754D">
        <w:rPr>
          <w:rFonts w:ascii="Times New Roman" w:hAnsi="Times New Roman"/>
          <w:b/>
          <w:sz w:val="24"/>
          <w:szCs w:val="24"/>
        </w:rPr>
        <w:t>Impact of Mining Effluent</w:t>
      </w:r>
      <w:bookmarkEnd w:id="84"/>
      <w:r w:rsidR="008E10DA" w:rsidRPr="00B0754D">
        <w:rPr>
          <w:rFonts w:ascii="Times New Roman" w:hAnsi="Times New Roman"/>
          <w:b/>
          <w:sz w:val="24"/>
          <w:szCs w:val="24"/>
        </w:rPr>
        <w:t xml:space="preserve"> on </w:t>
      </w:r>
      <w:r w:rsidRPr="00B0754D">
        <w:rPr>
          <w:rFonts w:ascii="Times New Roman" w:hAnsi="Times New Roman"/>
          <w:b/>
          <w:sz w:val="24"/>
          <w:szCs w:val="24"/>
        </w:rPr>
        <w:t xml:space="preserve">Livelihood Activities </w:t>
      </w:r>
      <w:r w:rsidR="008E10DA" w:rsidRPr="00B0754D">
        <w:rPr>
          <w:rFonts w:ascii="Times New Roman" w:hAnsi="Times New Roman"/>
          <w:b/>
          <w:sz w:val="24"/>
          <w:szCs w:val="24"/>
        </w:rPr>
        <w:t xml:space="preserve">of </w:t>
      </w:r>
      <w:r w:rsidR="00891D5F" w:rsidRPr="00B0754D">
        <w:rPr>
          <w:rFonts w:ascii="Times New Roman" w:hAnsi="Times New Roman"/>
          <w:b/>
          <w:sz w:val="24"/>
          <w:szCs w:val="24"/>
        </w:rPr>
        <w:t>Smallholder Farmers</w:t>
      </w:r>
    </w:p>
    <w:p w:rsidR="00656984" w:rsidRDefault="00421EE4" w:rsidP="00E47CAC">
      <w:pPr>
        <w:widowControl w:val="0"/>
        <w:autoSpaceDE w:val="0"/>
        <w:autoSpaceDN w:val="0"/>
        <w:adjustRightInd w:val="0"/>
        <w:snapToGrid w:val="0"/>
        <w:spacing w:after="0" w:line="360" w:lineRule="auto"/>
        <w:jc w:val="both"/>
        <w:rPr>
          <w:rFonts w:ascii="Times New Roman" w:hAnsi="Times New Roman"/>
          <w:sz w:val="24"/>
          <w:szCs w:val="24"/>
        </w:rPr>
      </w:pPr>
      <w:r w:rsidRPr="00B0754D">
        <w:rPr>
          <w:rFonts w:ascii="Times New Roman" w:hAnsi="Times New Roman"/>
          <w:sz w:val="24"/>
          <w:szCs w:val="24"/>
        </w:rPr>
        <w:t xml:space="preserve">Crop farming is the main livelihood of smallholder farmers in Musakashi and Lukoshi farming </w:t>
      </w:r>
      <w:r w:rsidR="001F4556" w:rsidRPr="00B0754D">
        <w:rPr>
          <w:rFonts w:ascii="Times New Roman" w:hAnsi="Times New Roman"/>
          <w:sz w:val="24"/>
          <w:szCs w:val="24"/>
        </w:rPr>
        <w:t xml:space="preserve">block. However, </w:t>
      </w:r>
      <w:r w:rsidR="006D30C9">
        <w:rPr>
          <w:rFonts w:ascii="Times New Roman" w:hAnsi="Times New Roman"/>
          <w:sz w:val="24"/>
          <w:szCs w:val="24"/>
        </w:rPr>
        <w:t xml:space="preserve">smallholder farmer’s </w:t>
      </w:r>
      <w:r w:rsidR="00DE700D" w:rsidRPr="00B0754D">
        <w:rPr>
          <w:rFonts w:ascii="Times New Roman" w:hAnsi="Times New Roman"/>
          <w:sz w:val="24"/>
          <w:szCs w:val="24"/>
        </w:rPr>
        <w:t>livelihood</w:t>
      </w:r>
      <w:r w:rsidRPr="00B0754D">
        <w:rPr>
          <w:rFonts w:ascii="Times New Roman" w:hAnsi="Times New Roman"/>
          <w:sz w:val="24"/>
          <w:szCs w:val="24"/>
        </w:rPr>
        <w:t xml:space="preserve"> has been negatively affected by mining effluent pollution in the study are</w:t>
      </w:r>
      <w:r w:rsidR="00E47CAC">
        <w:rPr>
          <w:rFonts w:ascii="Times New Roman" w:hAnsi="Times New Roman"/>
          <w:sz w:val="24"/>
          <w:szCs w:val="24"/>
        </w:rPr>
        <w:t xml:space="preserve">a as discussed in this </w:t>
      </w:r>
      <w:r w:rsidR="00656984">
        <w:rPr>
          <w:rFonts w:ascii="Times New Roman" w:hAnsi="Times New Roman"/>
          <w:sz w:val="24"/>
          <w:szCs w:val="24"/>
        </w:rPr>
        <w:t>section.</w:t>
      </w:r>
      <w:r w:rsidR="00656984" w:rsidRPr="00462BDA">
        <w:rPr>
          <w:rFonts w:ascii="Times New Roman" w:hAnsi="Times New Roman"/>
          <w:sz w:val="24"/>
          <w:szCs w:val="24"/>
        </w:rPr>
        <w:t xml:space="preserve"> The</w:t>
      </w:r>
      <w:r w:rsidR="002313FB">
        <w:rPr>
          <w:rFonts w:ascii="Times New Roman" w:hAnsi="Times New Roman"/>
          <w:sz w:val="24"/>
          <w:szCs w:val="24"/>
        </w:rPr>
        <w:t xml:space="preserve"> </w:t>
      </w:r>
      <w:r w:rsidR="00992A21">
        <w:rPr>
          <w:rFonts w:ascii="Times New Roman" w:hAnsi="Times New Roman"/>
          <w:sz w:val="24"/>
          <w:szCs w:val="24"/>
        </w:rPr>
        <w:t>livelihood activities</w:t>
      </w:r>
      <w:r w:rsidR="00C25466">
        <w:rPr>
          <w:rFonts w:ascii="Times New Roman" w:hAnsi="Times New Roman"/>
          <w:sz w:val="24"/>
          <w:szCs w:val="24"/>
        </w:rPr>
        <w:t xml:space="preserve"> identified in</w:t>
      </w:r>
      <w:r w:rsidR="00992A21">
        <w:rPr>
          <w:rFonts w:ascii="Times New Roman" w:hAnsi="Times New Roman"/>
          <w:sz w:val="24"/>
          <w:szCs w:val="24"/>
        </w:rPr>
        <w:t xml:space="preserve"> the study area </w:t>
      </w:r>
      <w:bookmarkStart w:id="85" w:name="_Toc467874023"/>
      <w:r w:rsidR="002B412C">
        <w:rPr>
          <w:rFonts w:ascii="Times New Roman" w:hAnsi="Times New Roman"/>
          <w:sz w:val="24"/>
          <w:szCs w:val="24"/>
        </w:rPr>
        <w:t>are shown in T</w:t>
      </w:r>
      <w:r w:rsidR="00E47CAC">
        <w:rPr>
          <w:rFonts w:ascii="Times New Roman" w:hAnsi="Times New Roman"/>
          <w:sz w:val="24"/>
          <w:szCs w:val="24"/>
        </w:rPr>
        <w:t>able 5.3</w:t>
      </w:r>
      <w:r w:rsidR="00AE5E8E">
        <w:rPr>
          <w:rFonts w:ascii="Times New Roman" w:hAnsi="Times New Roman"/>
          <w:sz w:val="24"/>
          <w:szCs w:val="24"/>
        </w:rPr>
        <w:t>.</w:t>
      </w:r>
    </w:p>
    <w:p w:rsidR="00E71B52" w:rsidRDefault="00E71B52" w:rsidP="009F00A5">
      <w:pPr>
        <w:widowControl w:val="0"/>
        <w:autoSpaceDE w:val="0"/>
        <w:autoSpaceDN w:val="0"/>
        <w:adjustRightInd w:val="0"/>
        <w:snapToGrid w:val="0"/>
        <w:spacing w:after="0" w:line="240" w:lineRule="auto"/>
        <w:rPr>
          <w:rFonts w:ascii="Times New Roman" w:hAnsi="Times New Roman"/>
          <w:sz w:val="24"/>
          <w:szCs w:val="24"/>
        </w:rPr>
      </w:pPr>
    </w:p>
    <w:p w:rsidR="002313FB" w:rsidRPr="0001001A" w:rsidRDefault="00E47CAC" w:rsidP="009F00A5">
      <w:pPr>
        <w:widowControl w:val="0"/>
        <w:autoSpaceDE w:val="0"/>
        <w:autoSpaceDN w:val="0"/>
        <w:adjustRightInd w:val="0"/>
        <w:snapToGrid w:val="0"/>
        <w:spacing w:after="0" w:line="240" w:lineRule="auto"/>
        <w:rPr>
          <w:rFonts w:ascii="Times New Roman" w:hAnsi="Times New Roman"/>
          <w:sz w:val="24"/>
          <w:szCs w:val="24"/>
        </w:rPr>
      </w:pPr>
      <w:r w:rsidRPr="0001001A">
        <w:rPr>
          <w:rFonts w:ascii="Times New Roman" w:hAnsi="Times New Roman"/>
          <w:sz w:val="24"/>
          <w:szCs w:val="24"/>
        </w:rPr>
        <w:t>Table 5.3</w:t>
      </w:r>
      <w:r w:rsidR="002313FB" w:rsidRPr="0001001A">
        <w:rPr>
          <w:rFonts w:ascii="Times New Roman" w:hAnsi="Times New Roman"/>
          <w:sz w:val="24"/>
          <w:szCs w:val="24"/>
        </w:rPr>
        <w:t>:  Sex and Livelihood Activities in the Study Area</w:t>
      </w:r>
      <w:bookmarkEnd w:id="85"/>
    </w:p>
    <w:p w:rsidR="00E83401" w:rsidRPr="0001001A" w:rsidRDefault="00E83401" w:rsidP="009F00A5">
      <w:pPr>
        <w:widowControl w:val="0"/>
        <w:autoSpaceDE w:val="0"/>
        <w:autoSpaceDN w:val="0"/>
        <w:adjustRightInd w:val="0"/>
        <w:snapToGrid w:val="0"/>
        <w:spacing w:after="0" w:line="240" w:lineRule="auto"/>
        <w:rPr>
          <w:rFonts w:ascii="Times New Roman" w:hAnsi="Times New Roman"/>
          <w:sz w:val="24"/>
          <w:szCs w:val="24"/>
        </w:rPr>
      </w:pPr>
    </w:p>
    <w:tbl>
      <w:tblPr>
        <w:tblW w:w="8363"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2"/>
        <w:gridCol w:w="992"/>
        <w:gridCol w:w="1134"/>
        <w:gridCol w:w="851"/>
        <w:gridCol w:w="1134"/>
        <w:gridCol w:w="850"/>
        <w:gridCol w:w="1134"/>
        <w:gridCol w:w="1276"/>
      </w:tblGrid>
      <w:tr w:rsidR="001B6FDA" w:rsidRPr="0001001A" w:rsidTr="00064E88">
        <w:trPr>
          <w:trHeight w:val="235"/>
        </w:trPr>
        <w:tc>
          <w:tcPr>
            <w:tcW w:w="992" w:type="dxa"/>
            <w:vMerge w:val="restart"/>
            <w:shd w:val="clear" w:color="auto" w:fill="auto"/>
          </w:tcPr>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Sex</w:t>
            </w:r>
          </w:p>
        </w:tc>
        <w:tc>
          <w:tcPr>
            <w:tcW w:w="6095" w:type="dxa"/>
            <w:gridSpan w:val="6"/>
            <w:tcBorders>
              <w:bottom w:val="nil"/>
              <w:right w:val="single" w:sz="4" w:space="0" w:color="auto"/>
            </w:tcBorders>
            <w:shd w:val="clear" w:color="auto" w:fill="auto"/>
          </w:tcPr>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 xml:space="preserve">              Livelihood Activities</w:t>
            </w:r>
          </w:p>
        </w:tc>
        <w:tc>
          <w:tcPr>
            <w:tcW w:w="1276" w:type="dxa"/>
            <w:tcBorders>
              <w:bottom w:val="nil"/>
            </w:tcBorders>
            <w:shd w:val="clear" w:color="auto" w:fill="auto"/>
          </w:tcPr>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Employed</w:t>
            </w:r>
          </w:p>
        </w:tc>
      </w:tr>
      <w:tr w:rsidR="001B6FDA" w:rsidRPr="0001001A" w:rsidTr="00064E88">
        <w:trPr>
          <w:trHeight w:val="355"/>
        </w:trPr>
        <w:tc>
          <w:tcPr>
            <w:tcW w:w="992" w:type="dxa"/>
            <w:vMerge/>
            <w:shd w:val="clear" w:color="auto" w:fill="auto"/>
          </w:tcPr>
          <w:p w:rsidR="001B6FDA" w:rsidRPr="0001001A" w:rsidRDefault="001B6FDA" w:rsidP="009F00A5">
            <w:pPr>
              <w:spacing w:after="0" w:line="240" w:lineRule="auto"/>
              <w:rPr>
                <w:rFonts w:ascii="Times New Roman" w:hAnsi="Times New Roman"/>
                <w:sz w:val="20"/>
                <w:szCs w:val="20"/>
              </w:rPr>
            </w:pPr>
          </w:p>
        </w:tc>
        <w:tc>
          <w:tcPr>
            <w:tcW w:w="992" w:type="dxa"/>
            <w:tcBorders>
              <w:top w:val="single" w:sz="4" w:space="0" w:color="auto"/>
              <w:right w:val="single" w:sz="4" w:space="0" w:color="auto"/>
            </w:tcBorders>
            <w:shd w:val="clear" w:color="auto" w:fill="auto"/>
          </w:tcPr>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 xml:space="preserve">  Crop Farming</w:t>
            </w:r>
          </w:p>
        </w:tc>
        <w:tc>
          <w:tcPr>
            <w:tcW w:w="1134" w:type="dxa"/>
            <w:tcBorders>
              <w:top w:val="single" w:sz="4" w:space="0" w:color="auto"/>
              <w:left w:val="single" w:sz="4" w:space="0" w:color="auto"/>
              <w:right w:val="single" w:sz="4" w:space="0" w:color="auto"/>
            </w:tcBorders>
            <w:shd w:val="clear" w:color="auto" w:fill="auto"/>
          </w:tcPr>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Charcoal</w:t>
            </w:r>
          </w:p>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Production</w:t>
            </w:r>
          </w:p>
        </w:tc>
        <w:tc>
          <w:tcPr>
            <w:tcW w:w="851" w:type="dxa"/>
            <w:tcBorders>
              <w:top w:val="single" w:sz="4" w:space="0" w:color="auto"/>
              <w:left w:val="single" w:sz="4" w:space="0" w:color="auto"/>
              <w:right w:val="single" w:sz="4" w:space="0" w:color="auto"/>
            </w:tcBorders>
            <w:shd w:val="clear" w:color="auto" w:fill="auto"/>
          </w:tcPr>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Fishing</w:t>
            </w:r>
          </w:p>
          <w:p w:rsidR="001B6FDA" w:rsidRPr="0001001A" w:rsidRDefault="001B6FDA" w:rsidP="009F00A5">
            <w:pPr>
              <w:spacing w:after="0" w:line="240" w:lineRule="auto"/>
              <w:rPr>
                <w:rFonts w:ascii="Times New Roman" w:hAnsi="Times New Roman"/>
                <w:sz w:val="20"/>
                <w:szCs w:val="20"/>
              </w:rPr>
            </w:pPr>
          </w:p>
        </w:tc>
        <w:tc>
          <w:tcPr>
            <w:tcW w:w="1134" w:type="dxa"/>
            <w:tcBorders>
              <w:top w:val="single" w:sz="4" w:space="0" w:color="auto"/>
              <w:left w:val="single" w:sz="4" w:space="0" w:color="auto"/>
              <w:right w:val="single" w:sz="4" w:space="0" w:color="auto"/>
            </w:tcBorders>
            <w:shd w:val="clear" w:color="auto" w:fill="auto"/>
          </w:tcPr>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 xml:space="preserve">Livestock </w:t>
            </w:r>
          </w:p>
        </w:tc>
        <w:tc>
          <w:tcPr>
            <w:tcW w:w="850" w:type="dxa"/>
            <w:tcBorders>
              <w:top w:val="single" w:sz="4" w:space="0" w:color="auto"/>
              <w:left w:val="single" w:sz="4" w:space="0" w:color="auto"/>
              <w:right w:val="single" w:sz="4" w:space="0" w:color="auto"/>
            </w:tcBorders>
            <w:shd w:val="clear" w:color="auto" w:fill="auto"/>
          </w:tcPr>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Timber</w:t>
            </w:r>
          </w:p>
        </w:tc>
        <w:tc>
          <w:tcPr>
            <w:tcW w:w="1134" w:type="dxa"/>
            <w:tcBorders>
              <w:top w:val="single" w:sz="4" w:space="0" w:color="auto"/>
              <w:left w:val="single" w:sz="4" w:space="0" w:color="auto"/>
              <w:right w:val="single" w:sz="4" w:space="0" w:color="auto"/>
            </w:tcBorders>
            <w:shd w:val="clear" w:color="auto" w:fill="auto"/>
          </w:tcPr>
          <w:p w:rsidR="001B6FDA" w:rsidRPr="0001001A" w:rsidRDefault="001B6FDA" w:rsidP="009F00A5">
            <w:pPr>
              <w:spacing w:after="0" w:line="240" w:lineRule="auto"/>
              <w:rPr>
                <w:rFonts w:ascii="Times New Roman" w:hAnsi="Times New Roman"/>
                <w:sz w:val="20"/>
                <w:szCs w:val="20"/>
              </w:rPr>
            </w:pPr>
            <w:r w:rsidRPr="0001001A">
              <w:rPr>
                <w:rFonts w:ascii="Times New Roman" w:hAnsi="Times New Roman"/>
                <w:sz w:val="20"/>
                <w:szCs w:val="20"/>
              </w:rPr>
              <w:t>B/keeping</w:t>
            </w:r>
          </w:p>
        </w:tc>
        <w:tc>
          <w:tcPr>
            <w:tcW w:w="1276" w:type="dxa"/>
            <w:tcBorders>
              <w:top w:val="nil"/>
              <w:left w:val="single" w:sz="4" w:space="0" w:color="auto"/>
              <w:right w:val="single" w:sz="4" w:space="0" w:color="auto"/>
            </w:tcBorders>
            <w:shd w:val="clear" w:color="auto" w:fill="auto"/>
          </w:tcPr>
          <w:p w:rsidR="001B6FDA" w:rsidRPr="0001001A" w:rsidRDefault="001B6FDA" w:rsidP="009F00A5">
            <w:pPr>
              <w:spacing w:after="0" w:line="240" w:lineRule="auto"/>
              <w:rPr>
                <w:rFonts w:ascii="Times New Roman" w:hAnsi="Times New Roman"/>
                <w:sz w:val="20"/>
                <w:szCs w:val="20"/>
              </w:rPr>
            </w:pPr>
          </w:p>
        </w:tc>
      </w:tr>
      <w:tr w:rsidR="001B6FDA" w:rsidRPr="0001001A" w:rsidTr="00635809">
        <w:tc>
          <w:tcPr>
            <w:tcW w:w="992" w:type="dxa"/>
            <w:shd w:val="clear" w:color="auto" w:fill="auto"/>
          </w:tcPr>
          <w:p w:rsidR="001B6FDA" w:rsidRPr="0001001A" w:rsidRDefault="001B6FDA" w:rsidP="008C0BAB">
            <w:pPr>
              <w:spacing w:after="0" w:line="240" w:lineRule="auto"/>
              <w:rPr>
                <w:rFonts w:ascii="Times New Roman" w:hAnsi="Times New Roman"/>
                <w:sz w:val="24"/>
                <w:szCs w:val="24"/>
                <w:lang w:val="en-US" w:eastAsia="fr-FR"/>
              </w:rPr>
            </w:pPr>
            <w:r w:rsidRPr="0001001A">
              <w:rPr>
                <w:rFonts w:ascii="Times New Roman" w:hAnsi="Times New Roman"/>
                <w:sz w:val="24"/>
                <w:szCs w:val="24"/>
                <w:lang w:val="en-US" w:eastAsia="fr-FR"/>
              </w:rPr>
              <w:t>Male</w:t>
            </w:r>
          </w:p>
        </w:tc>
        <w:tc>
          <w:tcPr>
            <w:tcW w:w="992" w:type="dxa"/>
            <w:tcBorders>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35</w:t>
            </w:r>
          </w:p>
        </w:tc>
        <w:tc>
          <w:tcPr>
            <w:tcW w:w="1134"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3</w:t>
            </w:r>
          </w:p>
        </w:tc>
        <w:tc>
          <w:tcPr>
            <w:tcW w:w="851"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3</w:t>
            </w:r>
          </w:p>
        </w:tc>
        <w:tc>
          <w:tcPr>
            <w:tcW w:w="1134"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1</w:t>
            </w:r>
          </w:p>
        </w:tc>
        <w:tc>
          <w:tcPr>
            <w:tcW w:w="850"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3</w:t>
            </w:r>
          </w:p>
        </w:tc>
        <w:tc>
          <w:tcPr>
            <w:tcW w:w="1134"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2</w:t>
            </w:r>
          </w:p>
        </w:tc>
        <w:tc>
          <w:tcPr>
            <w:tcW w:w="1276" w:type="dxa"/>
            <w:tcBorders>
              <w:left w:val="single" w:sz="4" w:space="0" w:color="auto"/>
              <w:right w:val="single" w:sz="4" w:space="0" w:color="auto"/>
            </w:tcBorders>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3</w:t>
            </w:r>
          </w:p>
        </w:tc>
      </w:tr>
      <w:tr w:rsidR="001B6FDA" w:rsidRPr="0001001A" w:rsidTr="00635809">
        <w:tc>
          <w:tcPr>
            <w:tcW w:w="992" w:type="dxa"/>
            <w:shd w:val="clear" w:color="auto" w:fill="auto"/>
          </w:tcPr>
          <w:p w:rsidR="001B6FDA" w:rsidRPr="0001001A" w:rsidRDefault="001B6FDA" w:rsidP="008C0BAB">
            <w:pPr>
              <w:spacing w:after="0" w:line="240" w:lineRule="auto"/>
              <w:rPr>
                <w:rFonts w:ascii="Times New Roman" w:hAnsi="Times New Roman"/>
                <w:sz w:val="24"/>
                <w:szCs w:val="24"/>
                <w:lang w:val="en-US" w:eastAsia="fr-FR"/>
              </w:rPr>
            </w:pPr>
            <w:r w:rsidRPr="0001001A">
              <w:rPr>
                <w:rFonts w:ascii="Times New Roman" w:hAnsi="Times New Roman"/>
                <w:sz w:val="24"/>
                <w:szCs w:val="24"/>
                <w:lang w:val="en-US" w:eastAsia="fr-FR"/>
              </w:rPr>
              <w:t>Female</w:t>
            </w:r>
          </w:p>
        </w:tc>
        <w:tc>
          <w:tcPr>
            <w:tcW w:w="992" w:type="dxa"/>
            <w:tcBorders>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41</w:t>
            </w:r>
          </w:p>
        </w:tc>
        <w:tc>
          <w:tcPr>
            <w:tcW w:w="1134"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1</w:t>
            </w:r>
          </w:p>
        </w:tc>
        <w:tc>
          <w:tcPr>
            <w:tcW w:w="851"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0</w:t>
            </w:r>
          </w:p>
        </w:tc>
        <w:tc>
          <w:tcPr>
            <w:tcW w:w="1134"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1</w:t>
            </w:r>
          </w:p>
        </w:tc>
        <w:tc>
          <w:tcPr>
            <w:tcW w:w="850"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0</w:t>
            </w:r>
          </w:p>
        </w:tc>
        <w:tc>
          <w:tcPr>
            <w:tcW w:w="1134"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1</w:t>
            </w:r>
          </w:p>
        </w:tc>
        <w:tc>
          <w:tcPr>
            <w:tcW w:w="1276"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1</w:t>
            </w:r>
          </w:p>
        </w:tc>
      </w:tr>
      <w:tr w:rsidR="001B6FDA" w:rsidRPr="0001001A" w:rsidTr="00635809">
        <w:tc>
          <w:tcPr>
            <w:tcW w:w="992" w:type="dxa"/>
            <w:shd w:val="clear" w:color="auto" w:fill="auto"/>
          </w:tcPr>
          <w:p w:rsidR="001B6FDA" w:rsidRPr="0001001A" w:rsidRDefault="001B6FDA" w:rsidP="008C0BAB">
            <w:pPr>
              <w:spacing w:after="0" w:line="240" w:lineRule="auto"/>
              <w:rPr>
                <w:rFonts w:ascii="Times New Roman" w:hAnsi="Times New Roman"/>
                <w:sz w:val="24"/>
                <w:szCs w:val="24"/>
                <w:lang w:val="en-US" w:eastAsia="fr-FR"/>
              </w:rPr>
            </w:pPr>
            <w:r w:rsidRPr="0001001A">
              <w:rPr>
                <w:rFonts w:ascii="Times New Roman" w:hAnsi="Times New Roman"/>
                <w:sz w:val="24"/>
                <w:szCs w:val="24"/>
                <w:lang w:val="en-US" w:eastAsia="fr-FR"/>
              </w:rPr>
              <w:t>Total</w:t>
            </w:r>
          </w:p>
        </w:tc>
        <w:tc>
          <w:tcPr>
            <w:tcW w:w="992" w:type="dxa"/>
            <w:tcBorders>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76</w:t>
            </w:r>
          </w:p>
        </w:tc>
        <w:tc>
          <w:tcPr>
            <w:tcW w:w="1134"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4</w:t>
            </w:r>
          </w:p>
        </w:tc>
        <w:tc>
          <w:tcPr>
            <w:tcW w:w="851"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3</w:t>
            </w:r>
          </w:p>
        </w:tc>
        <w:tc>
          <w:tcPr>
            <w:tcW w:w="1134"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2</w:t>
            </w:r>
          </w:p>
        </w:tc>
        <w:tc>
          <w:tcPr>
            <w:tcW w:w="850"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3</w:t>
            </w:r>
          </w:p>
        </w:tc>
        <w:tc>
          <w:tcPr>
            <w:tcW w:w="1134" w:type="dxa"/>
            <w:tcBorders>
              <w:left w:val="single" w:sz="4" w:space="0" w:color="auto"/>
              <w:right w:val="single" w:sz="4" w:space="0" w:color="auto"/>
            </w:tcBorders>
            <w:shd w:val="clear" w:color="auto" w:fill="auto"/>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3</w:t>
            </w:r>
          </w:p>
        </w:tc>
        <w:tc>
          <w:tcPr>
            <w:tcW w:w="1276" w:type="dxa"/>
            <w:tcBorders>
              <w:left w:val="single" w:sz="4" w:space="0" w:color="auto"/>
              <w:right w:val="single" w:sz="4" w:space="0" w:color="auto"/>
            </w:tcBorders>
          </w:tcPr>
          <w:p w:rsidR="001B6FDA" w:rsidRPr="0001001A" w:rsidRDefault="001B6FDA" w:rsidP="008C0BAB">
            <w:pPr>
              <w:spacing w:after="0" w:line="240" w:lineRule="auto"/>
              <w:jc w:val="center"/>
              <w:rPr>
                <w:rFonts w:ascii="Times New Roman" w:hAnsi="Times New Roman"/>
                <w:sz w:val="24"/>
                <w:szCs w:val="24"/>
                <w:lang w:val="en-US" w:eastAsia="fr-FR"/>
              </w:rPr>
            </w:pPr>
            <w:r w:rsidRPr="0001001A">
              <w:rPr>
                <w:rFonts w:ascii="Times New Roman" w:hAnsi="Times New Roman"/>
                <w:sz w:val="24"/>
                <w:szCs w:val="24"/>
                <w:lang w:val="en-US" w:eastAsia="fr-FR"/>
              </w:rPr>
              <w:t>4</w:t>
            </w:r>
          </w:p>
        </w:tc>
      </w:tr>
    </w:tbl>
    <w:p w:rsidR="00B05ECC" w:rsidRPr="0001001A" w:rsidRDefault="00635809" w:rsidP="00274F47">
      <w:pPr>
        <w:pStyle w:val="Heading1"/>
        <w:spacing w:before="0" w:line="360" w:lineRule="auto"/>
        <w:jc w:val="both"/>
        <w:rPr>
          <w:rFonts w:ascii="Times New Roman" w:hAnsi="Times New Roman" w:cs="Times New Roman"/>
          <w:b w:val="0"/>
          <w:color w:val="auto"/>
          <w:sz w:val="24"/>
          <w:szCs w:val="24"/>
        </w:rPr>
      </w:pPr>
      <w:r w:rsidRPr="0001001A">
        <w:rPr>
          <w:rFonts w:ascii="Times New Roman" w:hAnsi="Times New Roman" w:cs="Times New Roman"/>
          <w:b w:val="0"/>
          <w:color w:val="auto"/>
          <w:sz w:val="24"/>
          <w:szCs w:val="24"/>
        </w:rPr>
        <w:t xml:space="preserve">        Source: Field data,2015</w:t>
      </w:r>
    </w:p>
    <w:p w:rsidR="005C1497" w:rsidRDefault="00DD01EB" w:rsidP="005C1497">
      <w:pPr>
        <w:spacing w:line="360" w:lineRule="auto"/>
        <w:jc w:val="both"/>
        <w:rPr>
          <w:rFonts w:ascii="Times New Roman" w:hAnsi="Times New Roman"/>
          <w:color w:val="000000" w:themeColor="text1"/>
          <w:sz w:val="24"/>
          <w:szCs w:val="24"/>
          <w:lang w:val="en-US" w:eastAsia="fr-FR"/>
        </w:rPr>
      </w:pPr>
      <w:bookmarkStart w:id="86" w:name="_Toc524770146"/>
      <w:r>
        <w:rPr>
          <w:rFonts w:ascii="Times New Roman" w:hAnsi="Times New Roman"/>
          <w:bCs/>
          <w:sz w:val="24"/>
          <w:szCs w:val="24"/>
        </w:rPr>
        <w:t>Findings reveal that 80 percent of the smallholder farmers were involved in crop farming.</w:t>
      </w:r>
      <w:r w:rsidRPr="005C1497">
        <w:rPr>
          <w:rFonts w:ascii="Times New Roman" w:hAnsi="Times New Roman"/>
          <w:bCs/>
          <w:sz w:val="24"/>
          <w:szCs w:val="24"/>
        </w:rPr>
        <w:t xml:space="preserve"> The</w:t>
      </w:r>
      <w:r w:rsidR="00D555ED" w:rsidRPr="005C1497">
        <w:rPr>
          <w:rFonts w:ascii="Times New Roman" w:hAnsi="Times New Roman"/>
          <w:bCs/>
          <w:sz w:val="24"/>
          <w:szCs w:val="24"/>
        </w:rPr>
        <w:t xml:space="preserve"> most common crops grown </w:t>
      </w:r>
      <w:r>
        <w:rPr>
          <w:rFonts w:ascii="Times New Roman" w:hAnsi="Times New Roman"/>
          <w:bCs/>
          <w:sz w:val="24"/>
          <w:szCs w:val="24"/>
        </w:rPr>
        <w:t>include</w:t>
      </w:r>
      <w:r w:rsidR="00D555ED" w:rsidRPr="005C1497">
        <w:rPr>
          <w:rFonts w:ascii="Times New Roman" w:hAnsi="Times New Roman"/>
          <w:bCs/>
          <w:sz w:val="24"/>
          <w:szCs w:val="24"/>
        </w:rPr>
        <w:t>: green beans, maize, tomato, onion, cabbage</w:t>
      </w:r>
      <w:r w:rsidR="00D56936" w:rsidRPr="005C1497">
        <w:rPr>
          <w:rFonts w:ascii="Times New Roman" w:hAnsi="Times New Roman"/>
          <w:bCs/>
          <w:sz w:val="24"/>
          <w:szCs w:val="24"/>
        </w:rPr>
        <w:t>,</w:t>
      </w:r>
      <w:r w:rsidR="00D555ED" w:rsidRPr="005C1497">
        <w:rPr>
          <w:rFonts w:ascii="Times New Roman" w:hAnsi="Times New Roman"/>
          <w:bCs/>
          <w:sz w:val="24"/>
          <w:szCs w:val="24"/>
        </w:rPr>
        <w:t xml:space="preserve"> egg plants,</w:t>
      </w:r>
      <w:r w:rsidR="00274F47" w:rsidRPr="005C1497">
        <w:rPr>
          <w:rFonts w:ascii="Times New Roman" w:hAnsi="Times New Roman"/>
          <w:bCs/>
          <w:sz w:val="24"/>
          <w:szCs w:val="24"/>
        </w:rPr>
        <w:t xml:space="preserve"> sweet potatoes, cassava</w:t>
      </w:r>
      <w:r w:rsidR="00D555ED" w:rsidRPr="005C1497">
        <w:rPr>
          <w:rFonts w:ascii="Times New Roman" w:hAnsi="Times New Roman"/>
          <w:bCs/>
          <w:sz w:val="24"/>
          <w:szCs w:val="24"/>
        </w:rPr>
        <w:t xml:space="preserve">, groundnuts and rape. </w:t>
      </w:r>
      <w:r w:rsidR="00274F47" w:rsidRPr="005C1497">
        <w:rPr>
          <w:rFonts w:ascii="Times New Roman" w:hAnsi="Times New Roman"/>
          <w:bCs/>
          <w:sz w:val="24"/>
          <w:szCs w:val="24"/>
        </w:rPr>
        <w:t>Other crops</w:t>
      </w:r>
      <w:r w:rsidR="00D555ED" w:rsidRPr="005C1497">
        <w:rPr>
          <w:rFonts w:ascii="Times New Roman" w:hAnsi="Times New Roman"/>
          <w:bCs/>
          <w:sz w:val="24"/>
          <w:szCs w:val="24"/>
        </w:rPr>
        <w:t xml:space="preserve"> such as sugarcan</w:t>
      </w:r>
      <w:r w:rsidR="00274F47" w:rsidRPr="005C1497">
        <w:rPr>
          <w:rFonts w:ascii="Times New Roman" w:hAnsi="Times New Roman"/>
          <w:bCs/>
          <w:sz w:val="24"/>
          <w:szCs w:val="24"/>
        </w:rPr>
        <w:t>e</w:t>
      </w:r>
      <w:r w:rsidR="00D555ED" w:rsidRPr="005C1497">
        <w:rPr>
          <w:rFonts w:ascii="Times New Roman" w:hAnsi="Times New Roman"/>
          <w:bCs/>
          <w:sz w:val="24"/>
          <w:szCs w:val="24"/>
        </w:rPr>
        <w:t xml:space="preserve">s and bananas </w:t>
      </w:r>
      <w:r w:rsidR="00274F47" w:rsidRPr="005C1497">
        <w:rPr>
          <w:rFonts w:ascii="Times New Roman" w:hAnsi="Times New Roman"/>
          <w:bCs/>
          <w:sz w:val="24"/>
          <w:szCs w:val="24"/>
        </w:rPr>
        <w:lastRenderedPageBreak/>
        <w:t xml:space="preserve">were also </w:t>
      </w:r>
      <w:r w:rsidRPr="005C1497">
        <w:rPr>
          <w:rFonts w:ascii="Times New Roman" w:hAnsi="Times New Roman"/>
          <w:bCs/>
          <w:sz w:val="24"/>
          <w:szCs w:val="24"/>
        </w:rPr>
        <w:t>identified</w:t>
      </w:r>
      <w:r w:rsidR="0086432D">
        <w:rPr>
          <w:rFonts w:ascii="Times New Roman" w:hAnsi="Times New Roman"/>
          <w:bCs/>
          <w:sz w:val="24"/>
          <w:szCs w:val="24"/>
        </w:rPr>
        <w:t>. Furthermore</w:t>
      </w:r>
      <w:r>
        <w:rPr>
          <w:rFonts w:ascii="Times New Roman" w:hAnsi="Times New Roman"/>
          <w:bCs/>
          <w:sz w:val="24"/>
          <w:szCs w:val="24"/>
        </w:rPr>
        <w:t>,</w:t>
      </w:r>
      <w:r w:rsidR="00A32FAD" w:rsidRPr="005C1497">
        <w:rPr>
          <w:rFonts w:ascii="Times New Roman" w:hAnsi="Times New Roman"/>
          <w:bCs/>
          <w:sz w:val="24"/>
          <w:szCs w:val="24"/>
        </w:rPr>
        <w:t xml:space="preserve"> 4</w:t>
      </w:r>
      <w:r w:rsidR="00222B77">
        <w:rPr>
          <w:rFonts w:ascii="Times New Roman" w:hAnsi="Times New Roman"/>
          <w:bCs/>
          <w:sz w:val="24"/>
          <w:szCs w:val="24"/>
        </w:rPr>
        <w:t>.2</w:t>
      </w:r>
      <w:r w:rsidR="003759AE" w:rsidRPr="005C1497">
        <w:rPr>
          <w:rFonts w:ascii="Times New Roman" w:hAnsi="Times New Roman"/>
          <w:bCs/>
          <w:sz w:val="24"/>
          <w:szCs w:val="24"/>
        </w:rPr>
        <w:t xml:space="preserve"> percent of </w:t>
      </w:r>
      <w:r w:rsidR="00A32FAD" w:rsidRPr="005C1497">
        <w:rPr>
          <w:rFonts w:ascii="Times New Roman" w:hAnsi="Times New Roman"/>
          <w:bCs/>
          <w:sz w:val="24"/>
          <w:szCs w:val="24"/>
        </w:rPr>
        <w:t xml:space="preserve">smallholder farmers </w:t>
      </w:r>
      <w:r w:rsidR="00222B77">
        <w:rPr>
          <w:rFonts w:ascii="Times New Roman" w:hAnsi="Times New Roman"/>
          <w:bCs/>
          <w:sz w:val="24"/>
          <w:szCs w:val="24"/>
        </w:rPr>
        <w:t xml:space="preserve">were </w:t>
      </w:r>
      <w:r w:rsidR="00A32FAD" w:rsidRPr="005C1497">
        <w:rPr>
          <w:rFonts w:ascii="Times New Roman" w:hAnsi="Times New Roman"/>
          <w:bCs/>
          <w:sz w:val="24"/>
          <w:szCs w:val="24"/>
        </w:rPr>
        <w:t>involved</w:t>
      </w:r>
      <w:r w:rsidR="003759AE" w:rsidRPr="005C1497">
        <w:rPr>
          <w:rFonts w:ascii="Times New Roman" w:hAnsi="Times New Roman"/>
          <w:bCs/>
          <w:sz w:val="24"/>
          <w:szCs w:val="24"/>
        </w:rPr>
        <w:t xml:space="preserve"> in charcoal </w:t>
      </w:r>
      <w:r w:rsidR="004D77D2" w:rsidRPr="005C1497">
        <w:rPr>
          <w:rFonts w:ascii="Times New Roman" w:hAnsi="Times New Roman"/>
          <w:bCs/>
          <w:sz w:val="24"/>
          <w:szCs w:val="24"/>
        </w:rPr>
        <w:t>production</w:t>
      </w:r>
      <w:r w:rsidR="00222B77">
        <w:rPr>
          <w:rFonts w:ascii="Times New Roman" w:hAnsi="Times New Roman"/>
          <w:bCs/>
          <w:sz w:val="24"/>
          <w:szCs w:val="24"/>
        </w:rPr>
        <w:t xml:space="preserve"> where</w:t>
      </w:r>
      <w:r w:rsidR="00274F47" w:rsidRPr="005C1497">
        <w:rPr>
          <w:rFonts w:ascii="Times New Roman" w:hAnsi="Times New Roman"/>
          <w:bCs/>
          <w:sz w:val="24"/>
          <w:szCs w:val="24"/>
        </w:rPr>
        <w:t>as</w:t>
      </w:r>
      <w:r w:rsidR="00EA6E11" w:rsidRPr="005C1497">
        <w:rPr>
          <w:rFonts w:ascii="Times New Roman" w:hAnsi="Times New Roman"/>
          <w:bCs/>
          <w:sz w:val="24"/>
          <w:szCs w:val="24"/>
        </w:rPr>
        <w:t xml:space="preserve"> 2.1 percent</w:t>
      </w:r>
      <w:r w:rsidR="002159B5" w:rsidRPr="005C1497">
        <w:rPr>
          <w:rFonts w:ascii="Times New Roman" w:hAnsi="Times New Roman"/>
          <w:bCs/>
          <w:sz w:val="24"/>
          <w:szCs w:val="24"/>
        </w:rPr>
        <w:t xml:space="preserve"> </w:t>
      </w:r>
      <w:r w:rsidR="005D0D97" w:rsidRPr="005C1497">
        <w:rPr>
          <w:rFonts w:ascii="Times New Roman" w:hAnsi="Times New Roman"/>
          <w:bCs/>
          <w:sz w:val="24"/>
          <w:szCs w:val="24"/>
        </w:rPr>
        <w:t>were</w:t>
      </w:r>
      <w:r w:rsidR="00A32FAD" w:rsidRPr="005C1497">
        <w:rPr>
          <w:rFonts w:ascii="Times New Roman" w:hAnsi="Times New Roman"/>
          <w:bCs/>
          <w:sz w:val="24"/>
          <w:szCs w:val="24"/>
        </w:rPr>
        <w:t xml:space="preserve"> </w:t>
      </w:r>
      <w:r w:rsidR="00662474" w:rsidRPr="005C1497">
        <w:rPr>
          <w:rFonts w:ascii="Times New Roman" w:hAnsi="Times New Roman"/>
          <w:bCs/>
          <w:sz w:val="24"/>
          <w:szCs w:val="24"/>
        </w:rPr>
        <w:t>involved</w:t>
      </w:r>
      <w:r w:rsidR="00EA6E11" w:rsidRPr="005C1497">
        <w:rPr>
          <w:rFonts w:ascii="Times New Roman" w:hAnsi="Times New Roman"/>
          <w:bCs/>
          <w:sz w:val="24"/>
          <w:szCs w:val="24"/>
        </w:rPr>
        <w:t xml:space="preserve"> in livestock rearing</w:t>
      </w:r>
      <w:r w:rsidR="00602C30" w:rsidRPr="005C1497">
        <w:rPr>
          <w:rFonts w:ascii="Times New Roman" w:hAnsi="Times New Roman"/>
          <w:bCs/>
          <w:sz w:val="24"/>
          <w:szCs w:val="24"/>
        </w:rPr>
        <w:t xml:space="preserve">. Only </w:t>
      </w:r>
      <w:r w:rsidR="00C93BC4" w:rsidRPr="005C1497">
        <w:rPr>
          <w:rFonts w:ascii="Times New Roman" w:hAnsi="Times New Roman"/>
          <w:bCs/>
          <w:sz w:val="24"/>
          <w:szCs w:val="24"/>
        </w:rPr>
        <w:t>3</w:t>
      </w:r>
      <w:r w:rsidR="00274F47" w:rsidRPr="005C1497">
        <w:rPr>
          <w:rFonts w:ascii="Times New Roman" w:hAnsi="Times New Roman"/>
          <w:bCs/>
          <w:sz w:val="24"/>
          <w:szCs w:val="24"/>
        </w:rPr>
        <w:t>.1</w:t>
      </w:r>
      <w:r w:rsidR="00EA6E11" w:rsidRPr="005C1497">
        <w:rPr>
          <w:rFonts w:ascii="Times New Roman" w:hAnsi="Times New Roman"/>
          <w:bCs/>
          <w:sz w:val="24"/>
          <w:szCs w:val="24"/>
        </w:rPr>
        <w:t xml:space="preserve"> percent</w:t>
      </w:r>
      <w:r w:rsidR="008E6D12" w:rsidRPr="005C1497">
        <w:rPr>
          <w:rFonts w:ascii="Times New Roman" w:hAnsi="Times New Roman"/>
          <w:bCs/>
          <w:sz w:val="24"/>
          <w:szCs w:val="24"/>
        </w:rPr>
        <w:t xml:space="preserve"> </w:t>
      </w:r>
      <w:r w:rsidR="00662474" w:rsidRPr="005C1497">
        <w:rPr>
          <w:rFonts w:ascii="Times New Roman" w:hAnsi="Times New Roman"/>
          <w:bCs/>
          <w:sz w:val="24"/>
          <w:szCs w:val="24"/>
        </w:rPr>
        <w:t>were involved in</w:t>
      </w:r>
      <w:r w:rsidR="00C46B2E">
        <w:rPr>
          <w:rFonts w:ascii="Times New Roman" w:hAnsi="Times New Roman"/>
          <w:bCs/>
          <w:sz w:val="24"/>
          <w:szCs w:val="24"/>
        </w:rPr>
        <w:t xml:space="preserve"> </w:t>
      </w:r>
      <w:r w:rsidR="00662474" w:rsidRPr="005C1497">
        <w:rPr>
          <w:rFonts w:ascii="Times New Roman" w:hAnsi="Times New Roman"/>
          <w:bCs/>
          <w:sz w:val="24"/>
          <w:szCs w:val="24"/>
        </w:rPr>
        <w:t xml:space="preserve"> bee keeping</w:t>
      </w:r>
      <w:r w:rsidR="007508DE" w:rsidRPr="005C1497">
        <w:rPr>
          <w:rFonts w:ascii="Times New Roman" w:hAnsi="Times New Roman"/>
          <w:bCs/>
          <w:sz w:val="24"/>
          <w:szCs w:val="24"/>
        </w:rPr>
        <w:t>.</w:t>
      </w:r>
      <w:r w:rsidR="002A32F3" w:rsidRPr="005C1497">
        <w:rPr>
          <w:rFonts w:ascii="Times New Roman" w:hAnsi="Times New Roman"/>
          <w:bCs/>
          <w:sz w:val="24"/>
          <w:szCs w:val="24"/>
        </w:rPr>
        <w:t xml:space="preserve"> </w:t>
      </w:r>
      <w:r w:rsidR="00274F47" w:rsidRPr="005C1497">
        <w:rPr>
          <w:rFonts w:ascii="Times New Roman" w:hAnsi="Times New Roman"/>
          <w:bCs/>
          <w:sz w:val="24"/>
          <w:szCs w:val="24"/>
        </w:rPr>
        <w:t>Overall</w:t>
      </w:r>
      <w:r w:rsidR="00602C30" w:rsidRPr="005C1497">
        <w:rPr>
          <w:rFonts w:ascii="Times New Roman" w:hAnsi="Times New Roman"/>
          <w:bCs/>
          <w:sz w:val="24"/>
          <w:szCs w:val="24"/>
        </w:rPr>
        <w:t>,</w:t>
      </w:r>
      <w:r w:rsidR="000A43E2" w:rsidRPr="005C1497">
        <w:rPr>
          <w:rFonts w:ascii="Times New Roman" w:hAnsi="Times New Roman"/>
          <w:bCs/>
          <w:sz w:val="24"/>
          <w:szCs w:val="24"/>
        </w:rPr>
        <w:t xml:space="preserve"> </w:t>
      </w:r>
      <w:r w:rsidR="003B2AC1">
        <w:rPr>
          <w:rFonts w:ascii="Times New Roman" w:hAnsi="Times New Roman"/>
          <w:bCs/>
          <w:sz w:val="24"/>
          <w:szCs w:val="24"/>
        </w:rPr>
        <w:t>35</w:t>
      </w:r>
      <w:r w:rsidR="00EA6E11" w:rsidRPr="005C1497">
        <w:rPr>
          <w:rFonts w:ascii="Times New Roman" w:hAnsi="Times New Roman"/>
          <w:bCs/>
          <w:sz w:val="24"/>
          <w:szCs w:val="24"/>
        </w:rPr>
        <w:t xml:space="preserve"> percent </w:t>
      </w:r>
      <w:r w:rsidR="00662474" w:rsidRPr="005C1497">
        <w:rPr>
          <w:rFonts w:ascii="Times New Roman" w:hAnsi="Times New Roman"/>
          <w:bCs/>
          <w:sz w:val="24"/>
          <w:szCs w:val="24"/>
        </w:rPr>
        <w:t>of th</w:t>
      </w:r>
      <w:r w:rsidR="007508DE" w:rsidRPr="005C1497">
        <w:rPr>
          <w:rFonts w:ascii="Times New Roman" w:hAnsi="Times New Roman"/>
          <w:bCs/>
          <w:sz w:val="24"/>
          <w:szCs w:val="24"/>
        </w:rPr>
        <w:t xml:space="preserve">e respondents were males </w:t>
      </w:r>
      <w:r w:rsidR="000A43E2" w:rsidRPr="005C1497">
        <w:rPr>
          <w:rFonts w:ascii="Times New Roman" w:hAnsi="Times New Roman"/>
          <w:bCs/>
          <w:sz w:val="24"/>
          <w:szCs w:val="24"/>
        </w:rPr>
        <w:t xml:space="preserve">while </w:t>
      </w:r>
      <w:r w:rsidR="007A3DEF">
        <w:rPr>
          <w:rFonts w:ascii="Times New Roman" w:hAnsi="Times New Roman"/>
          <w:bCs/>
          <w:sz w:val="24"/>
          <w:szCs w:val="24"/>
        </w:rPr>
        <w:t>53</w:t>
      </w:r>
      <w:r w:rsidR="003B2AC1">
        <w:rPr>
          <w:rFonts w:ascii="Times New Roman" w:hAnsi="Times New Roman"/>
          <w:bCs/>
          <w:sz w:val="24"/>
          <w:szCs w:val="24"/>
        </w:rPr>
        <w:t>.7</w:t>
      </w:r>
      <w:r w:rsidR="00EA6E11" w:rsidRPr="005C1497">
        <w:rPr>
          <w:rFonts w:ascii="Times New Roman" w:hAnsi="Times New Roman"/>
          <w:bCs/>
          <w:sz w:val="24"/>
          <w:szCs w:val="24"/>
        </w:rPr>
        <w:t xml:space="preserve"> percent</w:t>
      </w:r>
      <w:r w:rsidR="00662474" w:rsidRPr="005C1497">
        <w:rPr>
          <w:rFonts w:ascii="Times New Roman" w:hAnsi="Times New Roman"/>
          <w:bCs/>
          <w:sz w:val="24"/>
          <w:szCs w:val="24"/>
        </w:rPr>
        <w:t xml:space="preserve"> were female</w:t>
      </w:r>
      <w:r w:rsidR="00274F47" w:rsidRPr="005C1497">
        <w:rPr>
          <w:rFonts w:ascii="Times New Roman" w:hAnsi="Times New Roman"/>
          <w:bCs/>
          <w:sz w:val="24"/>
          <w:szCs w:val="24"/>
        </w:rPr>
        <w:t>s</w:t>
      </w:r>
      <w:r w:rsidR="00662474" w:rsidRPr="005C1497">
        <w:rPr>
          <w:rFonts w:ascii="Times New Roman" w:hAnsi="Times New Roman"/>
          <w:bCs/>
          <w:sz w:val="24"/>
          <w:szCs w:val="24"/>
        </w:rPr>
        <w:t xml:space="preserve">. This </w:t>
      </w:r>
      <w:r w:rsidR="0067793E">
        <w:rPr>
          <w:rFonts w:ascii="Times New Roman" w:hAnsi="Times New Roman"/>
          <w:bCs/>
          <w:sz w:val="24"/>
          <w:szCs w:val="24"/>
        </w:rPr>
        <w:t>signifies</w:t>
      </w:r>
      <w:r w:rsidR="00274F47" w:rsidRPr="005C1497">
        <w:rPr>
          <w:rFonts w:ascii="Times New Roman" w:hAnsi="Times New Roman"/>
          <w:bCs/>
          <w:sz w:val="24"/>
          <w:szCs w:val="24"/>
        </w:rPr>
        <w:t xml:space="preserve"> </w:t>
      </w:r>
      <w:r w:rsidR="00602C30" w:rsidRPr="005C1497">
        <w:rPr>
          <w:rFonts w:ascii="Times New Roman" w:hAnsi="Times New Roman"/>
          <w:bCs/>
          <w:sz w:val="24"/>
          <w:szCs w:val="24"/>
        </w:rPr>
        <w:t>hig</w:t>
      </w:r>
      <w:r w:rsidR="00273565">
        <w:rPr>
          <w:rFonts w:ascii="Times New Roman" w:hAnsi="Times New Roman"/>
          <w:bCs/>
          <w:sz w:val="24"/>
          <w:szCs w:val="24"/>
        </w:rPr>
        <w:t>h female invo</w:t>
      </w:r>
      <w:bookmarkEnd w:id="86"/>
      <w:r w:rsidR="0067793E">
        <w:rPr>
          <w:rFonts w:ascii="Times New Roman" w:hAnsi="Times New Roman"/>
          <w:bCs/>
          <w:sz w:val="24"/>
          <w:szCs w:val="24"/>
        </w:rPr>
        <w:t xml:space="preserve">lvement </w:t>
      </w:r>
      <w:r w:rsidR="00F25AF3">
        <w:rPr>
          <w:rFonts w:ascii="Times New Roman" w:hAnsi="Times New Roman"/>
          <w:color w:val="000000" w:themeColor="text1"/>
          <w:sz w:val="24"/>
          <w:szCs w:val="24"/>
          <w:lang w:val="en-US" w:eastAsia="fr-FR"/>
        </w:rPr>
        <w:t xml:space="preserve">in improving the economic status of the </w:t>
      </w:r>
      <w:r w:rsidR="007A3DEF">
        <w:rPr>
          <w:rFonts w:ascii="Times New Roman" w:hAnsi="Times New Roman"/>
          <w:color w:val="000000" w:themeColor="text1"/>
          <w:sz w:val="24"/>
          <w:szCs w:val="24"/>
          <w:lang w:val="en-US" w:eastAsia="fr-FR"/>
        </w:rPr>
        <w:t>family. Mining effluent reduces</w:t>
      </w:r>
      <w:r w:rsidR="005C1497">
        <w:rPr>
          <w:rFonts w:ascii="Times New Roman" w:hAnsi="Times New Roman"/>
          <w:color w:val="000000" w:themeColor="text1"/>
          <w:sz w:val="24"/>
          <w:szCs w:val="24"/>
          <w:lang w:val="en-US" w:eastAsia="fr-FR"/>
        </w:rPr>
        <w:t xml:space="preserve"> </w:t>
      </w:r>
      <w:r w:rsidR="005C1497" w:rsidRPr="006B1257">
        <w:rPr>
          <w:rFonts w:ascii="Times New Roman" w:hAnsi="Times New Roman"/>
          <w:color w:val="000000" w:themeColor="text1"/>
          <w:sz w:val="24"/>
          <w:szCs w:val="24"/>
          <w:lang w:val="en-US" w:eastAsia="fr-FR"/>
        </w:rPr>
        <w:t>light penetration and dissolved oxygen levels,</w:t>
      </w:r>
      <w:r w:rsidR="00273565">
        <w:rPr>
          <w:rFonts w:ascii="Times New Roman" w:hAnsi="Times New Roman"/>
          <w:color w:val="000000" w:themeColor="text1"/>
          <w:sz w:val="24"/>
          <w:szCs w:val="24"/>
          <w:lang w:val="en-US" w:eastAsia="fr-FR"/>
        </w:rPr>
        <w:t xml:space="preserve"> thereby jeopardizing fishing activities </w:t>
      </w:r>
      <w:r w:rsidR="00AE5E8E">
        <w:rPr>
          <w:rFonts w:ascii="Times New Roman" w:hAnsi="Times New Roman"/>
          <w:color w:val="000000" w:themeColor="text1"/>
          <w:sz w:val="24"/>
          <w:szCs w:val="24"/>
          <w:lang w:val="en-US" w:eastAsia="fr-FR"/>
        </w:rPr>
        <w:t>though only</w:t>
      </w:r>
      <w:r w:rsidR="00273565">
        <w:rPr>
          <w:rFonts w:ascii="Times New Roman" w:hAnsi="Times New Roman"/>
          <w:color w:val="000000" w:themeColor="text1"/>
          <w:sz w:val="24"/>
          <w:szCs w:val="24"/>
          <w:lang w:val="en-US" w:eastAsia="fr-FR"/>
        </w:rPr>
        <w:t xml:space="preserve"> </w:t>
      </w:r>
      <w:r w:rsidR="0067793E">
        <w:rPr>
          <w:rFonts w:ascii="Times New Roman" w:hAnsi="Times New Roman"/>
          <w:color w:val="000000" w:themeColor="text1"/>
          <w:sz w:val="24"/>
          <w:szCs w:val="24"/>
          <w:lang w:val="en-US" w:eastAsia="fr-FR"/>
        </w:rPr>
        <w:t>3</w:t>
      </w:r>
      <w:r w:rsidR="005C1497">
        <w:rPr>
          <w:rFonts w:ascii="Times New Roman" w:hAnsi="Times New Roman"/>
          <w:color w:val="000000" w:themeColor="text1"/>
          <w:sz w:val="24"/>
          <w:szCs w:val="24"/>
          <w:lang w:val="en-US" w:eastAsia="fr-FR"/>
        </w:rPr>
        <w:t>.1 percent of the respo</w:t>
      </w:r>
      <w:r w:rsidR="0086432D">
        <w:rPr>
          <w:rFonts w:ascii="Times New Roman" w:hAnsi="Times New Roman"/>
          <w:color w:val="000000" w:themeColor="text1"/>
          <w:sz w:val="24"/>
          <w:szCs w:val="24"/>
          <w:lang w:val="en-US" w:eastAsia="fr-FR"/>
        </w:rPr>
        <w:t>ndents were involved in fishing activities.</w:t>
      </w:r>
      <w:r w:rsidR="005C1497" w:rsidRPr="006B1257">
        <w:rPr>
          <w:rFonts w:ascii="Times New Roman" w:hAnsi="Times New Roman"/>
          <w:color w:val="000000" w:themeColor="text1"/>
          <w:sz w:val="24"/>
          <w:szCs w:val="24"/>
          <w:lang w:val="en-US" w:eastAsia="fr-FR"/>
        </w:rPr>
        <w:t xml:space="preserve"> </w:t>
      </w:r>
    </w:p>
    <w:p w:rsidR="00E83401" w:rsidRPr="006B1257" w:rsidRDefault="00E83401" w:rsidP="005C1497">
      <w:pPr>
        <w:spacing w:line="360" w:lineRule="auto"/>
        <w:jc w:val="both"/>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Smallholder farmers were also asked to rank the impact of mining effluent on their wellbeing, income generation, crop damage and livestock rearing as shown in Table 5.4.</w:t>
      </w:r>
    </w:p>
    <w:p w:rsidR="00F22796" w:rsidRDefault="00CB3AB4" w:rsidP="008C0BAB">
      <w:pPr>
        <w:spacing w:after="0" w:line="240" w:lineRule="auto"/>
        <w:rPr>
          <w:rFonts w:ascii="Times New Roman" w:hAnsi="Times New Roman"/>
          <w:sz w:val="24"/>
          <w:szCs w:val="24"/>
          <w:lang w:val="en-US" w:eastAsia="fr-FR"/>
        </w:rPr>
      </w:pPr>
      <w:r>
        <w:rPr>
          <w:rFonts w:ascii="Times New Roman" w:hAnsi="Times New Roman"/>
          <w:lang w:val="en-US"/>
        </w:rPr>
        <w:t>Table 5.</w:t>
      </w:r>
      <w:r w:rsidRPr="008C0BAB">
        <w:rPr>
          <w:rFonts w:ascii="Times New Roman" w:hAnsi="Times New Roman"/>
          <w:sz w:val="24"/>
          <w:szCs w:val="24"/>
          <w:lang w:val="en-US" w:eastAsia="fr-FR"/>
        </w:rPr>
        <w:t>4</w:t>
      </w:r>
      <w:r w:rsidR="00F22796" w:rsidRPr="008C0BAB">
        <w:rPr>
          <w:rFonts w:ascii="Times New Roman" w:hAnsi="Times New Roman"/>
          <w:sz w:val="24"/>
          <w:szCs w:val="24"/>
          <w:lang w:val="en-US" w:eastAsia="fr-FR"/>
        </w:rPr>
        <w:t xml:space="preserve">: Ranking of Mining Effluent Impact </w:t>
      </w:r>
      <w:r w:rsidR="004979C3">
        <w:rPr>
          <w:rFonts w:ascii="Times New Roman" w:hAnsi="Times New Roman"/>
          <w:sz w:val="24"/>
          <w:szCs w:val="24"/>
          <w:lang w:val="en-US" w:eastAsia="fr-FR"/>
        </w:rPr>
        <w:t>on Farmer’s Livelihoods in the Study A</w:t>
      </w:r>
      <w:r w:rsidR="00F22796" w:rsidRPr="008C0BAB">
        <w:rPr>
          <w:rFonts w:ascii="Times New Roman" w:hAnsi="Times New Roman"/>
          <w:sz w:val="24"/>
          <w:szCs w:val="24"/>
          <w:lang w:val="en-US" w:eastAsia="fr-FR"/>
        </w:rPr>
        <w:t>rea</w:t>
      </w:r>
    </w:p>
    <w:p w:rsidR="00E83401" w:rsidRPr="008C0BAB" w:rsidRDefault="00E83401" w:rsidP="008C0BAB">
      <w:pPr>
        <w:spacing w:after="0" w:line="240" w:lineRule="auto"/>
        <w:rPr>
          <w:rFonts w:ascii="Times New Roman" w:hAnsi="Times New Roman"/>
          <w:sz w:val="24"/>
          <w:szCs w:val="24"/>
          <w:lang w:val="en-US" w:eastAsia="fr-FR"/>
        </w:rPr>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1276"/>
        <w:gridCol w:w="1275"/>
        <w:gridCol w:w="1148"/>
        <w:gridCol w:w="1138"/>
        <w:gridCol w:w="1683"/>
      </w:tblGrid>
      <w:tr w:rsidR="00F22796" w:rsidRPr="008C0BAB" w:rsidTr="00635809">
        <w:trPr>
          <w:trHeight w:val="972"/>
        </w:trPr>
        <w:tc>
          <w:tcPr>
            <w:tcW w:w="1134" w:type="dxa"/>
            <w:tcBorders>
              <w:top w:val="single" w:sz="4" w:space="0" w:color="000000"/>
              <w:left w:val="single" w:sz="4" w:space="0" w:color="000000"/>
              <w:bottom w:val="single" w:sz="4" w:space="0" w:color="000000"/>
              <w:right w:val="single" w:sz="4" w:space="0" w:color="auto"/>
            </w:tcBorders>
            <w:vAlign w:val="center"/>
          </w:tcPr>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Impact</w:t>
            </w:r>
          </w:p>
          <w:p w:rsidR="00F22796" w:rsidRPr="008C0BAB" w:rsidRDefault="00F22796" w:rsidP="008C0BAB">
            <w:pPr>
              <w:spacing w:after="0" w:line="240" w:lineRule="auto"/>
              <w:rPr>
                <w:rFonts w:ascii="Times New Roman" w:hAnsi="Times New Roman"/>
                <w:sz w:val="24"/>
                <w:szCs w:val="24"/>
                <w:lang w:val="en-US" w:eastAsia="fr-FR"/>
              </w:rPr>
            </w:pPr>
          </w:p>
        </w:tc>
        <w:tc>
          <w:tcPr>
            <w:tcW w:w="1276"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 xml:space="preserve">Farmers </w:t>
            </w:r>
          </w:p>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 xml:space="preserve">wellbeing        </w:t>
            </w:r>
          </w:p>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 xml:space="preserve">     </w:t>
            </w:r>
          </w:p>
        </w:tc>
        <w:tc>
          <w:tcPr>
            <w:tcW w:w="1275"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 xml:space="preserve"> Farmers income generation    </w:t>
            </w:r>
          </w:p>
        </w:tc>
        <w:tc>
          <w:tcPr>
            <w:tcW w:w="1148"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12398B"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Crop damage</w:t>
            </w:r>
          </w:p>
        </w:tc>
        <w:tc>
          <w:tcPr>
            <w:tcW w:w="1138"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Farmers livestock rearing</w:t>
            </w:r>
          </w:p>
        </w:tc>
        <w:tc>
          <w:tcPr>
            <w:tcW w:w="1683"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Access to physical resources</w:t>
            </w:r>
          </w:p>
        </w:tc>
      </w:tr>
      <w:tr w:rsidR="00F22796" w:rsidRPr="008C0BAB" w:rsidTr="00635809">
        <w:tc>
          <w:tcPr>
            <w:tcW w:w="1134" w:type="dxa"/>
            <w:tcBorders>
              <w:top w:val="single" w:sz="4" w:space="0" w:color="000000"/>
              <w:left w:val="single" w:sz="4" w:space="0" w:color="auto"/>
              <w:bottom w:val="single" w:sz="4" w:space="0" w:color="000000"/>
              <w:right w:val="single" w:sz="4" w:space="0" w:color="000000"/>
            </w:tcBorders>
            <w:hideMark/>
          </w:tcPr>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Low</w:t>
            </w:r>
          </w:p>
        </w:tc>
        <w:tc>
          <w:tcPr>
            <w:tcW w:w="1276"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10</w:t>
            </w:r>
          </w:p>
        </w:tc>
        <w:tc>
          <w:tcPr>
            <w:tcW w:w="1275"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2</w:t>
            </w:r>
          </w:p>
        </w:tc>
        <w:tc>
          <w:tcPr>
            <w:tcW w:w="1148"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4</w:t>
            </w:r>
          </w:p>
        </w:tc>
        <w:tc>
          <w:tcPr>
            <w:tcW w:w="1138"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4</w:t>
            </w:r>
          </w:p>
        </w:tc>
        <w:tc>
          <w:tcPr>
            <w:tcW w:w="1683"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29</w:t>
            </w:r>
          </w:p>
        </w:tc>
      </w:tr>
      <w:tr w:rsidR="00F22796" w:rsidRPr="008C0BAB" w:rsidTr="00635809">
        <w:trPr>
          <w:trHeight w:val="485"/>
        </w:trPr>
        <w:tc>
          <w:tcPr>
            <w:tcW w:w="1134" w:type="dxa"/>
            <w:tcBorders>
              <w:top w:val="single" w:sz="4" w:space="0" w:color="000000"/>
              <w:left w:val="single" w:sz="4" w:space="0" w:color="auto"/>
              <w:bottom w:val="single" w:sz="4" w:space="0" w:color="000000"/>
              <w:right w:val="single" w:sz="4" w:space="0" w:color="000000"/>
            </w:tcBorders>
            <w:hideMark/>
          </w:tcPr>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Medium</w:t>
            </w:r>
          </w:p>
        </w:tc>
        <w:tc>
          <w:tcPr>
            <w:tcW w:w="1276"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28</w:t>
            </w:r>
          </w:p>
        </w:tc>
        <w:tc>
          <w:tcPr>
            <w:tcW w:w="1275"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69</w:t>
            </w:r>
          </w:p>
        </w:tc>
        <w:tc>
          <w:tcPr>
            <w:tcW w:w="1148"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6</w:t>
            </w:r>
          </w:p>
        </w:tc>
        <w:tc>
          <w:tcPr>
            <w:tcW w:w="1138"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59</w:t>
            </w:r>
          </w:p>
        </w:tc>
        <w:tc>
          <w:tcPr>
            <w:tcW w:w="1683"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8</w:t>
            </w:r>
          </w:p>
        </w:tc>
      </w:tr>
      <w:tr w:rsidR="00F22796" w:rsidRPr="008C0BAB" w:rsidTr="00635809">
        <w:tc>
          <w:tcPr>
            <w:tcW w:w="1134" w:type="dxa"/>
            <w:tcBorders>
              <w:top w:val="single" w:sz="4" w:space="0" w:color="000000"/>
              <w:left w:val="single" w:sz="4" w:space="0" w:color="auto"/>
              <w:bottom w:val="single" w:sz="4" w:space="0" w:color="000000"/>
              <w:right w:val="single" w:sz="4" w:space="0" w:color="000000"/>
            </w:tcBorders>
            <w:hideMark/>
          </w:tcPr>
          <w:p w:rsidR="00F22796" w:rsidRPr="008C0BAB" w:rsidRDefault="00F22796"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High</w:t>
            </w:r>
          </w:p>
        </w:tc>
        <w:tc>
          <w:tcPr>
            <w:tcW w:w="1276"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57</w:t>
            </w:r>
          </w:p>
        </w:tc>
        <w:tc>
          <w:tcPr>
            <w:tcW w:w="1275"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24</w:t>
            </w:r>
          </w:p>
        </w:tc>
        <w:tc>
          <w:tcPr>
            <w:tcW w:w="1148"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85</w:t>
            </w:r>
          </w:p>
        </w:tc>
        <w:tc>
          <w:tcPr>
            <w:tcW w:w="1138"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32</w:t>
            </w:r>
          </w:p>
        </w:tc>
        <w:tc>
          <w:tcPr>
            <w:tcW w:w="1683" w:type="dxa"/>
            <w:tcBorders>
              <w:top w:val="single" w:sz="4" w:space="0" w:color="000000"/>
              <w:left w:val="single" w:sz="4" w:space="0" w:color="000000"/>
              <w:bottom w:val="single" w:sz="4" w:space="0" w:color="000000"/>
              <w:right w:val="single" w:sz="4" w:space="0" w:color="auto"/>
            </w:tcBorders>
            <w:vAlign w:val="center"/>
            <w:hideMark/>
          </w:tcPr>
          <w:p w:rsidR="00F22796" w:rsidRPr="008C0BAB" w:rsidRDefault="00F22796" w:rsidP="00E83401">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58</w:t>
            </w:r>
          </w:p>
        </w:tc>
      </w:tr>
    </w:tbl>
    <w:p w:rsidR="00F22796" w:rsidRDefault="00F22796" w:rsidP="00F22796">
      <w:pPr>
        <w:rPr>
          <w:rFonts w:ascii="Times New Roman" w:hAnsi="Times New Roman"/>
          <w:sz w:val="24"/>
          <w:szCs w:val="24"/>
        </w:rPr>
      </w:pPr>
      <w:r>
        <w:t xml:space="preserve">  </w:t>
      </w:r>
      <w:r w:rsidR="00CF6E62">
        <w:t xml:space="preserve">   </w:t>
      </w:r>
      <w:r>
        <w:t xml:space="preserve">  </w:t>
      </w:r>
      <w:r>
        <w:rPr>
          <w:rFonts w:ascii="Times New Roman" w:hAnsi="Times New Roman"/>
          <w:sz w:val="24"/>
          <w:szCs w:val="24"/>
        </w:rPr>
        <w:t>Source: Field data, 2015</w:t>
      </w:r>
    </w:p>
    <w:p w:rsidR="00F43EB2" w:rsidRDefault="00CF6E62" w:rsidP="00885922">
      <w:pPr>
        <w:widowControl w:val="0"/>
        <w:autoSpaceDE w:val="0"/>
        <w:autoSpaceDN w:val="0"/>
        <w:adjustRightInd w:val="0"/>
        <w:snapToGrid w:val="0"/>
        <w:spacing w:after="0" w:line="360" w:lineRule="auto"/>
        <w:jc w:val="both"/>
        <w:rPr>
          <w:rFonts w:ascii="Times New Roman" w:hAnsi="Times New Roman"/>
          <w:sz w:val="24"/>
          <w:szCs w:val="24"/>
          <w:lang w:val="en-US"/>
        </w:rPr>
      </w:pPr>
      <w:r>
        <w:rPr>
          <w:rFonts w:ascii="Times New Roman" w:hAnsi="Times New Roman"/>
          <w:sz w:val="24"/>
          <w:szCs w:val="24"/>
        </w:rPr>
        <w:t xml:space="preserve"> Result shows</w:t>
      </w:r>
      <w:r w:rsidR="00F22796">
        <w:rPr>
          <w:rFonts w:ascii="Times New Roman" w:hAnsi="Times New Roman"/>
          <w:sz w:val="24"/>
          <w:szCs w:val="24"/>
        </w:rPr>
        <w:t xml:space="preserve"> that 60 percent of smallholder farmers indicate</w:t>
      </w:r>
      <w:r w:rsidR="00E83401">
        <w:rPr>
          <w:rFonts w:ascii="Times New Roman" w:hAnsi="Times New Roman"/>
          <w:sz w:val="24"/>
          <w:szCs w:val="24"/>
        </w:rPr>
        <w:t xml:space="preserve">d </w:t>
      </w:r>
      <w:r>
        <w:rPr>
          <w:rFonts w:ascii="Times New Roman" w:hAnsi="Times New Roman"/>
          <w:sz w:val="24"/>
          <w:szCs w:val="24"/>
        </w:rPr>
        <w:t xml:space="preserve">that </w:t>
      </w:r>
      <w:r w:rsidR="00E83401">
        <w:rPr>
          <w:rFonts w:ascii="Times New Roman" w:hAnsi="Times New Roman"/>
          <w:sz w:val="24"/>
          <w:szCs w:val="24"/>
        </w:rPr>
        <w:t>their wellbeing were highly</w:t>
      </w:r>
      <w:r w:rsidR="00F22796">
        <w:rPr>
          <w:rFonts w:ascii="Times New Roman" w:hAnsi="Times New Roman"/>
          <w:sz w:val="24"/>
          <w:szCs w:val="24"/>
        </w:rPr>
        <w:t xml:space="preserve"> affected by the presence of mining</w:t>
      </w:r>
      <w:r w:rsidR="007B1F0B">
        <w:rPr>
          <w:rFonts w:ascii="Times New Roman" w:hAnsi="Times New Roman"/>
          <w:sz w:val="24"/>
          <w:szCs w:val="24"/>
        </w:rPr>
        <w:t xml:space="preserve"> effluent pollution</w:t>
      </w:r>
      <w:r w:rsidR="00A67502">
        <w:rPr>
          <w:rFonts w:ascii="Times New Roman" w:hAnsi="Times New Roman"/>
          <w:sz w:val="24"/>
          <w:szCs w:val="24"/>
        </w:rPr>
        <w:t>, while 29.5</w:t>
      </w:r>
      <w:r w:rsidR="00F22796">
        <w:rPr>
          <w:rFonts w:ascii="Times New Roman" w:hAnsi="Times New Roman"/>
          <w:sz w:val="24"/>
          <w:szCs w:val="24"/>
        </w:rPr>
        <w:t xml:space="preserve"> ranked the impact of mining effluent as medium. Further</w:t>
      </w:r>
      <w:r w:rsidR="00A67502">
        <w:rPr>
          <w:rFonts w:ascii="Times New Roman" w:hAnsi="Times New Roman"/>
          <w:sz w:val="24"/>
          <w:szCs w:val="24"/>
        </w:rPr>
        <w:t xml:space="preserve"> analysis from ranking suggest</w:t>
      </w:r>
      <w:r w:rsidR="00F22796">
        <w:rPr>
          <w:rFonts w:ascii="Times New Roman" w:hAnsi="Times New Roman"/>
          <w:sz w:val="24"/>
          <w:szCs w:val="24"/>
        </w:rPr>
        <w:t xml:space="preserve"> that </w:t>
      </w:r>
      <w:r w:rsidR="00D25B33">
        <w:rPr>
          <w:rFonts w:ascii="Times New Roman" w:hAnsi="Times New Roman"/>
          <w:sz w:val="24"/>
          <w:szCs w:val="24"/>
        </w:rPr>
        <w:t xml:space="preserve">72.6 percent ranked </w:t>
      </w:r>
      <w:r w:rsidR="00F22796">
        <w:rPr>
          <w:rFonts w:ascii="Times New Roman" w:hAnsi="Times New Roman"/>
          <w:sz w:val="24"/>
          <w:szCs w:val="24"/>
        </w:rPr>
        <w:t>mining eff</w:t>
      </w:r>
      <w:r w:rsidR="00D25B33">
        <w:rPr>
          <w:rFonts w:ascii="Times New Roman" w:hAnsi="Times New Roman"/>
          <w:sz w:val="24"/>
          <w:szCs w:val="24"/>
        </w:rPr>
        <w:t>luent as</w:t>
      </w:r>
      <w:r w:rsidR="00A67502">
        <w:rPr>
          <w:rFonts w:ascii="Times New Roman" w:hAnsi="Times New Roman"/>
          <w:sz w:val="24"/>
          <w:szCs w:val="24"/>
        </w:rPr>
        <w:t xml:space="preserve"> moderately</w:t>
      </w:r>
      <w:r w:rsidR="00D25B33">
        <w:rPr>
          <w:rFonts w:ascii="Times New Roman" w:hAnsi="Times New Roman"/>
          <w:sz w:val="24"/>
          <w:szCs w:val="24"/>
        </w:rPr>
        <w:t xml:space="preserve"> on</w:t>
      </w:r>
      <w:r w:rsidR="00F22796">
        <w:rPr>
          <w:rFonts w:ascii="Times New Roman" w:hAnsi="Times New Roman"/>
          <w:sz w:val="24"/>
          <w:szCs w:val="24"/>
        </w:rPr>
        <w:t xml:space="preserve"> ability </w:t>
      </w:r>
      <w:r w:rsidR="00AC2065">
        <w:rPr>
          <w:rFonts w:ascii="Times New Roman" w:hAnsi="Times New Roman"/>
          <w:sz w:val="24"/>
          <w:szCs w:val="24"/>
        </w:rPr>
        <w:t>to generate income</w:t>
      </w:r>
      <w:r w:rsidR="00CB3AB4">
        <w:rPr>
          <w:rFonts w:ascii="Times New Roman" w:hAnsi="Times New Roman"/>
          <w:sz w:val="24"/>
          <w:szCs w:val="24"/>
        </w:rPr>
        <w:t xml:space="preserve">. </w:t>
      </w:r>
      <w:r w:rsidR="00F22796">
        <w:rPr>
          <w:rFonts w:ascii="Times New Roman" w:hAnsi="Times New Roman"/>
          <w:sz w:val="24"/>
          <w:szCs w:val="24"/>
          <w:lang w:val="en-US"/>
        </w:rPr>
        <w:t>Overall the re</w:t>
      </w:r>
      <w:r w:rsidR="0012398B">
        <w:rPr>
          <w:rFonts w:ascii="Times New Roman" w:hAnsi="Times New Roman"/>
          <w:sz w:val="24"/>
          <w:szCs w:val="24"/>
          <w:lang w:val="en-US"/>
        </w:rPr>
        <w:t>sults indicate that crop damage</w:t>
      </w:r>
      <w:r w:rsidR="00F22796">
        <w:rPr>
          <w:rFonts w:ascii="Times New Roman" w:hAnsi="Times New Roman"/>
          <w:sz w:val="24"/>
          <w:szCs w:val="24"/>
          <w:lang w:val="en-US"/>
        </w:rPr>
        <w:t xml:space="preserve"> </w:t>
      </w:r>
      <w:r w:rsidR="00AC2065">
        <w:rPr>
          <w:rFonts w:ascii="Times New Roman" w:hAnsi="Times New Roman"/>
          <w:sz w:val="24"/>
          <w:szCs w:val="24"/>
          <w:lang w:val="en-US"/>
        </w:rPr>
        <w:t xml:space="preserve">was </w:t>
      </w:r>
      <w:r w:rsidR="00F22796">
        <w:rPr>
          <w:rFonts w:ascii="Times New Roman" w:hAnsi="Times New Roman"/>
          <w:sz w:val="24"/>
          <w:szCs w:val="24"/>
          <w:lang w:val="en-US"/>
        </w:rPr>
        <w:t>ranked</w:t>
      </w:r>
      <w:r w:rsidR="00AC2065">
        <w:rPr>
          <w:rFonts w:ascii="Times New Roman" w:hAnsi="Times New Roman"/>
          <w:sz w:val="24"/>
          <w:szCs w:val="24"/>
          <w:lang w:val="en-US"/>
        </w:rPr>
        <w:t xml:space="preserve"> high</w:t>
      </w:r>
      <w:r w:rsidR="004D77D2">
        <w:rPr>
          <w:rFonts w:ascii="Times New Roman" w:hAnsi="Times New Roman"/>
          <w:sz w:val="24"/>
          <w:szCs w:val="24"/>
          <w:lang w:val="en-US"/>
        </w:rPr>
        <w:t xml:space="preserve"> in the study ar</w:t>
      </w:r>
      <w:r w:rsidR="0012398B">
        <w:rPr>
          <w:rFonts w:ascii="Times New Roman" w:hAnsi="Times New Roman"/>
          <w:sz w:val="24"/>
          <w:szCs w:val="24"/>
          <w:lang w:val="en-US"/>
        </w:rPr>
        <w:t>ea</w:t>
      </w:r>
      <w:r w:rsidR="00F22796">
        <w:rPr>
          <w:rFonts w:ascii="Times New Roman" w:hAnsi="Times New Roman"/>
          <w:sz w:val="24"/>
          <w:szCs w:val="24"/>
          <w:lang w:val="en-US"/>
        </w:rPr>
        <w:t>, followed by the access to physical resources and fa</w:t>
      </w:r>
      <w:r w:rsidR="007B1F0B">
        <w:rPr>
          <w:rFonts w:ascii="Times New Roman" w:hAnsi="Times New Roman"/>
          <w:sz w:val="24"/>
          <w:szCs w:val="24"/>
          <w:lang w:val="en-US"/>
        </w:rPr>
        <w:t>rmers wellbeing</w:t>
      </w:r>
      <w:r w:rsidR="004A2FE2">
        <w:rPr>
          <w:rFonts w:ascii="Times New Roman" w:hAnsi="Times New Roman"/>
          <w:sz w:val="24"/>
          <w:szCs w:val="24"/>
          <w:lang w:val="en-US"/>
        </w:rPr>
        <w:t xml:space="preserve">. Smallholder farmers who ranked the impact of mining effluent on crop damage as high were 89.5 percent while 6.3 ranked the impact of mining effluent as </w:t>
      </w:r>
      <w:r w:rsidR="00F43EB2">
        <w:rPr>
          <w:rFonts w:ascii="Times New Roman" w:hAnsi="Times New Roman"/>
          <w:sz w:val="24"/>
          <w:szCs w:val="24"/>
          <w:lang w:val="en-US"/>
        </w:rPr>
        <w:t xml:space="preserve">moderate. The ranking on damage to crops was high because majority of the </w:t>
      </w:r>
      <w:r w:rsidR="00D50B1B">
        <w:rPr>
          <w:rFonts w:ascii="Times New Roman" w:hAnsi="Times New Roman"/>
          <w:sz w:val="24"/>
          <w:szCs w:val="24"/>
          <w:lang w:val="en-US"/>
        </w:rPr>
        <w:t xml:space="preserve">smallholder </w:t>
      </w:r>
      <w:r w:rsidR="00F43EB2">
        <w:rPr>
          <w:rFonts w:ascii="Times New Roman" w:hAnsi="Times New Roman"/>
          <w:sz w:val="24"/>
          <w:szCs w:val="24"/>
          <w:lang w:val="en-US"/>
        </w:rPr>
        <w:t>farmers were involved in crop farming than other livelihood sources that were identified in the study area.</w:t>
      </w:r>
      <w:r w:rsidR="004A2FE2">
        <w:rPr>
          <w:rFonts w:ascii="Times New Roman" w:hAnsi="Times New Roman"/>
          <w:sz w:val="24"/>
          <w:szCs w:val="24"/>
          <w:lang w:val="en-US"/>
        </w:rPr>
        <w:t xml:space="preserve"> </w:t>
      </w:r>
      <w:r w:rsidR="00D50B1B">
        <w:rPr>
          <w:rFonts w:ascii="Times New Roman" w:hAnsi="Times New Roman"/>
          <w:sz w:val="24"/>
          <w:szCs w:val="24"/>
          <w:lang w:val="en-US"/>
        </w:rPr>
        <w:t xml:space="preserve">Crops </w:t>
      </w:r>
      <w:r w:rsidR="00354BB3">
        <w:rPr>
          <w:rFonts w:ascii="Times New Roman" w:hAnsi="Times New Roman"/>
          <w:sz w:val="24"/>
          <w:szCs w:val="24"/>
          <w:lang w:val="en-US"/>
        </w:rPr>
        <w:t>Damage in</w:t>
      </w:r>
      <w:r w:rsidR="004A2FE2">
        <w:rPr>
          <w:rFonts w:ascii="Times New Roman" w:hAnsi="Times New Roman"/>
          <w:sz w:val="24"/>
          <w:szCs w:val="24"/>
          <w:lang w:val="en-US"/>
        </w:rPr>
        <w:t xml:space="preserve"> the study area was due to mining effluent that floods the fields thereby destroying crops anatomy and disrupts the phys</w:t>
      </w:r>
      <w:r w:rsidR="00077E28">
        <w:rPr>
          <w:rFonts w:ascii="Times New Roman" w:hAnsi="Times New Roman"/>
          <w:sz w:val="24"/>
          <w:szCs w:val="24"/>
          <w:lang w:val="en-US"/>
        </w:rPr>
        <w:t>iological function of the crop and this result</w:t>
      </w:r>
      <w:r w:rsidR="007B1F0B">
        <w:rPr>
          <w:rFonts w:ascii="Times New Roman" w:hAnsi="Times New Roman"/>
          <w:sz w:val="24"/>
          <w:szCs w:val="24"/>
          <w:lang w:val="en-US"/>
        </w:rPr>
        <w:t>ed</w:t>
      </w:r>
      <w:r w:rsidR="00077E28">
        <w:rPr>
          <w:rFonts w:ascii="Times New Roman" w:hAnsi="Times New Roman"/>
          <w:sz w:val="24"/>
          <w:szCs w:val="24"/>
          <w:lang w:val="en-US"/>
        </w:rPr>
        <w:t xml:space="preserve"> in low crop yields.</w:t>
      </w:r>
    </w:p>
    <w:p w:rsidR="00E71B52" w:rsidRDefault="00E71B52" w:rsidP="00AC2065">
      <w:pPr>
        <w:widowControl w:val="0"/>
        <w:autoSpaceDE w:val="0"/>
        <w:autoSpaceDN w:val="0"/>
        <w:adjustRightInd w:val="0"/>
        <w:snapToGrid w:val="0"/>
        <w:spacing w:after="0" w:line="360" w:lineRule="auto"/>
        <w:jc w:val="both"/>
        <w:rPr>
          <w:rFonts w:ascii="Times New Roman" w:hAnsi="Times New Roman"/>
          <w:sz w:val="24"/>
          <w:szCs w:val="24"/>
          <w:lang w:val="en-US"/>
        </w:rPr>
      </w:pPr>
    </w:p>
    <w:p w:rsidR="00AC2065" w:rsidRPr="00164450" w:rsidRDefault="00F43EB2" w:rsidP="00AC2065">
      <w:pPr>
        <w:widowControl w:val="0"/>
        <w:autoSpaceDE w:val="0"/>
        <w:autoSpaceDN w:val="0"/>
        <w:adjustRightInd w:val="0"/>
        <w:snapToGrid w:val="0"/>
        <w:spacing w:after="0" w:line="360" w:lineRule="auto"/>
        <w:jc w:val="both"/>
        <w:rPr>
          <w:rFonts w:ascii="Times New Roman" w:hAnsi="Times New Roman"/>
          <w:sz w:val="24"/>
          <w:szCs w:val="24"/>
        </w:rPr>
      </w:pPr>
      <w:r>
        <w:rPr>
          <w:rFonts w:ascii="Times New Roman" w:hAnsi="Times New Roman"/>
          <w:sz w:val="24"/>
          <w:szCs w:val="24"/>
          <w:lang w:val="en-US"/>
        </w:rPr>
        <w:t>Furthermore,</w:t>
      </w:r>
      <w:r w:rsidR="00077E28">
        <w:rPr>
          <w:rFonts w:ascii="Times New Roman" w:hAnsi="Times New Roman"/>
          <w:sz w:val="24"/>
          <w:szCs w:val="24"/>
          <w:lang w:val="en-US"/>
        </w:rPr>
        <w:t xml:space="preserve"> </w:t>
      </w:r>
      <w:r>
        <w:rPr>
          <w:rFonts w:ascii="Times New Roman" w:hAnsi="Times New Roman"/>
          <w:sz w:val="24"/>
          <w:szCs w:val="24"/>
          <w:lang w:val="en-US"/>
        </w:rPr>
        <w:t>a</w:t>
      </w:r>
      <w:r w:rsidR="00F22796">
        <w:rPr>
          <w:rFonts w:ascii="Times New Roman" w:hAnsi="Times New Roman"/>
          <w:sz w:val="24"/>
          <w:szCs w:val="24"/>
          <w:lang w:val="en-US"/>
        </w:rPr>
        <w:t>ccess to physical resources was</w:t>
      </w:r>
      <w:r>
        <w:rPr>
          <w:rFonts w:ascii="Times New Roman" w:hAnsi="Times New Roman"/>
          <w:sz w:val="24"/>
          <w:szCs w:val="24"/>
          <w:lang w:val="en-US"/>
        </w:rPr>
        <w:t xml:space="preserve"> impacted due</w:t>
      </w:r>
      <w:r w:rsidR="00F22796">
        <w:rPr>
          <w:rFonts w:ascii="Times New Roman" w:hAnsi="Times New Roman"/>
          <w:sz w:val="24"/>
          <w:szCs w:val="24"/>
          <w:lang w:val="en-US"/>
        </w:rPr>
        <w:t xml:space="preserve"> to the fact that when mining effluent starts to flood their farms, rivers and streams; they have no access to clean water, physical road infrastructure and certain </w:t>
      </w:r>
      <w:r w:rsidR="0012398B">
        <w:rPr>
          <w:rFonts w:ascii="Times New Roman" w:hAnsi="Times New Roman"/>
          <w:sz w:val="24"/>
          <w:szCs w:val="24"/>
          <w:lang w:val="en-US"/>
        </w:rPr>
        <w:t xml:space="preserve">ecosystem </w:t>
      </w:r>
      <w:r w:rsidR="00077E28">
        <w:rPr>
          <w:rFonts w:ascii="Times New Roman" w:hAnsi="Times New Roman"/>
          <w:sz w:val="24"/>
          <w:szCs w:val="24"/>
          <w:lang w:val="en-US"/>
        </w:rPr>
        <w:t xml:space="preserve">services. </w:t>
      </w:r>
      <w:r w:rsidR="00885922">
        <w:rPr>
          <w:rFonts w:ascii="Times New Roman" w:hAnsi="Times New Roman"/>
          <w:sz w:val="24"/>
          <w:szCs w:val="24"/>
          <w:lang w:val="en-US"/>
        </w:rPr>
        <w:t>About 61.1 p</w:t>
      </w:r>
      <w:r w:rsidR="007B1F0B">
        <w:rPr>
          <w:rFonts w:ascii="Times New Roman" w:hAnsi="Times New Roman"/>
          <w:sz w:val="24"/>
          <w:szCs w:val="24"/>
          <w:lang w:val="en-US"/>
        </w:rPr>
        <w:t xml:space="preserve">ercent of smallholder </w:t>
      </w:r>
      <w:r w:rsidR="007B1F0B">
        <w:rPr>
          <w:rFonts w:ascii="Times New Roman" w:hAnsi="Times New Roman"/>
          <w:sz w:val="24"/>
          <w:szCs w:val="24"/>
          <w:lang w:val="en-US"/>
        </w:rPr>
        <w:lastRenderedPageBreak/>
        <w:t>farmers ranked</w:t>
      </w:r>
      <w:r w:rsidR="00885922">
        <w:rPr>
          <w:rFonts w:ascii="Times New Roman" w:hAnsi="Times New Roman"/>
          <w:sz w:val="24"/>
          <w:szCs w:val="24"/>
          <w:lang w:val="en-US"/>
        </w:rPr>
        <w:t xml:space="preserve"> mining effluent impact on farmer’s access to physical resources</w:t>
      </w:r>
      <w:r w:rsidR="007B1F0B">
        <w:rPr>
          <w:rFonts w:ascii="Times New Roman" w:hAnsi="Times New Roman"/>
          <w:sz w:val="24"/>
          <w:szCs w:val="24"/>
          <w:lang w:val="en-US"/>
        </w:rPr>
        <w:t xml:space="preserve"> </w:t>
      </w:r>
      <w:r w:rsidR="00885922">
        <w:rPr>
          <w:rFonts w:ascii="Times New Roman" w:hAnsi="Times New Roman"/>
          <w:sz w:val="24"/>
          <w:szCs w:val="24"/>
          <w:lang w:val="en-US"/>
        </w:rPr>
        <w:t xml:space="preserve">as high, while 8.4 percent ranked access to physical resources as </w:t>
      </w:r>
      <w:r>
        <w:rPr>
          <w:rFonts w:ascii="Times New Roman" w:hAnsi="Times New Roman"/>
          <w:sz w:val="24"/>
          <w:szCs w:val="24"/>
          <w:lang w:val="en-US"/>
        </w:rPr>
        <w:t>moderate. However</w:t>
      </w:r>
      <w:r w:rsidR="00885922">
        <w:rPr>
          <w:rFonts w:ascii="Times New Roman" w:hAnsi="Times New Roman"/>
          <w:sz w:val="24"/>
          <w:szCs w:val="24"/>
          <w:lang w:val="en-US"/>
        </w:rPr>
        <w:t>,</w:t>
      </w:r>
      <w:r>
        <w:rPr>
          <w:rFonts w:ascii="Times New Roman" w:hAnsi="Times New Roman"/>
          <w:sz w:val="24"/>
          <w:szCs w:val="24"/>
          <w:lang w:val="en-US"/>
        </w:rPr>
        <w:t xml:space="preserve">30.5 percent of smallholder farmers ranked the impact of mining effluent on access to physical resources as </w:t>
      </w:r>
      <w:r w:rsidR="00164450">
        <w:rPr>
          <w:rFonts w:ascii="Times New Roman" w:hAnsi="Times New Roman"/>
          <w:sz w:val="24"/>
          <w:szCs w:val="24"/>
          <w:lang w:val="en-US"/>
        </w:rPr>
        <w:t>low. Results</w:t>
      </w:r>
      <w:r w:rsidR="00077E28">
        <w:rPr>
          <w:rFonts w:ascii="Times New Roman" w:hAnsi="Times New Roman"/>
          <w:sz w:val="24"/>
          <w:szCs w:val="24"/>
          <w:lang w:val="en-US"/>
        </w:rPr>
        <w:t xml:space="preserve"> show that 33.7 ranked the impact of mining effluent on livestock as high while 62.1 ranked the impact of mining effluent</w:t>
      </w:r>
      <w:r w:rsidR="00164450">
        <w:rPr>
          <w:rFonts w:ascii="Times New Roman" w:hAnsi="Times New Roman"/>
          <w:sz w:val="24"/>
          <w:szCs w:val="24"/>
          <w:lang w:val="en-US"/>
        </w:rPr>
        <w:t xml:space="preserve"> on livestock</w:t>
      </w:r>
      <w:r w:rsidR="00077E28">
        <w:rPr>
          <w:rFonts w:ascii="Times New Roman" w:hAnsi="Times New Roman"/>
          <w:sz w:val="24"/>
          <w:szCs w:val="24"/>
          <w:lang w:val="en-US"/>
        </w:rPr>
        <w:t xml:space="preserve"> as </w:t>
      </w:r>
      <w:r w:rsidR="00885922">
        <w:rPr>
          <w:rFonts w:ascii="Times New Roman" w:hAnsi="Times New Roman"/>
          <w:sz w:val="24"/>
          <w:szCs w:val="24"/>
          <w:lang w:val="en-US"/>
        </w:rPr>
        <w:t xml:space="preserve">moderate. Those who ranked </w:t>
      </w:r>
      <w:r w:rsidR="00077E28">
        <w:rPr>
          <w:rFonts w:ascii="Times New Roman" w:hAnsi="Times New Roman"/>
          <w:sz w:val="24"/>
          <w:szCs w:val="24"/>
          <w:lang w:val="en-US"/>
        </w:rPr>
        <w:t xml:space="preserve">the impact of mining effluent on </w:t>
      </w:r>
      <w:r w:rsidR="00885922">
        <w:rPr>
          <w:rFonts w:ascii="Times New Roman" w:hAnsi="Times New Roman"/>
          <w:sz w:val="24"/>
          <w:szCs w:val="24"/>
          <w:lang w:val="en-US"/>
        </w:rPr>
        <w:t>mining effluent as low</w:t>
      </w:r>
      <w:r w:rsidR="00164450">
        <w:rPr>
          <w:rFonts w:ascii="Times New Roman" w:hAnsi="Times New Roman"/>
          <w:sz w:val="24"/>
          <w:szCs w:val="24"/>
          <w:lang w:val="en-US"/>
        </w:rPr>
        <w:t xml:space="preserve"> were 4.2 percent.</w:t>
      </w:r>
      <w:r w:rsidR="00885922">
        <w:rPr>
          <w:rFonts w:ascii="Times New Roman" w:hAnsi="Times New Roman"/>
          <w:sz w:val="24"/>
          <w:szCs w:val="24"/>
          <w:lang w:val="en-US"/>
        </w:rPr>
        <w:t xml:space="preserve"> </w:t>
      </w:r>
    </w:p>
    <w:p w:rsidR="00F22796" w:rsidRDefault="00164450" w:rsidP="00F22796">
      <w:pPr>
        <w:widowControl w:val="0"/>
        <w:autoSpaceDE w:val="0"/>
        <w:autoSpaceDN w:val="0"/>
        <w:adjustRightInd w:val="0"/>
        <w:snapToGrid w:val="0"/>
        <w:spacing w:after="0" w:line="360" w:lineRule="auto"/>
        <w:jc w:val="both"/>
        <w:rPr>
          <w:rFonts w:ascii="Times New Roman" w:hAnsi="Times New Roman"/>
          <w:sz w:val="24"/>
          <w:szCs w:val="24"/>
          <w:lang w:val="en-US"/>
        </w:rPr>
      </w:pPr>
      <w:r>
        <w:rPr>
          <w:rFonts w:ascii="Times New Roman" w:hAnsi="Times New Roman"/>
          <w:sz w:val="24"/>
          <w:szCs w:val="24"/>
          <w:lang w:val="en-US"/>
        </w:rPr>
        <w:t xml:space="preserve"> </w:t>
      </w:r>
    </w:p>
    <w:p w:rsidR="00164450" w:rsidRDefault="00FB62F1" w:rsidP="00F22796">
      <w:pPr>
        <w:widowControl w:val="0"/>
        <w:autoSpaceDE w:val="0"/>
        <w:autoSpaceDN w:val="0"/>
        <w:adjustRightInd w:val="0"/>
        <w:snapToGrid w:val="0"/>
        <w:spacing w:after="0" w:line="360" w:lineRule="auto"/>
        <w:jc w:val="both"/>
        <w:rPr>
          <w:rFonts w:ascii="Times New Roman" w:hAnsi="Times New Roman"/>
          <w:sz w:val="24"/>
          <w:szCs w:val="24"/>
          <w:lang w:val="en-US"/>
        </w:rPr>
      </w:pPr>
      <w:r>
        <w:rPr>
          <w:rFonts w:ascii="Times New Roman" w:hAnsi="Times New Roman"/>
          <w:sz w:val="24"/>
          <w:szCs w:val="24"/>
          <w:lang w:val="en-US"/>
        </w:rPr>
        <w:t>The results in Table 5.5 were designed to establish whether the crops in the field were viable or not</w:t>
      </w:r>
      <w:r w:rsidR="009D19B1">
        <w:rPr>
          <w:rFonts w:ascii="Times New Roman" w:hAnsi="Times New Roman"/>
          <w:sz w:val="24"/>
          <w:szCs w:val="24"/>
          <w:lang w:val="en-US"/>
        </w:rPr>
        <w:t xml:space="preserve">. </w:t>
      </w:r>
      <w:r w:rsidR="004476C7">
        <w:rPr>
          <w:rFonts w:ascii="Times New Roman" w:hAnsi="Times New Roman"/>
          <w:sz w:val="24"/>
          <w:szCs w:val="24"/>
          <w:lang w:val="en-US"/>
        </w:rPr>
        <w:t>Crop conditions was</w:t>
      </w:r>
      <w:r w:rsidR="00164450">
        <w:rPr>
          <w:rFonts w:ascii="Times New Roman" w:hAnsi="Times New Roman"/>
          <w:sz w:val="24"/>
          <w:szCs w:val="24"/>
          <w:lang w:val="en-US"/>
        </w:rPr>
        <w:t xml:space="preserve"> determined in order to </w:t>
      </w:r>
      <w:r w:rsidR="006C7662">
        <w:rPr>
          <w:rFonts w:ascii="Times New Roman" w:hAnsi="Times New Roman"/>
          <w:sz w:val="24"/>
          <w:szCs w:val="24"/>
          <w:lang w:val="en-US"/>
        </w:rPr>
        <w:t>find out stages of crop growth that</w:t>
      </w:r>
      <w:r w:rsidR="0034383B">
        <w:rPr>
          <w:rFonts w:ascii="Times New Roman" w:hAnsi="Times New Roman"/>
          <w:sz w:val="24"/>
          <w:szCs w:val="24"/>
          <w:lang w:val="en-US"/>
        </w:rPr>
        <w:t xml:space="preserve"> </w:t>
      </w:r>
      <w:r w:rsidR="006C7662">
        <w:rPr>
          <w:rFonts w:ascii="Times New Roman" w:hAnsi="Times New Roman"/>
          <w:sz w:val="24"/>
          <w:szCs w:val="24"/>
          <w:lang w:val="en-US"/>
        </w:rPr>
        <w:t xml:space="preserve">was highly affected by mining effluent pollution. </w:t>
      </w:r>
      <w:r w:rsidR="00D5061D">
        <w:rPr>
          <w:rFonts w:ascii="Times New Roman" w:hAnsi="Times New Roman"/>
          <w:sz w:val="24"/>
          <w:szCs w:val="24"/>
          <w:lang w:val="en-US"/>
        </w:rPr>
        <w:t>Smallholder farmers w</w:t>
      </w:r>
      <w:r w:rsidR="0079484C">
        <w:rPr>
          <w:rFonts w:ascii="Times New Roman" w:hAnsi="Times New Roman"/>
          <w:sz w:val="24"/>
          <w:szCs w:val="24"/>
          <w:lang w:val="en-US"/>
        </w:rPr>
        <w:t xml:space="preserve">ere </w:t>
      </w:r>
      <w:r w:rsidR="00D5061D">
        <w:rPr>
          <w:rFonts w:ascii="Times New Roman" w:hAnsi="Times New Roman"/>
          <w:sz w:val="24"/>
          <w:szCs w:val="24"/>
          <w:lang w:val="en-US"/>
        </w:rPr>
        <w:t xml:space="preserve">also asked to place </w:t>
      </w:r>
      <w:r w:rsidR="0079484C">
        <w:rPr>
          <w:rFonts w:ascii="Times New Roman" w:hAnsi="Times New Roman"/>
          <w:sz w:val="24"/>
          <w:szCs w:val="24"/>
          <w:lang w:val="en-US"/>
        </w:rPr>
        <w:t>a mark</w:t>
      </w:r>
      <w:r w:rsidR="00D5061D">
        <w:rPr>
          <w:rFonts w:ascii="Times New Roman" w:hAnsi="Times New Roman"/>
          <w:sz w:val="24"/>
          <w:szCs w:val="24"/>
          <w:lang w:val="en-US"/>
        </w:rPr>
        <w:t xml:space="preserve"> (</w:t>
      </w:r>
      <w:r w:rsidR="00D5061D" w:rsidRPr="0034383B">
        <w:rPr>
          <w:rFonts w:ascii="Times New Roman" w:hAnsi="Times New Roman"/>
          <w:sz w:val="24"/>
          <w:szCs w:val="24"/>
          <w:lang w:val="en-GB"/>
        </w:rPr>
        <w:t>√</w:t>
      </w:r>
      <w:r w:rsidR="00D5061D">
        <w:rPr>
          <w:rFonts w:ascii="Times New Roman" w:hAnsi="Times New Roman"/>
          <w:sz w:val="24"/>
          <w:szCs w:val="24"/>
          <w:lang w:val="en-GB"/>
        </w:rPr>
        <w:t xml:space="preserve">) on the columns listing </w:t>
      </w:r>
      <w:r w:rsidR="0079484C">
        <w:rPr>
          <w:rFonts w:ascii="Times New Roman" w:hAnsi="Times New Roman"/>
          <w:sz w:val="24"/>
          <w:szCs w:val="24"/>
          <w:lang w:val="en-US"/>
        </w:rPr>
        <w:t>stages of crop growth that were not affected by minin</w:t>
      </w:r>
      <w:r w:rsidR="00D5061D">
        <w:rPr>
          <w:rFonts w:ascii="Times New Roman" w:hAnsi="Times New Roman"/>
          <w:sz w:val="24"/>
          <w:szCs w:val="24"/>
          <w:lang w:val="en-US"/>
        </w:rPr>
        <w:t>g effluent pollution and with letter</w:t>
      </w:r>
      <w:r w:rsidR="0079484C">
        <w:rPr>
          <w:rFonts w:ascii="Times New Roman" w:hAnsi="Times New Roman"/>
          <w:sz w:val="24"/>
          <w:szCs w:val="24"/>
          <w:lang w:val="en-US"/>
        </w:rPr>
        <w:t xml:space="preserve"> </w:t>
      </w:r>
      <w:r w:rsidR="00D5061D">
        <w:rPr>
          <w:rFonts w:ascii="Times New Roman" w:hAnsi="Times New Roman"/>
          <w:sz w:val="24"/>
          <w:szCs w:val="24"/>
          <w:lang w:val="en-US"/>
        </w:rPr>
        <w:t>(</w:t>
      </w:r>
      <w:r w:rsidR="0079484C">
        <w:rPr>
          <w:rFonts w:ascii="Times New Roman" w:hAnsi="Times New Roman"/>
          <w:sz w:val="24"/>
          <w:szCs w:val="24"/>
          <w:lang w:val="en-US"/>
        </w:rPr>
        <w:t>x</w:t>
      </w:r>
      <w:r w:rsidR="00D5061D">
        <w:rPr>
          <w:rFonts w:ascii="Times New Roman" w:hAnsi="Times New Roman"/>
          <w:sz w:val="24"/>
          <w:szCs w:val="24"/>
          <w:lang w:val="en-US"/>
        </w:rPr>
        <w:t>) in the columns</w:t>
      </w:r>
      <w:r w:rsidR="006C7662">
        <w:rPr>
          <w:rFonts w:ascii="Times New Roman" w:hAnsi="Times New Roman"/>
          <w:sz w:val="24"/>
          <w:szCs w:val="24"/>
          <w:lang w:val="en-US"/>
        </w:rPr>
        <w:t xml:space="preserve"> of</w:t>
      </w:r>
      <w:r w:rsidR="0079484C">
        <w:rPr>
          <w:rFonts w:ascii="Times New Roman" w:hAnsi="Times New Roman"/>
          <w:sz w:val="24"/>
          <w:szCs w:val="24"/>
          <w:lang w:val="en-US"/>
        </w:rPr>
        <w:t xml:space="preserve"> stages of growth that was affect</w:t>
      </w:r>
      <w:r w:rsidR="006C7662">
        <w:rPr>
          <w:rFonts w:ascii="Times New Roman" w:hAnsi="Times New Roman"/>
          <w:sz w:val="24"/>
          <w:szCs w:val="24"/>
          <w:lang w:val="en-US"/>
        </w:rPr>
        <w:t xml:space="preserve">ed by mining effluent </w:t>
      </w:r>
      <w:r w:rsidR="00354BB3">
        <w:rPr>
          <w:rFonts w:ascii="Times New Roman" w:hAnsi="Times New Roman"/>
          <w:sz w:val="24"/>
          <w:szCs w:val="24"/>
          <w:lang w:val="en-US"/>
        </w:rPr>
        <w:t>pollution.</w:t>
      </w:r>
    </w:p>
    <w:p w:rsidR="00E633E2" w:rsidRDefault="00E633E2" w:rsidP="00E70F85">
      <w:pPr>
        <w:widowControl w:val="0"/>
        <w:autoSpaceDE w:val="0"/>
        <w:autoSpaceDN w:val="0"/>
        <w:adjustRightInd w:val="0"/>
        <w:snapToGrid w:val="0"/>
        <w:spacing w:after="0" w:line="360" w:lineRule="auto"/>
        <w:jc w:val="both"/>
        <w:rPr>
          <w:rFonts w:ascii="Times New Roman" w:hAnsi="Times New Roman"/>
          <w:sz w:val="24"/>
          <w:szCs w:val="24"/>
          <w:lang w:val="en-US"/>
        </w:rPr>
      </w:pPr>
    </w:p>
    <w:p w:rsidR="00E70F85" w:rsidRPr="0034383B" w:rsidRDefault="00CB3AB4" w:rsidP="00E70F85">
      <w:pPr>
        <w:widowControl w:val="0"/>
        <w:autoSpaceDE w:val="0"/>
        <w:autoSpaceDN w:val="0"/>
        <w:adjustRightInd w:val="0"/>
        <w:snapToGrid w:val="0"/>
        <w:spacing w:after="0" w:line="360" w:lineRule="auto"/>
        <w:jc w:val="both"/>
        <w:rPr>
          <w:rFonts w:ascii="Times New Roman" w:hAnsi="Times New Roman"/>
          <w:sz w:val="24"/>
          <w:szCs w:val="24"/>
          <w:lang w:val="en-US"/>
        </w:rPr>
      </w:pPr>
      <w:r w:rsidRPr="0034383B">
        <w:rPr>
          <w:rFonts w:ascii="Times New Roman" w:hAnsi="Times New Roman"/>
          <w:sz w:val="24"/>
          <w:szCs w:val="24"/>
          <w:lang w:val="en-US"/>
        </w:rPr>
        <w:t>Table 5.5</w:t>
      </w:r>
      <w:r w:rsidR="00E70F85" w:rsidRPr="0034383B">
        <w:rPr>
          <w:rFonts w:ascii="Times New Roman" w:hAnsi="Times New Roman"/>
          <w:sz w:val="24"/>
          <w:szCs w:val="24"/>
          <w:lang w:val="en-US"/>
        </w:rPr>
        <w:t>:</w:t>
      </w:r>
      <w:r w:rsidR="00CC4E45" w:rsidRPr="0034383B">
        <w:rPr>
          <w:rFonts w:ascii="Times New Roman" w:hAnsi="Times New Roman"/>
          <w:sz w:val="24"/>
          <w:szCs w:val="24"/>
          <w:lang w:val="en-US"/>
        </w:rPr>
        <w:t xml:space="preserve"> Crop Conditions in the Study A</w:t>
      </w:r>
      <w:r w:rsidR="00E70F85" w:rsidRPr="0034383B">
        <w:rPr>
          <w:rFonts w:ascii="Times New Roman" w:hAnsi="Times New Roman"/>
          <w:sz w:val="24"/>
          <w:szCs w:val="24"/>
          <w:lang w:val="en-US"/>
        </w:rPr>
        <w:t>rea</w:t>
      </w:r>
    </w:p>
    <w:tbl>
      <w:tblPr>
        <w:tblStyle w:val="TableGrid1"/>
        <w:tblW w:w="8789" w:type="dxa"/>
        <w:tblInd w:w="108" w:type="dxa"/>
        <w:tblLayout w:type="fixed"/>
        <w:tblLook w:val="04A0" w:firstRow="1" w:lastRow="0" w:firstColumn="1" w:lastColumn="0" w:noHBand="0" w:noVBand="1"/>
      </w:tblPr>
      <w:tblGrid>
        <w:gridCol w:w="1701"/>
        <w:gridCol w:w="1560"/>
        <w:gridCol w:w="1417"/>
        <w:gridCol w:w="1276"/>
        <w:gridCol w:w="1134"/>
        <w:gridCol w:w="1701"/>
      </w:tblGrid>
      <w:tr w:rsidR="0034383B" w:rsidRPr="0034383B" w:rsidTr="009E464E">
        <w:tc>
          <w:tcPr>
            <w:tcW w:w="1701" w:type="dxa"/>
            <w:vMerge w:val="restart"/>
            <w:shd w:val="clear" w:color="auto" w:fill="auto"/>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Crops</w:t>
            </w:r>
          </w:p>
        </w:tc>
        <w:tc>
          <w:tcPr>
            <w:tcW w:w="7088" w:type="dxa"/>
            <w:gridSpan w:val="5"/>
            <w:shd w:val="clear" w:color="auto" w:fill="auto"/>
          </w:tcPr>
          <w:p w:rsidR="0034383B" w:rsidRPr="0034383B" w:rsidRDefault="0034383B" w:rsidP="007D7F0C">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Stages of crop growth</w:t>
            </w:r>
          </w:p>
        </w:tc>
      </w:tr>
      <w:tr w:rsidR="0034383B" w:rsidRPr="0034383B" w:rsidTr="009E464E">
        <w:tc>
          <w:tcPr>
            <w:tcW w:w="1701" w:type="dxa"/>
            <w:vMerge/>
            <w:shd w:val="clear" w:color="auto" w:fill="auto"/>
          </w:tcPr>
          <w:p w:rsidR="0034383B" w:rsidRPr="0034383B" w:rsidRDefault="0034383B" w:rsidP="007D7F0C">
            <w:pPr>
              <w:spacing w:after="0" w:line="240" w:lineRule="auto"/>
              <w:rPr>
                <w:rFonts w:ascii="Times New Roman" w:hAnsi="Times New Roman"/>
                <w:sz w:val="24"/>
                <w:szCs w:val="24"/>
                <w:lang w:val="en-GB"/>
              </w:rPr>
            </w:pPr>
          </w:p>
        </w:tc>
        <w:tc>
          <w:tcPr>
            <w:tcW w:w="1560" w:type="dxa"/>
            <w:shd w:val="clear" w:color="auto" w:fill="auto"/>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Germinating</w:t>
            </w:r>
          </w:p>
        </w:tc>
        <w:tc>
          <w:tcPr>
            <w:tcW w:w="1417" w:type="dxa"/>
            <w:shd w:val="clear" w:color="auto" w:fill="auto"/>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Vegetative</w:t>
            </w:r>
          </w:p>
        </w:tc>
        <w:tc>
          <w:tcPr>
            <w:tcW w:w="1276" w:type="dxa"/>
            <w:shd w:val="clear" w:color="auto" w:fill="auto"/>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flowering</w:t>
            </w:r>
          </w:p>
        </w:tc>
        <w:tc>
          <w:tcPr>
            <w:tcW w:w="1134" w:type="dxa"/>
            <w:shd w:val="clear" w:color="auto" w:fill="auto"/>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maturing</w:t>
            </w:r>
          </w:p>
        </w:tc>
        <w:tc>
          <w:tcPr>
            <w:tcW w:w="1701" w:type="dxa"/>
            <w:shd w:val="clear" w:color="auto" w:fill="auto"/>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Harvesting </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Maize</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Tomato </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Onion</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Cabbage </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Egg plants </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Cassava</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Groundnuts </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Rape</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Pr>
                <w:rFonts w:ascii="Times New Roman" w:hAnsi="Times New Roman"/>
                <w:sz w:val="24"/>
                <w:szCs w:val="24"/>
                <w:lang w:val="en-GB"/>
              </w:rPr>
              <w:t>S/</w:t>
            </w:r>
            <w:r w:rsidRPr="0034383B">
              <w:rPr>
                <w:rFonts w:ascii="Times New Roman" w:hAnsi="Times New Roman"/>
                <w:sz w:val="24"/>
                <w:szCs w:val="24"/>
                <w:lang w:val="en-GB"/>
              </w:rPr>
              <w:t xml:space="preserve"> potatoes</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r w:rsidR="0034383B" w:rsidRPr="0034383B" w:rsidTr="009E464E">
        <w:tc>
          <w:tcPr>
            <w:tcW w:w="1701" w:type="dxa"/>
          </w:tcPr>
          <w:p w:rsidR="0034383B" w:rsidRPr="0034383B" w:rsidRDefault="0034383B" w:rsidP="007D7F0C">
            <w:pPr>
              <w:spacing w:after="0" w:line="240" w:lineRule="auto"/>
              <w:rPr>
                <w:rFonts w:ascii="Times New Roman" w:hAnsi="Times New Roman"/>
                <w:sz w:val="24"/>
                <w:szCs w:val="24"/>
                <w:lang w:val="en-GB"/>
              </w:rPr>
            </w:pPr>
            <w:r w:rsidRPr="0034383B">
              <w:rPr>
                <w:rFonts w:ascii="Times New Roman" w:hAnsi="Times New Roman"/>
                <w:sz w:val="24"/>
                <w:szCs w:val="24"/>
                <w:lang w:val="en-GB"/>
              </w:rPr>
              <w:t>Green beans</w:t>
            </w:r>
          </w:p>
        </w:tc>
        <w:tc>
          <w:tcPr>
            <w:tcW w:w="1560"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417"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276"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134"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w:t>
            </w:r>
          </w:p>
        </w:tc>
        <w:tc>
          <w:tcPr>
            <w:tcW w:w="1701" w:type="dxa"/>
          </w:tcPr>
          <w:p w:rsidR="0034383B" w:rsidRPr="0034383B" w:rsidRDefault="0034383B" w:rsidP="00D5061D">
            <w:pPr>
              <w:spacing w:after="0" w:line="240" w:lineRule="auto"/>
              <w:jc w:val="center"/>
              <w:rPr>
                <w:rFonts w:ascii="Times New Roman" w:hAnsi="Times New Roman"/>
                <w:sz w:val="24"/>
                <w:szCs w:val="24"/>
                <w:lang w:val="en-GB"/>
              </w:rPr>
            </w:pPr>
            <w:r w:rsidRPr="0034383B">
              <w:rPr>
                <w:rFonts w:ascii="Times New Roman" w:hAnsi="Times New Roman"/>
                <w:sz w:val="24"/>
                <w:szCs w:val="24"/>
                <w:lang w:val="en-GB"/>
              </w:rPr>
              <w:t>x</w:t>
            </w:r>
          </w:p>
        </w:tc>
      </w:tr>
    </w:tbl>
    <w:p w:rsidR="00ED00C1" w:rsidRDefault="00E70F85" w:rsidP="00FB1B5D">
      <w:pPr>
        <w:widowControl w:val="0"/>
        <w:autoSpaceDE w:val="0"/>
        <w:autoSpaceDN w:val="0"/>
        <w:adjustRightInd w:val="0"/>
        <w:snapToGrid w:val="0"/>
        <w:spacing w:after="0" w:line="360" w:lineRule="auto"/>
        <w:rPr>
          <w:rFonts w:ascii="Times New Roman" w:hAnsi="Times New Roman"/>
          <w:sz w:val="24"/>
          <w:szCs w:val="24"/>
          <w:lang w:val="en-US"/>
        </w:rPr>
      </w:pPr>
      <w:r>
        <w:rPr>
          <w:rFonts w:ascii="Times New Roman" w:hAnsi="Times New Roman"/>
          <w:sz w:val="24"/>
          <w:szCs w:val="24"/>
          <w:lang w:val="en-US"/>
        </w:rPr>
        <w:t>Source: Field data, 2015</w:t>
      </w:r>
    </w:p>
    <w:p w:rsidR="00CD1883" w:rsidRDefault="00CD1883" w:rsidP="00FB1B5D">
      <w:pPr>
        <w:widowControl w:val="0"/>
        <w:autoSpaceDE w:val="0"/>
        <w:autoSpaceDN w:val="0"/>
        <w:adjustRightInd w:val="0"/>
        <w:snapToGrid w:val="0"/>
        <w:spacing w:after="0" w:line="360" w:lineRule="auto"/>
        <w:rPr>
          <w:rFonts w:ascii="Times New Roman" w:hAnsi="Times New Roman"/>
          <w:sz w:val="24"/>
          <w:szCs w:val="24"/>
          <w:lang w:val="en-US"/>
        </w:rPr>
      </w:pPr>
    </w:p>
    <w:p w:rsidR="00A301CF" w:rsidRDefault="009D19B1" w:rsidP="005E09F4">
      <w:pPr>
        <w:widowControl w:val="0"/>
        <w:autoSpaceDE w:val="0"/>
        <w:autoSpaceDN w:val="0"/>
        <w:adjustRightInd w:val="0"/>
        <w:snapToGrid w:val="0"/>
        <w:spacing w:after="0" w:line="360" w:lineRule="auto"/>
        <w:jc w:val="both"/>
        <w:rPr>
          <w:rFonts w:ascii="Times New Roman" w:hAnsi="Times New Roman"/>
          <w:sz w:val="24"/>
          <w:szCs w:val="24"/>
          <w:lang w:val="en-US"/>
        </w:rPr>
      </w:pPr>
      <w:r>
        <w:rPr>
          <w:rFonts w:ascii="Times New Roman" w:hAnsi="Times New Roman"/>
          <w:sz w:val="24"/>
          <w:szCs w:val="24"/>
          <w:lang w:val="en-US"/>
        </w:rPr>
        <w:t>S</w:t>
      </w:r>
      <w:r w:rsidR="00C263F0">
        <w:rPr>
          <w:rFonts w:ascii="Times New Roman" w:hAnsi="Times New Roman"/>
          <w:sz w:val="24"/>
          <w:szCs w:val="24"/>
          <w:lang w:val="en-US"/>
        </w:rPr>
        <w:t>mallholder farmers indicated that in the situation when they have not experienced mining effluent pollution, their crops were in good conditions starting from; germination, vegetative, flowerin</w:t>
      </w:r>
      <w:r w:rsidR="009F25AE">
        <w:rPr>
          <w:rFonts w:ascii="Times New Roman" w:hAnsi="Times New Roman"/>
          <w:sz w:val="24"/>
          <w:szCs w:val="24"/>
          <w:lang w:val="en-US"/>
        </w:rPr>
        <w:t>g and all the way to maturation because they used to pla</w:t>
      </w:r>
      <w:r w:rsidR="00085BC1">
        <w:rPr>
          <w:rFonts w:ascii="Times New Roman" w:hAnsi="Times New Roman"/>
          <w:sz w:val="24"/>
          <w:szCs w:val="24"/>
          <w:lang w:val="en-US"/>
        </w:rPr>
        <w:t>n</w:t>
      </w:r>
      <w:r w:rsidR="009F25AE">
        <w:rPr>
          <w:rFonts w:ascii="Times New Roman" w:hAnsi="Times New Roman"/>
          <w:sz w:val="24"/>
          <w:szCs w:val="24"/>
          <w:lang w:val="en-US"/>
        </w:rPr>
        <w:t xml:space="preserve">t viable </w:t>
      </w:r>
      <w:r w:rsidR="00CD1883">
        <w:rPr>
          <w:rFonts w:ascii="Times New Roman" w:hAnsi="Times New Roman"/>
          <w:sz w:val="24"/>
          <w:szCs w:val="24"/>
          <w:lang w:val="en-US"/>
        </w:rPr>
        <w:t>seeds which</w:t>
      </w:r>
      <w:r w:rsidR="008B0FC1">
        <w:rPr>
          <w:rFonts w:ascii="Times New Roman" w:hAnsi="Times New Roman"/>
          <w:sz w:val="24"/>
          <w:szCs w:val="24"/>
          <w:lang w:val="en-US"/>
        </w:rPr>
        <w:t xml:space="preserve"> were </w:t>
      </w:r>
      <w:r w:rsidR="009F25AE">
        <w:rPr>
          <w:rFonts w:ascii="Times New Roman" w:hAnsi="Times New Roman"/>
          <w:sz w:val="24"/>
          <w:szCs w:val="24"/>
          <w:lang w:val="en-US"/>
        </w:rPr>
        <w:t>provide</w:t>
      </w:r>
      <w:r w:rsidR="008B0FC1">
        <w:rPr>
          <w:rFonts w:ascii="Times New Roman" w:hAnsi="Times New Roman"/>
          <w:sz w:val="24"/>
          <w:szCs w:val="24"/>
          <w:lang w:val="en-US"/>
        </w:rPr>
        <w:t>d</w:t>
      </w:r>
      <w:r w:rsidR="00CD1883">
        <w:rPr>
          <w:rFonts w:ascii="Times New Roman" w:hAnsi="Times New Roman"/>
          <w:sz w:val="24"/>
          <w:szCs w:val="24"/>
          <w:lang w:val="en-US"/>
        </w:rPr>
        <w:t xml:space="preserve"> for</w:t>
      </w:r>
      <w:r w:rsidR="009F25AE">
        <w:rPr>
          <w:rFonts w:ascii="Times New Roman" w:hAnsi="Times New Roman"/>
          <w:sz w:val="24"/>
          <w:szCs w:val="24"/>
          <w:lang w:val="en-US"/>
        </w:rPr>
        <w:t xml:space="preserve"> by the Ministry of Agriculture.</w:t>
      </w:r>
      <w:r w:rsidR="00C263F0">
        <w:rPr>
          <w:rFonts w:ascii="Times New Roman" w:hAnsi="Times New Roman"/>
          <w:sz w:val="24"/>
          <w:szCs w:val="24"/>
          <w:lang w:val="en-US"/>
        </w:rPr>
        <w:t xml:space="preserve"> Thus</w:t>
      </w:r>
      <w:r w:rsidR="00CD1883">
        <w:rPr>
          <w:rFonts w:ascii="Times New Roman" w:hAnsi="Times New Roman"/>
          <w:sz w:val="24"/>
          <w:szCs w:val="24"/>
          <w:lang w:val="en-US"/>
        </w:rPr>
        <w:t>, smallholder farmers</w:t>
      </w:r>
      <w:r w:rsidR="00085BC1">
        <w:rPr>
          <w:rFonts w:ascii="Times New Roman" w:hAnsi="Times New Roman"/>
          <w:sz w:val="24"/>
          <w:szCs w:val="24"/>
          <w:lang w:val="en-US"/>
        </w:rPr>
        <w:t xml:space="preserve"> placed a mark (</w:t>
      </w:r>
      <w:r w:rsidR="00085BC1" w:rsidRPr="0034383B">
        <w:rPr>
          <w:rFonts w:ascii="Times New Roman" w:hAnsi="Times New Roman"/>
          <w:sz w:val="24"/>
          <w:szCs w:val="24"/>
          <w:lang w:val="en-GB"/>
        </w:rPr>
        <w:t>√</w:t>
      </w:r>
      <w:r w:rsidR="00085BC1">
        <w:rPr>
          <w:rFonts w:ascii="Times New Roman" w:hAnsi="Times New Roman"/>
          <w:sz w:val="24"/>
          <w:szCs w:val="24"/>
          <w:lang w:val="en-GB"/>
        </w:rPr>
        <w:t>) on the column of germination, vegetative, flowering and maturation</w:t>
      </w:r>
      <w:r w:rsidR="00085BC1">
        <w:rPr>
          <w:rFonts w:ascii="Times New Roman" w:hAnsi="Times New Roman"/>
          <w:sz w:val="24"/>
          <w:szCs w:val="24"/>
          <w:lang w:val="en-US"/>
        </w:rPr>
        <w:t xml:space="preserve"> against the column of each crop. However, they all placed an (x) on the column of harvesting </w:t>
      </w:r>
      <w:r w:rsidR="00747649">
        <w:rPr>
          <w:rFonts w:ascii="Times New Roman" w:hAnsi="Times New Roman"/>
          <w:sz w:val="24"/>
          <w:szCs w:val="24"/>
          <w:lang w:val="en-US"/>
        </w:rPr>
        <w:t xml:space="preserve">all the crops. Harvesting stage </w:t>
      </w:r>
      <w:r w:rsidR="007D38D9">
        <w:rPr>
          <w:rFonts w:ascii="Times New Roman" w:hAnsi="Times New Roman"/>
          <w:sz w:val="24"/>
          <w:szCs w:val="24"/>
          <w:lang w:val="en-US"/>
        </w:rPr>
        <w:t>was most of the times affected because the mine usually released mining effl</w:t>
      </w:r>
      <w:r w:rsidR="00747649">
        <w:rPr>
          <w:rFonts w:ascii="Times New Roman" w:hAnsi="Times New Roman"/>
          <w:sz w:val="24"/>
          <w:szCs w:val="24"/>
          <w:lang w:val="en-US"/>
        </w:rPr>
        <w:t>uent when farmers are about to harvest their crops</w:t>
      </w:r>
      <w:r w:rsidR="00B05ECC">
        <w:rPr>
          <w:rFonts w:ascii="Times New Roman" w:hAnsi="Times New Roman"/>
          <w:sz w:val="24"/>
          <w:szCs w:val="24"/>
          <w:lang w:val="en-US"/>
        </w:rPr>
        <w:t xml:space="preserve">. Results further indicate that all the crops in the field </w:t>
      </w:r>
      <w:r w:rsidR="00B05ECC">
        <w:rPr>
          <w:rFonts w:ascii="Times New Roman" w:hAnsi="Times New Roman"/>
          <w:sz w:val="24"/>
          <w:szCs w:val="24"/>
          <w:lang w:val="en-US"/>
        </w:rPr>
        <w:lastRenderedPageBreak/>
        <w:t>were viable</w:t>
      </w:r>
      <w:r w:rsidR="00AD2105">
        <w:rPr>
          <w:rFonts w:ascii="Times New Roman" w:hAnsi="Times New Roman"/>
          <w:sz w:val="24"/>
          <w:szCs w:val="24"/>
          <w:lang w:val="en-US"/>
        </w:rPr>
        <w:t xml:space="preserve">, </w:t>
      </w:r>
      <w:r w:rsidR="00C376A2">
        <w:rPr>
          <w:rFonts w:ascii="Times New Roman" w:hAnsi="Times New Roman"/>
          <w:sz w:val="24"/>
          <w:szCs w:val="24"/>
          <w:lang w:val="en-US"/>
        </w:rPr>
        <w:t>health and</w:t>
      </w:r>
      <w:r w:rsidR="00AD2105">
        <w:rPr>
          <w:rFonts w:ascii="Times New Roman" w:hAnsi="Times New Roman"/>
          <w:sz w:val="24"/>
          <w:szCs w:val="24"/>
          <w:lang w:val="en-US"/>
        </w:rPr>
        <w:t xml:space="preserve"> performing</w:t>
      </w:r>
      <w:r w:rsidR="00B05ECC">
        <w:rPr>
          <w:rFonts w:ascii="Times New Roman" w:hAnsi="Times New Roman"/>
          <w:sz w:val="24"/>
          <w:szCs w:val="24"/>
          <w:lang w:val="en-US"/>
        </w:rPr>
        <w:t xml:space="preserve"> </w:t>
      </w:r>
      <w:r w:rsidR="009E4698">
        <w:rPr>
          <w:rFonts w:ascii="Times New Roman" w:hAnsi="Times New Roman"/>
          <w:sz w:val="24"/>
          <w:szCs w:val="24"/>
          <w:lang w:val="en-US"/>
        </w:rPr>
        <w:t xml:space="preserve">well </w:t>
      </w:r>
      <w:r w:rsidR="00B05ECC">
        <w:rPr>
          <w:rFonts w:ascii="Times New Roman" w:hAnsi="Times New Roman"/>
          <w:sz w:val="24"/>
          <w:szCs w:val="24"/>
          <w:lang w:val="en-US"/>
        </w:rPr>
        <w:t xml:space="preserve">in all </w:t>
      </w:r>
      <w:r w:rsidR="00C376A2">
        <w:rPr>
          <w:rFonts w:ascii="Times New Roman" w:hAnsi="Times New Roman"/>
          <w:sz w:val="24"/>
          <w:szCs w:val="24"/>
          <w:lang w:val="en-US"/>
        </w:rPr>
        <w:t xml:space="preserve">crop </w:t>
      </w:r>
      <w:r w:rsidR="00B05ECC">
        <w:rPr>
          <w:rFonts w:ascii="Times New Roman" w:hAnsi="Times New Roman"/>
          <w:sz w:val="24"/>
          <w:szCs w:val="24"/>
          <w:lang w:val="en-US"/>
        </w:rPr>
        <w:t>development stages an indication of crop stability in the field. The rainfall conditions were normal and consistent with averag</w:t>
      </w:r>
      <w:r w:rsidR="007D38D9">
        <w:rPr>
          <w:rFonts w:ascii="Times New Roman" w:hAnsi="Times New Roman"/>
          <w:sz w:val="24"/>
          <w:szCs w:val="24"/>
          <w:lang w:val="en-US"/>
        </w:rPr>
        <w:t>e rainfall patterns</w:t>
      </w:r>
      <w:r w:rsidR="008F30A9">
        <w:rPr>
          <w:rFonts w:ascii="Times New Roman" w:hAnsi="Times New Roman"/>
          <w:sz w:val="24"/>
          <w:szCs w:val="24"/>
          <w:lang w:val="en-US"/>
        </w:rPr>
        <w:t xml:space="preserve"> in the area</w:t>
      </w:r>
      <w:r w:rsidR="004476C7">
        <w:rPr>
          <w:rFonts w:ascii="Times New Roman" w:hAnsi="Times New Roman"/>
          <w:sz w:val="24"/>
          <w:szCs w:val="24"/>
          <w:lang w:val="en-US"/>
        </w:rPr>
        <w:t xml:space="preserve"> (</w:t>
      </w:r>
      <w:r w:rsidR="004476C7" w:rsidRPr="00462BDA">
        <w:rPr>
          <w:rFonts w:ascii="Times New Roman" w:hAnsi="Times New Roman"/>
          <w:sz w:val="24"/>
          <w:szCs w:val="24"/>
        </w:rPr>
        <w:t>MACO, 20</w:t>
      </w:r>
      <w:r w:rsidR="004476C7">
        <w:rPr>
          <w:rFonts w:ascii="Times New Roman" w:hAnsi="Times New Roman"/>
          <w:sz w:val="24"/>
          <w:szCs w:val="24"/>
        </w:rPr>
        <w:t>1</w:t>
      </w:r>
      <w:r w:rsidR="004476C7" w:rsidRPr="00462BDA">
        <w:rPr>
          <w:rFonts w:ascii="Times New Roman" w:hAnsi="Times New Roman"/>
          <w:sz w:val="24"/>
          <w:szCs w:val="24"/>
        </w:rPr>
        <w:t>0</w:t>
      </w:r>
      <w:r w:rsidR="004476C7">
        <w:rPr>
          <w:rFonts w:ascii="Times New Roman" w:hAnsi="Times New Roman"/>
          <w:sz w:val="24"/>
          <w:szCs w:val="24"/>
        </w:rPr>
        <w:t>)</w:t>
      </w:r>
      <w:r w:rsidR="007D38D9">
        <w:rPr>
          <w:rFonts w:ascii="Times New Roman" w:hAnsi="Times New Roman"/>
          <w:sz w:val="24"/>
          <w:szCs w:val="24"/>
          <w:lang w:val="en-US"/>
        </w:rPr>
        <w:t>.</w:t>
      </w:r>
      <w:r w:rsidR="00B05ECC">
        <w:rPr>
          <w:rFonts w:ascii="Times New Roman" w:hAnsi="Times New Roman"/>
          <w:sz w:val="24"/>
          <w:szCs w:val="24"/>
          <w:lang w:val="en-US"/>
        </w:rPr>
        <w:t xml:space="preserve"> This confirms that</w:t>
      </w:r>
      <w:r w:rsidR="00B05ECC" w:rsidRPr="00270B1A">
        <w:rPr>
          <w:rFonts w:ascii="Times New Roman" w:hAnsi="Times New Roman"/>
          <w:sz w:val="24"/>
          <w:szCs w:val="24"/>
          <w:lang w:val="en-US"/>
        </w:rPr>
        <w:t xml:space="preserve"> climatic </w:t>
      </w:r>
      <w:r w:rsidR="00B05ECC">
        <w:rPr>
          <w:rFonts w:ascii="Times New Roman" w:hAnsi="Times New Roman"/>
          <w:sz w:val="24"/>
          <w:szCs w:val="24"/>
          <w:lang w:val="en-US"/>
        </w:rPr>
        <w:t xml:space="preserve">conditions </w:t>
      </w:r>
      <w:r w:rsidR="00B05ECC" w:rsidRPr="00270B1A">
        <w:rPr>
          <w:rFonts w:ascii="Times New Roman" w:hAnsi="Times New Roman"/>
          <w:sz w:val="24"/>
          <w:szCs w:val="24"/>
          <w:lang w:val="en-US"/>
        </w:rPr>
        <w:t>did</w:t>
      </w:r>
      <w:r w:rsidR="00B05ECC">
        <w:rPr>
          <w:rFonts w:ascii="Times New Roman" w:hAnsi="Times New Roman"/>
          <w:sz w:val="24"/>
          <w:szCs w:val="24"/>
          <w:lang w:val="en-US"/>
        </w:rPr>
        <w:t xml:space="preserve"> not have significant impact on</w:t>
      </w:r>
      <w:r w:rsidR="008F30A9">
        <w:rPr>
          <w:rFonts w:ascii="Times New Roman" w:hAnsi="Times New Roman"/>
          <w:sz w:val="24"/>
          <w:szCs w:val="24"/>
          <w:lang w:val="en-US"/>
        </w:rPr>
        <w:t xml:space="preserve"> crop yields</w:t>
      </w:r>
      <w:r w:rsidR="00B05ECC" w:rsidRPr="00270B1A">
        <w:rPr>
          <w:rFonts w:ascii="Times New Roman" w:hAnsi="Times New Roman"/>
          <w:sz w:val="24"/>
          <w:szCs w:val="24"/>
          <w:lang w:val="en-US"/>
        </w:rPr>
        <w:t xml:space="preserve"> </w:t>
      </w:r>
      <w:r w:rsidR="00B05ECC">
        <w:rPr>
          <w:rFonts w:ascii="Times New Roman" w:hAnsi="Times New Roman"/>
          <w:sz w:val="24"/>
          <w:szCs w:val="24"/>
          <w:lang w:val="en-US"/>
        </w:rPr>
        <w:t>in the study area</w:t>
      </w:r>
      <w:r w:rsidR="007D38D9">
        <w:rPr>
          <w:rFonts w:ascii="Times New Roman" w:hAnsi="Times New Roman"/>
          <w:sz w:val="24"/>
          <w:szCs w:val="24"/>
          <w:lang w:val="en-US"/>
        </w:rPr>
        <w:t>.</w:t>
      </w:r>
    </w:p>
    <w:p w:rsidR="004476C7" w:rsidRDefault="004476C7" w:rsidP="005E09F4">
      <w:pPr>
        <w:widowControl w:val="0"/>
        <w:autoSpaceDE w:val="0"/>
        <w:autoSpaceDN w:val="0"/>
        <w:adjustRightInd w:val="0"/>
        <w:snapToGrid w:val="0"/>
        <w:spacing w:after="0" w:line="360" w:lineRule="auto"/>
        <w:jc w:val="both"/>
        <w:rPr>
          <w:rFonts w:ascii="Times New Roman" w:hAnsi="Times New Roman"/>
          <w:sz w:val="24"/>
          <w:szCs w:val="24"/>
          <w:lang w:val="en-US"/>
        </w:rPr>
      </w:pPr>
    </w:p>
    <w:p w:rsidR="00A52071" w:rsidRDefault="007D38D9" w:rsidP="00E70F85">
      <w:pPr>
        <w:spacing w:line="360" w:lineRule="auto"/>
        <w:jc w:val="both"/>
        <w:rPr>
          <w:rFonts w:ascii="Times New Roman" w:hAnsi="Times New Roman"/>
          <w:sz w:val="24"/>
          <w:szCs w:val="24"/>
          <w:lang w:val="en-US" w:eastAsia="fr-FR"/>
        </w:rPr>
      </w:pPr>
      <w:r>
        <w:rPr>
          <w:rFonts w:ascii="Times New Roman" w:hAnsi="Times New Roman"/>
          <w:sz w:val="24"/>
          <w:szCs w:val="24"/>
          <w:lang w:val="en-US" w:eastAsia="fr-FR"/>
        </w:rPr>
        <w:t>Average crop yields</w:t>
      </w:r>
      <w:r w:rsidR="002F7FCD">
        <w:rPr>
          <w:rFonts w:ascii="Times New Roman" w:hAnsi="Times New Roman"/>
          <w:sz w:val="24"/>
          <w:szCs w:val="24"/>
          <w:lang w:val="en-US" w:eastAsia="fr-FR"/>
        </w:rPr>
        <w:t xml:space="preserve"> across crops</w:t>
      </w:r>
      <w:r>
        <w:rPr>
          <w:rFonts w:ascii="Times New Roman" w:hAnsi="Times New Roman"/>
          <w:sz w:val="24"/>
          <w:szCs w:val="24"/>
          <w:lang w:val="en-US" w:eastAsia="fr-FR"/>
        </w:rPr>
        <w:t xml:space="preserve"> in the study area from 2011 </w:t>
      </w:r>
      <w:r w:rsidR="002F7FCD">
        <w:rPr>
          <w:rFonts w:ascii="Times New Roman" w:hAnsi="Times New Roman"/>
          <w:sz w:val="24"/>
          <w:szCs w:val="24"/>
          <w:lang w:val="en-US" w:eastAsia="fr-FR"/>
        </w:rPr>
        <w:t xml:space="preserve">/2012 to 2014/2015 farming </w:t>
      </w:r>
      <w:r w:rsidR="003E621F">
        <w:rPr>
          <w:rFonts w:ascii="Times New Roman" w:hAnsi="Times New Roman"/>
          <w:sz w:val="24"/>
          <w:szCs w:val="24"/>
          <w:lang w:val="en-US" w:eastAsia="fr-FR"/>
        </w:rPr>
        <w:t xml:space="preserve">season was also determined (see </w:t>
      </w:r>
      <w:r w:rsidR="002F7FCD">
        <w:rPr>
          <w:rFonts w:ascii="Times New Roman" w:hAnsi="Times New Roman"/>
          <w:sz w:val="24"/>
          <w:szCs w:val="24"/>
          <w:lang w:val="en-US" w:eastAsia="fr-FR"/>
        </w:rPr>
        <w:t>Table 5.6). This was done in order to assess the trends in crop productivity in the study area.</w:t>
      </w:r>
      <w:r>
        <w:rPr>
          <w:rFonts w:ascii="Times New Roman" w:hAnsi="Times New Roman"/>
          <w:sz w:val="24"/>
          <w:szCs w:val="24"/>
          <w:lang w:val="en-US" w:eastAsia="fr-FR"/>
        </w:rPr>
        <w:t xml:space="preserve"> </w:t>
      </w:r>
    </w:p>
    <w:p w:rsidR="00E70F85" w:rsidRPr="00715D9D" w:rsidRDefault="00E70F85" w:rsidP="00E70F85">
      <w:pPr>
        <w:spacing w:line="360" w:lineRule="auto"/>
        <w:jc w:val="both"/>
        <w:rPr>
          <w:rFonts w:ascii="Times New Roman" w:hAnsi="Times New Roman"/>
          <w:sz w:val="24"/>
          <w:szCs w:val="24"/>
          <w:lang w:val="en-US" w:eastAsia="fr-FR"/>
        </w:rPr>
      </w:pPr>
      <w:r w:rsidRPr="00715D9D">
        <w:rPr>
          <w:rFonts w:ascii="Times New Roman" w:hAnsi="Times New Roman"/>
          <w:sz w:val="24"/>
          <w:szCs w:val="24"/>
          <w:lang w:val="en-US" w:eastAsia="fr-FR"/>
        </w:rPr>
        <w:t>Table 5</w:t>
      </w:r>
      <w:r w:rsidR="002D5CBC">
        <w:rPr>
          <w:rFonts w:ascii="Times New Roman" w:hAnsi="Times New Roman"/>
          <w:sz w:val="24"/>
          <w:szCs w:val="24"/>
          <w:lang w:val="en-US" w:eastAsia="fr-FR"/>
        </w:rPr>
        <w:t>.6</w:t>
      </w:r>
      <w:r w:rsidR="00EB72EF">
        <w:rPr>
          <w:rFonts w:ascii="Times New Roman" w:hAnsi="Times New Roman"/>
          <w:sz w:val="24"/>
          <w:szCs w:val="24"/>
          <w:lang w:val="en-US" w:eastAsia="fr-FR"/>
        </w:rPr>
        <w:t>: Average Crop Yields</w:t>
      </w:r>
      <w:r w:rsidRPr="00715D9D">
        <w:rPr>
          <w:rFonts w:ascii="Times New Roman" w:hAnsi="Times New Roman"/>
          <w:sz w:val="24"/>
          <w:szCs w:val="24"/>
          <w:lang w:val="en-US" w:eastAsia="fr-FR"/>
        </w:rPr>
        <w:t xml:space="preserve"> in the</w:t>
      </w:r>
      <w:r w:rsidR="00691A8B">
        <w:rPr>
          <w:rFonts w:ascii="Times New Roman" w:hAnsi="Times New Roman"/>
          <w:sz w:val="24"/>
          <w:szCs w:val="24"/>
          <w:lang w:val="en-US" w:eastAsia="fr-FR"/>
        </w:rPr>
        <w:t xml:space="preserve"> Study A</w:t>
      </w:r>
      <w:r w:rsidRPr="00715D9D">
        <w:rPr>
          <w:rFonts w:ascii="Times New Roman" w:hAnsi="Times New Roman"/>
          <w:sz w:val="24"/>
          <w:szCs w:val="24"/>
          <w:lang w:val="en-US" w:eastAsia="fr-FR"/>
        </w:rPr>
        <w:t xml:space="preserve">rea </w:t>
      </w:r>
      <w:r w:rsidR="00857517">
        <w:rPr>
          <w:rFonts w:ascii="Times New Roman" w:hAnsi="Times New Roman"/>
          <w:sz w:val="24"/>
          <w:szCs w:val="24"/>
          <w:lang w:val="en-US" w:eastAsia="fr-FR"/>
        </w:rPr>
        <w:t>from 2012</w:t>
      </w:r>
      <w:r w:rsidR="000C36FF">
        <w:rPr>
          <w:rFonts w:ascii="Times New Roman" w:hAnsi="Times New Roman"/>
          <w:sz w:val="24"/>
          <w:szCs w:val="24"/>
          <w:lang w:val="en-US" w:eastAsia="fr-FR"/>
        </w:rPr>
        <w:t xml:space="preserve"> to 2015</w:t>
      </w:r>
      <w:r w:rsidRPr="00715D9D">
        <w:rPr>
          <w:rFonts w:ascii="Times New Roman" w:hAnsi="Times New Roman"/>
          <w:sz w:val="24"/>
          <w:szCs w:val="24"/>
          <w:lang w:val="en-US" w:eastAsia="fr-FR"/>
        </w:rPr>
        <w:t xml:space="preserve"> </w:t>
      </w:r>
      <w:r w:rsidR="006B2BE2">
        <w:rPr>
          <w:rFonts w:ascii="Times New Roman" w:hAnsi="Times New Roman"/>
          <w:sz w:val="24"/>
          <w:szCs w:val="24"/>
          <w:lang w:val="en-US" w:eastAsia="fr-FR"/>
        </w:rPr>
        <w:t>Farming S</w:t>
      </w:r>
      <w:r w:rsidR="00857517">
        <w:rPr>
          <w:rFonts w:ascii="Times New Roman" w:hAnsi="Times New Roman"/>
          <w:sz w:val="24"/>
          <w:szCs w:val="24"/>
          <w:lang w:val="en-US" w:eastAsia="fr-FR"/>
        </w:rPr>
        <w:t>eason</w:t>
      </w:r>
    </w:p>
    <w:tbl>
      <w:tblPr>
        <w:tblStyle w:val="TableGrid2"/>
        <w:tblW w:w="8696" w:type="dxa"/>
        <w:tblInd w:w="250" w:type="dxa"/>
        <w:tblLook w:val="04A0" w:firstRow="1" w:lastRow="0" w:firstColumn="1" w:lastColumn="0" w:noHBand="0" w:noVBand="1"/>
      </w:tblPr>
      <w:tblGrid>
        <w:gridCol w:w="1700"/>
        <w:gridCol w:w="2069"/>
        <w:gridCol w:w="1788"/>
        <w:gridCol w:w="1896"/>
        <w:gridCol w:w="1243"/>
      </w:tblGrid>
      <w:tr w:rsidR="00E70F85" w:rsidRPr="00443924" w:rsidTr="00EB72EF">
        <w:tc>
          <w:tcPr>
            <w:tcW w:w="1700" w:type="dxa"/>
            <w:shd w:val="clear" w:color="auto" w:fill="auto"/>
          </w:tcPr>
          <w:p w:rsidR="00E70F85" w:rsidRPr="00C660D5" w:rsidRDefault="00E70F85" w:rsidP="007D7F0C">
            <w:pPr>
              <w:spacing w:after="0" w:line="240" w:lineRule="auto"/>
              <w:rPr>
                <w:rFonts w:ascii="Times New Roman" w:hAnsi="Times New Roman"/>
                <w:sz w:val="24"/>
                <w:szCs w:val="24"/>
                <w:lang w:val="en-US" w:eastAsia="fr-FR"/>
              </w:rPr>
            </w:pPr>
            <w:r w:rsidRPr="00C660D5">
              <w:rPr>
                <w:rFonts w:ascii="Times New Roman" w:hAnsi="Times New Roman"/>
                <w:sz w:val="24"/>
                <w:szCs w:val="24"/>
                <w:lang w:val="en-US" w:eastAsia="fr-FR"/>
              </w:rPr>
              <w:t>Crop</w:t>
            </w:r>
          </w:p>
        </w:tc>
        <w:tc>
          <w:tcPr>
            <w:tcW w:w="2069" w:type="dxa"/>
            <w:shd w:val="clear" w:color="auto" w:fill="auto"/>
          </w:tcPr>
          <w:p w:rsidR="00E70F85" w:rsidRPr="00C660D5" w:rsidRDefault="00E70F85" w:rsidP="007D7F0C">
            <w:pPr>
              <w:spacing w:after="0" w:line="240" w:lineRule="auto"/>
              <w:rPr>
                <w:rFonts w:ascii="Times New Roman" w:hAnsi="Times New Roman"/>
                <w:sz w:val="24"/>
                <w:szCs w:val="24"/>
                <w:lang w:val="en-US" w:eastAsia="fr-FR"/>
              </w:rPr>
            </w:pPr>
            <w:r w:rsidRPr="00C660D5">
              <w:rPr>
                <w:rFonts w:ascii="Times New Roman" w:hAnsi="Times New Roman"/>
                <w:sz w:val="24"/>
                <w:szCs w:val="24"/>
                <w:lang w:val="en-US" w:eastAsia="fr-FR"/>
              </w:rPr>
              <w:t>2</w:t>
            </w:r>
            <w:r w:rsidR="00CB3AB4">
              <w:rPr>
                <w:rFonts w:ascii="Times New Roman" w:hAnsi="Times New Roman"/>
                <w:sz w:val="24"/>
                <w:szCs w:val="24"/>
                <w:lang w:val="en-US" w:eastAsia="fr-FR"/>
              </w:rPr>
              <w:t>011/</w:t>
            </w:r>
            <w:r w:rsidR="007D38D9">
              <w:rPr>
                <w:rFonts w:ascii="Times New Roman" w:hAnsi="Times New Roman"/>
                <w:sz w:val="24"/>
                <w:szCs w:val="24"/>
                <w:lang w:val="en-US" w:eastAsia="fr-FR"/>
              </w:rPr>
              <w:t>2</w:t>
            </w:r>
            <w:r w:rsidRPr="00C660D5">
              <w:rPr>
                <w:rFonts w:ascii="Times New Roman" w:hAnsi="Times New Roman"/>
                <w:sz w:val="24"/>
                <w:szCs w:val="24"/>
                <w:lang w:val="en-US" w:eastAsia="fr-FR"/>
              </w:rPr>
              <w:t>012 average yield (tons/ha )</w:t>
            </w:r>
          </w:p>
        </w:tc>
        <w:tc>
          <w:tcPr>
            <w:tcW w:w="1788" w:type="dxa"/>
            <w:shd w:val="clear" w:color="auto" w:fill="auto"/>
          </w:tcPr>
          <w:p w:rsidR="00E70F85" w:rsidRPr="00C660D5" w:rsidRDefault="00CB3AB4" w:rsidP="007D7F0C">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2012/</w:t>
            </w:r>
            <w:r w:rsidR="00EB72EF">
              <w:rPr>
                <w:rFonts w:ascii="Times New Roman" w:hAnsi="Times New Roman"/>
                <w:sz w:val="24"/>
                <w:szCs w:val="24"/>
                <w:lang w:val="en-US" w:eastAsia="fr-FR"/>
              </w:rPr>
              <w:t xml:space="preserve">2013 yields </w:t>
            </w:r>
            <w:r w:rsidR="00E70F85" w:rsidRPr="00C660D5">
              <w:rPr>
                <w:rFonts w:ascii="Times New Roman" w:hAnsi="Times New Roman"/>
                <w:sz w:val="24"/>
                <w:szCs w:val="24"/>
                <w:lang w:val="en-US" w:eastAsia="fr-FR"/>
              </w:rPr>
              <w:t xml:space="preserve"> (tons/ha)</w:t>
            </w:r>
          </w:p>
        </w:tc>
        <w:tc>
          <w:tcPr>
            <w:tcW w:w="1896" w:type="dxa"/>
            <w:shd w:val="clear" w:color="auto" w:fill="auto"/>
          </w:tcPr>
          <w:p w:rsidR="00E70F85" w:rsidRPr="00C660D5" w:rsidRDefault="00E70F85" w:rsidP="007D7F0C">
            <w:pPr>
              <w:spacing w:after="0" w:line="240" w:lineRule="auto"/>
              <w:rPr>
                <w:rFonts w:ascii="Times New Roman" w:hAnsi="Times New Roman"/>
                <w:sz w:val="24"/>
                <w:szCs w:val="24"/>
                <w:lang w:val="en-US" w:eastAsia="fr-FR"/>
              </w:rPr>
            </w:pPr>
            <w:r w:rsidRPr="00C660D5">
              <w:rPr>
                <w:rFonts w:ascii="Times New Roman" w:hAnsi="Times New Roman"/>
                <w:sz w:val="24"/>
                <w:szCs w:val="24"/>
                <w:lang w:val="en-US" w:eastAsia="fr-FR"/>
              </w:rPr>
              <w:t xml:space="preserve"> </w:t>
            </w:r>
            <w:r w:rsidR="00CB3AB4">
              <w:rPr>
                <w:rFonts w:ascii="Times New Roman" w:hAnsi="Times New Roman"/>
                <w:sz w:val="24"/>
                <w:szCs w:val="24"/>
                <w:lang w:val="en-US" w:eastAsia="fr-FR"/>
              </w:rPr>
              <w:t>2013/</w:t>
            </w:r>
            <w:r w:rsidRPr="00C660D5">
              <w:rPr>
                <w:rFonts w:ascii="Times New Roman" w:hAnsi="Times New Roman"/>
                <w:sz w:val="24"/>
                <w:szCs w:val="24"/>
                <w:lang w:val="en-US" w:eastAsia="fr-FR"/>
              </w:rPr>
              <w:t>2014 Yields (tons/ha)</w:t>
            </w:r>
          </w:p>
        </w:tc>
        <w:tc>
          <w:tcPr>
            <w:tcW w:w="1243" w:type="dxa"/>
            <w:shd w:val="clear" w:color="auto" w:fill="auto"/>
          </w:tcPr>
          <w:p w:rsidR="00E70F85" w:rsidRPr="00C660D5" w:rsidRDefault="00CB3AB4" w:rsidP="007D7F0C">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2014/</w:t>
            </w:r>
            <w:r w:rsidR="002F7FCD">
              <w:rPr>
                <w:rFonts w:ascii="Times New Roman" w:hAnsi="Times New Roman"/>
                <w:sz w:val="24"/>
                <w:szCs w:val="24"/>
                <w:lang w:val="en-US" w:eastAsia="fr-FR"/>
              </w:rPr>
              <w:t xml:space="preserve">2015 </w:t>
            </w:r>
            <w:r w:rsidR="00E70F85" w:rsidRPr="00C660D5">
              <w:rPr>
                <w:rFonts w:ascii="Times New Roman" w:hAnsi="Times New Roman"/>
                <w:sz w:val="24"/>
                <w:szCs w:val="24"/>
                <w:lang w:val="en-US" w:eastAsia="fr-FR"/>
              </w:rPr>
              <w:t xml:space="preserve"> (tons/ha)</w:t>
            </w:r>
          </w:p>
        </w:tc>
      </w:tr>
      <w:tr w:rsidR="00E70F85" w:rsidRPr="00443924" w:rsidTr="00EB72EF">
        <w:tc>
          <w:tcPr>
            <w:tcW w:w="1700" w:type="dxa"/>
          </w:tcPr>
          <w:p w:rsidR="00E70F85" w:rsidRPr="00885201" w:rsidRDefault="00E70F85" w:rsidP="007D7F0C">
            <w:pPr>
              <w:spacing w:after="0" w:line="240" w:lineRule="auto"/>
              <w:rPr>
                <w:rFonts w:ascii="Times New Roman" w:hAnsi="Times New Roman"/>
                <w:sz w:val="24"/>
                <w:szCs w:val="24"/>
                <w:lang w:val="en-US" w:eastAsia="fr-FR"/>
              </w:rPr>
            </w:pPr>
            <w:r w:rsidRPr="00885201">
              <w:rPr>
                <w:rFonts w:ascii="Times New Roman" w:hAnsi="Times New Roman"/>
                <w:sz w:val="24"/>
                <w:szCs w:val="24"/>
                <w:lang w:val="en-US" w:eastAsia="fr-FR"/>
              </w:rPr>
              <w:t>Maize</w:t>
            </w:r>
          </w:p>
        </w:tc>
        <w:tc>
          <w:tcPr>
            <w:tcW w:w="2069"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3.5</w:t>
            </w:r>
          </w:p>
        </w:tc>
        <w:tc>
          <w:tcPr>
            <w:tcW w:w="1788"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2.9</w:t>
            </w:r>
          </w:p>
        </w:tc>
        <w:tc>
          <w:tcPr>
            <w:tcW w:w="1896"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2.3</w:t>
            </w:r>
          </w:p>
        </w:tc>
        <w:tc>
          <w:tcPr>
            <w:tcW w:w="1243"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1. 38</w:t>
            </w:r>
          </w:p>
        </w:tc>
      </w:tr>
      <w:tr w:rsidR="00E70F85" w:rsidRPr="00443924" w:rsidTr="00EB72EF">
        <w:tc>
          <w:tcPr>
            <w:tcW w:w="1700" w:type="dxa"/>
          </w:tcPr>
          <w:p w:rsidR="00E70F85" w:rsidRPr="00885201" w:rsidRDefault="00E70F85" w:rsidP="007D7F0C">
            <w:pPr>
              <w:spacing w:after="0" w:line="240" w:lineRule="auto"/>
              <w:rPr>
                <w:rFonts w:ascii="Times New Roman" w:hAnsi="Times New Roman"/>
                <w:sz w:val="24"/>
                <w:szCs w:val="24"/>
                <w:lang w:val="en-US" w:eastAsia="fr-FR"/>
              </w:rPr>
            </w:pPr>
            <w:r w:rsidRPr="00885201">
              <w:rPr>
                <w:rFonts w:ascii="Times New Roman" w:hAnsi="Times New Roman"/>
                <w:sz w:val="24"/>
                <w:szCs w:val="24"/>
                <w:lang w:val="en-US" w:eastAsia="fr-FR"/>
              </w:rPr>
              <w:t>Cassava</w:t>
            </w:r>
          </w:p>
        </w:tc>
        <w:tc>
          <w:tcPr>
            <w:tcW w:w="2069"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15</w:t>
            </w:r>
          </w:p>
        </w:tc>
        <w:tc>
          <w:tcPr>
            <w:tcW w:w="1788"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11</w:t>
            </w:r>
          </w:p>
        </w:tc>
        <w:tc>
          <w:tcPr>
            <w:tcW w:w="1896"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1.5</w:t>
            </w:r>
          </w:p>
        </w:tc>
        <w:tc>
          <w:tcPr>
            <w:tcW w:w="1243"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0.9</w:t>
            </w:r>
          </w:p>
        </w:tc>
      </w:tr>
      <w:tr w:rsidR="00E70F85" w:rsidRPr="00443924" w:rsidTr="00EB72EF">
        <w:tc>
          <w:tcPr>
            <w:tcW w:w="1700" w:type="dxa"/>
          </w:tcPr>
          <w:p w:rsidR="00E70F85" w:rsidRPr="00885201" w:rsidRDefault="002F7FCD" w:rsidP="007D7F0C">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T</w:t>
            </w:r>
            <w:r w:rsidR="00E70F85" w:rsidRPr="00885201">
              <w:rPr>
                <w:rFonts w:ascii="Times New Roman" w:hAnsi="Times New Roman"/>
                <w:sz w:val="24"/>
                <w:szCs w:val="24"/>
                <w:lang w:val="en-US" w:eastAsia="fr-FR"/>
              </w:rPr>
              <w:t>omatoes</w:t>
            </w:r>
          </w:p>
        </w:tc>
        <w:tc>
          <w:tcPr>
            <w:tcW w:w="2069"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1.9</w:t>
            </w:r>
          </w:p>
        </w:tc>
        <w:tc>
          <w:tcPr>
            <w:tcW w:w="1788"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1.4</w:t>
            </w:r>
          </w:p>
        </w:tc>
        <w:tc>
          <w:tcPr>
            <w:tcW w:w="1896"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0.9</w:t>
            </w:r>
          </w:p>
        </w:tc>
        <w:tc>
          <w:tcPr>
            <w:tcW w:w="1243"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0.54</w:t>
            </w:r>
          </w:p>
        </w:tc>
      </w:tr>
      <w:tr w:rsidR="00E70F85" w:rsidRPr="00443924" w:rsidTr="00EB72EF">
        <w:tc>
          <w:tcPr>
            <w:tcW w:w="1700" w:type="dxa"/>
          </w:tcPr>
          <w:p w:rsidR="00E70F85" w:rsidRPr="00885201" w:rsidRDefault="00E70F85" w:rsidP="007D7F0C">
            <w:pPr>
              <w:spacing w:after="0" w:line="240" w:lineRule="auto"/>
              <w:rPr>
                <w:rFonts w:ascii="Times New Roman" w:hAnsi="Times New Roman"/>
                <w:sz w:val="24"/>
                <w:szCs w:val="24"/>
                <w:lang w:val="en-US" w:eastAsia="fr-FR"/>
              </w:rPr>
            </w:pPr>
            <w:r w:rsidRPr="00885201">
              <w:rPr>
                <w:rFonts w:ascii="Times New Roman" w:hAnsi="Times New Roman"/>
                <w:sz w:val="24"/>
                <w:szCs w:val="24"/>
                <w:lang w:val="en-US" w:eastAsia="fr-FR"/>
              </w:rPr>
              <w:t xml:space="preserve">Sorghum </w:t>
            </w:r>
          </w:p>
        </w:tc>
        <w:tc>
          <w:tcPr>
            <w:tcW w:w="2069"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2.1</w:t>
            </w:r>
          </w:p>
        </w:tc>
        <w:tc>
          <w:tcPr>
            <w:tcW w:w="1788"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2.1</w:t>
            </w:r>
          </w:p>
        </w:tc>
        <w:tc>
          <w:tcPr>
            <w:tcW w:w="1896"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2.1</w:t>
            </w:r>
          </w:p>
        </w:tc>
        <w:tc>
          <w:tcPr>
            <w:tcW w:w="1243"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1.26</w:t>
            </w:r>
          </w:p>
        </w:tc>
      </w:tr>
      <w:tr w:rsidR="00E70F85" w:rsidRPr="00443924" w:rsidTr="00EB72EF">
        <w:tc>
          <w:tcPr>
            <w:tcW w:w="1700" w:type="dxa"/>
          </w:tcPr>
          <w:p w:rsidR="00E70F85" w:rsidRPr="00885201" w:rsidRDefault="00E70F85" w:rsidP="007D7F0C">
            <w:pPr>
              <w:spacing w:after="0" w:line="240" w:lineRule="auto"/>
              <w:rPr>
                <w:rFonts w:ascii="Times New Roman" w:hAnsi="Times New Roman"/>
                <w:sz w:val="24"/>
                <w:szCs w:val="24"/>
                <w:lang w:val="en-US" w:eastAsia="fr-FR"/>
              </w:rPr>
            </w:pPr>
            <w:r w:rsidRPr="00885201">
              <w:rPr>
                <w:rFonts w:ascii="Times New Roman" w:hAnsi="Times New Roman"/>
                <w:sz w:val="24"/>
                <w:szCs w:val="24"/>
                <w:lang w:val="en-US" w:eastAsia="fr-FR"/>
              </w:rPr>
              <w:t>Green  beans</w:t>
            </w:r>
          </w:p>
        </w:tc>
        <w:tc>
          <w:tcPr>
            <w:tcW w:w="2069"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1.2</w:t>
            </w:r>
          </w:p>
        </w:tc>
        <w:tc>
          <w:tcPr>
            <w:tcW w:w="1788"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1.5</w:t>
            </w:r>
          </w:p>
        </w:tc>
        <w:tc>
          <w:tcPr>
            <w:tcW w:w="1896"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0.9</w:t>
            </w:r>
          </w:p>
        </w:tc>
        <w:tc>
          <w:tcPr>
            <w:tcW w:w="1243"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0.54</w:t>
            </w:r>
          </w:p>
        </w:tc>
      </w:tr>
      <w:tr w:rsidR="00E70F85" w:rsidRPr="00443924" w:rsidTr="00EB72EF">
        <w:tc>
          <w:tcPr>
            <w:tcW w:w="1700" w:type="dxa"/>
          </w:tcPr>
          <w:p w:rsidR="00E70F85" w:rsidRPr="00885201" w:rsidRDefault="00E70F85" w:rsidP="007D7F0C">
            <w:pPr>
              <w:spacing w:after="0" w:line="240" w:lineRule="auto"/>
              <w:rPr>
                <w:rFonts w:ascii="Times New Roman" w:hAnsi="Times New Roman"/>
                <w:sz w:val="24"/>
                <w:szCs w:val="24"/>
                <w:lang w:val="en-US" w:eastAsia="fr-FR"/>
              </w:rPr>
            </w:pPr>
            <w:r w:rsidRPr="00885201">
              <w:rPr>
                <w:rFonts w:ascii="Times New Roman" w:hAnsi="Times New Roman"/>
                <w:sz w:val="24"/>
                <w:szCs w:val="24"/>
                <w:lang w:val="en-US" w:eastAsia="fr-FR"/>
              </w:rPr>
              <w:t>Sweet potatoes</w:t>
            </w:r>
          </w:p>
        </w:tc>
        <w:tc>
          <w:tcPr>
            <w:tcW w:w="2069"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15</w:t>
            </w:r>
          </w:p>
        </w:tc>
        <w:tc>
          <w:tcPr>
            <w:tcW w:w="1788"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1.5</w:t>
            </w:r>
          </w:p>
        </w:tc>
        <w:tc>
          <w:tcPr>
            <w:tcW w:w="1896"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0.8</w:t>
            </w:r>
          </w:p>
        </w:tc>
        <w:tc>
          <w:tcPr>
            <w:tcW w:w="1243"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0.48</w:t>
            </w:r>
          </w:p>
        </w:tc>
      </w:tr>
      <w:tr w:rsidR="00E70F85" w:rsidRPr="00443924" w:rsidTr="00EB72EF">
        <w:tc>
          <w:tcPr>
            <w:tcW w:w="1700" w:type="dxa"/>
          </w:tcPr>
          <w:p w:rsidR="00E70F85" w:rsidRPr="00885201" w:rsidRDefault="00E70F85" w:rsidP="007D7F0C">
            <w:pPr>
              <w:spacing w:after="0" w:line="240" w:lineRule="auto"/>
              <w:rPr>
                <w:rFonts w:ascii="Times New Roman" w:hAnsi="Times New Roman"/>
                <w:sz w:val="24"/>
                <w:szCs w:val="24"/>
                <w:lang w:val="en-US" w:eastAsia="fr-FR"/>
              </w:rPr>
            </w:pPr>
            <w:r w:rsidRPr="00885201">
              <w:rPr>
                <w:rFonts w:ascii="Times New Roman" w:hAnsi="Times New Roman"/>
                <w:sz w:val="24"/>
                <w:szCs w:val="24"/>
                <w:lang w:val="en-US" w:eastAsia="fr-FR"/>
              </w:rPr>
              <w:t>Groundnuts</w:t>
            </w:r>
          </w:p>
        </w:tc>
        <w:tc>
          <w:tcPr>
            <w:tcW w:w="2069"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1.2</w:t>
            </w:r>
          </w:p>
        </w:tc>
        <w:tc>
          <w:tcPr>
            <w:tcW w:w="1788"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0.8</w:t>
            </w:r>
          </w:p>
        </w:tc>
        <w:tc>
          <w:tcPr>
            <w:tcW w:w="1896"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0.6</w:t>
            </w:r>
          </w:p>
        </w:tc>
        <w:tc>
          <w:tcPr>
            <w:tcW w:w="1243"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0.36</w:t>
            </w:r>
          </w:p>
        </w:tc>
      </w:tr>
      <w:tr w:rsidR="00E70F85" w:rsidRPr="00443924" w:rsidTr="00EB72EF">
        <w:tc>
          <w:tcPr>
            <w:tcW w:w="1700" w:type="dxa"/>
          </w:tcPr>
          <w:p w:rsidR="00E70F85" w:rsidRPr="00885201" w:rsidRDefault="00E70F85" w:rsidP="007D7F0C">
            <w:pPr>
              <w:spacing w:after="0" w:line="240" w:lineRule="auto"/>
              <w:rPr>
                <w:rFonts w:ascii="Times New Roman" w:hAnsi="Times New Roman"/>
                <w:sz w:val="24"/>
                <w:szCs w:val="24"/>
                <w:lang w:val="en-US" w:eastAsia="fr-FR"/>
              </w:rPr>
            </w:pPr>
            <w:r w:rsidRPr="00885201">
              <w:rPr>
                <w:rFonts w:ascii="Times New Roman" w:hAnsi="Times New Roman"/>
                <w:sz w:val="24"/>
                <w:szCs w:val="24"/>
                <w:lang w:val="en-US" w:eastAsia="fr-FR"/>
              </w:rPr>
              <w:t>Egg plants</w:t>
            </w:r>
          </w:p>
        </w:tc>
        <w:tc>
          <w:tcPr>
            <w:tcW w:w="2069"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0.6</w:t>
            </w:r>
          </w:p>
        </w:tc>
        <w:tc>
          <w:tcPr>
            <w:tcW w:w="1788"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0.4</w:t>
            </w:r>
          </w:p>
        </w:tc>
        <w:tc>
          <w:tcPr>
            <w:tcW w:w="1896"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0.3</w:t>
            </w:r>
          </w:p>
        </w:tc>
        <w:tc>
          <w:tcPr>
            <w:tcW w:w="1243" w:type="dxa"/>
          </w:tcPr>
          <w:p w:rsidR="00E70F85" w:rsidRPr="00885201" w:rsidRDefault="00E70F85" w:rsidP="00957767">
            <w:pPr>
              <w:spacing w:after="0" w:line="240" w:lineRule="auto"/>
              <w:jc w:val="center"/>
              <w:rPr>
                <w:rFonts w:ascii="Times New Roman" w:hAnsi="Times New Roman"/>
                <w:sz w:val="24"/>
                <w:szCs w:val="24"/>
                <w:lang w:val="en-US" w:eastAsia="fr-FR"/>
              </w:rPr>
            </w:pPr>
            <w:r w:rsidRPr="00885201">
              <w:rPr>
                <w:rFonts w:ascii="Times New Roman" w:hAnsi="Times New Roman"/>
                <w:sz w:val="24"/>
                <w:szCs w:val="24"/>
                <w:lang w:val="en-US" w:eastAsia="fr-FR"/>
              </w:rPr>
              <w:t>0.18</w:t>
            </w:r>
          </w:p>
        </w:tc>
      </w:tr>
    </w:tbl>
    <w:p w:rsidR="00E70F85" w:rsidRDefault="003E621F" w:rsidP="00E70F85">
      <w:pPr>
        <w:spacing w:after="0" w:line="240" w:lineRule="auto"/>
        <w:jc w:val="both"/>
        <w:rPr>
          <w:rFonts w:ascii="Times New Roman" w:hAnsi="Times New Roman"/>
          <w:sz w:val="24"/>
          <w:szCs w:val="24"/>
        </w:rPr>
      </w:pPr>
      <w:r>
        <w:rPr>
          <w:rFonts w:ascii="Times New Roman" w:hAnsi="Times New Roman"/>
          <w:sz w:val="24"/>
          <w:szCs w:val="24"/>
        </w:rPr>
        <w:t xml:space="preserve">     </w:t>
      </w:r>
      <w:r w:rsidR="00EB72EF">
        <w:rPr>
          <w:rFonts w:ascii="Times New Roman" w:hAnsi="Times New Roman"/>
          <w:sz w:val="24"/>
          <w:szCs w:val="24"/>
        </w:rPr>
        <w:t xml:space="preserve"> </w:t>
      </w:r>
      <w:r w:rsidR="009E4698">
        <w:rPr>
          <w:rFonts w:ascii="Times New Roman" w:hAnsi="Times New Roman"/>
          <w:sz w:val="24"/>
          <w:szCs w:val="24"/>
        </w:rPr>
        <w:t>Source: Government of the Republic Zambia, 2016</w:t>
      </w:r>
    </w:p>
    <w:p w:rsidR="003E621F" w:rsidRDefault="003E621F" w:rsidP="003E621F">
      <w:pPr>
        <w:spacing w:after="0" w:line="240" w:lineRule="auto"/>
        <w:rPr>
          <w:rFonts w:ascii="Times New Roman" w:hAnsi="Times New Roman"/>
          <w:sz w:val="24"/>
          <w:szCs w:val="24"/>
        </w:rPr>
      </w:pPr>
    </w:p>
    <w:p w:rsidR="00DB39BA" w:rsidRDefault="009E4698" w:rsidP="00823C53">
      <w:pPr>
        <w:spacing w:line="360" w:lineRule="auto"/>
        <w:jc w:val="both"/>
        <w:rPr>
          <w:rFonts w:ascii="Times New Roman" w:hAnsi="Times New Roman"/>
          <w:sz w:val="24"/>
          <w:szCs w:val="24"/>
          <w:lang w:val="en-US" w:eastAsia="fr-FR"/>
        </w:rPr>
      </w:pPr>
      <w:r>
        <w:rPr>
          <w:rFonts w:ascii="Times New Roman" w:hAnsi="Times New Roman"/>
          <w:sz w:val="24"/>
          <w:szCs w:val="24"/>
        </w:rPr>
        <w:t xml:space="preserve"> C</w:t>
      </w:r>
      <w:r w:rsidR="00F80B07">
        <w:rPr>
          <w:rFonts w:ascii="Times New Roman" w:hAnsi="Times New Roman"/>
          <w:sz w:val="24"/>
          <w:szCs w:val="24"/>
        </w:rPr>
        <w:t>rop productivity trends</w:t>
      </w:r>
      <w:r w:rsidR="00A52F8C">
        <w:rPr>
          <w:rFonts w:ascii="Times New Roman" w:hAnsi="Times New Roman"/>
          <w:sz w:val="24"/>
          <w:szCs w:val="24"/>
        </w:rPr>
        <w:t xml:space="preserve"> </w:t>
      </w:r>
      <w:r w:rsidR="00F80B07">
        <w:rPr>
          <w:rFonts w:ascii="Times New Roman" w:hAnsi="Times New Roman"/>
          <w:sz w:val="24"/>
          <w:szCs w:val="24"/>
        </w:rPr>
        <w:t xml:space="preserve">have </w:t>
      </w:r>
      <w:r w:rsidR="00A52F8C">
        <w:rPr>
          <w:rFonts w:ascii="Times New Roman" w:hAnsi="Times New Roman"/>
          <w:sz w:val="24"/>
          <w:szCs w:val="24"/>
        </w:rPr>
        <w:t>been r</w:t>
      </w:r>
      <w:r w:rsidR="00A52F8C" w:rsidRPr="000D5F16">
        <w:rPr>
          <w:rFonts w:ascii="Times New Roman" w:hAnsi="Times New Roman"/>
          <w:sz w:val="24"/>
          <w:szCs w:val="24"/>
        </w:rPr>
        <w:t>educ</w:t>
      </w:r>
      <w:r w:rsidR="00A52F8C">
        <w:rPr>
          <w:rFonts w:ascii="Times New Roman" w:hAnsi="Times New Roman"/>
          <w:sz w:val="24"/>
          <w:szCs w:val="24"/>
        </w:rPr>
        <w:t xml:space="preserve">ing </w:t>
      </w:r>
      <w:r w:rsidR="00A52F8C">
        <w:rPr>
          <w:rFonts w:ascii="Times New Roman" w:hAnsi="Times New Roman"/>
          <w:sz w:val="24"/>
          <w:szCs w:val="24"/>
          <w:lang w:val="en-US" w:eastAsia="fr-FR"/>
        </w:rPr>
        <w:t xml:space="preserve">across the crops per year based on figures from </w:t>
      </w:r>
      <w:r w:rsidR="00A52F8C" w:rsidRPr="000D5F16">
        <w:rPr>
          <w:rFonts w:ascii="Times New Roman" w:hAnsi="Times New Roman"/>
          <w:sz w:val="24"/>
          <w:szCs w:val="24"/>
          <w:lang w:val="en-US" w:eastAsia="fr-FR"/>
        </w:rPr>
        <w:t xml:space="preserve">2012, </w:t>
      </w:r>
      <w:r w:rsidR="00F44349" w:rsidRPr="000D5F16">
        <w:rPr>
          <w:rFonts w:ascii="Times New Roman" w:hAnsi="Times New Roman"/>
          <w:sz w:val="24"/>
          <w:szCs w:val="24"/>
          <w:lang w:val="en-US" w:eastAsia="fr-FR"/>
        </w:rPr>
        <w:t>2013</w:t>
      </w:r>
      <w:r w:rsidR="006B2BE2">
        <w:rPr>
          <w:rFonts w:ascii="Times New Roman" w:hAnsi="Times New Roman"/>
          <w:sz w:val="24"/>
          <w:szCs w:val="24"/>
          <w:lang w:val="en-US" w:eastAsia="fr-FR"/>
        </w:rPr>
        <w:t>,</w:t>
      </w:r>
      <w:r w:rsidR="00F80B07">
        <w:rPr>
          <w:rFonts w:ascii="Times New Roman" w:hAnsi="Times New Roman"/>
          <w:sz w:val="24"/>
          <w:szCs w:val="24"/>
          <w:lang w:val="en-US" w:eastAsia="fr-FR"/>
        </w:rPr>
        <w:t>2014</w:t>
      </w:r>
      <w:r w:rsidR="006B2BE2">
        <w:rPr>
          <w:rFonts w:ascii="Times New Roman" w:hAnsi="Times New Roman"/>
          <w:sz w:val="24"/>
          <w:szCs w:val="24"/>
          <w:lang w:val="en-US" w:eastAsia="fr-FR"/>
        </w:rPr>
        <w:t xml:space="preserve"> and 2015</w:t>
      </w:r>
      <w:r w:rsidR="00F80B07">
        <w:rPr>
          <w:rFonts w:ascii="Times New Roman" w:hAnsi="Times New Roman"/>
          <w:sz w:val="24"/>
          <w:szCs w:val="24"/>
          <w:lang w:val="en-US" w:eastAsia="fr-FR"/>
        </w:rPr>
        <w:t xml:space="preserve"> respectively. T</w:t>
      </w:r>
      <w:r w:rsidR="00A52F8C">
        <w:rPr>
          <w:rFonts w:ascii="Times New Roman" w:hAnsi="Times New Roman"/>
          <w:sz w:val="24"/>
          <w:szCs w:val="24"/>
          <w:lang w:val="en-US" w:eastAsia="fr-FR"/>
        </w:rPr>
        <w:t>he area reco</w:t>
      </w:r>
      <w:r w:rsidR="006B2BE2">
        <w:rPr>
          <w:rFonts w:ascii="Times New Roman" w:hAnsi="Times New Roman"/>
          <w:sz w:val="24"/>
          <w:szCs w:val="24"/>
          <w:lang w:val="en-US" w:eastAsia="fr-FR"/>
        </w:rPr>
        <w:t>r</w:t>
      </w:r>
      <w:r w:rsidR="00A52F8C">
        <w:rPr>
          <w:rFonts w:ascii="Times New Roman" w:hAnsi="Times New Roman"/>
          <w:sz w:val="24"/>
          <w:szCs w:val="24"/>
          <w:lang w:val="en-US" w:eastAsia="fr-FR"/>
        </w:rPr>
        <w:t>d</w:t>
      </w:r>
      <w:r w:rsidR="002F7FCD">
        <w:rPr>
          <w:rFonts w:ascii="Times New Roman" w:hAnsi="Times New Roman"/>
          <w:sz w:val="24"/>
          <w:szCs w:val="24"/>
          <w:lang w:val="en-US" w:eastAsia="fr-FR"/>
        </w:rPr>
        <w:t xml:space="preserve">ed sharp decrease </w:t>
      </w:r>
      <w:r w:rsidR="00A52F8C">
        <w:rPr>
          <w:rFonts w:ascii="Times New Roman" w:hAnsi="Times New Roman"/>
          <w:sz w:val="24"/>
          <w:szCs w:val="24"/>
          <w:lang w:val="en-US" w:eastAsia="fr-FR"/>
        </w:rPr>
        <w:t>in</w:t>
      </w:r>
      <w:r>
        <w:rPr>
          <w:rFonts w:ascii="Times New Roman" w:hAnsi="Times New Roman"/>
          <w:sz w:val="24"/>
          <w:szCs w:val="24"/>
          <w:lang w:val="en-US" w:eastAsia="fr-FR"/>
        </w:rPr>
        <w:t xml:space="preserve"> crop yields in</w:t>
      </w:r>
      <w:r w:rsidR="00A52F8C">
        <w:rPr>
          <w:rFonts w:ascii="Times New Roman" w:hAnsi="Times New Roman"/>
          <w:sz w:val="24"/>
          <w:szCs w:val="24"/>
          <w:lang w:val="en-US" w:eastAsia="fr-FR"/>
        </w:rPr>
        <w:t xml:space="preserve"> 20</w:t>
      </w:r>
      <w:r w:rsidR="002F7FCD">
        <w:rPr>
          <w:rFonts w:ascii="Times New Roman" w:hAnsi="Times New Roman"/>
          <w:sz w:val="24"/>
          <w:szCs w:val="24"/>
          <w:lang w:val="en-US" w:eastAsia="fr-FR"/>
        </w:rPr>
        <w:t xml:space="preserve">15 </w:t>
      </w:r>
      <w:r w:rsidR="00A52F8C">
        <w:rPr>
          <w:rFonts w:ascii="Times New Roman" w:hAnsi="Times New Roman"/>
          <w:sz w:val="24"/>
          <w:szCs w:val="24"/>
          <w:lang w:val="en-US" w:eastAsia="fr-FR"/>
        </w:rPr>
        <w:t xml:space="preserve">after pollution </w:t>
      </w:r>
      <w:r w:rsidR="00F44349">
        <w:rPr>
          <w:rFonts w:ascii="Times New Roman" w:hAnsi="Times New Roman"/>
          <w:sz w:val="24"/>
          <w:szCs w:val="24"/>
          <w:lang w:val="en-US" w:eastAsia="fr-FR"/>
        </w:rPr>
        <w:t xml:space="preserve">had </w:t>
      </w:r>
      <w:r w:rsidR="00A52F8C">
        <w:rPr>
          <w:rFonts w:ascii="Times New Roman" w:hAnsi="Times New Roman"/>
          <w:sz w:val="24"/>
          <w:szCs w:val="24"/>
          <w:lang w:val="en-US" w:eastAsia="fr-FR"/>
        </w:rPr>
        <w:t xml:space="preserve">damaged a number of crops in the area. </w:t>
      </w:r>
      <w:r w:rsidR="007E087F">
        <w:rPr>
          <w:rFonts w:ascii="Times New Roman" w:hAnsi="Times New Roman"/>
          <w:sz w:val="24"/>
          <w:szCs w:val="24"/>
        </w:rPr>
        <w:t>Kamboyi (2013</w:t>
      </w:r>
      <w:r w:rsidR="00A52F8C">
        <w:rPr>
          <w:rFonts w:ascii="Times New Roman" w:hAnsi="Times New Roman"/>
          <w:sz w:val="24"/>
          <w:szCs w:val="24"/>
        </w:rPr>
        <w:t>)</w:t>
      </w:r>
      <w:r w:rsidR="00A52F8C" w:rsidRPr="000D5F16">
        <w:rPr>
          <w:rFonts w:ascii="Times New Roman" w:hAnsi="Times New Roman"/>
          <w:sz w:val="24"/>
          <w:szCs w:val="24"/>
          <w:lang w:val="en-US" w:eastAsia="fr-FR"/>
        </w:rPr>
        <w:t xml:space="preserve"> indicates that agricultural activities in Musakashi and Lukoshi farming </w:t>
      </w:r>
      <w:r w:rsidR="00A52F8C">
        <w:rPr>
          <w:rFonts w:ascii="Times New Roman" w:hAnsi="Times New Roman"/>
          <w:sz w:val="24"/>
          <w:szCs w:val="24"/>
          <w:lang w:val="en-US" w:eastAsia="fr-FR"/>
        </w:rPr>
        <w:t xml:space="preserve">areas </w:t>
      </w:r>
      <w:r w:rsidR="00A52F8C" w:rsidRPr="000D5F16">
        <w:rPr>
          <w:rFonts w:ascii="Times New Roman" w:hAnsi="Times New Roman"/>
          <w:sz w:val="24"/>
          <w:szCs w:val="24"/>
          <w:lang w:val="en-US" w:eastAsia="fr-FR"/>
        </w:rPr>
        <w:t>have</w:t>
      </w:r>
      <w:r w:rsidR="00A52F8C">
        <w:rPr>
          <w:rFonts w:ascii="Times New Roman" w:hAnsi="Times New Roman"/>
          <w:sz w:val="24"/>
          <w:szCs w:val="24"/>
          <w:lang w:val="en-US" w:eastAsia="fr-FR"/>
        </w:rPr>
        <w:t xml:space="preserve"> not</w:t>
      </w:r>
      <w:r w:rsidR="00A52F8C" w:rsidRPr="000D5F16">
        <w:rPr>
          <w:rFonts w:ascii="Times New Roman" w:hAnsi="Times New Roman"/>
          <w:sz w:val="24"/>
          <w:szCs w:val="24"/>
          <w:lang w:val="en-US" w:eastAsia="fr-FR"/>
        </w:rPr>
        <w:t xml:space="preserve"> been</w:t>
      </w:r>
      <w:r w:rsidR="00A52F8C">
        <w:rPr>
          <w:rFonts w:ascii="Times New Roman" w:hAnsi="Times New Roman"/>
          <w:sz w:val="24"/>
          <w:szCs w:val="24"/>
          <w:lang w:val="en-US" w:eastAsia="fr-FR"/>
        </w:rPr>
        <w:t xml:space="preserve"> impacted by changes in weather patterns.</w:t>
      </w:r>
      <w:r w:rsidR="003B660C">
        <w:rPr>
          <w:rFonts w:ascii="Times New Roman" w:hAnsi="Times New Roman"/>
          <w:sz w:val="24"/>
          <w:szCs w:val="24"/>
          <w:lang w:val="en-US" w:eastAsia="fr-FR"/>
        </w:rPr>
        <w:t xml:space="preserve"> This was confirmed </w:t>
      </w:r>
      <w:r w:rsidR="007A7D94">
        <w:rPr>
          <w:rFonts w:ascii="Times New Roman" w:hAnsi="Times New Roman"/>
          <w:sz w:val="24"/>
          <w:szCs w:val="24"/>
          <w:lang w:val="en-US" w:eastAsia="fr-FR"/>
        </w:rPr>
        <w:t xml:space="preserve">by </w:t>
      </w:r>
      <w:r w:rsidR="003B660C">
        <w:rPr>
          <w:rFonts w:ascii="Times New Roman" w:hAnsi="Times New Roman"/>
          <w:sz w:val="24"/>
          <w:szCs w:val="24"/>
          <w:lang w:val="en-US" w:eastAsia="fr-FR"/>
        </w:rPr>
        <w:t>the metrological reports at the Zambia Agricul</w:t>
      </w:r>
      <w:r w:rsidR="00B16EC2">
        <w:rPr>
          <w:rFonts w:ascii="Times New Roman" w:hAnsi="Times New Roman"/>
          <w:sz w:val="24"/>
          <w:szCs w:val="24"/>
          <w:lang w:val="en-US" w:eastAsia="fr-FR"/>
        </w:rPr>
        <w:t>ture Institu</w:t>
      </w:r>
      <w:r w:rsidR="002F7FCD">
        <w:rPr>
          <w:rFonts w:ascii="Times New Roman" w:hAnsi="Times New Roman"/>
          <w:sz w:val="24"/>
          <w:szCs w:val="24"/>
          <w:lang w:val="en-US" w:eastAsia="fr-FR"/>
        </w:rPr>
        <w:t>te Research S</w:t>
      </w:r>
      <w:r w:rsidR="00B16EC2">
        <w:rPr>
          <w:rFonts w:ascii="Times New Roman" w:hAnsi="Times New Roman"/>
          <w:sz w:val="24"/>
          <w:szCs w:val="24"/>
          <w:lang w:val="en-US" w:eastAsia="fr-FR"/>
        </w:rPr>
        <w:t>tation</w:t>
      </w:r>
      <w:r w:rsidR="007A7D94">
        <w:rPr>
          <w:rFonts w:ascii="Times New Roman" w:hAnsi="Times New Roman"/>
          <w:sz w:val="24"/>
          <w:szCs w:val="24"/>
          <w:lang w:val="en-US" w:eastAsia="fr-FR"/>
        </w:rPr>
        <w:t xml:space="preserve"> (</w:t>
      </w:r>
      <w:r w:rsidR="00B16EC2">
        <w:rPr>
          <w:rFonts w:ascii="Times New Roman" w:hAnsi="Times New Roman"/>
          <w:sz w:val="24"/>
          <w:szCs w:val="24"/>
          <w:lang w:val="en-US" w:eastAsia="fr-FR"/>
        </w:rPr>
        <w:t>Meteorological Department,</w:t>
      </w:r>
      <w:r w:rsidR="00F733C5">
        <w:rPr>
          <w:rFonts w:ascii="Times New Roman" w:hAnsi="Times New Roman"/>
          <w:sz w:val="24"/>
          <w:szCs w:val="24"/>
          <w:lang w:val="en-US" w:eastAsia="fr-FR"/>
        </w:rPr>
        <w:t xml:space="preserve"> </w:t>
      </w:r>
      <w:r w:rsidR="007A7D94">
        <w:rPr>
          <w:rFonts w:ascii="Times New Roman" w:hAnsi="Times New Roman"/>
          <w:sz w:val="24"/>
          <w:szCs w:val="24"/>
          <w:lang w:val="en-US" w:eastAsia="fr-FR"/>
        </w:rPr>
        <w:t>2016)</w:t>
      </w:r>
      <w:r w:rsidR="00B16EC2">
        <w:rPr>
          <w:rFonts w:ascii="Times New Roman" w:hAnsi="Times New Roman"/>
          <w:sz w:val="24"/>
          <w:szCs w:val="24"/>
          <w:lang w:val="en-US" w:eastAsia="fr-FR"/>
        </w:rPr>
        <w:t>.</w:t>
      </w:r>
      <w:r w:rsidR="00A52F8C">
        <w:rPr>
          <w:rFonts w:ascii="Times New Roman" w:hAnsi="Times New Roman"/>
          <w:sz w:val="24"/>
          <w:szCs w:val="24"/>
          <w:lang w:val="en-US" w:eastAsia="fr-FR"/>
        </w:rPr>
        <w:t xml:space="preserve"> </w:t>
      </w:r>
      <w:r w:rsidR="00114F8C">
        <w:rPr>
          <w:rFonts w:ascii="Times New Roman" w:hAnsi="Times New Roman"/>
          <w:sz w:val="24"/>
          <w:szCs w:val="24"/>
          <w:lang w:val="en-US" w:eastAsia="fr-FR"/>
        </w:rPr>
        <w:t>P</w:t>
      </w:r>
      <w:r w:rsidR="00A52F8C">
        <w:rPr>
          <w:rFonts w:ascii="Times New Roman" w:hAnsi="Times New Roman"/>
          <w:sz w:val="24"/>
          <w:szCs w:val="24"/>
          <w:lang w:val="en-US" w:eastAsia="fr-FR"/>
        </w:rPr>
        <w:t>ollution from</w:t>
      </w:r>
      <w:r w:rsidR="00A52F8C" w:rsidRPr="000D5F16">
        <w:rPr>
          <w:rFonts w:ascii="Times New Roman" w:hAnsi="Times New Roman"/>
          <w:sz w:val="24"/>
          <w:szCs w:val="24"/>
          <w:lang w:val="en-US" w:eastAsia="fr-FR"/>
        </w:rPr>
        <w:t xml:space="preserve"> mining effluent </w:t>
      </w:r>
      <w:r w:rsidR="003B660C">
        <w:rPr>
          <w:rFonts w:ascii="Times New Roman" w:hAnsi="Times New Roman"/>
          <w:sz w:val="24"/>
          <w:szCs w:val="24"/>
          <w:lang w:val="en-US" w:eastAsia="fr-FR"/>
        </w:rPr>
        <w:t>was the main cause of reduced</w:t>
      </w:r>
      <w:r w:rsidR="00933D1A">
        <w:rPr>
          <w:rFonts w:ascii="Times New Roman" w:hAnsi="Times New Roman"/>
          <w:sz w:val="24"/>
          <w:szCs w:val="24"/>
          <w:lang w:val="en-US" w:eastAsia="fr-FR"/>
        </w:rPr>
        <w:t xml:space="preserve"> crop productivity</w:t>
      </w:r>
      <w:r w:rsidR="00A52F8C">
        <w:rPr>
          <w:rFonts w:ascii="Times New Roman" w:hAnsi="Times New Roman"/>
          <w:sz w:val="24"/>
          <w:szCs w:val="24"/>
          <w:lang w:val="en-US" w:eastAsia="fr-FR"/>
        </w:rPr>
        <w:t xml:space="preserve"> among smallh</w:t>
      </w:r>
      <w:r w:rsidR="00B23822">
        <w:rPr>
          <w:rFonts w:ascii="Times New Roman" w:hAnsi="Times New Roman"/>
          <w:sz w:val="24"/>
          <w:szCs w:val="24"/>
          <w:lang w:val="en-US" w:eastAsia="fr-FR"/>
        </w:rPr>
        <w:t>older farmers in the study area.</w:t>
      </w:r>
    </w:p>
    <w:p w:rsidR="00CE2F36" w:rsidRDefault="00E71B52" w:rsidP="00CE2F36">
      <w:pPr>
        <w:spacing w:line="360" w:lineRule="auto"/>
        <w:jc w:val="both"/>
        <w:rPr>
          <w:rFonts w:ascii="Times New Roman" w:hAnsi="Times New Roman"/>
          <w:b/>
          <w:color w:val="000000" w:themeColor="text1"/>
          <w:sz w:val="24"/>
          <w:szCs w:val="24"/>
          <w:lang w:val="en-US" w:eastAsia="fr-FR"/>
        </w:rPr>
      </w:pPr>
      <w:r>
        <w:rPr>
          <w:rFonts w:ascii="Times New Roman" w:hAnsi="Times New Roman"/>
          <w:b/>
          <w:color w:val="000000" w:themeColor="text1"/>
          <w:sz w:val="24"/>
          <w:szCs w:val="24"/>
          <w:lang w:val="en-US" w:eastAsia="fr-FR"/>
        </w:rPr>
        <w:t>5.</w:t>
      </w:r>
      <w:r w:rsidR="00EE556F">
        <w:rPr>
          <w:rFonts w:ascii="Times New Roman" w:hAnsi="Times New Roman"/>
          <w:b/>
          <w:color w:val="000000" w:themeColor="text1"/>
          <w:sz w:val="24"/>
          <w:szCs w:val="24"/>
          <w:lang w:val="en-US" w:eastAsia="fr-FR"/>
        </w:rPr>
        <w:t>3 Impact of Mining Effluent on Crop Production</w:t>
      </w:r>
    </w:p>
    <w:p w:rsidR="00CE2F36" w:rsidRPr="00CE2F36" w:rsidRDefault="00CE2F36" w:rsidP="00CE2F36">
      <w:pPr>
        <w:spacing w:line="360" w:lineRule="auto"/>
        <w:jc w:val="both"/>
        <w:rPr>
          <w:rFonts w:ascii="Times New Roman" w:hAnsi="Times New Roman"/>
          <w:color w:val="000000" w:themeColor="text1"/>
          <w:sz w:val="24"/>
          <w:szCs w:val="24"/>
          <w:lang w:val="en-US" w:eastAsia="fr-FR"/>
        </w:rPr>
      </w:pPr>
      <w:r w:rsidRPr="00CE2F36">
        <w:rPr>
          <w:rFonts w:ascii="Times New Roman" w:hAnsi="Times New Roman"/>
          <w:color w:val="000000" w:themeColor="text1"/>
          <w:sz w:val="24"/>
          <w:szCs w:val="24"/>
          <w:lang w:val="en-US" w:eastAsia="fr-FR"/>
        </w:rPr>
        <w:t xml:space="preserve">Mining </w:t>
      </w:r>
      <w:r>
        <w:rPr>
          <w:rFonts w:ascii="Times New Roman" w:hAnsi="Times New Roman"/>
          <w:color w:val="000000" w:themeColor="text1"/>
          <w:sz w:val="24"/>
          <w:szCs w:val="24"/>
          <w:lang w:val="en-US" w:eastAsia="fr-FR"/>
        </w:rPr>
        <w:t>effluent pollution had impacted crop yields in the study area</w:t>
      </w:r>
      <w:r w:rsidR="004746B5">
        <w:rPr>
          <w:rFonts w:ascii="Times New Roman" w:hAnsi="Times New Roman"/>
          <w:color w:val="000000" w:themeColor="text1"/>
          <w:sz w:val="24"/>
          <w:szCs w:val="24"/>
          <w:lang w:val="en-US" w:eastAsia="fr-FR"/>
        </w:rPr>
        <w:t xml:space="preserve"> due to its detrimental effects that it has on soil physics. Smallholder farmers were asked factors that were responsible for crop yield reduction and they indicated that mining effluent pollution contributed to low yields.</w:t>
      </w:r>
    </w:p>
    <w:p w:rsidR="00D1719A" w:rsidRDefault="00D1719A" w:rsidP="006B1257">
      <w:pPr>
        <w:spacing w:line="360" w:lineRule="auto"/>
        <w:jc w:val="both"/>
        <w:rPr>
          <w:rFonts w:ascii="Times New Roman" w:hAnsi="Times New Roman"/>
          <w:color w:val="000000" w:themeColor="text1"/>
          <w:sz w:val="24"/>
          <w:szCs w:val="24"/>
          <w:lang w:val="en-US" w:eastAsia="fr-FR"/>
        </w:rPr>
      </w:pPr>
    </w:p>
    <w:p w:rsidR="00D1719A" w:rsidRDefault="002D5CBC" w:rsidP="006B1257">
      <w:pPr>
        <w:spacing w:line="360" w:lineRule="auto"/>
        <w:jc w:val="both"/>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lastRenderedPageBreak/>
        <w:t xml:space="preserve">Table 5.7: </w:t>
      </w:r>
      <w:r w:rsidR="006B1257" w:rsidRPr="006B1257">
        <w:rPr>
          <w:rFonts w:ascii="Times New Roman" w:hAnsi="Times New Roman"/>
          <w:color w:val="000000" w:themeColor="text1"/>
          <w:sz w:val="24"/>
          <w:szCs w:val="24"/>
          <w:lang w:val="en-US" w:eastAsia="fr-FR"/>
        </w:rPr>
        <w:t xml:space="preserve">Factors Responsible for Crop Yield Reduction </w:t>
      </w:r>
    </w:p>
    <w:tbl>
      <w:tblPr>
        <w:tblStyle w:val="TableGrid"/>
        <w:tblW w:w="0" w:type="auto"/>
        <w:tblInd w:w="534" w:type="dxa"/>
        <w:tblLook w:val="04A0" w:firstRow="1" w:lastRow="0" w:firstColumn="1" w:lastColumn="0" w:noHBand="0" w:noVBand="1"/>
      </w:tblPr>
      <w:tblGrid>
        <w:gridCol w:w="2976"/>
        <w:gridCol w:w="2761"/>
        <w:gridCol w:w="2626"/>
      </w:tblGrid>
      <w:tr w:rsidR="00C9092A" w:rsidTr="00B23822">
        <w:tc>
          <w:tcPr>
            <w:tcW w:w="2976" w:type="dxa"/>
          </w:tcPr>
          <w:p w:rsidR="00C9092A" w:rsidRPr="008C0BAB" w:rsidRDefault="00C9092A"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Factor</w:t>
            </w:r>
            <w:r w:rsidR="00C96E92" w:rsidRPr="008C0BAB">
              <w:rPr>
                <w:rFonts w:ascii="Times New Roman" w:hAnsi="Times New Roman"/>
                <w:sz w:val="24"/>
                <w:szCs w:val="24"/>
                <w:lang w:val="en-US" w:eastAsia="fr-FR"/>
              </w:rPr>
              <w:t xml:space="preserve"> Responsible </w:t>
            </w:r>
          </w:p>
        </w:tc>
        <w:tc>
          <w:tcPr>
            <w:tcW w:w="2761" w:type="dxa"/>
          </w:tcPr>
          <w:p w:rsidR="00C9092A" w:rsidRPr="008C0BAB" w:rsidRDefault="00E3789D" w:rsidP="008C0BAB">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No of Respondents</w:t>
            </w:r>
          </w:p>
        </w:tc>
        <w:tc>
          <w:tcPr>
            <w:tcW w:w="2626" w:type="dxa"/>
          </w:tcPr>
          <w:p w:rsidR="00C9092A" w:rsidRPr="008C0BAB" w:rsidRDefault="00C96E92"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Percentage</w:t>
            </w:r>
          </w:p>
        </w:tc>
      </w:tr>
      <w:tr w:rsidR="00C9092A" w:rsidTr="00B23822">
        <w:tc>
          <w:tcPr>
            <w:tcW w:w="2976" w:type="dxa"/>
          </w:tcPr>
          <w:p w:rsidR="00C9092A" w:rsidRPr="008C0BAB" w:rsidRDefault="00C96E92"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Pollution from effluent</w:t>
            </w:r>
          </w:p>
        </w:tc>
        <w:tc>
          <w:tcPr>
            <w:tcW w:w="2761" w:type="dxa"/>
          </w:tcPr>
          <w:p w:rsidR="00C9092A" w:rsidRPr="008C0BAB" w:rsidRDefault="00432796" w:rsidP="00D428EE">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75</w:t>
            </w:r>
          </w:p>
        </w:tc>
        <w:tc>
          <w:tcPr>
            <w:tcW w:w="2626" w:type="dxa"/>
          </w:tcPr>
          <w:p w:rsidR="00C9092A" w:rsidRPr="008C0BAB" w:rsidRDefault="00432796" w:rsidP="00D428EE">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78.9</w:t>
            </w:r>
          </w:p>
        </w:tc>
      </w:tr>
      <w:tr w:rsidR="00C9092A" w:rsidTr="00B23822">
        <w:tc>
          <w:tcPr>
            <w:tcW w:w="2976" w:type="dxa"/>
          </w:tcPr>
          <w:p w:rsidR="00C9092A" w:rsidRPr="008C0BAB" w:rsidRDefault="00C96E92"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Poor management of farms</w:t>
            </w:r>
          </w:p>
        </w:tc>
        <w:tc>
          <w:tcPr>
            <w:tcW w:w="2761" w:type="dxa"/>
          </w:tcPr>
          <w:p w:rsidR="00C9092A" w:rsidRPr="008C0BAB" w:rsidRDefault="00432796" w:rsidP="00D428EE">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2</w:t>
            </w:r>
          </w:p>
        </w:tc>
        <w:tc>
          <w:tcPr>
            <w:tcW w:w="2626" w:type="dxa"/>
          </w:tcPr>
          <w:p w:rsidR="00C9092A" w:rsidRPr="008C0BAB" w:rsidRDefault="00432796" w:rsidP="00D428EE">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2.1</w:t>
            </w:r>
          </w:p>
        </w:tc>
      </w:tr>
      <w:tr w:rsidR="00C9092A" w:rsidTr="00B23822">
        <w:tc>
          <w:tcPr>
            <w:tcW w:w="2976" w:type="dxa"/>
          </w:tcPr>
          <w:p w:rsidR="00C9092A" w:rsidRPr="008C0BAB" w:rsidRDefault="00C96E92"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Poor health and old age</w:t>
            </w:r>
          </w:p>
        </w:tc>
        <w:tc>
          <w:tcPr>
            <w:tcW w:w="2761" w:type="dxa"/>
          </w:tcPr>
          <w:p w:rsidR="00C9092A" w:rsidRPr="008C0BAB" w:rsidRDefault="00432796" w:rsidP="00D428EE">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1</w:t>
            </w:r>
          </w:p>
        </w:tc>
        <w:tc>
          <w:tcPr>
            <w:tcW w:w="2626" w:type="dxa"/>
          </w:tcPr>
          <w:p w:rsidR="00C9092A" w:rsidRPr="008C0BAB" w:rsidRDefault="00432796" w:rsidP="00D428EE">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1</w:t>
            </w:r>
            <w:r w:rsidR="0045629E">
              <w:rPr>
                <w:rFonts w:ascii="Times New Roman" w:hAnsi="Times New Roman"/>
                <w:sz w:val="24"/>
                <w:szCs w:val="24"/>
                <w:lang w:val="en-US" w:eastAsia="fr-FR"/>
              </w:rPr>
              <w:t>.0</w:t>
            </w:r>
          </w:p>
        </w:tc>
      </w:tr>
      <w:tr w:rsidR="00C9092A" w:rsidTr="00B23822">
        <w:tc>
          <w:tcPr>
            <w:tcW w:w="2976" w:type="dxa"/>
          </w:tcPr>
          <w:p w:rsidR="00C9092A" w:rsidRPr="008C0BAB" w:rsidRDefault="00C96E92" w:rsidP="008C0BAB">
            <w:pPr>
              <w:spacing w:after="0" w:line="240" w:lineRule="auto"/>
              <w:rPr>
                <w:rFonts w:ascii="Times New Roman" w:hAnsi="Times New Roman"/>
                <w:sz w:val="24"/>
                <w:szCs w:val="24"/>
                <w:lang w:val="en-US" w:eastAsia="fr-FR"/>
              </w:rPr>
            </w:pPr>
            <w:r w:rsidRPr="008C0BAB">
              <w:rPr>
                <w:rFonts w:ascii="Times New Roman" w:hAnsi="Times New Roman"/>
                <w:sz w:val="24"/>
                <w:szCs w:val="24"/>
                <w:lang w:val="en-US" w:eastAsia="fr-FR"/>
              </w:rPr>
              <w:t>Air pollution</w:t>
            </w:r>
          </w:p>
        </w:tc>
        <w:tc>
          <w:tcPr>
            <w:tcW w:w="2761" w:type="dxa"/>
          </w:tcPr>
          <w:p w:rsidR="00C9092A" w:rsidRPr="008C0BAB" w:rsidRDefault="00432796" w:rsidP="00D428EE">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17</w:t>
            </w:r>
          </w:p>
        </w:tc>
        <w:tc>
          <w:tcPr>
            <w:tcW w:w="2626" w:type="dxa"/>
          </w:tcPr>
          <w:p w:rsidR="00C9092A" w:rsidRPr="008C0BAB" w:rsidRDefault="00432796" w:rsidP="00D428EE">
            <w:pPr>
              <w:spacing w:after="0" w:line="240" w:lineRule="auto"/>
              <w:jc w:val="center"/>
              <w:rPr>
                <w:rFonts w:ascii="Times New Roman" w:hAnsi="Times New Roman"/>
                <w:sz w:val="24"/>
                <w:szCs w:val="24"/>
                <w:lang w:val="en-US" w:eastAsia="fr-FR"/>
              </w:rPr>
            </w:pPr>
            <w:r w:rsidRPr="008C0BAB">
              <w:rPr>
                <w:rFonts w:ascii="Times New Roman" w:hAnsi="Times New Roman"/>
                <w:sz w:val="24"/>
                <w:szCs w:val="24"/>
                <w:lang w:val="en-US" w:eastAsia="fr-FR"/>
              </w:rPr>
              <w:t>17.8</w:t>
            </w:r>
          </w:p>
        </w:tc>
      </w:tr>
    </w:tbl>
    <w:p w:rsidR="00D1719A" w:rsidRDefault="00B23822" w:rsidP="00065F8D">
      <w:pPr>
        <w:spacing w:line="360" w:lineRule="auto"/>
        <w:jc w:val="both"/>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 xml:space="preserve">           </w:t>
      </w:r>
      <w:r w:rsidR="00D1719A">
        <w:rPr>
          <w:rFonts w:ascii="Times New Roman" w:hAnsi="Times New Roman"/>
          <w:color w:val="000000" w:themeColor="text1"/>
          <w:sz w:val="24"/>
          <w:szCs w:val="24"/>
          <w:lang w:val="en-US" w:eastAsia="fr-FR"/>
        </w:rPr>
        <w:t>Source: Field data,2015</w:t>
      </w:r>
    </w:p>
    <w:p w:rsidR="00D57F52" w:rsidRDefault="00A005A4" w:rsidP="00065F8D">
      <w:pPr>
        <w:spacing w:line="360" w:lineRule="auto"/>
        <w:jc w:val="both"/>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 xml:space="preserve">Majority </w:t>
      </w:r>
      <w:r w:rsidR="006B1257" w:rsidRPr="006B1257">
        <w:rPr>
          <w:rFonts w:ascii="Times New Roman" w:hAnsi="Times New Roman"/>
          <w:color w:val="000000" w:themeColor="text1"/>
          <w:sz w:val="24"/>
          <w:szCs w:val="24"/>
          <w:lang w:val="en-US" w:eastAsia="fr-FR"/>
        </w:rPr>
        <w:t>of farmers</w:t>
      </w:r>
      <w:r w:rsidR="006074EF">
        <w:rPr>
          <w:rFonts w:ascii="Times New Roman" w:hAnsi="Times New Roman"/>
          <w:color w:val="000000" w:themeColor="text1"/>
          <w:sz w:val="24"/>
          <w:szCs w:val="24"/>
          <w:lang w:val="en-US" w:eastAsia="fr-FR"/>
        </w:rPr>
        <w:t xml:space="preserve"> </w:t>
      </w:r>
      <w:r w:rsidR="00D57F52">
        <w:rPr>
          <w:rFonts w:ascii="Times New Roman" w:hAnsi="Times New Roman"/>
          <w:color w:val="000000" w:themeColor="text1"/>
          <w:sz w:val="24"/>
          <w:szCs w:val="24"/>
          <w:lang w:val="en-US" w:eastAsia="fr-FR"/>
        </w:rPr>
        <w:t>(</w:t>
      </w:r>
      <w:r w:rsidR="006074EF">
        <w:rPr>
          <w:rFonts w:ascii="Times New Roman" w:hAnsi="Times New Roman"/>
          <w:color w:val="000000" w:themeColor="text1"/>
          <w:sz w:val="24"/>
          <w:szCs w:val="24"/>
          <w:lang w:val="en-US" w:eastAsia="fr-FR"/>
        </w:rPr>
        <w:t>78.9</w:t>
      </w:r>
      <w:r w:rsidR="00D57F52">
        <w:rPr>
          <w:rFonts w:ascii="Times New Roman" w:hAnsi="Times New Roman"/>
          <w:color w:val="000000" w:themeColor="text1"/>
          <w:sz w:val="24"/>
          <w:szCs w:val="24"/>
          <w:lang w:val="en-US" w:eastAsia="fr-FR"/>
        </w:rPr>
        <w:t>)</w:t>
      </w:r>
      <w:r w:rsidR="006074EF">
        <w:rPr>
          <w:rFonts w:ascii="Times New Roman" w:hAnsi="Times New Roman"/>
          <w:color w:val="000000" w:themeColor="text1"/>
          <w:sz w:val="24"/>
          <w:szCs w:val="24"/>
          <w:lang w:val="en-US" w:eastAsia="fr-FR"/>
        </w:rPr>
        <w:t xml:space="preserve"> percent</w:t>
      </w:r>
      <w:r w:rsidR="006B1257" w:rsidRPr="006B1257">
        <w:rPr>
          <w:rFonts w:ascii="Times New Roman" w:hAnsi="Times New Roman"/>
          <w:color w:val="000000" w:themeColor="text1"/>
          <w:sz w:val="24"/>
          <w:szCs w:val="24"/>
          <w:lang w:val="en-US" w:eastAsia="fr-FR"/>
        </w:rPr>
        <w:t xml:space="preserve"> attributed the reduct</w:t>
      </w:r>
      <w:r>
        <w:rPr>
          <w:rFonts w:ascii="Times New Roman" w:hAnsi="Times New Roman"/>
          <w:color w:val="000000" w:themeColor="text1"/>
          <w:sz w:val="24"/>
          <w:szCs w:val="24"/>
          <w:lang w:val="en-US" w:eastAsia="fr-FR"/>
        </w:rPr>
        <w:t>ion of their crop yields to</w:t>
      </w:r>
      <w:r w:rsidR="006B1257" w:rsidRPr="006B1257">
        <w:rPr>
          <w:rFonts w:ascii="Times New Roman" w:hAnsi="Times New Roman"/>
          <w:color w:val="000000" w:themeColor="text1"/>
          <w:sz w:val="24"/>
          <w:szCs w:val="24"/>
          <w:lang w:val="en-US" w:eastAsia="fr-FR"/>
        </w:rPr>
        <w:t xml:space="preserve"> mining</w:t>
      </w:r>
      <w:r>
        <w:rPr>
          <w:rFonts w:ascii="Times New Roman" w:hAnsi="Times New Roman"/>
          <w:color w:val="000000" w:themeColor="text1"/>
          <w:sz w:val="24"/>
          <w:szCs w:val="24"/>
          <w:lang w:val="en-US" w:eastAsia="fr-FR"/>
        </w:rPr>
        <w:t xml:space="preserve"> effluent</w:t>
      </w:r>
      <w:r w:rsidR="006074EF">
        <w:rPr>
          <w:rFonts w:ascii="Times New Roman" w:hAnsi="Times New Roman"/>
          <w:color w:val="000000" w:themeColor="text1"/>
          <w:sz w:val="24"/>
          <w:szCs w:val="24"/>
          <w:lang w:val="en-US" w:eastAsia="fr-FR"/>
        </w:rPr>
        <w:t xml:space="preserve"> pollution</w:t>
      </w:r>
      <w:r w:rsidR="006B1257" w:rsidRPr="006B1257">
        <w:rPr>
          <w:rFonts w:ascii="Times New Roman" w:hAnsi="Times New Roman"/>
          <w:color w:val="000000" w:themeColor="text1"/>
          <w:sz w:val="24"/>
          <w:szCs w:val="24"/>
          <w:lang w:val="en-US" w:eastAsia="fr-FR"/>
        </w:rPr>
        <w:t xml:space="preserve"> in the</w:t>
      </w:r>
      <w:r w:rsidR="006074EF">
        <w:rPr>
          <w:rFonts w:ascii="Times New Roman" w:hAnsi="Times New Roman"/>
          <w:color w:val="000000" w:themeColor="text1"/>
          <w:sz w:val="24"/>
          <w:szCs w:val="24"/>
          <w:lang w:val="en-US" w:eastAsia="fr-FR"/>
        </w:rPr>
        <w:t xml:space="preserve"> study area.</w:t>
      </w:r>
      <w:r w:rsidR="0045629E">
        <w:rPr>
          <w:rFonts w:ascii="Times New Roman" w:hAnsi="Times New Roman"/>
          <w:color w:val="000000" w:themeColor="text1"/>
          <w:sz w:val="24"/>
          <w:szCs w:val="24"/>
          <w:lang w:val="en-US" w:eastAsia="fr-FR"/>
        </w:rPr>
        <w:t xml:space="preserve"> Mining effluent pollution on farmholds</w:t>
      </w:r>
      <w:r w:rsidR="005740C7" w:rsidRPr="006B1257">
        <w:rPr>
          <w:rFonts w:ascii="Times New Roman" w:hAnsi="Times New Roman"/>
          <w:color w:val="000000" w:themeColor="text1"/>
          <w:sz w:val="24"/>
          <w:szCs w:val="24"/>
          <w:lang w:val="en-US" w:eastAsia="fr-FR"/>
        </w:rPr>
        <w:t xml:space="preserve"> originated from the</w:t>
      </w:r>
      <w:r w:rsidR="0045629E">
        <w:rPr>
          <w:rFonts w:ascii="Times New Roman" w:hAnsi="Times New Roman"/>
          <w:color w:val="000000" w:themeColor="text1"/>
          <w:sz w:val="24"/>
          <w:szCs w:val="24"/>
          <w:lang w:val="en-US" w:eastAsia="fr-FR"/>
        </w:rPr>
        <w:t xml:space="preserve"> tailing dam and the licking tailing pipe</w:t>
      </w:r>
      <w:r w:rsidR="005C1497">
        <w:rPr>
          <w:rFonts w:ascii="Times New Roman" w:hAnsi="Times New Roman"/>
          <w:color w:val="000000" w:themeColor="text1"/>
          <w:sz w:val="24"/>
          <w:szCs w:val="24"/>
          <w:lang w:val="en-US" w:eastAsia="fr-FR"/>
        </w:rPr>
        <w:t>.</w:t>
      </w:r>
      <w:r w:rsidR="00B23822">
        <w:rPr>
          <w:rFonts w:ascii="Times New Roman" w:hAnsi="Times New Roman"/>
          <w:color w:val="000000" w:themeColor="text1"/>
          <w:sz w:val="24"/>
          <w:szCs w:val="24"/>
          <w:lang w:val="en-US" w:eastAsia="fr-FR"/>
        </w:rPr>
        <w:t xml:space="preserve">  In</w:t>
      </w:r>
      <w:r w:rsidR="005740C7">
        <w:rPr>
          <w:rFonts w:ascii="Times New Roman" w:hAnsi="Times New Roman"/>
          <w:color w:val="000000" w:themeColor="text1"/>
          <w:sz w:val="24"/>
          <w:szCs w:val="24"/>
          <w:lang w:val="en-US" w:eastAsia="fr-FR"/>
        </w:rPr>
        <w:t xml:space="preserve"> addition,</w:t>
      </w:r>
      <w:r w:rsidR="005740C7" w:rsidRPr="006B1257">
        <w:rPr>
          <w:rFonts w:ascii="Times New Roman" w:hAnsi="Times New Roman"/>
          <w:color w:val="000000" w:themeColor="text1"/>
          <w:sz w:val="24"/>
          <w:szCs w:val="24"/>
          <w:lang w:val="en-US" w:eastAsia="fr-FR"/>
        </w:rPr>
        <w:t xml:space="preserve"> </w:t>
      </w:r>
      <w:r w:rsidR="00B23822">
        <w:rPr>
          <w:rFonts w:ascii="Times New Roman" w:hAnsi="Times New Roman"/>
          <w:color w:val="000000" w:themeColor="text1"/>
          <w:sz w:val="24"/>
          <w:szCs w:val="24"/>
          <w:lang w:val="en-US" w:eastAsia="fr-FR"/>
        </w:rPr>
        <w:t xml:space="preserve">the tailing dam overflows thereby causing mining </w:t>
      </w:r>
      <w:r w:rsidR="00E3789D">
        <w:rPr>
          <w:rFonts w:ascii="Times New Roman" w:hAnsi="Times New Roman"/>
          <w:color w:val="000000" w:themeColor="text1"/>
          <w:sz w:val="24"/>
          <w:szCs w:val="24"/>
          <w:lang w:val="en-US" w:eastAsia="fr-FR"/>
        </w:rPr>
        <w:t>effluent to</w:t>
      </w:r>
      <w:r w:rsidR="00B23822">
        <w:rPr>
          <w:rFonts w:ascii="Times New Roman" w:hAnsi="Times New Roman"/>
          <w:color w:val="000000" w:themeColor="text1"/>
          <w:sz w:val="24"/>
          <w:szCs w:val="24"/>
          <w:lang w:val="en-US" w:eastAsia="fr-FR"/>
        </w:rPr>
        <w:t xml:space="preserve"> flow in</w:t>
      </w:r>
      <w:r w:rsidR="00D57F52">
        <w:rPr>
          <w:rFonts w:ascii="Times New Roman" w:hAnsi="Times New Roman"/>
          <w:color w:val="000000" w:themeColor="text1"/>
          <w:sz w:val="24"/>
          <w:szCs w:val="24"/>
          <w:lang w:val="en-US" w:eastAsia="fr-FR"/>
        </w:rPr>
        <w:t>to</w:t>
      </w:r>
      <w:r w:rsidR="00B23822">
        <w:rPr>
          <w:rFonts w:ascii="Times New Roman" w:hAnsi="Times New Roman"/>
          <w:color w:val="000000" w:themeColor="text1"/>
          <w:sz w:val="24"/>
          <w:szCs w:val="24"/>
          <w:lang w:val="en-US" w:eastAsia="fr-FR"/>
        </w:rPr>
        <w:t xml:space="preserve"> </w:t>
      </w:r>
      <w:r w:rsidR="00E3789D">
        <w:rPr>
          <w:rFonts w:ascii="Times New Roman" w:hAnsi="Times New Roman"/>
          <w:color w:val="000000" w:themeColor="text1"/>
          <w:sz w:val="24"/>
          <w:szCs w:val="24"/>
          <w:lang w:val="en-US" w:eastAsia="fr-FR"/>
        </w:rPr>
        <w:t>Musakashi and</w:t>
      </w:r>
      <w:r w:rsidR="00B23822">
        <w:rPr>
          <w:rFonts w:ascii="Times New Roman" w:hAnsi="Times New Roman"/>
          <w:color w:val="000000" w:themeColor="text1"/>
          <w:sz w:val="24"/>
          <w:szCs w:val="24"/>
          <w:lang w:val="en-US" w:eastAsia="fr-FR"/>
        </w:rPr>
        <w:t xml:space="preserve"> Lukoshi river which is the source of water for agricultural purposes and other domestic use</w:t>
      </w:r>
      <w:r w:rsidR="00E3789D">
        <w:rPr>
          <w:rFonts w:ascii="Times New Roman" w:hAnsi="Times New Roman"/>
          <w:color w:val="000000" w:themeColor="text1"/>
          <w:sz w:val="24"/>
          <w:szCs w:val="24"/>
          <w:lang w:val="en-US" w:eastAsia="fr-FR"/>
        </w:rPr>
        <w:t xml:space="preserve"> by smallholder farmers</w:t>
      </w:r>
      <w:r w:rsidR="0045629E">
        <w:rPr>
          <w:rFonts w:ascii="Times New Roman" w:hAnsi="Times New Roman"/>
          <w:color w:val="000000" w:themeColor="text1"/>
          <w:sz w:val="24"/>
          <w:szCs w:val="24"/>
          <w:lang w:val="en-US" w:eastAsia="fr-FR"/>
        </w:rPr>
        <w:t>.</w:t>
      </w:r>
      <w:r w:rsidR="0045629E" w:rsidRPr="0045629E">
        <w:rPr>
          <w:rFonts w:ascii="Times New Roman" w:hAnsi="Times New Roman"/>
          <w:color w:val="000000" w:themeColor="text1"/>
          <w:sz w:val="24"/>
          <w:szCs w:val="24"/>
          <w:lang w:val="en-US" w:eastAsia="fr-FR"/>
        </w:rPr>
        <w:t xml:space="preserve"> </w:t>
      </w:r>
      <w:r w:rsidR="0045629E">
        <w:rPr>
          <w:rFonts w:ascii="Times New Roman" w:hAnsi="Times New Roman"/>
          <w:color w:val="000000" w:themeColor="text1"/>
          <w:sz w:val="24"/>
          <w:szCs w:val="24"/>
          <w:lang w:val="en-US" w:eastAsia="fr-FR"/>
        </w:rPr>
        <w:t>When mining effluent floods smallholder farmers’ fields, it polluted the soil and made farming activities difficult</w:t>
      </w:r>
      <w:r w:rsidR="00D57F52">
        <w:rPr>
          <w:rFonts w:ascii="Times New Roman" w:hAnsi="Times New Roman"/>
          <w:color w:val="000000" w:themeColor="text1"/>
          <w:sz w:val="24"/>
          <w:szCs w:val="24"/>
          <w:lang w:val="en-US" w:eastAsia="fr-FR"/>
        </w:rPr>
        <w:t>.</w:t>
      </w:r>
      <w:r w:rsidR="00D57F52" w:rsidRPr="00D57F52">
        <w:rPr>
          <w:rFonts w:ascii="Times New Roman" w:hAnsi="Times New Roman"/>
          <w:color w:val="000000" w:themeColor="text1"/>
          <w:sz w:val="24"/>
          <w:szCs w:val="24"/>
          <w:lang w:val="en-US" w:eastAsia="fr-FR"/>
        </w:rPr>
        <w:t xml:space="preserve"> </w:t>
      </w:r>
      <w:r w:rsidR="00D57F52">
        <w:rPr>
          <w:rFonts w:ascii="Times New Roman" w:hAnsi="Times New Roman"/>
          <w:color w:val="000000" w:themeColor="text1"/>
          <w:sz w:val="24"/>
          <w:szCs w:val="24"/>
          <w:lang w:val="en-US" w:eastAsia="fr-FR"/>
        </w:rPr>
        <w:t>Appendix 4 provides for scientific evidence that the soil in the study area was polluted</w:t>
      </w:r>
      <w:r w:rsidR="005C1497">
        <w:rPr>
          <w:rFonts w:ascii="Times New Roman" w:hAnsi="Times New Roman"/>
          <w:color w:val="000000" w:themeColor="text1"/>
          <w:sz w:val="24"/>
          <w:szCs w:val="24"/>
          <w:lang w:val="en-US" w:eastAsia="fr-FR"/>
        </w:rPr>
        <w:t>.</w:t>
      </w:r>
      <w:r w:rsidR="005740C7">
        <w:rPr>
          <w:rFonts w:ascii="Times New Roman" w:hAnsi="Times New Roman"/>
          <w:color w:val="000000" w:themeColor="text1"/>
          <w:sz w:val="24"/>
          <w:szCs w:val="24"/>
          <w:lang w:val="en-US" w:eastAsia="fr-FR"/>
        </w:rPr>
        <w:t xml:space="preserve"> </w:t>
      </w:r>
      <w:r w:rsidR="002270BB" w:rsidRPr="00DB1AA0">
        <w:rPr>
          <w:rFonts w:ascii="Times New Roman" w:hAnsi="Times New Roman"/>
          <w:color w:val="000000" w:themeColor="text1"/>
          <w:sz w:val="24"/>
          <w:szCs w:val="24"/>
          <w:lang w:val="en-US" w:eastAsia="fr-FR"/>
        </w:rPr>
        <w:t>Problems noti</w:t>
      </w:r>
      <w:r w:rsidR="00D57F52">
        <w:rPr>
          <w:rFonts w:ascii="Times New Roman" w:hAnsi="Times New Roman"/>
          <w:color w:val="000000" w:themeColor="text1"/>
          <w:sz w:val="24"/>
          <w:szCs w:val="24"/>
          <w:lang w:val="en-US" w:eastAsia="fr-FR"/>
        </w:rPr>
        <w:t>ced by farmers from the use of polluted water</w:t>
      </w:r>
      <w:r w:rsidR="002270BB" w:rsidRPr="00DB1AA0">
        <w:rPr>
          <w:rFonts w:ascii="Times New Roman" w:hAnsi="Times New Roman"/>
          <w:color w:val="000000" w:themeColor="text1"/>
          <w:sz w:val="24"/>
          <w:szCs w:val="24"/>
          <w:lang w:val="en-US" w:eastAsia="fr-FR"/>
        </w:rPr>
        <w:t xml:space="preserve"> were low yields of crops, stunted growth of</w:t>
      </w:r>
      <w:r w:rsidR="002270BB">
        <w:rPr>
          <w:rFonts w:ascii="Times New Roman" w:hAnsi="Times New Roman"/>
          <w:color w:val="000000" w:themeColor="text1"/>
          <w:sz w:val="24"/>
          <w:szCs w:val="24"/>
          <w:lang w:val="en-US" w:eastAsia="fr-FR"/>
        </w:rPr>
        <w:t xml:space="preserve"> crops, rotting, yellowing and </w:t>
      </w:r>
      <w:r w:rsidR="00D57F52">
        <w:rPr>
          <w:rFonts w:ascii="Times New Roman" w:hAnsi="Times New Roman"/>
          <w:color w:val="000000" w:themeColor="text1"/>
          <w:sz w:val="24"/>
          <w:szCs w:val="24"/>
          <w:lang w:val="en-US" w:eastAsia="fr-FR"/>
        </w:rPr>
        <w:t>dying of crops before harvesting</w:t>
      </w:r>
      <w:r w:rsidR="002270BB">
        <w:rPr>
          <w:rFonts w:ascii="Times New Roman" w:hAnsi="Times New Roman"/>
          <w:color w:val="000000" w:themeColor="text1"/>
          <w:sz w:val="24"/>
          <w:szCs w:val="24"/>
          <w:lang w:val="en-US" w:eastAsia="fr-FR"/>
        </w:rPr>
        <w:t xml:space="preserve">. </w:t>
      </w:r>
      <w:r w:rsidR="005740C7">
        <w:rPr>
          <w:rFonts w:ascii="Times New Roman" w:hAnsi="Times New Roman"/>
          <w:color w:val="000000" w:themeColor="text1"/>
          <w:sz w:val="24"/>
          <w:szCs w:val="24"/>
          <w:lang w:val="en-US" w:eastAsia="fr-FR"/>
        </w:rPr>
        <w:t>Farmers</w:t>
      </w:r>
      <w:r w:rsidR="006074EF">
        <w:rPr>
          <w:rFonts w:ascii="Times New Roman" w:hAnsi="Times New Roman"/>
          <w:color w:val="000000" w:themeColor="text1"/>
          <w:sz w:val="24"/>
          <w:szCs w:val="24"/>
          <w:lang w:val="en-US" w:eastAsia="fr-FR"/>
        </w:rPr>
        <w:t xml:space="preserve"> who did not </w:t>
      </w:r>
      <w:r w:rsidR="006B1257" w:rsidRPr="006B1257">
        <w:rPr>
          <w:rFonts w:ascii="Times New Roman" w:hAnsi="Times New Roman"/>
          <w:color w:val="000000" w:themeColor="text1"/>
          <w:sz w:val="24"/>
          <w:szCs w:val="24"/>
          <w:lang w:val="en-US" w:eastAsia="fr-FR"/>
        </w:rPr>
        <w:t>attribute their crop reduction to mining activities gave reasons of poor manag</w:t>
      </w:r>
      <w:r w:rsidR="006074EF">
        <w:rPr>
          <w:rFonts w:ascii="Times New Roman" w:hAnsi="Times New Roman"/>
          <w:color w:val="000000" w:themeColor="text1"/>
          <w:sz w:val="24"/>
          <w:szCs w:val="24"/>
          <w:lang w:val="en-US" w:eastAsia="fr-FR"/>
        </w:rPr>
        <w:t xml:space="preserve">ement </w:t>
      </w:r>
      <w:r w:rsidR="006B1257" w:rsidRPr="006B1257">
        <w:rPr>
          <w:rFonts w:ascii="Times New Roman" w:hAnsi="Times New Roman"/>
          <w:color w:val="000000" w:themeColor="text1"/>
          <w:sz w:val="24"/>
          <w:szCs w:val="24"/>
          <w:lang w:val="en-US" w:eastAsia="fr-FR"/>
        </w:rPr>
        <w:t>of farm due to poor health and old age.</w:t>
      </w:r>
      <w:r w:rsidR="00D57F52">
        <w:rPr>
          <w:rFonts w:ascii="Times New Roman" w:hAnsi="Times New Roman"/>
          <w:color w:val="000000" w:themeColor="text1"/>
          <w:sz w:val="24"/>
          <w:szCs w:val="24"/>
          <w:lang w:val="en-US" w:eastAsia="fr-FR"/>
        </w:rPr>
        <w:t xml:space="preserve"> </w:t>
      </w:r>
      <w:r w:rsidR="00E3789D">
        <w:rPr>
          <w:rFonts w:ascii="Times New Roman" w:hAnsi="Times New Roman"/>
          <w:color w:val="000000" w:themeColor="text1"/>
          <w:sz w:val="24"/>
          <w:szCs w:val="24"/>
          <w:lang w:val="en-US" w:eastAsia="fr-FR"/>
        </w:rPr>
        <w:t>Results further show</w:t>
      </w:r>
      <w:r w:rsidR="006074EF">
        <w:rPr>
          <w:rFonts w:ascii="Times New Roman" w:hAnsi="Times New Roman"/>
          <w:color w:val="000000" w:themeColor="text1"/>
          <w:sz w:val="24"/>
          <w:szCs w:val="24"/>
          <w:lang w:val="en-US" w:eastAsia="fr-FR"/>
        </w:rPr>
        <w:t xml:space="preserve"> that 17.8 percent indicated that</w:t>
      </w:r>
      <w:r w:rsidR="005740C7">
        <w:rPr>
          <w:rFonts w:ascii="Times New Roman" w:hAnsi="Times New Roman"/>
          <w:color w:val="000000" w:themeColor="text1"/>
          <w:sz w:val="24"/>
          <w:szCs w:val="24"/>
          <w:lang w:val="en-US" w:eastAsia="fr-FR"/>
        </w:rPr>
        <w:t xml:space="preserve"> the reduction in crop yields were</w:t>
      </w:r>
      <w:r w:rsidR="00E3789D">
        <w:rPr>
          <w:rFonts w:ascii="Times New Roman" w:hAnsi="Times New Roman"/>
          <w:color w:val="000000" w:themeColor="text1"/>
          <w:sz w:val="24"/>
          <w:szCs w:val="24"/>
          <w:lang w:val="en-US" w:eastAsia="fr-FR"/>
        </w:rPr>
        <w:t xml:space="preserve"> as a result of air</w:t>
      </w:r>
      <w:r w:rsidR="00846D9E">
        <w:rPr>
          <w:rFonts w:ascii="Times New Roman" w:hAnsi="Times New Roman"/>
          <w:color w:val="000000" w:themeColor="text1"/>
          <w:sz w:val="24"/>
          <w:szCs w:val="24"/>
          <w:lang w:val="en-US" w:eastAsia="fr-FR"/>
        </w:rPr>
        <w:t xml:space="preserve"> </w:t>
      </w:r>
      <w:r w:rsidR="00D57F52">
        <w:rPr>
          <w:rFonts w:ascii="Times New Roman" w:hAnsi="Times New Roman"/>
          <w:color w:val="000000" w:themeColor="text1"/>
          <w:sz w:val="24"/>
          <w:szCs w:val="24"/>
          <w:lang w:val="en-US" w:eastAsia="fr-FR"/>
        </w:rPr>
        <w:t xml:space="preserve">pollution. </w:t>
      </w:r>
    </w:p>
    <w:p w:rsidR="00D1719A" w:rsidRDefault="00D57F52" w:rsidP="00253F05">
      <w:pPr>
        <w:spacing w:line="360" w:lineRule="auto"/>
        <w:jc w:val="both"/>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 xml:space="preserve">In </w:t>
      </w:r>
      <w:r w:rsidR="00674181">
        <w:rPr>
          <w:rFonts w:ascii="Times New Roman" w:hAnsi="Times New Roman"/>
          <w:color w:val="000000" w:themeColor="text1"/>
          <w:sz w:val="24"/>
          <w:szCs w:val="24"/>
          <w:lang w:val="en-US" w:eastAsia="fr-FR"/>
        </w:rPr>
        <w:t>addition, mining</w:t>
      </w:r>
      <w:r w:rsidR="00065F8D">
        <w:rPr>
          <w:rFonts w:ascii="Times New Roman" w:hAnsi="Times New Roman"/>
          <w:color w:val="000000" w:themeColor="text1"/>
          <w:sz w:val="24"/>
          <w:szCs w:val="24"/>
          <w:lang w:val="en-US" w:eastAsia="fr-FR"/>
        </w:rPr>
        <w:t xml:space="preserve"> effluent pollution</w:t>
      </w:r>
      <w:r w:rsidR="00846D9E">
        <w:rPr>
          <w:rFonts w:ascii="Times New Roman" w:hAnsi="Times New Roman"/>
          <w:color w:val="000000" w:themeColor="text1"/>
          <w:sz w:val="24"/>
          <w:szCs w:val="24"/>
          <w:lang w:val="en-US" w:eastAsia="fr-FR"/>
        </w:rPr>
        <w:t xml:space="preserve"> </w:t>
      </w:r>
      <w:r w:rsidR="00065F8D">
        <w:rPr>
          <w:rFonts w:ascii="Times New Roman" w:hAnsi="Times New Roman"/>
          <w:color w:val="000000" w:themeColor="text1"/>
          <w:sz w:val="24"/>
          <w:szCs w:val="24"/>
          <w:lang w:val="en-US" w:eastAsia="fr-FR"/>
        </w:rPr>
        <w:t>deterred smallholder farmers</w:t>
      </w:r>
      <w:r w:rsidR="006B1257" w:rsidRPr="006B1257">
        <w:rPr>
          <w:rFonts w:ascii="Times New Roman" w:hAnsi="Times New Roman"/>
          <w:color w:val="000000" w:themeColor="text1"/>
          <w:sz w:val="24"/>
          <w:szCs w:val="24"/>
          <w:lang w:val="en-US" w:eastAsia="fr-FR"/>
        </w:rPr>
        <w:t xml:space="preserve"> from making substantial financial investment in their farms </w:t>
      </w:r>
      <w:r w:rsidR="00065F8D">
        <w:rPr>
          <w:rFonts w:ascii="Times New Roman" w:hAnsi="Times New Roman"/>
          <w:color w:val="000000" w:themeColor="text1"/>
          <w:sz w:val="24"/>
          <w:szCs w:val="24"/>
          <w:lang w:val="en-US" w:eastAsia="fr-FR"/>
        </w:rPr>
        <w:t xml:space="preserve">despite having a lot of experience in farming activities </w:t>
      </w:r>
      <w:r w:rsidR="006B1257" w:rsidRPr="006B1257">
        <w:rPr>
          <w:rFonts w:ascii="Times New Roman" w:hAnsi="Times New Roman"/>
          <w:color w:val="000000" w:themeColor="text1"/>
          <w:sz w:val="24"/>
          <w:szCs w:val="24"/>
          <w:lang w:val="en-US" w:eastAsia="fr-FR"/>
        </w:rPr>
        <w:t>since the farmlands can be</w:t>
      </w:r>
      <w:r w:rsidR="00846D9E">
        <w:rPr>
          <w:rFonts w:ascii="Times New Roman" w:hAnsi="Times New Roman"/>
          <w:color w:val="000000" w:themeColor="text1"/>
          <w:sz w:val="24"/>
          <w:szCs w:val="24"/>
          <w:lang w:val="en-US" w:eastAsia="fr-FR"/>
        </w:rPr>
        <w:t xml:space="preserve"> polluted at any time of the year without any notice.</w:t>
      </w:r>
      <w:r w:rsidR="006B1257" w:rsidRPr="006B1257">
        <w:rPr>
          <w:rFonts w:ascii="Times New Roman" w:hAnsi="Times New Roman"/>
          <w:color w:val="000000" w:themeColor="text1"/>
          <w:sz w:val="24"/>
          <w:szCs w:val="24"/>
          <w:lang w:val="en-US" w:eastAsia="fr-FR"/>
        </w:rPr>
        <w:t xml:space="preserve"> </w:t>
      </w:r>
      <w:r w:rsidR="00065F8D" w:rsidRPr="00065F8D">
        <w:rPr>
          <w:rFonts w:ascii="Times New Roman" w:hAnsi="Times New Roman"/>
          <w:color w:val="000000" w:themeColor="text1"/>
          <w:sz w:val="24"/>
          <w:szCs w:val="24"/>
          <w:lang w:val="en-US" w:eastAsia="fr-FR"/>
        </w:rPr>
        <w:t>Farming experience corresponds to the number of</w:t>
      </w:r>
      <w:r w:rsidR="00065F8D">
        <w:rPr>
          <w:rFonts w:ascii="Times New Roman" w:hAnsi="Times New Roman"/>
          <w:color w:val="000000" w:themeColor="text1"/>
          <w:sz w:val="24"/>
          <w:szCs w:val="24"/>
          <w:lang w:val="en-US" w:eastAsia="fr-FR"/>
        </w:rPr>
        <w:t xml:space="preserve"> years one has been engaged in </w:t>
      </w:r>
      <w:r w:rsidR="00065F8D" w:rsidRPr="00065F8D">
        <w:rPr>
          <w:rFonts w:ascii="Times New Roman" w:hAnsi="Times New Roman"/>
          <w:color w:val="000000" w:themeColor="text1"/>
          <w:sz w:val="24"/>
          <w:szCs w:val="24"/>
          <w:lang w:val="en-US" w:eastAsia="fr-FR"/>
        </w:rPr>
        <w:t>farming as a livelihood activity. The farming exp</w:t>
      </w:r>
      <w:r w:rsidR="00065F8D">
        <w:rPr>
          <w:rFonts w:ascii="Times New Roman" w:hAnsi="Times New Roman"/>
          <w:color w:val="000000" w:themeColor="text1"/>
          <w:sz w:val="24"/>
          <w:szCs w:val="24"/>
          <w:lang w:val="en-US" w:eastAsia="fr-FR"/>
        </w:rPr>
        <w:t xml:space="preserve">erience of the respondents was </w:t>
      </w:r>
      <w:r w:rsidR="00065F8D" w:rsidRPr="00065F8D">
        <w:rPr>
          <w:rFonts w:ascii="Times New Roman" w:hAnsi="Times New Roman"/>
          <w:color w:val="000000" w:themeColor="text1"/>
          <w:sz w:val="24"/>
          <w:szCs w:val="24"/>
          <w:lang w:val="en-US" w:eastAsia="fr-FR"/>
        </w:rPr>
        <w:t>categorized</w:t>
      </w:r>
      <w:r w:rsidR="00065F8D">
        <w:rPr>
          <w:rFonts w:ascii="Times New Roman" w:hAnsi="Times New Roman"/>
          <w:color w:val="000000" w:themeColor="text1"/>
          <w:sz w:val="24"/>
          <w:szCs w:val="24"/>
          <w:lang w:val="en-US" w:eastAsia="fr-FR"/>
        </w:rPr>
        <w:t xml:space="preserve"> into 5 year groups: 1-5, 6-10</w:t>
      </w:r>
      <w:r w:rsidR="00E3789D">
        <w:rPr>
          <w:rFonts w:ascii="Times New Roman" w:hAnsi="Times New Roman"/>
          <w:color w:val="000000" w:themeColor="text1"/>
          <w:sz w:val="24"/>
          <w:szCs w:val="24"/>
          <w:lang w:val="en-US" w:eastAsia="fr-FR"/>
        </w:rPr>
        <w:t>, 11-15, 16-20 and 21-</w:t>
      </w:r>
      <w:r w:rsidR="009041ED">
        <w:rPr>
          <w:rFonts w:ascii="Times New Roman" w:hAnsi="Times New Roman"/>
          <w:color w:val="000000" w:themeColor="text1"/>
          <w:sz w:val="24"/>
          <w:szCs w:val="24"/>
          <w:lang w:val="en-US" w:eastAsia="fr-FR"/>
        </w:rPr>
        <w:t>25</w:t>
      </w:r>
      <w:r w:rsidR="00065F8D">
        <w:rPr>
          <w:rFonts w:ascii="Times New Roman" w:hAnsi="Times New Roman"/>
          <w:color w:val="000000" w:themeColor="text1"/>
          <w:sz w:val="24"/>
          <w:szCs w:val="24"/>
          <w:lang w:val="en-US" w:eastAsia="fr-FR"/>
        </w:rPr>
        <w:t xml:space="preserve"> </w:t>
      </w:r>
      <w:r w:rsidR="009041ED">
        <w:rPr>
          <w:rFonts w:ascii="Times New Roman" w:hAnsi="Times New Roman"/>
          <w:color w:val="000000" w:themeColor="text1"/>
          <w:sz w:val="24"/>
          <w:szCs w:val="24"/>
          <w:lang w:val="en-US" w:eastAsia="fr-FR"/>
        </w:rPr>
        <w:t xml:space="preserve">year groups. The </w:t>
      </w:r>
      <w:r w:rsidR="00065F8D" w:rsidRPr="00065F8D">
        <w:rPr>
          <w:rFonts w:ascii="Times New Roman" w:hAnsi="Times New Roman"/>
          <w:color w:val="000000" w:themeColor="text1"/>
          <w:sz w:val="24"/>
          <w:szCs w:val="24"/>
          <w:lang w:val="en-US" w:eastAsia="fr-FR"/>
        </w:rPr>
        <w:t>bulk of the responden</w:t>
      </w:r>
      <w:r w:rsidR="005F0377">
        <w:rPr>
          <w:rFonts w:ascii="Times New Roman" w:hAnsi="Times New Roman"/>
          <w:color w:val="000000" w:themeColor="text1"/>
          <w:sz w:val="24"/>
          <w:szCs w:val="24"/>
          <w:lang w:val="en-US" w:eastAsia="fr-FR"/>
        </w:rPr>
        <w:t>ts (51.6</w:t>
      </w:r>
      <w:r w:rsidR="009041ED">
        <w:rPr>
          <w:rFonts w:ascii="Times New Roman" w:hAnsi="Times New Roman"/>
          <w:color w:val="000000" w:themeColor="text1"/>
          <w:sz w:val="24"/>
          <w:szCs w:val="24"/>
          <w:lang w:val="en-US" w:eastAsia="fr-FR"/>
        </w:rPr>
        <w:t>)</w:t>
      </w:r>
      <w:r w:rsidR="005F0377">
        <w:rPr>
          <w:rFonts w:ascii="Times New Roman" w:hAnsi="Times New Roman"/>
          <w:color w:val="000000" w:themeColor="text1"/>
          <w:sz w:val="24"/>
          <w:szCs w:val="24"/>
          <w:lang w:val="en-US" w:eastAsia="fr-FR"/>
        </w:rPr>
        <w:t xml:space="preserve"> percent were in 16-20 </w:t>
      </w:r>
      <w:r w:rsidR="00B408D3">
        <w:rPr>
          <w:rFonts w:ascii="Times New Roman" w:hAnsi="Times New Roman"/>
          <w:color w:val="000000" w:themeColor="text1"/>
          <w:sz w:val="24"/>
          <w:szCs w:val="24"/>
          <w:lang w:val="en-US" w:eastAsia="fr-FR"/>
        </w:rPr>
        <w:t>years’</w:t>
      </w:r>
      <w:r w:rsidR="005F0377">
        <w:rPr>
          <w:rFonts w:ascii="Times New Roman" w:hAnsi="Times New Roman"/>
          <w:color w:val="000000" w:themeColor="text1"/>
          <w:sz w:val="24"/>
          <w:szCs w:val="24"/>
          <w:lang w:val="en-US" w:eastAsia="fr-FR"/>
        </w:rPr>
        <w:t xml:space="preserve"> groups of farming experience</w:t>
      </w:r>
      <w:r w:rsidR="009041ED">
        <w:rPr>
          <w:rFonts w:ascii="Times New Roman" w:hAnsi="Times New Roman"/>
          <w:color w:val="000000" w:themeColor="text1"/>
          <w:sz w:val="24"/>
          <w:szCs w:val="24"/>
          <w:lang w:val="en-US" w:eastAsia="fr-FR"/>
        </w:rPr>
        <w:t xml:space="preserve"> </w:t>
      </w:r>
      <w:r w:rsidR="00065F8D">
        <w:rPr>
          <w:rFonts w:ascii="Times New Roman" w:hAnsi="Times New Roman"/>
          <w:color w:val="000000" w:themeColor="text1"/>
          <w:sz w:val="24"/>
          <w:szCs w:val="24"/>
          <w:lang w:val="en-US" w:eastAsia="fr-FR"/>
        </w:rPr>
        <w:t>followed b</w:t>
      </w:r>
      <w:r w:rsidR="009041ED">
        <w:rPr>
          <w:rFonts w:ascii="Times New Roman" w:hAnsi="Times New Roman"/>
          <w:color w:val="000000" w:themeColor="text1"/>
          <w:sz w:val="24"/>
          <w:szCs w:val="24"/>
          <w:lang w:val="en-US" w:eastAsia="fr-FR"/>
        </w:rPr>
        <w:t>y 21</w:t>
      </w:r>
      <w:r w:rsidR="005F0377">
        <w:rPr>
          <w:rFonts w:ascii="Times New Roman" w:hAnsi="Times New Roman"/>
          <w:color w:val="000000" w:themeColor="text1"/>
          <w:sz w:val="24"/>
          <w:szCs w:val="24"/>
          <w:lang w:val="en-US" w:eastAsia="fr-FR"/>
        </w:rPr>
        <w:t>-25</w:t>
      </w:r>
      <w:r w:rsidR="00065F8D" w:rsidRPr="00065F8D">
        <w:rPr>
          <w:rFonts w:ascii="Times New Roman" w:hAnsi="Times New Roman"/>
          <w:color w:val="000000" w:themeColor="text1"/>
          <w:sz w:val="24"/>
          <w:szCs w:val="24"/>
          <w:lang w:val="en-US" w:eastAsia="fr-FR"/>
        </w:rPr>
        <w:t xml:space="preserve"> year g</w:t>
      </w:r>
      <w:r w:rsidR="005F0377">
        <w:rPr>
          <w:rFonts w:ascii="Times New Roman" w:hAnsi="Times New Roman"/>
          <w:color w:val="000000" w:themeColor="text1"/>
          <w:sz w:val="24"/>
          <w:szCs w:val="24"/>
          <w:lang w:val="en-US" w:eastAsia="fr-FR"/>
        </w:rPr>
        <w:t>roups with a percentage of 32.6</w:t>
      </w:r>
      <w:r w:rsidR="00065F8D" w:rsidRPr="00065F8D">
        <w:rPr>
          <w:rFonts w:ascii="Times New Roman" w:hAnsi="Times New Roman"/>
          <w:color w:val="000000" w:themeColor="text1"/>
          <w:sz w:val="24"/>
          <w:szCs w:val="24"/>
          <w:lang w:val="en-US" w:eastAsia="fr-FR"/>
        </w:rPr>
        <w:t xml:space="preserve"> </w:t>
      </w:r>
      <w:r w:rsidR="00065F8D">
        <w:rPr>
          <w:rFonts w:ascii="Times New Roman" w:hAnsi="Times New Roman"/>
          <w:color w:val="000000" w:themeColor="text1"/>
          <w:sz w:val="24"/>
          <w:szCs w:val="24"/>
          <w:lang w:val="en-US" w:eastAsia="fr-FR"/>
        </w:rPr>
        <w:t xml:space="preserve">of </w:t>
      </w:r>
      <w:r w:rsidR="005F0377">
        <w:rPr>
          <w:rFonts w:ascii="Times New Roman" w:hAnsi="Times New Roman"/>
          <w:color w:val="000000" w:themeColor="text1"/>
          <w:sz w:val="24"/>
          <w:szCs w:val="24"/>
          <w:lang w:val="en-US" w:eastAsia="fr-FR"/>
        </w:rPr>
        <w:t xml:space="preserve">farming </w:t>
      </w:r>
      <w:r w:rsidR="009041ED">
        <w:rPr>
          <w:rFonts w:ascii="Times New Roman" w:hAnsi="Times New Roman"/>
          <w:color w:val="000000" w:themeColor="text1"/>
          <w:sz w:val="24"/>
          <w:szCs w:val="24"/>
          <w:lang w:val="en-US" w:eastAsia="fr-FR"/>
        </w:rPr>
        <w:t>experience, see Table 5.8.</w:t>
      </w:r>
    </w:p>
    <w:p w:rsidR="005E5AF6" w:rsidRPr="00253F05" w:rsidRDefault="00065F8D" w:rsidP="00D1719A">
      <w:pPr>
        <w:jc w:val="both"/>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Table 5.8</w:t>
      </w:r>
      <w:r w:rsidR="005F0377">
        <w:rPr>
          <w:rFonts w:ascii="Times New Roman" w:hAnsi="Times New Roman"/>
          <w:sz w:val="24"/>
          <w:szCs w:val="24"/>
          <w:lang w:val="en-US" w:eastAsia="fr-FR"/>
        </w:rPr>
        <w:t xml:space="preserve">: </w:t>
      </w:r>
      <w:r w:rsidRPr="009041ED">
        <w:rPr>
          <w:rFonts w:ascii="Times New Roman" w:hAnsi="Times New Roman"/>
          <w:sz w:val="24"/>
          <w:szCs w:val="24"/>
          <w:lang w:val="en-US" w:eastAsia="fr-FR"/>
        </w:rPr>
        <w:t xml:space="preserve"> Farming Experience </w:t>
      </w:r>
    </w:p>
    <w:tbl>
      <w:tblPr>
        <w:tblStyle w:val="TableGrid"/>
        <w:tblW w:w="0" w:type="auto"/>
        <w:tblInd w:w="534" w:type="dxa"/>
        <w:tblLook w:val="04A0" w:firstRow="1" w:lastRow="0" w:firstColumn="1" w:lastColumn="0" w:noHBand="0" w:noVBand="1"/>
      </w:tblPr>
      <w:tblGrid>
        <w:gridCol w:w="2976"/>
        <w:gridCol w:w="2761"/>
        <w:gridCol w:w="2909"/>
      </w:tblGrid>
      <w:tr w:rsidR="00065F8D" w:rsidRPr="009041ED" w:rsidTr="009E464E">
        <w:tc>
          <w:tcPr>
            <w:tcW w:w="2976" w:type="dxa"/>
          </w:tcPr>
          <w:p w:rsidR="00065F8D" w:rsidRPr="009041ED" w:rsidRDefault="00065F8D" w:rsidP="009041ED">
            <w:pPr>
              <w:spacing w:after="0" w:line="240" w:lineRule="auto"/>
              <w:rPr>
                <w:rFonts w:ascii="Times New Roman" w:hAnsi="Times New Roman"/>
                <w:sz w:val="24"/>
                <w:szCs w:val="24"/>
                <w:lang w:val="en-US" w:eastAsia="fr-FR"/>
              </w:rPr>
            </w:pPr>
            <w:r w:rsidRPr="009041ED">
              <w:rPr>
                <w:rFonts w:ascii="Times New Roman" w:hAnsi="Times New Roman"/>
                <w:sz w:val="24"/>
                <w:szCs w:val="24"/>
                <w:lang w:val="en-US" w:eastAsia="fr-FR"/>
              </w:rPr>
              <w:t>Farming experience</w:t>
            </w:r>
            <w:r w:rsidR="009E464E">
              <w:rPr>
                <w:rFonts w:ascii="Times New Roman" w:hAnsi="Times New Roman"/>
                <w:sz w:val="24"/>
                <w:szCs w:val="24"/>
                <w:lang w:val="en-US" w:eastAsia="fr-FR"/>
              </w:rPr>
              <w:t xml:space="preserve"> (Years)</w:t>
            </w:r>
          </w:p>
        </w:tc>
        <w:tc>
          <w:tcPr>
            <w:tcW w:w="2761" w:type="dxa"/>
          </w:tcPr>
          <w:p w:rsidR="00065F8D" w:rsidRPr="009041ED" w:rsidRDefault="005F0377" w:rsidP="009041ED">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No of Respondents</w:t>
            </w:r>
          </w:p>
        </w:tc>
        <w:tc>
          <w:tcPr>
            <w:tcW w:w="2909" w:type="dxa"/>
          </w:tcPr>
          <w:p w:rsidR="00065F8D" w:rsidRPr="009041ED" w:rsidRDefault="00891178" w:rsidP="009041ED">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 xml:space="preserve">                </w:t>
            </w:r>
            <w:r w:rsidR="005F0377">
              <w:rPr>
                <w:rFonts w:ascii="Times New Roman" w:hAnsi="Times New Roman"/>
                <w:sz w:val="24"/>
                <w:szCs w:val="24"/>
                <w:lang w:val="en-US" w:eastAsia="fr-FR"/>
              </w:rPr>
              <w:t>Percentage</w:t>
            </w:r>
          </w:p>
        </w:tc>
      </w:tr>
      <w:tr w:rsidR="00065F8D" w:rsidRPr="009041ED" w:rsidTr="009E464E">
        <w:tc>
          <w:tcPr>
            <w:tcW w:w="2976" w:type="dxa"/>
          </w:tcPr>
          <w:p w:rsidR="00065F8D" w:rsidRPr="009041ED" w:rsidRDefault="00065F8D" w:rsidP="009041ED">
            <w:pPr>
              <w:spacing w:after="0" w:line="240" w:lineRule="auto"/>
              <w:rPr>
                <w:rFonts w:ascii="Times New Roman" w:hAnsi="Times New Roman"/>
                <w:sz w:val="24"/>
                <w:szCs w:val="24"/>
                <w:lang w:val="en-US" w:eastAsia="fr-FR"/>
              </w:rPr>
            </w:pPr>
            <w:r w:rsidRPr="009041ED">
              <w:rPr>
                <w:rFonts w:ascii="Times New Roman" w:hAnsi="Times New Roman"/>
                <w:sz w:val="24"/>
                <w:szCs w:val="24"/>
                <w:lang w:val="en-US" w:eastAsia="fr-FR"/>
              </w:rPr>
              <w:t>1-5</w:t>
            </w:r>
          </w:p>
        </w:tc>
        <w:tc>
          <w:tcPr>
            <w:tcW w:w="2761"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4</w:t>
            </w:r>
          </w:p>
        </w:tc>
        <w:tc>
          <w:tcPr>
            <w:tcW w:w="2909"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4.2</w:t>
            </w:r>
          </w:p>
        </w:tc>
      </w:tr>
      <w:tr w:rsidR="00065F8D" w:rsidRPr="009041ED" w:rsidTr="009E464E">
        <w:tc>
          <w:tcPr>
            <w:tcW w:w="2976" w:type="dxa"/>
          </w:tcPr>
          <w:p w:rsidR="00065F8D" w:rsidRPr="009041ED" w:rsidRDefault="009041ED" w:rsidP="009041ED">
            <w:pPr>
              <w:spacing w:after="0" w:line="240" w:lineRule="auto"/>
              <w:rPr>
                <w:rFonts w:ascii="Times New Roman" w:hAnsi="Times New Roman"/>
                <w:sz w:val="24"/>
                <w:szCs w:val="24"/>
                <w:lang w:val="en-US" w:eastAsia="fr-FR"/>
              </w:rPr>
            </w:pPr>
            <w:r w:rsidRPr="009041ED">
              <w:rPr>
                <w:rFonts w:ascii="Times New Roman" w:hAnsi="Times New Roman"/>
                <w:sz w:val="24"/>
                <w:szCs w:val="24"/>
                <w:lang w:val="en-US" w:eastAsia="fr-FR"/>
              </w:rPr>
              <w:t>6-10</w:t>
            </w:r>
          </w:p>
        </w:tc>
        <w:tc>
          <w:tcPr>
            <w:tcW w:w="2761"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3</w:t>
            </w:r>
          </w:p>
        </w:tc>
        <w:tc>
          <w:tcPr>
            <w:tcW w:w="2909"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3.1</w:t>
            </w:r>
          </w:p>
        </w:tc>
      </w:tr>
      <w:tr w:rsidR="00065F8D" w:rsidRPr="009041ED" w:rsidTr="009E464E">
        <w:tc>
          <w:tcPr>
            <w:tcW w:w="2976" w:type="dxa"/>
          </w:tcPr>
          <w:p w:rsidR="00065F8D" w:rsidRPr="009041ED" w:rsidRDefault="009041ED" w:rsidP="009041ED">
            <w:pPr>
              <w:spacing w:after="0" w:line="240" w:lineRule="auto"/>
              <w:rPr>
                <w:rFonts w:ascii="Times New Roman" w:hAnsi="Times New Roman"/>
                <w:sz w:val="24"/>
                <w:szCs w:val="24"/>
                <w:lang w:val="en-US" w:eastAsia="fr-FR"/>
              </w:rPr>
            </w:pPr>
            <w:r w:rsidRPr="009041ED">
              <w:rPr>
                <w:rFonts w:ascii="Times New Roman" w:hAnsi="Times New Roman"/>
                <w:sz w:val="24"/>
                <w:szCs w:val="24"/>
                <w:lang w:val="en-US" w:eastAsia="fr-FR"/>
              </w:rPr>
              <w:t>11-15</w:t>
            </w:r>
          </w:p>
        </w:tc>
        <w:tc>
          <w:tcPr>
            <w:tcW w:w="2761"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8</w:t>
            </w:r>
          </w:p>
        </w:tc>
        <w:tc>
          <w:tcPr>
            <w:tcW w:w="2909"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8.4</w:t>
            </w:r>
          </w:p>
        </w:tc>
      </w:tr>
      <w:tr w:rsidR="00065F8D" w:rsidRPr="009041ED" w:rsidTr="009E464E">
        <w:tc>
          <w:tcPr>
            <w:tcW w:w="2976" w:type="dxa"/>
          </w:tcPr>
          <w:p w:rsidR="00065F8D" w:rsidRPr="009041ED" w:rsidRDefault="009041ED" w:rsidP="009041ED">
            <w:pPr>
              <w:spacing w:after="0" w:line="240" w:lineRule="auto"/>
              <w:rPr>
                <w:rFonts w:ascii="Times New Roman" w:hAnsi="Times New Roman"/>
                <w:sz w:val="24"/>
                <w:szCs w:val="24"/>
                <w:lang w:val="en-US" w:eastAsia="fr-FR"/>
              </w:rPr>
            </w:pPr>
            <w:r w:rsidRPr="009041ED">
              <w:rPr>
                <w:rFonts w:ascii="Times New Roman" w:hAnsi="Times New Roman"/>
                <w:sz w:val="24"/>
                <w:szCs w:val="24"/>
                <w:lang w:val="en-US" w:eastAsia="fr-FR"/>
              </w:rPr>
              <w:t>16-20</w:t>
            </w:r>
          </w:p>
        </w:tc>
        <w:tc>
          <w:tcPr>
            <w:tcW w:w="2761"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49</w:t>
            </w:r>
          </w:p>
        </w:tc>
        <w:tc>
          <w:tcPr>
            <w:tcW w:w="2909"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51.6</w:t>
            </w:r>
          </w:p>
        </w:tc>
      </w:tr>
      <w:tr w:rsidR="00065F8D" w:rsidRPr="009041ED" w:rsidTr="009E464E">
        <w:tc>
          <w:tcPr>
            <w:tcW w:w="2976" w:type="dxa"/>
          </w:tcPr>
          <w:p w:rsidR="00065F8D" w:rsidRPr="009041ED" w:rsidRDefault="009041ED" w:rsidP="009041ED">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21-25</w:t>
            </w:r>
          </w:p>
        </w:tc>
        <w:tc>
          <w:tcPr>
            <w:tcW w:w="2761"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31</w:t>
            </w:r>
          </w:p>
        </w:tc>
        <w:tc>
          <w:tcPr>
            <w:tcW w:w="2909" w:type="dxa"/>
          </w:tcPr>
          <w:p w:rsidR="00065F8D" w:rsidRPr="009041ED" w:rsidRDefault="005F0377" w:rsidP="005F0377">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32.6</w:t>
            </w:r>
          </w:p>
        </w:tc>
      </w:tr>
    </w:tbl>
    <w:p w:rsidR="00065F8D" w:rsidRDefault="005E5AF6" w:rsidP="009041ED">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 xml:space="preserve">       </w:t>
      </w:r>
      <w:r w:rsidR="00891178">
        <w:rPr>
          <w:rFonts w:ascii="Times New Roman" w:hAnsi="Times New Roman"/>
          <w:sz w:val="24"/>
          <w:szCs w:val="24"/>
          <w:lang w:val="en-US" w:eastAsia="fr-FR"/>
        </w:rPr>
        <w:t>Source: Field data,2015</w:t>
      </w:r>
    </w:p>
    <w:p w:rsidR="00E3789D" w:rsidRPr="009041ED" w:rsidRDefault="00E3789D" w:rsidP="009041ED">
      <w:pPr>
        <w:spacing w:after="0" w:line="240" w:lineRule="auto"/>
        <w:rPr>
          <w:rFonts w:ascii="Times New Roman" w:hAnsi="Times New Roman"/>
          <w:sz w:val="24"/>
          <w:szCs w:val="24"/>
          <w:lang w:val="en-US" w:eastAsia="fr-FR"/>
        </w:rPr>
      </w:pPr>
    </w:p>
    <w:p w:rsidR="004C28D6" w:rsidRPr="007328F4" w:rsidRDefault="00E3789D" w:rsidP="008756AF">
      <w:pPr>
        <w:spacing w:after="0" w:line="360" w:lineRule="auto"/>
        <w:jc w:val="both"/>
        <w:rPr>
          <w:rFonts w:ascii="Times New Roman" w:hAnsi="Times New Roman"/>
        </w:rPr>
      </w:pPr>
      <w:r>
        <w:rPr>
          <w:rFonts w:ascii="Times New Roman" w:hAnsi="Times New Roman"/>
          <w:color w:val="000000" w:themeColor="text1"/>
          <w:sz w:val="24"/>
          <w:szCs w:val="24"/>
          <w:lang w:val="en-US" w:eastAsia="fr-FR"/>
        </w:rPr>
        <w:t>Results obtained indicate</w:t>
      </w:r>
      <w:r w:rsidR="00065F8D" w:rsidRPr="00065F8D">
        <w:rPr>
          <w:rFonts w:ascii="Times New Roman" w:hAnsi="Times New Roman"/>
          <w:color w:val="000000" w:themeColor="text1"/>
          <w:sz w:val="24"/>
          <w:szCs w:val="24"/>
          <w:lang w:val="en-US" w:eastAsia="fr-FR"/>
        </w:rPr>
        <w:t xml:space="preserve"> that most farmers ha</w:t>
      </w:r>
      <w:r w:rsidR="009041ED">
        <w:rPr>
          <w:rFonts w:ascii="Times New Roman" w:hAnsi="Times New Roman"/>
          <w:color w:val="000000" w:themeColor="text1"/>
          <w:sz w:val="24"/>
          <w:szCs w:val="24"/>
          <w:lang w:val="en-US" w:eastAsia="fr-FR"/>
        </w:rPr>
        <w:t xml:space="preserve">ve had many years of practical </w:t>
      </w:r>
      <w:r w:rsidR="00065F8D" w:rsidRPr="00065F8D">
        <w:rPr>
          <w:rFonts w:ascii="Times New Roman" w:hAnsi="Times New Roman"/>
          <w:color w:val="000000" w:themeColor="text1"/>
          <w:sz w:val="24"/>
          <w:szCs w:val="24"/>
          <w:lang w:val="en-US" w:eastAsia="fr-FR"/>
        </w:rPr>
        <w:t>experience in farmi</w:t>
      </w:r>
      <w:r w:rsidR="009041ED">
        <w:rPr>
          <w:rFonts w:ascii="Times New Roman" w:hAnsi="Times New Roman"/>
          <w:color w:val="000000" w:themeColor="text1"/>
          <w:sz w:val="24"/>
          <w:szCs w:val="24"/>
          <w:lang w:val="en-US" w:eastAsia="fr-FR"/>
        </w:rPr>
        <w:t xml:space="preserve">ng.  Experience contributes to </w:t>
      </w:r>
      <w:r w:rsidR="00065F8D" w:rsidRPr="00065F8D">
        <w:rPr>
          <w:rFonts w:ascii="Times New Roman" w:hAnsi="Times New Roman"/>
          <w:color w:val="000000" w:themeColor="text1"/>
          <w:sz w:val="24"/>
          <w:szCs w:val="24"/>
          <w:lang w:val="en-US" w:eastAsia="fr-FR"/>
        </w:rPr>
        <w:t>farmers’ ability to imp</w:t>
      </w:r>
      <w:r w:rsidR="00674181">
        <w:rPr>
          <w:rFonts w:ascii="Times New Roman" w:hAnsi="Times New Roman"/>
          <w:color w:val="000000" w:themeColor="text1"/>
          <w:sz w:val="24"/>
          <w:szCs w:val="24"/>
          <w:lang w:val="en-US" w:eastAsia="fr-FR"/>
        </w:rPr>
        <w:t xml:space="preserve">rove on their farm </w:t>
      </w:r>
      <w:r w:rsidR="00065F8D" w:rsidRPr="00065F8D">
        <w:rPr>
          <w:rFonts w:ascii="Times New Roman" w:hAnsi="Times New Roman"/>
          <w:color w:val="000000" w:themeColor="text1"/>
          <w:sz w:val="24"/>
          <w:szCs w:val="24"/>
          <w:lang w:val="en-US" w:eastAsia="fr-FR"/>
        </w:rPr>
        <w:t>ac</w:t>
      </w:r>
      <w:r w:rsidR="009041ED">
        <w:rPr>
          <w:rFonts w:ascii="Times New Roman" w:hAnsi="Times New Roman"/>
          <w:color w:val="000000" w:themeColor="text1"/>
          <w:sz w:val="24"/>
          <w:szCs w:val="24"/>
          <w:lang w:val="en-US" w:eastAsia="fr-FR"/>
        </w:rPr>
        <w:t>tivities. F</w:t>
      </w:r>
      <w:r w:rsidR="00065F8D" w:rsidRPr="00065F8D">
        <w:rPr>
          <w:rFonts w:ascii="Times New Roman" w:hAnsi="Times New Roman"/>
          <w:color w:val="000000" w:themeColor="text1"/>
          <w:sz w:val="24"/>
          <w:szCs w:val="24"/>
          <w:lang w:val="en-US" w:eastAsia="fr-FR"/>
        </w:rPr>
        <w:t>armers would</w:t>
      </w:r>
      <w:r w:rsidR="009041ED">
        <w:rPr>
          <w:rFonts w:ascii="Times New Roman" w:hAnsi="Times New Roman"/>
          <w:color w:val="000000" w:themeColor="text1"/>
          <w:sz w:val="24"/>
          <w:szCs w:val="24"/>
          <w:lang w:val="en-US" w:eastAsia="fr-FR"/>
        </w:rPr>
        <w:t xml:space="preserve"> also </w:t>
      </w:r>
      <w:r w:rsidR="00065F8D" w:rsidRPr="00065F8D">
        <w:rPr>
          <w:rFonts w:ascii="Times New Roman" w:hAnsi="Times New Roman"/>
          <w:color w:val="000000" w:themeColor="text1"/>
          <w:sz w:val="24"/>
          <w:szCs w:val="24"/>
          <w:lang w:val="en-US" w:eastAsia="fr-FR"/>
        </w:rPr>
        <w:t>count a lot more on their farming experience fo</w:t>
      </w:r>
      <w:r w:rsidR="008A6C2D">
        <w:rPr>
          <w:rFonts w:ascii="Times New Roman" w:hAnsi="Times New Roman"/>
          <w:color w:val="000000" w:themeColor="text1"/>
          <w:sz w:val="24"/>
          <w:szCs w:val="24"/>
          <w:lang w:val="en-US" w:eastAsia="fr-FR"/>
        </w:rPr>
        <w:t>r increased productivity.</w:t>
      </w:r>
      <w:r w:rsidR="004C28D6" w:rsidRPr="004C28D6">
        <w:rPr>
          <w:rFonts w:ascii="Times New Roman" w:hAnsi="Times New Roman"/>
        </w:rPr>
        <w:t xml:space="preserve"> </w:t>
      </w:r>
    </w:p>
    <w:p w:rsidR="004C28D6" w:rsidRDefault="004C28D6" w:rsidP="008756AF">
      <w:pPr>
        <w:spacing w:line="360" w:lineRule="auto"/>
        <w:jc w:val="both"/>
        <w:rPr>
          <w:rFonts w:ascii="Times New Roman" w:hAnsi="Times New Roman"/>
          <w:sz w:val="24"/>
          <w:szCs w:val="24"/>
        </w:rPr>
      </w:pPr>
      <w:r w:rsidRPr="00C22CAD">
        <w:rPr>
          <w:rFonts w:ascii="Times New Roman" w:hAnsi="Times New Roman"/>
          <w:sz w:val="24"/>
          <w:szCs w:val="24"/>
        </w:rPr>
        <w:t>Results in Figure 5.1 show different crops grown in the study area with similar agro ecological conditions, soil types, rainfall pattern as well a</w:t>
      </w:r>
      <w:r>
        <w:rPr>
          <w:rFonts w:ascii="Times New Roman" w:hAnsi="Times New Roman"/>
          <w:sz w:val="24"/>
          <w:szCs w:val="24"/>
        </w:rPr>
        <w:t>s farming practices. The figure,</w:t>
      </w:r>
      <w:r w:rsidRPr="00C22CAD">
        <w:rPr>
          <w:rFonts w:ascii="Times New Roman" w:hAnsi="Times New Roman"/>
          <w:sz w:val="24"/>
          <w:szCs w:val="24"/>
        </w:rPr>
        <w:t xml:space="preserve"> further indicate different production levels between polluted and non polluted farms across different crops mainly due to different exposure levels </w:t>
      </w:r>
      <w:r>
        <w:rPr>
          <w:rFonts w:ascii="Times New Roman" w:hAnsi="Times New Roman"/>
          <w:sz w:val="24"/>
          <w:szCs w:val="24"/>
        </w:rPr>
        <w:t>and vulnerabilities of crops to mining effluent pollution. Poor production in polluted farms is attributed to various environmental conditions such as exposure to mining effluent pollution, sensitivity of each crop to mining effluent pollution and vulnerability of crops.  Generally, the farms that were flooded with mining effluent recorded low crop yields compared to those farms that were not flooded with mining effluent.</w:t>
      </w:r>
    </w:p>
    <w:p w:rsidR="00113C93" w:rsidRPr="004C28D6" w:rsidRDefault="008A6C2D" w:rsidP="004C28D6">
      <w:pPr>
        <w:spacing w:line="360" w:lineRule="auto"/>
        <w:jc w:val="both"/>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 xml:space="preserve"> </w:t>
      </w:r>
      <w:r w:rsidR="00065F8D" w:rsidRPr="00065F8D">
        <w:rPr>
          <w:rFonts w:ascii="Times New Roman" w:hAnsi="Times New Roman"/>
          <w:color w:val="000000" w:themeColor="text1"/>
          <w:sz w:val="24"/>
          <w:szCs w:val="24"/>
          <w:lang w:val="en-US" w:eastAsia="fr-FR"/>
        </w:rPr>
        <w:t xml:space="preserve"> </w:t>
      </w:r>
    </w:p>
    <w:p w:rsidR="004746B5" w:rsidRDefault="00E70F85" w:rsidP="00891178">
      <w:pPr>
        <w:spacing w:line="360" w:lineRule="auto"/>
        <w:jc w:val="both"/>
        <w:rPr>
          <w:rFonts w:ascii="Times New Roman" w:hAnsi="Times New Roman"/>
        </w:rPr>
      </w:pPr>
      <w:r w:rsidRPr="00462BDA">
        <w:rPr>
          <w:rFonts w:ascii="Times New Roman" w:hAnsi="Times New Roman"/>
          <w:b/>
          <w:noProof/>
          <w:sz w:val="24"/>
          <w:szCs w:val="24"/>
          <w:lang w:val="en-GB" w:eastAsia="en-GB"/>
        </w:rPr>
        <w:drawing>
          <wp:inline distT="0" distB="0" distL="0" distR="0" wp14:anchorId="5B485B0F" wp14:editId="01DA3242">
            <wp:extent cx="5836285" cy="2981325"/>
            <wp:effectExtent l="0" t="0" r="12065" b="9525"/>
            <wp:docPr id="9"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7F3A9D">
        <w:rPr>
          <w:rFonts w:ascii="Times New Roman" w:hAnsi="Times New Roman"/>
        </w:rPr>
        <w:t xml:space="preserve">Figure </w:t>
      </w:r>
      <w:r>
        <w:rPr>
          <w:rFonts w:ascii="Times New Roman" w:hAnsi="Times New Roman"/>
        </w:rPr>
        <w:t>5.1</w:t>
      </w:r>
      <w:r w:rsidRPr="007F3A9D">
        <w:rPr>
          <w:rFonts w:ascii="Times New Roman" w:hAnsi="Times New Roman"/>
        </w:rPr>
        <w:t>: Crop Producti</w:t>
      </w:r>
      <w:r>
        <w:rPr>
          <w:rFonts w:ascii="Times New Roman" w:hAnsi="Times New Roman"/>
        </w:rPr>
        <w:t>on</w:t>
      </w:r>
      <w:r w:rsidR="004746B5">
        <w:rPr>
          <w:rFonts w:ascii="Times New Roman" w:hAnsi="Times New Roman"/>
        </w:rPr>
        <w:t xml:space="preserve"> in Polluted and Non</w:t>
      </w:r>
      <w:r w:rsidRPr="007F3A9D">
        <w:rPr>
          <w:rFonts w:ascii="Times New Roman" w:hAnsi="Times New Roman"/>
        </w:rPr>
        <w:t xml:space="preserve"> </w:t>
      </w:r>
      <w:r w:rsidR="007328F4" w:rsidRPr="007F3A9D">
        <w:rPr>
          <w:rFonts w:ascii="Times New Roman" w:hAnsi="Times New Roman"/>
        </w:rPr>
        <w:t>Polluted</w:t>
      </w:r>
      <w:r w:rsidRPr="007F3A9D">
        <w:rPr>
          <w:rFonts w:ascii="Times New Roman" w:hAnsi="Times New Roman"/>
        </w:rPr>
        <w:t xml:space="preserve"> Farms</w:t>
      </w:r>
      <w:r w:rsidR="004746B5">
        <w:rPr>
          <w:rFonts w:ascii="Times New Roman" w:hAnsi="Times New Roman"/>
        </w:rPr>
        <w:t xml:space="preserve"> in </w:t>
      </w:r>
      <w:r w:rsidR="00364EDE">
        <w:rPr>
          <w:rFonts w:ascii="Times New Roman" w:hAnsi="Times New Roman"/>
        </w:rPr>
        <w:t>2014/2015 Farming S</w:t>
      </w:r>
      <w:r>
        <w:rPr>
          <w:rFonts w:ascii="Times New Roman" w:hAnsi="Times New Roman"/>
        </w:rPr>
        <w:t>eason</w:t>
      </w:r>
      <w:r w:rsidRPr="007F3A9D">
        <w:rPr>
          <w:rFonts w:ascii="Times New Roman" w:hAnsi="Times New Roman"/>
        </w:rPr>
        <w:t xml:space="preserve">    </w:t>
      </w:r>
    </w:p>
    <w:p w:rsidR="00E70F85" w:rsidRPr="00891178" w:rsidRDefault="00E70F85" w:rsidP="00891178">
      <w:pPr>
        <w:spacing w:line="360" w:lineRule="auto"/>
        <w:jc w:val="both"/>
        <w:rPr>
          <w:rFonts w:ascii="Times New Roman" w:hAnsi="Times New Roman"/>
          <w:sz w:val="24"/>
          <w:szCs w:val="24"/>
        </w:rPr>
      </w:pPr>
      <w:r w:rsidRPr="007F3A9D">
        <w:rPr>
          <w:rFonts w:ascii="Times New Roman" w:hAnsi="Times New Roman"/>
          <w:b/>
        </w:rPr>
        <w:t xml:space="preserve">  </w:t>
      </w:r>
      <w:r w:rsidRPr="007F3A9D">
        <w:rPr>
          <w:rFonts w:ascii="Times New Roman" w:hAnsi="Times New Roman"/>
        </w:rPr>
        <w:t>Source: Field data, 2015</w:t>
      </w:r>
      <w:r>
        <w:rPr>
          <w:rFonts w:ascii="Times New Roman" w:hAnsi="Times New Roman"/>
        </w:rPr>
        <w:t>.</w:t>
      </w:r>
    </w:p>
    <w:p w:rsidR="00D428EE" w:rsidRPr="00D428EE" w:rsidRDefault="006634ED" w:rsidP="00D428EE">
      <w:pPr>
        <w:spacing w:line="360" w:lineRule="auto"/>
        <w:jc w:val="both"/>
        <w:rPr>
          <w:rFonts w:ascii="Times New Roman" w:hAnsi="Times New Roman"/>
          <w:sz w:val="24"/>
          <w:szCs w:val="24"/>
        </w:rPr>
      </w:pPr>
      <w:bookmarkStart w:id="87" w:name="_Toc467874028"/>
      <w:r>
        <w:rPr>
          <w:rFonts w:ascii="Times New Roman" w:hAnsi="Times New Roman"/>
          <w:sz w:val="24"/>
          <w:szCs w:val="24"/>
        </w:rPr>
        <w:t>The size of the land cultivated was</w:t>
      </w:r>
      <w:r w:rsidR="004C28D6">
        <w:rPr>
          <w:rFonts w:ascii="Times New Roman" w:hAnsi="Times New Roman"/>
          <w:sz w:val="24"/>
          <w:szCs w:val="24"/>
        </w:rPr>
        <w:t xml:space="preserve"> also analysed due to the fact</w:t>
      </w:r>
      <w:r w:rsidR="005854CE">
        <w:rPr>
          <w:rFonts w:ascii="Times New Roman" w:hAnsi="Times New Roman"/>
          <w:sz w:val="24"/>
          <w:szCs w:val="24"/>
        </w:rPr>
        <w:t xml:space="preserve"> that</w:t>
      </w:r>
      <w:r>
        <w:rPr>
          <w:rFonts w:ascii="Times New Roman" w:hAnsi="Times New Roman"/>
          <w:sz w:val="24"/>
          <w:szCs w:val="24"/>
        </w:rPr>
        <w:t xml:space="preserve"> </w:t>
      </w:r>
      <w:r w:rsidR="002B7CAC">
        <w:rPr>
          <w:rFonts w:ascii="Times New Roman" w:hAnsi="Times New Roman"/>
          <w:sz w:val="24"/>
          <w:szCs w:val="24"/>
        </w:rPr>
        <w:t xml:space="preserve">the soil </w:t>
      </w:r>
      <w:r w:rsidR="00155FED">
        <w:rPr>
          <w:rFonts w:ascii="Times New Roman" w:hAnsi="Times New Roman"/>
          <w:sz w:val="24"/>
          <w:szCs w:val="24"/>
        </w:rPr>
        <w:t>was polluted</w:t>
      </w:r>
      <w:r w:rsidR="00407A04">
        <w:rPr>
          <w:rFonts w:ascii="Times New Roman" w:hAnsi="Times New Roman"/>
          <w:sz w:val="24"/>
          <w:szCs w:val="24"/>
        </w:rPr>
        <w:t xml:space="preserve"> by mining effluent and this affected farmer’s individual choice of th</w:t>
      </w:r>
      <w:r w:rsidR="004C28D6">
        <w:rPr>
          <w:rFonts w:ascii="Times New Roman" w:hAnsi="Times New Roman"/>
          <w:sz w:val="24"/>
          <w:szCs w:val="24"/>
        </w:rPr>
        <w:t>e size of land to be cultivated as evidenced in table 5.9.</w:t>
      </w:r>
    </w:p>
    <w:p w:rsidR="004C28D6" w:rsidRDefault="004C28D6" w:rsidP="00965E51">
      <w:pPr>
        <w:widowControl w:val="0"/>
        <w:autoSpaceDE w:val="0"/>
        <w:autoSpaceDN w:val="0"/>
        <w:adjustRightInd w:val="0"/>
        <w:snapToGrid w:val="0"/>
        <w:spacing w:after="0" w:line="360" w:lineRule="auto"/>
        <w:jc w:val="both"/>
        <w:rPr>
          <w:rFonts w:ascii="Times New Roman" w:hAnsi="Times New Roman"/>
          <w:sz w:val="24"/>
          <w:szCs w:val="24"/>
        </w:rPr>
      </w:pPr>
      <w:bookmarkStart w:id="88" w:name="_Toc467874030"/>
      <w:bookmarkEnd w:id="87"/>
    </w:p>
    <w:p w:rsidR="00CE2AB5" w:rsidRPr="00965E51" w:rsidRDefault="000678EF" w:rsidP="00965E51">
      <w:pPr>
        <w:widowControl w:val="0"/>
        <w:autoSpaceDE w:val="0"/>
        <w:autoSpaceDN w:val="0"/>
        <w:adjustRightInd w:val="0"/>
        <w:snapToGrid w:val="0"/>
        <w:spacing w:after="0" w:line="360" w:lineRule="auto"/>
        <w:jc w:val="both"/>
        <w:rPr>
          <w:rFonts w:ascii="Times New Roman" w:hAnsi="Times New Roman"/>
          <w:color w:val="FF0000"/>
          <w:sz w:val="24"/>
          <w:szCs w:val="24"/>
        </w:rPr>
      </w:pPr>
      <w:r>
        <w:rPr>
          <w:rFonts w:ascii="Times New Roman" w:hAnsi="Times New Roman"/>
          <w:sz w:val="24"/>
          <w:szCs w:val="24"/>
        </w:rPr>
        <w:lastRenderedPageBreak/>
        <w:t>Table 5.</w:t>
      </w:r>
      <w:r w:rsidR="00965E51">
        <w:rPr>
          <w:rFonts w:ascii="Times New Roman" w:hAnsi="Times New Roman"/>
          <w:sz w:val="24"/>
          <w:szCs w:val="24"/>
        </w:rPr>
        <w:t>9</w:t>
      </w:r>
      <w:r w:rsidR="005D4268">
        <w:rPr>
          <w:rFonts w:ascii="Times New Roman" w:hAnsi="Times New Roman"/>
          <w:sz w:val="24"/>
          <w:szCs w:val="24"/>
        </w:rPr>
        <w:t xml:space="preserve">: </w:t>
      </w:r>
      <w:r w:rsidR="00662474" w:rsidRPr="00FA05E0">
        <w:rPr>
          <w:rFonts w:ascii="Times New Roman" w:hAnsi="Times New Roman"/>
          <w:sz w:val="24"/>
          <w:szCs w:val="24"/>
        </w:rPr>
        <w:t xml:space="preserve">Size of Land Cultivated </w:t>
      </w:r>
      <w:bookmarkEnd w:id="88"/>
    </w:p>
    <w:tbl>
      <w:tblPr>
        <w:tblStyle w:val="TableGrid"/>
        <w:tblW w:w="0" w:type="auto"/>
        <w:tblInd w:w="392" w:type="dxa"/>
        <w:tblLook w:val="04A0" w:firstRow="1" w:lastRow="0" w:firstColumn="1" w:lastColumn="0" w:noHBand="0" w:noVBand="1"/>
      </w:tblPr>
      <w:tblGrid>
        <w:gridCol w:w="1843"/>
        <w:gridCol w:w="1701"/>
        <w:gridCol w:w="1275"/>
        <w:gridCol w:w="1560"/>
        <w:gridCol w:w="1701"/>
      </w:tblGrid>
      <w:tr w:rsidR="002C375C" w:rsidTr="00154DE7">
        <w:trPr>
          <w:trHeight w:val="375"/>
        </w:trPr>
        <w:tc>
          <w:tcPr>
            <w:tcW w:w="1843" w:type="dxa"/>
          </w:tcPr>
          <w:p w:rsidR="002C375C" w:rsidRPr="004D488D" w:rsidRDefault="002C375C" w:rsidP="004D488D">
            <w:pPr>
              <w:spacing w:after="0" w:line="240" w:lineRule="auto"/>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Size of land Cultivated</w:t>
            </w:r>
            <w:r w:rsidR="00407A04">
              <w:rPr>
                <w:rFonts w:ascii="Times New Roman" w:hAnsi="Times New Roman"/>
                <w:color w:val="000000" w:themeColor="text1"/>
                <w:sz w:val="24"/>
                <w:szCs w:val="24"/>
                <w:lang w:val="en-US" w:eastAsia="fr-FR"/>
              </w:rPr>
              <w:t xml:space="preserve"> (ha)</w:t>
            </w:r>
          </w:p>
        </w:tc>
        <w:tc>
          <w:tcPr>
            <w:tcW w:w="1701" w:type="dxa"/>
          </w:tcPr>
          <w:p w:rsidR="002C375C" w:rsidRPr="004D488D" w:rsidRDefault="002C375C" w:rsidP="004D488D">
            <w:pPr>
              <w:spacing w:after="0" w:line="240" w:lineRule="auto"/>
              <w:ind w:left="12"/>
              <w:jc w:val="both"/>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Musakashi Polluted</w:t>
            </w:r>
          </w:p>
        </w:tc>
        <w:tc>
          <w:tcPr>
            <w:tcW w:w="1275" w:type="dxa"/>
          </w:tcPr>
          <w:p w:rsidR="002C375C" w:rsidRPr="004D488D" w:rsidRDefault="002C375C" w:rsidP="004D488D">
            <w:pPr>
              <w:spacing w:after="0" w:line="240" w:lineRule="auto"/>
              <w:jc w:val="both"/>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M</w:t>
            </w:r>
            <w:r w:rsidR="009114E7" w:rsidRPr="004D488D">
              <w:rPr>
                <w:rFonts w:ascii="Times New Roman" w:hAnsi="Times New Roman"/>
                <w:color w:val="000000" w:themeColor="text1"/>
                <w:sz w:val="24"/>
                <w:szCs w:val="24"/>
                <w:lang w:val="en-US" w:eastAsia="fr-FR"/>
              </w:rPr>
              <w:t>NP</w:t>
            </w:r>
          </w:p>
        </w:tc>
        <w:tc>
          <w:tcPr>
            <w:tcW w:w="1560" w:type="dxa"/>
          </w:tcPr>
          <w:p w:rsidR="002C375C" w:rsidRPr="004D488D" w:rsidRDefault="002C375C" w:rsidP="004D488D">
            <w:pPr>
              <w:spacing w:after="0" w:line="240" w:lineRule="auto"/>
              <w:jc w:val="both"/>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 xml:space="preserve">  Lukoshi</w:t>
            </w:r>
          </w:p>
        </w:tc>
        <w:tc>
          <w:tcPr>
            <w:tcW w:w="1701" w:type="dxa"/>
          </w:tcPr>
          <w:p w:rsidR="002C375C" w:rsidRPr="004D488D" w:rsidRDefault="009114E7" w:rsidP="004D488D">
            <w:pPr>
              <w:spacing w:after="0" w:line="240" w:lineRule="auto"/>
              <w:jc w:val="both"/>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LNP</w:t>
            </w:r>
          </w:p>
        </w:tc>
      </w:tr>
      <w:tr w:rsidR="002C375C" w:rsidTr="00154DE7">
        <w:tc>
          <w:tcPr>
            <w:tcW w:w="1843" w:type="dxa"/>
          </w:tcPr>
          <w:p w:rsidR="002C375C" w:rsidRPr="004D488D" w:rsidRDefault="004D488D" w:rsidP="004D488D">
            <w:pPr>
              <w:spacing w:after="0" w:line="240" w:lineRule="auto"/>
              <w:jc w:val="center"/>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 xml:space="preserve"> </w:t>
            </w:r>
            <w:r w:rsidR="009114E7" w:rsidRPr="004D488D">
              <w:rPr>
                <w:rFonts w:ascii="Times New Roman" w:hAnsi="Times New Roman"/>
                <w:color w:val="000000" w:themeColor="text1"/>
                <w:sz w:val="24"/>
                <w:szCs w:val="24"/>
                <w:lang w:val="en-US" w:eastAsia="fr-FR"/>
              </w:rPr>
              <w:t>0</w:t>
            </w:r>
            <w:r w:rsidR="0083638F" w:rsidRPr="004D488D">
              <w:rPr>
                <w:rFonts w:ascii="Times New Roman" w:hAnsi="Times New Roman"/>
                <w:color w:val="000000" w:themeColor="text1"/>
                <w:sz w:val="24"/>
                <w:szCs w:val="24"/>
                <w:lang w:val="en-US" w:eastAsia="fr-FR"/>
              </w:rPr>
              <w:t>.1-1.</w:t>
            </w:r>
            <w:r w:rsidR="009114E7" w:rsidRPr="004D488D">
              <w:rPr>
                <w:rFonts w:ascii="Times New Roman" w:hAnsi="Times New Roman"/>
                <w:color w:val="000000" w:themeColor="text1"/>
                <w:sz w:val="24"/>
                <w:szCs w:val="24"/>
                <w:lang w:val="en-US" w:eastAsia="fr-FR"/>
              </w:rPr>
              <w:t>9</w:t>
            </w:r>
          </w:p>
        </w:tc>
        <w:tc>
          <w:tcPr>
            <w:tcW w:w="1701" w:type="dxa"/>
          </w:tcPr>
          <w:p w:rsidR="002C375C" w:rsidRPr="004D488D" w:rsidRDefault="005820CD" w:rsidP="004D488D">
            <w:pPr>
              <w:spacing w:after="0" w:line="240" w:lineRule="auto"/>
              <w:jc w:val="center"/>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14</w:t>
            </w:r>
          </w:p>
        </w:tc>
        <w:tc>
          <w:tcPr>
            <w:tcW w:w="1275" w:type="dxa"/>
          </w:tcPr>
          <w:p w:rsidR="002C375C" w:rsidRPr="004D488D" w:rsidRDefault="005820CD" w:rsidP="004D488D">
            <w:pPr>
              <w:spacing w:after="0" w:line="240" w:lineRule="auto"/>
              <w:jc w:val="center"/>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01</w:t>
            </w:r>
          </w:p>
        </w:tc>
        <w:tc>
          <w:tcPr>
            <w:tcW w:w="1560" w:type="dxa"/>
          </w:tcPr>
          <w:p w:rsidR="002C375C" w:rsidRPr="004D488D" w:rsidRDefault="00CE2AB5" w:rsidP="00CE2AB5">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23</w:t>
            </w:r>
          </w:p>
        </w:tc>
        <w:tc>
          <w:tcPr>
            <w:tcW w:w="1701" w:type="dxa"/>
          </w:tcPr>
          <w:p w:rsidR="002C375C"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04</w:t>
            </w:r>
          </w:p>
        </w:tc>
      </w:tr>
      <w:tr w:rsidR="002C375C" w:rsidTr="00154DE7">
        <w:tc>
          <w:tcPr>
            <w:tcW w:w="1843" w:type="dxa"/>
          </w:tcPr>
          <w:p w:rsidR="002C375C" w:rsidRPr="004D488D" w:rsidRDefault="0083638F"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1. 1</w:t>
            </w:r>
            <w:r w:rsidR="00154DE7" w:rsidRPr="004D488D">
              <w:rPr>
                <w:rFonts w:ascii="Times New Roman" w:hAnsi="Times New Roman"/>
                <w:color w:val="000000" w:themeColor="text1"/>
                <w:sz w:val="24"/>
                <w:szCs w:val="24"/>
                <w:lang w:val="en-US" w:eastAsia="fr-FR"/>
              </w:rPr>
              <w:t>.9</w:t>
            </w:r>
          </w:p>
        </w:tc>
        <w:tc>
          <w:tcPr>
            <w:tcW w:w="1701" w:type="dxa"/>
          </w:tcPr>
          <w:p w:rsidR="002C375C" w:rsidRPr="004D488D" w:rsidRDefault="005820CD" w:rsidP="004D488D">
            <w:pPr>
              <w:spacing w:after="0" w:line="240" w:lineRule="auto"/>
              <w:jc w:val="center"/>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05</w:t>
            </w:r>
          </w:p>
        </w:tc>
        <w:tc>
          <w:tcPr>
            <w:tcW w:w="1275" w:type="dxa"/>
          </w:tcPr>
          <w:p w:rsidR="002C375C" w:rsidRPr="004D488D" w:rsidRDefault="009E54F8" w:rsidP="004D488D">
            <w:pPr>
              <w:spacing w:after="0" w:line="240" w:lineRule="auto"/>
              <w:jc w:val="center"/>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02</w:t>
            </w:r>
          </w:p>
        </w:tc>
        <w:tc>
          <w:tcPr>
            <w:tcW w:w="1560" w:type="dxa"/>
          </w:tcPr>
          <w:p w:rsidR="002C375C" w:rsidRPr="004D488D" w:rsidRDefault="00CE2AB5"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09</w:t>
            </w:r>
          </w:p>
        </w:tc>
        <w:tc>
          <w:tcPr>
            <w:tcW w:w="1701" w:type="dxa"/>
          </w:tcPr>
          <w:p w:rsidR="002C375C"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16</w:t>
            </w:r>
          </w:p>
        </w:tc>
      </w:tr>
      <w:tr w:rsidR="002C375C" w:rsidTr="00154DE7">
        <w:tc>
          <w:tcPr>
            <w:tcW w:w="1843" w:type="dxa"/>
          </w:tcPr>
          <w:p w:rsidR="002C375C" w:rsidRPr="004D488D" w:rsidRDefault="0083638F"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2-2.9</w:t>
            </w:r>
          </w:p>
        </w:tc>
        <w:tc>
          <w:tcPr>
            <w:tcW w:w="1701" w:type="dxa"/>
          </w:tcPr>
          <w:p w:rsidR="002C375C"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01</w:t>
            </w:r>
          </w:p>
        </w:tc>
        <w:tc>
          <w:tcPr>
            <w:tcW w:w="1275" w:type="dxa"/>
          </w:tcPr>
          <w:p w:rsidR="002C375C"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1</w:t>
            </w:r>
            <w:r w:rsidR="005820CD">
              <w:rPr>
                <w:rFonts w:ascii="Times New Roman" w:hAnsi="Times New Roman"/>
                <w:color w:val="000000" w:themeColor="text1"/>
                <w:sz w:val="24"/>
                <w:szCs w:val="24"/>
                <w:lang w:val="en-US" w:eastAsia="fr-FR"/>
              </w:rPr>
              <w:t>3</w:t>
            </w:r>
          </w:p>
        </w:tc>
        <w:tc>
          <w:tcPr>
            <w:tcW w:w="1560" w:type="dxa"/>
          </w:tcPr>
          <w:p w:rsidR="002C375C"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17</w:t>
            </w:r>
          </w:p>
        </w:tc>
        <w:tc>
          <w:tcPr>
            <w:tcW w:w="1701" w:type="dxa"/>
          </w:tcPr>
          <w:p w:rsidR="002C375C"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25</w:t>
            </w:r>
          </w:p>
        </w:tc>
      </w:tr>
      <w:tr w:rsidR="0083638F" w:rsidTr="00154DE7">
        <w:tc>
          <w:tcPr>
            <w:tcW w:w="1843" w:type="dxa"/>
          </w:tcPr>
          <w:p w:rsidR="0083638F" w:rsidRPr="004D488D" w:rsidRDefault="0083638F"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3-3.9</w:t>
            </w:r>
          </w:p>
        </w:tc>
        <w:tc>
          <w:tcPr>
            <w:tcW w:w="1701" w:type="dxa"/>
          </w:tcPr>
          <w:p w:rsidR="0083638F"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01</w:t>
            </w:r>
          </w:p>
        </w:tc>
        <w:tc>
          <w:tcPr>
            <w:tcW w:w="1275" w:type="dxa"/>
          </w:tcPr>
          <w:p w:rsidR="0083638F"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03</w:t>
            </w:r>
          </w:p>
        </w:tc>
        <w:tc>
          <w:tcPr>
            <w:tcW w:w="1560" w:type="dxa"/>
          </w:tcPr>
          <w:p w:rsidR="0083638F"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6</w:t>
            </w:r>
          </w:p>
        </w:tc>
        <w:tc>
          <w:tcPr>
            <w:tcW w:w="1701" w:type="dxa"/>
          </w:tcPr>
          <w:p w:rsidR="0083638F"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02</w:t>
            </w:r>
          </w:p>
        </w:tc>
      </w:tr>
      <w:tr w:rsidR="0083638F" w:rsidTr="00154DE7">
        <w:tc>
          <w:tcPr>
            <w:tcW w:w="1843" w:type="dxa"/>
          </w:tcPr>
          <w:p w:rsidR="0083638F" w:rsidRPr="004D488D" w:rsidRDefault="0083638F"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4-4.9</w:t>
            </w:r>
          </w:p>
        </w:tc>
        <w:tc>
          <w:tcPr>
            <w:tcW w:w="1701" w:type="dxa"/>
          </w:tcPr>
          <w:p w:rsidR="0083638F"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00</w:t>
            </w:r>
          </w:p>
        </w:tc>
        <w:tc>
          <w:tcPr>
            <w:tcW w:w="1275" w:type="dxa"/>
          </w:tcPr>
          <w:p w:rsidR="0083638F" w:rsidRPr="004D488D" w:rsidRDefault="005820CD" w:rsidP="004D488D">
            <w:pPr>
              <w:spacing w:after="0" w:line="240" w:lineRule="auto"/>
              <w:jc w:val="center"/>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01</w:t>
            </w:r>
          </w:p>
        </w:tc>
        <w:tc>
          <w:tcPr>
            <w:tcW w:w="1560" w:type="dxa"/>
          </w:tcPr>
          <w:p w:rsidR="0083638F"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01</w:t>
            </w:r>
          </w:p>
        </w:tc>
        <w:tc>
          <w:tcPr>
            <w:tcW w:w="1701" w:type="dxa"/>
          </w:tcPr>
          <w:p w:rsidR="0083638F" w:rsidRPr="004D488D" w:rsidRDefault="00AE6A8E" w:rsidP="004D488D">
            <w:pPr>
              <w:spacing w:after="0" w:line="240" w:lineRule="auto"/>
              <w:jc w:val="center"/>
              <w:rPr>
                <w:rFonts w:ascii="Times New Roman" w:hAnsi="Times New Roman"/>
                <w:color w:val="000000" w:themeColor="text1"/>
                <w:sz w:val="24"/>
                <w:szCs w:val="24"/>
                <w:lang w:val="en-US" w:eastAsia="fr-FR"/>
              </w:rPr>
            </w:pPr>
            <w:r w:rsidRPr="004D488D">
              <w:rPr>
                <w:rFonts w:ascii="Times New Roman" w:hAnsi="Times New Roman"/>
                <w:color w:val="000000" w:themeColor="text1"/>
                <w:sz w:val="24"/>
                <w:szCs w:val="24"/>
                <w:lang w:val="en-US" w:eastAsia="fr-FR"/>
              </w:rPr>
              <w:t>03</w:t>
            </w:r>
          </w:p>
        </w:tc>
      </w:tr>
      <w:tr w:rsidR="00AE6A8E" w:rsidTr="00D66583">
        <w:trPr>
          <w:trHeight w:val="285"/>
        </w:trPr>
        <w:tc>
          <w:tcPr>
            <w:tcW w:w="1843" w:type="dxa"/>
          </w:tcPr>
          <w:p w:rsidR="00AE6A8E" w:rsidRDefault="00AE6A8E" w:rsidP="0083638F">
            <w:pPr>
              <w:spacing w:line="240" w:lineRule="auto"/>
              <w:jc w:val="center"/>
              <w:rPr>
                <w:rFonts w:ascii="Times New Roman" w:hAnsi="Times New Roman"/>
                <w:sz w:val="24"/>
                <w:szCs w:val="24"/>
              </w:rPr>
            </w:pPr>
            <w:r>
              <w:rPr>
                <w:rFonts w:ascii="Times New Roman" w:hAnsi="Times New Roman"/>
                <w:sz w:val="24"/>
                <w:szCs w:val="24"/>
              </w:rPr>
              <w:t>Total</w:t>
            </w:r>
          </w:p>
        </w:tc>
        <w:tc>
          <w:tcPr>
            <w:tcW w:w="1701" w:type="dxa"/>
          </w:tcPr>
          <w:p w:rsidR="00AE6A8E" w:rsidRDefault="00AE6A8E" w:rsidP="004D488D">
            <w:pPr>
              <w:spacing w:line="240" w:lineRule="auto"/>
              <w:jc w:val="center"/>
              <w:rPr>
                <w:rFonts w:ascii="Times New Roman" w:hAnsi="Times New Roman"/>
                <w:sz w:val="24"/>
                <w:szCs w:val="24"/>
              </w:rPr>
            </w:pPr>
            <w:r>
              <w:rPr>
                <w:rFonts w:ascii="Times New Roman" w:hAnsi="Times New Roman"/>
                <w:sz w:val="24"/>
                <w:szCs w:val="24"/>
              </w:rPr>
              <w:t>21</w:t>
            </w:r>
          </w:p>
        </w:tc>
        <w:tc>
          <w:tcPr>
            <w:tcW w:w="1275" w:type="dxa"/>
          </w:tcPr>
          <w:p w:rsidR="00AE6A8E" w:rsidRDefault="00AE6A8E" w:rsidP="004D488D">
            <w:pPr>
              <w:spacing w:line="240" w:lineRule="auto"/>
              <w:jc w:val="center"/>
              <w:rPr>
                <w:rFonts w:ascii="Times New Roman" w:hAnsi="Times New Roman"/>
                <w:sz w:val="24"/>
                <w:szCs w:val="24"/>
              </w:rPr>
            </w:pPr>
            <w:r>
              <w:rPr>
                <w:rFonts w:ascii="Times New Roman" w:hAnsi="Times New Roman"/>
                <w:sz w:val="24"/>
                <w:szCs w:val="24"/>
              </w:rPr>
              <w:t>20</w:t>
            </w:r>
          </w:p>
        </w:tc>
        <w:tc>
          <w:tcPr>
            <w:tcW w:w="1560" w:type="dxa"/>
          </w:tcPr>
          <w:p w:rsidR="00AE6A8E" w:rsidRDefault="00AE6A8E" w:rsidP="004D488D">
            <w:pPr>
              <w:spacing w:line="240" w:lineRule="auto"/>
              <w:jc w:val="center"/>
              <w:rPr>
                <w:rFonts w:ascii="Times New Roman" w:hAnsi="Times New Roman"/>
                <w:sz w:val="24"/>
                <w:szCs w:val="24"/>
              </w:rPr>
            </w:pPr>
            <w:r>
              <w:rPr>
                <w:rFonts w:ascii="Times New Roman" w:hAnsi="Times New Roman"/>
                <w:sz w:val="24"/>
                <w:szCs w:val="24"/>
              </w:rPr>
              <w:t>27</w:t>
            </w:r>
          </w:p>
        </w:tc>
        <w:tc>
          <w:tcPr>
            <w:tcW w:w="1701" w:type="dxa"/>
          </w:tcPr>
          <w:p w:rsidR="00AE6A8E" w:rsidRDefault="00AE6A8E" w:rsidP="004D488D">
            <w:pPr>
              <w:spacing w:line="240" w:lineRule="auto"/>
              <w:jc w:val="center"/>
              <w:rPr>
                <w:rFonts w:ascii="Times New Roman" w:hAnsi="Times New Roman"/>
                <w:sz w:val="24"/>
                <w:szCs w:val="24"/>
              </w:rPr>
            </w:pPr>
            <w:r>
              <w:rPr>
                <w:rFonts w:ascii="Times New Roman" w:hAnsi="Times New Roman"/>
                <w:sz w:val="24"/>
                <w:szCs w:val="24"/>
              </w:rPr>
              <w:t>27</w:t>
            </w:r>
          </w:p>
        </w:tc>
      </w:tr>
    </w:tbl>
    <w:p w:rsidR="006D5786" w:rsidRPr="00965E51" w:rsidRDefault="00965E51" w:rsidP="006D5786">
      <w:pPr>
        <w:spacing w:after="0"/>
      </w:pPr>
      <w:r>
        <w:rPr>
          <w:rFonts w:ascii="Times New Roman" w:hAnsi="Times New Roman"/>
          <w:sz w:val="24"/>
          <w:szCs w:val="24"/>
        </w:rPr>
        <w:t xml:space="preserve">     </w:t>
      </w:r>
      <w:r w:rsidR="00662474" w:rsidRPr="00965E51">
        <w:rPr>
          <w:rFonts w:ascii="Times New Roman" w:hAnsi="Times New Roman"/>
          <w:sz w:val="24"/>
          <w:szCs w:val="24"/>
        </w:rPr>
        <w:t>Source: Field data, 2015</w:t>
      </w:r>
      <w:r w:rsidR="006D5786" w:rsidRPr="00965E51">
        <w:t xml:space="preserve"> </w:t>
      </w:r>
    </w:p>
    <w:p w:rsidR="006D5786" w:rsidRPr="009114E7" w:rsidRDefault="00965E51" w:rsidP="006D5786">
      <w:pPr>
        <w:spacing w:after="0" w:line="240" w:lineRule="auto"/>
      </w:pPr>
      <w:r>
        <w:t xml:space="preserve">      </w:t>
      </w:r>
      <w:r w:rsidR="006D5786" w:rsidRPr="009114E7">
        <w:t>M.N.</w:t>
      </w:r>
      <w:r w:rsidR="007A6537" w:rsidRPr="009114E7">
        <w:t>P. F</w:t>
      </w:r>
      <w:r w:rsidR="006D5786" w:rsidRPr="009114E7">
        <w:t>= Musakashi Non P</w:t>
      </w:r>
      <w:r w:rsidR="009114E7">
        <w:t xml:space="preserve">olluted </w:t>
      </w:r>
      <w:r w:rsidR="009114E7" w:rsidRPr="009114E7">
        <w:t xml:space="preserve">          </w:t>
      </w:r>
    </w:p>
    <w:p w:rsidR="006D5786" w:rsidRPr="009114E7" w:rsidRDefault="00965E51" w:rsidP="006D5786">
      <w:pPr>
        <w:spacing w:after="0" w:line="240" w:lineRule="auto"/>
      </w:pPr>
      <w:r>
        <w:t xml:space="preserve">      </w:t>
      </w:r>
      <w:r w:rsidR="006D5786" w:rsidRPr="009114E7">
        <w:t>L.N.</w:t>
      </w:r>
      <w:r w:rsidR="007A6537">
        <w:t>P.</w:t>
      </w:r>
      <w:r w:rsidR="007A6537" w:rsidRPr="009114E7">
        <w:t xml:space="preserve"> F</w:t>
      </w:r>
      <w:r w:rsidR="006D5786" w:rsidRPr="009114E7">
        <w:t xml:space="preserve">=Lukoshi Non Polluted </w:t>
      </w:r>
      <w:r w:rsidR="006B0697" w:rsidRPr="009114E7">
        <w:t xml:space="preserve">  </w:t>
      </w:r>
      <w:r w:rsidR="006D5786" w:rsidRPr="009114E7">
        <w:t xml:space="preserve">                </w:t>
      </w:r>
      <w:r w:rsidR="00514529" w:rsidRPr="009114E7">
        <w:t xml:space="preserve">       </w:t>
      </w:r>
    </w:p>
    <w:p w:rsidR="00662474" w:rsidRDefault="00662474" w:rsidP="000678EF">
      <w:pPr>
        <w:widowControl w:val="0"/>
        <w:autoSpaceDE w:val="0"/>
        <w:autoSpaceDN w:val="0"/>
        <w:adjustRightInd w:val="0"/>
        <w:snapToGrid w:val="0"/>
        <w:spacing w:after="0" w:line="240" w:lineRule="auto"/>
        <w:rPr>
          <w:rFonts w:ascii="Times New Roman" w:hAnsi="Times New Roman"/>
          <w:sz w:val="24"/>
          <w:szCs w:val="24"/>
        </w:rPr>
      </w:pPr>
    </w:p>
    <w:p w:rsidR="00CE2AB5" w:rsidRDefault="00965E51" w:rsidP="006B0697">
      <w:pPr>
        <w:widowControl w:val="0"/>
        <w:autoSpaceDE w:val="0"/>
        <w:autoSpaceDN w:val="0"/>
        <w:adjustRightInd w:val="0"/>
        <w:snapToGrid w:val="0"/>
        <w:spacing w:after="0" w:line="360" w:lineRule="auto"/>
        <w:jc w:val="both"/>
        <w:rPr>
          <w:rFonts w:ascii="Times New Roman" w:hAnsi="Times New Roman"/>
          <w:sz w:val="24"/>
          <w:szCs w:val="24"/>
        </w:rPr>
      </w:pPr>
      <w:r>
        <w:rPr>
          <w:rFonts w:ascii="Times New Roman" w:hAnsi="Times New Roman"/>
          <w:sz w:val="24"/>
          <w:szCs w:val="24"/>
        </w:rPr>
        <w:t>Table 5.9</w:t>
      </w:r>
      <w:r w:rsidR="006E3E1C" w:rsidRPr="00514529">
        <w:rPr>
          <w:rFonts w:ascii="Times New Roman" w:hAnsi="Times New Roman"/>
          <w:sz w:val="24"/>
          <w:szCs w:val="24"/>
        </w:rPr>
        <w:t xml:space="preserve"> shows the average </w:t>
      </w:r>
      <w:r>
        <w:rPr>
          <w:rFonts w:ascii="Times New Roman" w:hAnsi="Times New Roman"/>
          <w:sz w:val="24"/>
          <w:szCs w:val="24"/>
        </w:rPr>
        <w:t xml:space="preserve">size of land cultivated by smallholder farmers in polluted and non polluted farms in the study </w:t>
      </w:r>
      <w:r w:rsidR="00DA2115">
        <w:rPr>
          <w:rFonts w:ascii="Times New Roman" w:hAnsi="Times New Roman"/>
          <w:sz w:val="24"/>
          <w:szCs w:val="24"/>
        </w:rPr>
        <w:t xml:space="preserve">area. The size of land cultivated by smallholder farmers </w:t>
      </w:r>
      <w:r w:rsidR="007A6537">
        <w:rPr>
          <w:rFonts w:ascii="Times New Roman" w:hAnsi="Times New Roman"/>
          <w:sz w:val="24"/>
          <w:szCs w:val="24"/>
        </w:rPr>
        <w:t>were d</w:t>
      </w:r>
      <w:r w:rsidR="006634ED">
        <w:rPr>
          <w:rFonts w:ascii="Times New Roman" w:hAnsi="Times New Roman"/>
          <w:sz w:val="24"/>
          <w:szCs w:val="24"/>
        </w:rPr>
        <w:t>etermined by whether the land was</w:t>
      </w:r>
      <w:r w:rsidR="007A6537">
        <w:rPr>
          <w:rFonts w:ascii="Times New Roman" w:hAnsi="Times New Roman"/>
          <w:sz w:val="24"/>
          <w:szCs w:val="24"/>
        </w:rPr>
        <w:t xml:space="preserve"> polluted or not. Results</w:t>
      </w:r>
      <w:r w:rsidR="005820CD">
        <w:rPr>
          <w:rFonts w:ascii="Times New Roman" w:hAnsi="Times New Roman"/>
          <w:sz w:val="24"/>
          <w:szCs w:val="24"/>
        </w:rPr>
        <w:t xml:space="preserve"> show that 14.7</w:t>
      </w:r>
      <w:r w:rsidR="007A6537">
        <w:rPr>
          <w:rFonts w:ascii="Times New Roman" w:hAnsi="Times New Roman"/>
          <w:sz w:val="24"/>
          <w:szCs w:val="24"/>
        </w:rPr>
        <w:t xml:space="preserve"> percent of smallholder farmers in Musakashi farm blocks c</w:t>
      </w:r>
      <w:r w:rsidR="005854CE">
        <w:rPr>
          <w:rFonts w:ascii="Times New Roman" w:hAnsi="Times New Roman"/>
          <w:sz w:val="24"/>
          <w:szCs w:val="24"/>
        </w:rPr>
        <w:t>ultivated the land between 0.1-1.9</w:t>
      </w:r>
      <w:r w:rsidR="00407A04">
        <w:rPr>
          <w:rFonts w:ascii="Times New Roman" w:hAnsi="Times New Roman"/>
          <w:sz w:val="24"/>
          <w:szCs w:val="24"/>
        </w:rPr>
        <w:t xml:space="preserve"> hactares. </w:t>
      </w:r>
      <w:r w:rsidR="007A6537">
        <w:rPr>
          <w:rFonts w:ascii="Times New Roman" w:hAnsi="Times New Roman"/>
          <w:sz w:val="24"/>
          <w:szCs w:val="24"/>
        </w:rPr>
        <w:t xml:space="preserve">This </w:t>
      </w:r>
      <w:r w:rsidR="00A9318B">
        <w:rPr>
          <w:rFonts w:ascii="Times New Roman" w:hAnsi="Times New Roman"/>
          <w:sz w:val="24"/>
          <w:szCs w:val="24"/>
        </w:rPr>
        <w:t xml:space="preserve">was an indication </w:t>
      </w:r>
      <w:r w:rsidR="007A6537">
        <w:rPr>
          <w:rFonts w:ascii="Times New Roman" w:hAnsi="Times New Roman"/>
          <w:sz w:val="24"/>
          <w:szCs w:val="24"/>
        </w:rPr>
        <w:t xml:space="preserve">that mining effluent forced farmers to cultivate smaller portion of land than they were supposed to cultivate if the land was not polluted thus reducing </w:t>
      </w:r>
      <w:r w:rsidR="005854CE">
        <w:rPr>
          <w:rFonts w:ascii="Times New Roman" w:hAnsi="Times New Roman"/>
          <w:sz w:val="24"/>
          <w:szCs w:val="24"/>
        </w:rPr>
        <w:t>crop yields</w:t>
      </w:r>
      <w:r w:rsidR="00CE627C">
        <w:rPr>
          <w:rFonts w:ascii="Times New Roman" w:hAnsi="Times New Roman"/>
          <w:sz w:val="24"/>
          <w:szCs w:val="24"/>
        </w:rPr>
        <w:t xml:space="preserve">. </w:t>
      </w:r>
      <w:r w:rsidR="00A9318B">
        <w:rPr>
          <w:rFonts w:ascii="Times New Roman" w:hAnsi="Times New Roman"/>
          <w:sz w:val="24"/>
          <w:szCs w:val="24"/>
        </w:rPr>
        <w:t>Most of the smallholder farmers in Musakashi non polluted farms (</w:t>
      </w:r>
      <w:r w:rsidR="00CE627C">
        <w:rPr>
          <w:rFonts w:ascii="Times New Roman" w:hAnsi="Times New Roman"/>
          <w:sz w:val="24"/>
          <w:szCs w:val="24"/>
        </w:rPr>
        <w:t>13.6</w:t>
      </w:r>
      <w:r w:rsidR="00A9318B">
        <w:rPr>
          <w:rFonts w:ascii="Times New Roman" w:hAnsi="Times New Roman"/>
          <w:sz w:val="24"/>
          <w:szCs w:val="24"/>
        </w:rPr>
        <w:t>)</w:t>
      </w:r>
      <w:r w:rsidR="00CE627C">
        <w:rPr>
          <w:rFonts w:ascii="Times New Roman" w:hAnsi="Times New Roman"/>
          <w:sz w:val="24"/>
          <w:szCs w:val="24"/>
        </w:rPr>
        <w:t xml:space="preserve"> percent</w:t>
      </w:r>
      <w:r w:rsidR="009B7DEE">
        <w:rPr>
          <w:rFonts w:ascii="Times New Roman" w:hAnsi="Times New Roman"/>
          <w:sz w:val="24"/>
          <w:szCs w:val="24"/>
        </w:rPr>
        <w:t xml:space="preserve"> cultivated the land between 2-2.9 </w:t>
      </w:r>
      <w:r w:rsidR="00CE2AB5">
        <w:rPr>
          <w:rFonts w:ascii="Times New Roman" w:hAnsi="Times New Roman"/>
          <w:sz w:val="24"/>
          <w:szCs w:val="24"/>
        </w:rPr>
        <w:t>he</w:t>
      </w:r>
      <w:r w:rsidR="009B7DEE">
        <w:rPr>
          <w:rFonts w:ascii="Times New Roman" w:hAnsi="Times New Roman"/>
          <w:sz w:val="24"/>
          <w:szCs w:val="24"/>
        </w:rPr>
        <w:t xml:space="preserve">ctares. This clearly indicates that smallholder farmers whose farms were not polluted decided to cultivated a bigger size of land than their counterparts whose farms were </w:t>
      </w:r>
      <w:r w:rsidR="00CE2AB5">
        <w:rPr>
          <w:rFonts w:ascii="Times New Roman" w:hAnsi="Times New Roman"/>
          <w:sz w:val="24"/>
          <w:szCs w:val="24"/>
        </w:rPr>
        <w:t>polluted. The same scenario was also observed in Lukoshi farm block. Smallh</w:t>
      </w:r>
      <w:r w:rsidR="002057DD">
        <w:rPr>
          <w:rFonts w:ascii="Times New Roman" w:hAnsi="Times New Roman"/>
          <w:sz w:val="24"/>
          <w:szCs w:val="24"/>
        </w:rPr>
        <w:t>older farmers who cultivated</w:t>
      </w:r>
      <w:r w:rsidR="00CE2AB5">
        <w:rPr>
          <w:rFonts w:ascii="Times New Roman" w:hAnsi="Times New Roman"/>
          <w:sz w:val="24"/>
          <w:szCs w:val="24"/>
        </w:rPr>
        <w:t xml:space="preserve"> land between 0.1-1.9 were 24.2 percent in Lukoshi polluted farms while in Lukoshi non polluted farms </w:t>
      </w:r>
      <w:r w:rsidR="002057DD">
        <w:rPr>
          <w:rFonts w:ascii="Times New Roman" w:hAnsi="Times New Roman"/>
          <w:sz w:val="24"/>
          <w:szCs w:val="24"/>
        </w:rPr>
        <w:t>26.3 percent cultivated land between 2-2.9 hactares.</w:t>
      </w:r>
    </w:p>
    <w:p w:rsidR="00950D1F" w:rsidRDefault="00950D1F" w:rsidP="006B0697">
      <w:pPr>
        <w:widowControl w:val="0"/>
        <w:autoSpaceDE w:val="0"/>
        <w:autoSpaceDN w:val="0"/>
        <w:adjustRightInd w:val="0"/>
        <w:snapToGrid w:val="0"/>
        <w:spacing w:after="0" w:line="360" w:lineRule="auto"/>
        <w:jc w:val="both"/>
        <w:rPr>
          <w:rFonts w:ascii="Times New Roman" w:hAnsi="Times New Roman"/>
          <w:sz w:val="24"/>
          <w:szCs w:val="24"/>
        </w:rPr>
      </w:pPr>
    </w:p>
    <w:p w:rsidR="00950D1F" w:rsidRDefault="00950D1F" w:rsidP="00950D1F">
      <w:pPr>
        <w:spacing w:after="0" w:line="360" w:lineRule="auto"/>
        <w:jc w:val="both"/>
        <w:rPr>
          <w:rFonts w:ascii="Times New Roman" w:hAnsi="Times New Roman"/>
          <w:sz w:val="24"/>
          <w:szCs w:val="24"/>
        </w:rPr>
      </w:pPr>
      <w:r>
        <w:rPr>
          <w:rFonts w:ascii="Times New Roman" w:hAnsi="Times New Roman"/>
          <w:sz w:val="24"/>
          <w:szCs w:val="24"/>
        </w:rPr>
        <w:t xml:space="preserve">Table 5.10 contains data obtained from the farmer’s yields carried out in Musakashi polluted and non polluted farms. The first and the second columns contain crop yields (production) in tonnes from the sample of 20 and 21 farmholds in Musakashi polluted and non polluted areas respectively. In estimating the variance of crop yields between polluted and non polluted farmers, a parametric test was performed to test the difference between two sample results. T test (formula above) was used to measure the difference in crop yields between polluted and non polluted farmholds whose data were randomly sampled from a normally distributed population. The variable measured (yield) had a normal distribution across the farm block. The results from equation of the t-test was 2.083. Based on the table of student sampling distribution, the critical value of t with 30 degree of freedom (df) for a two tailed test at 0.05 significant level is 2.04.  Since the calculated value of t is greater than the critical value, the </w:t>
      </w:r>
      <w:r>
        <w:rPr>
          <w:rFonts w:ascii="Times New Roman" w:hAnsi="Times New Roman"/>
          <w:sz w:val="24"/>
          <w:szCs w:val="24"/>
        </w:rPr>
        <w:lastRenderedPageBreak/>
        <w:t>alternative hypothesis can be accepted. This means that there is a significant difference in production between polluted and non polluted farms. Clearly, there are differences in both central tendency of maize yield distribution among farmers in polluted and non polluted, as well as the dispersion of maize production in the area. Based on t test, it can be inferred that mining effluent pollution had significant negative impact on crop yield in Musakashi farming area.</w:t>
      </w:r>
    </w:p>
    <w:p w:rsidR="00950D1F" w:rsidRPr="00666930" w:rsidRDefault="00950D1F" w:rsidP="00950D1F">
      <w:pPr>
        <w:widowControl w:val="0"/>
        <w:autoSpaceDE w:val="0"/>
        <w:autoSpaceDN w:val="0"/>
        <w:adjustRightInd w:val="0"/>
        <w:snapToGrid w:val="0"/>
        <w:spacing w:after="0" w:line="240" w:lineRule="auto"/>
        <w:rPr>
          <w:rFonts w:ascii="Times New Roman" w:hAnsi="Times New Roman"/>
          <w:sz w:val="24"/>
          <w:szCs w:val="24"/>
        </w:rPr>
      </w:pPr>
    </w:p>
    <w:p w:rsidR="00CD569A" w:rsidRDefault="00A9318B" w:rsidP="00D7516C">
      <w:pPr>
        <w:spacing w:after="0" w:line="360" w:lineRule="auto"/>
        <w:jc w:val="both"/>
        <w:rPr>
          <w:rFonts w:ascii="Times New Roman" w:hAnsi="Times New Roman"/>
          <w:sz w:val="24"/>
          <w:szCs w:val="24"/>
        </w:rPr>
      </w:pPr>
      <w:r>
        <w:rPr>
          <w:rFonts w:ascii="Times New Roman" w:hAnsi="Times New Roman"/>
          <w:sz w:val="24"/>
          <w:szCs w:val="24"/>
        </w:rPr>
        <w:t>Table 5.10 Mai</w:t>
      </w:r>
      <w:r w:rsidR="00CD569A">
        <w:rPr>
          <w:rFonts w:ascii="Times New Roman" w:hAnsi="Times New Roman"/>
          <w:sz w:val="24"/>
          <w:szCs w:val="24"/>
        </w:rPr>
        <w:t>ze Yield in Musakashi</w:t>
      </w:r>
      <w:r w:rsidR="005D4268">
        <w:rPr>
          <w:rFonts w:ascii="Times New Roman" w:hAnsi="Times New Roman"/>
          <w:sz w:val="24"/>
          <w:szCs w:val="24"/>
        </w:rPr>
        <w:t xml:space="preserve"> Polluted and Non Polluted Farms</w:t>
      </w:r>
      <w:r w:rsidR="00CD569A">
        <w:rPr>
          <w:rFonts w:ascii="Times New Roman" w:hAnsi="Times New Roman"/>
          <w:sz w:val="24"/>
          <w:szCs w:val="24"/>
        </w:rPr>
        <w:t xml:space="preserve"> in (Tonnes)</w:t>
      </w:r>
    </w:p>
    <w:tbl>
      <w:tblPr>
        <w:tblW w:w="8080" w:type="dxa"/>
        <w:tblInd w:w="108" w:type="dxa"/>
        <w:tblLook w:val="04A0" w:firstRow="1" w:lastRow="0" w:firstColumn="1" w:lastColumn="0" w:noHBand="0" w:noVBand="1"/>
      </w:tblPr>
      <w:tblGrid>
        <w:gridCol w:w="2586"/>
        <w:gridCol w:w="2126"/>
        <w:gridCol w:w="1417"/>
        <w:gridCol w:w="1418"/>
        <w:gridCol w:w="533"/>
      </w:tblGrid>
      <w:tr w:rsidR="00D42C42" w:rsidRPr="00D42C42" w:rsidTr="003D7DAA">
        <w:trPr>
          <w:trHeight w:val="315"/>
        </w:trPr>
        <w:tc>
          <w:tcPr>
            <w:tcW w:w="2586" w:type="dxa"/>
            <w:tcBorders>
              <w:top w:val="nil"/>
              <w:left w:val="nil"/>
              <w:bottom w:val="nil"/>
              <w:right w:val="nil"/>
            </w:tcBorders>
            <w:shd w:val="clear" w:color="auto" w:fill="auto"/>
            <w:noWrap/>
            <w:vAlign w:val="bottom"/>
            <w:hideMark/>
          </w:tcPr>
          <w:p w:rsidR="00D42C42" w:rsidRPr="00D66583" w:rsidRDefault="00D42C42" w:rsidP="00D66583">
            <w:pPr>
              <w:spacing w:after="0" w:line="240" w:lineRule="auto"/>
              <w:jc w:val="center"/>
              <w:rPr>
                <w:rFonts w:ascii="Times New Roman" w:hAnsi="Times New Roman"/>
                <w:color w:val="000000" w:themeColor="text1"/>
                <w:sz w:val="24"/>
                <w:szCs w:val="24"/>
                <w:lang w:val="en-US" w:eastAsia="fr-FR"/>
              </w:rPr>
            </w:pPr>
          </w:p>
        </w:tc>
        <w:tc>
          <w:tcPr>
            <w:tcW w:w="2126" w:type="dxa"/>
            <w:tcBorders>
              <w:top w:val="nil"/>
              <w:left w:val="nil"/>
              <w:bottom w:val="nil"/>
              <w:right w:val="nil"/>
            </w:tcBorders>
            <w:shd w:val="clear" w:color="auto" w:fill="auto"/>
            <w:noWrap/>
            <w:vAlign w:val="bottom"/>
            <w:hideMark/>
          </w:tcPr>
          <w:p w:rsidR="00D42C42" w:rsidRPr="00D66583" w:rsidRDefault="00D42C42" w:rsidP="00D66583">
            <w:pPr>
              <w:spacing w:after="0" w:line="240" w:lineRule="auto"/>
              <w:jc w:val="center"/>
              <w:rPr>
                <w:rFonts w:ascii="Times New Roman" w:hAnsi="Times New Roman"/>
                <w:color w:val="000000" w:themeColor="text1"/>
                <w:sz w:val="24"/>
                <w:szCs w:val="24"/>
                <w:lang w:val="en-US" w:eastAsia="fr-FR"/>
              </w:rPr>
            </w:pPr>
          </w:p>
        </w:tc>
        <w:tc>
          <w:tcPr>
            <w:tcW w:w="1417" w:type="dxa"/>
            <w:tcBorders>
              <w:top w:val="nil"/>
              <w:left w:val="nil"/>
              <w:bottom w:val="nil"/>
              <w:right w:val="nil"/>
            </w:tcBorders>
            <w:shd w:val="clear" w:color="auto" w:fill="auto"/>
            <w:noWrap/>
            <w:vAlign w:val="bottom"/>
            <w:hideMark/>
          </w:tcPr>
          <w:p w:rsidR="00D42C42" w:rsidRPr="00D66583" w:rsidRDefault="00D42C42" w:rsidP="00D66583">
            <w:pPr>
              <w:spacing w:after="0" w:line="240" w:lineRule="auto"/>
              <w:jc w:val="center"/>
              <w:rPr>
                <w:rFonts w:ascii="Times New Roman" w:hAnsi="Times New Roman"/>
                <w:color w:val="000000" w:themeColor="text1"/>
                <w:sz w:val="24"/>
                <w:szCs w:val="24"/>
                <w:lang w:val="en-US" w:eastAsia="fr-FR"/>
              </w:rPr>
            </w:pPr>
          </w:p>
        </w:tc>
        <w:tc>
          <w:tcPr>
            <w:tcW w:w="1418" w:type="dxa"/>
            <w:tcBorders>
              <w:top w:val="nil"/>
              <w:left w:val="nil"/>
              <w:bottom w:val="nil"/>
              <w:right w:val="nil"/>
            </w:tcBorders>
            <w:shd w:val="clear" w:color="auto" w:fill="auto"/>
            <w:noWrap/>
            <w:vAlign w:val="bottom"/>
            <w:hideMark/>
          </w:tcPr>
          <w:p w:rsidR="00D42C42" w:rsidRPr="00D66583" w:rsidRDefault="00D42C42" w:rsidP="00D66583">
            <w:pPr>
              <w:spacing w:after="0" w:line="240" w:lineRule="auto"/>
              <w:jc w:val="center"/>
              <w:rPr>
                <w:rFonts w:ascii="Times New Roman" w:hAnsi="Times New Roman"/>
                <w:color w:val="000000" w:themeColor="text1"/>
                <w:sz w:val="24"/>
                <w:szCs w:val="24"/>
                <w:lang w:val="en-US" w:eastAsia="fr-FR"/>
              </w:rPr>
            </w:pP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rPr>
                <w:rFonts w:ascii="Times New Roman" w:eastAsia="Times New Roman" w:hAnsi="Times New Roman"/>
                <w:sz w:val="20"/>
                <w:szCs w:val="20"/>
                <w:lang w:val="en-GB" w:eastAsia="en-GB"/>
              </w:rPr>
            </w:pPr>
          </w:p>
        </w:tc>
      </w:tr>
      <w:tr w:rsidR="00D42C42" w:rsidRPr="00D42C42" w:rsidTr="003D7DAA">
        <w:trPr>
          <w:trHeight w:val="720"/>
        </w:trPr>
        <w:tc>
          <w:tcPr>
            <w:tcW w:w="258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42C42" w:rsidRPr="00D66583" w:rsidRDefault="00104372" w:rsidP="00270CF3">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Production in Non Polluted F</w:t>
            </w:r>
            <w:r w:rsidR="00D42C42" w:rsidRPr="00D66583">
              <w:rPr>
                <w:rFonts w:ascii="Times New Roman" w:hAnsi="Times New Roman"/>
                <w:color w:val="000000" w:themeColor="text1"/>
                <w:sz w:val="24"/>
                <w:szCs w:val="24"/>
                <w:lang w:val="en-US" w:eastAsia="fr-FR"/>
              </w:rPr>
              <w:t>arms        (x)</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rsidR="00D42C42" w:rsidRPr="00D66583" w:rsidRDefault="00104372" w:rsidP="00270CF3">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Production in Polluted F</w:t>
            </w:r>
            <w:r w:rsidR="00D42C42" w:rsidRPr="00D66583">
              <w:rPr>
                <w:rFonts w:ascii="Times New Roman" w:hAnsi="Times New Roman"/>
                <w:color w:val="000000" w:themeColor="text1"/>
                <w:sz w:val="24"/>
                <w:szCs w:val="24"/>
                <w:lang w:val="en-US" w:eastAsia="fr-FR"/>
              </w:rPr>
              <w:t>arms  (y)</w:t>
            </w:r>
          </w:p>
        </w:tc>
        <w:tc>
          <w:tcPr>
            <w:tcW w:w="1417" w:type="dxa"/>
            <w:tcBorders>
              <w:top w:val="single" w:sz="8" w:space="0" w:color="auto"/>
              <w:left w:val="nil"/>
              <w:bottom w:val="single" w:sz="8" w:space="0" w:color="auto"/>
              <w:right w:val="single" w:sz="8" w:space="0" w:color="auto"/>
            </w:tcBorders>
            <w:shd w:val="clear" w:color="auto" w:fill="auto"/>
            <w:hideMark/>
          </w:tcPr>
          <w:p w:rsidR="00D42C42" w:rsidRPr="00D66583" w:rsidRDefault="00D53A04" w:rsidP="00D53A04">
            <w:pPr>
              <w:spacing w:after="0" w:line="240" w:lineRule="auto"/>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X2</w:t>
            </w:r>
          </w:p>
        </w:tc>
        <w:tc>
          <w:tcPr>
            <w:tcW w:w="1418" w:type="dxa"/>
            <w:tcBorders>
              <w:top w:val="single" w:sz="8" w:space="0" w:color="auto"/>
              <w:left w:val="nil"/>
              <w:bottom w:val="single" w:sz="8" w:space="0" w:color="auto"/>
              <w:right w:val="single" w:sz="8" w:space="0" w:color="auto"/>
            </w:tcBorders>
            <w:shd w:val="clear" w:color="auto" w:fill="auto"/>
            <w:hideMark/>
          </w:tcPr>
          <w:p w:rsidR="00D42C42" w:rsidRPr="00D66583" w:rsidRDefault="00D53A04" w:rsidP="00270CF3">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y</w:t>
            </w:r>
            <w:r w:rsidR="001A3029" w:rsidRPr="00D66583">
              <w:rPr>
                <w:rFonts w:ascii="Times New Roman" w:hAnsi="Times New Roman"/>
                <w:color w:val="000000" w:themeColor="text1"/>
                <w:sz w:val="24"/>
                <w:szCs w:val="24"/>
                <w:lang w:val="en-US" w:eastAsia="fr-FR"/>
              </w:rPr>
              <w:t>2</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1.7</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3.61</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2.89</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27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w:t>
            </w:r>
            <w:r w:rsidR="006071CE" w:rsidRPr="00D66583">
              <w:rPr>
                <w:rFonts w:ascii="Times New Roman" w:hAnsi="Times New Roman"/>
                <w:color w:val="000000" w:themeColor="text1"/>
                <w:sz w:val="24"/>
                <w:szCs w:val="24"/>
                <w:lang w:val="en-US" w:eastAsia="fr-FR"/>
              </w:rPr>
              <w:t>.0</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1.1</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4</w:t>
            </w:r>
            <w:r w:rsidR="006071CE" w:rsidRPr="00D66583">
              <w:rPr>
                <w:rFonts w:ascii="Times New Roman" w:hAnsi="Times New Roman"/>
                <w:color w:val="000000" w:themeColor="text1"/>
                <w:sz w:val="24"/>
                <w:szCs w:val="24"/>
                <w:lang w:val="en-US" w:eastAsia="fr-FR"/>
              </w:rPr>
              <w:t>.0</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1.21</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1.2</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3.61</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1.44</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1.8</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1.3</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3.24</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1.69</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1.5</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3.61</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2.25</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w:t>
            </w:r>
            <w:r w:rsidR="006071CE" w:rsidRPr="00D66583">
              <w:rPr>
                <w:rFonts w:ascii="Times New Roman" w:hAnsi="Times New Roman"/>
                <w:color w:val="000000" w:themeColor="text1"/>
                <w:sz w:val="24"/>
                <w:szCs w:val="24"/>
                <w:lang w:val="en-US" w:eastAsia="fr-FR"/>
              </w:rPr>
              <w:t>.0</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1.6</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4</w:t>
            </w:r>
            <w:r w:rsidR="006071CE" w:rsidRPr="00D66583">
              <w:rPr>
                <w:rFonts w:ascii="Times New Roman" w:hAnsi="Times New Roman"/>
                <w:color w:val="000000" w:themeColor="text1"/>
                <w:sz w:val="24"/>
                <w:szCs w:val="24"/>
                <w:lang w:val="en-US" w:eastAsia="fr-FR"/>
              </w:rPr>
              <w:t>.0</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2.56</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1.7</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3.61</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2.89</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1.8</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1.5</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3.24</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2.25</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w:t>
            </w:r>
            <w:r w:rsidR="006071CE" w:rsidRPr="00D66583">
              <w:rPr>
                <w:rFonts w:ascii="Times New Roman" w:hAnsi="Times New Roman"/>
                <w:color w:val="000000" w:themeColor="text1"/>
                <w:sz w:val="24"/>
                <w:szCs w:val="24"/>
                <w:lang w:val="en-US" w:eastAsia="fr-FR"/>
              </w:rPr>
              <w:t>.0</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1.4</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4</w:t>
            </w:r>
            <w:r w:rsidR="006071CE" w:rsidRPr="00D66583">
              <w:rPr>
                <w:rFonts w:ascii="Times New Roman" w:hAnsi="Times New Roman"/>
                <w:color w:val="000000" w:themeColor="text1"/>
                <w:sz w:val="24"/>
                <w:szCs w:val="24"/>
                <w:lang w:val="en-US" w:eastAsia="fr-FR"/>
              </w:rPr>
              <w:t>.0</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1.96</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1.8</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1.3</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3.24</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1.69</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w:t>
            </w:r>
            <w:r w:rsidR="006071CE" w:rsidRPr="00D66583">
              <w:rPr>
                <w:rFonts w:ascii="Times New Roman" w:hAnsi="Times New Roman"/>
                <w:color w:val="000000" w:themeColor="text1"/>
                <w:sz w:val="24"/>
                <w:szCs w:val="24"/>
                <w:lang w:val="en-US" w:eastAsia="fr-FR"/>
              </w:rPr>
              <w:t>.0</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1.4</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4</w:t>
            </w:r>
            <w:r w:rsidR="006071CE" w:rsidRPr="00D66583">
              <w:rPr>
                <w:rFonts w:ascii="Times New Roman" w:hAnsi="Times New Roman"/>
                <w:color w:val="000000" w:themeColor="text1"/>
                <w:sz w:val="24"/>
                <w:szCs w:val="24"/>
                <w:lang w:val="en-US" w:eastAsia="fr-FR"/>
              </w:rPr>
              <w:t>.0</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1.96</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1.6</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1.6</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2.56</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2.56</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1.8</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1.8</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3.24</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3.24</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w:t>
            </w:r>
            <w:r w:rsidR="006071CE" w:rsidRPr="00D66583">
              <w:rPr>
                <w:rFonts w:ascii="Times New Roman" w:hAnsi="Times New Roman"/>
                <w:color w:val="000000" w:themeColor="text1"/>
                <w:sz w:val="24"/>
                <w:szCs w:val="24"/>
                <w:lang w:val="en-US" w:eastAsia="fr-FR"/>
              </w:rPr>
              <w:t>.0</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1.3</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4</w:t>
            </w:r>
            <w:r w:rsidR="006071CE" w:rsidRPr="00D66583">
              <w:rPr>
                <w:rFonts w:ascii="Times New Roman" w:hAnsi="Times New Roman"/>
                <w:color w:val="000000" w:themeColor="text1"/>
                <w:sz w:val="24"/>
                <w:szCs w:val="24"/>
                <w:lang w:val="en-US" w:eastAsia="fr-FR"/>
              </w:rPr>
              <w:t>.0</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1.69</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3.61</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3.61</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1.8</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1.7</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3.24</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2.89</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1.6</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3.61</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2.56</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1.8</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1.5</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3.24</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2.25</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w:t>
            </w:r>
            <w:r w:rsidR="006071CE" w:rsidRPr="00D66583">
              <w:rPr>
                <w:rFonts w:ascii="Times New Roman" w:hAnsi="Times New Roman"/>
                <w:color w:val="000000" w:themeColor="text1"/>
                <w:sz w:val="24"/>
                <w:szCs w:val="24"/>
                <w:lang w:val="en-US" w:eastAsia="fr-FR"/>
              </w:rPr>
              <w:t>.0</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1.3</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4</w:t>
            </w:r>
            <w:r w:rsidR="006071CE" w:rsidRPr="00D66583">
              <w:rPr>
                <w:rFonts w:ascii="Times New Roman" w:hAnsi="Times New Roman"/>
                <w:color w:val="000000" w:themeColor="text1"/>
                <w:sz w:val="24"/>
                <w:szCs w:val="24"/>
                <w:lang w:val="en-US" w:eastAsia="fr-FR"/>
              </w:rPr>
              <w:t>.0</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1.69</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w:t>
            </w:r>
          </w:p>
        </w:tc>
        <w:tc>
          <w:tcPr>
            <w:tcW w:w="2126" w:type="dxa"/>
            <w:tcBorders>
              <w:top w:val="nil"/>
              <w:left w:val="nil"/>
              <w:bottom w:val="single" w:sz="8" w:space="0" w:color="auto"/>
              <w:right w:val="single" w:sz="8" w:space="0" w:color="auto"/>
            </w:tcBorders>
            <w:shd w:val="clear" w:color="auto" w:fill="auto"/>
            <w:vAlign w:val="center"/>
            <w:hideMark/>
          </w:tcPr>
          <w:p w:rsidR="00D42C42" w:rsidRPr="00D66583" w:rsidRDefault="00D66583" w:rsidP="00F84697">
            <w:pPr>
              <w:spacing w:after="0" w:line="240" w:lineRule="auto"/>
              <w:rPr>
                <w:rFonts w:ascii="Times New Roman" w:hAnsi="Times New Roman"/>
                <w:color w:val="000000" w:themeColor="text1"/>
                <w:sz w:val="24"/>
                <w:szCs w:val="24"/>
                <w:lang w:val="en-US" w:eastAsia="fr-FR"/>
              </w:rPr>
            </w:pPr>
            <w:r>
              <w:rPr>
                <w:rFonts w:ascii="Times New Roman" w:hAnsi="Times New Roman"/>
                <w:color w:val="000000" w:themeColor="text1"/>
                <w:sz w:val="24"/>
                <w:szCs w:val="24"/>
                <w:lang w:val="en-US" w:eastAsia="fr-FR"/>
              </w:rPr>
              <w:t xml:space="preserve">             </w:t>
            </w:r>
            <w:r w:rsidR="006071CE" w:rsidRPr="00D66583">
              <w:rPr>
                <w:rFonts w:ascii="Times New Roman" w:hAnsi="Times New Roman"/>
                <w:color w:val="000000" w:themeColor="text1"/>
                <w:sz w:val="24"/>
                <w:szCs w:val="24"/>
                <w:lang w:val="en-US" w:eastAsia="fr-FR"/>
              </w:rPr>
              <w:t xml:space="preserve"> </w:t>
            </w:r>
            <w:r w:rsidR="00D42C42" w:rsidRPr="00D66583">
              <w:rPr>
                <w:rFonts w:ascii="Times New Roman" w:hAnsi="Times New Roman"/>
                <w:color w:val="000000" w:themeColor="text1"/>
                <w:sz w:val="24"/>
                <w:szCs w:val="24"/>
                <w:lang w:val="en-US" w:eastAsia="fr-FR"/>
              </w:rPr>
              <w:t>1.6</w:t>
            </w:r>
          </w:p>
        </w:tc>
        <w:tc>
          <w:tcPr>
            <w:tcW w:w="1417"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3.61</w:t>
            </w:r>
          </w:p>
        </w:tc>
        <w:tc>
          <w:tcPr>
            <w:tcW w:w="1418" w:type="dxa"/>
            <w:tcBorders>
              <w:top w:val="nil"/>
              <w:left w:val="nil"/>
              <w:bottom w:val="single" w:sz="8" w:space="0" w:color="auto"/>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2.56</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15"/>
        </w:trPr>
        <w:tc>
          <w:tcPr>
            <w:tcW w:w="2586" w:type="dxa"/>
            <w:tcBorders>
              <w:top w:val="nil"/>
              <w:left w:val="single" w:sz="8" w:space="0" w:color="auto"/>
              <w:bottom w:val="nil"/>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 </w:t>
            </w:r>
          </w:p>
        </w:tc>
        <w:tc>
          <w:tcPr>
            <w:tcW w:w="2126" w:type="dxa"/>
            <w:tcBorders>
              <w:top w:val="nil"/>
              <w:left w:val="nil"/>
              <w:bottom w:val="nil"/>
              <w:right w:val="single" w:sz="8" w:space="0" w:color="auto"/>
            </w:tcBorders>
            <w:shd w:val="clear" w:color="auto" w:fill="auto"/>
            <w:vAlign w:val="center"/>
            <w:hideMark/>
          </w:tcPr>
          <w:p w:rsidR="00D42C42" w:rsidRPr="00D66583" w:rsidRDefault="00D42C42" w:rsidP="00D42C42">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1.4</w:t>
            </w:r>
          </w:p>
        </w:tc>
        <w:tc>
          <w:tcPr>
            <w:tcW w:w="1417" w:type="dxa"/>
            <w:tcBorders>
              <w:top w:val="nil"/>
              <w:left w:val="nil"/>
              <w:bottom w:val="nil"/>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p>
        </w:tc>
        <w:tc>
          <w:tcPr>
            <w:tcW w:w="1418" w:type="dxa"/>
            <w:tcBorders>
              <w:top w:val="nil"/>
              <w:left w:val="nil"/>
              <w:bottom w:val="nil"/>
              <w:right w:val="single" w:sz="8" w:space="0" w:color="auto"/>
            </w:tcBorders>
            <w:shd w:val="clear" w:color="auto" w:fill="auto"/>
            <w:vAlign w:val="center"/>
            <w:hideMark/>
          </w:tcPr>
          <w:p w:rsidR="00D42C42" w:rsidRPr="00D66583" w:rsidRDefault="00D42C42" w:rsidP="003D7DAA">
            <w:pPr>
              <w:spacing w:after="0" w:line="240" w:lineRule="auto"/>
              <w:jc w:val="center"/>
              <w:rPr>
                <w:rFonts w:ascii="Times New Roman" w:hAnsi="Times New Roman"/>
                <w:color w:val="000000" w:themeColor="text1"/>
                <w:sz w:val="24"/>
                <w:szCs w:val="24"/>
                <w:lang w:val="en-US" w:eastAsia="fr-FR"/>
              </w:rPr>
            </w:pPr>
            <w:r w:rsidRPr="00D66583">
              <w:rPr>
                <w:rFonts w:ascii="Times New Roman" w:hAnsi="Times New Roman"/>
                <w:color w:val="000000" w:themeColor="text1"/>
                <w:sz w:val="24"/>
                <w:szCs w:val="24"/>
                <w:lang w:val="en-US" w:eastAsia="fr-FR"/>
              </w:rPr>
              <w:t>1.96</w:t>
            </w:r>
          </w:p>
        </w:tc>
        <w:tc>
          <w:tcPr>
            <w:tcW w:w="533" w:type="dxa"/>
            <w:tcBorders>
              <w:top w:val="nil"/>
              <w:left w:val="nil"/>
              <w:bottom w:val="nil"/>
              <w:right w:val="nil"/>
            </w:tcBorders>
            <w:shd w:val="clear" w:color="auto" w:fill="auto"/>
            <w:noWrap/>
            <w:vAlign w:val="bottom"/>
            <w:hideMark/>
          </w:tcPr>
          <w:p w:rsidR="00D42C42" w:rsidRPr="00D42C42" w:rsidRDefault="00D42C42" w:rsidP="00D42C42">
            <w:pPr>
              <w:spacing w:after="0" w:line="240" w:lineRule="auto"/>
              <w:jc w:val="center"/>
              <w:rPr>
                <w:rFonts w:ascii="Times New Roman" w:eastAsia="Times New Roman" w:hAnsi="Times New Roman"/>
                <w:color w:val="000000"/>
                <w:sz w:val="24"/>
                <w:szCs w:val="24"/>
                <w:lang w:val="en-GB" w:eastAsia="en-GB"/>
              </w:rPr>
            </w:pPr>
          </w:p>
        </w:tc>
      </w:tr>
      <w:tr w:rsidR="00D42C42" w:rsidRPr="00D42C42" w:rsidTr="003D7DAA">
        <w:trPr>
          <w:trHeight w:val="300"/>
        </w:trPr>
        <w:tc>
          <w:tcPr>
            <w:tcW w:w="2586" w:type="dxa"/>
            <w:tcBorders>
              <w:top w:val="single" w:sz="4" w:space="0" w:color="auto"/>
              <w:left w:val="single" w:sz="4" w:space="0" w:color="auto"/>
              <w:bottom w:val="single" w:sz="4" w:space="0" w:color="auto"/>
              <w:right w:val="nil"/>
            </w:tcBorders>
            <w:shd w:val="clear" w:color="auto" w:fill="auto"/>
            <w:noWrap/>
            <w:vAlign w:val="bottom"/>
            <w:hideMark/>
          </w:tcPr>
          <w:p w:rsidR="00D42C42" w:rsidRPr="00D42C42" w:rsidRDefault="00723F7E" w:rsidP="00CD569A">
            <w:pPr>
              <w:spacing w:after="0" w:line="240" w:lineRule="auto"/>
              <w:jc w:val="center"/>
              <w:rPr>
                <w:rFonts w:eastAsia="Times New Roman" w:cs="Calibri"/>
                <w:color w:val="000000"/>
                <w:lang w:val="en-GB" w:eastAsia="en-GB"/>
              </w:rPr>
            </w:pPr>
            <w:bookmarkStart w:id="89" w:name="OLE_LINK1"/>
            <w:r>
              <w:rPr>
                <w:rFonts w:ascii="Times New Roman" w:hAnsi="Times New Roman"/>
                <w:sz w:val="24"/>
                <w:szCs w:val="24"/>
              </w:rPr>
              <w:t>∑</w:t>
            </w:r>
            <w:bookmarkEnd w:id="89"/>
            <w:r w:rsidR="00F80624">
              <w:rPr>
                <w:rFonts w:ascii="Times New Roman" w:hAnsi="Times New Roman"/>
                <w:sz w:val="24"/>
                <w:szCs w:val="24"/>
              </w:rPr>
              <w:t>x</w:t>
            </w:r>
            <w:r>
              <w:rPr>
                <w:rFonts w:ascii="Times New Roman" w:hAnsi="Times New Roman"/>
                <w:sz w:val="24"/>
                <w:szCs w:val="24"/>
              </w:rPr>
              <w:t>=</w:t>
            </w:r>
            <w:r w:rsidR="004D61CF">
              <w:rPr>
                <w:rFonts w:eastAsia="Times New Roman" w:cs="Calibri"/>
                <w:color w:val="000000"/>
                <w:lang w:val="en-GB" w:eastAsia="en-GB"/>
              </w:rPr>
              <w:t>37.7</w:t>
            </w:r>
          </w:p>
        </w:tc>
        <w:tc>
          <w:tcPr>
            <w:tcW w:w="2126" w:type="dxa"/>
            <w:tcBorders>
              <w:top w:val="single" w:sz="4" w:space="0" w:color="auto"/>
              <w:left w:val="nil"/>
              <w:bottom w:val="single" w:sz="4" w:space="0" w:color="auto"/>
              <w:right w:val="nil"/>
            </w:tcBorders>
            <w:shd w:val="clear" w:color="auto" w:fill="auto"/>
            <w:noWrap/>
            <w:vAlign w:val="bottom"/>
            <w:hideMark/>
          </w:tcPr>
          <w:p w:rsidR="00D42C42" w:rsidRPr="00D42C42" w:rsidRDefault="00723F7E" w:rsidP="00DE7E5E">
            <w:pPr>
              <w:spacing w:after="0" w:line="240" w:lineRule="auto"/>
              <w:rPr>
                <w:rFonts w:eastAsia="Times New Roman" w:cs="Calibri"/>
                <w:color w:val="000000"/>
                <w:lang w:val="en-GB" w:eastAsia="en-GB"/>
              </w:rPr>
            </w:pPr>
            <w:bookmarkStart w:id="90" w:name="OLE_LINK2"/>
            <w:r>
              <w:rPr>
                <w:rFonts w:eastAsia="Times New Roman" w:cs="Calibri"/>
                <w:color w:val="000000"/>
                <w:lang w:val="en-GB" w:eastAsia="en-GB"/>
              </w:rPr>
              <w:t xml:space="preserve">   </w:t>
            </w:r>
            <w:r w:rsidR="00DE7E5E">
              <w:rPr>
                <w:rFonts w:eastAsia="Times New Roman" w:cs="Calibri"/>
                <w:color w:val="000000"/>
                <w:lang w:val="en-GB" w:eastAsia="en-GB"/>
              </w:rPr>
              <w:t xml:space="preserve">      </w:t>
            </w:r>
            <w:r>
              <w:rPr>
                <w:rFonts w:eastAsia="Times New Roman" w:cs="Calibri"/>
                <w:color w:val="000000"/>
                <w:lang w:val="en-GB" w:eastAsia="en-GB"/>
              </w:rPr>
              <w:fldChar w:fldCharType="begin"/>
            </w:r>
            <w:r>
              <w:rPr>
                <w:rFonts w:eastAsia="Times New Roman" w:cs="Calibri"/>
                <w:color w:val="000000"/>
                <w:lang w:val="en-GB" w:eastAsia="en-GB"/>
              </w:rPr>
              <w:instrText xml:space="preserve"> LINK </w:instrText>
            </w:r>
            <w:r w:rsidR="00E17E41">
              <w:rPr>
                <w:rFonts w:eastAsia="Times New Roman" w:cs="Calibri"/>
                <w:color w:val="000000"/>
                <w:lang w:val="en-GB" w:eastAsia="en-GB"/>
              </w:rPr>
              <w:instrText xml:space="preserve">Word.Document.12 "C:\\Users\\ZIEM\\Desktop\\COPYRIGHT DECLARATION one.docx" OLE_LINK1 </w:instrText>
            </w:r>
            <w:r>
              <w:rPr>
                <w:rFonts w:eastAsia="Times New Roman" w:cs="Calibri"/>
                <w:color w:val="000000"/>
                <w:lang w:val="en-GB" w:eastAsia="en-GB"/>
              </w:rPr>
              <w:instrText xml:space="preserve">\a \r </w:instrText>
            </w:r>
            <w:r w:rsidR="003D7DAA">
              <w:rPr>
                <w:rFonts w:eastAsia="Times New Roman" w:cs="Calibri"/>
                <w:color w:val="000000"/>
                <w:lang w:val="en-GB" w:eastAsia="en-GB"/>
              </w:rPr>
              <w:instrText xml:space="preserve"> \* MERGEFORMAT </w:instrText>
            </w:r>
            <w:r>
              <w:rPr>
                <w:rFonts w:eastAsia="Times New Roman" w:cs="Calibri"/>
                <w:color w:val="000000"/>
                <w:lang w:val="en-GB" w:eastAsia="en-GB"/>
              </w:rPr>
              <w:fldChar w:fldCharType="separate"/>
            </w:r>
            <w:r w:rsidR="00E17E41">
              <w:rPr>
                <w:rFonts w:ascii="Times New Roman" w:hAnsi="Times New Roman"/>
                <w:sz w:val="24"/>
                <w:szCs w:val="24"/>
              </w:rPr>
              <w:t>∑</w:t>
            </w:r>
            <w:r>
              <w:rPr>
                <w:rFonts w:eastAsia="Times New Roman" w:cs="Calibri"/>
                <w:color w:val="000000"/>
                <w:lang w:val="en-GB" w:eastAsia="en-GB"/>
              </w:rPr>
              <w:fldChar w:fldCharType="end"/>
            </w:r>
            <w:bookmarkEnd w:id="90"/>
            <w:r>
              <w:rPr>
                <w:rFonts w:eastAsia="Times New Roman" w:cs="Calibri"/>
                <w:color w:val="000000"/>
                <w:lang w:val="en-GB" w:eastAsia="en-GB"/>
              </w:rPr>
              <w:t>Y=</w:t>
            </w:r>
            <w:r w:rsidR="004D61CF">
              <w:rPr>
                <w:rFonts w:eastAsia="Times New Roman" w:cs="Calibri"/>
                <w:color w:val="000000"/>
                <w:lang w:val="en-GB" w:eastAsia="en-GB"/>
              </w:rPr>
              <w:t>31.4</w:t>
            </w:r>
          </w:p>
        </w:tc>
        <w:bookmarkStart w:id="91" w:name="OLE_LINK3"/>
        <w:tc>
          <w:tcPr>
            <w:tcW w:w="1417" w:type="dxa"/>
            <w:tcBorders>
              <w:top w:val="single" w:sz="4" w:space="0" w:color="auto"/>
              <w:left w:val="nil"/>
              <w:bottom w:val="single" w:sz="4" w:space="0" w:color="auto"/>
              <w:right w:val="nil"/>
            </w:tcBorders>
            <w:shd w:val="clear" w:color="auto" w:fill="auto"/>
            <w:noWrap/>
            <w:vAlign w:val="bottom"/>
            <w:hideMark/>
          </w:tcPr>
          <w:p w:rsidR="00D42C42" w:rsidRPr="00D42C42" w:rsidRDefault="00723F7E" w:rsidP="003D7DAA">
            <w:pPr>
              <w:spacing w:after="0" w:line="240" w:lineRule="auto"/>
              <w:jc w:val="center"/>
              <w:rPr>
                <w:rFonts w:eastAsia="Times New Roman" w:cs="Calibri"/>
                <w:color w:val="000000"/>
                <w:lang w:val="en-GB" w:eastAsia="en-GB"/>
              </w:rPr>
            </w:pPr>
            <w:r>
              <w:rPr>
                <w:rFonts w:eastAsia="Times New Roman" w:cs="Calibri"/>
                <w:color w:val="000000"/>
                <w:lang w:val="en-GB" w:eastAsia="en-GB"/>
              </w:rPr>
              <w:fldChar w:fldCharType="begin"/>
            </w:r>
            <w:r>
              <w:rPr>
                <w:rFonts w:eastAsia="Times New Roman" w:cs="Calibri"/>
                <w:color w:val="000000"/>
                <w:lang w:val="en-GB" w:eastAsia="en-GB"/>
              </w:rPr>
              <w:instrText xml:space="preserve"> LINK </w:instrText>
            </w:r>
            <w:r w:rsidR="00E17E41">
              <w:rPr>
                <w:rFonts w:eastAsia="Times New Roman" w:cs="Calibri"/>
                <w:color w:val="000000"/>
                <w:lang w:val="en-GB" w:eastAsia="en-GB"/>
              </w:rPr>
              <w:instrText xml:space="preserve">Word.Document.12 "C:\\Users\\ZIEM\\Desktop\\COPYRIGHT DECLARATION one.docx" OLE_LINK2 </w:instrText>
            </w:r>
            <w:r>
              <w:rPr>
                <w:rFonts w:eastAsia="Times New Roman" w:cs="Calibri"/>
                <w:color w:val="000000"/>
                <w:lang w:val="en-GB" w:eastAsia="en-GB"/>
              </w:rPr>
              <w:instrText xml:space="preserve">\a \r </w:instrText>
            </w:r>
            <w:r w:rsidR="003D7DAA">
              <w:rPr>
                <w:rFonts w:eastAsia="Times New Roman" w:cs="Calibri"/>
                <w:color w:val="000000"/>
                <w:lang w:val="en-GB" w:eastAsia="en-GB"/>
              </w:rPr>
              <w:instrText xml:space="preserve"> \* MERGEFORMAT </w:instrText>
            </w:r>
            <w:r>
              <w:rPr>
                <w:rFonts w:eastAsia="Times New Roman" w:cs="Calibri"/>
                <w:color w:val="000000"/>
                <w:lang w:val="en-GB" w:eastAsia="en-GB"/>
              </w:rPr>
              <w:fldChar w:fldCharType="separate"/>
            </w:r>
            <w:r w:rsidR="00E17E41" w:rsidRPr="00E17E41">
              <w:rPr>
                <w:rFonts w:ascii="Times New Roman" w:hAnsi="Times New Roman"/>
                <w:sz w:val="24"/>
                <w:szCs w:val="24"/>
              </w:rPr>
              <w:t xml:space="preserve">   </w:t>
            </w:r>
            <w:r w:rsidR="00E17E41">
              <w:rPr>
                <w:rFonts w:ascii="Times New Roman" w:hAnsi="Times New Roman"/>
                <w:sz w:val="24"/>
                <w:szCs w:val="24"/>
              </w:rPr>
              <w:t>∑</w:t>
            </w:r>
            <w:r>
              <w:rPr>
                <w:rFonts w:eastAsia="Times New Roman" w:cs="Calibri"/>
                <w:color w:val="000000"/>
                <w:lang w:val="en-GB" w:eastAsia="en-GB"/>
              </w:rPr>
              <w:fldChar w:fldCharType="end"/>
            </w:r>
            <w:bookmarkEnd w:id="91"/>
            <w:r>
              <w:rPr>
                <w:rFonts w:eastAsia="Times New Roman" w:cs="Calibri"/>
                <w:color w:val="000000"/>
                <w:lang w:val="en-GB" w:eastAsia="en-GB"/>
              </w:rPr>
              <w:t xml:space="preserve"> </w:t>
            </w:r>
            <w:r w:rsidR="001A3029">
              <w:rPr>
                <w:rFonts w:eastAsia="Times New Roman" w:cs="Calibri"/>
                <w:noProof/>
                <w:color w:val="000000"/>
                <w:lang w:val="en-GB" w:eastAsia="en-GB"/>
              </w:rPr>
              <w:t>X</w:t>
            </w:r>
            <w:r w:rsidR="001A3029" w:rsidRPr="001A3029">
              <w:rPr>
                <w:rFonts w:eastAsia="Times New Roman" w:cs="Calibri"/>
                <w:noProof/>
                <w:color w:val="000000"/>
                <w:vertAlign w:val="superscript"/>
                <w:lang w:val="en-GB" w:eastAsia="en-GB"/>
              </w:rPr>
              <w:t>2</w:t>
            </w:r>
            <w:r>
              <w:rPr>
                <w:rFonts w:eastAsia="Times New Roman" w:cs="Calibri"/>
                <w:color w:val="000000"/>
                <w:lang w:val="en-GB" w:eastAsia="en-GB"/>
              </w:rPr>
              <w:t xml:space="preserve">  =</w:t>
            </w:r>
            <w:r w:rsidR="00D42C42" w:rsidRPr="00D42C42">
              <w:rPr>
                <w:rFonts w:eastAsia="Times New Roman" w:cs="Calibri"/>
                <w:color w:val="000000"/>
                <w:lang w:val="en-GB" w:eastAsia="en-GB"/>
              </w:rPr>
              <w:t>77.4</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D42C42" w:rsidRPr="00D42C42" w:rsidRDefault="00363D5E" w:rsidP="003D7DAA">
            <w:pPr>
              <w:spacing w:after="0" w:line="240" w:lineRule="auto"/>
              <w:jc w:val="center"/>
              <w:rPr>
                <w:rFonts w:eastAsia="Times New Roman" w:cs="Calibri"/>
                <w:color w:val="000000"/>
                <w:lang w:val="en-GB" w:eastAsia="en-GB"/>
              </w:rPr>
            </w:pPr>
            <w:r>
              <w:rPr>
                <w:rFonts w:eastAsia="Times New Roman" w:cs="Calibri"/>
                <w:color w:val="000000"/>
                <w:lang w:val="en-GB" w:eastAsia="en-GB"/>
              </w:rPr>
              <w:fldChar w:fldCharType="begin"/>
            </w:r>
            <w:r>
              <w:rPr>
                <w:rFonts w:eastAsia="Times New Roman" w:cs="Calibri"/>
                <w:color w:val="000000"/>
                <w:lang w:val="en-GB" w:eastAsia="en-GB"/>
              </w:rPr>
              <w:instrText xml:space="preserve"> LINK </w:instrText>
            </w:r>
            <w:r w:rsidR="00E17E41">
              <w:rPr>
                <w:rFonts w:eastAsia="Times New Roman" w:cs="Calibri"/>
                <w:color w:val="000000"/>
                <w:lang w:val="en-GB" w:eastAsia="en-GB"/>
              </w:rPr>
              <w:instrText xml:space="preserve">Word.Document.12 "C:\\Users\\ZIEM\\Desktop\\COPYRIGHT DECLARATION one.docx" OLE_LINK2 </w:instrText>
            </w:r>
            <w:r>
              <w:rPr>
                <w:rFonts w:eastAsia="Times New Roman" w:cs="Calibri"/>
                <w:color w:val="000000"/>
                <w:lang w:val="en-GB" w:eastAsia="en-GB"/>
              </w:rPr>
              <w:instrText xml:space="preserve">\a \r </w:instrText>
            </w:r>
            <w:r w:rsidR="003D7DAA">
              <w:rPr>
                <w:rFonts w:eastAsia="Times New Roman" w:cs="Calibri"/>
                <w:color w:val="000000"/>
                <w:lang w:val="en-GB" w:eastAsia="en-GB"/>
              </w:rPr>
              <w:instrText xml:space="preserve"> \* MERGEFORMAT </w:instrText>
            </w:r>
            <w:r>
              <w:rPr>
                <w:rFonts w:eastAsia="Times New Roman" w:cs="Calibri"/>
                <w:color w:val="000000"/>
                <w:lang w:val="en-GB" w:eastAsia="en-GB"/>
              </w:rPr>
              <w:fldChar w:fldCharType="separate"/>
            </w:r>
            <w:r w:rsidR="00E17E41" w:rsidRPr="00E17E41">
              <w:rPr>
                <w:rFonts w:ascii="Times New Roman" w:hAnsi="Times New Roman"/>
                <w:sz w:val="24"/>
                <w:szCs w:val="24"/>
              </w:rPr>
              <w:t xml:space="preserve">   </w:t>
            </w:r>
            <w:r w:rsidR="00E17E41">
              <w:rPr>
                <w:rFonts w:ascii="Times New Roman" w:hAnsi="Times New Roman"/>
                <w:sz w:val="24"/>
                <w:szCs w:val="24"/>
              </w:rPr>
              <w:t>∑</w:t>
            </w:r>
            <w:r>
              <w:rPr>
                <w:rFonts w:eastAsia="Times New Roman" w:cs="Calibri"/>
                <w:color w:val="000000"/>
                <w:lang w:val="en-GB" w:eastAsia="en-GB"/>
              </w:rPr>
              <w:fldChar w:fldCharType="end"/>
            </w:r>
            <w:r w:rsidR="001A3029">
              <w:rPr>
                <w:rFonts w:eastAsia="Times New Roman" w:cs="Calibri"/>
                <w:noProof/>
                <w:color w:val="000000"/>
                <w:lang w:val="en-GB" w:eastAsia="en-GB"/>
              </w:rPr>
              <w:t>Y</w:t>
            </w:r>
            <w:r w:rsidR="001A3029" w:rsidRPr="001A3029">
              <w:rPr>
                <w:rFonts w:eastAsia="Times New Roman" w:cs="Calibri"/>
                <w:noProof/>
                <w:color w:val="000000"/>
                <w:vertAlign w:val="superscript"/>
                <w:lang w:val="en-GB" w:eastAsia="en-GB"/>
              </w:rPr>
              <w:t>2</w:t>
            </w:r>
            <w:r w:rsidR="00723F7E">
              <w:rPr>
                <w:rFonts w:eastAsia="Times New Roman" w:cs="Calibri"/>
                <w:color w:val="000000"/>
                <w:lang w:val="en-GB" w:eastAsia="en-GB"/>
              </w:rPr>
              <w:t xml:space="preserve">=  </w:t>
            </w:r>
            <w:r w:rsidR="00D42C42" w:rsidRPr="00D42C42">
              <w:rPr>
                <w:rFonts w:eastAsia="Times New Roman" w:cs="Calibri"/>
                <w:color w:val="000000"/>
                <w:lang w:val="en-GB" w:eastAsia="en-GB"/>
              </w:rPr>
              <w:t>51.72</w:t>
            </w:r>
          </w:p>
        </w:tc>
        <w:tc>
          <w:tcPr>
            <w:tcW w:w="533" w:type="dxa"/>
            <w:tcBorders>
              <w:top w:val="nil"/>
              <w:left w:val="single" w:sz="4" w:space="0" w:color="auto"/>
              <w:bottom w:val="nil"/>
              <w:right w:val="nil"/>
            </w:tcBorders>
            <w:shd w:val="clear" w:color="auto" w:fill="auto"/>
            <w:noWrap/>
            <w:vAlign w:val="bottom"/>
            <w:hideMark/>
          </w:tcPr>
          <w:p w:rsidR="00D42C42" w:rsidRPr="00D42C42" w:rsidRDefault="00D42C42" w:rsidP="00D42C42">
            <w:pPr>
              <w:spacing w:after="0" w:line="240" w:lineRule="auto"/>
              <w:jc w:val="right"/>
              <w:rPr>
                <w:rFonts w:eastAsia="Times New Roman" w:cs="Calibri"/>
                <w:color w:val="000000"/>
                <w:lang w:val="en-GB" w:eastAsia="en-GB"/>
              </w:rPr>
            </w:pPr>
          </w:p>
        </w:tc>
      </w:tr>
    </w:tbl>
    <w:p w:rsidR="00474DDF" w:rsidRDefault="00474DDF" w:rsidP="00D7516C">
      <w:pPr>
        <w:spacing w:after="0" w:line="360" w:lineRule="auto"/>
        <w:jc w:val="both"/>
        <w:rPr>
          <w:rFonts w:ascii="Times New Roman" w:hAnsi="Times New Roman"/>
          <w:sz w:val="24"/>
          <w:szCs w:val="24"/>
        </w:rPr>
      </w:pPr>
      <w:r>
        <w:rPr>
          <w:rFonts w:ascii="Times New Roman" w:hAnsi="Times New Roman"/>
          <w:sz w:val="24"/>
          <w:szCs w:val="24"/>
        </w:rPr>
        <w:t>Source: Field data</w:t>
      </w:r>
      <w:r w:rsidR="00DE7E5E">
        <w:rPr>
          <w:rFonts w:ascii="Times New Roman" w:hAnsi="Times New Roman"/>
          <w:sz w:val="24"/>
          <w:szCs w:val="24"/>
        </w:rPr>
        <w:t>, 2015</w:t>
      </w:r>
    </w:p>
    <w:p w:rsidR="00ED05FE" w:rsidRPr="00F84697" w:rsidRDefault="003027DC" w:rsidP="006F21D0">
      <w:pPr>
        <w:tabs>
          <w:tab w:val="left" w:pos="5409"/>
          <w:tab w:val="left" w:pos="6061"/>
        </w:tabs>
        <w:spacing w:after="0" w:line="240" w:lineRule="auto"/>
        <w:jc w:val="both"/>
        <w:rPr>
          <w:rFonts w:ascii="Times New Roman" w:hAnsi="Times New Roman"/>
          <w:sz w:val="24"/>
          <w:szCs w:val="24"/>
        </w:rPr>
      </w:pPr>
      <w:r>
        <w:rPr>
          <w:noProof/>
          <w:lang w:val="en-GB" w:eastAsia="en-GB"/>
        </w:rPr>
        <mc:AlternateContent>
          <mc:Choice Requires="wps">
            <w:drawing>
              <wp:anchor distT="0" distB="0" distL="114300" distR="114300" simplePos="0" relativeHeight="251746816" behindDoc="0" locked="0" layoutInCell="1" allowOverlap="1">
                <wp:simplePos x="0" y="0"/>
                <wp:positionH relativeFrom="column">
                  <wp:posOffset>3816331</wp:posOffset>
                </wp:positionH>
                <wp:positionV relativeFrom="paragraph">
                  <wp:posOffset>46042</wp:posOffset>
                </wp:positionV>
                <wp:extent cx="0" cy="109182"/>
                <wp:effectExtent l="0" t="0" r="19050" b="24765"/>
                <wp:wrapNone/>
                <wp:docPr id="67" name="Straight Connector 67"/>
                <wp:cNvGraphicFramePr/>
                <a:graphic xmlns:a="http://schemas.openxmlformats.org/drawingml/2006/main">
                  <a:graphicData uri="http://schemas.microsoft.com/office/word/2010/wordprocessingShape">
                    <wps:wsp>
                      <wps:cNvCnPr/>
                      <wps:spPr>
                        <a:xfrm>
                          <a:off x="0" y="0"/>
                          <a:ext cx="0" cy="10918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9A16850" id="Straight Connector 67" o:spid="_x0000_s1026" style="position:absolute;z-index:251746816;visibility:visible;mso-wrap-style:square;mso-wrap-distance-left:9pt;mso-wrap-distance-top:0;mso-wrap-distance-right:9pt;mso-wrap-distance-bottom:0;mso-position-horizontal:absolute;mso-position-horizontal-relative:text;mso-position-vertical:absolute;mso-position-vertical-relative:text" from="300.5pt,3.65pt" to="300.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" strokecolor="black [3040]"/>
            </w:pict>
          </mc:Fallback>
        </mc:AlternateContent>
      </w:r>
      <w:r>
        <w:rPr>
          <w:noProof/>
          <w:lang w:val="en-GB" w:eastAsia="en-GB"/>
        </w:rPr>
        <mc:AlternateContent>
          <mc:Choice Requires="wps">
            <w:drawing>
              <wp:anchor distT="0" distB="0" distL="114300" distR="114300" simplePos="0" relativeHeight="251745792" behindDoc="0" locked="0" layoutInCell="1" allowOverlap="1">
                <wp:simplePos x="0" y="0"/>
                <wp:positionH relativeFrom="column">
                  <wp:posOffset>3400074</wp:posOffset>
                </wp:positionH>
                <wp:positionV relativeFrom="paragraph">
                  <wp:posOffset>32394</wp:posOffset>
                </wp:positionV>
                <wp:extent cx="0" cy="136478"/>
                <wp:effectExtent l="0" t="0" r="19050" b="35560"/>
                <wp:wrapNone/>
                <wp:docPr id="66" name="Straight Connector 66"/>
                <wp:cNvGraphicFramePr/>
                <a:graphic xmlns:a="http://schemas.openxmlformats.org/drawingml/2006/main">
                  <a:graphicData uri="http://schemas.microsoft.com/office/word/2010/wordprocessingShape">
                    <wps:wsp>
                      <wps:cNvCnPr/>
                      <wps:spPr>
                        <a:xfrm>
                          <a:off x="0" y="0"/>
                          <a:ext cx="0" cy="13647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BEF8B07" id="Straight Connector 66" o:spid="_x0000_s1026" style="position:absolute;z-index:251745792;visibility:visible;mso-wrap-style:square;mso-wrap-distance-left:9pt;mso-wrap-distance-top:0;mso-wrap-distance-right:9pt;mso-wrap-distance-bottom:0;mso-position-horizontal:absolute;mso-position-horizontal-relative:text;mso-position-vertical:absolute;mso-position-vertical-relative:text" from="267.7pt,2.55pt" to="267.7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" strokecolor="black [3040]"/>
            </w:pict>
          </mc:Fallback>
        </mc:AlternateContent>
      </w:r>
      <w:r w:rsidR="006F21D0">
        <w:rPr>
          <w:noProof/>
          <w:lang w:val="en-GB" w:eastAsia="en-GB"/>
        </w:rPr>
        <mc:AlternateContent>
          <mc:Choice Requires="wps">
            <w:drawing>
              <wp:anchor distT="0" distB="0" distL="114300" distR="114300" simplePos="0" relativeHeight="251738624" behindDoc="0" locked="0" layoutInCell="1" allowOverlap="1" wp14:anchorId="5A38DFAD" wp14:editId="52E9D5D3">
                <wp:simplePos x="0" y="0"/>
                <wp:positionH relativeFrom="column">
                  <wp:posOffset>3679190</wp:posOffset>
                </wp:positionH>
                <wp:positionV relativeFrom="paragraph">
                  <wp:posOffset>55245</wp:posOffset>
                </wp:positionV>
                <wp:extent cx="95250" cy="0"/>
                <wp:effectExtent l="0" t="0" r="19050" b="19050"/>
                <wp:wrapNone/>
                <wp:docPr id="32" name="Straight Connector 32"/>
                <wp:cNvGraphicFramePr/>
                <a:graphic xmlns:a="http://schemas.openxmlformats.org/drawingml/2006/main">
                  <a:graphicData uri="http://schemas.microsoft.com/office/word/2010/wordprocessingShape">
                    <wps:wsp>
                      <wps:cNvCnPr/>
                      <wps:spPr>
                        <a:xfrm>
                          <a:off x="0" y="0"/>
                          <a:ext cx="95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1AFE75" id="Straight Connector 32" o:spid="_x0000_s1026" style="position:absolute;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9.7pt,4.35pt" to="297.2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" strokecolor="black [3040]"/>
            </w:pict>
          </mc:Fallback>
        </mc:AlternateContent>
      </w:r>
      <w:r w:rsidR="006F21D0">
        <w:rPr>
          <w:noProof/>
          <w:lang w:val="en-GB" w:eastAsia="en-GB"/>
        </w:rPr>
        <mc:AlternateContent>
          <mc:Choice Requires="wps">
            <w:drawing>
              <wp:anchor distT="0" distB="0" distL="114300" distR="114300" simplePos="0" relativeHeight="251736576" behindDoc="0" locked="0" layoutInCell="1" allowOverlap="1" wp14:anchorId="53DD5CF0" wp14:editId="6E43450B">
                <wp:simplePos x="0" y="0"/>
                <wp:positionH relativeFrom="column">
                  <wp:posOffset>3420546</wp:posOffset>
                </wp:positionH>
                <wp:positionV relativeFrom="paragraph">
                  <wp:posOffset>55387</wp:posOffset>
                </wp:positionV>
                <wp:extent cx="102358" cy="474"/>
                <wp:effectExtent l="0" t="0" r="31115" b="19050"/>
                <wp:wrapNone/>
                <wp:docPr id="30" name="Straight Connector 30"/>
                <wp:cNvGraphicFramePr/>
                <a:graphic xmlns:a="http://schemas.openxmlformats.org/drawingml/2006/main">
                  <a:graphicData uri="http://schemas.microsoft.com/office/word/2010/wordprocessingShape">
                    <wps:wsp>
                      <wps:cNvCnPr/>
                      <wps:spPr>
                        <a:xfrm>
                          <a:off x="0" y="0"/>
                          <a:ext cx="102358" cy="47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022036" id="Straight Connector 30" o:spid="_x0000_s1026" style="position:absolute;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35pt,4.35pt" to="277.4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" strokecolor="black [3040]"/>
            </w:pict>
          </mc:Fallback>
        </mc:AlternateContent>
      </w:r>
      <w:r w:rsidR="007713F1">
        <w:rPr>
          <w:noProof/>
          <w:lang w:val="en-GB" w:eastAsia="en-GB"/>
        </w:rPr>
        <mc:AlternateContent>
          <mc:Choice Requires="wps">
            <w:drawing>
              <wp:anchor distT="0" distB="0" distL="114300" distR="114300" simplePos="0" relativeHeight="251735552" behindDoc="0" locked="0" layoutInCell="1" allowOverlap="1" wp14:anchorId="43D1FA83" wp14:editId="698457C4">
                <wp:simplePos x="0" y="0"/>
                <wp:positionH relativeFrom="column">
                  <wp:posOffset>3557024</wp:posOffset>
                </wp:positionH>
                <wp:positionV relativeFrom="paragraph">
                  <wp:posOffset>89980</wp:posOffset>
                </wp:positionV>
                <wp:extent cx="129653" cy="0"/>
                <wp:effectExtent l="0" t="0" r="22860" b="19050"/>
                <wp:wrapNone/>
                <wp:docPr id="26" name="Straight Connector 26"/>
                <wp:cNvGraphicFramePr/>
                <a:graphic xmlns:a="http://schemas.openxmlformats.org/drawingml/2006/main">
                  <a:graphicData uri="http://schemas.microsoft.com/office/word/2010/wordprocessingShape">
                    <wps:wsp>
                      <wps:cNvCnPr/>
                      <wps:spPr>
                        <a:xfrm>
                          <a:off x="0" y="0"/>
                          <a:ext cx="1296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7C2D8D" id="Straight Connector 26" o:spid="_x0000_s1026" style="position:absolute;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0.1pt,7.1pt" to="290.3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" strokecolor="black [3040]"/>
            </w:pict>
          </mc:Fallback>
        </mc:AlternateContent>
      </w:r>
      <w:r w:rsidR="006D02BF">
        <w:rPr>
          <w:rFonts w:ascii="Times New Roman" w:hAnsi="Times New Roman"/>
          <w:sz w:val="24"/>
          <w:szCs w:val="24"/>
        </w:rPr>
        <w:tab/>
      </w:r>
      <w:r w:rsidR="006D02BF" w:rsidRPr="006F21D0">
        <w:rPr>
          <w:rFonts w:ascii="Times New Roman" w:hAnsi="Times New Roman"/>
          <w:sz w:val="24"/>
          <w:szCs w:val="24"/>
          <w:vertAlign w:val="subscript"/>
        </w:rPr>
        <w:t>X</w:t>
      </w:r>
      <w:r w:rsidR="007713F1" w:rsidRPr="006F21D0">
        <w:rPr>
          <w:rFonts w:ascii="Times New Roman" w:hAnsi="Times New Roman"/>
          <w:sz w:val="24"/>
          <w:szCs w:val="24"/>
          <w:vertAlign w:val="subscript"/>
        </w:rPr>
        <w:t xml:space="preserve">    </w:t>
      </w:r>
      <w:r w:rsidR="006F21D0">
        <w:rPr>
          <w:rFonts w:ascii="Times New Roman" w:hAnsi="Times New Roman"/>
          <w:sz w:val="24"/>
          <w:szCs w:val="24"/>
          <w:vertAlign w:val="subscript"/>
        </w:rPr>
        <w:t xml:space="preserve">   </w:t>
      </w:r>
      <w:r w:rsidR="006D02BF" w:rsidRPr="006F21D0">
        <w:rPr>
          <w:rFonts w:ascii="Times New Roman" w:hAnsi="Times New Roman"/>
          <w:sz w:val="24"/>
          <w:szCs w:val="24"/>
          <w:vertAlign w:val="subscript"/>
        </w:rPr>
        <w:t>Y</w:t>
      </w:r>
    </w:p>
    <w:p w:rsidR="001A3029" w:rsidRPr="00C111BF" w:rsidRDefault="007713F1" w:rsidP="006F21D0">
      <w:pPr>
        <w:spacing w:after="0" w:line="240" w:lineRule="auto"/>
        <w:jc w:val="both"/>
        <w:rPr>
          <w:rFonts w:ascii="Times New Roman" w:hAnsi="Times New Roman"/>
          <w:sz w:val="24"/>
          <w:szCs w:val="24"/>
          <w:vertAlign w:val="subscript"/>
        </w:rPr>
      </w:pPr>
      <w:r>
        <w:rPr>
          <w:rFonts w:ascii="Times New Roman" w:hAnsi="Times New Roman"/>
          <w:noProof/>
          <w:sz w:val="24"/>
          <w:szCs w:val="24"/>
          <w:lang w:val="en-GB" w:eastAsia="en-GB"/>
        </w:rPr>
        <mc:AlternateContent>
          <mc:Choice Requires="wps">
            <w:drawing>
              <wp:anchor distT="0" distB="0" distL="114300" distR="114300" simplePos="0" relativeHeight="251744768" behindDoc="0" locked="0" layoutInCell="1" allowOverlap="1">
                <wp:simplePos x="0" y="0"/>
                <wp:positionH relativeFrom="column">
                  <wp:posOffset>3829979</wp:posOffset>
                </wp:positionH>
                <wp:positionV relativeFrom="paragraph">
                  <wp:posOffset>236523</wp:posOffset>
                </wp:positionV>
                <wp:extent cx="600501" cy="0"/>
                <wp:effectExtent l="0" t="0" r="28575" b="19050"/>
                <wp:wrapNone/>
                <wp:docPr id="56" name="Straight Connector 56"/>
                <wp:cNvGraphicFramePr/>
                <a:graphic xmlns:a="http://schemas.openxmlformats.org/drawingml/2006/main">
                  <a:graphicData uri="http://schemas.microsoft.com/office/word/2010/wordprocessingShape">
                    <wps:wsp>
                      <wps:cNvCnPr/>
                      <wps:spPr>
                        <a:xfrm>
                          <a:off x="0" y="0"/>
                          <a:ext cx="60050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48B3771" id="Straight Connector 56" o:spid="_x0000_s1026" style="position:absolute;z-index:251744768;visibility:visible;mso-wrap-style:square;mso-wrap-distance-left:9pt;mso-wrap-distance-top:0;mso-wrap-distance-right:9pt;mso-wrap-distance-bottom:0;mso-position-horizontal:absolute;mso-position-horizontal-relative:text;mso-position-vertical:absolute;mso-position-vertical-relative:text" from="301.55pt,18.6pt" to="348.85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" strokecolor="black [3040]"/>
            </w:pict>
          </mc:Fallback>
        </mc:AlternateContent>
      </w:r>
      <w:r>
        <w:rPr>
          <w:rFonts w:ascii="Times New Roman" w:hAnsi="Times New Roman"/>
          <w:noProof/>
          <w:sz w:val="24"/>
          <w:szCs w:val="24"/>
          <w:lang w:val="en-GB" w:eastAsia="en-GB"/>
        </w:rPr>
        <mc:AlternateContent>
          <mc:Choice Requires="wps">
            <w:drawing>
              <wp:anchor distT="0" distB="0" distL="114300" distR="114300" simplePos="0" relativeHeight="251743744" behindDoc="0" locked="0" layoutInCell="1" allowOverlap="1" wp14:anchorId="48F4C684" wp14:editId="71708AC5">
                <wp:simplePos x="0" y="0"/>
                <wp:positionH relativeFrom="column">
                  <wp:posOffset>3099435</wp:posOffset>
                </wp:positionH>
                <wp:positionV relativeFrom="paragraph">
                  <wp:posOffset>235585</wp:posOffset>
                </wp:positionV>
                <wp:extent cx="565785" cy="0"/>
                <wp:effectExtent l="0" t="0" r="24765" b="19050"/>
                <wp:wrapNone/>
                <wp:docPr id="54" name="Straight Connector 54"/>
                <wp:cNvGraphicFramePr/>
                <a:graphic xmlns:a="http://schemas.openxmlformats.org/drawingml/2006/main">
                  <a:graphicData uri="http://schemas.microsoft.com/office/word/2010/wordprocessingShape">
                    <wps:wsp>
                      <wps:cNvCnPr/>
                      <wps:spPr>
                        <a:xfrm>
                          <a:off x="0" y="0"/>
                          <a:ext cx="56578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A26847" id="Straight Connector 54" o:spid="_x0000_s1026" style="position:absolute;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05pt,18.55pt" to="288.6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" strokecolor="black [3040]"/>
            </w:pict>
          </mc:Fallback>
        </mc:AlternateContent>
      </w:r>
      <w:r>
        <w:rPr>
          <w:rFonts w:ascii="Times New Roman" w:hAnsi="Times New Roman"/>
          <w:noProof/>
          <w:sz w:val="24"/>
          <w:szCs w:val="24"/>
          <w:lang w:val="en-GB" w:eastAsia="en-GB"/>
        </w:rPr>
        <mc:AlternateContent>
          <mc:Choice Requires="wps">
            <w:drawing>
              <wp:anchor distT="0" distB="0" distL="114300" distR="114300" simplePos="0" relativeHeight="251740672" behindDoc="0" locked="0" layoutInCell="1" allowOverlap="1" wp14:anchorId="74CA301D" wp14:editId="0BA4B2B6">
                <wp:simplePos x="0" y="0"/>
                <wp:positionH relativeFrom="column">
                  <wp:posOffset>3304540</wp:posOffset>
                </wp:positionH>
                <wp:positionV relativeFrom="paragraph">
                  <wp:posOffset>72750</wp:posOffset>
                </wp:positionV>
                <wp:extent cx="74456" cy="102358"/>
                <wp:effectExtent l="0" t="0" r="20955" b="31115"/>
                <wp:wrapNone/>
                <wp:docPr id="45" name="Straight Connector 45"/>
                <wp:cNvGraphicFramePr/>
                <a:graphic xmlns:a="http://schemas.openxmlformats.org/drawingml/2006/main">
                  <a:graphicData uri="http://schemas.microsoft.com/office/word/2010/wordprocessingShape">
                    <wps:wsp>
                      <wps:cNvCnPr/>
                      <wps:spPr>
                        <a:xfrm flipV="1">
                          <a:off x="0" y="0"/>
                          <a:ext cx="74456" cy="10235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D9C7D8" id="Straight Connector 45" o:spid="_x0000_s1026" style="position:absolute;flip:y;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0.2pt,5.75pt" to="266.0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" strokecolor="black [3040]"/>
            </w:pict>
          </mc:Fallback>
        </mc:AlternateContent>
      </w:r>
      <w:r>
        <w:rPr>
          <w:rFonts w:ascii="Times New Roman" w:hAnsi="Times New Roman"/>
          <w:noProof/>
          <w:sz w:val="24"/>
          <w:szCs w:val="24"/>
          <w:lang w:val="en-GB" w:eastAsia="en-GB"/>
        </w:rPr>
        <mc:AlternateContent>
          <mc:Choice Requires="wps">
            <w:drawing>
              <wp:anchor distT="0" distB="0" distL="114300" distR="114300" simplePos="0" relativeHeight="251742720" behindDoc="0" locked="0" layoutInCell="1" allowOverlap="1" wp14:anchorId="4868B26E" wp14:editId="7391F648">
                <wp:simplePos x="0" y="0"/>
                <wp:positionH relativeFrom="column">
                  <wp:posOffset>4003713</wp:posOffset>
                </wp:positionH>
                <wp:positionV relativeFrom="paragraph">
                  <wp:posOffset>83990</wp:posOffset>
                </wp:positionV>
                <wp:extent cx="81886" cy="109532"/>
                <wp:effectExtent l="0" t="0" r="33020" b="24130"/>
                <wp:wrapNone/>
                <wp:docPr id="48" name="Straight Connector 48"/>
                <wp:cNvGraphicFramePr/>
                <a:graphic xmlns:a="http://schemas.openxmlformats.org/drawingml/2006/main">
                  <a:graphicData uri="http://schemas.microsoft.com/office/word/2010/wordprocessingShape">
                    <wps:wsp>
                      <wps:cNvCnPr/>
                      <wps:spPr>
                        <a:xfrm flipV="1">
                          <a:off x="0" y="0"/>
                          <a:ext cx="81886" cy="10953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26EFB5" id="Straight Connector 48" o:spid="_x0000_s1026" style="position:absolute;flip:y;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25pt,6.6pt" to="321.7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" strokecolor="black [3040]"/>
            </w:pict>
          </mc:Fallback>
        </mc:AlternateContent>
      </w:r>
      <w:r w:rsidR="00130B25">
        <w:rPr>
          <w:noProof/>
          <w:lang w:val="en-GB" w:eastAsia="en-GB"/>
        </w:rPr>
        <mc:AlternateContent>
          <mc:Choice Requires="wps">
            <w:drawing>
              <wp:anchor distT="0" distB="0" distL="114300" distR="114300" simplePos="0" relativeHeight="251739648" behindDoc="0" locked="0" layoutInCell="1" allowOverlap="1" wp14:anchorId="41A21D92" wp14:editId="035535CC">
                <wp:simplePos x="0" y="0"/>
                <wp:positionH relativeFrom="column">
                  <wp:posOffset>3052056</wp:posOffset>
                </wp:positionH>
                <wp:positionV relativeFrom="paragraph">
                  <wp:posOffset>24983</wp:posOffset>
                </wp:positionV>
                <wp:extent cx="1486697" cy="6824"/>
                <wp:effectExtent l="0" t="0" r="37465" b="31750"/>
                <wp:wrapNone/>
                <wp:docPr id="40" name="Straight Connector 40"/>
                <wp:cNvGraphicFramePr/>
                <a:graphic xmlns:a="http://schemas.openxmlformats.org/drawingml/2006/main">
                  <a:graphicData uri="http://schemas.microsoft.com/office/word/2010/wordprocessingShape">
                    <wps:wsp>
                      <wps:cNvCnPr/>
                      <wps:spPr>
                        <a:xfrm>
                          <a:off x="0" y="0"/>
                          <a:ext cx="1486697" cy="68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6DB977" id="Straight Connector 40" o:spid="_x0000_s1026" style="position:absolute;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3pt,1.95pt" to="357.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" strokecolor="black [3040]"/>
            </w:pict>
          </mc:Fallback>
        </mc:AlternateContent>
      </w:r>
      <w:r w:rsidR="00130B25">
        <w:rPr>
          <w:noProof/>
          <w:lang w:val="en-GB" w:eastAsia="en-GB"/>
        </w:rPr>
        <mc:AlternateContent>
          <mc:Choice Requires="wps">
            <w:drawing>
              <wp:anchor distT="0" distB="0" distL="114300" distR="114300" simplePos="0" relativeHeight="251734528" behindDoc="0" locked="0" layoutInCell="1" allowOverlap="1" wp14:anchorId="76FD78B8" wp14:editId="750D3217">
                <wp:simplePos x="0" y="0"/>
                <wp:positionH relativeFrom="column">
                  <wp:posOffset>3045234</wp:posOffset>
                </wp:positionH>
                <wp:positionV relativeFrom="paragraph">
                  <wp:posOffset>4511</wp:posOffset>
                </wp:positionV>
                <wp:extent cx="1494126" cy="6824"/>
                <wp:effectExtent l="0" t="0" r="30480" b="31750"/>
                <wp:wrapNone/>
                <wp:docPr id="22" name="Straight Connector 22"/>
                <wp:cNvGraphicFramePr/>
                <a:graphic xmlns:a="http://schemas.openxmlformats.org/drawingml/2006/main">
                  <a:graphicData uri="http://schemas.microsoft.com/office/word/2010/wordprocessingShape">
                    <wps:wsp>
                      <wps:cNvCnPr/>
                      <wps:spPr>
                        <a:xfrm>
                          <a:off x="0" y="0"/>
                          <a:ext cx="1494126" cy="68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7E0970" id="Straight Connector 22" o:spid="_x0000_s1026" style="position:absolute;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8pt,.35pt" to="357.4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" strokecolor="black [3040]"/>
            </w:pict>
          </mc:Fallback>
        </mc:AlternateContent>
      </w:r>
      <w:r w:rsidR="00822235">
        <w:rPr>
          <w:rFonts w:ascii="Times New Roman" w:hAnsi="Times New Roman"/>
          <w:sz w:val="24"/>
          <w:szCs w:val="24"/>
        </w:rPr>
        <w:t xml:space="preserve">                                                                     t=</w:t>
      </w:r>
      <m:oMath>
        <m:r>
          <w:rPr>
            <w:rFonts w:ascii="Cambria Math" w:hAnsi="Cambria Math"/>
            <w:sz w:val="24"/>
            <w:szCs w:val="24"/>
          </w:rPr>
          <m:t xml:space="preserve">      √(</m:t>
        </m:r>
      </m:oMath>
      <w:r w:rsidR="00822235" w:rsidRPr="00822235">
        <w:rPr>
          <w:rFonts w:ascii="Times New Roman" w:hAnsi="Times New Roman"/>
          <w:sz w:val="24"/>
          <w:szCs w:val="24"/>
        </w:rPr>
        <w:t>∑</w:t>
      </w:r>
      <w:r w:rsidR="00130B25">
        <w:rPr>
          <w:rFonts w:ascii="Times New Roman" w:hAnsi="Times New Roman"/>
          <w:noProof/>
          <w:sz w:val="24"/>
          <w:szCs w:val="24"/>
          <w:lang w:val="en-GB" w:eastAsia="en-GB"/>
        </w:rPr>
        <w:t>x</w:t>
      </w:r>
      <w:r w:rsidR="00130B25" w:rsidRPr="00130B25">
        <w:rPr>
          <w:rFonts w:ascii="Times New Roman" w:hAnsi="Times New Roman"/>
          <w:noProof/>
          <w:sz w:val="24"/>
          <w:szCs w:val="24"/>
          <w:vertAlign w:val="superscript"/>
          <w:lang w:val="en-GB" w:eastAsia="en-GB"/>
        </w:rPr>
        <w:t>2</w:t>
      </w:r>
      <w:r w:rsidR="00822235">
        <w:rPr>
          <w:rFonts w:ascii="Times New Roman" w:hAnsi="Times New Roman"/>
          <w:sz w:val="24"/>
          <w:szCs w:val="24"/>
        </w:rPr>
        <w:t>n</w:t>
      </w:r>
      <w:r w:rsidR="00822235" w:rsidRPr="00130B25">
        <w:rPr>
          <w:rFonts w:ascii="Times New Roman" w:hAnsi="Times New Roman"/>
          <w:sz w:val="24"/>
          <w:szCs w:val="24"/>
          <w:vertAlign w:val="subscript"/>
        </w:rPr>
        <w:t>x</w:t>
      </w:r>
      <w:r w:rsidR="00363D5E">
        <w:rPr>
          <w:rFonts w:ascii="Times New Roman" w:hAnsi="Times New Roman"/>
          <w:sz w:val="24"/>
          <w:szCs w:val="24"/>
        </w:rPr>
        <w:t>)-</w:t>
      </w:r>
      <w:r w:rsidR="00130B25">
        <w:rPr>
          <w:rFonts w:ascii="Times New Roman" w:hAnsi="Times New Roman"/>
          <w:noProof/>
          <w:sz w:val="24"/>
          <w:szCs w:val="24"/>
          <w:lang w:val="en-GB" w:eastAsia="en-GB"/>
        </w:rPr>
        <w:t>x</w:t>
      </w:r>
      <w:r w:rsidR="00130B25" w:rsidRPr="00130B25">
        <w:rPr>
          <w:rFonts w:ascii="Times New Roman" w:hAnsi="Times New Roman"/>
          <w:noProof/>
          <w:sz w:val="24"/>
          <w:szCs w:val="24"/>
          <w:vertAlign w:val="superscript"/>
          <w:lang w:val="en-GB" w:eastAsia="en-GB"/>
        </w:rPr>
        <w:t>2</w:t>
      </w:r>
      <w:r w:rsidR="00856F9D">
        <w:rPr>
          <w:rFonts w:ascii="Times New Roman" w:hAnsi="Times New Roman"/>
          <w:sz w:val="24"/>
          <w:szCs w:val="24"/>
        </w:rPr>
        <w:t>+</w:t>
      </w:r>
      <w:r w:rsidR="00363D5E">
        <w:rPr>
          <w:rFonts w:ascii="Times New Roman" w:hAnsi="Times New Roman"/>
          <w:sz w:val="24"/>
          <w:szCs w:val="24"/>
        </w:rPr>
        <w:t>(</w:t>
      </w:r>
      <w:r w:rsidR="00363D5E">
        <w:rPr>
          <w:rFonts w:eastAsia="Times New Roman" w:cs="Calibri"/>
          <w:color w:val="000000"/>
          <w:lang w:val="en-GB" w:eastAsia="en-GB"/>
        </w:rPr>
        <w:fldChar w:fldCharType="begin"/>
      </w:r>
      <w:r w:rsidR="00363D5E">
        <w:rPr>
          <w:rFonts w:eastAsia="Times New Roman" w:cs="Calibri"/>
          <w:color w:val="000000"/>
          <w:lang w:val="en-GB" w:eastAsia="en-GB"/>
        </w:rPr>
        <w:instrText xml:space="preserve"> LINK </w:instrText>
      </w:r>
      <w:r w:rsidR="00E17E41">
        <w:rPr>
          <w:rFonts w:eastAsia="Times New Roman" w:cs="Calibri"/>
          <w:color w:val="000000"/>
          <w:lang w:val="en-GB" w:eastAsia="en-GB"/>
        </w:rPr>
        <w:instrText xml:space="preserve">Word.Document.12 "C:\\Users\\ZIEM\\Desktop\\COPYRIGHT DECLARATION one.docx" OLE_LINK3 </w:instrText>
      </w:r>
      <w:r w:rsidR="00363D5E">
        <w:rPr>
          <w:rFonts w:eastAsia="Times New Roman" w:cs="Calibri"/>
          <w:color w:val="000000"/>
          <w:lang w:val="en-GB" w:eastAsia="en-GB"/>
        </w:rPr>
        <w:instrText xml:space="preserve">\a \r </w:instrText>
      </w:r>
      <w:r w:rsidR="00363D5E">
        <w:rPr>
          <w:rFonts w:eastAsia="Times New Roman" w:cs="Calibri"/>
          <w:color w:val="000000"/>
          <w:lang w:val="en-GB" w:eastAsia="en-GB"/>
        </w:rPr>
        <w:fldChar w:fldCharType="separate"/>
      </w:r>
      <w:r w:rsidR="00E17E41">
        <w:rPr>
          <w:rFonts w:ascii="Times New Roman" w:hAnsi="Times New Roman"/>
          <w:sz w:val="24"/>
          <w:szCs w:val="24"/>
        </w:rPr>
        <w:t>∑</w:t>
      </w:r>
      <w:r w:rsidR="00363D5E">
        <w:rPr>
          <w:rFonts w:eastAsia="Times New Roman" w:cs="Calibri"/>
          <w:color w:val="000000"/>
          <w:lang w:val="en-GB" w:eastAsia="en-GB"/>
        </w:rPr>
        <w:fldChar w:fldCharType="end"/>
      </w:r>
      <w:r w:rsidR="00130B25">
        <w:rPr>
          <w:rFonts w:eastAsia="Times New Roman" w:cs="Calibri"/>
          <w:noProof/>
          <w:color w:val="000000"/>
          <w:lang w:val="en-GB" w:eastAsia="en-GB"/>
        </w:rPr>
        <w:t>y</w:t>
      </w:r>
      <w:r w:rsidR="00130B25" w:rsidRPr="00130B25">
        <w:rPr>
          <w:rFonts w:eastAsia="Times New Roman" w:cs="Calibri"/>
          <w:noProof/>
          <w:color w:val="000000"/>
          <w:vertAlign w:val="superscript"/>
          <w:lang w:val="en-GB" w:eastAsia="en-GB"/>
        </w:rPr>
        <w:t>2</w:t>
      </w:r>
      <w:r w:rsidR="00363D5E">
        <w:rPr>
          <w:rFonts w:eastAsia="Times New Roman" w:cs="Calibri"/>
          <w:color w:val="000000"/>
          <w:lang w:val="en-GB" w:eastAsia="en-GB"/>
        </w:rPr>
        <w:t>n</w:t>
      </w:r>
      <w:r w:rsidR="00363D5E" w:rsidRPr="00130B25">
        <w:rPr>
          <w:rFonts w:eastAsia="Times New Roman" w:cs="Calibri"/>
          <w:color w:val="000000"/>
          <w:vertAlign w:val="subscript"/>
          <w:lang w:val="en-GB" w:eastAsia="en-GB"/>
        </w:rPr>
        <w:t>y</w:t>
      </w:r>
      <w:r w:rsidR="00363D5E">
        <w:rPr>
          <w:rFonts w:eastAsia="Times New Roman" w:cs="Calibri"/>
          <w:color w:val="000000"/>
          <w:lang w:val="en-GB" w:eastAsia="en-GB"/>
        </w:rPr>
        <w:t>)</w:t>
      </w:r>
      <w:r w:rsidR="00363D5E">
        <w:rPr>
          <w:rFonts w:ascii="Times New Roman" w:hAnsi="Times New Roman"/>
          <w:sz w:val="24"/>
          <w:szCs w:val="24"/>
        </w:rPr>
        <w:t>-</w:t>
      </w:r>
      <w:r w:rsidR="00130B25">
        <w:rPr>
          <w:rFonts w:ascii="Times New Roman" w:hAnsi="Times New Roman"/>
          <w:sz w:val="24"/>
          <w:szCs w:val="24"/>
        </w:rPr>
        <w:t>y</w:t>
      </w:r>
      <w:r w:rsidR="00130B25" w:rsidRPr="00130B25">
        <w:rPr>
          <w:rFonts w:ascii="Times New Roman" w:hAnsi="Times New Roman"/>
          <w:sz w:val="24"/>
          <w:szCs w:val="24"/>
          <w:vertAlign w:val="superscript"/>
        </w:rPr>
        <w:t>2</w:t>
      </w:r>
      <w:r w:rsidR="009F2750">
        <w:rPr>
          <w:rFonts w:ascii="Times New Roman" w:hAnsi="Times New Roman"/>
          <w:sz w:val="24"/>
          <w:szCs w:val="24"/>
        </w:rPr>
        <w:br w:type="textWrapping" w:clear="all"/>
      </w:r>
      <w:r>
        <w:rPr>
          <w:rFonts w:ascii="Times New Roman" w:hAnsi="Times New Roman"/>
          <w:sz w:val="24"/>
          <w:szCs w:val="24"/>
        </w:rPr>
        <w:t xml:space="preserve">                                                                                </w:t>
      </w:r>
      <w:r w:rsidR="006F21D0">
        <w:rPr>
          <w:rFonts w:ascii="Times New Roman" w:hAnsi="Times New Roman"/>
          <w:sz w:val="24"/>
          <w:szCs w:val="24"/>
        </w:rPr>
        <w:t xml:space="preserve">   </w:t>
      </w:r>
      <w:r>
        <w:rPr>
          <w:rFonts w:ascii="Times New Roman" w:hAnsi="Times New Roman"/>
          <w:sz w:val="24"/>
          <w:szCs w:val="24"/>
        </w:rPr>
        <w:t xml:space="preserve"> </w:t>
      </w:r>
      <w:r w:rsidR="006F21D0">
        <w:rPr>
          <w:rFonts w:ascii="Times New Roman" w:hAnsi="Times New Roman"/>
          <w:sz w:val="24"/>
          <w:szCs w:val="24"/>
        </w:rPr>
        <w:t>n</w:t>
      </w:r>
      <w:r w:rsidR="006F21D0" w:rsidRPr="006F21D0">
        <w:rPr>
          <w:rFonts w:ascii="Times New Roman" w:hAnsi="Times New Roman"/>
          <w:sz w:val="24"/>
          <w:szCs w:val="24"/>
          <w:vertAlign w:val="subscript"/>
        </w:rPr>
        <w:t>x</w:t>
      </w:r>
      <w:r w:rsidR="006F21D0">
        <w:rPr>
          <w:rFonts w:ascii="Times New Roman" w:hAnsi="Times New Roman"/>
          <w:sz w:val="24"/>
          <w:szCs w:val="24"/>
          <w:vertAlign w:val="subscript"/>
        </w:rPr>
        <w:t xml:space="preserve">-1                          </w:t>
      </w:r>
      <w:r w:rsidR="006F21D0" w:rsidRPr="006F21D0">
        <w:rPr>
          <w:rFonts w:ascii="Times New Roman" w:hAnsi="Times New Roman"/>
          <w:sz w:val="24"/>
          <w:szCs w:val="24"/>
        </w:rPr>
        <w:t>n</w:t>
      </w:r>
      <w:r w:rsidR="006F21D0" w:rsidRPr="006F21D0">
        <w:rPr>
          <w:rFonts w:ascii="Times New Roman" w:hAnsi="Times New Roman"/>
          <w:sz w:val="24"/>
          <w:szCs w:val="24"/>
          <w:vertAlign w:val="subscript"/>
        </w:rPr>
        <w:t>y</w:t>
      </w:r>
      <w:r w:rsidR="006F21D0">
        <w:rPr>
          <w:rFonts w:ascii="Times New Roman" w:hAnsi="Times New Roman"/>
          <w:sz w:val="24"/>
          <w:szCs w:val="24"/>
          <w:vertAlign w:val="subscript"/>
        </w:rPr>
        <w:t>-1</w:t>
      </w:r>
    </w:p>
    <w:p w:rsidR="001A3029" w:rsidRPr="001A3029" w:rsidRDefault="001A3029" w:rsidP="006F21D0">
      <w:pPr>
        <w:spacing w:after="0" w:line="240" w:lineRule="auto"/>
        <w:jc w:val="both"/>
        <w:rPr>
          <w:rFonts w:ascii="Times New Roman" w:hAnsi="Times New Roman"/>
          <w:sz w:val="24"/>
          <w:szCs w:val="24"/>
        </w:rPr>
      </w:pPr>
      <w:r w:rsidRPr="001A3029">
        <w:rPr>
          <w:rFonts w:ascii="Times New Roman" w:hAnsi="Times New Roman"/>
          <w:sz w:val="24"/>
          <w:szCs w:val="24"/>
        </w:rPr>
        <w:t xml:space="preserve"> </w:t>
      </w:r>
      <w:r w:rsidR="000E7B99">
        <w:rPr>
          <w:rFonts w:ascii="Times New Roman" w:hAnsi="Times New Roman"/>
          <w:sz w:val="24"/>
          <w:szCs w:val="24"/>
        </w:rPr>
        <w:t>t-test=</w:t>
      </w:r>
      <w:r w:rsidR="004D61CF">
        <w:rPr>
          <w:rFonts w:ascii="Times New Roman" w:hAnsi="Times New Roman"/>
          <w:sz w:val="24"/>
          <w:szCs w:val="24"/>
        </w:rPr>
        <w:t>2.083</w:t>
      </w:r>
    </w:p>
    <w:p w:rsidR="00950D1F" w:rsidRDefault="004D61CF" w:rsidP="00950D1F">
      <w:pPr>
        <w:spacing w:after="0" w:line="240" w:lineRule="auto"/>
        <w:jc w:val="both"/>
        <w:rPr>
          <w:rFonts w:ascii="Times New Roman" w:hAnsi="Times New Roman"/>
          <w:sz w:val="24"/>
          <w:szCs w:val="24"/>
        </w:rPr>
      </w:pPr>
      <w:r>
        <w:rPr>
          <w:rFonts w:ascii="Times New Roman" w:hAnsi="Times New Roman"/>
          <w:sz w:val="24"/>
          <w:szCs w:val="24"/>
        </w:rPr>
        <w:t xml:space="preserve"> </w:t>
      </w:r>
      <w:r w:rsidR="00EC5A2A">
        <w:rPr>
          <w:rFonts w:ascii="Times New Roman" w:hAnsi="Times New Roman"/>
          <w:sz w:val="24"/>
          <w:szCs w:val="24"/>
        </w:rPr>
        <w:t>df = 30</w:t>
      </w:r>
    </w:p>
    <w:p w:rsidR="00305F1F" w:rsidRDefault="00305F1F" w:rsidP="00F84697">
      <w:pPr>
        <w:spacing w:after="0" w:line="360" w:lineRule="auto"/>
        <w:rPr>
          <w:rFonts w:ascii="Times New Roman" w:hAnsi="Times New Roman"/>
          <w:sz w:val="24"/>
          <w:szCs w:val="24"/>
        </w:rPr>
      </w:pPr>
      <w:r>
        <w:rPr>
          <w:rFonts w:ascii="Times New Roman" w:hAnsi="Times New Roman"/>
          <w:sz w:val="24"/>
          <w:szCs w:val="24"/>
        </w:rPr>
        <w:lastRenderedPageBreak/>
        <w:t>Table 5.11 contains data obtained from the farmer’s yields carried out in Lukoshi polluted and non polluted farms. The first and the second columns contain crop yields (production) in tonnes from the equal sample of 27 farmholds in Lukoshi polluted and non polluted areas respectively.</w:t>
      </w:r>
    </w:p>
    <w:p w:rsidR="00F84697" w:rsidRDefault="00465E13" w:rsidP="00F84697">
      <w:pPr>
        <w:spacing w:after="0" w:line="360" w:lineRule="auto"/>
        <w:rPr>
          <w:rFonts w:ascii="Times New Roman" w:hAnsi="Times New Roman"/>
          <w:sz w:val="24"/>
          <w:szCs w:val="24"/>
        </w:rPr>
      </w:pPr>
      <w:r>
        <w:rPr>
          <w:rFonts w:ascii="Times New Roman" w:hAnsi="Times New Roman"/>
          <w:sz w:val="24"/>
          <w:szCs w:val="24"/>
        </w:rPr>
        <w:t xml:space="preserve">Table </w:t>
      </w:r>
      <w:r w:rsidR="00DF6FBF">
        <w:rPr>
          <w:rFonts w:ascii="Times New Roman" w:hAnsi="Times New Roman"/>
          <w:sz w:val="24"/>
          <w:szCs w:val="24"/>
        </w:rPr>
        <w:t>5.11: Maize</w:t>
      </w:r>
      <w:r w:rsidR="005D4268">
        <w:rPr>
          <w:rFonts w:ascii="Times New Roman" w:hAnsi="Times New Roman"/>
          <w:sz w:val="24"/>
          <w:szCs w:val="24"/>
        </w:rPr>
        <w:t xml:space="preserve"> Yield in Lukoshi polluted and Non Polluted F</w:t>
      </w:r>
      <w:r w:rsidR="00F84697">
        <w:rPr>
          <w:rFonts w:ascii="Times New Roman" w:hAnsi="Times New Roman"/>
          <w:sz w:val="24"/>
          <w:szCs w:val="24"/>
        </w:rPr>
        <w:t>arms</w:t>
      </w:r>
    </w:p>
    <w:tbl>
      <w:tblPr>
        <w:tblW w:w="8256" w:type="dxa"/>
        <w:tblInd w:w="98" w:type="dxa"/>
        <w:tblLook w:val="04A0" w:firstRow="1" w:lastRow="0" w:firstColumn="1" w:lastColumn="0" w:noHBand="0" w:noVBand="1"/>
      </w:tblPr>
      <w:tblGrid>
        <w:gridCol w:w="2586"/>
        <w:gridCol w:w="212"/>
        <w:gridCol w:w="1053"/>
        <w:gridCol w:w="861"/>
        <w:gridCol w:w="192"/>
        <w:gridCol w:w="1509"/>
        <w:gridCol w:w="1843"/>
      </w:tblGrid>
      <w:tr w:rsidR="00247D61" w:rsidRPr="00CD569A" w:rsidTr="00971ED5">
        <w:trPr>
          <w:trHeight w:val="645"/>
        </w:trPr>
        <w:tc>
          <w:tcPr>
            <w:tcW w:w="258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47D61" w:rsidRPr="00B9273E" w:rsidRDefault="00247D61" w:rsidP="00E34D0A">
            <w:pPr>
              <w:spacing w:after="0" w:line="240" w:lineRule="auto"/>
              <w:jc w:val="center"/>
              <w:rPr>
                <w:rFonts w:ascii="Times New Roman" w:hAnsi="Times New Roman"/>
                <w:sz w:val="24"/>
                <w:szCs w:val="24"/>
              </w:rPr>
            </w:pPr>
            <w:r w:rsidRPr="00B9273E">
              <w:rPr>
                <w:rFonts w:ascii="Times New Roman" w:hAnsi="Times New Roman"/>
                <w:sz w:val="24"/>
                <w:szCs w:val="24"/>
              </w:rPr>
              <w:t>Lukoshi Non Polluted (x)</w:t>
            </w:r>
          </w:p>
        </w:tc>
        <w:tc>
          <w:tcPr>
            <w:tcW w:w="2126" w:type="dxa"/>
            <w:gridSpan w:val="3"/>
            <w:tcBorders>
              <w:top w:val="single" w:sz="8" w:space="0" w:color="auto"/>
              <w:left w:val="nil"/>
              <w:bottom w:val="single" w:sz="8" w:space="0" w:color="auto"/>
              <w:right w:val="single" w:sz="8" w:space="0" w:color="auto"/>
            </w:tcBorders>
            <w:shd w:val="clear" w:color="auto" w:fill="auto"/>
            <w:vAlign w:val="center"/>
            <w:hideMark/>
          </w:tcPr>
          <w:p w:rsidR="00247D61" w:rsidRPr="00B9273E" w:rsidRDefault="00247D61" w:rsidP="00E34D0A">
            <w:pPr>
              <w:spacing w:after="0" w:line="240" w:lineRule="auto"/>
              <w:jc w:val="center"/>
              <w:rPr>
                <w:rFonts w:ascii="Times New Roman" w:hAnsi="Times New Roman"/>
                <w:sz w:val="24"/>
                <w:szCs w:val="24"/>
              </w:rPr>
            </w:pPr>
            <w:r w:rsidRPr="00B9273E">
              <w:rPr>
                <w:rFonts w:ascii="Times New Roman" w:hAnsi="Times New Roman"/>
                <w:sz w:val="24"/>
                <w:szCs w:val="24"/>
              </w:rPr>
              <w:t>Lukoshi Polluted (y)</w:t>
            </w:r>
          </w:p>
        </w:tc>
        <w:tc>
          <w:tcPr>
            <w:tcW w:w="1701" w:type="dxa"/>
            <w:gridSpan w:val="2"/>
            <w:tcBorders>
              <w:top w:val="single" w:sz="8" w:space="0" w:color="auto"/>
              <w:left w:val="nil"/>
              <w:bottom w:val="single" w:sz="8" w:space="0" w:color="auto"/>
              <w:right w:val="single" w:sz="8" w:space="0" w:color="auto"/>
            </w:tcBorders>
            <w:shd w:val="clear" w:color="auto" w:fill="auto"/>
            <w:hideMark/>
          </w:tcPr>
          <w:p w:rsidR="00247D61" w:rsidRPr="00B9273E" w:rsidRDefault="00534B97" w:rsidP="00E34D0A">
            <w:pPr>
              <w:spacing w:after="0" w:line="240" w:lineRule="auto"/>
              <w:jc w:val="center"/>
              <w:rPr>
                <w:rFonts w:ascii="Times New Roman" w:hAnsi="Times New Roman"/>
                <w:sz w:val="24"/>
                <w:szCs w:val="24"/>
              </w:rPr>
            </w:pPr>
            <w:r w:rsidRPr="00B9273E">
              <w:rPr>
                <w:rFonts w:ascii="Times New Roman" w:hAnsi="Times New Roman"/>
                <w:sz w:val="24"/>
                <w:szCs w:val="24"/>
              </w:rPr>
              <w:t>X2</w:t>
            </w:r>
          </w:p>
        </w:tc>
        <w:tc>
          <w:tcPr>
            <w:tcW w:w="1843" w:type="dxa"/>
            <w:tcBorders>
              <w:top w:val="single" w:sz="8" w:space="0" w:color="auto"/>
              <w:left w:val="nil"/>
              <w:bottom w:val="single" w:sz="8" w:space="0" w:color="auto"/>
              <w:right w:val="single" w:sz="8" w:space="0" w:color="auto"/>
            </w:tcBorders>
            <w:shd w:val="clear" w:color="auto" w:fill="auto"/>
            <w:hideMark/>
          </w:tcPr>
          <w:p w:rsidR="00247D61" w:rsidRPr="00B9273E" w:rsidRDefault="00534B97" w:rsidP="00E34D0A">
            <w:pPr>
              <w:spacing w:after="0" w:line="240" w:lineRule="auto"/>
              <w:jc w:val="center"/>
              <w:rPr>
                <w:rFonts w:ascii="Times New Roman" w:hAnsi="Times New Roman"/>
                <w:sz w:val="24"/>
                <w:szCs w:val="24"/>
              </w:rPr>
            </w:pPr>
            <w:r w:rsidRPr="00B9273E">
              <w:rPr>
                <w:rFonts w:ascii="Times New Roman" w:hAnsi="Times New Roman"/>
                <w:sz w:val="24"/>
                <w:szCs w:val="24"/>
              </w:rPr>
              <w:t>Y2</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2.4</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1.2</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eastAsia="en-GB"/>
              </w:rPr>
              <w:t>5.76</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eastAsia="en-GB"/>
              </w:rPr>
              <w:t>1.44</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2.6</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6.76</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2.7</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1.5</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7.29</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2.25</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2.5</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1.1</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6.25</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1.21</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2.8</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1.2</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7.84</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1.44</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2.4</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1.4</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5.76</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1.96</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2.3</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5.29</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2.4</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1.2</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5.76</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1.44</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2.9</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8.41</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2.8</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1.6</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7.84</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2.56</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2.6</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6.76</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2.9</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1.4</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8.41</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1.96</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2.1</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1.2</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4.41</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1.44</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2.8</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7.84</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2.2</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1.4</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4.84</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1.96</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2.7</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1.6</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7.29</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2.56</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2.3</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5.29</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2.6</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6.76</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2.4</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5.76</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2.5</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1.5</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6.25</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2.25</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2.8</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1.4</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7.84</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1.96</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2.6</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1.1</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6.76</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1.21</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2.9</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8.41</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2.1</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1.1</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4.41</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1.21</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2.9</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1.4</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8.41</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1.96</w:t>
            </w:r>
          </w:p>
        </w:tc>
      </w:tr>
      <w:tr w:rsidR="00247D61" w:rsidRPr="00CD569A" w:rsidTr="00971ED5">
        <w:trPr>
          <w:trHeight w:val="330"/>
        </w:trPr>
        <w:tc>
          <w:tcPr>
            <w:tcW w:w="2586" w:type="dxa"/>
            <w:tcBorders>
              <w:top w:val="nil"/>
              <w:left w:val="single" w:sz="8" w:space="0" w:color="auto"/>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2.1</w:t>
            </w:r>
          </w:p>
        </w:tc>
        <w:tc>
          <w:tcPr>
            <w:tcW w:w="2126" w:type="dxa"/>
            <w:gridSpan w:val="3"/>
            <w:tcBorders>
              <w:top w:val="nil"/>
              <w:left w:val="nil"/>
              <w:bottom w:val="single" w:sz="8" w:space="0" w:color="auto"/>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1.3</w:t>
            </w:r>
          </w:p>
        </w:tc>
        <w:tc>
          <w:tcPr>
            <w:tcW w:w="1701" w:type="dxa"/>
            <w:gridSpan w:val="2"/>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4.41</w:t>
            </w:r>
          </w:p>
        </w:tc>
        <w:tc>
          <w:tcPr>
            <w:tcW w:w="1843" w:type="dxa"/>
            <w:tcBorders>
              <w:top w:val="nil"/>
              <w:left w:val="nil"/>
              <w:bottom w:val="single" w:sz="8"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1.69</w:t>
            </w:r>
          </w:p>
        </w:tc>
      </w:tr>
      <w:tr w:rsidR="00247D61" w:rsidRPr="00CD569A" w:rsidTr="00971ED5">
        <w:trPr>
          <w:trHeight w:val="315"/>
        </w:trPr>
        <w:tc>
          <w:tcPr>
            <w:tcW w:w="2586" w:type="dxa"/>
            <w:tcBorders>
              <w:top w:val="nil"/>
              <w:left w:val="single" w:sz="8" w:space="0" w:color="auto"/>
              <w:bottom w:val="nil"/>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2.6</w:t>
            </w:r>
          </w:p>
        </w:tc>
        <w:tc>
          <w:tcPr>
            <w:tcW w:w="2126" w:type="dxa"/>
            <w:gridSpan w:val="3"/>
            <w:tcBorders>
              <w:top w:val="nil"/>
              <w:left w:val="nil"/>
              <w:bottom w:val="nil"/>
              <w:right w:val="single" w:sz="8" w:space="0" w:color="auto"/>
            </w:tcBorders>
            <w:shd w:val="clear" w:color="auto" w:fill="auto"/>
            <w:vAlign w:val="center"/>
            <w:hideMark/>
          </w:tcPr>
          <w:p w:rsidR="00247D61" w:rsidRPr="00CD569A" w:rsidRDefault="00247D61" w:rsidP="00970764">
            <w:pPr>
              <w:spacing w:after="0" w:line="240" w:lineRule="auto"/>
              <w:jc w:val="center"/>
              <w:rPr>
                <w:rFonts w:eastAsia="Times New Roman" w:cs="Calibri"/>
                <w:color w:val="000000"/>
                <w:lang w:val="en-GB" w:eastAsia="en-GB"/>
              </w:rPr>
            </w:pPr>
            <w:r w:rsidRPr="00CD569A">
              <w:rPr>
                <w:rFonts w:eastAsia="Times New Roman" w:cs="Calibri"/>
                <w:color w:val="000000"/>
                <w:lang w:val="en-GB" w:eastAsia="en-GB"/>
              </w:rPr>
              <w:t>1.4</w:t>
            </w:r>
          </w:p>
        </w:tc>
        <w:tc>
          <w:tcPr>
            <w:tcW w:w="1701" w:type="dxa"/>
            <w:gridSpan w:val="2"/>
            <w:tcBorders>
              <w:top w:val="nil"/>
              <w:left w:val="nil"/>
              <w:bottom w:val="nil"/>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6.76</w:t>
            </w:r>
          </w:p>
        </w:tc>
        <w:tc>
          <w:tcPr>
            <w:tcW w:w="1843" w:type="dxa"/>
            <w:tcBorders>
              <w:top w:val="nil"/>
              <w:left w:val="nil"/>
              <w:bottom w:val="single" w:sz="4" w:space="0" w:color="auto"/>
              <w:right w:val="single" w:sz="8" w:space="0" w:color="auto"/>
            </w:tcBorders>
            <w:shd w:val="clear" w:color="auto" w:fill="auto"/>
            <w:vAlign w:val="center"/>
            <w:hideMark/>
          </w:tcPr>
          <w:p w:rsidR="00247D61" w:rsidRPr="00CD569A" w:rsidRDefault="00247D61" w:rsidP="00E34D0A">
            <w:pPr>
              <w:spacing w:after="0" w:line="240" w:lineRule="auto"/>
              <w:jc w:val="center"/>
              <w:rPr>
                <w:rFonts w:ascii="Times New Roman" w:eastAsia="Times New Roman" w:hAnsi="Times New Roman"/>
                <w:color w:val="000000"/>
                <w:sz w:val="24"/>
                <w:szCs w:val="24"/>
                <w:lang w:val="en-GB" w:eastAsia="en-GB"/>
              </w:rPr>
            </w:pPr>
            <w:r w:rsidRPr="00CD569A">
              <w:rPr>
                <w:rFonts w:ascii="Times New Roman" w:eastAsia="Times New Roman" w:hAnsi="Times New Roman"/>
                <w:color w:val="000000"/>
                <w:sz w:val="24"/>
                <w:szCs w:val="24"/>
                <w:lang w:val="en-GB" w:eastAsia="en-GB"/>
              </w:rPr>
              <w:t>1.96</w:t>
            </w:r>
          </w:p>
        </w:tc>
      </w:tr>
      <w:tr w:rsidR="00247D61" w:rsidRPr="00CD569A" w:rsidTr="00971ED5">
        <w:trPr>
          <w:trHeight w:val="300"/>
        </w:trPr>
        <w:tc>
          <w:tcPr>
            <w:tcW w:w="2586" w:type="dxa"/>
            <w:tcBorders>
              <w:top w:val="single" w:sz="4" w:space="0" w:color="auto"/>
              <w:left w:val="single" w:sz="4" w:space="0" w:color="auto"/>
              <w:bottom w:val="single" w:sz="4" w:space="0" w:color="auto"/>
              <w:right w:val="nil"/>
            </w:tcBorders>
            <w:shd w:val="clear" w:color="auto" w:fill="auto"/>
            <w:noWrap/>
            <w:vAlign w:val="bottom"/>
            <w:hideMark/>
          </w:tcPr>
          <w:p w:rsidR="00247D61" w:rsidRPr="00DC5647" w:rsidRDefault="00F80624" w:rsidP="00970764">
            <w:pPr>
              <w:spacing w:after="0" w:line="240" w:lineRule="auto"/>
              <w:jc w:val="center"/>
              <w:rPr>
                <w:rFonts w:eastAsia="Times New Roman" w:cs="Calibri"/>
                <w:bCs/>
                <w:color w:val="000000"/>
                <w:lang w:val="en-GB" w:eastAsia="en-GB"/>
              </w:rPr>
            </w:pPr>
            <w:r w:rsidRPr="00DC5647">
              <w:rPr>
                <w:rFonts w:ascii="Times New Roman" w:hAnsi="Times New Roman"/>
                <w:sz w:val="24"/>
                <w:szCs w:val="24"/>
              </w:rPr>
              <w:t>∑x=</w:t>
            </w:r>
            <w:r w:rsidRPr="00DC5647">
              <w:rPr>
                <w:rFonts w:eastAsia="Times New Roman" w:cs="Calibri"/>
                <w:bCs/>
                <w:color w:val="000000"/>
                <w:lang w:val="en-GB" w:eastAsia="en-GB"/>
              </w:rPr>
              <w:t xml:space="preserve"> </w:t>
            </w:r>
            <w:r w:rsidR="00247D61" w:rsidRPr="00DC5647">
              <w:rPr>
                <w:rFonts w:eastAsia="Times New Roman" w:cs="Calibri"/>
                <w:bCs/>
                <w:color w:val="000000"/>
                <w:lang w:val="en-GB" w:eastAsia="en-GB"/>
              </w:rPr>
              <w:t>68.9</w:t>
            </w:r>
          </w:p>
        </w:tc>
        <w:tc>
          <w:tcPr>
            <w:tcW w:w="2126" w:type="dxa"/>
            <w:gridSpan w:val="3"/>
            <w:tcBorders>
              <w:top w:val="single" w:sz="4" w:space="0" w:color="auto"/>
              <w:left w:val="nil"/>
              <w:bottom w:val="single" w:sz="4" w:space="0" w:color="auto"/>
              <w:right w:val="nil"/>
            </w:tcBorders>
            <w:shd w:val="clear" w:color="auto" w:fill="auto"/>
            <w:noWrap/>
            <w:vAlign w:val="bottom"/>
            <w:hideMark/>
          </w:tcPr>
          <w:p w:rsidR="00247D61" w:rsidRPr="00DC5647" w:rsidRDefault="008E1434" w:rsidP="00DC5647">
            <w:pPr>
              <w:spacing w:after="0" w:line="240" w:lineRule="auto"/>
              <w:rPr>
                <w:rFonts w:eastAsia="Times New Roman" w:cs="Calibri"/>
                <w:bCs/>
                <w:color w:val="000000"/>
                <w:lang w:val="en-GB" w:eastAsia="en-GB"/>
              </w:rPr>
            </w:pPr>
            <w:r>
              <w:rPr>
                <w:rFonts w:ascii="Times New Roman" w:hAnsi="Times New Roman"/>
                <w:sz w:val="24"/>
                <w:szCs w:val="24"/>
              </w:rPr>
              <w:t xml:space="preserve">       </w:t>
            </w:r>
            <w:r w:rsidR="00F80624" w:rsidRPr="00DC5647">
              <w:rPr>
                <w:rFonts w:ascii="Times New Roman" w:hAnsi="Times New Roman"/>
                <w:sz w:val="24"/>
                <w:szCs w:val="24"/>
              </w:rPr>
              <w:t>∑y=</w:t>
            </w:r>
            <w:r w:rsidR="00247D61" w:rsidRPr="00DC5647">
              <w:rPr>
                <w:rFonts w:eastAsia="Times New Roman" w:cs="Calibri"/>
                <w:bCs/>
                <w:color w:val="000000"/>
                <w:lang w:val="en-GB" w:eastAsia="en-GB"/>
              </w:rPr>
              <w:t>35.7</w:t>
            </w:r>
          </w:p>
        </w:tc>
        <w:tc>
          <w:tcPr>
            <w:tcW w:w="1701" w:type="dxa"/>
            <w:gridSpan w:val="2"/>
            <w:tcBorders>
              <w:top w:val="single" w:sz="4" w:space="0" w:color="auto"/>
              <w:left w:val="nil"/>
              <w:bottom w:val="single" w:sz="4" w:space="0" w:color="auto"/>
              <w:right w:val="nil"/>
            </w:tcBorders>
            <w:shd w:val="clear" w:color="auto" w:fill="auto"/>
            <w:noWrap/>
            <w:vAlign w:val="bottom"/>
            <w:hideMark/>
          </w:tcPr>
          <w:p w:rsidR="00247D61" w:rsidRPr="00DC5647" w:rsidRDefault="00F80624" w:rsidP="00970764">
            <w:pPr>
              <w:spacing w:after="0" w:line="240" w:lineRule="auto"/>
              <w:jc w:val="center"/>
              <w:rPr>
                <w:rFonts w:eastAsia="Times New Roman" w:cs="Calibri"/>
                <w:bCs/>
                <w:color w:val="000000"/>
                <w:lang w:val="en-GB" w:eastAsia="en-GB"/>
              </w:rPr>
            </w:pPr>
            <w:r w:rsidRPr="00DC5647">
              <w:rPr>
                <w:rFonts w:ascii="Times New Roman" w:hAnsi="Times New Roman"/>
                <w:sz w:val="24"/>
                <w:szCs w:val="24"/>
              </w:rPr>
              <w:t>∑x</w:t>
            </w:r>
            <w:r w:rsidRPr="00DC5647">
              <w:rPr>
                <w:rFonts w:eastAsia="Times New Roman" w:cs="Calibri"/>
                <w:bCs/>
                <w:color w:val="000000"/>
                <w:vertAlign w:val="superscript"/>
                <w:lang w:val="en-GB" w:eastAsia="en-GB"/>
              </w:rPr>
              <w:t>2</w:t>
            </w:r>
            <w:r w:rsidR="00DC5647" w:rsidRPr="00DC5647">
              <w:rPr>
                <w:rFonts w:eastAsia="Times New Roman" w:cs="Calibri"/>
                <w:bCs/>
                <w:color w:val="000000"/>
                <w:vertAlign w:val="superscript"/>
                <w:lang w:val="en-GB" w:eastAsia="en-GB"/>
              </w:rPr>
              <w:t xml:space="preserve"> </w:t>
            </w:r>
            <w:r w:rsidR="00DC5647" w:rsidRPr="00DC5647">
              <w:rPr>
                <w:rFonts w:eastAsia="Times New Roman" w:cs="Calibri"/>
                <w:bCs/>
                <w:color w:val="000000"/>
                <w:lang w:val="en-GB" w:eastAsia="en-GB"/>
              </w:rPr>
              <w:t>=</w:t>
            </w:r>
            <w:r w:rsidR="00247D61" w:rsidRPr="00DC5647">
              <w:rPr>
                <w:rFonts w:eastAsia="Times New Roman" w:cs="Calibri"/>
                <w:bCs/>
                <w:color w:val="000000"/>
                <w:lang w:val="en-GB" w:eastAsia="en-GB"/>
              </w:rPr>
              <w:t>177.57</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247D61" w:rsidRPr="00DC5647" w:rsidRDefault="00DC5647" w:rsidP="00970764">
            <w:pPr>
              <w:spacing w:after="0" w:line="240" w:lineRule="auto"/>
              <w:jc w:val="center"/>
              <w:rPr>
                <w:rFonts w:eastAsia="Times New Roman" w:cs="Calibri"/>
                <w:bCs/>
                <w:color w:val="000000"/>
                <w:lang w:val="en-GB" w:eastAsia="en-GB"/>
              </w:rPr>
            </w:pPr>
            <w:r w:rsidRPr="00DC5647">
              <w:rPr>
                <w:rFonts w:ascii="Times New Roman" w:hAnsi="Times New Roman"/>
                <w:sz w:val="24"/>
                <w:szCs w:val="24"/>
              </w:rPr>
              <w:t>∑y</w:t>
            </w:r>
            <w:r w:rsidRPr="00DC5647">
              <w:rPr>
                <w:rFonts w:ascii="Times New Roman" w:hAnsi="Times New Roman"/>
                <w:sz w:val="24"/>
                <w:szCs w:val="24"/>
                <w:vertAlign w:val="superscript"/>
              </w:rPr>
              <w:t>2</w:t>
            </w:r>
            <w:r w:rsidRPr="00DC5647">
              <w:rPr>
                <w:rFonts w:ascii="Times New Roman" w:hAnsi="Times New Roman"/>
                <w:sz w:val="24"/>
                <w:szCs w:val="24"/>
              </w:rPr>
              <w:t>=</w:t>
            </w:r>
            <w:r w:rsidR="00247D61" w:rsidRPr="00DC5647">
              <w:rPr>
                <w:rFonts w:eastAsia="Times New Roman" w:cs="Calibri"/>
                <w:bCs/>
                <w:color w:val="000000"/>
                <w:lang w:val="en-GB" w:eastAsia="en-GB"/>
              </w:rPr>
              <w:t>47.67</w:t>
            </w:r>
          </w:p>
        </w:tc>
      </w:tr>
      <w:tr w:rsidR="00247D61" w:rsidRPr="00CD569A" w:rsidTr="00971ED5">
        <w:trPr>
          <w:trHeight w:val="300"/>
        </w:trPr>
        <w:tc>
          <w:tcPr>
            <w:tcW w:w="2586" w:type="dxa"/>
            <w:tcBorders>
              <w:top w:val="nil"/>
              <w:left w:val="nil"/>
              <w:bottom w:val="nil"/>
              <w:right w:val="nil"/>
            </w:tcBorders>
            <w:shd w:val="clear" w:color="auto" w:fill="auto"/>
            <w:noWrap/>
            <w:vAlign w:val="bottom"/>
            <w:hideMark/>
          </w:tcPr>
          <w:p w:rsidR="00247D61" w:rsidRPr="00A74F9F" w:rsidRDefault="00247D61" w:rsidP="00970764">
            <w:pPr>
              <w:spacing w:after="0" w:line="240" w:lineRule="auto"/>
              <w:rPr>
                <w:rFonts w:eastAsia="Times New Roman" w:cs="Calibri"/>
                <w:bCs/>
                <w:color w:val="000000"/>
                <w:lang w:val="en-GB" w:eastAsia="en-GB"/>
              </w:rPr>
            </w:pPr>
            <w:r>
              <w:rPr>
                <w:rFonts w:eastAsia="Times New Roman" w:cs="Calibri"/>
                <w:bCs/>
                <w:color w:val="000000"/>
                <w:lang w:val="en-GB" w:eastAsia="en-GB"/>
              </w:rPr>
              <w:t xml:space="preserve">    </w:t>
            </w:r>
          </w:p>
        </w:tc>
        <w:tc>
          <w:tcPr>
            <w:tcW w:w="2126" w:type="dxa"/>
            <w:gridSpan w:val="3"/>
            <w:tcBorders>
              <w:top w:val="nil"/>
              <w:left w:val="nil"/>
              <w:bottom w:val="nil"/>
              <w:right w:val="nil"/>
            </w:tcBorders>
            <w:shd w:val="clear" w:color="auto" w:fill="auto"/>
            <w:noWrap/>
            <w:vAlign w:val="bottom"/>
            <w:hideMark/>
          </w:tcPr>
          <w:p w:rsidR="00247D61" w:rsidRPr="00CD569A" w:rsidRDefault="00247D61" w:rsidP="00970764">
            <w:pPr>
              <w:spacing w:after="0" w:line="240" w:lineRule="auto"/>
              <w:rPr>
                <w:rFonts w:ascii="Times New Roman" w:eastAsia="Times New Roman" w:hAnsi="Times New Roman"/>
                <w:sz w:val="20"/>
                <w:szCs w:val="20"/>
                <w:lang w:val="en-GB" w:eastAsia="en-GB"/>
              </w:rPr>
            </w:pPr>
          </w:p>
        </w:tc>
        <w:tc>
          <w:tcPr>
            <w:tcW w:w="1701" w:type="dxa"/>
            <w:gridSpan w:val="2"/>
            <w:tcBorders>
              <w:top w:val="nil"/>
              <w:left w:val="nil"/>
              <w:bottom w:val="nil"/>
              <w:right w:val="nil"/>
            </w:tcBorders>
            <w:shd w:val="clear" w:color="auto" w:fill="auto"/>
            <w:noWrap/>
            <w:vAlign w:val="bottom"/>
            <w:hideMark/>
          </w:tcPr>
          <w:p w:rsidR="00247D61" w:rsidRPr="00CD569A" w:rsidRDefault="00247D61" w:rsidP="00970764">
            <w:pPr>
              <w:spacing w:after="0" w:line="240" w:lineRule="auto"/>
              <w:rPr>
                <w:rFonts w:ascii="Times New Roman" w:eastAsia="Times New Roman" w:hAnsi="Times New Roman"/>
                <w:sz w:val="20"/>
                <w:szCs w:val="20"/>
                <w:lang w:val="en-GB" w:eastAsia="en-GB"/>
              </w:rPr>
            </w:pPr>
          </w:p>
        </w:tc>
        <w:tc>
          <w:tcPr>
            <w:tcW w:w="1843" w:type="dxa"/>
            <w:tcBorders>
              <w:top w:val="nil"/>
              <w:left w:val="nil"/>
              <w:bottom w:val="nil"/>
              <w:right w:val="nil"/>
            </w:tcBorders>
            <w:shd w:val="clear" w:color="auto" w:fill="auto"/>
            <w:noWrap/>
            <w:vAlign w:val="bottom"/>
            <w:hideMark/>
          </w:tcPr>
          <w:p w:rsidR="00247D61" w:rsidRPr="00CD569A" w:rsidRDefault="00247D61" w:rsidP="00970764">
            <w:pPr>
              <w:spacing w:after="0" w:line="240" w:lineRule="auto"/>
              <w:rPr>
                <w:rFonts w:ascii="Times New Roman" w:eastAsia="Times New Roman" w:hAnsi="Times New Roman"/>
                <w:sz w:val="20"/>
                <w:szCs w:val="20"/>
                <w:lang w:val="en-GB" w:eastAsia="en-GB"/>
              </w:rPr>
            </w:pPr>
          </w:p>
        </w:tc>
      </w:tr>
      <w:tr w:rsidR="00247D61" w:rsidRPr="00A44F22" w:rsidTr="00971ED5">
        <w:trPr>
          <w:gridAfter w:val="1"/>
          <w:wAfter w:w="1843" w:type="dxa"/>
          <w:trHeight w:val="300"/>
        </w:trPr>
        <w:tc>
          <w:tcPr>
            <w:tcW w:w="2798" w:type="dxa"/>
            <w:gridSpan w:val="2"/>
            <w:tcBorders>
              <w:top w:val="nil"/>
              <w:left w:val="nil"/>
              <w:bottom w:val="nil"/>
              <w:right w:val="nil"/>
            </w:tcBorders>
            <w:shd w:val="clear" w:color="auto" w:fill="auto"/>
            <w:noWrap/>
            <w:vAlign w:val="bottom"/>
            <w:hideMark/>
          </w:tcPr>
          <w:p w:rsidR="00247D61" w:rsidRPr="00A44F22" w:rsidRDefault="00F55605" w:rsidP="00970764">
            <w:pPr>
              <w:spacing w:after="0" w:line="240" w:lineRule="auto"/>
              <w:rPr>
                <w:rFonts w:eastAsia="Times New Roman" w:cs="Calibri"/>
                <w:color w:val="000000"/>
                <w:lang w:val="en-GB" w:eastAsia="en-GB"/>
              </w:rPr>
            </w:pPr>
            <w:r>
              <w:rPr>
                <w:rFonts w:eastAsia="Times New Roman" w:cs="Calibri"/>
                <w:color w:val="000000"/>
                <w:lang w:val="en-GB" w:eastAsia="en-GB"/>
              </w:rPr>
              <w:t>t-test=2.83</w:t>
            </w:r>
          </w:p>
        </w:tc>
        <w:tc>
          <w:tcPr>
            <w:tcW w:w="1053" w:type="dxa"/>
            <w:tcBorders>
              <w:top w:val="nil"/>
              <w:left w:val="nil"/>
              <w:bottom w:val="nil"/>
              <w:right w:val="nil"/>
            </w:tcBorders>
            <w:shd w:val="clear" w:color="auto" w:fill="auto"/>
            <w:noWrap/>
            <w:vAlign w:val="bottom"/>
            <w:hideMark/>
          </w:tcPr>
          <w:p w:rsidR="00247D61" w:rsidRPr="00A44F22" w:rsidRDefault="00247D61" w:rsidP="00970764">
            <w:pPr>
              <w:spacing w:after="0" w:line="240" w:lineRule="auto"/>
              <w:rPr>
                <w:rFonts w:eastAsia="Times New Roman" w:cs="Calibri"/>
                <w:color w:val="000000"/>
                <w:lang w:val="en-GB" w:eastAsia="en-GB"/>
              </w:rPr>
            </w:pPr>
          </w:p>
        </w:tc>
        <w:tc>
          <w:tcPr>
            <w:tcW w:w="1053" w:type="dxa"/>
            <w:gridSpan w:val="2"/>
            <w:tcBorders>
              <w:top w:val="nil"/>
              <w:left w:val="nil"/>
              <w:bottom w:val="nil"/>
              <w:right w:val="nil"/>
            </w:tcBorders>
            <w:shd w:val="clear" w:color="auto" w:fill="auto"/>
            <w:noWrap/>
            <w:vAlign w:val="bottom"/>
            <w:hideMark/>
          </w:tcPr>
          <w:p w:rsidR="00247D61" w:rsidRPr="00A44F22" w:rsidRDefault="00247D61" w:rsidP="00970764">
            <w:pPr>
              <w:spacing w:after="0" w:line="240" w:lineRule="auto"/>
              <w:jc w:val="right"/>
              <w:rPr>
                <w:rFonts w:eastAsia="Times New Roman" w:cs="Calibri"/>
                <w:color w:val="000000"/>
                <w:lang w:val="en-GB" w:eastAsia="en-GB"/>
              </w:rPr>
            </w:pPr>
          </w:p>
        </w:tc>
        <w:tc>
          <w:tcPr>
            <w:tcW w:w="1509" w:type="dxa"/>
            <w:tcBorders>
              <w:top w:val="nil"/>
              <w:left w:val="nil"/>
              <w:bottom w:val="nil"/>
              <w:right w:val="nil"/>
            </w:tcBorders>
            <w:shd w:val="clear" w:color="auto" w:fill="auto"/>
            <w:noWrap/>
            <w:vAlign w:val="bottom"/>
            <w:hideMark/>
          </w:tcPr>
          <w:p w:rsidR="00247D61" w:rsidRPr="00A44F22" w:rsidRDefault="00247D61" w:rsidP="00970764">
            <w:pPr>
              <w:spacing w:after="0" w:line="240" w:lineRule="auto"/>
              <w:rPr>
                <w:rFonts w:ascii="Times New Roman" w:eastAsia="Times New Roman" w:hAnsi="Times New Roman"/>
                <w:sz w:val="20"/>
                <w:szCs w:val="20"/>
                <w:lang w:val="en-GB" w:eastAsia="en-GB"/>
              </w:rPr>
            </w:pPr>
          </w:p>
        </w:tc>
      </w:tr>
    </w:tbl>
    <w:p w:rsidR="00305F1F" w:rsidRDefault="00EC5A2A" w:rsidP="00867CAE">
      <w:pPr>
        <w:spacing w:after="0" w:line="360" w:lineRule="auto"/>
        <w:jc w:val="both"/>
        <w:rPr>
          <w:rFonts w:ascii="Times New Roman" w:hAnsi="Times New Roman"/>
          <w:sz w:val="24"/>
          <w:szCs w:val="24"/>
        </w:rPr>
      </w:pPr>
      <w:r>
        <w:rPr>
          <w:rFonts w:ascii="Times New Roman" w:hAnsi="Times New Roman"/>
          <w:sz w:val="24"/>
          <w:szCs w:val="24"/>
        </w:rPr>
        <w:t xml:space="preserve">   df = 25</w:t>
      </w:r>
    </w:p>
    <w:p w:rsidR="00950D1F" w:rsidRDefault="00305F1F" w:rsidP="00867CAE">
      <w:pPr>
        <w:spacing w:after="0" w:line="360" w:lineRule="auto"/>
        <w:jc w:val="both"/>
        <w:rPr>
          <w:rFonts w:ascii="Times New Roman" w:hAnsi="Times New Roman"/>
          <w:sz w:val="24"/>
          <w:szCs w:val="24"/>
        </w:rPr>
      </w:pPr>
      <w:r>
        <w:rPr>
          <w:rFonts w:ascii="Times New Roman" w:hAnsi="Times New Roman"/>
          <w:sz w:val="24"/>
          <w:szCs w:val="24"/>
        </w:rPr>
        <w:br w:type="column"/>
      </w:r>
      <w:r w:rsidR="00E34D0A">
        <w:rPr>
          <w:rFonts w:ascii="Times New Roman" w:hAnsi="Times New Roman"/>
          <w:sz w:val="24"/>
          <w:szCs w:val="24"/>
        </w:rPr>
        <w:lastRenderedPageBreak/>
        <w:t xml:space="preserve">  </w:t>
      </w:r>
      <w:r w:rsidR="0085567A">
        <w:rPr>
          <w:rFonts w:ascii="Times New Roman" w:hAnsi="Times New Roman"/>
          <w:sz w:val="24"/>
          <w:szCs w:val="24"/>
        </w:rPr>
        <w:t>T</w:t>
      </w:r>
      <w:r w:rsidR="00E34D0A">
        <w:rPr>
          <w:rFonts w:ascii="Times New Roman" w:hAnsi="Times New Roman"/>
          <w:sz w:val="24"/>
          <w:szCs w:val="24"/>
        </w:rPr>
        <w:t xml:space="preserve"> test was performed to measure the difference in crop yields between polluted and non polluted farmholds whose data were randomly sampled from a normally distributed population. The variable measured </w:t>
      </w:r>
      <w:r w:rsidR="00867CAE">
        <w:rPr>
          <w:rFonts w:ascii="Times New Roman" w:hAnsi="Times New Roman"/>
          <w:sz w:val="24"/>
          <w:szCs w:val="24"/>
        </w:rPr>
        <w:t>yield</w:t>
      </w:r>
      <w:r w:rsidR="008E1434">
        <w:rPr>
          <w:rFonts w:ascii="Times New Roman" w:hAnsi="Times New Roman"/>
          <w:sz w:val="24"/>
          <w:szCs w:val="24"/>
        </w:rPr>
        <w:t xml:space="preserve"> shows unequal</w:t>
      </w:r>
      <w:r w:rsidR="00E34D0A">
        <w:rPr>
          <w:rFonts w:ascii="Times New Roman" w:hAnsi="Times New Roman"/>
          <w:sz w:val="24"/>
          <w:szCs w:val="24"/>
        </w:rPr>
        <w:t xml:space="preserve"> distribution</w:t>
      </w:r>
      <w:r w:rsidR="00867CAE">
        <w:rPr>
          <w:rFonts w:ascii="Times New Roman" w:hAnsi="Times New Roman"/>
          <w:sz w:val="24"/>
          <w:szCs w:val="24"/>
        </w:rPr>
        <w:t xml:space="preserve"> between polluted and non polluted farms</w:t>
      </w:r>
      <w:r w:rsidR="00E34D0A">
        <w:rPr>
          <w:rFonts w:ascii="Times New Roman" w:hAnsi="Times New Roman"/>
          <w:sz w:val="24"/>
          <w:szCs w:val="24"/>
        </w:rPr>
        <w:t xml:space="preserve">.  The results from equation of the </w:t>
      </w:r>
      <w:r w:rsidR="00867CAE">
        <w:rPr>
          <w:rFonts w:ascii="Times New Roman" w:hAnsi="Times New Roman"/>
          <w:sz w:val="24"/>
          <w:szCs w:val="24"/>
        </w:rPr>
        <w:t xml:space="preserve">t-test was </w:t>
      </w:r>
      <w:r w:rsidR="0085567A">
        <w:rPr>
          <w:rFonts w:ascii="Times New Roman" w:hAnsi="Times New Roman"/>
          <w:sz w:val="24"/>
          <w:szCs w:val="24"/>
        </w:rPr>
        <w:t>2.</w:t>
      </w:r>
      <w:r w:rsidR="00E34D0A">
        <w:rPr>
          <w:rFonts w:ascii="Times New Roman" w:hAnsi="Times New Roman"/>
          <w:sz w:val="24"/>
          <w:szCs w:val="24"/>
        </w:rPr>
        <w:t xml:space="preserve">83. Based on the table of </w:t>
      </w:r>
      <w:r w:rsidR="0085567A">
        <w:rPr>
          <w:rFonts w:ascii="Times New Roman" w:hAnsi="Times New Roman"/>
          <w:sz w:val="24"/>
          <w:szCs w:val="24"/>
        </w:rPr>
        <w:t>t test</w:t>
      </w:r>
      <w:r w:rsidR="00E34D0A">
        <w:rPr>
          <w:rFonts w:ascii="Times New Roman" w:hAnsi="Times New Roman"/>
          <w:sz w:val="24"/>
          <w:szCs w:val="24"/>
        </w:rPr>
        <w:t xml:space="preserve"> sampling distribution, the critical value of t with </w:t>
      </w:r>
      <w:r w:rsidR="008E1434">
        <w:rPr>
          <w:rFonts w:ascii="Times New Roman" w:hAnsi="Times New Roman"/>
          <w:sz w:val="24"/>
          <w:szCs w:val="24"/>
        </w:rPr>
        <w:t>25</w:t>
      </w:r>
      <w:r w:rsidR="00E34D0A">
        <w:rPr>
          <w:rFonts w:ascii="Times New Roman" w:hAnsi="Times New Roman"/>
          <w:sz w:val="24"/>
          <w:szCs w:val="24"/>
        </w:rPr>
        <w:t xml:space="preserve"> degree of freedom (df) for a two tailed test at 0.05 significant level is 2.</w:t>
      </w:r>
      <w:r w:rsidR="008E1434">
        <w:rPr>
          <w:rFonts w:ascii="Times New Roman" w:hAnsi="Times New Roman"/>
          <w:sz w:val="24"/>
          <w:szCs w:val="24"/>
        </w:rPr>
        <w:t>06</w:t>
      </w:r>
      <w:r w:rsidR="00E34D0A">
        <w:rPr>
          <w:rFonts w:ascii="Times New Roman" w:hAnsi="Times New Roman"/>
          <w:sz w:val="24"/>
          <w:szCs w:val="24"/>
        </w:rPr>
        <w:t>.  Since the calculated value of t is greater than the critical value, the null hypothesis can be rejected. This means that there is a significant difference in</w:t>
      </w:r>
      <w:r w:rsidR="005C2754">
        <w:rPr>
          <w:rFonts w:ascii="Times New Roman" w:hAnsi="Times New Roman"/>
          <w:sz w:val="24"/>
          <w:szCs w:val="24"/>
        </w:rPr>
        <w:t xml:space="preserve"> maize</w:t>
      </w:r>
      <w:r w:rsidR="00E34D0A">
        <w:rPr>
          <w:rFonts w:ascii="Times New Roman" w:hAnsi="Times New Roman"/>
          <w:sz w:val="24"/>
          <w:szCs w:val="24"/>
        </w:rPr>
        <w:t xml:space="preserve"> production between p</w:t>
      </w:r>
      <w:r w:rsidR="005C2754">
        <w:rPr>
          <w:rFonts w:ascii="Times New Roman" w:hAnsi="Times New Roman"/>
          <w:sz w:val="24"/>
          <w:szCs w:val="24"/>
        </w:rPr>
        <w:t>olluted and non polluted farms. The differences</w:t>
      </w:r>
      <w:r w:rsidR="00E34D0A">
        <w:rPr>
          <w:rFonts w:ascii="Times New Roman" w:hAnsi="Times New Roman"/>
          <w:sz w:val="24"/>
          <w:szCs w:val="24"/>
        </w:rPr>
        <w:t xml:space="preserve"> in central tendency distribution </w:t>
      </w:r>
      <w:r w:rsidR="005C2754">
        <w:rPr>
          <w:rFonts w:ascii="Times New Roman" w:hAnsi="Times New Roman"/>
          <w:sz w:val="24"/>
          <w:szCs w:val="24"/>
        </w:rPr>
        <w:t xml:space="preserve">of maize yield </w:t>
      </w:r>
      <w:r w:rsidR="00E34D0A">
        <w:rPr>
          <w:rFonts w:ascii="Times New Roman" w:hAnsi="Times New Roman"/>
          <w:sz w:val="24"/>
          <w:szCs w:val="24"/>
        </w:rPr>
        <w:t>among farmers in polluted and non polluted</w:t>
      </w:r>
      <w:r w:rsidR="005C2754">
        <w:rPr>
          <w:rFonts w:ascii="Times New Roman" w:hAnsi="Times New Roman"/>
          <w:sz w:val="24"/>
          <w:szCs w:val="24"/>
        </w:rPr>
        <w:t xml:space="preserve"> had been depicted,</w:t>
      </w:r>
      <w:r w:rsidR="00E34D0A">
        <w:rPr>
          <w:rFonts w:ascii="Times New Roman" w:hAnsi="Times New Roman"/>
          <w:sz w:val="24"/>
          <w:szCs w:val="24"/>
        </w:rPr>
        <w:t xml:space="preserve"> as well as the dispersion of maize production in </w:t>
      </w:r>
      <w:r w:rsidR="005C2754">
        <w:rPr>
          <w:rFonts w:ascii="Times New Roman" w:hAnsi="Times New Roman"/>
          <w:sz w:val="24"/>
          <w:szCs w:val="24"/>
        </w:rPr>
        <w:t xml:space="preserve">the farming </w:t>
      </w:r>
      <w:r w:rsidR="00E34D0A">
        <w:rPr>
          <w:rFonts w:ascii="Times New Roman" w:hAnsi="Times New Roman"/>
          <w:sz w:val="24"/>
          <w:szCs w:val="24"/>
        </w:rPr>
        <w:t>area.  Based on</w:t>
      </w:r>
      <w:r w:rsidR="005C2754">
        <w:rPr>
          <w:rFonts w:ascii="Times New Roman" w:hAnsi="Times New Roman"/>
          <w:sz w:val="24"/>
          <w:szCs w:val="24"/>
        </w:rPr>
        <w:t xml:space="preserve"> the results of</w:t>
      </w:r>
      <w:r w:rsidR="00E34D0A">
        <w:rPr>
          <w:rFonts w:ascii="Times New Roman" w:hAnsi="Times New Roman"/>
          <w:sz w:val="24"/>
          <w:szCs w:val="24"/>
        </w:rPr>
        <w:t xml:space="preserve"> t test it can be inferred that mining effluent po</w:t>
      </w:r>
      <w:r w:rsidR="00867CAE">
        <w:rPr>
          <w:rFonts w:ascii="Times New Roman" w:hAnsi="Times New Roman"/>
          <w:sz w:val="24"/>
          <w:szCs w:val="24"/>
        </w:rPr>
        <w:t>llution had significant</w:t>
      </w:r>
      <w:r w:rsidR="00E34D0A">
        <w:rPr>
          <w:rFonts w:ascii="Times New Roman" w:hAnsi="Times New Roman"/>
          <w:sz w:val="24"/>
          <w:szCs w:val="24"/>
        </w:rPr>
        <w:t xml:space="preserve"> impact on crop yield in </w:t>
      </w:r>
      <w:r w:rsidR="005C2754">
        <w:rPr>
          <w:rFonts w:ascii="Times New Roman" w:hAnsi="Times New Roman"/>
          <w:sz w:val="24"/>
          <w:szCs w:val="24"/>
        </w:rPr>
        <w:t>Lukoshi</w:t>
      </w:r>
      <w:r w:rsidR="00867CAE">
        <w:rPr>
          <w:rFonts w:ascii="Times New Roman" w:hAnsi="Times New Roman"/>
          <w:sz w:val="24"/>
          <w:szCs w:val="24"/>
        </w:rPr>
        <w:t xml:space="preserve"> farming block.</w:t>
      </w:r>
      <w:r w:rsidR="00950D1F" w:rsidRPr="00950D1F">
        <w:rPr>
          <w:rFonts w:ascii="Times New Roman" w:hAnsi="Times New Roman"/>
          <w:sz w:val="24"/>
          <w:szCs w:val="24"/>
        </w:rPr>
        <w:t xml:space="preserve"> </w:t>
      </w:r>
    </w:p>
    <w:p w:rsidR="00950D1F" w:rsidRDefault="00950D1F" w:rsidP="00867CAE">
      <w:pPr>
        <w:spacing w:after="0" w:line="360" w:lineRule="auto"/>
        <w:jc w:val="both"/>
        <w:rPr>
          <w:rFonts w:ascii="Times New Roman" w:hAnsi="Times New Roman"/>
          <w:sz w:val="24"/>
          <w:szCs w:val="24"/>
        </w:rPr>
      </w:pPr>
    </w:p>
    <w:p w:rsidR="00867CAE" w:rsidRDefault="00950D1F" w:rsidP="00867CAE">
      <w:pPr>
        <w:spacing w:after="0" w:line="360" w:lineRule="auto"/>
        <w:jc w:val="both"/>
        <w:rPr>
          <w:rFonts w:ascii="Times New Roman" w:hAnsi="Times New Roman"/>
          <w:sz w:val="24"/>
          <w:szCs w:val="24"/>
        </w:rPr>
      </w:pPr>
      <w:r>
        <w:rPr>
          <w:rFonts w:ascii="Times New Roman" w:hAnsi="Times New Roman"/>
          <w:sz w:val="24"/>
          <w:szCs w:val="24"/>
        </w:rPr>
        <w:t>Results from T</w:t>
      </w:r>
      <w:r w:rsidRPr="00462BDA">
        <w:rPr>
          <w:rFonts w:ascii="Times New Roman" w:hAnsi="Times New Roman"/>
          <w:sz w:val="24"/>
          <w:szCs w:val="24"/>
        </w:rPr>
        <w:t>able 5.</w:t>
      </w:r>
      <w:r>
        <w:rPr>
          <w:rFonts w:ascii="Times New Roman" w:hAnsi="Times New Roman"/>
          <w:sz w:val="24"/>
          <w:szCs w:val="24"/>
        </w:rPr>
        <w:t>12</w:t>
      </w:r>
      <w:r w:rsidRPr="00462BDA">
        <w:rPr>
          <w:rFonts w:ascii="Times New Roman" w:hAnsi="Times New Roman"/>
          <w:sz w:val="24"/>
          <w:szCs w:val="24"/>
        </w:rPr>
        <w:t xml:space="preserve"> shows access to agriculture extension services in the study area. </w:t>
      </w:r>
      <w:r w:rsidR="00D273E1" w:rsidRPr="00462BDA">
        <w:rPr>
          <w:rFonts w:ascii="Times New Roman" w:hAnsi="Times New Roman"/>
          <w:sz w:val="24"/>
          <w:szCs w:val="24"/>
        </w:rPr>
        <w:t xml:space="preserve">However, when the farmers started </w:t>
      </w:r>
      <w:r w:rsidR="00D273E1">
        <w:rPr>
          <w:rFonts w:ascii="Times New Roman" w:hAnsi="Times New Roman"/>
          <w:sz w:val="24"/>
          <w:szCs w:val="24"/>
        </w:rPr>
        <w:t>complaining of</w:t>
      </w:r>
      <w:r w:rsidR="00D273E1" w:rsidRPr="00462BDA">
        <w:rPr>
          <w:rFonts w:ascii="Times New Roman" w:hAnsi="Times New Roman"/>
          <w:sz w:val="24"/>
          <w:szCs w:val="24"/>
        </w:rPr>
        <w:t xml:space="preserve"> mining effluent pollution</w:t>
      </w:r>
      <w:r w:rsidR="00D273E1">
        <w:rPr>
          <w:rFonts w:ascii="Times New Roman" w:hAnsi="Times New Roman"/>
          <w:sz w:val="24"/>
          <w:szCs w:val="24"/>
        </w:rPr>
        <w:t xml:space="preserve">, some other institution started providing </w:t>
      </w:r>
      <w:r w:rsidR="00D273E1" w:rsidRPr="00462BDA">
        <w:rPr>
          <w:rFonts w:ascii="Times New Roman" w:hAnsi="Times New Roman"/>
          <w:sz w:val="24"/>
          <w:szCs w:val="24"/>
        </w:rPr>
        <w:t xml:space="preserve">extension services </w:t>
      </w:r>
      <w:r w:rsidR="00D273E1">
        <w:rPr>
          <w:rFonts w:ascii="Times New Roman" w:hAnsi="Times New Roman"/>
          <w:sz w:val="24"/>
          <w:szCs w:val="24"/>
        </w:rPr>
        <w:t>to help farmers to cope up with the devastating impact of mining effluent pollution.</w:t>
      </w:r>
    </w:p>
    <w:p w:rsidR="00867CAE" w:rsidRDefault="00867CAE" w:rsidP="00867CAE">
      <w:pPr>
        <w:spacing w:after="0" w:line="360" w:lineRule="auto"/>
        <w:jc w:val="both"/>
        <w:rPr>
          <w:rFonts w:ascii="Times New Roman" w:hAnsi="Times New Roman"/>
          <w:sz w:val="24"/>
          <w:szCs w:val="24"/>
        </w:rPr>
      </w:pPr>
    </w:p>
    <w:p w:rsidR="007D2B2F" w:rsidRPr="007D2B2F" w:rsidRDefault="003B3B85" w:rsidP="00867CAE">
      <w:pPr>
        <w:spacing w:after="0" w:line="360" w:lineRule="auto"/>
        <w:jc w:val="both"/>
        <w:rPr>
          <w:rFonts w:ascii="Times New Roman" w:hAnsi="Times New Roman"/>
          <w:color w:val="000000"/>
          <w:sz w:val="24"/>
          <w:szCs w:val="24"/>
          <w:lang w:val="en-GB"/>
        </w:rPr>
      </w:pPr>
      <w:r w:rsidRPr="008F11B1">
        <w:rPr>
          <w:rFonts w:ascii="Times New Roman" w:hAnsi="Times New Roman"/>
          <w:color w:val="000000"/>
          <w:sz w:val="24"/>
          <w:szCs w:val="24"/>
          <w:lang w:val="en-GB"/>
        </w:rPr>
        <w:t xml:space="preserve">Table </w:t>
      </w:r>
      <w:r w:rsidR="001D1E7D" w:rsidRPr="008F11B1">
        <w:rPr>
          <w:rFonts w:ascii="Times New Roman" w:hAnsi="Times New Roman"/>
          <w:color w:val="000000"/>
          <w:sz w:val="24"/>
          <w:szCs w:val="24"/>
          <w:lang w:val="en-GB"/>
        </w:rPr>
        <w:t>5.</w:t>
      </w:r>
      <w:r w:rsidR="00867CAE">
        <w:rPr>
          <w:rFonts w:ascii="Times New Roman" w:hAnsi="Times New Roman"/>
          <w:color w:val="000000"/>
          <w:sz w:val="24"/>
          <w:szCs w:val="24"/>
          <w:lang w:val="en-GB"/>
        </w:rPr>
        <w:t>12</w:t>
      </w:r>
      <w:r w:rsidR="005D4268">
        <w:rPr>
          <w:rFonts w:ascii="Times New Roman" w:hAnsi="Times New Roman"/>
          <w:color w:val="000000"/>
          <w:sz w:val="24"/>
          <w:szCs w:val="24"/>
          <w:lang w:val="en-GB"/>
        </w:rPr>
        <w:t xml:space="preserve">: </w:t>
      </w:r>
      <w:r w:rsidR="00483F28" w:rsidRPr="008F11B1">
        <w:rPr>
          <w:rFonts w:ascii="Times New Roman" w:hAnsi="Times New Roman"/>
          <w:color w:val="000000"/>
          <w:sz w:val="24"/>
          <w:szCs w:val="24"/>
          <w:lang w:val="en-GB"/>
        </w:rPr>
        <w:t>A</w:t>
      </w:r>
      <w:r w:rsidR="00662474" w:rsidRPr="008F11B1">
        <w:rPr>
          <w:rFonts w:ascii="Times New Roman" w:hAnsi="Times New Roman"/>
          <w:color w:val="000000"/>
          <w:sz w:val="24"/>
          <w:szCs w:val="24"/>
          <w:lang w:val="en-GB"/>
        </w:rPr>
        <w:t xml:space="preserve">griculture </w:t>
      </w:r>
      <w:r w:rsidR="00E73651" w:rsidRPr="008F11B1">
        <w:rPr>
          <w:rFonts w:ascii="Times New Roman" w:hAnsi="Times New Roman"/>
          <w:color w:val="000000"/>
          <w:sz w:val="24"/>
          <w:szCs w:val="24"/>
          <w:lang w:val="en-GB"/>
        </w:rPr>
        <w:t xml:space="preserve">Extension </w:t>
      </w:r>
      <w:r w:rsidR="006121D1">
        <w:rPr>
          <w:rFonts w:ascii="Times New Roman" w:hAnsi="Times New Roman"/>
          <w:color w:val="000000"/>
          <w:sz w:val="24"/>
          <w:szCs w:val="24"/>
          <w:lang w:val="en-GB"/>
        </w:rPr>
        <w:t>Service</w:t>
      </w:r>
      <w:r w:rsidR="00E73651">
        <w:rPr>
          <w:rFonts w:ascii="Times New Roman" w:hAnsi="Times New Roman"/>
          <w:color w:val="000000"/>
          <w:sz w:val="24"/>
          <w:szCs w:val="24"/>
          <w:lang w:val="en-GB"/>
        </w:rPr>
        <w:t xml:space="preserve"> </w:t>
      </w:r>
      <w:r w:rsidR="00483F28" w:rsidRPr="008F11B1">
        <w:rPr>
          <w:rFonts w:ascii="Times New Roman" w:hAnsi="Times New Roman"/>
          <w:color w:val="000000"/>
          <w:sz w:val="24"/>
          <w:szCs w:val="24"/>
          <w:lang w:val="en-GB"/>
        </w:rPr>
        <w:t>P</w:t>
      </w:r>
      <w:r w:rsidR="00662474" w:rsidRPr="008F11B1">
        <w:rPr>
          <w:rFonts w:ascii="Times New Roman" w:hAnsi="Times New Roman"/>
          <w:color w:val="000000"/>
          <w:sz w:val="24"/>
          <w:szCs w:val="24"/>
          <w:lang w:val="en-GB"/>
        </w:rPr>
        <w:t>roviders</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2"/>
        <w:gridCol w:w="1730"/>
        <w:gridCol w:w="2381"/>
      </w:tblGrid>
      <w:tr w:rsidR="00035921" w:rsidTr="00A007B3">
        <w:trPr>
          <w:trHeight w:val="285"/>
        </w:trPr>
        <w:tc>
          <w:tcPr>
            <w:tcW w:w="4252" w:type="dxa"/>
            <w:shd w:val="clear" w:color="auto" w:fill="auto"/>
          </w:tcPr>
          <w:p w:rsidR="00035921" w:rsidRPr="00C660D5" w:rsidRDefault="00035921" w:rsidP="00D943E3">
            <w:pPr>
              <w:widowControl w:val="0"/>
              <w:autoSpaceDE w:val="0"/>
              <w:autoSpaceDN w:val="0"/>
              <w:adjustRightInd w:val="0"/>
              <w:snapToGrid w:val="0"/>
              <w:spacing w:after="0" w:line="240" w:lineRule="auto"/>
              <w:jc w:val="both"/>
              <w:rPr>
                <w:rFonts w:ascii="Times New Roman" w:hAnsi="Times New Roman"/>
                <w:color w:val="000000"/>
                <w:sz w:val="24"/>
                <w:szCs w:val="24"/>
                <w:lang w:val="en-GB"/>
              </w:rPr>
            </w:pPr>
            <w:r w:rsidRPr="00C660D5">
              <w:rPr>
                <w:rFonts w:ascii="Times New Roman" w:hAnsi="Times New Roman"/>
                <w:color w:val="000000"/>
                <w:sz w:val="24"/>
                <w:szCs w:val="24"/>
                <w:lang w:val="en-GB"/>
              </w:rPr>
              <w:t>Institution</w:t>
            </w:r>
          </w:p>
        </w:tc>
        <w:tc>
          <w:tcPr>
            <w:tcW w:w="1730" w:type="dxa"/>
            <w:shd w:val="clear" w:color="auto" w:fill="auto"/>
          </w:tcPr>
          <w:p w:rsidR="00035921" w:rsidRPr="00C660D5" w:rsidRDefault="00C100AB" w:rsidP="00C100AB">
            <w:pPr>
              <w:widowControl w:val="0"/>
              <w:autoSpaceDE w:val="0"/>
              <w:autoSpaceDN w:val="0"/>
              <w:adjustRightInd w:val="0"/>
              <w:snapToGrid w:val="0"/>
              <w:spacing w:after="0" w:line="240" w:lineRule="auto"/>
              <w:rPr>
                <w:rFonts w:ascii="Times New Roman" w:hAnsi="Times New Roman"/>
                <w:color w:val="000000"/>
                <w:sz w:val="24"/>
                <w:szCs w:val="24"/>
                <w:lang w:val="en-GB"/>
              </w:rPr>
            </w:pPr>
            <w:r>
              <w:rPr>
                <w:rFonts w:ascii="Times New Roman" w:hAnsi="Times New Roman"/>
                <w:color w:val="000000"/>
                <w:sz w:val="24"/>
                <w:szCs w:val="24"/>
                <w:lang w:val="en-GB"/>
              </w:rPr>
              <w:t>No of respondents</w:t>
            </w:r>
          </w:p>
        </w:tc>
        <w:tc>
          <w:tcPr>
            <w:tcW w:w="2381" w:type="dxa"/>
            <w:shd w:val="clear" w:color="auto" w:fill="auto"/>
          </w:tcPr>
          <w:p w:rsidR="00035921" w:rsidRPr="00C660D5" w:rsidRDefault="00035921" w:rsidP="00035921">
            <w:pPr>
              <w:widowControl w:val="0"/>
              <w:autoSpaceDE w:val="0"/>
              <w:autoSpaceDN w:val="0"/>
              <w:adjustRightInd w:val="0"/>
              <w:snapToGrid w:val="0"/>
              <w:spacing w:after="0" w:line="240" w:lineRule="auto"/>
              <w:ind w:left="222"/>
              <w:jc w:val="both"/>
              <w:rPr>
                <w:rFonts w:ascii="Times New Roman" w:hAnsi="Times New Roman"/>
                <w:color w:val="000000"/>
                <w:sz w:val="24"/>
                <w:szCs w:val="24"/>
                <w:lang w:val="en-GB"/>
              </w:rPr>
            </w:pPr>
            <w:r>
              <w:rPr>
                <w:rFonts w:ascii="Times New Roman" w:hAnsi="Times New Roman"/>
                <w:color w:val="000000"/>
                <w:sz w:val="24"/>
                <w:szCs w:val="24"/>
                <w:lang w:val="en-GB"/>
              </w:rPr>
              <w:t xml:space="preserve">Percentage </w:t>
            </w:r>
          </w:p>
        </w:tc>
      </w:tr>
      <w:tr w:rsidR="00035921" w:rsidTr="00A007B3">
        <w:trPr>
          <w:trHeight w:val="315"/>
        </w:trPr>
        <w:tc>
          <w:tcPr>
            <w:tcW w:w="4252" w:type="dxa"/>
            <w:shd w:val="clear" w:color="auto" w:fill="auto"/>
          </w:tcPr>
          <w:p w:rsidR="00035921" w:rsidRPr="00C660D5" w:rsidRDefault="00035921" w:rsidP="00D943E3">
            <w:pPr>
              <w:widowControl w:val="0"/>
              <w:autoSpaceDE w:val="0"/>
              <w:autoSpaceDN w:val="0"/>
              <w:adjustRightInd w:val="0"/>
              <w:snapToGrid w:val="0"/>
              <w:spacing w:after="0" w:line="240" w:lineRule="auto"/>
              <w:rPr>
                <w:rFonts w:ascii="Times New Roman" w:hAnsi="Times New Roman"/>
                <w:sz w:val="24"/>
                <w:szCs w:val="24"/>
              </w:rPr>
            </w:pPr>
            <w:r w:rsidRPr="00C660D5">
              <w:rPr>
                <w:rFonts w:ascii="Times New Roman" w:hAnsi="Times New Roman"/>
                <w:sz w:val="24"/>
                <w:szCs w:val="24"/>
              </w:rPr>
              <w:t>Ministry of Agriculture</w:t>
            </w:r>
          </w:p>
        </w:tc>
        <w:tc>
          <w:tcPr>
            <w:tcW w:w="1730" w:type="dxa"/>
            <w:shd w:val="clear" w:color="auto" w:fill="auto"/>
          </w:tcPr>
          <w:p w:rsidR="00035921" w:rsidRPr="00C660D5" w:rsidRDefault="00C100AB" w:rsidP="00035921">
            <w:pPr>
              <w:widowControl w:val="0"/>
              <w:autoSpaceDE w:val="0"/>
              <w:autoSpaceDN w:val="0"/>
              <w:adjustRightInd w:val="0"/>
              <w:snapToGrid w:val="0"/>
              <w:spacing w:after="0" w:line="240" w:lineRule="auto"/>
              <w:jc w:val="center"/>
              <w:rPr>
                <w:rFonts w:ascii="Times New Roman" w:hAnsi="Times New Roman"/>
                <w:sz w:val="24"/>
                <w:szCs w:val="24"/>
              </w:rPr>
            </w:pPr>
            <w:r>
              <w:rPr>
                <w:rFonts w:ascii="Times New Roman" w:hAnsi="Times New Roman"/>
                <w:sz w:val="24"/>
                <w:szCs w:val="24"/>
              </w:rPr>
              <w:t>55</w:t>
            </w:r>
          </w:p>
        </w:tc>
        <w:tc>
          <w:tcPr>
            <w:tcW w:w="2381" w:type="dxa"/>
            <w:shd w:val="clear" w:color="auto" w:fill="auto"/>
          </w:tcPr>
          <w:p w:rsidR="00035921" w:rsidRPr="00C660D5" w:rsidRDefault="00035921" w:rsidP="00D943E3">
            <w:pPr>
              <w:widowControl w:val="0"/>
              <w:autoSpaceDE w:val="0"/>
              <w:autoSpaceDN w:val="0"/>
              <w:adjustRightInd w:val="0"/>
              <w:snapToGrid w:val="0"/>
              <w:spacing w:after="0" w:line="240" w:lineRule="auto"/>
              <w:jc w:val="center"/>
              <w:rPr>
                <w:rFonts w:ascii="Times New Roman" w:hAnsi="Times New Roman"/>
                <w:sz w:val="24"/>
                <w:szCs w:val="24"/>
              </w:rPr>
            </w:pPr>
            <w:r w:rsidRPr="00C660D5">
              <w:rPr>
                <w:rFonts w:ascii="Times New Roman" w:hAnsi="Times New Roman"/>
                <w:sz w:val="24"/>
                <w:szCs w:val="24"/>
              </w:rPr>
              <w:t>58.9</w:t>
            </w:r>
          </w:p>
        </w:tc>
      </w:tr>
      <w:tr w:rsidR="00035921" w:rsidRPr="00462BDA" w:rsidTr="00A007B3">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Ex>
        <w:trPr>
          <w:trHeight w:val="330"/>
        </w:trPr>
        <w:tc>
          <w:tcPr>
            <w:tcW w:w="4252" w:type="dxa"/>
            <w:tcBorders>
              <w:right w:val="single" w:sz="4" w:space="0" w:color="auto"/>
            </w:tcBorders>
            <w:shd w:val="clear" w:color="auto" w:fill="auto"/>
            <w:noWrap/>
            <w:vAlign w:val="center"/>
          </w:tcPr>
          <w:p w:rsidR="00035921" w:rsidRPr="00C660D5" w:rsidRDefault="00035921" w:rsidP="00D943E3">
            <w:pPr>
              <w:spacing w:after="0" w:line="240" w:lineRule="auto"/>
              <w:rPr>
                <w:rFonts w:ascii="Times New Roman" w:hAnsi="Times New Roman"/>
                <w:sz w:val="24"/>
                <w:szCs w:val="24"/>
              </w:rPr>
            </w:pPr>
            <w:r w:rsidRPr="00C660D5">
              <w:rPr>
                <w:rFonts w:ascii="Times New Roman" w:hAnsi="Times New Roman"/>
                <w:color w:val="000000"/>
                <w:sz w:val="24"/>
                <w:szCs w:val="24"/>
                <w:lang w:val="en-GB"/>
              </w:rPr>
              <w:t>No extension service</w:t>
            </w:r>
          </w:p>
        </w:tc>
        <w:tc>
          <w:tcPr>
            <w:tcW w:w="1730" w:type="dxa"/>
            <w:tcBorders>
              <w:left w:val="single" w:sz="4" w:space="0" w:color="auto"/>
              <w:right w:val="single" w:sz="4" w:space="0" w:color="auto"/>
            </w:tcBorders>
            <w:shd w:val="clear" w:color="auto" w:fill="auto"/>
            <w:vAlign w:val="center"/>
          </w:tcPr>
          <w:p w:rsidR="00035921" w:rsidRPr="00C660D5" w:rsidRDefault="00C100AB" w:rsidP="00035921">
            <w:pPr>
              <w:spacing w:after="0" w:line="240" w:lineRule="auto"/>
              <w:jc w:val="center"/>
              <w:rPr>
                <w:rFonts w:ascii="Times New Roman" w:hAnsi="Times New Roman"/>
                <w:color w:val="000000"/>
                <w:sz w:val="24"/>
                <w:szCs w:val="24"/>
              </w:rPr>
            </w:pPr>
            <w:r>
              <w:rPr>
                <w:rFonts w:ascii="Times New Roman" w:hAnsi="Times New Roman"/>
                <w:color w:val="000000"/>
                <w:sz w:val="24"/>
                <w:szCs w:val="24"/>
              </w:rPr>
              <w:t>23</w:t>
            </w:r>
          </w:p>
        </w:tc>
        <w:tc>
          <w:tcPr>
            <w:tcW w:w="2381" w:type="dxa"/>
            <w:tcBorders>
              <w:left w:val="single" w:sz="4" w:space="0" w:color="auto"/>
              <w:right w:val="single" w:sz="4" w:space="0" w:color="auto"/>
            </w:tcBorders>
            <w:shd w:val="clear" w:color="auto" w:fill="auto"/>
            <w:vAlign w:val="center"/>
          </w:tcPr>
          <w:p w:rsidR="00035921" w:rsidRPr="00C660D5" w:rsidRDefault="00347E92" w:rsidP="00D943E3">
            <w:pPr>
              <w:spacing w:after="0" w:line="240" w:lineRule="auto"/>
              <w:jc w:val="center"/>
              <w:rPr>
                <w:rFonts w:ascii="Times New Roman" w:hAnsi="Times New Roman"/>
                <w:color w:val="000000"/>
                <w:sz w:val="24"/>
                <w:szCs w:val="24"/>
              </w:rPr>
            </w:pPr>
            <w:r>
              <w:rPr>
                <w:rFonts w:ascii="Times New Roman" w:hAnsi="Times New Roman"/>
                <w:color w:val="000000"/>
                <w:sz w:val="24"/>
                <w:szCs w:val="24"/>
              </w:rPr>
              <w:t>24.2</w:t>
            </w:r>
          </w:p>
        </w:tc>
      </w:tr>
      <w:tr w:rsidR="00035921" w:rsidRPr="00462BDA" w:rsidTr="00A007B3">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Ex>
        <w:trPr>
          <w:trHeight w:val="192"/>
        </w:trPr>
        <w:tc>
          <w:tcPr>
            <w:tcW w:w="4252" w:type="dxa"/>
            <w:shd w:val="clear" w:color="auto" w:fill="auto"/>
            <w:noWrap/>
            <w:vAlign w:val="center"/>
          </w:tcPr>
          <w:p w:rsidR="00035921" w:rsidRPr="00C660D5" w:rsidRDefault="00035921" w:rsidP="00D943E3">
            <w:pPr>
              <w:spacing w:after="0" w:line="240" w:lineRule="auto"/>
              <w:rPr>
                <w:rFonts w:ascii="Times New Roman" w:hAnsi="Times New Roman"/>
                <w:sz w:val="24"/>
                <w:szCs w:val="24"/>
              </w:rPr>
            </w:pPr>
            <w:r w:rsidRPr="00C660D5">
              <w:rPr>
                <w:rFonts w:ascii="Times New Roman" w:hAnsi="Times New Roman"/>
                <w:sz w:val="24"/>
                <w:szCs w:val="24"/>
              </w:rPr>
              <w:t>NGOs</w:t>
            </w:r>
          </w:p>
        </w:tc>
        <w:tc>
          <w:tcPr>
            <w:tcW w:w="1730" w:type="dxa"/>
            <w:tcBorders>
              <w:left w:val="single" w:sz="4" w:space="0" w:color="auto"/>
              <w:right w:val="single" w:sz="4" w:space="0" w:color="auto"/>
            </w:tcBorders>
            <w:shd w:val="clear" w:color="auto" w:fill="auto"/>
            <w:vAlign w:val="center"/>
          </w:tcPr>
          <w:p w:rsidR="00035921" w:rsidRPr="00C660D5" w:rsidRDefault="00C100AB" w:rsidP="00035921">
            <w:pPr>
              <w:spacing w:after="0" w:line="240" w:lineRule="auto"/>
              <w:jc w:val="center"/>
              <w:rPr>
                <w:rFonts w:ascii="Times New Roman" w:hAnsi="Times New Roman"/>
                <w:color w:val="000000"/>
                <w:sz w:val="24"/>
                <w:szCs w:val="24"/>
              </w:rPr>
            </w:pPr>
            <w:r>
              <w:rPr>
                <w:rFonts w:ascii="Times New Roman" w:hAnsi="Times New Roman"/>
                <w:color w:val="000000"/>
                <w:sz w:val="24"/>
                <w:szCs w:val="24"/>
              </w:rPr>
              <w:t>13</w:t>
            </w:r>
          </w:p>
        </w:tc>
        <w:tc>
          <w:tcPr>
            <w:tcW w:w="2381" w:type="dxa"/>
            <w:tcBorders>
              <w:left w:val="single" w:sz="4" w:space="0" w:color="auto"/>
              <w:right w:val="single" w:sz="4" w:space="0" w:color="auto"/>
            </w:tcBorders>
            <w:shd w:val="clear" w:color="auto" w:fill="auto"/>
            <w:vAlign w:val="center"/>
          </w:tcPr>
          <w:p w:rsidR="00035921" w:rsidRPr="00C660D5" w:rsidRDefault="00035921" w:rsidP="00D943E3">
            <w:pPr>
              <w:spacing w:after="0" w:line="240" w:lineRule="auto"/>
              <w:jc w:val="center"/>
              <w:rPr>
                <w:rFonts w:ascii="Times New Roman" w:hAnsi="Times New Roman"/>
                <w:color w:val="000000"/>
                <w:sz w:val="24"/>
                <w:szCs w:val="24"/>
              </w:rPr>
            </w:pPr>
            <w:r w:rsidRPr="00C660D5">
              <w:rPr>
                <w:rFonts w:ascii="Times New Roman" w:hAnsi="Times New Roman"/>
                <w:color w:val="000000"/>
                <w:sz w:val="24"/>
                <w:szCs w:val="24"/>
              </w:rPr>
              <w:t>13.7</w:t>
            </w:r>
          </w:p>
        </w:tc>
      </w:tr>
      <w:tr w:rsidR="00035921" w:rsidRPr="00462BDA" w:rsidTr="00A007B3">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Ex>
        <w:trPr>
          <w:trHeight w:val="326"/>
        </w:trPr>
        <w:tc>
          <w:tcPr>
            <w:tcW w:w="4252" w:type="dxa"/>
            <w:shd w:val="clear" w:color="auto" w:fill="auto"/>
            <w:noWrap/>
            <w:vAlign w:val="center"/>
          </w:tcPr>
          <w:p w:rsidR="00035921" w:rsidRPr="00C660D5" w:rsidRDefault="00035921" w:rsidP="00D943E3">
            <w:pPr>
              <w:spacing w:after="0" w:line="240" w:lineRule="auto"/>
              <w:rPr>
                <w:rFonts w:ascii="Times New Roman" w:hAnsi="Times New Roman"/>
                <w:sz w:val="24"/>
                <w:szCs w:val="24"/>
              </w:rPr>
            </w:pPr>
            <w:r w:rsidRPr="00C660D5">
              <w:rPr>
                <w:rFonts w:ascii="Times New Roman" w:hAnsi="Times New Roman"/>
                <w:sz w:val="24"/>
                <w:szCs w:val="24"/>
              </w:rPr>
              <w:t>Mines, Corporate Social  Responsibility</w:t>
            </w:r>
          </w:p>
        </w:tc>
        <w:tc>
          <w:tcPr>
            <w:tcW w:w="1730" w:type="dxa"/>
            <w:tcBorders>
              <w:left w:val="single" w:sz="4" w:space="0" w:color="auto"/>
              <w:right w:val="single" w:sz="4" w:space="0" w:color="auto"/>
            </w:tcBorders>
            <w:shd w:val="clear" w:color="auto" w:fill="auto"/>
            <w:vAlign w:val="center"/>
          </w:tcPr>
          <w:p w:rsidR="00035921" w:rsidRPr="00C660D5" w:rsidRDefault="00347E92" w:rsidP="00035921">
            <w:pPr>
              <w:spacing w:after="0" w:line="240" w:lineRule="auto"/>
              <w:jc w:val="center"/>
              <w:rPr>
                <w:rFonts w:ascii="Times New Roman" w:hAnsi="Times New Roman"/>
                <w:color w:val="000000"/>
                <w:sz w:val="24"/>
                <w:szCs w:val="24"/>
              </w:rPr>
            </w:pPr>
            <w:r>
              <w:rPr>
                <w:rFonts w:ascii="Times New Roman" w:hAnsi="Times New Roman"/>
                <w:color w:val="000000"/>
                <w:sz w:val="24"/>
                <w:szCs w:val="24"/>
              </w:rPr>
              <w:t>4</w:t>
            </w:r>
          </w:p>
        </w:tc>
        <w:tc>
          <w:tcPr>
            <w:tcW w:w="2381" w:type="dxa"/>
            <w:tcBorders>
              <w:left w:val="single" w:sz="4" w:space="0" w:color="auto"/>
              <w:right w:val="single" w:sz="4" w:space="0" w:color="auto"/>
            </w:tcBorders>
            <w:shd w:val="clear" w:color="auto" w:fill="auto"/>
            <w:vAlign w:val="center"/>
          </w:tcPr>
          <w:p w:rsidR="00035921" w:rsidRPr="00C660D5" w:rsidRDefault="00347E92" w:rsidP="00D943E3">
            <w:pPr>
              <w:spacing w:after="0" w:line="240" w:lineRule="auto"/>
              <w:jc w:val="center"/>
              <w:rPr>
                <w:rFonts w:ascii="Times New Roman" w:hAnsi="Times New Roman"/>
                <w:color w:val="000000"/>
                <w:sz w:val="24"/>
                <w:szCs w:val="24"/>
              </w:rPr>
            </w:pPr>
            <w:r>
              <w:rPr>
                <w:rFonts w:ascii="Times New Roman" w:hAnsi="Times New Roman"/>
                <w:color w:val="000000"/>
                <w:sz w:val="24"/>
                <w:szCs w:val="24"/>
              </w:rPr>
              <w:t>4.2</w:t>
            </w:r>
          </w:p>
        </w:tc>
      </w:tr>
      <w:tr w:rsidR="00035921" w:rsidRPr="008F11B1" w:rsidTr="00A007B3">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Ex>
        <w:trPr>
          <w:trHeight w:val="330"/>
        </w:trPr>
        <w:tc>
          <w:tcPr>
            <w:tcW w:w="4252" w:type="dxa"/>
            <w:shd w:val="clear" w:color="auto" w:fill="auto"/>
            <w:noWrap/>
            <w:vAlign w:val="center"/>
          </w:tcPr>
          <w:p w:rsidR="00035921" w:rsidRPr="00C660D5" w:rsidRDefault="00035921" w:rsidP="00D943E3">
            <w:pPr>
              <w:spacing w:after="0" w:line="240" w:lineRule="auto"/>
              <w:rPr>
                <w:rFonts w:ascii="Times New Roman" w:hAnsi="Times New Roman"/>
                <w:sz w:val="24"/>
                <w:szCs w:val="24"/>
              </w:rPr>
            </w:pPr>
            <w:r w:rsidRPr="00C660D5">
              <w:rPr>
                <w:rFonts w:ascii="Times New Roman" w:hAnsi="Times New Roman"/>
                <w:sz w:val="24"/>
                <w:szCs w:val="24"/>
              </w:rPr>
              <w:t>Total</w:t>
            </w:r>
          </w:p>
        </w:tc>
        <w:tc>
          <w:tcPr>
            <w:tcW w:w="1730" w:type="dxa"/>
            <w:tcBorders>
              <w:left w:val="single" w:sz="4" w:space="0" w:color="auto"/>
              <w:right w:val="single" w:sz="4" w:space="0" w:color="auto"/>
            </w:tcBorders>
            <w:shd w:val="clear" w:color="auto" w:fill="auto"/>
            <w:vAlign w:val="center"/>
          </w:tcPr>
          <w:p w:rsidR="00035921" w:rsidRPr="00C660D5" w:rsidRDefault="00347E92" w:rsidP="00035921">
            <w:pPr>
              <w:spacing w:after="0" w:line="240" w:lineRule="auto"/>
              <w:jc w:val="center"/>
              <w:rPr>
                <w:rFonts w:ascii="Times New Roman" w:hAnsi="Times New Roman"/>
                <w:color w:val="000000"/>
                <w:sz w:val="24"/>
                <w:szCs w:val="24"/>
              </w:rPr>
            </w:pPr>
            <w:r>
              <w:rPr>
                <w:rFonts w:ascii="Times New Roman" w:hAnsi="Times New Roman"/>
                <w:color w:val="000000"/>
                <w:sz w:val="24"/>
                <w:szCs w:val="24"/>
              </w:rPr>
              <w:t>95</w:t>
            </w:r>
          </w:p>
        </w:tc>
        <w:tc>
          <w:tcPr>
            <w:tcW w:w="2381" w:type="dxa"/>
            <w:tcBorders>
              <w:left w:val="single" w:sz="4" w:space="0" w:color="auto"/>
              <w:right w:val="single" w:sz="4" w:space="0" w:color="auto"/>
            </w:tcBorders>
            <w:shd w:val="clear" w:color="auto" w:fill="auto"/>
            <w:vAlign w:val="center"/>
          </w:tcPr>
          <w:p w:rsidR="00035921" w:rsidRPr="00C660D5" w:rsidRDefault="00035921" w:rsidP="00D943E3">
            <w:pPr>
              <w:spacing w:after="0" w:line="240" w:lineRule="auto"/>
              <w:jc w:val="center"/>
              <w:rPr>
                <w:rFonts w:ascii="Times New Roman" w:hAnsi="Times New Roman"/>
                <w:color w:val="000000"/>
                <w:sz w:val="24"/>
                <w:szCs w:val="24"/>
              </w:rPr>
            </w:pPr>
            <w:r w:rsidRPr="00C660D5">
              <w:rPr>
                <w:rFonts w:ascii="Times New Roman" w:hAnsi="Times New Roman"/>
                <w:color w:val="000000"/>
                <w:sz w:val="24"/>
                <w:szCs w:val="24"/>
              </w:rPr>
              <w:t>100</w:t>
            </w:r>
          </w:p>
        </w:tc>
      </w:tr>
    </w:tbl>
    <w:p w:rsidR="00D273E1" w:rsidRDefault="006121D1" w:rsidP="00CA02DC">
      <w:pPr>
        <w:widowControl w:val="0"/>
        <w:autoSpaceDE w:val="0"/>
        <w:autoSpaceDN w:val="0"/>
        <w:adjustRightInd w:val="0"/>
        <w:snapToGrid w:val="0"/>
        <w:spacing w:after="0" w:line="360" w:lineRule="auto"/>
        <w:jc w:val="both"/>
        <w:rPr>
          <w:rFonts w:ascii="Times New Roman" w:hAnsi="Times New Roman"/>
          <w:sz w:val="24"/>
          <w:szCs w:val="24"/>
        </w:rPr>
      </w:pPr>
      <w:r>
        <w:rPr>
          <w:rFonts w:ascii="Times New Roman" w:hAnsi="Times New Roman"/>
          <w:sz w:val="24"/>
          <w:szCs w:val="24"/>
        </w:rPr>
        <w:t xml:space="preserve"> </w:t>
      </w:r>
      <w:r w:rsidR="007D2B2F">
        <w:rPr>
          <w:rFonts w:ascii="Times New Roman" w:hAnsi="Times New Roman"/>
          <w:sz w:val="24"/>
          <w:szCs w:val="24"/>
        </w:rPr>
        <w:t xml:space="preserve"> </w:t>
      </w:r>
      <w:r w:rsidR="006D0BF1" w:rsidRPr="008F11B1">
        <w:rPr>
          <w:rFonts w:ascii="Times New Roman" w:hAnsi="Times New Roman"/>
          <w:sz w:val="24"/>
          <w:szCs w:val="24"/>
        </w:rPr>
        <w:t>Source: F</w:t>
      </w:r>
      <w:r w:rsidR="00D2075F" w:rsidRPr="008F11B1">
        <w:rPr>
          <w:rFonts w:ascii="Times New Roman" w:hAnsi="Times New Roman"/>
          <w:sz w:val="24"/>
          <w:szCs w:val="24"/>
        </w:rPr>
        <w:t>ield dat</w:t>
      </w:r>
      <w:r w:rsidR="00660B69" w:rsidRPr="008F11B1">
        <w:rPr>
          <w:rFonts w:ascii="Times New Roman" w:hAnsi="Times New Roman"/>
          <w:sz w:val="24"/>
          <w:szCs w:val="24"/>
        </w:rPr>
        <w:t>a</w:t>
      </w:r>
      <w:r w:rsidR="00D2075F" w:rsidRPr="008F11B1">
        <w:rPr>
          <w:rFonts w:ascii="Times New Roman" w:hAnsi="Times New Roman"/>
          <w:sz w:val="24"/>
          <w:szCs w:val="24"/>
        </w:rPr>
        <w:t>, 2015</w:t>
      </w:r>
    </w:p>
    <w:p w:rsidR="00947A01" w:rsidRDefault="00D273E1" w:rsidP="00D273E1">
      <w:pPr>
        <w:widowControl w:val="0"/>
        <w:autoSpaceDE w:val="0"/>
        <w:autoSpaceDN w:val="0"/>
        <w:adjustRightInd w:val="0"/>
        <w:snapToGrid w:val="0"/>
        <w:spacing w:after="0" w:line="360" w:lineRule="auto"/>
        <w:ind w:left="142" w:hanging="142"/>
        <w:jc w:val="both"/>
        <w:rPr>
          <w:rFonts w:ascii="Times New Roman" w:hAnsi="Times New Roman"/>
          <w:sz w:val="24"/>
          <w:szCs w:val="24"/>
        </w:rPr>
      </w:pPr>
      <w:r>
        <w:rPr>
          <w:rFonts w:ascii="Times New Roman" w:hAnsi="Times New Roman"/>
          <w:sz w:val="24"/>
          <w:szCs w:val="24"/>
        </w:rPr>
        <w:t xml:space="preserve">  </w:t>
      </w:r>
      <w:r w:rsidRPr="00462BDA">
        <w:rPr>
          <w:rFonts w:ascii="Times New Roman" w:hAnsi="Times New Roman"/>
          <w:sz w:val="24"/>
          <w:szCs w:val="24"/>
        </w:rPr>
        <w:t>Ministry of Agriculture</w:t>
      </w:r>
      <w:r w:rsidRPr="004F46C0">
        <w:rPr>
          <w:rFonts w:ascii="Times New Roman" w:hAnsi="Times New Roman"/>
          <w:sz w:val="24"/>
          <w:szCs w:val="24"/>
        </w:rPr>
        <w:t xml:space="preserve"> </w:t>
      </w:r>
      <w:r>
        <w:rPr>
          <w:rFonts w:ascii="Times New Roman" w:hAnsi="Times New Roman"/>
          <w:sz w:val="24"/>
          <w:szCs w:val="24"/>
        </w:rPr>
        <w:t>has been key to providing agriculture extension services to 58.9 percent of smallholder farmers. The</w:t>
      </w:r>
      <w:r w:rsidR="00240501">
        <w:rPr>
          <w:rFonts w:ascii="Times New Roman" w:hAnsi="Times New Roman"/>
          <w:sz w:val="24"/>
          <w:szCs w:val="24"/>
        </w:rPr>
        <w:t xml:space="preserve"> results show that 13.2 percent of smallholder farmers indicated </w:t>
      </w:r>
      <w:r w:rsidR="00867CAE">
        <w:rPr>
          <w:rFonts w:ascii="Times New Roman" w:hAnsi="Times New Roman"/>
          <w:sz w:val="24"/>
          <w:szCs w:val="24"/>
        </w:rPr>
        <w:t xml:space="preserve">that </w:t>
      </w:r>
      <w:r w:rsidR="00240501">
        <w:rPr>
          <w:rFonts w:ascii="Times New Roman" w:hAnsi="Times New Roman"/>
          <w:sz w:val="24"/>
          <w:szCs w:val="24"/>
        </w:rPr>
        <w:t>they accessed agriculture extension service from Non-Governmental Organisations. However,</w:t>
      </w:r>
      <w:r w:rsidR="007D2B2F">
        <w:rPr>
          <w:rFonts w:ascii="Times New Roman" w:hAnsi="Times New Roman"/>
          <w:sz w:val="24"/>
          <w:szCs w:val="24"/>
        </w:rPr>
        <w:t xml:space="preserve"> </w:t>
      </w:r>
      <w:r w:rsidR="00240501">
        <w:rPr>
          <w:rFonts w:ascii="Times New Roman" w:hAnsi="Times New Roman"/>
          <w:sz w:val="24"/>
          <w:szCs w:val="24"/>
        </w:rPr>
        <w:t>24.2 percent did not receive any agriculture extension service bec</w:t>
      </w:r>
      <w:r w:rsidR="000C5EA4">
        <w:rPr>
          <w:rFonts w:ascii="Times New Roman" w:hAnsi="Times New Roman"/>
          <w:sz w:val="24"/>
          <w:szCs w:val="24"/>
        </w:rPr>
        <w:t>ause they were neither</w:t>
      </w:r>
      <w:r w:rsidR="00240501">
        <w:rPr>
          <w:rFonts w:ascii="Times New Roman" w:hAnsi="Times New Roman"/>
          <w:sz w:val="24"/>
          <w:szCs w:val="24"/>
        </w:rPr>
        <w:t xml:space="preserve"> in agriculture cooperatives that exist in the area nor they did not participate in the programmes that were being undertaken by Non-Governm</w:t>
      </w:r>
      <w:bookmarkStart w:id="92" w:name="_Toc467874035"/>
      <w:r w:rsidR="00867CAE">
        <w:rPr>
          <w:rFonts w:ascii="Times New Roman" w:hAnsi="Times New Roman"/>
          <w:sz w:val="24"/>
          <w:szCs w:val="24"/>
        </w:rPr>
        <w:t>ental Organisations.</w:t>
      </w:r>
    </w:p>
    <w:p w:rsidR="00A007B3" w:rsidRDefault="00A007B3" w:rsidP="00D428EE">
      <w:pPr>
        <w:widowControl w:val="0"/>
        <w:autoSpaceDE w:val="0"/>
        <w:autoSpaceDN w:val="0"/>
        <w:adjustRightInd w:val="0"/>
        <w:snapToGrid w:val="0"/>
        <w:spacing w:after="0" w:line="360" w:lineRule="auto"/>
        <w:jc w:val="both"/>
        <w:rPr>
          <w:rFonts w:ascii="Times New Roman" w:hAnsi="Times New Roman"/>
          <w:b/>
          <w:sz w:val="24"/>
          <w:szCs w:val="24"/>
        </w:rPr>
      </w:pPr>
    </w:p>
    <w:p w:rsidR="00D428EE" w:rsidRDefault="00EF3E27" w:rsidP="00D428EE">
      <w:pPr>
        <w:widowControl w:val="0"/>
        <w:autoSpaceDE w:val="0"/>
        <w:autoSpaceDN w:val="0"/>
        <w:adjustRightInd w:val="0"/>
        <w:snapToGrid w:val="0"/>
        <w:spacing w:after="0" w:line="360" w:lineRule="auto"/>
        <w:jc w:val="both"/>
        <w:rPr>
          <w:rFonts w:ascii="Times New Roman" w:hAnsi="Times New Roman"/>
          <w:b/>
          <w:sz w:val="24"/>
          <w:szCs w:val="24"/>
        </w:rPr>
      </w:pPr>
      <w:r w:rsidRPr="007B2726">
        <w:rPr>
          <w:rFonts w:ascii="Times New Roman" w:hAnsi="Times New Roman"/>
          <w:b/>
          <w:sz w:val="24"/>
          <w:szCs w:val="24"/>
        </w:rPr>
        <w:lastRenderedPageBreak/>
        <w:t>5.</w:t>
      </w:r>
      <w:r w:rsidR="00240501">
        <w:rPr>
          <w:rFonts w:ascii="Times New Roman" w:hAnsi="Times New Roman"/>
          <w:b/>
          <w:sz w:val="24"/>
          <w:szCs w:val="24"/>
        </w:rPr>
        <w:t>4</w:t>
      </w:r>
      <w:r w:rsidRPr="007B2726">
        <w:rPr>
          <w:rFonts w:ascii="Times New Roman" w:hAnsi="Times New Roman"/>
          <w:b/>
          <w:sz w:val="24"/>
          <w:szCs w:val="24"/>
        </w:rPr>
        <w:t xml:space="preserve"> Lost Livelihoods</w:t>
      </w:r>
      <w:bookmarkEnd w:id="92"/>
      <w:r w:rsidRPr="007B2726">
        <w:rPr>
          <w:rFonts w:ascii="Times New Roman" w:hAnsi="Times New Roman"/>
          <w:b/>
          <w:sz w:val="24"/>
          <w:szCs w:val="24"/>
        </w:rPr>
        <w:t xml:space="preserve"> </w:t>
      </w:r>
    </w:p>
    <w:p w:rsidR="00A9188B" w:rsidRPr="0011237D" w:rsidRDefault="00662474" w:rsidP="0011237D">
      <w:pPr>
        <w:widowControl w:val="0"/>
        <w:autoSpaceDE w:val="0"/>
        <w:autoSpaceDN w:val="0"/>
        <w:adjustRightInd w:val="0"/>
        <w:snapToGrid w:val="0"/>
        <w:spacing w:after="0" w:line="360" w:lineRule="auto"/>
        <w:jc w:val="both"/>
        <w:rPr>
          <w:lang w:val="en-GB"/>
        </w:rPr>
      </w:pPr>
      <w:r w:rsidRPr="006121D1">
        <w:rPr>
          <w:rFonts w:ascii="Times New Roman" w:hAnsi="Times New Roman"/>
          <w:sz w:val="24"/>
          <w:szCs w:val="24"/>
        </w:rPr>
        <w:t>Resu</w:t>
      </w:r>
      <w:r w:rsidR="00D23872" w:rsidRPr="006121D1">
        <w:rPr>
          <w:rFonts w:ascii="Times New Roman" w:hAnsi="Times New Roman"/>
          <w:sz w:val="24"/>
          <w:szCs w:val="24"/>
        </w:rPr>
        <w:t xml:space="preserve">lts from key informants </w:t>
      </w:r>
      <w:r w:rsidRPr="006121D1">
        <w:rPr>
          <w:rFonts w:ascii="Times New Roman" w:hAnsi="Times New Roman"/>
          <w:sz w:val="24"/>
          <w:szCs w:val="24"/>
        </w:rPr>
        <w:t>confirmed t</w:t>
      </w:r>
      <w:r w:rsidR="00DC769E" w:rsidRPr="006121D1">
        <w:rPr>
          <w:rFonts w:ascii="Times New Roman" w:hAnsi="Times New Roman"/>
          <w:sz w:val="24"/>
          <w:szCs w:val="24"/>
        </w:rPr>
        <w:t xml:space="preserve">hat mining effluent from NFCA </w:t>
      </w:r>
      <w:r w:rsidR="00667559" w:rsidRPr="006121D1">
        <w:rPr>
          <w:rFonts w:ascii="Times New Roman" w:hAnsi="Times New Roman"/>
          <w:sz w:val="24"/>
          <w:szCs w:val="24"/>
        </w:rPr>
        <w:t>mine</w:t>
      </w:r>
      <w:r w:rsidR="00CB4B8E" w:rsidRPr="006121D1">
        <w:rPr>
          <w:rFonts w:ascii="Times New Roman" w:hAnsi="Times New Roman"/>
          <w:sz w:val="24"/>
          <w:szCs w:val="24"/>
        </w:rPr>
        <w:t xml:space="preserve"> have</w:t>
      </w:r>
      <w:r w:rsidRPr="006121D1">
        <w:rPr>
          <w:rFonts w:ascii="Times New Roman" w:hAnsi="Times New Roman"/>
          <w:sz w:val="24"/>
          <w:szCs w:val="24"/>
        </w:rPr>
        <w:t xml:space="preserve"> had significant impact on livelihood of </w:t>
      </w:r>
      <w:r w:rsidR="00CA49B7" w:rsidRPr="006121D1">
        <w:rPr>
          <w:rFonts w:ascii="Times New Roman" w:hAnsi="Times New Roman"/>
          <w:sz w:val="24"/>
          <w:szCs w:val="24"/>
        </w:rPr>
        <w:t xml:space="preserve">farmers </w:t>
      </w:r>
      <w:r w:rsidR="00240501">
        <w:rPr>
          <w:rFonts w:ascii="Times New Roman" w:hAnsi="Times New Roman"/>
          <w:sz w:val="24"/>
          <w:szCs w:val="24"/>
        </w:rPr>
        <w:t>in the study area</w:t>
      </w:r>
      <w:r w:rsidR="00D23872" w:rsidRPr="006121D1">
        <w:rPr>
          <w:rFonts w:ascii="Times New Roman" w:hAnsi="Times New Roman"/>
          <w:sz w:val="24"/>
          <w:szCs w:val="24"/>
        </w:rPr>
        <w:t xml:space="preserve">. </w:t>
      </w:r>
      <w:r w:rsidR="000C5EA4">
        <w:rPr>
          <w:rFonts w:ascii="Times New Roman" w:hAnsi="Times New Roman"/>
          <w:sz w:val="24"/>
          <w:szCs w:val="24"/>
        </w:rPr>
        <w:t>The Ministry of Agriculture</w:t>
      </w:r>
      <w:r w:rsidRPr="006121D1">
        <w:rPr>
          <w:rFonts w:ascii="Times New Roman" w:hAnsi="Times New Roman"/>
          <w:sz w:val="24"/>
          <w:szCs w:val="24"/>
        </w:rPr>
        <w:t xml:space="preserve"> expressed concern over th</w:t>
      </w:r>
      <w:r w:rsidR="00D23872" w:rsidRPr="006121D1">
        <w:rPr>
          <w:rFonts w:ascii="Times New Roman" w:hAnsi="Times New Roman"/>
          <w:sz w:val="24"/>
          <w:szCs w:val="24"/>
        </w:rPr>
        <w:t>e disrupted livelihood of small</w:t>
      </w:r>
      <w:r w:rsidRPr="006121D1">
        <w:rPr>
          <w:rFonts w:ascii="Times New Roman" w:hAnsi="Times New Roman"/>
          <w:sz w:val="24"/>
          <w:szCs w:val="24"/>
        </w:rPr>
        <w:t>holder farmers in Musakashi and Lukoshi farming blocks</w:t>
      </w:r>
      <w:r w:rsidR="002B44D4">
        <w:rPr>
          <w:rFonts w:ascii="Times New Roman" w:hAnsi="Times New Roman"/>
          <w:sz w:val="24"/>
          <w:szCs w:val="24"/>
        </w:rPr>
        <w:t xml:space="preserve">, stating that </w:t>
      </w:r>
      <w:r w:rsidR="00CA49B7" w:rsidRPr="006121D1">
        <w:rPr>
          <w:rFonts w:ascii="Times New Roman" w:hAnsi="Times New Roman"/>
          <w:sz w:val="24"/>
          <w:szCs w:val="24"/>
        </w:rPr>
        <w:t>if nothing is done to stop</w:t>
      </w:r>
      <w:r w:rsidR="00AF6C8D">
        <w:rPr>
          <w:rFonts w:ascii="Times New Roman" w:hAnsi="Times New Roman"/>
          <w:sz w:val="24"/>
          <w:szCs w:val="24"/>
        </w:rPr>
        <w:t xml:space="preserve"> pollution in the farming area,</w:t>
      </w:r>
      <w:r w:rsidR="00AF6C8D" w:rsidRPr="006121D1">
        <w:rPr>
          <w:rFonts w:ascii="Times New Roman" w:hAnsi="Times New Roman"/>
          <w:sz w:val="24"/>
          <w:szCs w:val="24"/>
        </w:rPr>
        <w:t xml:space="preserve"> farming</w:t>
      </w:r>
      <w:r w:rsidR="00CA49B7" w:rsidRPr="006121D1">
        <w:rPr>
          <w:rFonts w:ascii="Times New Roman" w:hAnsi="Times New Roman"/>
          <w:sz w:val="24"/>
          <w:szCs w:val="24"/>
        </w:rPr>
        <w:t xml:space="preserve"> </w:t>
      </w:r>
      <w:r w:rsidR="00CB4B8E" w:rsidRPr="006121D1">
        <w:rPr>
          <w:rFonts w:ascii="Times New Roman" w:hAnsi="Times New Roman"/>
          <w:sz w:val="24"/>
          <w:szCs w:val="24"/>
        </w:rPr>
        <w:t>activities will</w:t>
      </w:r>
      <w:r w:rsidR="00CA49B7" w:rsidRPr="006121D1">
        <w:rPr>
          <w:rFonts w:ascii="Times New Roman" w:hAnsi="Times New Roman"/>
          <w:sz w:val="24"/>
          <w:szCs w:val="24"/>
        </w:rPr>
        <w:t xml:space="preserve"> </w:t>
      </w:r>
      <w:r w:rsidR="000C5EA4">
        <w:rPr>
          <w:rFonts w:ascii="Times New Roman" w:hAnsi="Times New Roman"/>
          <w:sz w:val="24"/>
          <w:szCs w:val="24"/>
        </w:rPr>
        <w:t xml:space="preserve">be </w:t>
      </w:r>
      <w:r w:rsidR="00CA49B7" w:rsidRPr="006121D1">
        <w:rPr>
          <w:rFonts w:ascii="Times New Roman" w:hAnsi="Times New Roman"/>
          <w:sz w:val="24"/>
          <w:szCs w:val="24"/>
        </w:rPr>
        <w:t xml:space="preserve">completely </w:t>
      </w:r>
      <w:r w:rsidR="000C5EA4">
        <w:rPr>
          <w:rFonts w:ascii="Times New Roman" w:hAnsi="Times New Roman"/>
          <w:sz w:val="24"/>
          <w:szCs w:val="24"/>
        </w:rPr>
        <w:t>curtailed</w:t>
      </w:r>
      <w:r w:rsidR="00D51420">
        <w:rPr>
          <w:rFonts w:ascii="Times New Roman" w:hAnsi="Times New Roman"/>
          <w:sz w:val="24"/>
          <w:szCs w:val="24"/>
        </w:rPr>
        <w:t>. Ministry</w:t>
      </w:r>
      <w:r w:rsidR="000C5EA4">
        <w:rPr>
          <w:rFonts w:ascii="Times New Roman" w:hAnsi="Times New Roman"/>
          <w:sz w:val="24"/>
          <w:szCs w:val="24"/>
        </w:rPr>
        <w:t xml:space="preserve"> of Agriculture </w:t>
      </w:r>
      <w:r w:rsidRPr="006121D1">
        <w:rPr>
          <w:rFonts w:ascii="Times New Roman" w:hAnsi="Times New Roman"/>
          <w:sz w:val="24"/>
          <w:szCs w:val="24"/>
        </w:rPr>
        <w:t>attempted to evaluate the cost</w:t>
      </w:r>
      <w:r w:rsidR="00D2075F" w:rsidRPr="006121D1">
        <w:rPr>
          <w:rFonts w:ascii="Times New Roman" w:hAnsi="Times New Roman"/>
          <w:sz w:val="24"/>
          <w:szCs w:val="24"/>
        </w:rPr>
        <w:t xml:space="preserve"> of damage to crops among small</w:t>
      </w:r>
      <w:r w:rsidRPr="006121D1">
        <w:rPr>
          <w:rFonts w:ascii="Times New Roman" w:hAnsi="Times New Roman"/>
          <w:sz w:val="24"/>
          <w:szCs w:val="24"/>
        </w:rPr>
        <w:t>holder farmers in Musakashi and Lukoshi</w:t>
      </w:r>
      <w:r w:rsidR="00CA49B7" w:rsidRPr="006121D1">
        <w:rPr>
          <w:rFonts w:ascii="Times New Roman" w:hAnsi="Times New Roman"/>
          <w:sz w:val="24"/>
          <w:szCs w:val="24"/>
        </w:rPr>
        <w:t>, and said “g</w:t>
      </w:r>
      <w:r w:rsidRPr="006121D1">
        <w:rPr>
          <w:rFonts w:ascii="Times New Roman" w:hAnsi="Times New Roman"/>
          <w:sz w:val="24"/>
          <w:szCs w:val="24"/>
        </w:rPr>
        <w:t>iven the damaging nature of mining effluent, coupled with flooding incidents in Musakashi</w:t>
      </w:r>
      <w:r w:rsidR="002C3AA2" w:rsidRPr="006121D1">
        <w:rPr>
          <w:rFonts w:ascii="Times New Roman" w:hAnsi="Times New Roman"/>
          <w:sz w:val="24"/>
          <w:szCs w:val="24"/>
        </w:rPr>
        <w:t xml:space="preserve"> farming areas</w:t>
      </w:r>
      <w:r w:rsidR="00D2075F" w:rsidRPr="006121D1">
        <w:rPr>
          <w:rFonts w:ascii="Times New Roman" w:hAnsi="Times New Roman"/>
          <w:sz w:val="24"/>
          <w:szCs w:val="24"/>
        </w:rPr>
        <w:t xml:space="preserve">, the impacts </w:t>
      </w:r>
      <w:r w:rsidR="00CA49B7" w:rsidRPr="006121D1">
        <w:rPr>
          <w:rFonts w:ascii="Times New Roman" w:hAnsi="Times New Roman"/>
          <w:sz w:val="24"/>
          <w:szCs w:val="24"/>
        </w:rPr>
        <w:t xml:space="preserve">may </w:t>
      </w:r>
      <w:r w:rsidR="00D2075F" w:rsidRPr="006121D1">
        <w:rPr>
          <w:rFonts w:ascii="Times New Roman" w:hAnsi="Times New Roman"/>
          <w:sz w:val="24"/>
          <w:szCs w:val="24"/>
        </w:rPr>
        <w:t>go beyond loss</w:t>
      </w:r>
      <w:r w:rsidRPr="006121D1">
        <w:rPr>
          <w:rFonts w:ascii="Times New Roman" w:hAnsi="Times New Roman"/>
          <w:sz w:val="24"/>
          <w:szCs w:val="24"/>
        </w:rPr>
        <w:t xml:space="preserve"> of crops to loss of trees and</w:t>
      </w:r>
      <w:r w:rsidR="00CA49B7" w:rsidRPr="006121D1">
        <w:rPr>
          <w:rFonts w:ascii="Times New Roman" w:hAnsi="Times New Roman"/>
          <w:sz w:val="24"/>
          <w:szCs w:val="24"/>
        </w:rPr>
        <w:t xml:space="preserve"> arable land</w:t>
      </w:r>
      <w:r w:rsidR="00305F1F">
        <w:rPr>
          <w:rFonts w:ascii="Times New Roman" w:hAnsi="Times New Roman"/>
          <w:sz w:val="24"/>
          <w:szCs w:val="24"/>
        </w:rPr>
        <w:t>.</w:t>
      </w:r>
      <w:r w:rsidR="00305F1F" w:rsidRPr="00462BDA">
        <w:rPr>
          <w:rFonts w:ascii="Times New Roman" w:hAnsi="Times New Roman"/>
          <w:sz w:val="24"/>
          <w:szCs w:val="24"/>
          <w:lang w:val="en-US"/>
        </w:rPr>
        <w:t xml:space="preserve"> </w:t>
      </w:r>
      <w:r w:rsidR="00305F1F">
        <w:rPr>
          <w:rFonts w:ascii="Times New Roman" w:hAnsi="Times New Roman"/>
          <w:sz w:val="24"/>
          <w:szCs w:val="24"/>
          <w:lang w:val="en-US"/>
        </w:rPr>
        <w:t>T</w:t>
      </w:r>
      <w:r w:rsidR="00305F1F" w:rsidRPr="00462BDA">
        <w:rPr>
          <w:rFonts w:ascii="Times New Roman" w:hAnsi="Times New Roman"/>
          <w:sz w:val="24"/>
          <w:szCs w:val="24"/>
          <w:lang w:val="en-US"/>
        </w:rPr>
        <w:t>h</w:t>
      </w:r>
      <w:r w:rsidR="00305F1F">
        <w:rPr>
          <w:rFonts w:ascii="Times New Roman" w:hAnsi="Times New Roman"/>
          <w:sz w:val="24"/>
          <w:szCs w:val="24"/>
          <w:lang w:val="en-US"/>
        </w:rPr>
        <w:t>e extent of damage to maize field</w:t>
      </w:r>
      <w:r w:rsidR="00305F1F" w:rsidRPr="00462BDA">
        <w:rPr>
          <w:rFonts w:ascii="Times New Roman" w:hAnsi="Times New Roman"/>
          <w:sz w:val="24"/>
          <w:szCs w:val="24"/>
          <w:lang w:val="en-US"/>
        </w:rPr>
        <w:t xml:space="preserve"> </w:t>
      </w:r>
      <w:r w:rsidR="00305F1F">
        <w:rPr>
          <w:rFonts w:ascii="Times New Roman" w:hAnsi="Times New Roman"/>
          <w:sz w:val="24"/>
          <w:szCs w:val="24"/>
          <w:lang w:val="en-US"/>
        </w:rPr>
        <w:t>by mining effluent pollutant in</w:t>
      </w:r>
      <w:r w:rsidR="00305F1F" w:rsidRPr="00462BDA">
        <w:rPr>
          <w:rFonts w:ascii="Times New Roman" w:hAnsi="Times New Roman"/>
          <w:sz w:val="24"/>
          <w:szCs w:val="24"/>
          <w:lang w:val="en-US"/>
        </w:rPr>
        <w:t xml:space="preserve"> one of the farm</w:t>
      </w:r>
      <w:r w:rsidR="00305F1F">
        <w:rPr>
          <w:rFonts w:ascii="Times New Roman" w:hAnsi="Times New Roman"/>
          <w:sz w:val="24"/>
          <w:szCs w:val="24"/>
          <w:lang w:val="en-US"/>
        </w:rPr>
        <w:t>s</w:t>
      </w:r>
      <w:r w:rsidR="00305F1F" w:rsidRPr="00462BDA">
        <w:rPr>
          <w:rFonts w:ascii="Times New Roman" w:hAnsi="Times New Roman"/>
          <w:sz w:val="24"/>
          <w:szCs w:val="24"/>
          <w:lang w:val="en-US"/>
        </w:rPr>
        <w:t xml:space="preserve"> in </w:t>
      </w:r>
      <w:r w:rsidR="00305F1F">
        <w:rPr>
          <w:rFonts w:ascii="Times New Roman" w:hAnsi="Times New Roman"/>
          <w:sz w:val="24"/>
          <w:szCs w:val="24"/>
          <w:lang w:val="en-US"/>
        </w:rPr>
        <w:t>Musakashi farm block is shown in</w:t>
      </w:r>
      <w:r w:rsidR="00305F1F" w:rsidRPr="00E0658E">
        <w:rPr>
          <w:rFonts w:ascii="Times New Roman" w:hAnsi="Times New Roman"/>
          <w:sz w:val="24"/>
          <w:szCs w:val="24"/>
          <w:lang w:val="en-US"/>
        </w:rPr>
        <w:t xml:space="preserve"> </w:t>
      </w:r>
      <w:r w:rsidR="00305F1F">
        <w:rPr>
          <w:rFonts w:ascii="Times New Roman" w:hAnsi="Times New Roman"/>
          <w:sz w:val="24"/>
          <w:szCs w:val="24"/>
          <w:lang w:val="en-US"/>
        </w:rPr>
        <w:t xml:space="preserve">Figure 5.2. </w:t>
      </w:r>
      <w:r w:rsidR="00CA49B7" w:rsidRPr="006121D1">
        <w:rPr>
          <w:rFonts w:ascii="Times New Roman" w:hAnsi="Times New Roman"/>
          <w:sz w:val="24"/>
          <w:szCs w:val="24"/>
        </w:rPr>
        <w:t xml:space="preserve"> N</w:t>
      </w:r>
      <w:r w:rsidR="00D51420">
        <w:rPr>
          <w:rFonts w:ascii="Times New Roman" w:hAnsi="Times New Roman"/>
          <w:sz w:val="24"/>
          <w:szCs w:val="24"/>
        </w:rPr>
        <w:t xml:space="preserve">on </w:t>
      </w:r>
      <w:r w:rsidR="00D51420" w:rsidRPr="006121D1">
        <w:rPr>
          <w:rFonts w:ascii="Times New Roman" w:hAnsi="Times New Roman"/>
          <w:sz w:val="24"/>
          <w:szCs w:val="24"/>
        </w:rPr>
        <w:t>F</w:t>
      </w:r>
      <w:r w:rsidR="00D51420">
        <w:rPr>
          <w:rFonts w:ascii="Times New Roman" w:hAnsi="Times New Roman"/>
          <w:sz w:val="24"/>
          <w:szCs w:val="24"/>
        </w:rPr>
        <w:t>errous</w:t>
      </w:r>
      <w:r w:rsidR="005F7D94">
        <w:rPr>
          <w:rFonts w:ascii="Times New Roman" w:hAnsi="Times New Roman"/>
          <w:sz w:val="24"/>
          <w:szCs w:val="24"/>
        </w:rPr>
        <w:t xml:space="preserve"> Mining</w:t>
      </w:r>
      <w:r w:rsidR="00D51420">
        <w:rPr>
          <w:rFonts w:ascii="Times New Roman" w:hAnsi="Times New Roman"/>
          <w:sz w:val="24"/>
          <w:szCs w:val="24"/>
        </w:rPr>
        <w:t xml:space="preserve"> </w:t>
      </w:r>
      <w:r w:rsidR="00CA49B7" w:rsidRPr="006121D1">
        <w:rPr>
          <w:rFonts w:ascii="Times New Roman" w:hAnsi="Times New Roman"/>
          <w:sz w:val="24"/>
          <w:szCs w:val="24"/>
        </w:rPr>
        <w:t>C</w:t>
      </w:r>
      <w:r w:rsidR="002B44D4">
        <w:rPr>
          <w:rFonts w:ascii="Times New Roman" w:hAnsi="Times New Roman"/>
          <w:sz w:val="24"/>
          <w:szCs w:val="24"/>
        </w:rPr>
        <w:t>ompan</w:t>
      </w:r>
      <w:r w:rsidR="00AC617E">
        <w:rPr>
          <w:rFonts w:ascii="Times New Roman" w:hAnsi="Times New Roman"/>
          <w:sz w:val="24"/>
          <w:szCs w:val="24"/>
        </w:rPr>
        <w:t>y</w:t>
      </w:r>
      <w:r w:rsidR="002A3394" w:rsidRPr="006121D1">
        <w:rPr>
          <w:rFonts w:ascii="Times New Roman" w:hAnsi="Times New Roman"/>
          <w:sz w:val="24"/>
          <w:szCs w:val="24"/>
        </w:rPr>
        <w:t xml:space="preserve"> </w:t>
      </w:r>
      <w:r w:rsidR="00B835B4" w:rsidRPr="006121D1">
        <w:rPr>
          <w:rFonts w:ascii="Times New Roman" w:hAnsi="Times New Roman"/>
          <w:sz w:val="24"/>
          <w:szCs w:val="24"/>
        </w:rPr>
        <w:t>was at hand to provide information rega</w:t>
      </w:r>
      <w:r w:rsidR="00E25CED">
        <w:rPr>
          <w:rFonts w:ascii="Times New Roman" w:hAnsi="Times New Roman"/>
          <w:sz w:val="24"/>
          <w:szCs w:val="24"/>
        </w:rPr>
        <w:t xml:space="preserve">rding mining effluent </w:t>
      </w:r>
      <w:r w:rsidR="005F7D94">
        <w:rPr>
          <w:rFonts w:ascii="Times New Roman" w:hAnsi="Times New Roman"/>
          <w:sz w:val="24"/>
          <w:szCs w:val="24"/>
        </w:rPr>
        <w:t>pollution</w:t>
      </w:r>
      <w:r w:rsidR="005F7D94" w:rsidRPr="006121D1">
        <w:rPr>
          <w:rFonts w:ascii="Times New Roman" w:hAnsi="Times New Roman"/>
          <w:sz w:val="24"/>
          <w:szCs w:val="24"/>
        </w:rPr>
        <w:t>.</w:t>
      </w:r>
      <w:r w:rsidR="005F7D94">
        <w:rPr>
          <w:rFonts w:ascii="Times New Roman" w:hAnsi="Times New Roman"/>
          <w:sz w:val="24"/>
          <w:szCs w:val="24"/>
        </w:rPr>
        <w:t xml:space="preserve"> The mining company explained that</w:t>
      </w:r>
      <w:r w:rsidR="00B835B4" w:rsidRPr="006121D1">
        <w:rPr>
          <w:rFonts w:ascii="Times New Roman" w:hAnsi="Times New Roman"/>
          <w:sz w:val="24"/>
          <w:szCs w:val="24"/>
        </w:rPr>
        <w:t xml:space="preserve"> Musakashi</w:t>
      </w:r>
      <w:r w:rsidR="00622131" w:rsidRPr="006121D1">
        <w:rPr>
          <w:rFonts w:ascii="Times New Roman" w:hAnsi="Times New Roman"/>
          <w:sz w:val="24"/>
          <w:szCs w:val="24"/>
        </w:rPr>
        <w:t xml:space="preserve"> tailing dam is</w:t>
      </w:r>
      <w:r w:rsidRPr="006121D1">
        <w:rPr>
          <w:rFonts w:ascii="Times New Roman" w:hAnsi="Times New Roman"/>
          <w:sz w:val="24"/>
          <w:szCs w:val="24"/>
        </w:rPr>
        <w:t xml:space="preserve"> overburdened </w:t>
      </w:r>
      <w:r w:rsidR="00EF3E27" w:rsidRPr="006121D1">
        <w:rPr>
          <w:rFonts w:ascii="Times New Roman" w:hAnsi="Times New Roman"/>
          <w:sz w:val="24"/>
          <w:szCs w:val="24"/>
        </w:rPr>
        <w:t>due to</w:t>
      </w:r>
      <w:r w:rsidRPr="006121D1">
        <w:rPr>
          <w:rFonts w:ascii="Times New Roman" w:hAnsi="Times New Roman"/>
          <w:sz w:val="24"/>
          <w:szCs w:val="24"/>
        </w:rPr>
        <w:t xml:space="preserve"> high copper production</w:t>
      </w:r>
      <w:r w:rsidR="00CA49B7" w:rsidRPr="006121D1">
        <w:rPr>
          <w:rFonts w:ascii="Times New Roman" w:hAnsi="Times New Roman"/>
          <w:sz w:val="24"/>
          <w:szCs w:val="24"/>
        </w:rPr>
        <w:t>,</w:t>
      </w:r>
      <w:r w:rsidR="002A3394" w:rsidRPr="006121D1">
        <w:rPr>
          <w:rFonts w:ascii="Times New Roman" w:hAnsi="Times New Roman"/>
          <w:sz w:val="24"/>
          <w:szCs w:val="24"/>
        </w:rPr>
        <w:t xml:space="preserve"> </w:t>
      </w:r>
      <w:r w:rsidR="00CB4B8E" w:rsidRPr="006121D1">
        <w:rPr>
          <w:rFonts w:ascii="Times New Roman" w:hAnsi="Times New Roman"/>
          <w:sz w:val="24"/>
          <w:szCs w:val="24"/>
        </w:rPr>
        <w:t xml:space="preserve">the mining company </w:t>
      </w:r>
      <w:r w:rsidR="002A3394">
        <w:rPr>
          <w:rFonts w:ascii="Times New Roman" w:hAnsi="Times New Roman"/>
          <w:color w:val="000000"/>
          <w:sz w:val="24"/>
          <w:szCs w:val="24"/>
        </w:rPr>
        <w:t xml:space="preserve">has </w:t>
      </w:r>
      <w:r w:rsidR="00CB4B8E">
        <w:rPr>
          <w:rFonts w:ascii="Times New Roman" w:hAnsi="Times New Roman"/>
          <w:color w:val="000000"/>
          <w:sz w:val="24"/>
          <w:szCs w:val="24"/>
        </w:rPr>
        <w:t>been experiencing over</w:t>
      </w:r>
      <w:r w:rsidR="002A3394">
        <w:rPr>
          <w:rFonts w:ascii="Times New Roman" w:hAnsi="Times New Roman"/>
          <w:color w:val="000000"/>
          <w:sz w:val="24"/>
          <w:szCs w:val="24"/>
        </w:rPr>
        <w:t xml:space="preserve"> the years</w:t>
      </w:r>
      <w:r w:rsidRPr="00462BDA">
        <w:rPr>
          <w:rFonts w:ascii="Times New Roman" w:hAnsi="Times New Roman"/>
          <w:color w:val="000000"/>
          <w:sz w:val="24"/>
          <w:szCs w:val="24"/>
        </w:rPr>
        <w:t>. The tailing dam was built to hold mining effluent of 5.7 million</w:t>
      </w:r>
      <w:r w:rsidR="00CB4B8E">
        <w:rPr>
          <w:rFonts w:ascii="Times New Roman" w:hAnsi="Times New Roman"/>
          <w:color w:val="000000"/>
          <w:sz w:val="24"/>
          <w:szCs w:val="24"/>
        </w:rPr>
        <w:t xml:space="preserve"> cubic</w:t>
      </w:r>
      <w:r w:rsidR="000C5EA4">
        <w:rPr>
          <w:rFonts w:ascii="Times New Roman" w:hAnsi="Times New Roman"/>
          <w:color w:val="000000"/>
          <w:sz w:val="24"/>
          <w:szCs w:val="24"/>
        </w:rPr>
        <w:t xml:space="preserve"> litres but was</w:t>
      </w:r>
      <w:r w:rsidRPr="00462BDA">
        <w:rPr>
          <w:rFonts w:ascii="Times New Roman" w:hAnsi="Times New Roman"/>
          <w:color w:val="000000"/>
          <w:sz w:val="24"/>
          <w:szCs w:val="24"/>
        </w:rPr>
        <w:t xml:space="preserve"> receiv</w:t>
      </w:r>
      <w:r w:rsidR="00AC50B5">
        <w:rPr>
          <w:rFonts w:ascii="Times New Roman" w:hAnsi="Times New Roman"/>
          <w:color w:val="000000"/>
          <w:sz w:val="24"/>
          <w:szCs w:val="24"/>
        </w:rPr>
        <w:t>ing</w:t>
      </w:r>
      <w:r w:rsidRPr="00462BDA">
        <w:rPr>
          <w:rFonts w:ascii="Times New Roman" w:hAnsi="Times New Roman"/>
          <w:color w:val="000000"/>
          <w:sz w:val="24"/>
          <w:szCs w:val="24"/>
        </w:rPr>
        <w:t xml:space="preserve"> 11.7 million</w:t>
      </w:r>
      <w:r w:rsidR="00CB4B8E">
        <w:rPr>
          <w:rFonts w:ascii="Times New Roman" w:hAnsi="Times New Roman"/>
          <w:color w:val="000000"/>
          <w:sz w:val="24"/>
          <w:szCs w:val="24"/>
        </w:rPr>
        <w:t xml:space="preserve"> cubic</w:t>
      </w:r>
      <w:r w:rsidRPr="00462BDA">
        <w:rPr>
          <w:rFonts w:ascii="Times New Roman" w:hAnsi="Times New Roman"/>
          <w:color w:val="000000"/>
          <w:sz w:val="24"/>
          <w:szCs w:val="24"/>
        </w:rPr>
        <w:t xml:space="preserve"> litres. This makes the dam </w:t>
      </w:r>
      <w:r w:rsidR="00622131">
        <w:rPr>
          <w:rFonts w:ascii="Times New Roman" w:hAnsi="Times New Roman"/>
          <w:color w:val="000000"/>
          <w:sz w:val="24"/>
          <w:szCs w:val="24"/>
        </w:rPr>
        <w:t xml:space="preserve">to overflow into the Musakashi </w:t>
      </w:r>
      <w:r w:rsidR="00C37973">
        <w:rPr>
          <w:rFonts w:ascii="Times New Roman" w:hAnsi="Times New Roman"/>
          <w:color w:val="000000"/>
          <w:sz w:val="24"/>
          <w:szCs w:val="24"/>
        </w:rPr>
        <w:t>River</w:t>
      </w:r>
      <w:r w:rsidR="00CB4B8E" w:rsidRPr="00462BDA">
        <w:rPr>
          <w:rFonts w:ascii="Times New Roman" w:hAnsi="Times New Roman"/>
          <w:color w:val="000000"/>
          <w:sz w:val="24"/>
          <w:szCs w:val="24"/>
        </w:rPr>
        <w:t xml:space="preserve"> </w:t>
      </w:r>
      <w:r w:rsidRPr="00462BDA">
        <w:rPr>
          <w:rFonts w:ascii="Times New Roman" w:hAnsi="Times New Roman"/>
          <w:color w:val="000000"/>
          <w:sz w:val="24"/>
          <w:szCs w:val="24"/>
        </w:rPr>
        <w:t xml:space="preserve">and this eventually floods </w:t>
      </w:r>
      <w:r w:rsidR="00CB4B8E">
        <w:rPr>
          <w:rFonts w:ascii="Times New Roman" w:hAnsi="Times New Roman"/>
          <w:color w:val="000000"/>
          <w:sz w:val="24"/>
          <w:szCs w:val="24"/>
        </w:rPr>
        <w:t xml:space="preserve">some </w:t>
      </w:r>
      <w:r w:rsidR="00622131">
        <w:rPr>
          <w:rFonts w:ascii="Times New Roman" w:hAnsi="Times New Roman"/>
          <w:color w:val="000000"/>
          <w:sz w:val="24"/>
          <w:szCs w:val="24"/>
        </w:rPr>
        <w:t>farms</w:t>
      </w:r>
      <w:r w:rsidR="00CB4B8E">
        <w:rPr>
          <w:rFonts w:ascii="Times New Roman" w:hAnsi="Times New Roman"/>
          <w:color w:val="000000"/>
          <w:sz w:val="24"/>
          <w:szCs w:val="24"/>
        </w:rPr>
        <w:t xml:space="preserve"> along Musakashi riverine</w:t>
      </w:r>
      <w:r w:rsidR="00622131">
        <w:rPr>
          <w:rFonts w:ascii="Times New Roman" w:hAnsi="Times New Roman"/>
          <w:color w:val="000000"/>
          <w:sz w:val="24"/>
          <w:szCs w:val="24"/>
        </w:rPr>
        <w:t>.</w:t>
      </w:r>
      <w:r w:rsidRPr="00462BDA">
        <w:rPr>
          <w:rFonts w:ascii="Times New Roman" w:hAnsi="Times New Roman"/>
          <w:color w:val="000000"/>
          <w:sz w:val="24"/>
          <w:szCs w:val="24"/>
        </w:rPr>
        <w:t xml:space="preserve"> However, </w:t>
      </w:r>
      <w:r w:rsidR="005F7D94">
        <w:rPr>
          <w:rFonts w:ascii="Times New Roman" w:hAnsi="Times New Roman"/>
          <w:color w:val="000000"/>
          <w:sz w:val="24"/>
          <w:szCs w:val="24"/>
        </w:rPr>
        <w:t>the mining company was</w:t>
      </w:r>
      <w:r w:rsidR="00CA02DC">
        <w:rPr>
          <w:rFonts w:ascii="Times New Roman" w:hAnsi="Times New Roman"/>
          <w:color w:val="000000"/>
          <w:sz w:val="24"/>
          <w:szCs w:val="24"/>
        </w:rPr>
        <w:t xml:space="preserve"> quick to mention</w:t>
      </w:r>
      <w:r w:rsidR="00D2075F">
        <w:rPr>
          <w:rFonts w:ascii="Times New Roman" w:hAnsi="Times New Roman"/>
          <w:color w:val="000000"/>
          <w:sz w:val="24"/>
          <w:szCs w:val="24"/>
        </w:rPr>
        <w:t xml:space="preserve"> that</w:t>
      </w:r>
      <w:r w:rsidR="004C5214">
        <w:rPr>
          <w:rFonts w:ascii="Times New Roman" w:hAnsi="Times New Roman"/>
          <w:color w:val="000000"/>
          <w:sz w:val="24"/>
          <w:szCs w:val="24"/>
        </w:rPr>
        <w:t xml:space="preserve"> the</w:t>
      </w:r>
      <w:r w:rsidR="002A3394">
        <w:rPr>
          <w:rFonts w:ascii="Times New Roman" w:hAnsi="Times New Roman"/>
          <w:color w:val="000000"/>
          <w:sz w:val="24"/>
          <w:szCs w:val="24"/>
        </w:rPr>
        <w:t xml:space="preserve"> mining </w:t>
      </w:r>
      <w:r w:rsidR="007D70B2">
        <w:rPr>
          <w:rFonts w:ascii="Times New Roman" w:hAnsi="Times New Roman"/>
          <w:color w:val="000000"/>
          <w:sz w:val="24"/>
          <w:szCs w:val="24"/>
        </w:rPr>
        <w:t xml:space="preserve">company </w:t>
      </w:r>
      <w:r w:rsidR="00CB4B8E" w:rsidRPr="00462BDA">
        <w:rPr>
          <w:rFonts w:ascii="Times New Roman" w:hAnsi="Times New Roman"/>
          <w:color w:val="000000"/>
          <w:sz w:val="24"/>
          <w:szCs w:val="24"/>
        </w:rPr>
        <w:t>h</w:t>
      </w:r>
      <w:r w:rsidR="00CB4B8E">
        <w:rPr>
          <w:rFonts w:ascii="Times New Roman" w:hAnsi="Times New Roman"/>
          <w:color w:val="000000"/>
          <w:sz w:val="24"/>
          <w:szCs w:val="24"/>
        </w:rPr>
        <w:t xml:space="preserve">ad </w:t>
      </w:r>
      <w:r w:rsidR="00CB4B8E" w:rsidRPr="00462BDA">
        <w:rPr>
          <w:rFonts w:ascii="Times New Roman" w:hAnsi="Times New Roman"/>
          <w:color w:val="000000"/>
          <w:sz w:val="24"/>
          <w:szCs w:val="24"/>
        </w:rPr>
        <w:t>always</w:t>
      </w:r>
      <w:r w:rsidRPr="00462BDA">
        <w:rPr>
          <w:rFonts w:ascii="Times New Roman" w:hAnsi="Times New Roman"/>
          <w:color w:val="000000"/>
          <w:sz w:val="24"/>
          <w:szCs w:val="24"/>
        </w:rPr>
        <w:t xml:space="preserve"> compensated</w:t>
      </w:r>
      <w:r w:rsidR="00DE4DB5">
        <w:rPr>
          <w:rFonts w:ascii="Times New Roman" w:hAnsi="Times New Roman"/>
          <w:color w:val="000000"/>
          <w:sz w:val="24"/>
          <w:szCs w:val="24"/>
        </w:rPr>
        <w:t xml:space="preserve"> the</w:t>
      </w:r>
      <w:r w:rsidRPr="00462BDA">
        <w:rPr>
          <w:rFonts w:ascii="Times New Roman" w:hAnsi="Times New Roman"/>
          <w:color w:val="000000"/>
          <w:sz w:val="24"/>
          <w:szCs w:val="24"/>
        </w:rPr>
        <w:t xml:space="preserve"> farmers</w:t>
      </w:r>
      <w:r w:rsidR="00CB4B8E">
        <w:rPr>
          <w:rFonts w:ascii="Times New Roman" w:hAnsi="Times New Roman"/>
          <w:color w:val="000000"/>
          <w:sz w:val="24"/>
          <w:szCs w:val="24"/>
        </w:rPr>
        <w:t>,</w:t>
      </w:r>
      <w:r w:rsidRPr="00462BDA">
        <w:rPr>
          <w:rFonts w:ascii="Times New Roman" w:hAnsi="Times New Roman"/>
          <w:color w:val="000000"/>
          <w:sz w:val="24"/>
          <w:szCs w:val="24"/>
        </w:rPr>
        <w:t xml:space="preserve"> whenever crop l</w:t>
      </w:r>
      <w:r w:rsidR="002A3394">
        <w:rPr>
          <w:rFonts w:ascii="Times New Roman" w:hAnsi="Times New Roman"/>
          <w:color w:val="000000"/>
          <w:sz w:val="24"/>
          <w:szCs w:val="24"/>
        </w:rPr>
        <w:t xml:space="preserve">oss </w:t>
      </w:r>
      <w:r w:rsidR="002B44D4">
        <w:rPr>
          <w:rFonts w:ascii="Times New Roman" w:hAnsi="Times New Roman"/>
          <w:color w:val="000000"/>
          <w:sz w:val="24"/>
          <w:szCs w:val="24"/>
        </w:rPr>
        <w:t>was</w:t>
      </w:r>
      <w:r w:rsidR="007D70B2">
        <w:rPr>
          <w:rFonts w:ascii="Times New Roman" w:hAnsi="Times New Roman"/>
          <w:color w:val="000000"/>
          <w:sz w:val="24"/>
          <w:szCs w:val="24"/>
        </w:rPr>
        <w:t xml:space="preserve"> </w:t>
      </w:r>
      <w:r w:rsidR="00CA02DC">
        <w:rPr>
          <w:rFonts w:ascii="Times New Roman" w:hAnsi="Times New Roman"/>
          <w:color w:val="000000"/>
          <w:sz w:val="24"/>
          <w:szCs w:val="24"/>
        </w:rPr>
        <w:t xml:space="preserve">recorded. </w:t>
      </w:r>
      <w:r w:rsidR="005F7D94">
        <w:rPr>
          <w:rFonts w:ascii="Times New Roman" w:hAnsi="Times New Roman"/>
          <w:color w:val="000000"/>
          <w:sz w:val="24"/>
          <w:szCs w:val="24"/>
        </w:rPr>
        <w:t>However, the</w:t>
      </w:r>
      <w:r w:rsidR="00CB4B8E">
        <w:rPr>
          <w:rFonts w:ascii="Times New Roman" w:hAnsi="Times New Roman"/>
          <w:color w:val="000000"/>
          <w:sz w:val="24"/>
          <w:szCs w:val="24"/>
        </w:rPr>
        <w:t xml:space="preserve"> affected farmers</w:t>
      </w:r>
      <w:r w:rsidR="00021460">
        <w:rPr>
          <w:rFonts w:ascii="Times New Roman" w:hAnsi="Times New Roman"/>
          <w:color w:val="000000"/>
          <w:sz w:val="24"/>
          <w:szCs w:val="24"/>
        </w:rPr>
        <w:t xml:space="preserve"> in Musakashi and Lukoshi</w:t>
      </w:r>
      <w:r w:rsidR="00CA02DC">
        <w:rPr>
          <w:rFonts w:ascii="Times New Roman" w:hAnsi="Times New Roman"/>
          <w:color w:val="000000"/>
          <w:sz w:val="24"/>
          <w:szCs w:val="24"/>
        </w:rPr>
        <w:t xml:space="preserve"> farming blocks</w:t>
      </w:r>
      <w:r w:rsidR="00F562F4">
        <w:rPr>
          <w:rFonts w:ascii="Times New Roman" w:hAnsi="Times New Roman"/>
          <w:color w:val="000000"/>
          <w:sz w:val="24"/>
          <w:szCs w:val="24"/>
        </w:rPr>
        <w:t>,</w:t>
      </w:r>
      <w:r w:rsidR="00CB4B8E">
        <w:rPr>
          <w:rFonts w:ascii="Times New Roman" w:hAnsi="Times New Roman"/>
          <w:color w:val="000000"/>
          <w:sz w:val="24"/>
          <w:szCs w:val="24"/>
        </w:rPr>
        <w:t xml:space="preserve"> indicated</w:t>
      </w:r>
      <w:r w:rsidR="00021460">
        <w:rPr>
          <w:rFonts w:ascii="Times New Roman" w:hAnsi="Times New Roman"/>
          <w:color w:val="000000"/>
          <w:sz w:val="24"/>
          <w:szCs w:val="24"/>
        </w:rPr>
        <w:t xml:space="preserve"> that they only received </w:t>
      </w:r>
      <w:r w:rsidR="00CB4B8E">
        <w:rPr>
          <w:rFonts w:ascii="Times New Roman" w:hAnsi="Times New Roman"/>
          <w:color w:val="000000"/>
          <w:sz w:val="24"/>
          <w:szCs w:val="24"/>
        </w:rPr>
        <w:t xml:space="preserve">compensation </w:t>
      </w:r>
      <w:r w:rsidR="00021460">
        <w:rPr>
          <w:rFonts w:ascii="Times New Roman" w:hAnsi="Times New Roman"/>
          <w:color w:val="000000"/>
          <w:sz w:val="24"/>
          <w:szCs w:val="24"/>
        </w:rPr>
        <w:t>once th</w:t>
      </w:r>
      <w:r w:rsidR="00CB4B8E">
        <w:rPr>
          <w:rFonts w:ascii="Times New Roman" w:hAnsi="Times New Roman"/>
          <w:color w:val="000000"/>
          <w:sz w:val="24"/>
          <w:szCs w:val="24"/>
        </w:rPr>
        <w:t>at</w:t>
      </w:r>
      <w:r w:rsidR="00021460">
        <w:rPr>
          <w:rFonts w:ascii="Times New Roman" w:hAnsi="Times New Roman"/>
          <w:color w:val="000000"/>
          <w:sz w:val="24"/>
          <w:szCs w:val="24"/>
        </w:rPr>
        <w:t xml:space="preserve"> </w:t>
      </w:r>
      <w:r w:rsidR="00CB4B8E">
        <w:rPr>
          <w:rFonts w:ascii="Times New Roman" w:hAnsi="Times New Roman"/>
          <w:color w:val="000000"/>
          <w:sz w:val="24"/>
          <w:szCs w:val="24"/>
        </w:rPr>
        <w:t>did</w:t>
      </w:r>
      <w:r w:rsidR="00021460">
        <w:rPr>
          <w:rFonts w:ascii="Times New Roman" w:hAnsi="Times New Roman"/>
          <w:color w:val="000000"/>
          <w:sz w:val="24"/>
          <w:szCs w:val="24"/>
        </w:rPr>
        <w:t xml:space="preserve"> not tally </w:t>
      </w:r>
      <w:r w:rsidR="00CB4B8E">
        <w:rPr>
          <w:rFonts w:ascii="Times New Roman" w:hAnsi="Times New Roman"/>
          <w:color w:val="000000"/>
          <w:sz w:val="24"/>
          <w:szCs w:val="24"/>
        </w:rPr>
        <w:t xml:space="preserve">with </w:t>
      </w:r>
      <w:r w:rsidR="00021460">
        <w:rPr>
          <w:rFonts w:ascii="Times New Roman" w:hAnsi="Times New Roman"/>
          <w:color w:val="000000"/>
          <w:sz w:val="24"/>
          <w:szCs w:val="24"/>
        </w:rPr>
        <w:t>the crop loss</w:t>
      </w:r>
      <w:r w:rsidR="00CB4B8E">
        <w:rPr>
          <w:rFonts w:ascii="Times New Roman" w:hAnsi="Times New Roman"/>
          <w:color w:val="000000"/>
          <w:sz w:val="24"/>
          <w:szCs w:val="24"/>
        </w:rPr>
        <w:t xml:space="preserve"> recorded</w:t>
      </w:r>
      <w:r w:rsidR="003F4024">
        <w:rPr>
          <w:rFonts w:ascii="Times New Roman" w:hAnsi="Times New Roman"/>
          <w:color w:val="000000"/>
          <w:sz w:val="24"/>
          <w:szCs w:val="24"/>
        </w:rPr>
        <w:t xml:space="preserve"> and </w:t>
      </w:r>
      <w:r w:rsidR="00AC50B5">
        <w:rPr>
          <w:rFonts w:ascii="Times New Roman" w:hAnsi="Times New Roman"/>
          <w:color w:val="000000"/>
          <w:sz w:val="24"/>
          <w:szCs w:val="24"/>
        </w:rPr>
        <w:t xml:space="preserve">was not </w:t>
      </w:r>
      <w:r w:rsidR="00E25CED">
        <w:rPr>
          <w:rFonts w:ascii="Times New Roman" w:hAnsi="Times New Roman"/>
          <w:color w:val="000000"/>
          <w:sz w:val="24"/>
          <w:szCs w:val="24"/>
        </w:rPr>
        <w:t>shared accordingly</w:t>
      </w:r>
    </w:p>
    <w:p w:rsidR="00DE4DB5" w:rsidRPr="00604076" w:rsidRDefault="007D2B2F" w:rsidP="00823C53">
      <w:pPr>
        <w:spacing w:line="360" w:lineRule="auto"/>
        <w:jc w:val="both"/>
        <w:rPr>
          <w:rFonts w:ascii="Times New Roman" w:hAnsi="Times New Roman"/>
          <w:b/>
          <w:sz w:val="16"/>
          <w:szCs w:val="16"/>
        </w:rPr>
      </w:pPr>
      <w:r>
        <w:rPr>
          <w:rFonts w:ascii="Times New Roman" w:hAnsi="Times New Roman"/>
          <w:sz w:val="16"/>
          <w:szCs w:val="16"/>
        </w:rPr>
        <w:t xml:space="preserve"> </w:t>
      </w:r>
      <w:r w:rsidR="00660B69" w:rsidRPr="0011237D">
        <w:rPr>
          <w:rFonts w:ascii="Times New Roman" w:hAnsi="Times New Roman"/>
          <w:sz w:val="16"/>
          <w:szCs w:val="16"/>
        </w:rPr>
        <w:t>Before effluent is released</w:t>
      </w:r>
      <w:r w:rsidR="00B32266" w:rsidRPr="0011237D">
        <w:rPr>
          <w:rFonts w:ascii="Times New Roman" w:hAnsi="Times New Roman"/>
          <w:sz w:val="16"/>
          <w:szCs w:val="16"/>
        </w:rPr>
        <w:t xml:space="preserve"> </w:t>
      </w:r>
      <w:r w:rsidR="00604076" w:rsidRPr="0011237D">
        <w:rPr>
          <w:rFonts w:ascii="Times New Roman" w:hAnsi="Times New Roman"/>
          <w:sz w:val="16"/>
          <w:szCs w:val="16"/>
        </w:rPr>
        <w:t>during 2014/2015 farming season</w:t>
      </w:r>
      <w:r w:rsidR="00AB5278" w:rsidRPr="0011237D">
        <w:rPr>
          <w:rFonts w:ascii="Times New Roman" w:hAnsi="Times New Roman"/>
          <w:sz w:val="16"/>
          <w:szCs w:val="16"/>
        </w:rPr>
        <w:t>.</w:t>
      </w:r>
      <w:r w:rsidR="00604076" w:rsidRPr="0011237D">
        <w:rPr>
          <w:rFonts w:ascii="Times New Roman" w:hAnsi="Times New Roman"/>
          <w:sz w:val="16"/>
          <w:szCs w:val="16"/>
        </w:rPr>
        <w:t xml:space="preserve">    </w:t>
      </w:r>
      <w:r w:rsidR="00A41684" w:rsidRPr="0011237D">
        <w:rPr>
          <w:rFonts w:ascii="Times New Roman" w:hAnsi="Times New Roman"/>
          <w:sz w:val="16"/>
          <w:szCs w:val="16"/>
        </w:rPr>
        <w:t xml:space="preserve">          </w:t>
      </w:r>
      <w:r w:rsidR="00AC617E" w:rsidRPr="0011237D">
        <w:rPr>
          <w:rFonts w:ascii="Times New Roman" w:hAnsi="Times New Roman"/>
          <w:sz w:val="16"/>
          <w:szCs w:val="16"/>
        </w:rPr>
        <w:t xml:space="preserve">    </w:t>
      </w:r>
      <w:r>
        <w:rPr>
          <w:rFonts w:ascii="Times New Roman" w:hAnsi="Times New Roman"/>
          <w:sz w:val="16"/>
          <w:szCs w:val="16"/>
        </w:rPr>
        <w:t xml:space="preserve">    </w:t>
      </w:r>
      <w:r w:rsidR="00604076" w:rsidRPr="0011237D">
        <w:rPr>
          <w:rFonts w:ascii="Times New Roman" w:hAnsi="Times New Roman"/>
          <w:sz w:val="16"/>
          <w:szCs w:val="16"/>
        </w:rPr>
        <w:t xml:space="preserve"> </w:t>
      </w:r>
      <w:r w:rsidR="001F28F7" w:rsidRPr="0011237D">
        <w:rPr>
          <w:rFonts w:ascii="Times New Roman" w:hAnsi="Times New Roman"/>
          <w:sz w:val="16"/>
          <w:szCs w:val="16"/>
        </w:rPr>
        <w:t xml:space="preserve"> After</w:t>
      </w:r>
      <w:r w:rsidR="00D76E71" w:rsidRPr="0011237D">
        <w:rPr>
          <w:rFonts w:ascii="Times New Roman" w:hAnsi="Times New Roman"/>
          <w:sz w:val="16"/>
          <w:szCs w:val="16"/>
        </w:rPr>
        <w:t xml:space="preserve"> effluent was </w:t>
      </w:r>
      <w:r w:rsidR="00660B69" w:rsidRPr="0011237D">
        <w:rPr>
          <w:rFonts w:ascii="Times New Roman" w:hAnsi="Times New Roman"/>
          <w:sz w:val="16"/>
          <w:szCs w:val="16"/>
        </w:rPr>
        <w:t>released</w:t>
      </w:r>
      <w:r w:rsidR="001F28F7" w:rsidRPr="0011237D">
        <w:rPr>
          <w:rFonts w:ascii="Times New Roman" w:hAnsi="Times New Roman"/>
          <w:sz w:val="16"/>
          <w:szCs w:val="16"/>
        </w:rPr>
        <w:t xml:space="preserve"> </w:t>
      </w:r>
      <w:r w:rsidR="00604076" w:rsidRPr="0011237D">
        <w:rPr>
          <w:rFonts w:ascii="Times New Roman" w:hAnsi="Times New Roman"/>
          <w:sz w:val="16"/>
          <w:szCs w:val="16"/>
        </w:rPr>
        <w:t>during 2014/2015 farming season</w:t>
      </w:r>
      <w:r w:rsidR="00DE4DB5" w:rsidRPr="0011237D">
        <w:rPr>
          <w:rFonts w:ascii="Times New Roman" w:hAnsi="Times New Roman"/>
          <w:sz w:val="16"/>
          <w:szCs w:val="16"/>
        </w:rPr>
        <w:t xml:space="preserve">       </w:t>
      </w:r>
      <w:r w:rsidR="00DE4DB5">
        <w:rPr>
          <w:rFonts w:ascii="Times New Roman" w:hAnsi="Times New Roman"/>
          <w:b/>
          <w:sz w:val="16"/>
          <w:szCs w:val="16"/>
        </w:rPr>
        <w:t xml:space="preserve">    </w:t>
      </w:r>
    </w:p>
    <w:p w:rsidR="00FA05E0" w:rsidRDefault="00000D6B" w:rsidP="00FA05E0">
      <w:pPr>
        <w:spacing w:line="360" w:lineRule="auto"/>
        <w:jc w:val="both"/>
        <w:rPr>
          <w:rFonts w:ascii="Times New Roman" w:hAnsi="Times New Roman"/>
          <w:sz w:val="24"/>
          <w:szCs w:val="24"/>
          <w:lang w:val="en-US"/>
        </w:rPr>
      </w:pPr>
      <w:r w:rsidRPr="00313AAA">
        <w:rPr>
          <w:rFonts w:ascii="Times New Roman" w:hAnsi="Times New Roman"/>
          <w:noProof/>
          <w:lang w:val="en-GB" w:eastAsia="en-GB"/>
        </w:rPr>
        <w:drawing>
          <wp:inline distT="0" distB="0" distL="0" distR="0" wp14:anchorId="32F9F003" wp14:editId="39796AA6">
            <wp:extent cx="2933700" cy="2348918"/>
            <wp:effectExtent l="0" t="0" r="0" b="0"/>
            <wp:docPr id="12" name="Picture 12" descr="IMG_2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290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42683" cy="2356110"/>
                    </a:xfrm>
                    <a:prstGeom prst="rect">
                      <a:avLst/>
                    </a:prstGeom>
                    <a:noFill/>
                    <a:ln>
                      <a:noFill/>
                    </a:ln>
                  </pic:spPr>
                </pic:pic>
              </a:graphicData>
            </a:graphic>
          </wp:inline>
        </w:drawing>
      </w:r>
      <w:r w:rsidRPr="00462BDA">
        <w:rPr>
          <w:rFonts w:ascii="Times New Roman" w:hAnsi="Times New Roman"/>
          <w:noProof/>
          <w:sz w:val="24"/>
          <w:szCs w:val="24"/>
          <w:lang w:val="en-GB" w:eastAsia="en-GB"/>
        </w:rPr>
        <w:drawing>
          <wp:inline distT="0" distB="0" distL="0" distR="0" wp14:anchorId="01FD27B1" wp14:editId="67E86C6B">
            <wp:extent cx="2866406" cy="2315362"/>
            <wp:effectExtent l="0" t="0" r="0" b="8890"/>
            <wp:docPr id="4" name="Picture 4" descr="SAM_0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AM_023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07853" cy="2348841"/>
                    </a:xfrm>
                    <a:prstGeom prst="rect">
                      <a:avLst/>
                    </a:prstGeom>
                    <a:noFill/>
                    <a:ln>
                      <a:noFill/>
                    </a:ln>
                  </pic:spPr>
                </pic:pic>
              </a:graphicData>
            </a:graphic>
          </wp:inline>
        </w:drawing>
      </w:r>
      <w:r w:rsidR="00C71616">
        <w:rPr>
          <w:rFonts w:ascii="Times New Roman" w:hAnsi="Times New Roman"/>
          <w:sz w:val="24"/>
          <w:szCs w:val="24"/>
          <w:lang w:val="en-US"/>
        </w:rPr>
        <w:t xml:space="preserve"> </w:t>
      </w:r>
    </w:p>
    <w:p w:rsidR="00FA05E0" w:rsidRDefault="00E61BCB" w:rsidP="002D0FAE">
      <w:pPr>
        <w:spacing w:after="0" w:line="240" w:lineRule="auto"/>
        <w:jc w:val="both"/>
        <w:rPr>
          <w:rFonts w:ascii="Times New Roman" w:hAnsi="Times New Roman"/>
          <w:sz w:val="24"/>
          <w:szCs w:val="24"/>
          <w:lang w:val="en-US"/>
        </w:rPr>
      </w:pPr>
      <w:r>
        <w:rPr>
          <w:rFonts w:ascii="Times New Roman" w:hAnsi="Times New Roman"/>
        </w:rPr>
        <w:t xml:space="preserve">Figure </w:t>
      </w:r>
      <w:r w:rsidR="00253F05">
        <w:rPr>
          <w:rFonts w:ascii="Times New Roman" w:hAnsi="Times New Roman"/>
        </w:rPr>
        <w:t>5.2</w:t>
      </w:r>
      <w:r w:rsidR="00171B0E" w:rsidRPr="00FA05E0">
        <w:rPr>
          <w:rFonts w:ascii="Times New Roman" w:hAnsi="Times New Roman"/>
        </w:rPr>
        <w:t>: Maize</w:t>
      </w:r>
      <w:r w:rsidR="00986E3D">
        <w:rPr>
          <w:rFonts w:ascii="Times New Roman" w:hAnsi="Times New Roman"/>
        </w:rPr>
        <w:t xml:space="preserve"> Field Flooded with Effluent</w:t>
      </w:r>
      <w:r w:rsidR="00BE34F1">
        <w:rPr>
          <w:rFonts w:ascii="Times New Roman" w:hAnsi="Times New Roman"/>
        </w:rPr>
        <w:t xml:space="preserve"> in </w:t>
      </w:r>
      <w:r w:rsidR="00E66716">
        <w:rPr>
          <w:rFonts w:ascii="Times New Roman" w:hAnsi="Times New Roman"/>
        </w:rPr>
        <w:t>Musakashi</w:t>
      </w:r>
      <w:r w:rsidR="00E66716" w:rsidRPr="00FA05E0">
        <w:rPr>
          <w:rFonts w:ascii="Times New Roman" w:hAnsi="Times New Roman"/>
        </w:rPr>
        <w:t xml:space="preserve"> </w:t>
      </w:r>
      <w:r w:rsidR="00171B0E" w:rsidRPr="00FA05E0">
        <w:rPr>
          <w:rFonts w:ascii="Times New Roman" w:hAnsi="Times New Roman"/>
        </w:rPr>
        <w:t>Farming Block</w:t>
      </w:r>
    </w:p>
    <w:p w:rsidR="00C71616" w:rsidRDefault="00662474" w:rsidP="002D0FAE">
      <w:pPr>
        <w:spacing w:after="0" w:line="240" w:lineRule="auto"/>
        <w:jc w:val="both"/>
        <w:rPr>
          <w:rFonts w:ascii="Times New Roman" w:hAnsi="Times New Roman"/>
          <w:lang w:val="en-US"/>
        </w:rPr>
      </w:pPr>
      <w:r w:rsidRPr="00171B0E">
        <w:rPr>
          <w:rFonts w:ascii="Times New Roman" w:hAnsi="Times New Roman"/>
          <w:lang w:val="en-US"/>
        </w:rPr>
        <w:t>Source: Field data 2015</w:t>
      </w:r>
      <w:r w:rsidR="001F28F7">
        <w:rPr>
          <w:rFonts w:ascii="Times New Roman" w:hAnsi="Times New Roman"/>
          <w:lang w:val="en-US"/>
        </w:rPr>
        <w:t xml:space="preserve"> </w:t>
      </w:r>
      <w:r w:rsidRPr="00171B0E">
        <w:rPr>
          <w:rFonts w:ascii="Times New Roman" w:hAnsi="Times New Roman"/>
          <w:lang w:val="en-US"/>
        </w:rPr>
        <w:t xml:space="preserve"> </w:t>
      </w:r>
    </w:p>
    <w:p w:rsidR="00AB2E16" w:rsidRPr="00FA05E0" w:rsidRDefault="00AB2E16" w:rsidP="002D0FAE">
      <w:pPr>
        <w:spacing w:after="0" w:line="240" w:lineRule="auto"/>
        <w:jc w:val="both"/>
        <w:rPr>
          <w:rFonts w:ascii="Times New Roman" w:hAnsi="Times New Roman"/>
          <w:sz w:val="24"/>
          <w:szCs w:val="24"/>
          <w:lang w:val="en-US"/>
        </w:rPr>
      </w:pPr>
    </w:p>
    <w:p w:rsidR="00C94FD5" w:rsidRPr="00305F1F" w:rsidRDefault="00662474" w:rsidP="00305F1F">
      <w:pPr>
        <w:widowControl w:val="0"/>
        <w:autoSpaceDE w:val="0"/>
        <w:autoSpaceDN w:val="0"/>
        <w:adjustRightInd w:val="0"/>
        <w:snapToGrid w:val="0"/>
        <w:spacing w:after="0" w:line="360" w:lineRule="auto"/>
        <w:jc w:val="both"/>
        <w:rPr>
          <w:lang w:val="en-GB"/>
        </w:rPr>
      </w:pPr>
      <w:r w:rsidRPr="00462BDA">
        <w:rPr>
          <w:rFonts w:ascii="Times New Roman" w:hAnsi="Times New Roman"/>
          <w:sz w:val="24"/>
          <w:szCs w:val="24"/>
          <w:lang w:val="en-US"/>
        </w:rPr>
        <w:t xml:space="preserve">This is against environmental management </w:t>
      </w:r>
      <w:r w:rsidR="002B4CBE" w:rsidRPr="00462BDA">
        <w:rPr>
          <w:rFonts w:ascii="Times New Roman" w:hAnsi="Times New Roman"/>
          <w:sz w:val="24"/>
          <w:szCs w:val="24"/>
          <w:lang w:val="en-US"/>
        </w:rPr>
        <w:t>standards,</w:t>
      </w:r>
      <w:r w:rsidR="002B4CBE">
        <w:rPr>
          <w:rFonts w:ascii="Times New Roman" w:hAnsi="Times New Roman"/>
          <w:sz w:val="24"/>
          <w:szCs w:val="24"/>
          <w:lang w:val="en-US"/>
        </w:rPr>
        <w:t xml:space="preserve"> for</w:t>
      </w:r>
      <w:r w:rsidRPr="00462BDA">
        <w:rPr>
          <w:rFonts w:ascii="Times New Roman" w:hAnsi="Times New Roman"/>
          <w:sz w:val="24"/>
          <w:szCs w:val="24"/>
          <w:lang w:val="en-US"/>
        </w:rPr>
        <w:t xml:space="preserve"> managing mining effluents and </w:t>
      </w:r>
      <w:r w:rsidRPr="00462BDA">
        <w:rPr>
          <w:rFonts w:ascii="Times New Roman" w:hAnsi="Times New Roman"/>
          <w:sz w:val="24"/>
          <w:szCs w:val="24"/>
          <w:lang w:val="en-US"/>
        </w:rPr>
        <w:lastRenderedPageBreak/>
        <w:t xml:space="preserve">tailing dams. </w:t>
      </w:r>
      <w:r w:rsidR="002B4CBE">
        <w:rPr>
          <w:rFonts w:ascii="Times New Roman" w:hAnsi="Times New Roman"/>
          <w:sz w:val="24"/>
          <w:szCs w:val="24"/>
          <w:lang w:val="en-US"/>
        </w:rPr>
        <w:t xml:space="preserve">The overburdening of the tailing dam leads </w:t>
      </w:r>
      <w:r w:rsidR="001D1E7D">
        <w:rPr>
          <w:rFonts w:ascii="Times New Roman" w:hAnsi="Times New Roman"/>
          <w:sz w:val="24"/>
          <w:szCs w:val="24"/>
          <w:lang w:val="en-US"/>
        </w:rPr>
        <w:t xml:space="preserve">to </w:t>
      </w:r>
      <w:r w:rsidR="005704B0">
        <w:rPr>
          <w:rFonts w:ascii="Times New Roman" w:hAnsi="Times New Roman"/>
          <w:sz w:val="24"/>
          <w:szCs w:val="24"/>
          <w:lang w:val="en-US"/>
        </w:rPr>
        <w:t>the</w:t>
      </w:r>
      <w:r w:rsidR="00055847" w:rsidRPr="00462BDA">
        <w:rPr>
          <w:rFonts w:ascii="Times New Roman" w:hAnsi="Times New Roman"/>
          <w:sz w:val="24"/>
          <w:szCs w:val="24"/>
          <w:lang w:val="en-US"/>
        </w:rPr>
        <w:t xml:space="preserve"> </w:t>
      </w:r>
      <w:r w:rsidR="001D1E7D" w:rsidRPr="00462BDA">
        <w:rPr>
          <w:rFonts w:ascii="Times New Roman" w:hAnsi="Times New Roman"/>
          <w:sz w:val="24"/>
          <w:szCs w:val="24"/>
          <w:lang w:val="en-US"/>
        </w:rPr>
        <w:t xml:space="preserve">effluent </w:t>
      </w:r>
      <w:r w:rsidR="001D1E7D">
        <w:rPr>
          <w:rFonts w:ascii="Times New Roman" w:hAnsi="Times New Roman"/>
          <w:sz w:val="24"/>
          <w:szCs w:val="24"/>
          <w:lang w:val="en-US"/>
        </w:rPr>
        <w:t>being</w:t>
      </w:r>
      <w:r w:rsidR="001B7570">
        <w:rPr>
          <w:rFonts w:ascii="Times New Roman" w:hAnsi="Times New Roman"/>
          <w:sz w:val="24"/>
          <w:szCs w:val="24"/>
          <w:lang w:val="en-US"/>
        </w:rPr>
        <w:t xml:space="preserve"> released</w:t>
      </w:r>
      <w:r w:rsidR="00610022">
        <w:rPr>
          <w:rFonts w:ascii="Times New Roman" w:hAnsi="Times New Roman"/>
          <w:sz w:val="24"/>
          <w:szCs w:val="24"/>
          <w:lang w:val="en-US"/>
        </w:rPr>
        <w:t xml:space="preserve"> into the </w:t>
      </w:r>
      <w:r w:rsidR="00E0658E">
        <w:rPr>
          <w:rFonts w:ascii="Times New Roman" w:hAnsi="Times New Roman"/>
          <w:sz w:val="24"/>
          <w:szCs w:val="24"/>
          <w:lang w:val="en-US"/>
        </w:rPr>
        <w:t xml:space="preserve">Musakashi </w:t>
      </w:r>
      <w:r w:rsidR="00A428C9">
        <w:rPr>
          <w:rFonts w:ascii="Times New Roman" w:hAnsi="Times New Roman"/>
          <w:sz w:val="24"/>
          <w:szCs w:val="24"/>
          <w:lang w:val="en-US"/>
        </w:rPr>
        <w:t>River</w:t>
      </w:r>
      <w:r w:rsidR="000C5EA4">
        <w:rPr>
          <w:rFonts w:ascii="Times New Roman" w:hAnsi="Times New Roman"/>
          <w:sz w:val="24"/>
          <w:szCs w:val="24"/>
          <w:lang w:val="en-US"/>
        </w:rPr>
        <w:t>.</w:t>
      </w:r>
      <w:r w:rsidR="00055847" w:rsidRPr="00462BDA">
        <w:rPr>
          <w:rFonts w:ascii="Times New Roman" w:hAnsi="Times New Roman"/>
          <w:sz w:val="24"/>
          <w:szCs w:val="24"/>
          <w:lang w:val="en-US"/>
        </w:rPr>
        <w:t xml:space="preserve"> </w:t>
      </w:r>
      <w:r w:rsidR="002B4CBE">
        <w:rPr>
          <w:rFonts w:ascii="Times New Roman" w:hAnsi="Times New Roman"/>
          <w:sz w:val="24"/>
          <w:szCs w:val="24"/>
          <w:lang w:val="en-US"/>
        </w:rPr>
        <w:t>The</w:t>
      </w:r>
      <w:r w:rsidR="00055847" w:rsidRPr="00462BDA">
        <w:rPr>
          <w:rFonts w:ascii="Times New Roman" w:hAnsi="Times New Roman"/>
          <w:sz w:val="24"/>
          <w:szCs w:val="24"/>
          <w:lang w:val="en-US"/>
        </w:rPr>
        <w:t xml:space="preserve"> river bank </w:t>
      </w:r>
      <w:r w:rsidR="00E0658E">
        <w:rPr>
          <w:rFonts w:ascii="Times New Roman" w:hAnsi="Times New Roman"/>
          <w:sz w:val="24"/>
          <w:szCs w:val="24"/>
          <w:lang w:val="en-US"/>
        </w:rPr>
        <w:t>was</w:t>
      </w:r>
      <w:r w:rsidR="00055847" w:rsidRPr="00462BDA">
        <w:rPr>
          <w:rFonts w:ascii="Times New Roman" w:hAnsi="Times New Roman"/>
          <w:sz w:val="24"/>
          <w:szCs w:val="24"/>
          <w:lang w:val="en-US"/>
        </w:rPr>
        <w:t xml:space="preserve"> raised and</w:t>
      </w:r>
      <w:r w:rsidR="00E0658E">
        <w:rPr>
          <w:rFonts w:ascii="Times New Roman" w:hAnsi="Times New Roman"/>
          <w:sz w:val="24"/>
          <w:szCs w:val="24"/>
          <w:lang w:val="en-US"/>
        </w:rPr>
        <w:t xml:space="preserve"> effluents</w:t>
      </w:r>
      <w:r w:rsidR="00055847" w:rsidRPr="00462BDA">
        <w:rPr>
          <w:rFonts w:ascii="Times New Roman" w:hAnsi="Times New Roman"/>
          <w:sz w:val="24"/>
          <w:szCs w:val="24"/>
          <w:lang w:val="en-US"/>
        </w:rPr>
        <w:t xml:space="preserve"> </w:t>
      </w:r>
      <w:r w:rsidR="00E0658E">
        <w:rPr>
          <w:rFonts w:ascii="Times New Roman" w:hAnsi="Times New Roman"/>
          <w:sz w:val="24"/>
          <w:szCs w:val="24"/>
          <w:lang w:val="en-US"/>
        </w:rPr>
        <w:t xml:space="preserve">spilled </w:t>
      </w:r>
      <w:r w:rsidR="00E0658E" w:rsidRPr="00462BDA">
        <w:rPr>
          <w:rFonts w:ascii="Times New Roman" w:hAnsi="Times New Roman"/>
          <w:sz w:val="24"/>
          <w:szCs w:val="24"/>
          <w:lang w:val="en-US"/>
        </w:rPr>
        <w:t>into</w:t>
      </w:r>
      <w:r w:rsidR="00055847" w:rsidRPr="00462BDA">
        <w:rPr>
          <w:rFonts w:ascii="Times New Roman" w:hAnsi="Times New Roman"/>
          <w:sz w:val="24"/>
          <w:szCs w:val="24"/>
          <w:lang w:val="en-US"/>
        </w:rPr>
        <w:t xml:space="preserve"> the farms causing floods of contaminated </w:t>
      </w:r>
      <w:r w:rsidR="001B7570">
        <w:rPr>
          <w:rFonts w:ascii="Times New Roman" w:hAnsi="Times New Roman"/>
          <w:sz w:val="24"/>
          <w:szCs w:val="24"/>
          <w:lang w:val="en-US"/>
        </w:rPr>
        <w:t xml:space="preserve">waste </w:t>
      </w:r>
      <w:r w:rsidR="00055847" w:rsidRPr="00462BDA">
        <w:rPr>
          <w:rFonts w:ascii="Times New Roman" w:hAnsi="Times New Roman"/>
          <w:sz w:val="24"/>
          <w:szCs w:val="24"/>
          <w:lang w:val="en-US"/>
        </w:rPr>
        <w:t>w</w:t>
      </w:r>
      <w:r w:rsidR="00055847">
        <w:rPr>
          <w:rFonts w:ascii="Times New Roman" w:hAnsi="Times New Roman"/>
          <w:sz w:val="24"/>
          <w:szCs w:val="24"/>
          <w:lang w:val="en-US"/>
        </w:rPr>
        <w:t>ater that damage</w:t>
      </w:r>
      <w:r w:rsidR="001B7570">
        <w:rPr>
          <w:rFonts w:ascii="Times New Roman" w:hAnsi="Times New Roman"/>
          <w:sz w:val="24"/>
          <w:szCs w:val="24"/>
          <w:lang w:val="en-US"/>
        </w:rPr>
        <w:t>s</w:t>
      </w:r>
      <w:r w:rsidR="00055847">
        <w:rPr>
          <w:rFonts w:ascii="Times New Roman" w:hAnsi="Times New Roman"/>
          <w:sz w:val="24"/>
          <w:szCs w:val="24"/>
          <w:lang w:val="en-US"/>
        </w:rPr>
        <w:t xml:space="preserve"> </w:t>
      </w:r>
      <w:r w:rsidR="001B7570">
        <w:rPr>
          <w:rFonts w:ascii="Times New Roman" w:hAnsi="Times New Roman"/>
          <w:sz w:val="24"/>
          <w:szCs w:val="24"/>
          <w:lang w:val="en-US"/>
        </w:rPr>
        <w:t>farmer’s</w:t>
      </w:r>
      <w:r w:rsidR="00055847">
        <w:rPr>
          <w:rFonts w:ascii="Times New Roman" w:hAnsi="Times New Roman"/>
          <w:sz w:val="24"/>
          <w:szCs w:val="24"/>
          <w:lang w:val="en-US"/>
        </w:rPr>
        <w:t xml:space="preserve"> crops.</w:t>
      </w:r>
      <w:r w:rsidR="00055847" w:rsidRPr="00462BDA">
        <w:rPr>
          <w:rFonts w:ascii="Times New Roman" w:hAnsi="Times New Roman"/>
          <w:sz w:val="24"/>
          <w:szCs w:val="24"/>
          <w:lang w:val="en-US"/>
        </w:rPr>
        <w:t xml:space="preserve"> Musakashi</w:t>
      </w:r>
      <w:r w:rsidR="00610022">
        <w:rPr>
          <w:rFonts w:ascii="Times New Roman" w:hAnsi="Times New Roman"/>
          <w:sz w:val="24"/>
          <w:szCs w:val="24"/>
          <w:lang w:val="en-US"/>
        </w:rPr>
        <w:t xml:space="preserve"> </w:t>
      </w:r>
      <w:r w:rsidR="00A428C9">
        <w:rPr>
          <w:rFonts w:ascii="Times New Roman" w:hAnsi="Times New Roman"/>
          <w:sz w:val="24"/>
          <w:szCs w:val="24"/>
          <w:lang w:val="en-US"/>
        </w:rPr>
        <w:t>R</w:t>
      </w:r>
      <w:r w:rsidRPr="00462BDA">
        <w:rPr>
          <w:rFonts w:ascii="Times New Roman" w:hAnsi="Times New Roman"/>
          <w:sz w:val="24"/>
          <w:szCs w:val="24"/>
          <w:lang w:val="en-US"/>
        </w:rPr>
        <w:t>iver i</w:t>
      </w:r>
      <w:r w:rsidR="00C71616">
        <w:rPr>
          <w:rFonts w:ascii="Times New Roman" w:hAnsi="Times New Roman"/>
          <w:sz w:val="24"/>
          <w:szCs w:val="24"/>
          <w:lang w:val="en-US"/>
        </w:rPr>
        <w:t>s the source of water for small</w:t>
      </w:r>
      <w:r w:rsidRPr="00462BDA">
        <w:rPr>
          <w:rFonts w:ascii="Times New Roman" w:hAnsi="Times New Roman"/>
          <w:sz w:val="24"/>
          <w:szCs w:val="24"/>
          <w:lang w:val="en-US"/>
        </w:rPr>
        <w:t>holder farmers in</w:t>
      </w:r>
      <w:r w:rsidR="00055847">
        <w:rPr>
          <w:rFonts w:ascii="Times New Roman" w:hAnsi="Times New Roman"/>
          <w:sz w:val="24"/>
          <w:szCs w:val="24"/>
          <w:lang w:val="en-US"/>
        </w:rPr>
        <w:t xml:space="preserve"> Musakashi farming block.</w:t>
      </w:r>
      <w:r w:rsidR="00305F1F" w:rsidRPr="00305F1F">
        <w:rPr>
          <w:rFonts w:ascii="Times New Roman" w:hAnsi="Times New Roman"/>
          <w:color w:val="000000"/>
          <w:sz w:val="24"/>
          <w:szCs w:val="24"/>
        </w:rPr>
        <w:t xml:space="preserve"> </w:t>
      </w:r>
      <w:r w:rsidR="00305F1F">
        <w:rPr>
          <w:rFonts w:ascii="Times New Roman" w:hAnsi="Times New Roman"/>
          <w:color w:val="000000"/>
          <w:sz w:val="24"/>
          <w:szCs w:val="24"/>
        </w:rPr>
        <w:t>Mining effluent has polluted the water which had significantly impacted negatively on the environment and the communities (see Appendix 5).</w:t>
      </w:r>
      <w:r w:rsidRPr="00462BDA">
        <w:rPr>
          <w:rFonts w:ascii="Times New Roman" w:hAnsi="Times New Roman"/>
          <w:sz w:val="24"/>
          <w:szCs w:val="24"/>
          <w:lang w:val="en-US"/>
        </w:rPr>
        <w:t xml:space="preserve"> </w:t>
      </w:r>
      <w:r w:rsidR="00610022">
        <w:rPr>
          <w:rFonts w:ascii="Times New Roman" w:hAnsi="Times New Roman"/>
          <w:sz w:val="24"/>
          <w:szCs w:val="24"/>
          <w:lang w:val="en-US"/>
        </w:rPr>
        <w:t xml:space="preserve">Smallholder farmers </w:t>
      </w:r>
      <w:r w:rsidR="001B7570">
        <w:rPr>
          <w:rFonts w:ascii="Times New Roman" w:hAnsi="Times New Roman"/>
          <w:sz w:val="24"/>
          <w:szCs w:val="24"/>
          <w:lang w:val="en-US"/>
        </w:rPr>
        <w:t xml:space="preserve">said they were pushed to the tied corner by the mining company </w:t>
      </w:r>
      <w:r w:rsidR="00E66716">
        <w:rPr>
          <w:rFonts w:ascii="Times New Roman" w:hAnsi="Times New Roman"/>
          <w:sz w:val="24"/>
          <w:szCs w:val="24"/>
          <w:lang w:val="en-US"/>
        </w:rPr>
        <w:t>and</w:t>
      </w:r>
      <w:r w:rsidR="001B7570">
        <w:rPr>
          <w:rFonts w:ascii="Times New Roman" w:hAnsi="Times New Roman"/>
          <w:sz w:val="24"/>
          <w:szCs w:val="24"/>
          <w:lang w:val="en-US"/>
        </w:rPr>
        <w:t xml:space="preserve"> they </w:t>
      </w:r>
      <w:r w:rsidR="00E66716">
        <w:rPr>
          <w:rFonts w:ascii="Times New Roman" w:hAnsi="Times New Roman"/>
          <w:sz w:val="24"/>
          <w:szCs w:val="24"/>
          <w:lang w:val="en-US"/>
        </w:rPr>
        <w:t xml:space="preserve">were left with no option but to </w:t>
      </w:r>
      <w:r w:rsidR="00610022">
        <w:rPr>
          <w:rFonts w:ascii="Times New Roman" w:hAnsi="Times New Roman"/>
          <w:sz w:val="24"/>
          <w:szCs w:val="24"/>
          <w:lang w:val="en-US"/>
        </w:rPr>
        <w:t>tak</w:t>
      </w:r>
      <w:r w:rsidR="00E66716">
        <w:rPr>
          <w:rFonts w:ascii="Times New Roman" w:hAnsi="Times New Roman"/>
          <w:sz w:val="24"/>
          <w:szCs w:val="24"/>
          <w:lang w:val="en-US"/>
        </w:rPr>
        <w:t>e</w:t>
      </w:r>
      <w:r w:rsidR="00E0658E">
        <w:rPr>
          <w:rFonts w:ascii="Times New Roman" w:hAnsi="Times New Roman"/>
          <w:sz w:val="24"/>
          <w:szCs w:val="24"/>
          <w:lang w:val="en-US"/>
        </w:rPr>
        <w:t xml:space="preserve"> legal action against N</w:t>
      </w:r>
      <w:r w:rsidR="00E36D38">
        <w:rPr>
          <w:rFonts w:ascii="Times New Roman" w:hAnsi="Times New Roman"/>
          <w:sz w:val="24"/>
          <w:szCs w:val="24"/>
          <w:lang w:val="en-US"/>
        </w:rPr>
        <w:t xml:space="preserve">on Ferrous (NFCA) </w:t>
      </w:r>
      <w:r w:rsidR="00E0658E">
        <w:rPr>
          <w:rFonts w:ascii="Times New Roman" w:hAnsi="Times New Roman"/>
          <w:sz w:val="24"/>
          <w:szCs w:val="24"/>
          <w:lang w:val="en-US"/>
        </w:rPr>
        <w:t>A</w:t>
      </w:r>
      <w:r w:rsidR="00E36D38">
        <w:rPr>
          <w:rFonts w:ascii="Times New Roman" w:hAnsi="Times New Roman"/>
          <w:sz w:val="24"/>
          <w:szCs w:val="24"/>
          <w:lang w:val="en-US"/>
        </w:rPr>
        <w:t>frica Mining company</w:t>
      </w:r>
      <w:r w:rsidR="00610022">
        <w:rPr>
          <w:rFonts w:ascii="Times New Roman" w:hAnsi="Times New Roman"/>
          <w:sz w:val="24"/>
          <w:szCs w:val="24"/>
          <w:lang w:val="en-US"/>
        </w:rPr>
        <w:t xml:space="preserve"> </w:t>
      </w:r>
      <w:r w:rsidR="00E66716">
        <w:rPr>
          <w:rFonts w:ascii="Times New Roman" w:hAnsi="Times New Roman"/>
          <w:sz w:val="24"/>
          <w:szCs w:val="24"/>
          <w:lang w:val="en-US"/>
        </w:rPr>
        <w:t xml:space="preserve">at </w:t>
      </w:r>
      <w:r w:rsidR="00610022">
        <w:rPr>
          <w:rFonts w:ascii="Times New Roman" w:hAnsi="Times New Roman"/>
          <w:sz w:val="24"/>
          <w:szCs w:val="24"/>
          <w:lang w:val="en-US"/>
        </w:rPr>
        <w:t>Kitwe high court</w:t>
      </w:r>
      <w:r w:rsidR="00E66716">
        <w:rPr>
          <w:rFonts w:ascii="Times New Roman" w:hAnsi="Times New Roman"/>
          <w:sz w:val="24"/>
          <w:szCs w:val="24"/>
          <w:lang w:val="en-US"/>
        </w:rPr>
        <w:t>,</w:t>
      </w:r>
      <w:r w:rsidR="00610022">
        <w:rPr>
          <w:rFonts w:ascii="Times New Roman" w:hAnsi="Times New Roman"/>
          <w:sz w:val="24"/>
          <w:szCs w:val="24"/>
          <w:lang w:val="en-US"/>
        </w:rPr>
        <w:t xml:space="preserve"> for polluting their land</w:t>
      </w:r>
      <w:r w:rsidR="001B7570">
        <w:rPr>
          <w:rFonts w:ascii="Times New Roman" w:hAnsi="Times New Roman"/>
          <w:sz w:val="24"/>
          <w:szCs w:val="24"/>
          <w:lang w:val="en-US"/>
        </w:rPr>
        <w:t xml:space="preserve"> and damaging their crops</w:t>
      </w:r>
      <w:r w:rsidR="007C02D3">
        <w:rPr>
          <w:rFonts w:ascii="Times New Roman" w:hAnsi="Times New Roman"/>
          <w:sz w:val="24"/>
          <w:szCs w:val="24"/>
          <w:lang w:val="en-US"/>
        </w:rPr>
        <w:t>.</w:t>
      </w:r>
      <w:r w:rsidR="00EB5DD6" w:rsidRPr="00EB5DD6">
        <w:rPr>
          <w:rFonts w:ascii="Times New Roman" w:hAnsi="Times New Roman"/>
          <w:sz w:val="24"/>
          <w:szCs w:val="24"/>
          <w:lang w:val="en-US"/>
        </w:rPr>
        <w:t xml:space="preserve"> </w:t>
      </w:r>
      <w:r w:rsidR="001F03FA">
        <w:rPr>
          <w:rFonts w:ascii="Times New Roman" w:hAnsi="Times New Roman"/>
          <w:sz w:val="24"/>
          <w:szCs w:val="24"/>
          <w:lang w:val="en-US"/>
        </w:rPr>
        <w:t>Smallholder farmer</w:t>
      </w:r>
      <w:r w:rsidR="00160D10">
        <w:rPr>
          <w:rFonts w:ascii="Times New Roman" w:hAnsi="Times New Roman"/>
          <w:sz w:val="24"/>
          <w:szCs w:val="24"/>
          <w:lang w:val="en-US"/>
        </w:rPr>
        <w:t>s</w:t>
      </w:r>
      <w:r w:rsidR="00DE4DB5">
        <w:rPr>
          <w:rFonts w:ascii="Times New Roman" w:hAnsi="Times New Roman"/>
          <w:sz w:val="24"/>
          <w:szCs w:val="24"/>
          <w:lang w:val="en-US"/>
        </w:rPr>
        <w:t xml:space="preserve"> </w:t>
      </w:r>
      <w:r w:rsidR="002B44D4">
        <w:rPr>
          <w:rFonts w:ascii="Times New Roman" w:hAnsi="Times New Roman"/>
          <w:sz w:val="24"/>
          <w:szCs w:val="24"/>
          <w:lang w:val="en-US"/>
        </w:rPr>
        <w:t xml:space="preserve">narrated </w:t>
      </w:r>
      <w:r w:rsidR="00DE4DB5">
        <w:rPr>
          <w:rFonts w:ascii="Times New Roman" w:hAnsi="Times New Roman"/>
          <w:sz w:val="24"/>
          <w:szCs w:val="24"/>
          <w:lang w:val="en-US"/>
        </w:rPr>
        <w:t>during</w:t>
      </w:r>
      <w:r w:rsidR="007C02D3">
        <w:rPr>
          <w:rFonts w:ascii="Times New Roman" w:hAnsi="Times New Roman"/>
          <w:sz w:val="24"/>
          <w:szCs w:val="24"/>
          <w:lang w:val="en-US"/>
        </w:rPr>
        <w:t xml:space="preserve"> </w:t>
      </w:r>
      <w:r w:rsidR="00DE4DB5">
        <w:rPr>
          <w:rFonts w:ascii="Times New Roman" w:hAnsi="Times New Roman"/>
          <w:sz w:val="24"/>
          <w:szCs w:val="24"/>
          <w:lang w:val="en-US"/>
        </w:rPr>
        <w:t xml:space="preserve">Focus Group </w:t>
      </w:r>
      <w:r w:rsidR="002B44D4">
        <w:rPr>
          <w:rFonts w:ascii="Times New Roman" w:hAnsi="Times New Roman"/>
          <w:sz w:val="24"/>
          <w:szCs w:val="24"/>
          <w:lang w:val="en-US"/>
        </w:rPr>
        <w:t>Discussion that</w:t>
      </w:r>
      <w:r w:rsidR="00E66716" w:rsidRPr="00462BDA">
        <w:rPr>
          <w:rFonts w:ascii="Times New Roman" w:hAnsi="Times New Roman"/>
          <w:sz w:val="24"/>
          <w:szCs w:val="24"/>
          <w:lang w:val="en-US"/>
        </w:rPr>
        <w:t xml:space="preserve"> </w:t>
      </w:r>
      <w:r w:rsidRPr="00462BDA">
        <w:rPr>
          <w:rFonts w:ascii="Times New Roman" w:hAnsi="Times New Roman"/>
          <w:sz w:val="24"/>
          <w:szCs w:val="24"/>
          <w:lang w:val="en-US"/>
        </w:rPr>
        <w:t xml:space="preserve">the main </w:t>
      </w:r>
      <w:r w:rsidR="001F03FA">
        <w:rPr>
          <w:rFonts w:ascii="Times New Roman" w:hAnsi="Times New Roman"/>
          <w:sz w:val="24"/>
          <w:szCs w:val="24"/>
          <w:lang w:val="en-US"/>
        </w:rPr>
        <w:t>reason</w:t>
      </w:r>
      <w:r w:rsidR="003C56F8">
        <w:rPr>
          <w:rFonts w:ascii="Times New Roman" w:hAnsi="Times New Roman"/>
          <w:sz w:val="24"/>
          <w:szCs w:val="24"/>
          <w:lang w:val="en-US"/>
        </w:rPr>
        <w:t xml:space="preserve"> they</w:t>
      </w:r>
      <w:r w:rsidR="001F03FA" w:rsidRPr="00462BDA">
        <w:rPr>
          <w:rFonts w:ascii="Times New Roman" w:hAnsi="Times New Roman"/>
          <w:sz w:val="24"/>
          <w:szCs w:val="24"/>
          <w:lang w:val="en-US"/>
        </w:rPr>
        <w:t xml:space="preserve"> </w:t>
      </w:r>
      <w:r w:rsidR="003C56F8" w:rsidRPr="003C56F8">
        <w:rPr>
          <w:rFonts w:ascii="Times New Roman" w:hAnsi="Times New Roman"/>
          <w:sz w:val="24"/>
          <w:szCs w:val="24"/>
          <w:lang w:val="en-US"/>
        </w:rPr>
        <w:t>took legal action against</w:t>
      </w:r>
      <w:r w:rsidR="003C56F8">
        <w:rPr>
          <w:rFonts w:ascii="Times New Roman" w:hAnsi="Times New Roman"/>
          <w:sz w:val="24"/>
          <w:szCs w:val="24"/>
          <w:lang w:val="en-US"/>
        </w:rPr>
        <w:t xml:space="preserve"> </w:t>
      </w:r>
      <w:r w:rsidR="00160D10">
        <w:rPr>
          <w:rFonts w:ascii="Times New Roman" w:hAnsi="Times New Roman"/>
          <w:sz w:val="24"/>
          <w:szCs w:val="24"/>
          <w:lang w:val="en-US"/>
        </w:rPr>
        <w:t xml:space="preserve">the mine </w:t>
      </w:r>
      <w:r w:rsidRPr="00462BDA">
        <w:rPr>
          <w:rFonts w:ascii="Times New Roman" w:hAnsi="Times New Roman"/>
          <w:sz w:val="24"/>
          <w:szCs w:val="24"/>
          <w:lang w:val="en-US"/>
        </w:rPr>
        <w:t>was</w:t>
      </w:r>
      <w:r>
        <w:rPr>
          <w:rFonts w:ascii="Times New Roman" w:hAnsi="Times New Roman"/>
          <w:sz w:val="24"/>
          <w:szCs w:val="24"/>
          <w:lang w:val="en-US"/>
        </w:rPr>
        <w:t xml:space="preserve"> to be adequately </w:t>
      </w:r>
      <w:r w:rsidRPr="00462BDA">
        <w:rPr>
          <w:rFonts w:ascii="Times New Roman" w:hAnsi="Times New Roman"/>
          <w:sz w:val="24"/>
          <w:szCs w:val="24"/>
          <w:lang w:val="en-US"/>
        </w:rPr>
        <w:t>compensated for their</w:t>
      </w:r>
      <w:r w:rsidR="001F03FA">
        <w:rPr>
          <w:rFonts w:ascii="Times New Roman" w:hAnsi="Times New Roman"/>
          <w:sz w:val="24"/>
          <w:szCs w:val="24"/>
          <w:lang w:val="en-US"/>
        </w:rPr>
        <w:t xml:space="preserve"> loss of livelihoods based on</w:t>
      </w:r>
      <w:r w:rsidRPr="00462BDA">
        <w:rPr>
          <w:rFonts w:ascii="Times New Roman" w:hAnsi="Times New Roman"/>
          <w:sz w:val="24"/>
          <w:szCs w:val="24"/>
          <w:lang w:val="en-US"/>
        </w:rPr>
        <w:t xml:space="preserve"> damaged crops</w:t>
      </w:r>
      <w:r w:rsidR="00160D10">
        <w:rPr>
          <w:rFonts w:ascii="Times New Roman" w:hAnsi="Times New Roman"/>
          <w:sz w:val="24"/>
          <w:szCs w:val="24"/>
          <w:lang w:val="en-US"/>
        </w:rPr>
        <w:t xml:space="preserve"> in the area</w:t>
      </w:r>
      <w:r w:rsidRPr="00462BDA">
        <w:rPr>
          <w:rFonts w:ascii="Times New Roman" w:hAnsi="Times New Roman"/>
          <w:sz w:val="24"/>
          <w:szCs w:val="24"/>
          <w:lang w:val="en-US"/>
        </w:rPr>
        <w:t>, water pollution</w:t>
      </w:r>
      <w:r w:rsidR="00D82154">
        <w:rPr>
          <w:rFonts w:ascii="Times New Roman" w:hAnsi="Times New Roman"/>
          <w:sz w:val="24"/>
          <w:szCs w:val="24"/>
          <w:lang w:val="en-US"/>
        </w:rPr>
        <w:t xml:space="preserve"> and land contamination. </w:t>
      </w:r>
      <w:r w:rsidRPr="00462BDA">
        <w:rPr>
          <w:rFonts w:ascii="Times New Roman" w:hAnsi="Times New Roman"/>
          <w:sz w:val="24"/>
          <w:szCs w:val="24"/>
          <w:lang w:val="en-US"/>
        </w:rPr>
        <w:t>However, NFCA Min</w:t>
      </w:r>
      <w:r w:rsidR="003C56F8">
        <w:rPr>
          <w:rFonts w:ascii="Times New Roman" w:hAnsi="Times New Roman"/>
          <w:sz w:val="24"/>
          <w:szCs w:val="24"/>
          <w:lang w:val="en-US"/>
        </w:rPr>
        <w:t>e</w:t>
      </w:r>
      <w:r w:rsidRPr="00462BDA">
        <w:rPr>
          <w:rFonts w:ascii="Times New Roman" w:hAnsi="Times New Roman"/>
          <w:sz w:val="24"/>
          <w:szCs w:val="24"/>
          <w:lang w:val="en-US"/>
        </w:rPr>
        <w:t xml:space="preserve"> </w:t>
      </w:r>
      <w:r w:rsidR="005704B0">
        <w:rPr>
          <w:rFonts w:ascii="Times New Roman" w:hAnsi="Times New Roman"/>
          <w:sz w:val="24"/>
          <w:szCs w:val="24"/>
          <w:lang w:val="en-US"/>
        </w:rPr>
        <w:t>claimed that the damage</w:t>
      </w:r>
      <w:r w:rsidR="003C56F8">
        <w:rPr>
          <w:rFonts w:ascii="Times New Roman" w:hAnsi="Times New Roman"/>
          <w:sz w:val="24"/>
          <w:szCs w:val="24"/>
          <w:lang w:val="en-US"/>
        </w:rPr>
        <w:t xml:space="preserve"> to crops had</w:t>
      </w:r>
      <w:r w:rsidR="005704B0">
        <w:rPr>
          <w:rFonts w:ascii="Times New Roman" w:hAnsi="Times New Roman"/>
          <w:sz w:val="24"/>
          <w:szCs w:val="24"/>
          <w:lang w:val="en-US"/>
        </w:rPr>
        <w:t xml:space="preserve"> been</w:t>
      </w:r>
      <w:r w:rsidRPr="00462BDA">
        <w:rPr>
          <w:rFonts w:ascii="Times New Roman" w:hAnsi="Times New Roman"/>
          <w:sz w:val="24"/>
          <w:szCs w:val="24"/>
          <w:lang w:val="en-US"/>
        </w:rPr>
        <w:t xml:space="preserve"> caused by natural rainfall</w:t>
      </w:r>
      <w:r w:rsidR="003C56F8">
        <w:rPr>
          <w:rFonts w:ascii="Times New Roman" w:hAnsi="Times New Roman"/>
          <w:sz w:val="24"/>
          <w:szCs w:val="24"/>
          <w:lang w:val="en-US"/>
        </w:rPr>
        <w:t xml:space="preserve"> in the area</w:t>
      </w:r>
      <w:r w:rsidRPr="00462BDA">
        <w:rPr>
          <w:rFonts w:ascii="Times New Roman" w:hAnsi="Times New Roman"/>
          <w:sz w:val="24"/>
          <w:szCs w:val="24"/>
          <w:lang w:val="en-US"/>
        </w:rPr>
        <w:t xml:space="preserve">. </w:t>
      </w:r>
      <w:r w:rsidR="00CC6B9D">
        <w:rPr>
          <w:rFonts w:ascii="Times New Roman" w:hAnsi="Times New Roman"/>
          <w:sz w:val="24"/>
          <w:szCs w:val="24"/>
          <w:lang w:val="en-US"/>
        </w:rPr>
        <w:t xml:space="preserve">The </w:t>
      </w:r>
      <w:r w:rsidR="00160D10">
        <w:rPr>
          <w:rFonts w:ascii="Times New Roman" w:hAnsi="Times New Roman"/>
          <w:sz w:val="24"/>
          <w:szCs w:val="24"/>
          <w:lang w:val="en-US"/>
        </w:rPr>
        <w:t>“</w:t>
      </w:r>
      <w:r w:rsidR="003C56F8">
        <w:rPr>
          <w:rFonts w:ascii="Times New Roman" w:hAnsi="Times New Roman"/>
          <w:sz w:val="24"/>
          <w:szCs w:val="24"/>
          <w:lang w:val="en-US"/>
        </w:rPr>
        <w:t xml:space="preserve">Doris Chisambwe and 95 others </w:t>
      </w:r>
      <w:r w:rsidR="00CC6B9D">
        <w:rPr>
          <w:rFonts w:ascii="Times New Roman" w:hAnsi="Times New Roman"/>
          <w:sz w:val="24"/>
          <w:szCs w:val="24"/>
          <w:lang w:val="en-US"/>
        </w:rPr>
        <w:t>vs.</w:t>
      </w:r>
      <w:r w:rsidR="003C56F8">
        <w:rPr>
          <w:rFonts w:ascii="Times New Roman" w:hAnsi="Times New Roman"/>
          <w:sz w:val="24"/>
          <w:szCs w:val="24"/>
          <w:lang w:val="en-US"/>
        </w:rPr>
        <w:t xml:space="preserve"> </w:t>
      </w:r>
      <w:r w:rsidR="00CC6B9D">
        <w:rPr>
          <w:rFonts w:ascii="Times New Roman" w:hAnsi="Times New Roman"/>
          <w:sz w:val="24"/>
          <w:szCs w:val="24"/>
          <w:lang w:val="en-US"/>
        </w:rPr>
        <w:t>NFCA mine</w:t>
      </w:r>
      <w:r w:rsidR="003C56F8">
        <w:rPr>
          <w:rFonts w:ascii="Times New Roman" w:hAnsi="Times New Roman"/>
          <w:sz w:val="24"/>
          <w:szCs w:val="24"/>
          <w:lang w:val="en-US"/>
        </w:rPr>
        <w:t xml:space="preserve"> Plc</w:t>
      </w:r>
      <w:r w:rsidR="00160D10">
        <w:rPr>
          <w:rFonts w:ascii="Times New Roman" w:hAnsi="Times New Roman"/>
          <w:sz w:val="24"/>
          <w:szCs w:val="24"/>
          <w:lang w:val="en-US"/>
        </w:rPr>
        <w:t>”</w:t>
      </w:r>
      <w:r w:rsidR="00CC6B9D" w:rsidRPr="00462BDA">
        <w:rPr>
          <w:rFonts w:ascii="Times New Roman" w:hAnsi="Times New Roman"/>
          <w:sz w:val="24"/>
          <w:szCs w:val="24"/>
          <w:lang w:val="en-US"/>
        </w:rPr>
        <w:t xml:space="preserve"> </w:t>
      </w:r>
      <w:r w:rsidR="00CC6B9D">
        <w:rPr>
          <w:rFonts w:ascii="Times New Roman" w:hAnsi="Times New Roman"/>
          <w:sz w:val="24"/>
          <w:szCs w:val="24"/>
          <w:lang w:val="en-US"/>
        </w:rPr>
        <w:t>case number (</w:t>
      </w:r>
      <w:r w:rsidR="001E5C95">
        <w:rPr>
          <w:rFonts w:ascii="Times New Roman" w:hAnsi="Times New Roman"/>
          <w:sz w:val="24"/>
          <w:szCs w:val="24"/>
          <w:lang w:val="en-US"/>
        </w:rPr>
        <w:t>2014/HK/374) was</w:t>
      </w:r>
      <w:r w:rsidR="00CC6B9D">
        <w:rPr>
          <w:rFonts w:ascii="Times New Roman" w:hAnsi="Times New Roman"/>
          <w:sz w:val="24"/>
          <w:szCs w:val="24"/>
          <w:lang w:val="en-US"/>
        </w:rPr>
        <w:t xml:space="preserve"> </w:t>
      </w:r>
      <w:r w:rsidR="00EB5DD6">
        <w:rPr>
          <w:rFonts w:ascii="Times New Roman" w:hAnsi="Times New Roman"/>
          <w:sz w:val="24"/>
          <w:szCs w:val="24"/>
          <w:lang w:val="en-US"/>
        </w:rPr>
        <w:t>in the high court for over three</w:t>
      </w:r>
      <w:r w:rsidR="00CC6B9D">
        <w:rPr>
          <w:rFonts w:ascii="Times New Roman" w:hAnsi="Times New Roman"/>
          <w:sz w:val="24"/>
          <w:szCs w:val="24"/>
          <w:lang w:val="en-US"/>
        </w:rPr>
        <w:t xml:space="preserve"> years</w:t>
      </w:r>
      <w:r w:rsidR="001B7570">
        <w:rPr>
          <w:rFonts w:ascii="Times New Roman" w:hAnsi="Times New Roman"/>
          <w:sz w:val="24"/>
          <w:szCs w:val="24"/>
          <w:lang w:val="en-US"/>
        </w:rPr>
        <w:t>.</w:t>
      </w:r>
      <w:r w:rsidR="00CC6B9D" w:rsidRPr="00CC6B9D">
        <w:t xml:space="preserve"> </w:t>
      </w:r>
      <w:r w:rsidR="00CC6B9D" w:rsidRPr="00CC6B9D">
        <w:rPr>
          <w:rFonts w:ascii="Times New Roman" w:hAnsi="Times New Roman"/>
          <w:sz w:val="24"/>
          <w:szCs w:val="24"/>
          <w:lang w:val="en-US"/>
        </w:rPr>
        <w:t xml:space="preserve">On </w:t>
      </w:r>
      <w:r w:rsidR="00160D10">
        <w:rPr>
          <w:rFonts w:ascii="Times New Roman" w:hAnsi="Times New Roman"/>
          <w:sz w:val="24"/>
          <w:szCs w:val="24"/>
          <w:lang w:val="en-US"/>
        </w:rPr>
        <w:t>1</w:t>
      </w:r>
      <w:r w:rsidR="00160D10" w:rsidRPr="00160D10">
        <w:rPr>
          <w:rFonts w:ascii="Times New Roman" w:hAnsi="Times New Roman"/>
          <w:sz w:val="24"/>
          <w:szCs w:val="24"/>
          <w:vertAlign w:val="superscript"/>
          <w:lang w:val="en-US"/>
        </w:rPr>
        <w:t>st</w:t>
      </w:r>
      <w:r w:rsidR="00160D10" w:rsidRPr="00CC6B9D">
        <w:rPr>
          <w:rFonts w:ascii="Times New Roman" w:hAnsi="Times New Roman"/>
          <w:sz w:val="24"/>
          <w:szCs w:val="24"/>
          <w:lang w:val="en-US"/>
        </w:rPr>
        <w:t xml:space="preserve"> July</w:t>
      </w:r>
      <w:r w:rsidR="00CC6B9D" w:rsidRPr="00CC6B9D">
        <w:rPr>
          <w:rFonts w:ascii="Times New Roman" w:hAnsi="Times New Roman"/>
          <w:sz w:val="24"/>
          <w:szCs w:val="24"/>
          <w:lang w:val="en-US"/>
        </w:rPr>
        <w:t xml:space="preserve"> 2016</w:t>
      </w:r>
      <w:r w:rsidR="00160D10">
        <w:rPr>
          <w:rFonts w:ascii="Times New Roman" w:hAnsi="Times New Roman"/>
          <w:sz w:val="24"/>
          <w:szCs w:val="24"/>
          <w:lang w:val="en-US"/>
        </w:rPr>
        <w:t>,</w:t>
      </w:r>
      <w:r w:rsidR="00181441" w:rsidRPr="00181441">
        <w:rPr>
          <w:rFonts w:ascii="Times New Roman" w:hAnsi="Times New Roman"/>
          <w:sz w:val="24"/>
          <w:szCs w:val="24"/>
          <w:lang w:val="en-US"/>
        </w:rPr>
        <w:t xml:space="preserve"> Ju</w:t>
      </w:r>
      <w:r w:rsidR="00A7697E">
        <w:rPr>
          <w:rFonts w:ascii="Times New Roman" w:hAnsi="Times New Roman"/>
          <w:sz w:val="24"/>
          <w:szCs w:val="24"/>
          <w:lang w:val="en-US"/>
        </w:rPr>
        <w:t>dge</w:t>
      </w:r>
      <w:r w:rsidR="00D428EE">
        <w:rPr>
          <w:rFonts w:ascii="Times New Roman" w:hAnsi="Times New Roman"/>
          <w:sz w:val="24"/>
          <w:szCs w:val="24"/>
          <w:lang w:val="en-US"/>
        </w:rPr>
        <w:t xml:space="preserve"> C.</w:t>
      </w:r>
      <w:r w:rsidR="00BA1EE2">
        <w:rPr>
          <w:rFonts w:ascii="Times New Roman" w:hAnsi="Times New Roman"/>
          <w:sz w:val="24"/>
          <w:szCs w:val="24"/>
          <w:lang w:val="en-US"/>
        </w:rPr>
        <w:t>B.</w:t>
      </w:r>
      <w:r w:rsidR="00BA1EE2" w:rsidRPr="00181441">
        <w:rPr>
          <w:rFonts w:ascii="Times New Roman" w:hAnsi="Times New Roman"/>
          <w:sz w:val="24"/>
          <w:szCs w:val="24"/>
          <w:lang w:val="en-US"/>
        </w:rPr>
        <w:t xml:space="preserve"> Maka</w:t>
      </w:r>
      <w:r w:rsidR="00181441" w:rsidRPr="00181441">
        <w:rPr>
          <w:rFonts w:ascii="Times New Roman" w:hAnsi="Times New Roman"/>
          <w:sz w:val="24"/>
          <w:szCs w:val="24"/>
          <w:lang w:val="en-US"/>
        </w:rPr>
        <w:t xml:space="preserve"> Phiri</w:t>
      </w:r>
      <w:r w:rsidR="00181441">
        <w:rPr>
          <w:rFonts w:ascii="Times New Roman" w:hAnsi="Times New Roman"/>
          <w:sz w:val="24"/>
          <w:szCs w:val="24"/>
          <w:lang w:val="en-US"/>
        </w:rPr>
        <w:t xml:space="preserve"> of </w:t>
      </w:r>
      <w:r w:rsidR="00CC6B9D" w:rsidRPr="00CC6B9D">
        <w:rPr>
          <w:rFonts w:ascii="Times New Roman" w:hAnsi="Times New Roman"/>
          <w:sz w:val="24"/>
          <w:szCs w:val="24"/>
          <w:lang w:val="en-US"/>
        </w:rPr>
        <w:t xml:space="preserve">the High Court </w:t>
      </w:r>
      <w:r w:rsidR="00181441">
        <w:rPr>
          <w:rFonts w:ascii="Times New Roman" w:hAnsi="Times New Roman"/>
          <w:sz w:val="24"/>
          <w:szCs w:val="24"/>
          <w:lang w:val="en-US"/>
        </w:rPr>
        <w:t>of</w:t>
      </w:r>
      <w:r w:rsidR="00181441" w:rsidRPr="00CC6B9D">
        <w:rPr>
          <w:rFonts w:ascii="Times New Roman" w:hAnsi="Times New Roman"/>
          <w:sz w:val="24"/>
          <w:szCs w:val="24"/>
          <w:lang w:val="en-US"/>
        </w:rPr>
        <w:t xml:space="preserve"> </w:t>
      </w:r>
      <w:r w:rsidR="00CC6B9D" w:rsidRPr="00CC6B9D">
        <w:rPr>
          <w:rFonts w:ascii="Times New Roman" w:hAnsi="Times New Roman"/>
          <w:sz w:val="24"/>
          <w:szCs w:val="24"/>
          <w:lang w:val="en-US"/>
        </w:rPr>
        <w:t xml:space="preserve">Zambia delivered </w:t>
      </w:r>
      <w:r w:rsidR="00181441">
        <w:rPr>
          <w:rFonts w:ascii="Times New Roman" w:hAnsi="Times New Roman"/>
          <w:sz w:val="24"/>
          <w:szCs w:val="24"/>
          <w:lang w:val="en-US"/>
        </w:rPr>
        <w:t xml:space="preserve">the </w:t>
      </w:r>
      <w:r w:rsidR="00181441" w:rsidRPr="00CC6B9D">
        <w:rPr>
          <w:rFonts w:ascii="Times New Roman" w:hAnsi="Times New Roman"/>
          <w:sz w:val="24"/>
          <w:szCs w:val="24"/>
          <w:lang w:val="en-US"/>
        </w:rPr>
        <w:t>judgment</w:t>
      </w:r>
      <w:r w:rsidR="00CC6B9D" w:rsidRPr="00CC6B9D">
        <w:rPr>
          <w:rFonts w:ascii="Times New Roman" w:hAnsi="Times New Roman"/>
          <w:sz w:val="24"/>
          <w:szCs w:val="24"/>
          <w:lang w:val="en-US"/>
        </w:rPr>
        <w:t xml:space="preserve"> </w:t>
      </w:r>
      <w:r w:rsidR="00181441">
        <w:rPr>
          <w:rFonts w:ascii="Times New Roman" w:hAnsi="Times New Roman"/>
          <w:sz w:val="24"/>
          <w:szCs w:val="24"/>
          <w:lang w:val="en-US"/>
        </w:rPr>
        <w:t>in which</w:t>
      </w:r>
      <w:r w:rsidR="00181441" w:rsidRPr="00CC6B9D">
        <w:rPr>
          <w:rFonts w:ascii="Times New Roman" w:hAnsi="Times New Roman"/>
          <w:sz w:val="24"/>
          <w:szCs w:val="24"/>
          <w:lang w:val="en-US"/>
        </w:rPr>
        <w:t xml:space="preserve"> </w:t>
      </w:r>
      <w:r w:rsidR="00CC6B9D" w:rsidRPr="00CC6B9D">
        <w:rPr>
          <w:rFonts w:ascii="Times New Roman" w:hAnsi="Times New Roman"/>
          <w:sz w:val="24"/>
          <w:szCs w:val="24"/>
          <w:lang w:val="en-US"/>
        </w:rPr>
        <w:t>the community won the case</w:t>
      </w:r>
      <w:r w:rsidR="00181441">
        <w:rPr>
          <w:rFonts w:ascii="Times New Roman" w:hAnsi="Times New Roman"/>
          <w:sz w:val="24"/>
          <w:szCs w:val="24"/>
          <w:lang w:val="en-US"/>
        </w:rPr>
        <w:t>.</w:t>
      </w:r>
      <w:r w:rsidR="001B7570">
        <w:rPr>
          <w:rFonts w:ascii="Times New Roman" w:hAnsi="Times New Roman"/>
          <w:sz w:val="24"/>
          <w:szCs w:val="24"/>
          <w:lang w:val="en-US"/>
        </w:rPr>
        <w:t xml:space="preserve"> According to the </w:t>
      </w:r>
      <w:r w:rsidR="002404DF">
        <w:rPr>
          <w:rFonts w:ascii="Times New Roman" w:hAnsi="Times New Roman"/>
          <w:sz w:val="24"/>
          <w:szCs w:val="24"/>
          <w:lang w:val="en-US"/>
        </w:rPr>
        <w:t>judgment</w:t>
      </w:r>
      <w:r w:rsidR="001B7570">
        <w:rPr>
          <w:rFonts w:ascii="Times New Roman" w:hAnsi="Times New Roman"/>
          <w:sz w:val="24"/>
          <w:szCs w:val="24"/>
          <w:lang w:val="en-US"/>
        </w:rPr>
        <w:t xml:space="preserve"> NFCA Mining Company was</w:t>
      </w:r>
      <w:r w:rsidR="002404DF">
        <w:rPr>
          <w:rFonts w:ascii="Times New Roman" w:hAnsi="Times New Roman"/>
          <w:sz w:val="24"/>
          <w:szCs w:val="24"/>
          <w:lang w:val="en-US"/>
        </w:rPr>
        <w:t xml:space="preserve"> found liable for damages and was tasked to pay smallholder farmer</w:t>
      </w:r>
      <w:r w:rsidR="00B20195">
        <w:rPr>
          <w:rFonts w:ascii="Times New Roman" w:hAnsi="Times New Roman"/>
          <w:sz w:val="24"/>
          <w:szCs w:val="24"/>
          <w:lang w:val="en-US"/>
        </w:rPr>
        <w:t>s</w:t>
      </w:r>
      <w:r w:rsidR="007C02D3">
        <w:rPr>
          <w:rFonts w:ascii="Times New Roman" w:hAnsi="Times New Roman"/>
          <w:sz w:val="24"/>
          <w:szCs w:val="24"/>
          <w:lang w:val="en-US"/>
        </w:rPr>
        <w:t xml:space="preserve"> the sum of</w:t>
      </w:r>
      <w:r w:rsidR="002404DF">
        <w:rPr>
          <w:rFonts w:ascii="Times New Roman" w:hAnsi="Times New Roman"/>
          <w:sz w:val="24"/>
          <w:szCs w:val="24"/>
          <w:lang w:val="en-US"/>
        </w:rPr>
        <w:t xml:space="preserve"> ZMW 904 750 </w:t>
      </w:r>
      <w:r w:rsidR="00181441">
        <w:rPr>
          <w:rFonts w:ascii="Times New Roman" w:hAnsi="Times New Roman"/>
          <w:sz w:val="24"/>
          <w:szCs w:val="24"/>
          <w:lang w:val="en-US"/>
        </w:rPr>
        <w:t>(</w:t>
      </w:r>
      <w:r w:rsidR="002404DF">
        <w:rPr>
          <w:rFonts w:ascii="Times New Roman" w:hAnsi="Times New Roman"/>
          <w:sz w:val="24"/>
          <w:szCs w:val="24"/>
          <w:lang w:val="en-US"/>
        </w:rPr>
        <w:t>U$D 90,000</w:t>
      </w:r>
      <w:r w:rsidR="00181441">
        <w:rPr>
          <w:rFonts w:ascii="Times New Roman" w:hAnsi="Times New Roman"/>
          <w:sz w:val="24"/>
          <w:szCs w:val="24"/>
          <w:lang w:val="en-US"/>
        </w:rPr>
        <w:t>)</w:t>
      </w:r>
      <w:r w:rsidR="002404DF">
        <w:rPr>
          <w:rFonts w:ascii="Times New Roman" w:hAnsi="Times New Roman"/>
          <w:sz w:val="24"/>
          <w:szCs w:val="24"/>
          <w:lang w:val="en-US"/>
        </w:rPr>
        <w:t xml:space="preserve">. </w:t>
      </w:r>
      <w:r w:rsidR="001E5C95">
        <w:rPr>
          <w:rFonts w:ascii="Times New Roman" w:hAnsi="Times New Roman"/>
          <w:sz w:val="24"/>
          <w:szCs w:val="24"/>
          <w:lang w:val="en-US"/>
        </w:rPr>
        <w:t xml:space="preserve"> </w:t>
      </w:r>
      <w:r w:rsidR="002B44D4">
        <w:rPr>
          <w:rFonts w:ascii="Times New Roman" w:hAnsi="Times New Roman"/>
          <w:sz w:val="24"/>
          <w:szCs w:val="24"/>
          <w:lang w:val="en-US"/>
        </w:rPr>
        <w:t>The</w:t>
      </w:r>
      <w:r w:rsidRPr="00462BDA">
        <w:rPr>
          <w:rFonts w:ascii="Times New Roman" w:hAnsi="Times New Roman"/>
          <w:sz w:val="24"/>
          <w:szCs w:val="24"/>
          <w:lang w:val="en-US"/>
        </w:rPr>
        <w:t xml:space="preserve"> </w:t>
      </w:r>
      <w:r w:rsidR="00B20195">
        <w:rPr>
          <w:rFonts w:ascii="Times New Roman" w:hAnsi="Times New Roman"/>
          <w:sz w:val="24"/>
          <w:szCs w:val="24"/>
          <w:lang w:val="en-US"/>
        </w:rPr>
        <w:t>communities received</w:t>
      </w:r>
      <w:r w:rsidR="00660B69">
        <w:rPr>
          <w:rFonts w:ascii="Times New Roman" w:hAnsi="Times New Roman"/>
          <w:sz w:val="24"/>
          <w:szCs w:val="24"/>
          <w:lang w:val="en-US"/>
        </w:rPr>
        <w:t xml:space="preserve"> </w:t>
      </w:r>
      <w:r w:rsidR="002404DF">
        <w:rPr>
          <w:rFonts w:ascii="Times New Roman" w:hAnsi="Times New Roman"/>
          <w:sz w:val="24"/>
          <w:szCs w:val="24"/>
          <w:lang w:val="en-US"/>
        </w:rPr>
        <w:t>th</w:t>
      </w:r>
      <w:r w:rsidR="00181441">
        <w:rPr>
          <w:rFonts w:ascii="Times New Roman" w:hAnsi="Times New Roman"/>
          <w:sz w:val="24"/>
          <w:szCs w:val="24"/>
          <w:lang w:val="en-US"/>
        </w:rPr>
        <w:t>e</w:t>
      </w:r>
      <w:r w:rsidR="002404DF">
        <w:rPr>
          <w:rFonts w:ascii="Times New Roman" w:hAnsi="Times New Roman"/>
          <w:sz w:val="24"/>
          <w:szCs w:val="24"/>
          <w:lang w:val="en-US"/>
        </w:rPr>
        <w:t xml:space="preserve"> </w:t>
      </w:r>
      <w:r w:rsidR="001515D7">
        <w:rPr>
          <w:rFonts w:ascii="Times New Roman" w:hAnsi="Times New Roman"/>
          <w:sz w:val="24"/>
          <w:szCs w:val="24"/>
          <w:lang w:val="en-US"/>
        </w:rPr>
        <w:t>compensations</w:t>
      </w:r>
      <w:r w:rsidR="002B44D4">
        <w:rPr>
          <w:rFonts w:ascii="Times New Roman" w:hAnsi="Times New Roman"/>
          <w:sz w:val="24"/>
          <w:szCs w:val="24"/>
          <w:lang w:val="en-US"/>
        </w:rPr>
        <w:t xml:space="preserve"> in</w:t>
      </w:r>
      <w:r w:rsidR="00B20195">
        <w:rPr>
          <w:rFonts w:ascii="Times New Roman" w:hAnsi="Times New Roman"/>
          <w:sz w:val="24"/>
          <w:szCs w:val="24"/>
          <w:lang w:val="en-US"/>
        </w:rPr>
        <w:t xml:space="preserve"> May</w:t>
      </w:r>
      <w:r w:rsidR="002B44D4">
        <w:rPr>
          <w:rFonts w:ascii="Times New Roman" w:hAnsi="Times New Roman"/>
          <w:sz w:val="24"/>
          <w:szCs w:val="24"/>
          <w:lang w:val="en-US"/>
        </w:rPr>
        <w:t xml:space="preserve"> 2018</w:t>
      </w:r>
      <w:r w:rsidR="0007777B">
        <w:rPr>
          <w:rFonts w:ascii="Times New Roman" w:hAnsi="Times New Roman"/>
          <w:sz w:val="24"/>
          <w:szCs w:val="24"/>
          <w:lang w:val="en-US"/>
        </w:rPr>
        <w:t xml:space="preserve"> for damaged</w:t>
      </w:r>
      <w:r w:rsidR="00B20195">
        <w:rPr>
          <w:rFonts w:ascii="Times New Roman" w:hAnsi="Times New Roman"/>
          <w:sz w:val="24"/>
          <w:szCs w:val="24"/>
          <w:lang w:val="en-US"/>
        </w:rPr>
        <w:t xml:space="preserve"> crops</w:t>
      </w:r>
      <w:r w:rsidR="00E36D38">
        <w:rPr>
          <w:rFonts w:ascii="Times New Roman" w:hAnsi="Times New Roman"/>
          <w:sz w:val="24"/>
          <w:szCs w:val="24"/>
          <w:lang w:val="en-US"/>
        </w:rPr>
        <w:t xml:space="preserve"> due mining effluent pollution</w:t>
      </w:r>
      <w:r w:rsidR="00BA1EE2">
        <w:rPr>
          <w:rFonts w:ascii="Times New Roman" w:hAnsi="Times New Roman"/>
          <w:sz w:val="24"/>
          <w:szCs w:val="24"/>
          <w:lang w:val="en-US"/>
        </w:rPr>
        <w:t>.</w:t>
      </w:r>
      <w:r w:rsidR="00A76CB3" w:rsidRPr="00A76CB3">
        <w:rPr>
          <w:rFonts w:ascii="Times New Roman" w:hAnsi="Times New Roman"/>
          <w:sz w:val="24"/>
          <w:szCs w:val="24"/>
          <w:lang w:val="en-GB"/>
        </w:rPr>
        <w:t xml:space="preserve"> </w:t>
      </w:r>
      <w:r w:rsidR="00A76CB3">
        <w:rPr>
          <w:rFonts w:ascii="Times New Roman" w:hAnsi="Times New Roman"/>
          <w:sz w:val="24"/>
          <w:szCs w:val="24"/>
          <w:lang w:val="en-GB"/>
        </w:rPr>
        <w:t>The smallholder farmers in the study area contend that compensation though important still means nothing compared to normal harvest</w:t>
      </w:r>
      <w:r w:rsidR="00A76CB3" w:rsidRPr="0015273D">
        <w:rPr>
          <w:rFonts w:ascii="Times New Roman" w:hAnsi="Times New Roman"/>
          <w:sz w:val="24"/>
          <w:szCs w:val="24"/>
          <w:lang w:val="en-GB"/>
        </w:rPr>
        <w:t>.</w:t>
      </w:r>
    </w:p>
    <w:p w:rsidR="00DE4DB5" w:rsidRPr="000E0BCF" w:rsidRDefault="00A76CB3" w:rsidP="000E0BCF">
      <w:pPr>
        <w:autoSpaceDE w:val="0"/>
        <w:autoSpaceDN w:val="0"/>
        <w:adjustRightInd w:val="0"/>
        <w:spacing w:after="0" w:line="360" w:lineRule="auto"/>
        <w:jc w:val="both"/>
        <w:rPr>
          <w:rFonts w:ascii="Times New Roman" w:hAnsi="Times New Roman"/>
          <w:b/>
          <w:sz w:val="24"/>
          <w:szCs w:val="24"/>
          <w:lang w:val="en-GB"/>
        </w:rPr>
      </w:pPr>
      <w:r w:rsidRPr="0015273D">
        <w:rPr>
          <w:rFonts w:ascii="Times New Roman" w:hAnsi="Times New Roman"/>
          <w:sz w:val="24"/>
          <w:szCs w:val="24"/>
          <w:lang w:val="en-GB"/>
        </w:rPr>
        <w:t xml:space="preserve"> </w:t>
      </w:r>
    </w:p>
    <w:p w:rsidR="00253F05" w:rsidRDefault="00074A5F" w:rsidP="002B44D4">
      <w:pPr>
        <w:autoSpaceDE w:val="0"/>
        <w:autoSpaceDN w:val="0"/>
        <w:adjustRightInd w:val="0"/>
        <w:spacing w:after="0" w:line="360" w:lineRule="auto"/>
        <w:jc w:val="both"/>
        <w:rPr>
          <w:rFonts w:ascii="Times New Roman" w:hAnsi="Times New Roman"/>
          <w:sz w:val="24"/>
          <w:szCs w:val="24"/>
          <w:lang w:val="en-US"/>
        </w:rPr>
      </w:pPr>
      <w:r w:rsidRPr="002B44D4">
        <w:rPr>
          <w:rFonts w:ascii="Times New Roman" w:hAnsi="Times New Roman"/>
          <w:sz w:val="24"/>
          <w:szCs w:val="24"/>
          <w:lang w:val="en-US"/>
        </w:rPr>
        <w:t>Smallholder</w:t>
      </w:r>
      <w:r w:rsidR="008E0EFB" w:rsidRPr="002B44D4">
        <w:rPr>
          <w:rFonts w:ascii="Times New Roman" w:hAnsi="Times New Roman"/>
          <w:sz w:val="24"/>
          <w:szCs w:val="24"/>
          <w:lang w:val="en-US"/>
        </w:rPr>
        <w:t xml:space="preserve"> farmers narrated that their</w:t>
      </w:r>
      <w:r w:rsidR="00765F6B" w:rsidRPr="002B44D4">
        <w:rPr>
          <w:rFonts w:ascii="Times New Roman" w:hAnsi="Times New Roman"/>
          <w:sz w:val="24"/>
          <w:szCs w:val="24"/>
          <w:lang w:val="en-US"/>
        </w:rPr>
        <w:t xml:space="preserve"> livelihoods in the are</w:t>
      </w:r>
      <w:r w:rsidR="00160D10" w:rsidRPr="002B44D4">
        <w:rPr>
          <w:rFonts w:ascii="Times New Roman" w:hAnsi="Times New Roman"/>
          <w:sz w:val="24"/>
          <w:szCs w:val="24"/>
          <w:lang w:val="en-US"/>
        </w:rPr>
        <w:t>a were generally</w:t>
      </w:r>
      <w:r w:rsidR="008E0EFB" w:rsidRPr="002B44D4">
        <w:rPr>
          <w:rFonts w:ascii="Times New Roman" w:hAnsi="Times New Roman"/>
          <w:sz w:val="24"/>
          <w:szCs w:val="24"/>
          <w:lang w:val="en-US"/>
        </w:rPr>
        <w:t xml:space="preserve"> characterized by single income </w:t>
      </w:r>
      <w:r w:rsidR="00765F6B" w:rsidRPr="002B44D4">
        <w:rPr>
          <w:rFonts w:ascii="Times New Roman" w:hAnsi="Times New Roman"/>
          <w:sz w:val="24"/>
          <w:szCs w:val="24"/>
          <w:lang w:val="en-US"/>
        </w:rPr>
        <w:t>generating activity</w:t>
      </w:r>
      <w:r w:rsidRPr="002B44D4">
        <w:rPr>
          <w:rFonts w:ascii="Times New Roman" w:hAnsi="Times New Roman"/>
          <w:sz w:val="24"/>
          <w:szCs w:val="24"/>
          <w:lang w:val="en-US"/>
        </w:rPr>
        <w:t xml:space="preserve"> from</w:t>
      </w:r>
      <w:r w:rsidR="000A3191" w:rsidRPr="002B44D4">
        <w:rPr>
          <w:rFonts w:ascii="Times New Roman" w:hAnsi="Times New Roman"/>
          <w:sz w:val="24"/>
          <w:szCs w:val="24"/>
          <w:lang w:val="en-US"/>
        </w:rPr>
        <w:t xml:space="preserve"> </w:t>
      </w:r>
      <w:r w:rsidR="000509EB" w:rsidRPr="002B44D4">
        <w:rPr>
          <w:rFonts w:ascii="Times New Roman" w:hAnsi="Times New Roman"/>
          <w:sz w:val="24"/>
          <w:szCs w:val="24"/>
          <w:lang w:val="en-US"/>
        </w:rPr>
        <w:t>crop farming</w:t>
      </w:r>
      <w:r w:rsidR="008E0EFB" w:rsidRPr="002B44D4">
        <w:rPr>
          <w:rFonts w:ascii="Times New Roman" w:hAnsi="Times New Roman"/>
          <w:sz w:val="24"/>
          <w:szCs w:val="24"/>
          <w:lang w:val="en-US"/>
        </w:rPr>
        <w:t xml:space="preserve">. The absence of viable </w:t>
      </w:r>
      <w:r w:rsidR="00765F6B" w:rsidRPr="002B44D4">
        <w:rPr>
          <w:rFonts w:ascii="Times New Roman" w:hAnsi="Times New Roman"/>
          <w:sz w:val="24"/>
          <w:szCs w:val="24"/>
          <w:lang w:val="en-US"/>
        </w:rPr>
        <w:t>alternative livelihood activities</w:t>
      </w:r>
      <w:r w:rsidR="002404DF" w:rsidRPr="002B44D4">
        <w:rPr>
          <w:rFonts w:ascii="Times New Roman" w:hAnsi="Times New Roman"/>
          <w:sz w:val="24"/>
          <w:szCs w:val="24"/>
          <w:lang w:val="en-US"/>
        </w:rPr>
        <w:t xml:space="preserve"> </w:t>
      </w:r>
      <w:r w:rsidR="000A3191" w:rsidRPr="002B44D4">
        <w:rPr>
          <w:rFonts w:ascii="Times New Roman" w:hAnsi="Times New Roman"/>
          <w:sz w:val="24"/>
          <w:szCs w:val="24"/>
          <w:lang w:val="en-US"/>
        </w:rPr>
        <w:t xml:space="preserve">has </w:t>
      </w:r>
      <w:r w:rsidRPr="002B44D4">
        <w:rPr>
          <w:rFonts w:ascii="Times New Roman" w:hAnsi="Times New Roman"/>
          <w:sz w:val="24"/>
          <w:szCs w:val="24"/>
          <w:lang w:val="en-US"/>
        </w:rPr>
        <w:t>effect on household’s</w:t>
      </w:r>
      <w:r w:rsidR="00765F6B" w:rsidRPr="002B44D4">
        <w:rPr>
          <w:rFonts w:ascii="Times New Roman" w:hAnsi="Times New Roman"/>
          <w:sz w:val="24"/>
          <w:szCs w:val="24"/>
          <w:lang w:val="en-US"/>
        </w:rPr>
        <w:t xml:space="preserve"> cap</w:t>
      </w:r>
      <w:r w:rsidR="008E0EFB" w:rsidRPr="002B44D4">
        <w:rPr>
          <w:rFonts w:ascii="Times New Roman" w:hAnsi="Times New Roman"/>
          <w:sz w:val="24"/>
          <w:szCs w:val="24"/>
          <w:lang w:val="en-US"/>
        </w:rPr>
        <w:t>ab</w:t>
      </w:r>
      <w:r w:rsidRPr="002B44D4">
        <w:rPr>
          <w:rFonts w:ascii="Times New Roman" w:hAnsi="Times New Roman"/>
          <w:sz w:val="24"/>
          <w:szCs w:val="24"/>
          <w:lang w:val="en-US"/>
        </w:rPr>
        <w:t>ility in dealing</w:t>
      </w:r>
      <w:r w:rsidR="008E0EFB" w:rsidRPr="002B44D4">
        <w:rPr>
          <w:rFonts w:ascii="Times New Roman" w:hAnsi="Times New Roman"/>
          <w:sz w:val="24"/>
          <w:szCs w:val="24"/>
          <w:lang w:val="en-US"/>
        </w:rPr>
        <w:t xml:space="preserve"> with potential </w:t>
      </w:r>
      <w:r w:rsidR="00765F6B" w:rsidRPr="002B44D4">
        <w:rPr>
          <w:rFonts w:ascii="Times New Roman" w:hAnsi="Times New Roman"/>
          <w:sz w:val="24"/>
          <w:szCs w:val="24"/>
          <w:lang w:val="en-US"/>
        </w:rPr>
        <w:t xml:space="preserve">livelihood </w:t>
      </w:r>
      <w:r w:rsidR="001E5C95" w:rsidRPr="002B44D4">
        <w:rPr>
          <w:rFonts w:ascii="Times New Roman" w:hAnsi="Times New Roman"/>
          <w:sz w:val="24"/>
          <w:szCs w:val="24"/>
          <w:lang w:val="en-US"/>
        </w:rPr>
        <w:t xml:space="preserve">adversities. </w:t>
      </w:r>
      <w:r w:rsidR="00E36D38">
        <w:rPr>
          <w:rFonts w:ascii="Times New Roman" w:hAnsi="Times New Roman"/>
          <w:sz w:val="24"/>
          <w:szCs w:val="24"/>
          <w:lang w:val="en-US"/>
        </w:rPr>
        <w:t>During Focus Group D</w:t>
      </w:r>
      <w:r w:rsidR="00825387" w:rsidRPr="002B44D4">
        <w:rPr>
          <w:rFonts w:ascii="Times New Roman" w:hAnsi="Times New Roman"/>
          <w:sz w:val="24"/>
          <w:szCs w:val="24"/>
          <w:lang w:val="en-US"/>
        </w:rPr>
        <w:t>iscussion, smallholder</w:t>
      </w:r>
      <w:r w:rsidR="001E5C95" w:rsidRPr="002B44D4">
        <w:rPr>
          <w:rFonts w:ascii="Times New Roman" w:hAnsi="Times New Roman"/>
          <w:sz w:val="24"/>
          <w:szCs w:val="24"/>
          <w:lang w:val="en-US"/>
        </w:rPr>
        <w:t xml:space="preserve"> farmers</w:t>
      </w:r>
      <w:r w:rsidR="00825387" w:rsidRPr="002B44D4">
        <w:rPr>
          <w:rFonts w:ascii="Times New Roman" w:hAnsi="Times New Roman"/>
          <w:sz w:val="24"/>
          <w:szCs w:val="24"/>
          <w:lang w:val="en-US"/>
        </w:rPr>
        <w:t xml:space="preserve"> said that </w:t>
      </w:r>
      <w:r w:rsidR="002B44D4">
        <w:rPr>
          <w:rFonts w:ascii="Times New Roman" w:hAnsi="Times New Roman"/>
          <w:sz w:val="24"/>
          <w:szCs w:val="24"/>
          <w:lang w:val="en-US"/>
        </w:rPr>
        <w:t xml:space="preserve">they </w:t>
      </w:r>
      <w:r w:rsidR="00825387" w:rsidRPr="002B44D4">
        <w:rPr>
          <w:rFonts w:ascii="Times New Roman" w:hAnsi="Times New Roman"/>
          <w:sz w:val="24"/>
          <w:szCs w:val="24"/>
          <w:lang w:val="en-US"/>
        </w:rPr>
        <w:t>are</w:t>
      </w:r>
      <w:r w:rsidR="003354D1" w:rsidRPr="002B44D4">
        <w:rPr>
          <w:rFonts w:ascii="Times New Roman" w:hAnsi="Times New Roman"/>
          <w:sz w:val="24"/>
          <w:szCs w:val="24"/>
          <w:lang w:val="en-US"/>
        </w:rPr>
        <w:t xml:space="preserve"> stress</w:t>
      </w:r>
      <w:r w:rsidR="00F64B67">
        <w:rPr>
          <w:rFonts w:ascii="Times New Roman" w:hAnsi="Times New Roman"/>
          <w:sz w:val="24"/>
          <w:szCs w:val="24"/>
          <w:lang w:val="en-US"/>
        </w:rPr>
        <w:t>ed</w:t>
      </w:r>
      <w:r w:rsidR="00825387" w:rsidRPr="002B44D4">
        <w:rPr>
          <w:rFonts w:ascii="Times New Roman" w:hAnsi="Times New Roman"/>
          <w:sz w:val="24"/>
          <w:szCs w:val="24"/>
          <w:lang w:val="en-US"/>
        </w:rPr>
        <w:t xml:space="preserve"> due to the persistent mining effluent in their farms. Farmers</w:t>
      </w:r>
      <w:r w:rsidRPr="002B44D4">
        <w:rPr>
          <w:rFonts w:ascii="Times New Roman" w:hAnsi="Times New Roman"/>
          <w:sz w:val="24"/>
          <w:szCs w:val="24"/>
          <w:lang w:val="en-US"/>
        </w:rPr>
        <w:t xml:space="preserve"> argued</w:t>
      </w:r>
      <w:r w:rsidR="00BF2195" w:rsidRPr="002B44D4">
        <w:rPr>
          <w:rFonts w:ascii="Times New Roman" w:hAnsi="Times New Roman"/>
          <w:sz w:val="24"/>
          <w:szCs w:val="24"/>
          <w:lang w:val="en-US"/>
        </w:rPr>
        <w:t xml:space="preserve"> </w:t>
      </w:r>
      <w:r w:rsidR="000A3191" w:rsidRPr="002B44D4">
        <w:rPr>
          <w:rFonts w:ascii="Times New Roman" w:hAnsi="Times New Roman"/>
          <w:sz w:val="24"/>
          <w:szCs w:val="24"/>
          <w:lang w:val="en-US"/>
        </w:rPr>
        <w:t>that</w:t>
      </w:r>
      <w:r w:rsidR="00BF2195" w:rsidRPr="002B44D4">
        <w:rPr>
          <w:rFonts w:ascii="Times New Roman" w:hAnsi="Times New Roman"/>
          <w:sz w:val="24"/>
          <w:szCs w:val="24"/>
          <w:lang w:val="en-US"/>
        </w:rPr>
        <w:t xml:space="preserve"> low income</w:t>
      </w:r>
      <w:r w:rsidR="00D82154" w:rsidRPr="002B44D4">
        <w:rPr>
          <w:rFonts w:ascii="Times New Roman" w:hAnsi="Times New Roman"/>
          <w:sz w:val="24"/>
          <w:szCs w:val="24"/>
          <w:lang w:val="en-US"/>
        </w:rPr>
        <w:t xml:space="preserve"> which has been as a result of low</w:t>
      </w:r>
      <w:r w:rsidR="00BF2195" w:rsidRPr="002B44D4">
        <w:rPr>
          <w:rFonts w:ascii="Times New Roman" w:hAnsi="Times New Roman"/>
          <w:sz w:val="24"/>
          <w:szCs w:val="24"/>
          <w:lang w:val="en-US"/>
        </w:rPr>
        <w:t xml:space="preserve"> </w:t>
      </w:r>
      <w:r w:rsidR="00D82154" w:rsidRPr="002B44D4">
        <w:rPr>
          <w:rFonts w:ascii="Times New Roman" w:hAnsi="Times New Roman"/>
          <w:sz w:val="24"/>
          <w:szCs w:val="24"/>
          <w:lang w:val="en-US"/>
        </w:rPr>
        <w:t>crop yields worsened the situation</w:t>
      </w:r>
      <w:r w:rsidR="008E0EFB" w:rsidRPr="002B44D4">
        <w:rPr>
          <w:rFonts w:ascii="Times New Roman" w:hAnsi="Times New Roman"/>
          <w:sz w:val="24"/>
          <w:szCs w:val="24"/>
          <w:lang w:val="en-US"/>
        </w:rPr>
        <w:t xml:space="preserve"> </w:t>
      </w:r>
      <w:r w:rsidR="00D82154" w:rsidRPr="002B44D4">
        <w:rPr>
          <w:rFonts w:ascii="Times New Roman" w:hAnsi="Times New Roman"/>
          <w:sz w:val="24"/>
          <w:szCs w:val="24"/>
          <w:lang w:val="en-US"/>
        </w:rPr>
        <w:t>and has been one of</w:t>
      </w:r>
      <w:r w:rsidR="00BF2195" w:rsidRPr="002B44D4">
        <w:rPr>
          <w:rFonts w:ascii="Times New Roman" w:hAnsi="Times New Roman"/>
          <w:sz w:val="24"/>
          <w:szCs w:val="24"/>
          <w:lang w:val="en-US"/>
        </w:rPr>
        <w:t xml:space="preserve"> the contributing </w:t>
      </w:r>
      <w:r w:rsidR="007E0919" w:rsidRPr="002B44D4">
        <w:rPr>
          <w:rFonts w:ascii="Times New Roman" w:hAnsi="Times New Roman"/>
          <w:sz w:val="24"/>
          <w:szCs w:val="24"/>
          <w:lang w:val="en-US"/>
        </w:rPr>
        <w:t>factors</w:t>
      </w:r>
      <w:r w:rsidR="00BF2195" w:rsidRPr="002B44D4">
        <w:rPr>
          <w:rFonts w:ascii="Times New Roman" w:hAnsi="Times New Roman"/>
          <w:sz w:val="24"/>
          <w:szCs w:val="24"/>
          <w:lang w:val="en-US"/>
        </w:rPr>
        <w:t xml:space="preserve"> </w:t>
      </w:r>
      <w:r w:rsidRPr="002B44D4">
        <w:rPr>
          <w:rFonts w:ascii="Times New Roman" w:hAnsi="Times New Roman"/>
          <w:sz w:val="24"/>
          <w:szCs w:val="24"/>
          <w:lang w:val="en-US"/>
        </w:rPr>
        <w:t xml:space="preserve">to </w:t>
      </w:r>
      <w:r w:rsidR="00BF2195" w:rsidRPr="002B44D4">
        <w:rPr>
          <w:rFonts w:ascii="Times New Roman" w:hAnsi="Times New Roman"/>
          <w:sz w:val="24"/>
          <w:szCs w:val="24"/>
          <w:lang w:val="en-US"/>
        </w:rPr>
        <w:t>s</w:t>
      </w:r>
      <w:r w:rsidR="00D82154" w:rsidRPr="002B44D4">
        <w:rPr>
          <w:rFonts w:ascii="Times New Roman" w:hAnsi="Times New Roman"/>
          <w:sz w:val="24"/>
          <w:szCs w:val="24"/>
          <w:lang w:val="en-US"/>
        </w:rPr>
        <w:t>tress among smallholder farmers.</w:t>
      </w:r>
      <w:r w:rsidR="004170A9" w:rsidRPr="002B44D4">
        <w:rPr>
          <w:rFonts w:ascii="Times New Roman" w:hAnsi="Times New Roman"/>
          <w:sz w:val="24"/>
          <w:szCs w:val="24"/>
          <w:lang w:val="en-US"/>
        </w:rPr>
        <w:t xml:space="preserve"> </w:t>
      </w:r>
      <w:r w:rsidR="00D82154" w:rsidRPr="002B44D4">
        <w:rPr>
          <w:rFonts w:ascii="Times New Roman" w:hAnsi="Times New Roman"/>
          <w:sz w:val="24"/>
          <w:szCs w:val="24"/>
          <w:lang w:val="en-US"/>
        </w:rPr>
        <w:t>Chambers and Conway (1992)</w:t>
      </w:r>
      <w:r w:rsidR="00DF518D" w:rsidRPr="002B44D4">
        <w:rPr>
          <w:rFonts w:ascii="Times New Roman" w:hAnsi="Times New Roman"/>
          <w:sz w:val="24"/>
          <w:szCs w:val="24"/>
          <w:lang w:val="en-US"/>
        </w:rPr>
        <w:t xml:space="preserve"> </w:t>
      </w:r>
      <w:r w:rsidR="00A92395" w:rsidRPr="002B44D4">
        <w:rPr>
          <w:rFonts w:ascii="Times New Roman" w:hAnsi="Times New Roman"/>
          <w:sz w:val="24"/>
          <w:szCs w:val="24"/>
          <w:lang w:val="en-US"/>
        </w:rPr>
        <w:t xml:space="preserve">describe stresses as pressures </w:t>
      </w:r>
      <w:r w:rsidR="00DF518D" w:rsidRPr="002B44D4">
        <w:rPr>
          <w:rFonts w:ascii="Times New Roman" w:hAnsi="Times New Roman"/>
          <w:sz w:val="24"/>
          <w:szCs w:val="24"/>
          <w:lang w:val="en-US"/>
        </w:rPr>
        <w:t xml:space="preserve">that </w:t>
      </w:r>
      <w:r w:rsidR="0002118A" w:rsidRPr="002B44D4">
        <w:rPr>
          <w:rFonts w:ascii="Times New Roman" w:hAnsi="Times New Roman"/>
          <w:sz w:val="24"/>
          <w:szCs w:val="24"/>
          <w:lang w:val="en-US"/>
        </w:rPr>
        <w:t xml:space="preserve">are </w:t>
      </w:r>
      <w:r w:rsidR="00A92395" w:rsidRPr="002B44D4">
        <w:rPr>
          <w:rFonts w:ascii="Times New Roman" w:hAnsi="Times New Roman"/>
          <w:sz w:val="24"/>
          <w:szCs w:val="24"/>
          <w:lang w:val="en-US"/>
        </w:rPr>
        <w:t>typically</w:t>
      </w:r>
      <w:r w:rsidR="004629AF" w:rsidRPr="002B44D4">
        <w:rPr>
          <w:rFonts w:ascii="Times New Roman" w:hAnsi="Times New Roman"/>
          <w:sz w:val="24"/>
          <w:szCs w:val="24"/>
          <w:lang w:val="en-US"/>
        </w:rPr>
        <w:t xml:space="preserve"> </w:t>
      </w:r>
      <w:r w:rsidR="00A92395" w:rsidRPr="002B44D4">
        <w:rPr>
          <w:rFonts w:ascii="Times New Roman" w:hAnsi="Times New Roman"/>
          <w:sz w:val="24"/>
          <w:szCs w:val="24"/>
          <w:lang w:val="en-US"/>
        </w:rPr>
        <w:t>continuous and cumulative, predictable</w:t>
      </w:r>
      <w:r w:rsidR="00265106" w:rsidRPr="002B44D4">
        <w:rPr>
          <w:rFonts w:ascii="Times New Roman" w:hAnsi="Times New Roman"/>
          <w:sz w:val="24"/>
          <w:szCs w:val="24"/>
          <w:lang w:val="en-US"/>
        </w:rPr>
        <w:t xml:space="preserve"> and distressing </w:t>
      </w:r>
      <w:r w:rsidR="0002118A" w:rsidRPr="002B44D4">
        <w:rPr>
          <w:rFonts w:ascii="Times New Roman" w:hAnsi="Times New Roman"/>
          <w:sz w:val="24"/>
          <w:szCs w:val="24"/>
          <w:lang w:val="en-US"/>
        </w:rPr>
        <w:t>that affect</w:t>
      </w:r>
      <w:r w:rsidR="004629AF" w:rsidRPr="002B44D4">
        <w:rPr>
          <w:rFonts w:ascii="Times New Roman" w:hAnsi="Times New Roman"/>
          <w:sz w:val="24"/>
          <w:szCs w:val="24"/>
          <w:lang w:val="en-US"/>
        </w:rPr>
        <w:t xml:space="preserve"> </w:t>
      </w:r>
      <w:r w:rsidR="00A92395" w:rsidRPr="002B44D4">
        <w:rPr>
          <w:rFonts w:ascii="Times New Roman" w:hAnsi="Times New Roman"/>
          <w:sz w:val="24"/>
          <w:szCs w:val="24"/>
          <w:lang w:val="en-US"/>
        </w:rPr>
        <w:t xml:space="preserve">resource </w:t>
      </w:r>
      <w:r w:rsidR="00D82154" w:rsidRPr="002B44D4">
        <w:rPr>
          <w:rFonts w:ascii="Times New Roman" w:hAnsi="Times New Roman"/>
          <w:sz w:val="24"/>
          <w:szCs w:val="24"/>
          <w:lang w:val="en-US"/>
        </w:rPr>
        <w:t>accessibility. Furthermore,</w:t>
      </w:r>
      <w:r w:rsidR="00265106" w:rsidRPr="002B44D4">
        <w:rPr>
          <w:rFonts w:ascii="Times New Roman" w:hAnsi="Times New Roman"/>
          <w:sz w:val="24"/>
          <w:szCs w:val="24"/>
          <w:lang w:val="en-US"/>
        </w:rPr>
        <w:t xml:space="preserve"> </w:t>
      </w:r>
      <w:r w:rsidR="00D82154" w:rsidRPr="002B44D4">
        <w:rPr>
          <w:rFonts w:ascii="Times New Roman" w:hAnsi="Times New Roman"/>
          <w:sz w:val="24"/>
          <w:szCs w:val="24"/>
          <w:lang w:val="en-US"/>
        </w:rPr>
        <w:t>u</w:t>
      </w:r>
      <w:r w:rsidR="004E52A8" w:rsidRPr="002B44D4">
        <w:rPr>
          <w:rFonts w:ascii="Times New Roman" w:hAnsi="Times New Roman"/>
          <w:sz w:val="24"/>
          <w:szCs w:val="24"/>
          <w:lang w:val="en-US"/>
        </w:rPr>
        <w:t>ncertainties around farming on new land are</w:t>
      </w:r>
      <w:r w:rsidR="00A92395" w:rsidRPr="002B44D4">
        <w:rPr>
          <w:rFonts w:ascii="Times New Roman" w:hAnsi="Times New Roman"/>
          <w:sz w:val="24"/>
          <w:szCs w:val="24"/>
          <w:lang w:val="en-US"/>
        </w:rPr>
        <w:t xml:space="preserve"> the immediate forms of</w:t>
      </w:r>
      <w:r w:rsidR="004629AF" w:rsidRPr="002B44D4">
        <w:rPr>
          <w:rFonts w:ascii="Times New Roman" w:hAnsi="Times New Roman"/>
          <w:sz w:val="24"/>
          <w:szCs w:val="24"/>
          <w:lang w:val="en-US"/>
        </w:rPr>
        <w:t xml:space="preserve"> </w:t>
      </w:r>
      <w:r w:rsidR="00A92395" w:rsidRPr="002B44D4">
        <w:rPr>
          <w:rFonts w:ascii="Times New Roman" w:hAnsi="Times New Roman"/>
          <w:sz w:val="24"/>
          <w:szCs w:val="24"/>
          <w:lang w:val="en-US"/>
        </w:rPr>
        <w:t>s</w:t>
      </w:r>
      <w:r w:rsidR="004629AF" w:rsidRPr="002B44D4">
        <w:rPr>
          <w:rFonts w:ascii="Times New Roman" w:hAnsi="Times New Roman"/>
          <w:sz w:val="24"/>
          <w:szCs w:val="24"/>
          <w:lang w:val="en-US"/>
        </w:rPr>
        <w:t>tress acknowle</w:t>
      </w:r>
      <w:r w:rsidR="00F64B67">
        <w:rPr>
          <w:rFonts w:ascii="Times New Roman" w:hAnsi="Times New Roman"/>
          <w:sz w:val="24"/>
          <w:szCs w:val="24"/>
          <w:lang w:val="en-US"/>
        </w:rPr>
        <w:t>dged by the smallholder farmers during the</w:t>
      </w:r>
      <w:r w:rsidR="00265106" w:rsidRPr="002B44D4">
        <w:rPr>
          <w:rFonts w:ascii="Times New Roman" w:hAnsi="Times New Roman"/>
          <w:sz w:val="24"/>
          <w:szCs w:val="24"/>
          <w:lang w:val="en-US"/>
        </w:rPr>
        <w:t xml:space="preserve"> Focus Group Discussions. </w:t>
      </w:r>
      <w:r w:rsidR="000A3191" w:rsidRPr="002B44D4">
        <w:rPr>
          <w:rFonts w:ascii="Times New Roman" w:hAnsi="Times New Roman"/>
          <w:sz w:val="24"/>
          <w:szCs w:val="24"/>
          <w:lang w:val="en-US"/>
        </w:rPr>
        <w:t xml:space="preserve">Some </w:t>
      </w:r>
      <w:r w:rsidR="000509EB" w:rsidRPr="002B44D4">
        <w:rPr>
          <w:rFonts w:ascii="Times New Roman" w:hAnsi="Times New Roman"/>
          <w:sz w:val="24"/>
          <w:szCs w:val="24"/>
          <w:lang w:val="en-US"/>
        </w:rPr>
        <w:t>s</w:t>
      </w:r>
      <w:r w:rsidR="00265106" w:rsidRPr="002B44D4">
        <w:rPr>
          <w:rFonts w:ascii="Times New Roman" w:hAnsi="Times New Roman"/>
          <w:sz w:val="24"/>
          <w:szCs w:val="24"/>
          <w:lang w:val="en-US"/>
        </w:rPr>
        <w:t>mallholder</w:t>
      </w:r>
      <w:r w:rsidR="00A92395" w:rsidRPr="002B44D4">
        <w:rPr>
          <w:rFonts w:ascii="Times New Roman" w:hAnsi="Times New Roman"/>
          <w:sz w:val="24"/>
          <w:szCs w:val="24"/>
          <w:lang w:val="en-US"/>
        </w:rPr>
        <w:t xml:space="preserve"> farmers </w:t>
      </w:r>
      <w:r w:rsidR="00A12F27" w:rsidRPr="002B44D4">
        <w:rPr>
          <w:rFonts w:ascii="Times New Roman" w:hAnsi="Times New Roman"/>
          <w:sz w:val="24"/>
          <w:szCs w:val="24"/>
          <w:lang w:val="en-US"/>
        </w:rPr>
        <w:t>fear</w:t>
      </w:r>
      <w:r w:rsidR="000A3191" w:rsidRPr="002B44D4">
        <w:rPr>
          <w:rFonts w:ascii="Times New Roman" w:hAnsi="Times New Roman"/>
          <w:sz w:val="24"/>
          <w:szCs w:val="24"/>
          <w:lang w:val="en-US"/>
        </w:rPr>
        <w:t xml:space="preserve"> </w:t>
      </w:r>
      <w:r w:rsidR="00BA1EE2" w:rsidRPr="002B44D4">
        <w:rPr>
          <w:rFonts w:ascii="Times New Roman" w:hAnsi="Times New Roman"/>
          <w:sz w:val="24"/>
          <w:szCs w:val="24"/>
          <w:lang w:val="en-US"/>
        </w:rPr>
        <w:t xml:space="preserve">that </w:t>
      </w:r>
      <w:r w:rsidR="000A3191" w:rsidRPr="002B44D4">
        <w:rPr>
          <w:rFonts w:ascii="Times New Roman" w:hAnsi="Times New Roman"/>
          <w:sz w:val="24"/>
          <w:szCs w:val="24"/>
          <w:lang w:val="en-US"/>
        </w:rPr>
        <w:t xml:space="preserve">their land would be </w:t>
      </w:r>
      <w:r w:rsidR="00C37973" w:rsidRPr="002B44D4">
        <w:rPr>
          <w:rFonts w:ascii="Times New Roman" w:hAnsi="Times New Roman"/>
          <w:sz w:val="24"/>
          <w:szCs w:val="24"/>
          <w:lang w:val="en-US"/>
        </w:rPr>
        <w:t>dispossessed by</w:t>
      </w:r>
      <w:r w:rsidR="000A3191" w:rsidRPr="002B44D4">
        <w:rPr>
          <w:rFonts w:ascii="Times New Roman" w:hAnsi="Times New Roman"/>
          <w:sz w:val="24"/>
          <w:szCs w:val="24"/>
          <w:lang w:val="en-US"/>
        </w:rPr>
        <w:t xml:space="preserve"> the government and probably give</w:t>
      </w:r>
      <w:r w:rsidR="0013128C" w:rsidRPr="002B44D4">
        <w:rPr>
          <w:rFonts w:ascii="Times New Roman" w:hAnsi="Times New Roman"/>
          <w:sz w:val="24"/>
          <w:szCs w:val="24"/>
          <w:lang w:val="en-US"/>
        </w:rPr>
        <w:t>n</w:t>
      </w:r>
      <w:r w:rsidR="000A3191" w:rsidRPr="002B44D4">
        <w:rPr>
          <w:rFonts w:ascii="Times New Roman" w:hAnsi="Times New Roman"/>
          <w:sz w:val="24"/>
          <w:szCs w:val="24"/>
          <w:lang w:val="en-US"/>
        </w:rPr>
        <w:t xml:space="preserve"> to the mining company. </w:t>
      </w:r>
    </w:p>
    <w:p w:rsidR="00F16AA9" w:rsidRDefault="00F16AA9" w:rsidP="00374FF8">
      <w:pPr>
        <w:autoSpaceDE w:val="0"/>
        <w:autoSpaceDN w:val="0"/>
        <w:adjustRightInd w:val="0"/>
        <w:spacing w:after="0" w:line="360" w:lineRule="auto"/>
        <w:jc w:val="both"/>
        <w:rPr>
          <w:rFonts w:ascii="Times New Roman" w:hAnsi="Times New Roman"/>
          <w:b/>
          <w:sz w:val="24"/>
          <w:szCs w:val="24"/>
          <w:lang w:val="en-GB"/>
        </w:rPr>
      </w:pPr>
    </w:p>
    <w:p w:rsidR="00305F1F" w:rsidRDefault="00305F1F" w:rsidP="00374FF8">
      <w:pPr>
        <w:autoSpaceDE w:val="0"/>
        <w:autoSpaceDN w:val="0"/>
        <w:adjustRightInd w:val="0"/>
        <w:spacing w:after="0" w:line="360" w:lineRule="auto"/>
        <w:jc w:val="both"/>
        <w:rPr>
          <w:rFonts w:ascii="Times New Roman" w:hAnsi="Times New Roman"/>
          <w:b/>
          <w:sz w:val="24"/>
          <w:szCs w:val="24"/>
          <w:lang w:val="en-GB"/>
        </w:rPr>
      </w:pPr>
    </w:p>
    <w:p w:rsidR="000A3191" w:rsidRDefault="00F05C68" w:rsidP="00374FF8">
      <w:pPr>
        <w:autoSpaceDE w:val="0"/>
        <w:autoSpaceDN w:val="0"/>
        <w:adjustRightInd w:val="0"/>
        <w:spacing w:after="0" w:line="360" w:lineRule="auto"/>
        <w:jc w:val="both"/>
        <w:rPr>
          <w:rFonts w:ascii="Times New Roman" w:hAnsi="Times New Roman"/>
          <w:b/>
          <w:sz w:val="24"/>
          <w:szCs w:val="24"/>
          <w:lang w:val="en-GB"/>
        </w:rPr>
      </w:pPr>
      <w:r>
        <w:rPr>
          <w:rFonts w:ascii="Times New Roman" w:hAnsi="Times New Roman"/>
          <w:b/>
          <w:sz w:val="24"/>
          <w:szCs w:val="24"/>
          <w:lang w:val="en-GB"/>
        </w:rPr>
        <w:t>5.</w:t>
      </w:r>
      <w:r w:rsidR="00F64B67">
        <w:rPr>
          <w:rFonts w:ascii="Times New Roman" w:hAnsi="Times New Roman"/>
          <w:b/>
          <w:sz w:val="24"/>
          <w:szCs w:val="24"/>
          <w:lang w:val="en-GB"/>
        </w:rPr>
        <w:t>5</w:t>
      </w:r>
      <w:r>
        <w:rPr>
          <w:rFonts w:ascii="Times New Roman" w:hAnsi="Times New Roman"/>
          <w:b/>
          <w:sz w:val="24"/>
          <w:szCs w:val="24"/>
          <w:lang w:val="en-GB"/>
        </w:rPr>
        <w:t xml:space="preserve"> </w:t>
      </w:r>
      <w:r w:rsidR="00426C04">
        <w:rPr>
          <w:rFonts w:ascii="Times New Roman" w:hAnsi="Times New Roman"/>
          <w:b/>
          <w:sz w:val="24"/>
          <w:szCs w:val="24"/>
          <w:lang w:val="en-GB"/>
        </w:rPr>
        <w:t>Analysis of Mining Effluent Pollution U</w:t>
      </w:r>
      <w:r w:rsidR="001515D7" w:rsidRPr="001515D7">
        <w:rPr>
          <w:rFonts w:ascii="Times New Roman" w:hAnsi="Times New Roman"/>
          <w:b/>
          <w:sz w:val="24"/>
          <w:szCs w:val="24"/>
          <w:lang w:val="en-GB"/>
        </w:rPr>
        <w:t>sing Sustainable Livelihood Framework</w:t>
      </w:r>
      <w:r w:rsidR="001515D7" w:rsidRPr="000838BA">
        <w:rPr>
          <w:rFonts w:ascii="Times New Roman" w:hAnsi="Times New Roman"/>
          <w:b/>
          <w:sz w:val="24"/>
          <w:szCs w:val="24"/>
          <w:lang w:val="en-GB"/>
        </w:rPr>
        <w:t xml:space="preserve"> </w:t>
      </w:r>
    </w:p>
    <w:p w:rsidR="00524447" w:rsidRPr="003444ED" w:rsidRDefault="00524447" w:rsidP="00524447">
      <w:pPr>
        <w:spacing w:line="360" w:lineRule="auto"/>
        <w:jc w:val="both"/>
        <w:rPr>
          <w:rFonts w:ascii="Times New Roman" w:hAnsi="Times New Roman"/>
          <w:sz w:val="24"/>
          <w:szCs w:val="24"/>
          <w:lang w:val="en-GB"/>
        </w:rPr>
      </w:pPr>
      <w:r w:rsidRPr="003444ED">
        <w:rPr>
          <w:rFonts w:ascii="Times New Roman" w:hAnsi="Times New Roman"/>
          <w:sz w:val="24"/>
          <w:szCs w:val="24"/>
          <w:lang w:val="en-GB"/>
        </w:rPr>
        <w:t xml:space="preserve">Based on Livelihood Analytical Framework, </w:t>
      </w:r>
      <w:r w:rsidR="006D70B9" w:rsidRPr="003444ED">
        <w:rPr>
          <w:rFonts w:ascii="Times New Roman" w:hAnsi="Times New Roman"/>
          <w:sz w:val="24"/>
          <w:szCs w:val="24"/>
          <w:lang w:val="en-GB"/>
        </w:rPr>
        <w:t>farmer’s</w:t>
      </w:r>
      <w:r w:rsidRPr="003444ED">
        <w:rPr>
          <w:rFonts w:ascii="Times New Roman" w:hAnsi="Times New Roman"/>
          <w:sz w:val="24"/>
          <w:szCs w:val="24"/>
          <w:lang w:val="en-GB"/>
        </w:rPr>
        <w:t xml:space="preserve"> wellbeing, income generation, crop </w:t>
      </w:r>
      <w:r w:rsidR="006D70B9" w:rsidRPr="003444ED">
        <w:rPr>
          <w:rFonts w:ascii="Times New Roman" w:hAnsi="Times New Roman"/>
          <w:sz w:val="24"/>
          <w:szCs w:val="24"/>
          <w:lang w:val="en-GB"/>
        </w:rPr>
        <w:t xml:space="preserve">productivity </w:t>
      </w:r>
      <w:r w:rsidR="006D70B9">
        <w:rPr>
          <w:rFonts w:ascii="Times New Roman" w:hAnsi="Times New Roman"/>
          <w:sz w:val="24"/>
          <w:szCs w:val="24"/>
          <w:lang w:val="en-GB"/>
        </w:rPr>
        <w:t>were analysed.</w:t>
      </w:r>
      <w:r w:rsidRPr="003444ED">
        <w:rPr>
          <w:rFonts w:ascii="Times New Roman" w:hAnsi="Times New Roman"/>
          <w:sz w:val="24"/>
          <w:szCs w:val="24"/>
          <w:lang w:val="en-GB"/>
        </w:rPr>
        <w:t xml:space="preserve"> </w:t>
      </w:r>
      <w:r w:rsidR="006D70B9" w:rsidRPr="003444ED">
        <w:rPr>
          <w:rFonts w:ascii="Times New Roman" w:hAnsi="Times New Roman"/>
          <w:sz w:val="24"/>
          <w:szCs w:val="24"/>
          <w:lang w:val="en-GB"/>
        </w:rPr>
        <w:t xml:space="preserve"> Physical</w:t>
      </w:r>
      <w:r w:rsidRPr="003444ED">
        <w:rPr>
          <w:rFonts w:ascii="Times New Roman" w:hAnsi="Times New Roman"/>
          <w:sz w:val="24"/>
          <w:szCs w:val="24"/>
          <w:lang w:val="en-GB"/>
        </w:rPr>
        <w:t xml:space="preserve"> resources such as clean water, air and ecosystem services are</w:t>
      </w:r>
      <w:r w:rsidR="006D70B9">
        <w:rPr>
          <w:rFonts w:ascii="Times New Roman" w:hAnsi="Times New Roman"/>
          <w:sz w:val="24"/>
          <w:szCs w:val="24"/>
          <w:lang w:val="en-GB"/>
        </w:rPr>
        <w:t xml:space="preserve"> considered as</w:t>
      </w:r>
      <w:r w:rsidRPr="003444ED">
        <w:rPr>
          <w:rFonts w:ascii="Times New Roman" w:hAnsi="Times New Roman"/>
          <w:sz w:val="24"/>
          <w:szCs w:val="24"/>
          <w:lang w:val="en-GB"/>
        </w:rPr>
        <w:t xml:space="preserve"> assets or resources capable of receiving shocks presented in form of mining effluent pollution</w:t>
      </w:r>
      <w:r w:rsidR="003444ED">
        <w:rPr>
          <w:rFonts w:ascii="Times New Roman" w:hAnsi="Times New Roman"/>
          <w:sz w:val="24"/>
          <w:szCs w:val="24"/>
          <w:lang w:val="en-GB"/>
        </w:rPr>
        <w:t>.</w:t>
      </w:r>
      <w:r w:rsidR="00163A0F">
        <w:rPr>
          <w:rFonts w:ascii="Times New Roman" w:hAnsi="Times New Roman"/>
          <w:sz w:val="24"/>
          <w:szCs w:val="24"/>
          <w:lang w:val="en-GB"/>
        </w:rPr>
        <w:t xml:space="preserve"> </w:t>
      </w:r>
      <w:r w:rsidR="0059534F" w:rsidRPr="003444ED">
        <w:rPr>
          <w:rFonts w:ascii="Times New Roman" w:hAnsi="Times New Roman"/>
          <w:sz w:val="24"/>
          <w:szCs w:val="24"/>
          <w:lang w:val="en-GB"/>
        </w:rPr>
        <w:t>Mining</w:t>
      </w:r>
      <w:r w:rsidRPr="003444ED">
        <w:rPr>
          <w:rFonts w:ascii="Times New Roman" w:hAnsi="Times New Roman"/>
          <w:sz w:val="24"/>
          <w:szCs w:val="24"/>
          <w:lang w:val="en-GB"/>
        </w:rPr>
        <w:t xml:space="preserve"> effluent present</w:t>
      </w:r>
      <w:r w:rsidR="003444ED">
        <w:rPr>
          <w:rFonts w:ascii="Times New Roman" w:hAnsi="Times New Roman"/>
          <w:sz w:val="24"/>
          <w:szCs w:val="24"/>
          <w:lang w:val="en-GB"/>
        </w:rPr>
        <w:t>s</w:t>
      </w:r>
      <w:r w:rsidRPr="003444ED">
        <w:rPr>
          <w:rFonts w:ascii="Times New Roman" w:hAnsi="Times New Roman"/>
          <w:sz w:val="24"/>
          <w:szCs w:val="24"/>
          <w:lang w:val="en-GB"/>
        </w:rPr>
        <w:t xml:space="preserve"> shocks</w:t>
      </w:r>
      <w:r w:rsidR="0059534F">
        <w:rPr>
          <w:rFonts w:ascii="Times New Roman" w:hAnsi="Times New Roman"/>
          <w:sz w:val="24"/>
          <w:szCs w:val="24"/>
          <w:lang w:val="en-GB"/>
        </w:rPr>
        <w:t xml:space="preserve"> in </w:t>
      </w:r>
      <w:r w:rsidR="0059534F" w:rsidRPr="003444ED">
        <w:rPr>
          <w:rFonts w:ascii="Times New Roman" w:hAnsi="Times New Roman"/>
          <w:sz w:val="24"/>
          <w:szCs w:val="24"/>
          <w:lang w:val="en-GB"/>
        </w:rPr>
        <w:t>polluted farms</w:t>
      </w:r>
      <w:r w:rsidRPr="003444ED">
        <w:rPr>
          <w:rFonts w:ascii="Times New Roman" w:hAnsi="Times New Roman"/>
          <w:sz w:val="24"/>
          <w:szCs w:val="24"/>
          <w:lang w:val="en-GB"/>
        </w:rPr>
        <w:t xml:space="preserve"> that result</w:t>
      </w:r>
      <w:r w:rsidR="0059534F">
        <w:rPr>
          <w:rFonts w:ascii="Times New Roman" w:hAnsi="Times New Roman"/>
          <w:sz w:val="24"/>
          <w:szCs w:val="24"/>
          <w:lang w:val="en-GB"/>
        </w:rPr>
        <w:t>ed</w:t>
      </w:r>
      <w:r w:rsidRPr="003444ED">
        <w:rPr>
          <w:rFonts w:ascii="Times New Roman" w:hAnsi="Times New Roman"/>
          <w:sz w:val="24"/>
          <w:szCs w:val="24"/>
          <w:lang w:val="en-GB"/>
        </w:rPr>
        <w:t xml:space="preserve"> in the disruption of livelihood assets and increases</w:t>
      </w:r>
      <w:r w:rsidR="00825387">
        <w:rPr>
          <w:rFonts w:ascii="Times New Roman" w:hAnsi="Times New Roman"/>
          <w:sz w:val="24"/>
          <w:szCs w:val="24"/>
          <w:lang w:val="en-GB"/>
        </w:rPr>
        <w:t xml:space="preserve"> their</w:t>
      </w:r>
      <w:r w:rsidRPr="003444ED">
        <w:rPr>
          <w:rFonts w:ascii="Times New Roman" w:hAnsi="Times New Roman"/>
          <w:sz w:val="24"/>
          <w:szCs w:val="24"/>
          <w:lang w:val="en-GB"/>
        </w:rPr>
        <w:t xml:space="preserve"> vulnerability</w:t>
      </w:r>
      <w:r w:rsidR="00D82154">
        <w:rPr>
          <w:rFonts w:ascii="Times New Roman" w:hAnsi="Times New Roman"/>
          <w:sz w:val="24"/>
          <w:szCs w:val="24"/>
          <w:lang w:val="en-GB"/>
        </w:rPr>
        <w:t>. However, i</w:t>
      </w:r>
      <w:r w:rsidRPr="003444ED">
        <w:rPr>
          <w:rFonts w:ascii="Times New Roman" w:hAnsi="Times New Roman"/>
          <w:sz w:val="24"/>
          <w:szCs w:val="24"/>
          <w:lang w:val="en-GB"/>
        </w:rPr>
        <w:t xml:space="preserve">t is important to stress that, </w:t>
      </w:r>
      <w:r w:rsidR="00D82154" w:rsidRPr="003444ED">
        <w:rPr>
          <w:rFonts w:ascii="Times New Roman" w:hAnsi="Times New Roman"/>
          <w:sz w:val="24"/>
          <w:szCs w:val="24"/>
          <w:lang w:val="en-GB"/>
        </w:rPr>
        <w:t>farmer’s</w:t>
      </w:r>
      <w:r w:rsidRPr="003444ED">
        <w:rPr>
          <w:rFonts w:ascii="Times New Roman" w:hAnsi="Times New Roman"/>
          <w:sz w:val="24"/>
          <w:szCs w:val="24"/>
          <w:lang w:val="en-GB"/>
        </w:rPr>
        <w:t xml:space="preserve"> livelihoods do not only depend on access to capitals but also on how these capitals </w:t>
      </w:r>
      <w:r w:rsidR="0059534F">
        <w:rPr>
          <w:rFonts w:ascii="Times New Roman" w:hAnsi="Times New Roman"/>
          <w:sz w:val="24"/>
          <w:szCs w:val="24"/>
          <w:lang w:val="en-GB"/>
        </w:rPr>
        <w:t>are</w:t>
      </w:r>
      <w:r w:rsidR="0059534F" w:rsidRPr="003444ED">
        <w:rPr>
          <w:rFonts w:ascii="Times New Roman" w:hAnsi="Times New Roman"/>
          <w:sz w:val="24"/>
          <w:szCs w:val="24"/>
          <w:lang w:val="en-GB"/>
        </w:rPr>
        <w:t xml:space="preserve"> </w:t>
      </w:r>
      <w:r w:rsidRPr="003444ED">
        <w:rPr>
          <w:rFonts w:ascii="Times New Roman" w:hAnsi="Times New Roman"/>
          <w:sz w:val="24"/>
          <w:szCs w:val="24"/>
          <w:lang w:val="en-GB"/>
        </w:rPr>
        <w:t>framed</w:t>
      </w:r>
      <w:r w:rsidR="00D82154">
        <w:rPr>
          <w:rFonts w:ascii="Times New Roman" w:hAnsi="Times New Roman"/>
          <w:sz w:val="24"/>
          <w:szCs w:val="24"/>
          <w:lang w:val="en-GB"/>
        </w:rPr>
        <w:t xml:space="preserve"> in the wider social, economic and </w:t>
      </w:r>
      <w:r w:rsidRPr="003444ED">
        <w:rPr>
          <w:rFonts w:ascii="Times New Roman" w:hAnsi="Times New Roman"/>
          <w:sz w:val="24"/>
          <w:szCs w:val="24"/>
          <w:lang w:val="en-GB"/>
        </w:rPr>
        <w:t xml:space="preserve">geo political context. </w:t>
      </w:r>
    </w:p>
    <w:p w:rsidR="009B0869" w:rsidRDefault="00145E67" w:rsidP="00374FF8">
      <w:pPr>
        <w:autoSpaceDE w:val="0"/>
        <w:autoSpaceDN w:val="0"/>
        <w:adjustRightInd w:val="0"/>
        <w:spacing w:after="0" w:line="360" w:lineRule="auto"/>
        <w:jc w:val="both"/>
        <w:rPr>
          <w:rFonts w:ascii="Times New Roman" w:hAnsi="Times New Roman"/>
          <w:sz w:val="24"/>
          <w:szCs w:val="24"/>
          <w:lang w:val="en-GB"/>
        </w:rPr>
      </w:pPr>
      <w:r>
        <w:rPr>
          <w:rFonts w:ascii="Times New Roman" w:hAnsi="Times New Roman"/>
          <w:sz w:val="24"/>
          <w:szCs w:val="24"/>
          <w:lang w:val="en-GB"/>
        </w:rPr>
        <w:t>In</w:t>
      </w:r>
      <w:r w:rsidR="00DF7A36">
        <w:rPr>
          <w:rFonts w:ascii="Times New Roman" w:hAnsi="Times New Roman"/>
          <w:sz w:val="24"/>
          <w:szCs w:val="24"/>
          <w:lang w:val="en-GB"/>
        </w:rPr>
        <w:t xml:space="preserve"> order </w:t>
      </w:r>
      <w:r w:rsidR="00F05C68">
        <w:rPr>
          <w:rFonts w:ascii="Times New Roman" w:hAnsi="Times New Roman"/>
          <w:sz w:val="24"/>
          <w:szCs w:val="24"/>
          <w:lang w:val="en-GB"/>
        </w:rPr>
        <w:t xml:space="preserve">to </w:t>
      </w:r>
      <w:r w:rsidR="00DF7A36">
        <w:rPr>
          <w:rFonts w:ascii="Times New Roman" w:hAnsi="Times New Roman"/>
          <w:sz w:val="24"/>
          <w:szCs w:val="24"/>
          <w:lang w:val="en-GB"/>
        </w:rPr>
        <w:t xml:space="preserve">understand the </w:t>
      </w:r>
      <w:r w:rsidR="00F05C68">
        <w:rPr>
          <w:rFonts w:ascii="Times New Roman" w:hAnsi="Times New Roman"/>
          <w:sz w:val="24"/>
          <w:szCs w:val="24"/>
          <w:lang w:val="en-GB"/>
        </w:rPr>
        <w:t xml:space="preserve">link between mining effluent pollution and </w:t>
      </w:r>
      <w:r w:rsidR="00CE0811">
        <w:rPr>
          <w:rFonts w:ascii="Times New Roman" w:hAnsi="Times New Roman"/>
          <w:sz w:val="24"/>
          <w:szCs w:val="24"/>
          <w:lang w:val="en-GB"/>
        </w:rPr>
        <w:t xml:space="preserve">smallholder farmer’s </w:t>
      </w:r>
      <w:r w:rsidR="00F05C68">
        <w:rPr>
          <w:rFonts w:ascii="Times New Roman" w:hAnsi="Times New Roman"/>
          <w:sz w:val="24"/>
          <w:szCs w:val="24"/>
          <w:lang w:val="en-GB"/>
        </w:rPr>
        <w:t>livelihoods</w:t>
      </w:r>
      <w:r w:rsidR="00CE0811">
        <w:rPr>
          <w:rFonts w:ascii="Times New Roman" w:hAnsi="Times New Roman"/>
          <w:sz w:val="24"/>
          <w:szCs w:val="24"/>
          <w:lang w:val="en-GB"/>
        </w:rPr>
        <w:t xml:space="preserve"> in the study area</w:t>
      </w:r>
      <w:r w:rsidR="00F05C68">
        <w:rPr>
          <w:rFonts w:ascii="Times New Roman" w:hAnsi="Times New Roman"/>
          <w:sz w:val="24"/>
          <w:szCs w:val="24"/>
          <w:lang w:val="en-GB"/>
        </w:rPr>
        <w:t>,</w:t>
      </w:r>
      <w:r w:rsidR="00DF7A36">
        <w:rPr>
          <w:rFonts w:ascii="Times New Roman" w:hAnsi="Times New Roman"/>
          <w:sz w:val="24"/>
          <w:szCs w:val="24"/>
          <w:lang w:val="en-GB"/>
        </w:rPr>
        <w:t xml:space="preserve"> Sustainable Livelihood </w:t>
      </w:r>
      <w:r w:rsidR="00264844">
        <w:rPr>
          <w:rFonts w:ascii="Times New Roman" w:hAnsi="Times New Roman"/>
          <w:sz w:val="24"/>
          <w:szCs w:val="24"/>
          <w:lang w:val="en-GB"/>
        </w:rPr>
        <w:t xml:space="preserve">Framework provided </w:t>
      </w:r>
      <w:r w:rsidR="00AE5629">
        <w:rPr>
          <w:rFonts w:ascii="Times New Roman" w:hAnsi="Times New Roman"/>
          <w:sz w:val="24"/>
          <w:szCs w:val="24"/>
          <w:lang w:val="en-GB"/>
        </w:rPr>
        <w:t>linkages between different variables involving mining and farming</w:t>
      </w:r>
      <w:r w:rsidR="000838BA">
        <w:rPr>
          <w:rFonts w:ascii="Times New Roman" w:hAnsi="Times New Roman"/>
          <w:sz w:val="24"/>
          <w:szCs w:val="24"/>
          <w:lang w:val="en-GB"/>
        </w:rPr>
        <w:t>.</w:t>
      </w:r>
      <w:r w:rsidR="000838BA" w:rsidRPr="00F05C68">
        <w:rPr>
          <w:rFonts w:ascii="Times New Roman" w:hAnsi="Times New Roman"/>
          <w:sz w:val="24"/>
          <w:szCs w:val="24"/>
          <w:lang w:val="en-GB"/>
        </w:rPr>
        <w:t xml:space="preserve"> The</w:t>
      </w:r>
      <w:r w:rsidR="00F05C68" w:rsidRPr="00F05C68">
        <w:rPr>
          <w:rFonts w:ascii="Times New Roman" w:hAnsi="Times New Roman"/>
          <w:sz w:val="24"/>
          <w:szCs w:val="24"/>
          <w:lang w:val="en-GB"/>
        </w:rPr>
        <w:t xml:space="preserve"> livelihood analytical framework </w:t>
      </w:r>
      <w:r w:rsidR="00AE5629">
        <w:rPr>
          <w:rFonts w:ascii="Times New Roman" w:hAnsi="Times New Roman"/>
          <w:sz w:val="24"/>
          <w:szCs w:val="24"/>
          <w:lang w:val="en-GB"/>
        </w:rPr>
        <w:t xml:space="preserve">was </w:t>
      </w:r>
      <w:r w:rsidR="00F05C68">
        <w:rPr>
          <w:rFonts w:ascii="Times New Roman" w:hAnsi="Times New Roman"/>
          <w:sz w:val="24"/>
          <w:szCs w:val="24"/>
          <w:lang w:val="en-GB"/>
        </w:rPr>
        <w:t xml:space="preserve">designed </w:t>
      </w:r>
      <w:r w:rsidR="00F05C68" w:rsidRPr="00F05C68">
        <w:rPr>
          <w:rFonts w:ascii="Times New Roman" w:hAnsi="Times New Roman"/>
          <w:sz w:val="24"/>
          <w:szCs w:val="24"/>
          <w:lang w:val="en-GB"/>
        </w:rPr>
        <w:t xml:space="preserve">to </w:t>
      </w:r>
      <w:r w:rsidR="000A6048">
        <w:rPr>
          <w:rFonts w:ascii="Times New Roman" w:hAnsi="Times New Roman"/>
          <w:sz w:val="24"/>
          <w:szCs w:val="24"/>
          <w:lang w:val="en-GB"/>
        </w:rPr>
        <w:t>assess</w:t>
      </w:r>
      <w:r w:rsidR="00CC715C">
        <w:rPr>
          <w:rFonts w:ascii="Times New Roman" w:hAnsi="Times New Roman"/>
          <w:sz w:val="24"/>
          <w:szCs w:val="24"/>
          <w:lang w:val="en-GB"/>
        </w:rPr>
        <w:t xml:space="preserve"> the vulnerability context and link them to livelihood assets</w:t>
      </w:r>
      <w:r w:rsidR="00A5655D">
        <w:rPr>
          <w:rFonts w:ascii="Times New Roman" w:hAnsi="Times New Roman"/>
          <w:sz w:val="24"/>
          <w:szCs w:val="24"/>
          <w:lang w:val="en-GB"/>
        </w:rPr>
        <w:t xml:space="preserve"> and their interaction with </w:t>
      </w:r>
      <w:r w:rsidR="00CC715C">
        <w:rPr>
          <w:rFonts w:ascii="Times New Roman" w:hAnsi="Times New Roman"/>
          <w:sz w:val="24"/>
          <w:szCs w:val="24"/>
          <w:lang w:val="en-GB"/>
        </w:rPr>
        <w:t xml:space="preserve">transforming structures, livelihood strategies and livelihood </w:t>
      </w:r>
      <w:r w:rsidR="0019193B">
        <w:rPr>
          <w:rFonts w:ascii="Times New Roman" w:hAnsi="Times New Roman"/>
          <w:sz w:val="24"/>
          <w:szCs w:val="24"/>
          <w:lang w:val="en-GB"/>
        </w:rPr>
        <w:t>outcomes</w:t>
      </w:r>
      <w:r w:rsidR="00F05C68" w:rsidRPr="00F05C68">
        <w:rPr>
          <w:rFonts w:ascii="Times New Roman" w:hAnsi="Times New Roman"/>
          <w:sz w:val="24"/>
          <w:szCs w:val="24"/>
          <w:lang w:val="en-GB"/>
        </w:rPr>
        <w:t>. Burry (2005</w:t>
      </w:r>
      <w:r w:rsidR="00CE0811" w:rsidRPr="00F05C68">
        <w:rPr>
          <w:rFonts w:ascii="Times New Roman" w:hAnsi="Times New Roman"/>
          <w:sz w:val="24"/>
          <w:szCs w:val="24"/>
          <w:lang w:val="en-GB"/>
        </w:rPr>
        <w:t xml:space="preserve">) </w:t>
      </w:r>
      <w:r w:rsidR="008543BE">
        <w:rPr>
          <w:rFonts w:ascii="Times New Roman" w:hAnsi="Times New Roman"/>
          <w:sz w:val="24"/>
          <w:szCs w:val="24"/>
          <w:lang w:val="en-GB"/>
        </w:rPr>
        <w:t>argued that l</w:t>
      </w:r>
      <w:r w:rsidR="00F05C68" w:rsidRPr="00F05C68">
        <w:rPr>
          <w:rFonts w:ascii="Times New Roman" w:hAnsi="Times New Roman"/>
          <w:sz w:val="24"/>
          <w:szCs w:val="24"/>
          <w:lang w:val="en-GB"/>
        </w:rPr>
        <w:t>ivelihood</w:t>
      </w:r>
      <w:r w:rsidR="008543BE">
        <w:rPr>
          <w:rFonts w:ascii="Times New Roman" w:hAnsi="Times New Roman"/>
          <w:sz w:val="24"/>
          <w:szCs w:val="24"/>
          <w:lang w:val="en-GB"/>
        </w:rPr>
        <w:t>s</w:t>
      </w:r>
      <w:r w:rsidR="00F05C68" w:rsidRPr="00F05C68">
        <w:rPr>
          <w:rFonts w:ascii="Times New Roman" w:hAnsi="Times New Roman"/>
          <w:sz w:val="24"/>
          <w:szCs w:val="24"/>
          <w:lang w:val="en-GB"/>
        </w:rPr>
        <w:t xml:space="preserve"> can be considered sustainable, when the outcome</w:t>
      </w:r>
      <w:r w:rsidR="00264844">
        <w:rPr>
          <w:rFonts w:ascii="Times New Roman" w:hAnsi="Times New Roman"/>
          <w:sz w:val="24"/>
          <w:szCs w:val="24"/>
          <w:lang w:val="en-GB"/>
        </w:rPr>
        <w:t xml:space="preserve"> of a planned development</w:t>
      </w:r>
      <w:r w:rsidR="00F05C68" w:rsidRPr="00F05C68">
        <w:rPr>
          <w:rFonts w:ascii="Times New Roman" w:hAnsi="Times New Roman"/>
          <w:sz w:val="24"/>
          <w:szCs w:val="24"/>
          <w:lang w:val="en-GB"/>
        </w:rPr>
        <w:t xml:space="preserve"> adequately supports the wellbeing and viability of local people</w:t>
      </w:r>
      <w:r w:rsidR="00A5655D">
        <w:rPr>
          <w:rFonts w:ascii="Times New Roman" w:hAnsi="Times New Roman"/>
          <w:sz w:val="24"/>
          <w:szCs w:val="24"/>
          <w:lang w:val="en-GB"/>
        </w:rPr>
        <w:t>.</w:t>
      </w:r>
      <w:r w:rsidR="00F05C68" w:rsidRPr="00F05C68">
        <w:rPr>
          <w:rFonts w:ascii="Times New Roman" w:hAnsi="Times New Roman"/>
          <w:sz w:val="24"/>
          <w:szCs w:val="24"/>
          <w:lang w:val="en-GB"/>
        </w:rPr>
        <w:t xml:space="preserve"> </w:t>
      </w:r>
      <w:r w:rsidR="004D2DF1">
        <w:rPr>
          <w:rFonts w:ascii="Times New Roman" w:hAnsi="Times New Roman"/>
          <w:sz w:val="24"/>
          <w:szCs w:val="24"/>
          <w:lang w:val="en-GB"/>
        </w:rPr>
        <w:t>Figure 5.3</w:t>
      </w:r>
      <w:r w:rsidR="008C0FB4">
        <w:rPr>
          <w:rFonts w:ascii="Times New Roman" w:hAnsi="Times New Roman"/>
          <w:sz w:val="24"/>
          <w:szCs w:val="24"/>
          <w:lang w:val="en-GB"/>
        </w:rPr>
        <w:t xml:space="preserve"> presents the analysis of the sustainable livelihoods framework as applied in the mining effluent pollution situation among smallholder farmer livelihoods in the study area.  The framework shows how mining effluent pollution created vulnerability conditions to smallholder </w:t>
      </w:r>
      <w:r w:rsidR="004D7C1D">
        <w:rPr>
          <w:rFonts w:ascii="Times New Roman" w:hAnsi="Times New Roman"/>
          <w:sz w:val="24"/>
          <w:szCs w:val="24"/>
          <w:lang w:val="en-GB"/>
        </w:rPr>
        <w:t xml:space="preserve">farmers. </w:t>
      </w:r>
    </w:p>
    <w:p w:rsidR="00BD601B" w:rsidRDefault="008C0FB4" w:rsidP="00374FF8">
      <w:pPr>
        <w:autoSpaceDE w:val="0"/>
        <w:autoSpaceDN w:val="0"/>
        <w:adjustRightInd w:val="0"/>
        <w:spacing w:after="0" w:line="360" w:lineRule="auto"/>
        <w:jc w:val="both"/>
        <w:rPr>
          <w:rFonts w:ascii="Times New Roman" w:hAnsi="Times New Roman"/>
          <w:sz w:val="24"/>
          <w:szCs w:val="24"/>
          <w:lang w:val="en-GB"/>
        </w:rPr>
      </w:pPr>
      <w:r>
        <w:rPr>
          <w:rFonts w:ascii="Times New Roman" w:hAnsi="Times New Roman"/>
          <w:sz w:val="24"/>
          <w:szCs w:val="24"/>
          <w:lang w:val="en-GB"/>
        </w:rPr>
        <w:t xml:space="preserve"> </w:t>
      </w:r>
      <w:r w:rsidR="009B0869">
        <w:rPr>
          <w:rFonts w:ascii="Times New Roman" w:hAnsi="Times New Roman"/>
          <w:noProof/>
          <w:sz w:val="24"/>
          <w:szCs w:val="24"/>
          <w:lang w:val="en-GB" w:eastAsia="en-GB"/>
        </w:rPr>
        <mc:AlternateContent>
          <mc:Choice Requires="wps">
            <w:drawing>
              <wp:anchor distT="0" distB="0" distL="114300" distR="114300" simplePos="0" relativeHeight="251652096" behindDoc="0" locked="0" layoutInCell="1" allowOverlap="1" wp14:anchorId="041BEDB9" wp14:editId="3E7B8070">
                <wp:simplePos x="0" y="0"/>
                <wp:positionH relativeFrom="column">
                  <wp:posOffset>675640</wp:posOffset>
                </wp:positionH>
                <wp:positionV relativeFrom="paragraph">
                  <wp:posOffset>127635</wp:posOffset>
                </wp:positionV>
                <wp:extent cx="1247775" cy="361950"/>
                <wp:effectExtent l="0" t="0" r="28575" b="19050"/>
                <wp:wrapNone/>
                <wp:docPr id="20"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361950"/>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7D44A0" w:rsidRDefault="007D44A0" w:rsidP="00F716A4">
                            <w:pPr>
                              <w:shd w:val="clear" w:color="auto" w:fill="C4BC96" w:themeFill="background2" w:themeFillShade="BF"/>
                            </w:pPr>
                            <w:r>
                              <w:t>Livelihood assets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1BEDB9" id="Rounded Rectangle 20" o:spid="_x0000_s1027" style="position:absolute;left:0;text-align:left;margin-left:53.2pt;margin-top:10.05pt;width:98.25pt;height:28.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" fillcolor="white [3201]" strokecolor="#4f81bd [3204]" strokeweight="2pt">
                <v:path arrowok="t"/>
                <v:textbox>
                  <w:txbxContent>
                    <w:p w:rsidR="007D44A0" w:rsidRDefault="007D44A0" w:rsidP="00F716A4">
                      <w:pPr>
                        <w:shd w:val="clear" w:color="auto" w:fill="C4BC96" w:themeFill="background2" w:themeFillShade="BF"/>
                      </w:pPr>
                      <w:r>
                        <w:t>Livelihood assets</w:t>
                      </w:r>
                    </w:p>
                  </w:txbxContent>
                </v:textbox>
              </v:roundrect>
            </w:pict>
          </mc:Fallback>
        </mc:AlternateContent>
      </w:r>
      <w:r w:rsidR="004D2CF7">
        <w:rPr>
          <w:rFonts w:ascii="Times New Roman" w:hAnsi="Times New Roman"/>
          <w:noProof/>
          <w:sz w:val="24"/>
          <w:szCs w:val="24"/>
          <w:lang w:val="en-GB" w:eastAsia="en-GB"/>
        </w:rPr>
        <mc:AlternateContent>
          <mc:Choice Requires="wps">
            <w:drawing>
              <wp:anchor distT="0" distB="0" distL="114300" distR="114300" simplePos="0" relativeHeight="251653120" behindDoc="0" locked="0" layoutInCell="1" allowOverlap="1" wp14:anchorId="22FB254D" wp14:editId="17D2C1EF">
                <wp:simplePos x="0" y="0"/>
                <wp:positionH relativeFrom="column">
                  <wp:posOffset>4457065</wp:posOffset>
                </wp:positionH>
                <wp:positionV relativeFrom="paragraph">
                  <wp:posOffset>255270</wp:posOffset>
                </wp:positionV>
                <wp:extent cx="1371600" cy="2876550"/>
                <wp:effectExtent l="0" t="0" r="19050" b="19050"/>
                <wp:wrapNone/>
                <wp:docPr id="18" name="Rounded 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71600" cy="2876550"/>
                        </a:xfrm>
                        <a:prstGeom prst="roundRect">
                          <a:avLst/>
                        </a:prstGeom>
                        <a:solidFill>
                          <a:schemeClr val="bg2">
                            <a:lumMod val="90000"/>
                          </a:schemeClr>
                        </a:solidFill>
                        <a:ln/>
                      </wps:spPr>
                      <wps:style>
                        <a:lnRef idx="2">
                          <a:schemeClr val="accent3"/>
                        </a:lnRef>
                        <a:fillRef idx="1">
                          <a:schemeClr val="lt1"/>
                        </a:fillRef>
                        <a:effectRef idx="0">
                          <a:schemeClr val="accent3"/>
                        </a:effectRef>
                        <a:fontRef idx="minor">
                          <a:schemeClr val="dk1"/>
                        </a:fontRef>
                      </wps:style>
                      <wps:txbx>
                        <w:txbxContent>
                          <w:p w:rsidR="007D44A0" w:rsidRPr="00DF7A36" w:rsidRDefault="007D44A0" w:rsidP="00C25834">
                            <w:pPr>
                              <w:spacing w:after="0"/>
                              <w:rPr>
                                <w:b/>
                              </w:rPr>
                            </w:pPr>
                            <w:r w:rsidRPr="00DF7A36">
                              <w:rPr>
                                <w:b/>
                              </w:rPr>
                              <w:t>Livelihood outcomes</w:t>
                            </w:r>
                            <w:r>
                              <w:rPr>
                                <w:b/>
                              </w:rPr>
                              <w:t xml:space="preserve"> for smallholder farmers</w:t>
                            </w:r>
                          </w:p>
                          <w:p w:rsidR="007D44A0" w:rsidRDefault="007D44A0" w:rsidP="00C25834">
                            <w:pPr>
                              <w:pStyle w:val="ListParagraph"/>
                              <w:numPr>
                                <w:ilvl w:val="0"/>
                                <w:numId w:val="3"/>
                              </w:numPr>
                              <w:spacing w:after="0" w:line="259" w:lineRule="auto"/>
                            </w:pPr>
                            <w:r>
                              <w:t xml:space="preserve">Less income </w:t>
                            </w:r>
                          </w:p>
                          <w:p w:rsidR="007D44A0" w:rsidRDefault="007D44A0" w:rsidP="00C25834">
                            <w:pPr>
                              <w:pStyle w:val="ListParagraph"/>
                              <w:numPr>
                                <w:ilvl w:val="0"/>
                                <w:numId w:val="3"/>
                              </w:numPr>
                              <w:spacing w:after="0" w:line="259" w:lineRule="auto"/>
                            </w:pPr>
                            <w:r>
                              <w:t>Reduced wellbeing</w:t>
                            </w:r>
                          </w:p>
                          <w:p w:rsidR="007D44A0" w:rsidRDefault="007D44A0" w:rsidP="00C25834">
                            <w:pPr>
                              <w:pStyle w:val="ListParagraph"/>
                              <w:numPr>
                                <w:ilvl w:val="0"/>
                                <w:numId w:val="3"/>
                              </w:numPr>
                              <w:spacing w:after="0" w:line="259" w:lineRule="auto"/>
                            </w:pPr>
                            <w:r>
                              <w:t>Increased vulnerability</w:t>
                            </w:r>
                          </w:p>
                          <w:p w:rsidR="007D44A0" w:rsidRDefault="007D44A0" w:rsidP="00C25834">
                            <w:pPr>
                              <w:pStyle w:val="ListParagraph"/>
                              <w:numPr>
                                <w:ilvl w:val="0"/>
                                <w:numId w:val="3"/>
                              </w:numPr>
                              <w:spacing w:after="0" w:line="259" w:lineRule="auto"/>
                            </w:pPr>
                            <w:r>
                              <w:t xml:space="preserve"> food insecurity</w:t>
                            </w:r>
                          </w:p>
                          <w:p w:rsidR="007D44A0" w:rsidRDefault="007D44A0" w:rsidP="00C25834">
                            <w:pPr>
                              <w:pStyle w:val="ListParagraph"/>
                              <w:numPr>
                                <w:ilvl w:val="0"/>
                                <w:numId w:val="3"/>
                              </w:numPr>
                              <w:spacing w:after="0" w:line="259" w:lineRule="auto"/>
                            </w:pPr>
                            <w:r>
                              <w:t>unsustainable use of natural resource base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2FB254D" id="Rounded Rectangle 18" o:spid="_x0000_s1028" style="position:absolute;left:0;text-align:left;margin-left:350.95pt;margin-top:20.1pt;width:108pt;height:22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" fillcolor="#ddd8c2 [2894]" strokecolor="#9bbb59 [3206]" strokeweight="2pt">
                <v:path arrowok="t"/>
                <v:textbox>
                  <w:txbxContent>
                    <w:p w:rsidR="007D44A0" w:rsidRPr="00DF7A36" w:rsidRDefault="007D44A0" w:rsidP="00C25834">
                      <w:pPr>
                        <w:spacing w:after="0"/>
                        <w:rPr>
                          <w:b/>
                        </w:rPr>
                      </w:pPr>
                      <w:r w:rsidRPr="00DF7A36">
                        <w:rPr>
                          <w:b/>
                        </w:rPr>
                        <w:t>Livelihood outcomes</w:t>
                      </w:r>
                      <w:r>
                        <w:rPr>
                          <w:b/>
                        </w:rPr>
                        <w:t xml:space="preserve"> for smallholder farmers</w:t>
                      </w:r>
                    </w:p>
                    <w:p w:rsidR="007D44A0" w:rsidRDefault="007D44A0" w:rsidP="00C25834">
                      <w:pPr>
                        <w:pStyle w:val="ListParagraph"/>
                        <w:numPr>
                          <w:ilvl w:val="0"/>
                          <w:numId w:val="3"/>
                        </w:numPr>
                        <w:spacing w:after="0" w:line="259" w:lineRule="auto"/>
                      </w:pPr>
                      <w:r>
                        <w:t xml:space="preserve">Less income </w:t>
                      </w:r>
                    </w:p>
                    <w:p w:rsidR="007D44A0" w:rsidRDefault="007D44A0" w:rsidP="00C25834">
                      <w:pPr>
                        <w:pStyle w:val="ListParagraph"/>
                        <w:numPr>
                          <w:ilvl w:val="0"/>
                          <w:numId w:val="3"/>
                        </w:numPr>
                        <w:spacing w:after="0" w:line="259" w:lineRule="auto"/>
                      </w:pPr>
                      <w:r>
                        <w:t>Reduced wellbeing</w:t>
                      </w:r>
                    </w:p>
                    <w:p w:rsidR="007D44A0" w:rsidRDefault="007D44A0" w:rsidP="00C25834">
                      <w:pPr>
                        <w:pStyle w:val="ListParagraph"/>
                        <w:numPr>
                          <w:ilvl w:val="0"/>
                          <w:numId w:val="3"/>
                        </w:numPr>
                        <w:spacing w:after="0" w:line="259" w:lineRule="auto"/>
                      </w:pPr>
                      <w:r>
                        <w:t>Increased vulnerability</w:t>
                      </w:r>
                    </w:p>
                    <w:p w:rsidR="007D44A0" w:rsidRDefault="007D44A0" w:rsidP="00C25834">
                      <w:pPr>
                        <w:pStyle w:val="ListParagraph"/>
                        <w:numPr>
                          <w:ilvl w:val="0"/>
                          <w:numId w:val="3"/>
                        </w:numPr>
                        <w:spacing w:after="0" w:line="259" w:lineRule="auto"/>
                      </w:pPr>
                      <w:r>
                        <w:t xml:space="preserve"> food insecurity</w:t>
                      </w:r>
                    </w:p>
                    <w:p w:rsidR="007D44A0" w:rsidRDefault="007D44A0" w:rsidP="00C25834">
                      <w:pPr>
                        <w:pStyle w:val="ListParagraph"/>
                        <w:numPr>
                          <w:ilvl w:val="0"/>
                          <w:numId w:val="3"/>
                        </w:numPr>
                        <w:spacing w:after="0" w:line="259" w:lineRule="auto"/>
                      </w:pPr>
                      <w:r>
                        <w:t>unsustainable use of natural resource base</w:t>
                      </w:r>
                    </w:p>
                  </w:txbxContent>
                </v:textbox>
              </v:roundrect>
            </w:pict>
          </mc:Fallback>
        </mc:AlternateContent>
      </w:r>
    </w:p>
    <w:p w:rsidR="00747B46" w:rsidRPr="00B663E5" w:rsidRDefault="0019193B" w:rsidP="00747B46">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noProof/>
          <w:sz w:val="24"/>
          <w:szCs w:val="24"/>
          <w:lang w:val="en-GB" w:eastAsia="en-GB"/>
        </w:rPr>
        <mc:AlternateContent>
          <mc:Choice Requires="wps">
            <w:drawing>
              <wp:anchor distT="0" distB="0" distL="114300" distR="114300" simplePos="0" relativeHeight="251651072" behindDoc="0" locked="0" layoutInCell="1" allowOverlap="1" wp14:anchorId="729084F2" wp14:editId="2D492F34">
                <wp:simplePos x="0" y="0"/>
                <wp:positionH relativeFrom="column">
                  <wp:posOffset>2209164</wp:posOffset>
                </wp:positionH>
                <wp:positionV relativeFrom="paragraph">
                  <wp:posOffset>55245</wp:posOffset>
                </wp:positionV>
                <wp:extent cx="1285875" cy="2524125"/>
                <wp:effectExtent l="0" t="0" r="28575" b="28575"/>
                <wp:wrapNone/>
                <wp:docPr id="19" name="Rounded 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5875" cy="252412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7D44A0" w:rsidRPr="00F151D5" w:rsidRDefault="007D44A0" w:rsidP="00F716A4">
                            <w:pPr>
                              <w:shd w:val="clear" w:color="auto" w:fill="F2F2F2" w:themeFill="background1" w:themeFillShade="F2"/>
                              <w:rPr>
                                <w:b/>
                              </w:rPr>
                            </w:pPr>
                            <w:r w:rsidRPr="00F151D5">
                              <w:rPr>
                                <w:b/>
                              </w:rPr>
                              <w:t xml:space="preserve">Transforming structures  </w:t>
                            </w:r>
                          </w:p>
                          <w:p w:rsidR="007D44A0" w:rsidRPr="00DF7A36" w:rsidRDefault="007D44A0" w:rsidP="00F716A4">
                            <w:pPr>
                              <w:shd w:val="clear" w:color="auto" w:fill="F2F2F2" w:themeFill="background1" w:themeFillShade="F2"/>
                              <w:rPr>
                                <w:b/>
                              </w:rPr>
                            </w:pPr>
                          </w:p>
                          <w:p w:rsidR="007D44A0" w:rsidRDefault="007D44A0" w:rsidP="00F716A4">
                            <w:pPr>
                              <w:pStyle w:val="ListParagraph"/>
                              <w:numPr>
                                <w:ilvl w:val="0"/>
                                <w:numId w:val="5"/>
                              </w:numPr>
                              <w:shd w:val="clear" w:color="auto" w:fill="F2F2F2" w:themeFill="background1" w:themeFillShade="F2"/>
                              <w:spacing w:after="160" w:line="259" w:lineRule="auto"/>
                            </w:pPr>
                            <w:r>
                              <w:t>Government</w:t>
                            </w:r>
                          </w:p>
                          <w:p w:rsidR="007D44A0" w:rsidRDefault="007D44A0" w:rsidP="00F716A4">
                            <w:pPr>
                              <w:pStyle w:val="ListParagraph"/>
                              <w:numPr>
                                <w:ilvl w:val="0"/>
                                <w:numId w:val="5"/>
                              </w:numPr>
                              <w:shd w:val="clear" w:color="auto" w:fill="F2F2F2" w:themeFill="background1" w:themeFillShade="F2"/>
                              <w:spacing w:after="160" w:line="259" w:lineRule="auto"/>
                            </w:pPr>
                            <w:r>
                              <w:t xml:space="preserve">NFCA mine </w:t>
                            </w:r>
                          </w:p>
                          <w:p w:rsidR="007D44A0" w:rsidRDefault="007D44A0" w:rsidP="00F716A4">
                            <w:pPr>
                              <w:pStyle w:val="ListParagraph"/>
                              <w:numPr>
                                <w:ilvl w:val="0"/>
                                <w:numId w:val="4"/>
                              </w:numPr>
                              <w:shd w:val="clear" w:color="auto" w:fill="F2F2F2" w:themeFill="background1" w:themeFillShade="F2"/>
                              <w:spacing w:after="160" w:line="259" w:lineRule="auto"/>
                            </w:pPr>
                            <w:r>
                              <w:t xml:space="preserve">Laws </w:t>
                            </w:r>
                          </w:p>
                          <w:p w:rsidR="007D44A0" w:rsidRDefault="007D44A0" w:rsidP="00F716A4">
                            <w:pPr>
                              <w:pStyle w:val="ListParagraph"/>
                              <w:numPr>
                                <w:ilvl w:val="0"/>
                                <w:numId w:val="4"/>
                              </w:numPr>
                              <w:shd w:val="clear" w:color="auto" w:fill="F2F2F2" w:themeFill="background1" w:themeFillShade="F2"/>
                              <w:spacing w:after="160" w:line="259" w:lineRule="auto"/>
                            </w:pPr>
                            <w:r>
                              <w:t>Policies</w:t>
                            </w:r>
                          </w:p>
                          <w:p w:rsidR="007D44A0" w:rsidRPr="00F716A4" w:rsidRDefault="007D44A0" w:rsidP="00F716A4">
                            <w:pPr>
                              <w:shd w:val="clear" w:color="auto" w:fill="F2F2F2" w:themeFill="background1" w:themeFillShade="F2"/>
                              <w:jc w:val="center"/>
                              <w:rPr>
                                <w: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729084F2" id="Rounded Rectangle 19" o:spid="_x0000_s1029" style="position:absolute;left:0;text-align:left;margin-left:173.95pt;margin-top:4.35pt;width:101.25pt;height:198.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" fillcolor="white [3201]" strokecolor="#c0504d [3205]" strokeweight="2pt">
                <v:path arrowok="t"/>
                <v:textbox>
                  <w:txbxContent>
                    <w:p w:rsidR="007D44A0" w:rsidRPr="00F151D5" w:rsidRDefault="007D44A0" w:rsidP="00F716A4">
                      <w:pPr>
                        <w:shd w:val="clear" w:color="auto" w:fill="F2F2F2" w:themeFill="background1" w:themeFillShade="F2"/>
                        <w:rPr>
                          <w:b/>
                        </w:rPr>
                      </w:pPr>
                      <w:r w:rsidRPr="00F151D5">
                        <w:rPr>
                          <w:b/>
                        </w:rPr>
                        <w:t xml:space="preserve">Transforming structures  </w:t>
                      </w:r>
                    </w:p>
                    <w:p w:rsidR="007D44A0" w:rsidRPr="00DF7A36" w:rsidRDefault="007D44A0" w:rsidP="00F716A4">
                      <w:pPr>
                        <w:shd w:val="clear" w:color="auto" w:fill="F2F2F2" w:themeFill="background1" w:themeFillShade="F2"/>
                        <w:rPr>
                          <w:b/>
                        </w:rPr>
                      </w:pPr>
                    </w:p>
                    <w:p w:rsidR="007D44A0" w:rsidRDefault="007D44A0" w:rsidP="00F716A4">
                      <w:pPr>
                        <w:pStyle w:val="ListParagraph"/>
                        <w:numPr>
                          <w:ilvl w:val="0"/>
                          <w:numId w:val="5"/>
                        </w:numPr>
                        <w:shd w:val="clear" w:color="auto" w:fill="F2F2F2" w:themeFill="background1" w:themeFillShade="F2"/>
                        <w:spacing w:after="160" w:line="259" w:lineRule="auto"/>
                      </w:pPr>
                      <w:r>
                        <w:t>Government</w:t>
                      </w:r>
                    </w:p>
                    <w:p w:rsidR="007D44A0" w:rsidRDefault="007D44A0" w:rsidP="00F716A4">
                      <w:pPr>
                        <w:pStyle w:val="ListParagraph"/>
                        <w:numPr>
                          <w:ilvl w:val="0"/>
                          <w:numId w:val="5"/>
                        </w:numPr>
                        <w:shd w:val="clear" w:color="auto" w:fill="F2F2F2" w:themeFill="background1" w:themeFillShade="F2"/>
                        <w:spacing w:after="160" w:line="259" w:lineRule="auto"/>
                      </w:pPr>
                      <w:r>
                        <w:t xml:space="preserve">NFCA mine </w:t>
                      </w:r>
                    </w:p>
                    <w:p w:rsidR="007D44A0" w:rsidRDefault="007D44A0" w:rsidP="00F716A4">
                      <w:pPr>
                        <w:pStyle w:val="ListParagraph"/>
                        <w:numPr>
                          <w:ilvl w:val="0"/>
                          <w:numId w:val="4"/>
                        </w:numPr>
                        <w:shd w:val="clear" w:color="auto" w:fill="F2F2F2" w:themeFill="background1" w:themeFillShade="F2"/>
                        <w:spacing w:after="160" w:line="259" w:lineRule="auto"/>
                      </w:pPr>
                      <w:r>
                        <w:t xml:space="preserve">Laws </w:t>
                      </w:r>
                    </w:p>
                    <w:p w:rsidR="007D44A0" w:rsidRDefault="007D44A0" w:rsidP="00F716A4">
                      <w:pPr>
                        <w:pStyle w:val="ListParagraph"/>
                        <w:numPr>
                          <w:ilvl w:val="0"/>
                          <w:numId w:val="4"/>
                        </w:numPr>
                        <w:shd w:val="clear" w:color="auto" w:fill="F2F2F2" w:themeFill="background1" w:themeFillShade="F2"/>
                        <w:spacing w:after="160" w:line="259" w:lineRule="auto"/>
                      </w:pPr>
                      <w:r>
                        <w:t>Policies</w:t>
                      </w:r>
                    </w:p>
                    <w:p w:rsidR="007D44A0" w:rsidRPr="00F716A4" w:rsidRDefault="007D44A0" w:rsidP="00F716A4">
                      <w:pPr>
                        <w:shd w:val="clear" w:color="auto" w:fill="F2F2F2" w:themeFill="background1" w:themeFillShade="F2"/>
                        <w:jc w:val="center"/>
                        <w:rPr>
                          <w:i/>
                        </w:rPr>
                      </w:pPr>
                    </w:p>
                  </w:txbxContent>
                </v:textbox>
              </v:roundrect>
            </w:pict>
          </mc:Fallback>
        </mc:AlternateContent>
      </w:r>
    </w:p>
    <w:p w:rsidR="00747B46" w:rsidRPr="00462BDA" w:rsidRDefault="00162D17" w:rsidP="00747B46">
      <w:pPr>
        <w:pStyle w:val="Heading1"/>
        <w:rPr>
          <w:rFonts w:ascii="Times New Roman" w:hAnsi="Times New Roman"/>
          <w:color w:val="000000"/>
          <w:sz w:val="24"/>
          <w:szCs w:val="24"/>
        </w:rPr>
      </w:pPr>
      <w:bookmarkStart w:id="93" w:name="_Toc524770148"/>
      <w:r w:rsidRPr="000509EB">
        <w:rPr>
          <w:rFonts w:ascii="Times New Roman" w:hAnsi="Times New Roman"/>
          <w:noProof/>
          <w:sz w:val="24"/>
          <w:szCs w:val="24"/>
          <w:lang w:val="en-GB" w:eastAsia="en-GB"/>
        </w:rPr>
        <mc:AlternateContent>
          <mc:Choice Requires="wps">
            <w:drawing>
              <wp:anchor distT="0" distB="0" distL="114300" distR="114300" simplePos="0" relativeHeight="251662336" behindDoc="0" locked="0" layoutInCell="1" allowOverlap="1" wp14:anchorId="2480DB05" wp14:editId="7E5F207C">
                <wp:simplePos x="0" y="0"/>
                <wp:positionH relativeFrom="column">
                  <wp:posOffset>-167005</wp:posOffset>
                </wp:positionH>
                <wp:positionV relativeFrom="paragraph">
                  <wp:posOffset>314325</wp:posOffset>
                </wp:positionV>
                <wp:extent cx="154940" cy="130175"/>
                <wp:effectExtent l="0" t="0" r="73660" b="60325"/>
                <wp:wrapNone/>
                <wp:docPr id="41"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940" cy="130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79C11E2" id="_x0000_t32" coordsize="21600,21600" o:spt="32" o:oned="t" path="m,l21600,21600e" filled="f">
                <v:path arrowok="t" fillok="f" o:connecttype="none"/>
                <o:lock v:ext="edit" shapetype="t"/>
              </v:shapetype>
              <v:shape id="Straight Arrow Connector 41" o:spid="_x0000_s1026" type="#_x0000_t32" style="position:absolute;margin-left:-13.15pt;margin-top:24.75pt;width:12.2pt;height:1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">
                <v:stroke endarrow="block"/>
              </v:shape>
            </w:pict>
          </mc:Fallback>
        </mc:AlternateContent>
      </w:r>
      <w:r w:rsidR="009B0869">
        <w:rPr>
          <w:rFonts w:ascii="Times New Roman" w:hAnsi="Times New Roman"/>
          <w:noProof/>
          <w:sz w:val="24"/>
          <w:szCs w:val="24"/>
          <w:lang w:val="en-GB" w:eastAsia="en-GB"/>
        </w:rPr>
        <mc:AlternateContent>
          <mc:Choice Requires="wps">
            <w:drawing>
              <wp:anchor distT="0" distB="0" distL="114300" distR="114300" simplePos="0" relativeHeight="251655168" behindDoc="0" locked="0" layoutInCell="1" allowOverlap="1" wp14:anchorId="470A1C41" wp14:editId="69EAB36A">
                <wp:simplePos x="0" y="0"/>
                <wp:positionH relativeFrom="column">
                  <wp:posOffset>2385695</wp:posOffset>
                </wp:positionH>
                <wp:positionV relativeFrom="paragraph">
                  <wp:posOffset>174625</wp:posOffset>
                </wp:positionV>
                <wp:extent cx="895350" cy="274320"/>
                <wp:effectExtent l="0" t="38100" r="57150" b="3048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95350" cy="274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0F5822" id="Straight Arrow Connector 31" o:spid="_x0000_s1026" type="#_x0000_t32" style="position:absolute;margin-left:187.85pt;margin-top:13.75pt;width:70.5pt;height:21.6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">
                <v:stroke endarrow="block"/>
              </v:shape>
            </w:pict>
          </mc:Fallback>
        </mc:AlternateContent>
      </w:r>
      <w:r w:rsidR="00C44548">
        <w:rPr>
          <w:rFonts w:ascii="Times New Roman" w:hAnsi="Times New Roman"/>
          <w:noProof/>
          <w:sz w:val="24"/>
          <w:szCs w:val="24"/>
          <w:lang w:val="en-GB" w:eastAsia="en-GB"/>
        </w:rPr>
        <mc:AlternateContent>
          <mc:Choice Requires="wps">
            <w:drawing>
              <wp:anchor distT="0" distB="0" distL="114300" distR="114300" simplePos="0" relativeHeight="251656192" behindDoc="0" locked="0" layoutInCell="1" allowOverlap="1" wp14:anchorId="6BF1E67C" wp14:editId="3A24225A">
                <wp:simplePos x="0" y="0"/>
                <wp:positionH relativeFrom="column">
                  <wp:posOffset>-30480</wp:posOffset>
                </wp:positionH>
                <wp:positionV relativeFrom="paragraph">
                  <wp:posOffset>408940</wp:posOffset>
                </wp:positionV>
                <wp:extent cx="885825" cy="1452880"/>
                <wp:effectExtent l="57150" t="19050" r="85725" b="90170"/>
                <wp:wrapNone/>
                <wp:docPr id="25"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flipH="1" flipV="1">
                          <a:off x="0" y="0"/>
                          <a:ext cx="885825" cy="1452880"/>
                        </a:xfrm>
                        <a:prstGeom prst="roundRect">
                          <a:avLst/>
                        </a:prstGeom>
                        <a:ln/>
                      </wps:spPr>
                      <wps:style>
                        <a:lnRef idx="1">
                          <a:schemeClr val="accent3"/>
                        </a:lnRef>
                        <a:fillRef idx="3">
                          <a:schemeClr val="accent3"/>
                        </a:fillRef>
                        <a:effectRef idx="2">
                          <a:schemeClr val="accent3"/>
                        </a:effectRef>
                        <a:fontRef idx="minor">
                          <a:schemeClr val="lt1"/>
                        </a:fontRef>
                      </wps:style>
                      <wps:txbx>
                        <w:txbxContent>
                          <w:p w:rsidR="007D44A0" w:rsidRDefault="007D44A0" w:rsidP="00655DA1">
                            <w:pPr>
                              <w:jc w:val="center"/>
                              <w:rPr>
                                <w:lang w:val="en-GB"/>
                              </w:rPr>
                            </w:pPr>
                            <w:r>
                              <w:rPr>
                                <w:lang w:val="en-GB"/>
                              </w:rPr>
                              <w:t>Physical, Human,</w:t>
                            </w:r>
                          </w:p>
                          <w:p w:rsidR="007D44A0" w:rsidRPr="00146D7A" w:rsidRDefault="007D44A0" w:rsidP="00655DA1">
                            <w:pPr>
                              <w:jc w:val="center"/>
                              <w:rPr>
                                <w:lang w:val="en-GB"/>
                              </w:rPr>
                            </w:pPr>
                            <w:r>
                              <w:rPr>
                                <w:lang w:val="en-GB"/>
                              </w:rPr>
                              <w:t>Natural and Financial capital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F1E67C" id="Rounded Rectangle 25" o:spid="_x0000_s1030" style="position:absolute;margin-left:-2.4pt;margin-top:32.2pt;width:69.75pt;height:114.4pt;rotation:180;flip:x y;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" fillcolor="#506329 [1638]" strokecolor="#94b64e [3046]">
                <v:fill color2="#93b64c [3014]" rotate="t" angle="180" colors="0 #769535;52429f #9bc348;1 #9cc746" focus="100%" type="gradient">
                  <o:fill v:ext="view" type="gradientUnscaled"/>
                </v:fill>
                <v:shadow on="t" color="black" opacity="22937f" origin=",.5" offset="0,.63889mm"/>
                <v:path arrowok="t"/>
                <v:textbox>
                  <w:txbxContent>
                    <w:p w:rsidR="007D44A0" w:rsidRDefault="007D44A0" w:rsidP="00655DA1">
                      <w:pPr>
                        <w:jc w:val="center"/>
                        <w:rPr>
                          <w:lang w:val="en-GB"/>
                        </w:rPr>
                      </w:pPr>
                      <w:r>
                        <w:rPr>
                          <w:lang w:val="en-GB"/>
                        </w:rPr>
                        <w:t>Physical, Human,</w:t>
                      </w:r>
                    </w:p>
                    <w:p w:rsidR="007D44A0" w:rsidRPr="00146D7A" w:rsidRDefault="007D44A0" w:rsidP="00655DA1">
                      <w:pPr>
                        <w:jc w:val="center"/>
                        <w:rPr>
                          <w:lang w:val="en-GB"/>
                        </w:rPr>
                      </w:pPr>
                      <w:r>
                        <w:rPr>
                          <w:lang w:val="en-GB"/>
                        </w:rPr>
                        <w:t>Natural and Financial capital</w:t>
                      </w:r>
                    </w:p>
                  </w:txbxContent>
                </v:textbox>
              </v:roundrect>
            </w:pict>
          </mc:Fallback>
        </mc:AlternateContent>
      </w:r>
      <w:r w:rsidR="00FB1B5D">
        <w:rPr>
          <w:rFonts w:ascii="Times New Roman" w:hAnsi="Times New Roman"/>
          <w:noProof/>
          <w:sz w:val="24"/>
          <w:szCs w:val="24"/>
          <w:lang w:val="en-GB" w:eastAsia="en-GB"/>
        </w:rPr>
        <mc:AlternateContent>
          <mc:Choice Requires="wps">
            <w:drawing>
              <wp:anchor distT="0" distB="0" distL="114300" distR="114300" simplePos="0" relativeHeight="251658240" behindDoc="0" locked="0" layoutInCell="1" allowOverlap="1" wp14:anchorId="1746A18D" wp14:editId="0BB0634F">
                <wp:simplePos x="0" y="0"/>
                <wp:positionH relativeFrom="column">
                  <wp:posOffset>156844</wp:posOffset>
                </wp:positionH>
                <wp:positionV relativeFrom="paragraph">
                  <wp:posOffset>203483</wp:posOffset>
                </wp:positionV>
                <wp:extent cx="561975" cy="132826"/>
                <wp:effectExtent l="19050" t="19050" r="28575" b="38735"/>
                <wp:wrapNone/>
                <wp:docPr id="33" name="Right Arrow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a:off x="0" y="0"/>
                          <a:ext cx="561975" cy="132826"/>
                        </a:xfrm>
                        <a:prstGeom prst="rightArrow">
                          <a:avLst/>
                        </a:prstGeom>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BBC04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3" o:spid="_x0000_s1026" type="#_x0000_t13" style="position:absolute;margin-left:12.35pt;margin-top:16pt;width:44.25pt;height:10.45pt;rotation:18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" adj="19047" fillcolor="white [3201]" strokecolor="#f79646 [3209]" strokeweight="2pt">
                <v:path arrowok="t"/>
              </v:shape>
            </w:pict>
          </mc:Fallback>
        </mc:AlternateContent>
      </w:r>
      <w:r w:rsidR="006D7587">
        <w:rPr>
          <w:rFonts w:ascii="Times New Roman" w:hAnsi="Times New Roman"/>
          <w:noProof/>
          <w:sz w:val="24"/>
          <w:szCs w:val="24"/>
          <w:lang w:val="en-GB" w:eastAsia="en-GB"/>
        </w:rPr>
        <mc:AlternateContent>
          <mc:Choice Requires="wps">
            <w:drawing>
              <wp:anchor distT="0" distB="0" distL="114300" distR="114300" simplePos="0" relativeHeight="251659264" behindDoc="1" locked="0" layoutInCell="1" allowOverlap="1" wp14:anchorId="08DE9350" wp14:editId="5DC60DB9">
                <wp:simplePos x="0" y="0"/>
                <wp:positionH relativeFrom="margin">
                  <wp:posOffset>-153035</wp:posOffset>
                </wp:positionH>
                <wp:positionV relativeFrom="paragraph">
                  <wp:posOffset>68580</wp:posOffset>
                </wp:positionV>
                <wp:extent cx="1209675" cy="2047875"/>
                <wp:effectExtent l="0" t="0" r="28575" b="28575"/>
                <wp:wrapTight wrapText="bothSides">
                  <wp:wrapPolygon edited="0">
                    <wp:start x="1701" y="0"/>
                    <wp:lineTo x="0" y="1005"/>
                    <wp:lineTo x="0" y="20897"/>
                    <wp:lineTo x="1361" y="21700"/>
                    <wp:lineTo x="20409" y="21700"/>
                    <wp:lineTo x="21770" y="20897"/>
                    <wp:lineTo x="21770" y="1005"/>
                    <wp:lineTo x="20069" y="0"/>
                    <wp:lineTo x="1701" y="0"/>
                  </wp:wrapPolygon>
                </wp:wrapTight>
                <wp:docPr id="2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9675" cy="2047875"/>
                        </a:xfrm>
                        <a:prstGeom prst="roundRect">
                          <a:avLst/>
                        </a:prstGeom>
                        <a:solidFill>
                          <a:schemeClr val="accent3">
                            <a:lumMod val="40000"/>
                            <a:lumOff val="60000"/>
                          </a:schemeClr>
                        </a:solidFill>
                        <a:ln w="12700" cap="flat" cmpd="sng" algn="ctr">
                          <a:solidFill>
                            <a:sysClr val="windowText" lastClr="000000"/>
                          </a:solidFill>
                          <a:prstDash val="solid"/>
                          <a:miter lim="800000"/>
                        </a:ln>
                        <a:effectLst/>
                      </wps:spPr>
                      <wps:txbx>
                        <w:txbxContent>
                          <w:p w:rsidR="007D44A0" w:rsidRPr="00DF7A36" w:rsidRDefault="007D44A0" w:rsidP="00C25834">
                            <w:pPr>
                              <w:spacing w:after="0"/>
                              <w:rPr>
                                <w:b/>
                              </w:rPr>
                            </w:pPr>
                            <w:r w:rsidRPr="00DF7A36">
                              <w:rPr>
                                <w:b/>
                              </w:rPr>
                              <w:t>Vulnerability context</w:t>
                            </w:r>
                          </w:p>
                          <w:p w:rsidR="007D44A0" w:rsidRDefault="007D44A0" w:rsidP="00C25834">
                            <w:pPr>
                              <w:pStyle w:val="ListParagraph"/>
                              <w:numPr>
                                <w:ilvl w:val="0"/>
                                <w:numId w:val="6"/>
                              </w:numPr>
                              <w:spacing w:after="0" w:line="259" w:lineRule="auto"/>
                            </w:pPr>
                            <w:r>
                              <w:t>Shocks</w:t>
                            </w:r>
                          </w:p>
                          <w:p w:rsidR="007D44A0" w:rsidRDefault="007D44A0" w:rsidP="00C25834">
                            <w:pPr>
                              <w:pStyle w:val="ListParagraph"/>
                              <w:numPr>
                                <w:ilvl w:val="0"/>
                                <w:numId w:val="6"/>
                              </w:numPr>
                              <w:spacing w:after="0" w:line="259" w:lineRule="auto"/>
                            </w:pPr>
                            <w:r>
                              <w:t>Trends</w:t>
                            </w:r>
                          </w:p>
                          <w:p w:rsidR="007D44A0" w:rsidRDefault="007D44A0" w:rsidP="00C25834">
                            <w:pPr>
                              <w:pStyle w:val="ListParagraph"/>
                              <w:numPr>
                                <w:ilvl w:val="0"/>
                                <w:numId w:val="6"/>
                              </w:numPr>
                              <w:spacing w:after="0" w:line="259" w:lineRule="auto"/>
                            </w:pPr>
                            <w:r>
                              <w:t>Seasonality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DE9350" id="Rounded Rectangle 21" o:spid="_x0000_s1031" style="position:absolute;margin-left:-12.05pt;margin-top:5.4pt;width:95.25pt;height:161.2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" fillcolor="#d6e3bc [1302]" strokecolor="windowText" strokeweight="1pt">
                <v:stroke joinstyle="miter"/>
                <v:path arrowok="t"/>
                <v:textbox>
                  <w:txbxContent>
                    <w:p w:rsidR="007D44A0" w:rsidRPr="00DF7A36" w:rsidRDefault="007D44A0" w:rsidP="00C25834">
                      <w:pPr>
                        <w:spacing w:after="0"/>
                        <w:rPr>
                          <w:b/>
                        </w:rPr>
                      </w:pPr>
                      <w:r w:rsidRPr="00DF7A36">
                        <w:rPr>
                          <w:b/>
                        </w:rPr>
                        <w:t>Vulnerability context</w:t>
                      </w:r>
                    </w:p>
                    <w:p w:rsidR="007D44A0" w:rsidRDefault="007D44A0" w:rsidP="00C25834">
                      <w:pPr>
                        <w:pStyle w:val="ListParagraph"/>
                        <w:numPr>
                          <w:ilvl w:val="0"/>
                          <w:numId w:val="6"/>
                        </w:numPr>
                        <w:spacing w:after="0" w:line="259" w:lineRule="auto"/>
                      </w:pPr>
                      <w:r>
                        <w:t>Shocks</w:t>
                      </w:r>
                    </w:p>
                    <w:p w:rsidR="007D44A0" w:rsidRDefault="007D44A0" w:rsidP="00C25834">
                      <w:pPr>
                        <w:pStyle w:val="ListParagraph"/>
                        <w:numPr>
                          <w:ilvl w:val="0"/>
                          <w:numId w:val="6"/>
                        </w:numPr>
                        <w:spacing w:after="0" w:line="259" w:lineRule="auto"/>
                      </w:pPr>
                      <w:r>
                        <w:t>Trends</w:t>
                      </w:r>
                    </w:p>
                    <w:p w:rsidR="007D44A0" w:rsidRDefault="007D44A0" w:rsidP="00C25834">
                      <w:pPr>
                        <w:pStyle w:val="ListParagraph"/>
                        <w:numPr>
                          <w:ilvl w:val="0"/>
                          <w:numId w:val="6"/>
                        </w:numPr>
                        <w:spacing w:after="0" w:line="259" w:lineRule="auto"/>
                      </w:pPr>
                      <w:r>
                        <w:t>Seasonality</w:t>
                      </w:r>
                    </w:p>
                  </w:txbxContent>
                </v:textbox>
                <w10:wrap type="tight" anchorx="margin"/>
              </v:roundrect>
            </w:pict>
          </mc:Fallback>
        </mc:AlternateContent>
      </w:r>
      <w:bookmarkEnd w:id="93"/>
    </w:p>
    <w:p w:rsidR="00747B46" w:rsidRPr="00462BDA" w:rsidRDefault="009B0869" w:rsidP="00747B46">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noProof/>
          <w:sz w:val="24"/>
          <w:szCs w:val="24"/>
          <w:lang w:val="en-GB" w:eastAsia="en-GB"/>
        </w:rPr>
        <mc:AlternateContent>
          <mc:Choice Requires="wps">
            <w:drawing>
              <wp:anchor distT="0" distB="0" distL="114300" distR="114300" simplePos="0" relativeHeight="251654144" behindDoc="0" locked="0" layoutInCell="1" allowOverlap="1" wp14:anchorId="1C2076BC" wp14:editId="2477D707">
                <wp:simplePos x="0" y="0"/>
                <wp:positionH relativeFrom="column">
                  <wp:posOffset>2315210</wp:posOffset>
                </wp:positionH>
                <wp:positionV relativeFrom="paragraph">
                  <wp:posOffset>222885</wp:posOffset>
                </wp:positionV>
                <wp:extent cx="914400" cy="538480"/>
                <wp:effectExtent l="57150" t="38100" r="76200" b="90170"/>
                <wp:wrapNone/>
                <wp:docPr id="27" name="Rounded 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914400" cy="538480"/>
                        </a:xfrm>
                        <a:prstGeom prst="roundRect">
                          <a:avLst/>
                        </a:prstGeom>
                        <a:ln/>
                      </wps:spPr>
                      <wps:style>
                        <a:lnRef idx="1">
                          <a:schemeClr val="accent1"/>
                        </a:lnRef>
                        <a:fillRef idx="2">
                          <a:schemeClr val="accent1"/>
                        </a:fillRef>
                        <a:effectRef idx="1">
                          <a:schemeClr val="accent1"/>
                        </a:effectRef>
                        <a:fontRef idx="minor">
                          <a:schemeClr val="dk1"/>
                        </a:fontRef>
                      </wps:style>
                      <wps:txbx>
                        <w:txbxContent>
                          <w:p w:rsidR="007D44A0" w:rsidRDefault="007D44A0" w:rsidP="00747B46">
                            <w:r>
                              <w:t xml:space="preserve">Livelihood strategies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1C2076BC" id="Rounded Rectangle 27" o:spid="_x0000_s1032" style="position:absolute;left:0;text-align:left;margin-left:182.3pt;margin-top:17.55pt;width:1in;height:42.4pt;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" fillcolor="#a7bfde [1620]" strokecolor="#4579b8 [3044]">
                <v:fill color2="#e4ecf5 [500]" rotate="t" angle="180" colors="0 #a3c4ff;22938f #bfd5ff;1 #e5eeff" focus="100%" type="gradient"/>
                <v:shadow on="t" color="black" opacity="24903f" origin=",.5" offset="0,.55556mm"/>
                <v:path arrowok="t"/>
                <v:textbox>
                  <w:txbxContent>
                    <w:p w:rsidR="007D44A0" w:rsidRDefault="007D44A0" w:rsidP="00747B46">
                      <w:r>
                        <w:t xml:space="preserve">Livelihood strategies </w:t>
                      </w:r>
                    </w:p>
                  </w:txbxContent>
                </v:textbox>
              </v:roundrect>
            </w:pict>
          </mc:Fallback>
        </mc:AlternateContent>
      </w:r>
    </w:p>
    <w:p w:rsidR="009B0869" w:rsidRDefault="009B0869" w:rsidP="00747B46">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Physical,</w:t>
      </w:r>
    </w:p>
    <w:p w:rsidR="00747B46" w:rsidRDefault="00162D17" w:rsidP="00747B46">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Human, Natu</w:t>
      </w:r>
    </w:p>
    <w:p w:rsidR="009B0869" w:rsidRDefault="009B0869" w:rsidP="00747B46">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And Financial</w:t>
      </w:r>
    </w:p>
    <w:p w:rsidR="009B0869" w:rsidRPr="00462BDA" w:rsidRDefault="00162D17" w:rsidP="00747B46">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noProof/>
          <w:sz w:val="24"/>
          <w:szCs w:val="24"/>
          <w:lang w:val="en-GB" w:eastAsia="en-GB"/>
        </w:rPr>
        <mc:AlternateContent>
          <mc:Choice Requires="wps">
            <w:drawing>
              <wp:anchor distT="0" distB="0" distL="114300" distR="114300" simplePos="0" relativeHeight="251661312" behindDoc="0" locked="0" layoutInCell="1" allowOverlap="1" wp14:anchorId="5EFA8FFE" wp14:editId="4D72FBFB">
                <wp:simplePos x="0" y="0"/>
                <wp:positionH relativeFrom="column">
                  <wp:posOffset>-198120</wp:posOffset>
                </wp:positionH>
                <wp:positionV relativeFrom="paragraph">
                  <wp:posOffset>170815</wp:posOffset>
                </wp:positionV>
                <wp:extent cx="200025" cy="133350"/>
                <wp:effectExtent l="0" t="38100" r="47625" b="1905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0025" cy="133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D2696C" id="Straight Arrow Connector 29" o:spid="_x0000_s1026" type="#_x0000_t32" style="position:absolute;margin-left:-15.6pt;margin-top:13.45pt;width:15.75pt;height:10.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">
                <v:stroke endarrow="block"/>
              </v:shape>
            </w:pict>
          </mc:Fallback>
        </mc:AlternateContent>
      </w:r>
      <w:r>
        <w:rPr>
          <w:rFonts w:ascii="Times New Roman" w:hAnsi="Times New Roman"/>
          <w:noProof/>
          <w:sz w:val="24"/>
          <w:szCs w:val="24"/>
          <w:lang w:val="en-GB" w:eastAsia="en-GB"/>
        </w:rPr>
        <mc:AlternateContent>
          <mc:Choice Requires="wps">
            <w:drawing>
              <wp:anchor distT="0" distB="0" distL="114300" distR="114300" simplePos="0" relativeHeight="251660288" behindDoc="0" locked="0" layoutInCell="1" allowOverlap="1" wp14:anchorId="0561720F" wp14:editId="066154B0">
                <wp:simplePos x="0" y="0"/>
                <wp:positionH relativeFrom="column">
                  <wp:posOffset>2318385</wp:posOffset>
                </wp:positionH>
                <wp:positionV relativeFrom="paragraph">
                  <wp:posOffset>19050</wp:posOffset>
                </wp:positionV>
                <wp:extent cx="914400" cy="209550"/>
                <wp:effectExtent l="0" t="0" r="76200" b="76200"/>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209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5D78ED" id="Straight Arrow Connector 24" o:spid="_x0000_s1026" type="#_x0000_t32" style="position:absolute;margin-left:182.55pt;margin-top:1.5pt;width:1in;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">
                <v:stroke endarrow="block"/>
              </v:shape>
            </w:pict>
          </mc:Fallback>
        </mc:AlternateContent>
      </w:r>
      <w:r w:rsidR="009B0869">
        <w:rPr>
          <w:rFonts w:ascii="Times New Roman" w:hAnsi="Times New Roman"/>
          <w:color w:val="000000"/>
          <w:sz w:val="24"/>
          <w:szCs w:val="24"/>
        </w:rPr>
        <w:t>capital</w:t>
      </w:r>
    </w:p>
    <w:p w:rsidR="00747B46" w:rsidRPr="00462BDA" w:rsidRDefault="00747B46" w:rsidP="00747B46">
      <w:pPr>
        <w:autoSpaceDE w:val="0"/>
        <w:autoSpaceDN w:val="0"/>
        <w:adjustRightInd w:val="0"/>
        <w:spacing w:after="0" w:line="360" w:lineRule="auto"/>
        <w:jc w:val="both"/>
        <w:rPr>
          <w:rFonts w:ascii="Times New Roman" w:hAnsi="Times New Roman"/>
          <w:color w:val="000000"/>
          <w:sz w:val="24"/>
          <w:szCs w:val="24"/>
        </w:rPr>
      </w:pPr>
    </w:p>
    <w:p w:rsidR="00747B46" w:rsidRPr="00462BDA" w:rsidRDefault="009B0869" w:rsidP="00747B46">
      <w:pPr>
        <w:autoSpaceDE w:val="0"/>
        <w:autoSpaceDN w:val="0"/>
        <w:adjustRightInd w:val="0"/>
        <w:spacing w:after="0" w:line="360" w:lineRule="auto"/>
        <w:jc w:val="both"/>
        <w:rPr>
          <w:rFonts w:ascii="Times New Roman" w:hAnsi="Times New Roman"/>
          <w:color w:val="000000"/>
          <w:sz w:val="24"/>
          <w:szCs w:val="24"/>
        </w:rPr>
      </w:pPr>
      <w:r>
        <w:rPr>
          <w:noProof/>
          <w:lang w:val="en-GB" w:eastAsia="en-GB"/>
        </w:rPr>
        <mc:AlternateContent>
          <mc:Choice Requires="wps">
            <w:drawing>
              <wp:anchor distT="0" distB="0" distL="114300" distR="114300" simplePos="0" relativeHeight="251657216" behindDoc="0" locked="0" layoutInCell="1" allowOverlap="1" wp14:anchorId="72A97165" wp14:editId="69701BE3">
                <wp:simplePos x="0" y="0"/>
                <wp:positionH relativeFrom="column">
                  <wp:posOffset>1104264</wp:posOffset>
                </wp:positionH>
                <wp:positionV relativeFrom="paragraph">
                  <wp:posOffset>166370</wp:posOffset>
                </wp:positionV>
                <wp:extent cx="657225" cy="45719"/>
                <wp:effectExtent l="0" t="19050" r="47625" b="31115"/>
                <wp:wrapNone/>
                <wp:docPr id="23" name="Right Arrow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7225" cy="45719"/>
                        </a:xfrm>
                        <a:prstGeom prst="rightArrow">
                          <a:avLst/>
                        </a:prstGeom>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4E8DF0" id="Right Arrow 23" o:spid="_x0000_s1026" type="#_x0000_t13" style="position:absolute;margin-left:86.95pt;margin-top:13.1pt;width:51.75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" adj="20849" fillcolor="white [3201]" strokecolor="#f79646 [3209]" strokeweight="2pt">
                <v:path arrowok="t"/>
              </v:shape>
            </w:pict>
          </mc:Fallback>
        </mc:AlternateContent>
      </w:r>
    </w:p>
    <w:p w:rsidR="00747B46" w:rsidRPr="00462BDA" w:rsidRDefault="00747B46" w:rsidP="00747B46">
      <w:pPr>
        <w:autoSpaceDE w:val="0"/>
        <w:autoSpaceDN w:val="0"/>
        <w:adjustRightInd w:val="0"/>
        <w:spacing w:after="0" w:line="360" w:lineRule="auto"/>
        <w:jc w:val="both"/>
        <w:rPr>
          <w:rFonts w:ascii="Times New Roman" w:hAnsi="Times New Roman"/>
          <w:color w:val="000000"/>
          <w:sz w:val="24"/>
          <w:szCs w:val="24"/>
        </w:rPr>
      </w:pPr>
    </w:p>
    <w:p w:rsidR="00DF7A36" w:rsidRPr="00A21D47" w:rsidRDefault="00E61BCB" w:rsidP="00F16AA9">
      <w:pPr>
        <w:pStyle w:val="NormalWeb"/>
        <w:spacing w:before="86" w:beforeAutospacing="0" w:after="0" w:afterAutospacing="0"/>
        <w:textAlignment w:val="baseline"/>
        <w:rPr>
          <w:sz w:val="22"/>
          <w:szCs w:val="22"/>
        </w:rPr>
      </w:pPr>
      <w:r>
        <w:rPr>
          <w:sz w:val="22"/>
          <w:szCs w:val="22"/>
        </w:rPr>
        <w:t xml:space="preserve">Figure </w:t>
      </w:r>
      <w:r w:rsidR="004D2DF1">
        <w:rPr>
          <w:sz w:val="22"/>
          <w:szCs w:val="22"/>
        </w:rPr>
        <w:t>5.3</w:t>
      </w:r>
      <w:r w:rsidR="00667559">
        <w:rPr>
          <w:sz w:val="22"/>
          <w:szCs w:val="22"/>
        </w:rPr>
        <w:t xml:space="preserve"> Adapted from DFID (2000),</w:t>
      </w:r>
      <w:r w:rsidR="00324E3B">
        <w:rPr>
          <w:sz w:val="22"/>
          <w:szCs w:val="22"/>
        </w:rPr>
        <w:t xml:space="preserve"> </w:t>
      </w:r>
      <w:r w:rsidR="00DF7A36" w:rsidRPr="00A21D47">
        <w:rPr>
          <w:sz w:val="22"/>
          <w:szCs w:val="22"/>
        </w:rPr>
        <w:t xml:space="preserve">Author’s explanation of DFID Livelihoods </w:t>
      </w:r>
      <w:r w:rsidR="00BF2B2E" w:rsidRPr="00A21D47">
        <w:rPr>
          <w:sz w:val="22"/>
          <w:szCs w:val="22"/>
        </w:rPr>
        <w:t>Framework</w:t>
      </w:r>
      <w:r w:rsidR="00BF2B2E">
        <w:rPr>
          <w:sz w:val="22"/>
          <w:szCs w:val="22"/>
        </w:rPr>
        <w:t xml:space="preserve"> </w:t>
      </w:r>
      <w:r w:rsidR="00BF2B2E" w:rsidRPr="00A21D47">
        <w:rPr>
          <w:b/>
          <w:sz w:val="22"/>
          <w:szCs w:val="22"/>
        </w:rPr>
        <w:t>(</w:t>
      </w:r>
      <w:r w:rsidR="00DF7A36" w:rsidRPr="00A21D47">
        <w:rPr>
          <w:sz w:val="22"/>
          <w:szCs w:val="22"/>
        </w:rPr>
        <w:t>2015)</w:t>
      </w:r>
    </w:p>
    <w:p w:rsidR="00747B46" w:rsidRPr="00A21D47" w:rsidRDefault="00747B46" w:rsidP="00F16AA9">
      <w:pPr>
        <w:autoSpaceDE w:val="0"/>
        <w:autoSpaceDN w:val="0"/>
        <w:adjustRightInd w:val="0"/>
        <w:spacing w:after="0" w:line="240" w:lineRule="auto"/>
        <w:jc w:val="both"/>
        <w:rPr>
          <w:rFonts w:ascii="Times New Roman" w:hAnsi="Times New Roman"/>
          <w:lang w:val="en-GB"/>
        </w:rPr>
      </w:pPr>
    </w:p>
    <w:p w:rsidR="001F5253" w:rsidRDefault="00A00174" w:rsidP="00374FF8">
      <w:pPr>
        <w:autoSpaceDE w:val="0"/>
        <w:autoSpaceDN w:val="0"/>
        <w:adjustRightInd w:val="0"/>
        <w:spacing w:after="0" w:line="360" w:lineRule="auto"/>
        <w:jc w:val="both"/>
        <w:rPr>
          <w:rFonts w:ascii="Times New Roman" w:hAnsi="Times New Roman"/>
          <w:sz w:val="24"/>
          <w:szCs w:val="24"/>
          <w:lang w:val="en-GB"/>
        </w:rPr>
      </w:pPr>
      <w:r>
        <w:rPr>
          <w:rFonts w:ascii="Times New Roman" w:hAnsi="Times New Roman"/>
          <w:sz w:val="24"/>
          <w:szCs w:val="24"/>
          <w:lang w:val="en-GB"/>
        </w:rPr>
        <w:lastRenderedPageBreak/>
        <w:t>The weak transforming structures in the area, deteriorates the responses at community level, as community response alone may not be enough to produce positive outcome. The interaction between livelihood assets and environmental threats ended up developing negative livelihood outcome. Therefore, the</w:t>
      </w:r>
      <w:r w:rsidRPr="00C20F1D">
        <w:rPr>
          <w:rFonts w:ascii="Times New Roman" w:hAnsi="Times New Roman"/>
          <w:sz w:val="24"/>
          <w:szCs w:val="24"/>
          <w:lang w:val="en-GB"/>
        </w:rPr>
        <w:t xml:space="preserve"> link between mining effluent pollution </w:t>
      </w:r>
      <w:r>
        <w:rPr>
          <w:rFonts w:ascii="Times New Roman" w:hAnsi="Times New Roman"/>
          <w:sz w:val="24"/>
          <w:szCs w:val="24"/>
          <w:lang w:val="en-GB"/>
        </w:rPr>
        <w:t xml:space="preserve">and </w:t>
      </w:r>
      <w:r w:rsidRPr="00C20F1D">
        <w:rPr>
          <w:rFonts w:ascii="Times New Roman" w:hAnsi="Times New Roman"/>
          <w:sz w:val="24"/>
          <w:szCs w:val="24"/>
          <w:lang w:val="en-GB"/>
        </w:rPr>
        <w:t>smallholder farmer’s</w:t>
      </w:r>
      <w:r>
        <w:rPr>
          <w:rFonts w:ascii="Times New Roman" w:hAnsi="Times New Roman"/>
          <w:sz w:val="24"/>
          <w:szCs w:val="24"/>
          <w:lang w:val="en-GB"/>
        </w:rPr>
        <w:t xml:space="preserve"> assets were largely negative and resulted in the disruption of environmental services that support livelihood assets and create vulnerability conditions among smallholder farmers in the area.</w:t>
      </w:r>
    </w:p>
    <w:p w:rsidR="000E68F8" w:rsidRDefault="000E68F8" w:rsidP="00374FF8">
      <w:pPr>
        <w:autoSpaceDE w:val="0"/>
        <w:autoSpaceDN w:val="0"/>
        <w:adjustRightInd w:val="0"/>
        <w:spacing w:after="0" w:line="360" w:lineRule="auto"/>
        <w:jc w:val="both"/>
        <w:rPr>
          <w:rFonts w:ascii="Times New Roman" w:hAnsi="Times New Roman"/>
          <w:sz w:val="24"/>
          <w:szCs w:val="24"/>
          <w:lang w:val="en-GB"/>
        </w:rPr>
      </w:pPr>
    </w:p>
    <w:p w:rsidR="00CA12A2" w:rsidRPr="002D0FAE" w:rsidRDefault="00B15C1F" w:rsidP="00CA12A2">
      <w:pPr>
        <w:autoSpaceDE w:val="0"/>
        <w:autoSpaceDN w:val="0"/>
        <w:adjustRightInd w:val="0"/>
        <w:spacing w:after="0" w:line="360" w:lineRule="auto"/>
        <w:jc w:val="both"/>
        <w:rPr>
          <w:rFonts w:ascii="Times New Roman" w:hAnsi="Times New Roman"/>
          <w:b/>
          <w:sz w:val="24"/>
          <w:szCs w:val="24"/>
          <w:lang w:val="en-GB"/>
        </w:rPr>
      </w:pPr>
      <w:r w:rsidRPr="002D0FAE">
        <w:rPr>
          <w:rFonts w:ascii="Times New Roman" w:hAnsi="Times New Roman"/>
          <w:b/>
          <w:sz w:val="24"/>
          <w:szCs w:val="24"/>
          <w:lang w:val="en-GB"/>
        </w:rPr>
        <w:t>5.</w:t>
      </w:r>
      <w:r w:rsidR="009B0869">
        <w:rPr>
          <w:rFonts w:ascii="Times New Roman" w:hAnsi="Times New Roman"/>
          <w:b/>
          <w:sz w:val="24"/>
          <w:szCs w:val="24"/>
          <w:lang w:val="en-GB"/>
        </w:rPr>
        <w:t>5.1</w:t>
      </w:r>
      <w:r w:rsidRPr="002D0FAE">
        <w:rPr>
          <w:rFonts w:ascii="Times New Roman" w:hAnsi="Times New Roman"/>
          <w:b/>
          <w:sz w:val="24"/>
          <w:szCs w:val="24"/>
          <w:lang w:val="en-GB"/>
        </w:rPr>
        <w:t xml:space="preserve"> </w:t>
      </w:r>
      <w:r w:rsidR="00B52379" w:rsidRPr="002D0FAE">
        <w:rPr>
          <w:rFonts w:ascii="Times New Roman" w:hAnsi="Times New Roman"/>
          <w:b/>
          <w:sz w:val="24"/>
          <w:szCs w:val="24"/>
          <w:lang w:val="en-GB"/>
        </w:rPr>
        <w:t xml:space="preserve">Shocks </w:t>
      </w:r>
      <w:r w:rsidR="008E4529">
        <w:rPr>
          <w:rFonts w:ascii="Times New Roman" w:hAnsi="Times New Roman"/>
          <w:b/>
          <w:sz w:val="24"/>
          <w:szCs w:val="24"/>
          <w:lang w:val="en-GB"/>
        </w:rPr>
        <w:t>and its V</w:t>
      </w:r>
      <w:r w:rsidR="00B52379">
        <w:rPr>
          <w:rFonts w:ascii="Times New Roman" w:hAnsi="Times New Roman"/>
          <w:b/>
          <w:sz w:val="24"/>
          <w:szCs w:val="24"/>
          <w:lang w:val="en-GB"/>
        </w:rPr>
        <w:t>ulnerability Context</w:t>
      </w:r>
      <w:r w:rsidR="00B52379" w:rsidRPr="002D0FAE">
        <w:rPr>
          <w:rFonts w:ascii="Times New Roman" w:hAnsi="Times New Roman"/>
          <w:b/>
          <w:sz w:val="24"/>
          <w:szCs w:val="24"/>
          <w:lang w:val="en-GB"/>
        </w:rPr>
        <w:t xml:space="preserve"> </w:t>
      </w:r>
      <w:r w:rsidR="008E4529">
        <w:rPr>
          <w:rFonts w:ascii="Times New Roman" w:hAnsi="Times New Roman"/>
          <w:b/>
          <w:sz w:val="24"/>
          <w:szCs w:val="24"/>
          <w:lang w:val="en-GB"/>
        </w:rPr>
        <w:t>of L</w:t>
      </w:r>
      <w:r w:rsidR="00B52379">
        <w:rPr>
          <w:rFonts w:ascii="Times New Roman" w:hAnsi="Times New Roman"/>
          <w:b/>
          <w:sz w:val="24"/>
          <w:szCs w:val="24"/>
          <w:lang w:val="en-GB"/>
        </w:rPr>
        <w:t>ivelihoods</w:t>
      </w:r>
    </w:p>
    <w:p w:rsidR="00DF61B7" w:rsidRDefault="00810A0A" w:rsidP="00061617">
      <w:pPr>
        <w:autoSpaceDE w:val="0"/>
        <w:autoSpaceDN w:val="0"/>
        <w:adjustRightInd w:val="0"/>
        <w:spacing w:after="0" w:line="360" w:lineRule="auto"/>
        <w:jc w:val="both"/>
        <w:rPr>
          <w:rFonts w:ascii="Times New Roman" w:hAnsi="Times New Roman"/>
          <w:b/>
          <w:sz w:val="24"/>
          <w:szCs w:val="24"/>
          <w:lang w:val="en-GB"/>
        </w:rPr>
      </w:pPr>
      <w:r w:rsidRPr="00810A0A">
        <w:rPr>
          <w:rFonts w:ascii="Times New Roman" w:hAnsi="Times New Roman"/>
          <w:sz w:val="24"/>
          <w:szCs w:val="24"/>
          <w:lang w:val="en-GB"/>
        </w:rPr>
        <w:t xml:space="preserve">Ellis </w:t>
      </w:r>
      <w:r>
        <w:rPr>
          <w:rFonts w:ascii="Times New Roman" w:hAnsi="Times New Roman"/>
          <w:sz w:val="24"/>
          <w:szCs w:val="24"/>
          <w:lang w:val="en-GB"/>
        </w:rPr>
        <w:t>(</w:t>
      </w:r>
      <w:r w:rsidRPr="00810A0A">
        <w:rPr>
          <w:rFonts w:ascii="Times New Roman" w:hAnsi="Times New Roman"/>
          <w:sz w:val="24"/>
          <w:szCs w:val="24"/>
          <w:lang w:val="en-GB"/>
        </w:rPr>
        <w:t>200</w:t>
      </w:r>
      <w:r>
        <w:rPr>
          <w:rFonts w:ascii="Times New Roman" w:hAnsi="Times New Roman"/>
          <w:sz w:val="24"/>
          <w:szCs w:val="24"/>
          <w:lang w:val="en-GB"/>
        </w:rPr>
        <w:t xml:space="preserve">0) defines shocks as unpredictable events </w:t>
      </w:r>
      <w:r w:rsidR="00A27B3D">
        <w:rPr>
          <w:rFonts w:ascii="Times New Roman" w:hAnsi="Times New Roman"/>
          <w:sz w:val="24"/>
          <w:szCs w:val="24"/>
          <w:lang w:val="en-GB"/>
        </w:rPr>
        <w:t>capable of</w:t>
      </w:r>
      <w:r>
        <w:rPr>
          <w:rFonts w:ascii="Times New Roman" w:hAnsi="Times New Roman"/>
          <w:sz w:val="24"/>
          <w:szCs w:val="24"/>
          <w:lang w:val="en-GB"/>
        </w:rPr>
        <w:t xml:space="preserve"> destr</w:t>
      </w:r>
      <w:r w:rsidR="00411A67">
        <w:rPr>
          <w:rFonts w:ascii="Times New Roman" w:hAnsi="Times New Roman"/>
          <w:sz w:val="24"/>
          <w:szCs w:val="24"/>
          <w:lang w:val="en-GB"/>
        </w:rPr>
        <w:t>o</w:t>
      </w:r>
      <w:r>
        <w:rPr>
          <w:rFonts w:ascii="Times New Roman" w:hAnsi="Times New Roman"/>
          <w:sz w:val="24"/>
          <w:szCs w:val="24"/>
          <w:lang w:val="en-GB"/>
        </w:rPr>
        <w:t>y</w:t>
      </w:r>
      <w:r w:rsidR="00A27B3D">
        <w:rPr>
          <w:rFonts w:ascii="Times New Roman" w:hAnsi="Times New Roman"/>
          <w:sz w:val="24"/>
          <w:szCs w:val="24"/>
          <w:lang w:val="en-GB"/>
        </w:rPr>
        <w:t>ing</w:t>
      </w:r>
      <w:r>
        <w:rPr>
          <w:rFonts w:ascii="Times New Roman" w:hAnsi="Times New Roman"/>
          <w:sz w:val="24"/>
          <w:szCs w:val="24"/>
          <w:lang w:val="en-GB"/>
        </w:rPr>
        <w:t xml:space="preserve"> assets or </w:t>
      </w:r>
      <w:r w:rsidR="00A27B3D">
        <w:rPr>
          <w:rFonts w:ascii="Times New Roman" w:hAnsi="Times New Roman"/>
          <w:sz w:val="24"/>
          <w:szCs w:val="24"/>
          <w:lang w:val="en-GB"/>
        </w:rPr>
        <w:t>affects</w:t>
      </w:r>
      <w:r>
        <w:rPr>
          <w:rFonts w:ascii="Times New Roman" w:hAnsi="Times New Roman"/>
          <w:sz w:val="24"/>
          <w:szCs w:val="24"/>
          <w:lang w:val="en-GB"/>
        </w:rPr>
        <w:t xml:space="preserve"> </w:t>
      </w:r>
      <w:r w:rsidR="00411A67">
        <w:rPr>
          <w:rFonts w:ascii="Times New Roman" w:hAnsi="Times New Roman"/>
          <w:sz w:val="24"/>
          <w:szCs w:val="24"/>
          <w:lang w:val="en-GB"/>
        </w:rPr>
        <w:t xml:space="preserve">the people themselves. Chambers and Conway (1992) </w:t>
      </w:r>
      <w:r w:rsidR="00A27B3D">
        <w:rPr>
          <w:rFonts w:ascii="Times New Roman" w:hAnsi="Times New Roman"/>
          <w:sz w:val="24"/>
          <w:szCs w:val="24"/>
          <w:lang w:val="en-GB"/>
        </w:rPr>
        <w:t xml:space="preserve">said </w:t>
      </w:r>
      <w:r w:rsidR="00EF589C">
        <w:rPr>
          <w:rFonts w:ascii="Times New Roman" w:hAnsi="Times New Roman"/>
          <w:sz w:val="24"/>
          <w:szCs w:val="24"/>
          <w:lang w:val="en-GB"/>
        </w:rPr>
        <w:t>“</w:t>
      </w:r>
      <w:r w:rsidR="00411A67">
        <w:rPr>
          <w:rFonts w:ascii="Times New Roman" w:hAnsi="Times New Roman"/>
          <w:sz w:val="24"/>
          <w:szCs w:val="24"/>
          <w:lang w:val="en-GB"/>
        </w:rPr>
        <w:t>shocks are typically sudden, unpredictable and traumatic</w:t>
      </w:r>
      <w:r w:rsidR="00D2069A">
        <w:rPr>
          <w:rFonts w:ascii="Times New Roman" w:hAnsi="Times New Roman"/>
          <w:sz w:val="24"/>
          <w:szCs w:val="24"/>
          <w:lang w:val="en-GB"/>
        </w:rPr>
        <w:t>.</w:t>
      </w:r>
      <w:r w:rsidR="00EF589C">
        <w:rPr>
          <w:rFonts w:ascii="Times New Roman" w:hAnsi="Times New Roman"/>
          <w:sz w:val="24"/>
          <w:szCs w:val="24"/>
          <w:lang w:val="en-GB"/>
        </w:rPr>
        <w:t>”</w:t>
      </w:r>
      <w:r w:rsidR="00411A67">
        <w:rPr>
          <w:rFonts w:ascii="Times New Roman" w:hAnsi="Times New Roman"/>
          <w:sz w:val="24"/>
          <w:szCs w:val="24"/>
          <w:lang w:val="en-GB"/>
        </w:rPr>
        <w:t xml:space="preserve"> Mostly there </w:t>
      </w:r>
      <w:r w:rsidR="008E4529">
        <w:rPr>
          <w:rFonts w:ascii="Times New Roman" w:hAnsi="Times New Roman"/>
          <w:sz w:val="24"/>
          <w:szCs w:val="24"/>
          <w:lang w:val="en-GB"/>
        </w:rPr>
        <w:t xml:space="preserve">are natural shocks like floods, </w:t>
      </w:r>
      <w:r w:rsidR="00411A67">
        <w:rPr>
          <w:rFonts w:ascii="Times New Roman" w:hAnsi="Times New Roman"/>
          <w:sz w:val="24"/>
          <w:szCs w:val="24"/>
          <w:lang w:val="en-GB"/>
        </w:rPr>
        <w:t>drought and feminine. In this study mining effluent pollution was identified as a</w:t>
      </w:r>
      <w:r w:rsidR="00A27B3D">
        <w:rPr>
          <w:rFonts w:ascii="Times New Roman" w:hAnsi="Times New Roman"/>
          <w:sz w:val="24"/>
          <w:szCs w:val="24"/>
          <w:lang w:val="en-GB"/>
        </w:rPr>
        <w:t xml:space="preserve"> main</w:t>
      </w:r>
      <w:r w:rsidR="00411A67">
        <w:rPr>
          <w:rFonts w:ascii="Times New Roman" w:hAnsi="Times New Roman"/>
          <w:sz w:val="24"/>
          <w:szCs w:val="24"/>
          <w:lang w:val="en-GB"/>
        </w:rPr>
        <w:t xml:space="preserve"> shock to smallholder farmers because it</w:t>
      </w:r>
      <w:r w:rsidR="00F92411">
        <w:rPr>
          <w:rFonts w:ascii="Times New Roman" w:hAnsi="Times New Roman"/>
          <w:sz w:val="24"/>
          <w:szCs w:val="24"/>
          <w:lang w:val="en-GB"/>
        </w:rPr>
        <w:t xml:space="preserve"> was</w:t>
      </w:r>
      <w:r w:rsidR="00411A67">
        <w:rPr>
          <w:rFonts w:ascii="Times New Roman" w:hAnsi="Times New Roman"/>
          <w:sz w:val="24"/>
          <w:szCs w:val="24"/>
          <w:lang w:val="en-GB"/>
        </w:rPr>
        <w:t xml:space="preserve"> unpredictable and </w:t>
      </w:r>
      <w:r w:rsidR="00EF589C">
        <w:rPr>
          <w:rFonts w:ascii="Times New Roman" w:hAnsi="Times New Roman"/>
          <w:sz w:val="24"/>
          <w:szCs w:val="24"/>
          <w:lang w:val="en-GB"/>
        </w:rPr>
        <w:t>traumatic to farmers</w:t>
      </w:r>
      <w:r w:rsidR="00397F98">
        <w:rPr>
          <w:rFonts w:ascii="Times New Roman" w:hAnsi="Times New Roman"/>
          <w:sz w:val="24"/>
          <w:szCs w:val="24"/>
          <w:lang w:val="en-GB"/>
        </w:rPr>
        <w:t xml:space="preserve">. </w:t>
      </w:r>
      <w:r w:rsidR="00EF589C">
        <w:rPr>
          <w:rFonts w:ascii="Times New Roman" w:hAnsi="Times New Roman"/>
          <w:sz w:val="24"/>
          <w:szCs w:val="24"/>
          <w:lang w:val="en-GB"/>
        </w:rPr>
        <w:t>Generally</w:t>
      </w:r>
      <w:r w:rsidR="00190D56">
        <w:rPr>
          <w:rFonts w:ascii="Times New Roman" w:hAnsi="Times New Roman"/>
          <w:sz w:val="24"/>
          <w:szCs w:val="24"/>
          <w:lang w:val="en-GB"/>
        </w:rPr>
        <w:t>,</w:t>
      </w:r>
      <w:r w:rsidR="00EF589C">
        <w:rPr>
          <w:rFonts w:ascii="Times New Roman" w:hAnsi="Times New Roman"/>
          <w:sz w:val="24"/>
          <w:szCs w:val="24"/>
          <w:lang w:val="en-GB"/>
        </w:rPr>
        <w:t xml:space="preserve"> </w:t>
      </w:r>
      <w:r w:rsidR="00190D56">
        <w:rPr>
          <w:rFonts w:ascii="Times New Roman" w:hAnsi="Times New Roman"/>
          <w:sz w:val="24"/>
          <w:szCs w:val="24"/>
          <w:lang w:val="en-GB"/>
        </w:rPr>
        <w:t>m</w:t>
      </w:r>
      <w:r w:rsidR="00397F98">
        <w:rPr>
          <w:rFonts w:ascii="Times New Roman" w:hAnsi="Times New Roman"/>
          <w:sz w:val="24"/>
          <w:szCs w:val="24"/>
          <w:lang w:val="en-GB"/>
        </w:rPr>
        <w:t>ining</w:t>
      </w:r>
      <w:r w:rsidR="00411A67">
        <w:rPr>
          <w:rFonts w:ascii="Times New Roman" w:hAnsi="Times New Roman"/>
          <w:sz w:val="24"/>
          <w:szCs w:val="24"/>
          <w:lang w:val="en-GB"/>
        </w:rPr>
        <w:t xml:space="preserve"> </w:t>
      </w:r>
      <w:r w:rsidR="00EF589C">
        <w:rPr>
          <w:rFonts w:ascii="Times New Roman" w:hAnsi="Times New Roman"/>
          <w:sz w:val="24"/>
          <w:szCs w:val="24"/>
          <w:lang w:val="en-GB"/>
        </w:rPr>
        <w:t>effluent deprives</w:t>
      </w:r>
      <w:r w:rsidR="00411A67">
        <w:rPr>
          <w:rFonts w:ascii="Times New Roman" w:hAnsi="Times New Roman"/>
          <w:sz w:val="24"/>
          <w:szCs w:val="24"/>
          <w:lang w:val="en-GB"/>
        </w:rPr>
        <w:t xml:space="preserve"> smallhold</w:t>
      </w:r>
      <w:r w:rsidR="007E0919">
        <w:rPr>
          <w:rFonts w:ascii="Times New Roman" w:hAnsi="Times New Roman"/>
          <w:sz w:val="24"/>
          <w:szCs w:val="24"/>
          <w:lang w:val="en-GB"/>
        </w:rPr>
        <w:t>e</w:t>
      </w:r>
      <w:r w:rsidR="00411A67">
        <w:rPr>
          <w:rFonts w:ascii="Times New Roman" w:hAnsi="Times New Roman"/>
          <w:sz w:val="24"/>
          <w:szCs w:val="24"/>
          <w:lang w:val="en-GB"/>
        </w:rPr>
        <w:t xml:space="preserve">r </w:t>
      </w:r>
      <w:r w:rsidR="00ED61F6">
        <w:rPr>
          <w:rFonts w:ascii="Times New Roman" w:hAnsi="Times New Roman"/>
          <w:sz w:val="24"/>
          <w:szCs w:val="24"/>
          <w:lang w:val="en-GB"/>
        </w:rPr>
        <w:t>farmer</w:t>
      </w:r>
      <w:r w:rsidR="00585466">
        <w:rPr>
          <w:rFonts w:ascii="Times New Roman" w:hAnsi="Times New Roman"/>
          <w:sz w:val="24"/>
          <w:szCs w:val="24"/>
          <w:lang w:val="en-GB"/>
        </w:rPr>
        <w:t>s the</w:t>
      </w:r>
      <w:r w:rsidR="00ED61F6">
        <w:rPr>
          <w:rFonts w:ascii="Times New Roman" w:hAnsi="Times New Roman"/>
          <w:sz w:val="24"/>
          <w:szCs w:val="24"/>
          <w:lang w:val="en-GB"/>
        </w:rPr>
        <w:t xml:space="preserve"> </w:t>
      </w:r>
      <w:r w:rsidR="00411A67">
        <w:rPr>
          <w:rFonts w:ascii="Times New Roman" w:hAnsi="Times New Roman"/>
          <w:sz w:val="24"/>
          <w:szCs w:val="24"/>
          <w:lang w:val="en-GB"/>
        </w:rPr>
        <w:t>land on which farming is undertaken</w:t>
      </w:r>
      <w:r w:rsidR="00397F98">
        <w:rPr>
          <w:rFonts w:ascii="Times New Roman" w:hAnsi="Times New Roman"/>
          <w:sz w:val="24"/>
          <w:szCs w:val="24"/>
          <w:lang w:val="en-GB"/>
        </w:rPr>
        <w:t xml:space="preserve">. </w:t>
      </w:r>
      <w:r w:rsidR="00EF589C">
        <w:rPr>
          <w:rFonts w:ascii="Times New Roman" w:hAnsi="Times New Roman"/>
          <w:sz w:val="24"/>
          <w:szCs w:val="24"/>
          <w:lang w:val="en-GB"/>
        </w:rPr>
        <w:t>In polluted</w:t>
      </w:r>
      <w:r w:rsidR="00ED61F6">
        <w:rPr>
          <w:rFonts w:ascii="Times New Roman" w:hAnsi="Times New Roman"/>
          <w:sz w:val="24"/>
          <w:szCs w:val="24"/>
          <w:lang w:val="en-GB"/>
        </w:rPr>
        <w:t xml:space="preserve"> </w:t>
      </w:r>
      <w:r w:rsidR="00397F98">
        <w:rPr>
          <w:rFonts w:ascii="Times New Roman" w:hAnsi="Times New Roman"/>
          <w:sz w:val="24"/>
          <w:szCs w:val="24"/>
          <w:lang w:val="en-GB"/>
        </w:rPr>
        <w:t xml:space="preserve">farms </w:t>
      </w:r>
      <w:r w:rsidR="00EF589C">
        <w:rPr>
          <w:rFonts w:ascii="Times New Roman" w:hAnsi="Times New Roman"/>
          <w:sz w:val="24"/>
          <w:szCs w:val="24"/>
          <w:lang w:val="en-GB"/>
        </w:rPr>
        <w:t xml:space="preserve">the </w:t>
      </w:r>
      <w:r w:rsidR="00585466">
        <w:rPr>
          <w:rFonts w:ascii="Times New Roman" w:hAnsi="Times New Roman"/>
          <w:sz w:val="24"/>
          <w:szCs w:val="24"/>
          <w:lang w:val="en-GB"/>
        </w:rPr>
        <w:t xml:space="preserve">impact of </w:t>
      </w:r>
      <w:r w:rsidR="00EF589C">
        <w:rPr>
          <w:rFonts w:ascii="Times New Roman" w:hAnsi="Times New Roman"/>
          <w:sz w:val="24"/>
          <w:szCs w:val="24"/>
          <w:lang w:val="en-GB"/>
        </w:rPr>
        <w:t>mining</w:t>
      </w:r>
      <w:r w:rsidR="00397F98">
        <w:rPr>
          <w:rFonts w:ascii="Times New Roman" w:hAnsi="Times New Roman"/>
          <w:sz w:val="24"/>
          <w:szCs w:val="24"/>
          <w:lang w:val="en-GB"/>
        </w:rPr>
        <w:t xml:space="preserve"> effluent pollution </w:t>
      </w:r>
      <w:r w:rsidR="00585466">
        <w:rPr>
          <w:rFonts w:ascii="Times New Roman" w:hAnsi="Times New Roman"/>
          <w:sz w:val="24"/>
          <w:szCs w:val="24"/>
          <w:lang w:val="en-GB"/>
        </w:rPr>
        <w:t>was</w:t>
      </w:r>
      <w:r w:rsidR="00D10BA7">
        <w:rPr>
          <w:rFonts w:ascii="Times New Roman" w:hAnsi="Times New Roman"/>
          <w:sz w:val="24"/>
          <w:szCs w:val="24"/>
          <w:lang w:val="en-GB"/>
        </w:rPr>
        <w:t xml:space="preserve"> </w:t>
      </w:r>
      <w:r w:rsidR="00EF589C">
        <w:rPr>
          <w:rFonts w:ascii="Times New Roman" w:hAnsi="Times New Roman"/>
          <w:sz w:val="24"/>
          <w:szCs w:val="24"/>
          <w:lang w:val="en-GB"/>
        </w:rPr>
        <w:t>so</w:t>
      </w:r>
      <w:r w:rsidR="00ED61F6">
        <w:rPr>
          <w:rFonts w:ascii="Times New Roman" w:hAnsi="Times New Roman"/>
          <w:sz w:val="24"/>
          <w:szCs w:val="24"/>
          <w:lang w:val="en-GB"/>
        </w:rPr>
        <w:t xml:space="preserve"> </w:t>
      </w:r>
      <w:r w:rsidR="00397F98">
        <w:rPr>
          <w:rFonts w:ascii="Times New Roman" w:hAnsi="Times New Roman"/>
          <w:sz w:val="24"/>
          <w:szCs w:val="24"/>
          <w:lang w:val="en-GB"/>
        </w:rPr>
        <w:t xml:space="preserve">severe </w:t>
      </w:r>
      <w:r w:rsidR="00061617">
        <w:rPr>
          <w:rFonts w:ascii="Times New Roman" w:hAnsi="Times New Roman"/>
          <w:sz w:val="24"/>
          <w:szCs w:val="24"/>
          <w:lang w:val="en-GB"/>
        </w:rPr>
        <w:t>specially</w:t>
      </w:r>
      <w:r w:rsidR="00397F98">
        <w:rPr>
          <w:rFonts w:ascii="Times New Roman" w:hAnsi="Times New Roman"/>
          <w:sz w:val="24"/>
          <w:szCs w:val="24"/>
          <w:lang w:val="en-GB"/>
        </w:rPr>
        <w:t xml:space="preserve"> </w:t>
      </w:r>
      <w:r w:rsidR="00061617">
        <w:rPr>
          <w:rFonts w:ascii="Times New Roman" w:hAnsi="Times New Roman"/>
          <w:sz w:val="24"/>
          <w:szCs w:val="24"/>
          <w:lang w:val="en-GB"/>
        </w:rPr>
        <w:t xml:space="preserve">to farms </w:t>
      </w:r>
      <w:r w:rsidR="00585466">
        <w:rPr>
          <w:rFonts w:ascii="Times New Roman" w:hAnsi="Times New Roman"/>
          <w:sz w:val="24"/>
          <w:szCs w:val="24"/>
          <w:lang w:val="en-GB"/>
        </w:rPr>
        <w:t>close to</w:t>
      </w:r>
      <w:r w:rsidR="00EF589C">
        <w:rPr>
          <w:rFonts w:ascii="Times New Roman" w:hAnsi="Times New Roman"/>
          <w:sz w:val="24"/>
          <w:szCs w:val="24"/>
          <w:lang w:val="en-GB"/>
        </w:rPr>
        <w:t xml:space="preserve"> Musakashi</w:t>
      </w:r>
      <w:r w:rsidR="007E0919">
        <w:rPr>
          <w:rFonts w:ascii="Times New Roman" w:hAnsi="Times New Roman"/>
          <w:sz w:val="24"/>
          <w:szCs w:val="24"/>
          <w:lang w:val="en-GB"/>
        </w:rPr>
        <w:t xml:space="preserve"> </w:t>
      </w:r>
      <w:r w:rsidR="00A27B3D">
        <w:rPr>
          <w:rFonts w:ascii="Times New Roman" w:hAnsi="Times New Roman"/>
          <w:sz w:val="24"/>
          <w:szCs w:val="24"/>
          <w:lang w:val="en-GB"/>
        </w:rPr>
        <w:t xml:space="preserve">and Lukoshi </w:t>
      </w:r>
      <w:r w:rsidR="007E0919">
        <w:rPr>
          <w:rFonts w:ascii="Times New Roman" w:hAnsi="Times New Roman"/>
          <w:sz w:val="24"/>
          <w:szCs w:val="24"/>
          <w:lang w:val="en-GB"/>
        </w:rPr>
        <w:t>River</w:t>
      </w:r>
      <w:r w:rsidR="009B4B45">
        <w:rPr>
          <w:rFonts w:ascii="Times New Roman" w:hAnsi="Times New Roman"/>
          <w:sz w:val="24"/>
          <w:szCs w:val="24"/>
          <w:lang w:val="en-GB"/>
        </w:rPr>
        <w:t xml:space="preserve"> </w:t>
      </w:r>
      <w:r w:rsidR="009B0869">
        <w:rPr>
          <w:rFonts w:ascii="Times New Roman" w:hAnsi="Times New Roman"/>
          <w:sz w:val="24"/>
          <w:szCs w:val="24"/>
          <w:lang w:val="en-GB"/>
        </w:rPr>
        <w:t>as seen</w:t>
      </w:r>
      <w:r w:rsidR="00F16AA9">
        <w:rPr>
          <w:rFonts w:ascii="Times New Roman" w:hAnsi="Times New Roman"/>
          <w:sz w:val="24"/>
          <w:szCs w:val="24"/>
          <w:lang w:val="en-GB"/>
        </w:rPr>
        <w:t xml:space="preserve"> in Figure 5.4</w:t>
      </w:r>
      <w:r w:rsidR="00492865">
        <w:rPr>
          <w:rFonts w:ascii="Times New Roman" w:hAnsi="Times New Roman"/>
          <w:sz w:val="24"/>
          <w:szCs w:val="24"/>
          <w:lang w:val="en-GB"/>
        </w:rPr>
        <w:t>.</w:t>
      </w:r>
      <w:r w:rsidR="00061617">
        <w:rPr>
          <w:rFonts w:ascii="Times New Roman" w:hAnsi="Times New Roman"/>
          <w:b/>
          <w:sz w:val="24"/>
          <w:szCs w:val="24"/>
          <w:lang w:val="en-GB"/>
        </w:rPr>
        <w:t xml:space="preserve"> </w:t>
      </w:r>
    </w:p>
    <w:p w:rsidR="00061617" w:rsidRDefault="00061617" w:rsidP="00061617">
      <w:pPr>
        <w:autoSpaceDE w:val="0"/>
        <w:autoSpaceDN w:val="0"/>
        <w:adjustRightInd w:val="0"/>
        <w:spacing w:after="0" w:line="360" w:lineRule="auto"/>
        <w:jc w:val="both"/>
        <w:rPr>
          <w:rFonts w:ascii="Times New Roman" w:hAnsi="Times New Roman"/>
          <w:color w:val="000000" w:themeColor="text1"/>
          <w:sz w:val="24"/>
          <w:szCs w:val="24"/>
          <w:lang w:val="en-GB"/>
        </w:rPr>
      </w:pPr>
    </w:p>
    <w:p w:rsidR="00061617" w:rsidRPr="00D428EE" w:rsidRDefault="00061617" w:rsidP="00061617">
      <w:pPr>
        <w:widowControl w:val="0"/>
        <w:autoSpaceDE w:val="0"/>
        <w:autoSpaceDN w:val="0"/>
        <w:adjustRightInd w:val="0"/>
        <w:snapToGrid w:val="0"/>
        <w:spacing w:after="0" w:line="360" w:lineRule="auto"/>
        <w:jc w:val="both"/>
        <w:rPr>
          <w:rFonts w:ascii="Times New Roman" w:hAnsi="Times New Roman"/>
          <w:b/>
          <w:sz w:val="24"/>
          <w:szCs w:val="24"/>
        </w:rPr>
      </w:pPr>
    </w:p>
    <w:p w:rsidR="00061617" w:rsidRPr="0030689B" w:rsidRDefault="00061617" w:rsidP="00061617">
      <w:pPr>
        <w:spacing w:after="0" w:line="240" w:lineRule="auto"/>
        <w:jc w:val="both"/>
        <w:rPr>
          <w:rFonts w:ascii="Times New Roman" w:hAnsi="Times New Roman"/>
          <w:sz w:val="24"/>
          <w:szCs w:val="24"/>
        </w:rPr>
      </w:pPr>
      <w:bookmarkStart w:id="94" w:name="_Toc467874036"/>
      <w:r w:rsidRPr="0030689B">
        <w:rPr>
          <w:rFonts w:ascii="Times New Roman" w:hAnsi="Times New Roman"/>
          <w:noProof/>
          <w:sz w:val="24"/>
          <w:szCs w:val="24"/>
          <w:lang w:val="en-GB" w:eastAsia="en-GB"/>
        </w:rPr>
        <w:drawing>
          <wp:inline distT="0" distB="0" distL="0" distR="0" wp14:anchorId="150F6849" wp14:editId="0B208660">
            <wp:extent cx="5769610" cy="2476500"/>
            <wp:effectExtent l="0" t="0" r="2540" b="0"/>
            <wp:docPr id="5" name="Picture 5" descr="_P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_Pic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72306" cy="2477657"/>
                    </a:xfrm>
                    <a:prstGeom prst="rect">
                      <a:avLst/>
                    </a:prstGeom>
                    <a:noFill/>
                    <a:ln>
                      <a:noFill/>
                    </a:ln>
                  </pic:spPr>
                </pic:pic>
              </a:graphicData>
            </a:graphic>
          </wp:inline>
        </w:drawing>
      </w:r>
      <w:r w:rsidRPr="0030689B">
        <w:rPr>
          <w:rFonts w:ascii="Times New Roman" w:hAnsi="Times New Roman"/>
          <w:sz w:val="24"/>
          <w:szCs w:val="24"/>
        </w:rPr>
        <w:t xml:space="preserve">  </w:t>
      </w:r>
      <w:r w:rsidRPr="0030689B">
        <w:rPr>
          <w:rFonts w:ascii="Times New Roman" w:hAnsi="Times New Roman"/>
        </w:rPr>
        <w:t xml:space="preserve">Figure </w:t>
      </w:r>
      <w:r w:rsidR="00253F05">
        <w:rPr>
          <w:rFonts w:ascii="Times New Roman" w:hAnsi="Times New Roman"/>
        </w:rPr>
        <w:t>5</w:t>
      </w:r>
      <w:r w:rsidR="00F16AA9">
        <w:rPr>
          <w:rFonts w:ascii="Times New Roman" w:hAnsi="Times New Roman"/>
        </w:rPr>
        <w:t>.4</w:t>
      </w:r>
      <w:r w:rsidRPr="0030689B">
        <w:rPr>
          <w:rFonts w:ascii="Times New Roman" w:hAnsi="Times New Roman"/>
        </w:rPr>
        <w:t>:</w:t>
      </w:r>
      <w:r w:rsidRPr="0030689B">
        <w:rPr>
          <w:rFonts w:ascii="Times New Roman" w:hAnsi="Times New Roman"/>
          <w:sz w:val="24"/>
          <w:szCs w:val="24"/>
        </w:rPr>
        <w:t xml:space="preserve"> </w:t>
      </w:r>
      <w:r w:rsidR="00207C52">
        <w:rPr>
          <w:rFonts w:ascii="Times New Roman" w:hAnsi="Times New Roman"/>
          <w:sz w:val="24"/>
          <w:szCs w:val="24"/>
        </w:rPr>
        <w:t>Mine E</w:t>
      </w:r>
      <w:r>
        <w:rPr>
          <w:rFonts w:ascii="Times New Roman" w:hAnsi="Times New Roman"/>
          <w:sz w:val="24"/>
          <w:szCs w:val="24"/>
        </w:rPr>
        <w:t xml:space="preserve">ffluent </w:t>
      </w:r>
      <w:r w:rsidRPr="0030689B">
        <w:rPr>
          <w:rFonts w:ascii="Times New Roman" w:hAnsi="Times New Roman"/>
        </w:rPr>
        <w:t>Polluted Vegetable Garden in Lukoshi Farming Block</w:t>
      </w:r>
      <w:bookmarkEnd w:id="94"/>
    </w:p>
    <w:p w:rsidR="00061617" w:rsidRPr="00462BDA" w:rsidRDefault="00061617" w:rsidP="00061617">
      <w:pPr>
        <w:spacing w:after="0" w:line="240" w:lineRule="auto"/>
        <w:jc w:val="both"/>
        <w:rPr>
          <w:rFonts w:ascii="Times New Roman" w:hAnsi="Times New Roman"/>
          <w:sz w:val="24"/>
          <w:szCs w:val="24"/>
        </w:rPr>
      </w:pPr>
      <w:r>
        <w:rPr>
          <w:rFonts w:ascii="Times New Roman" w:hAnsi="Times New Roman"/>
          <w:b/>
          <w:sz w:val="24"/>
          <w:szCs w:val="24"/>
        </w:rPr>
        <w:t xml:space="preserve"> </w:t>
      </w:r>
      <w:r w:rsidRPr="00462BDA">
        <w:rPr>
          <w:rFonts w:ascii="Times New Roman" w:hAnsi="Times New Roman"/>
          <w:sz w:val="24"/>
          <w:szCs w:val="24"/>
        </w:rPr>
        <w:t>Source: Field data, 2015</w:t>
      </w:r>
    </w:p>
    <w:p w:rsidR="00061617" w:rsidRDefault="00061617" w:rsidP="00061617">
      <w:pPr>
        <w:pStyle w:val="Default"/>
        <w:spacing w:line="360" w:lineRule="auto"/>
        <w:jc w:val="both"/>
      </w:pPr>
    </w:p>
    <w:p w:rsidR="00061617" w:rsidRDefault="00162D17" w:rsidP="00061617">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Figure 5.4</w:t>
      </w:r>
      <w:r w:rsidR="00061617" w:rsidRPr="00061617">
        <w:rPr>
          <w:rFonts w:ascii="Times New Roman" w:hAnsi="Times New Roman"/>
          <w:sz w:val="24"/>
          <w:szCs w:val="24"/>
        </w:rPr>
        <w:t xml:space="preserve"> shows the researcher and three farmers assessing the polluted vegetable garden in Lukoshi farming block during a field survey which was conducted between 10</w:t>
      </w:r>
      <w:r w:rsidR="00061617" w:rsidRPr="00061617">
        <w:rPr>
          <w:rFonts w:ascii="Times New Roman" w:hAnsi="Times New Roman"/>
          <w:sz w:val="24"/>
          <w:szCs w:val="24"/>
          <w:vertAlign w:val="superscript"/>
        </w:rPr>
        <w:t>th</w:t>
      </w:r>
      <w:r w:rsidR="00061617" w:rsidRPr="00061617">
        <w:rPr>
          <w:rFonts w:ascii="Times New Roman" w:hAnsi="Times New Roman"/>
          <w:sz w:val="24"/>
          <w:szCs w:val="24"/>
        </w:rPr>
        <w:t xml:space="preserve"> -22</w:t>
      </w:r>
      <w:r w:rsidR="00061617" w:rsidRPr="00061617">
        <w:rPr>
          <w:rFonts w:ascii="Times New Roman" w:hAnsi="Times New Roman"/>
          <w:sz w:val="24"/>
          <w:szCs w:val="24"/>
          <w:vertAlign w:val="superscript"/>
        </w:rPr>
        <w:t>nd</w:t>
      </w:r>
      <w:r w:rsidR="00061617" w:rsidRPr="00061617">
        <w:rPr>
          <w:rFonts w:ascii="Times New Roman" w:hAnsi="Times New Roman"/>
          <w:sz w:val="24"/>
          <w:szCs w:val="24"/>
        </w:rPr>
        <w:t xml:space="preserve"> May 2015.The smallholder farmers argued that once effluent floods their fields, the crops becomes stunted, leaves becomes yellow and some crops dies and this lowers their morals to be involved </w:t>
      </w:r>
      <w:r w:rsidR="00061617" w:rsidRPr="00061617">
        <w:rPr>
          <w:rFonts w:ascii="Times New Roman" w:hAnsi="Times New Roman"/>
          <w:sz w:val="24"/>
          <w:szCs w:val="24"/>
        </w:rPr>
        <w:lastRenderedPageBreak/>
        <w:t>in farming activities. Zambia Environmental Management Agency (ZEMA) Northern region is</w:t>
      </w:r>
      <w:r w:rsidR="00061617" w:rsidRPr="00061617">
        <w:rPr>
          <w:rFonts w:ascii="Times New Roman" w:hAnsi="Times New Roman"/>
          <w:i/>
          <w:sz w:val="24"/>
          <w:szCs w:val="24"/>
        </w:rPr>
        <w:t xml:space="preserve"> </w:t>
      </w:r>
      <w:r w:rsidR="00061617" w:rsidRPr="00061617">
        <w:rPr>
          <w:rFonts w:ascii="Times New Roman" w:hAnsi="Times New Roman"/>
          <w:sz w:val="24"/>
          <w:szCs w:val="24"/>
        </w:rPr>
        <w:t>aware of the challenges faced by smallholder farmers in Musakashi and Lukoshi. ZEMA</w:t>
      </w:r>
      <w:r w:rsidR="00061617" w:rsidRPr="00061617">
        <w:rPr>
          <w:rFonts w:ascii="Times New Roman" w:hAnsi="Times New Roman"/>
          <w:i/>
          <w:sz w:val="24"/>
          <w:szCs w:val="24"/>
        </w:rPr>
        <w:t xml:space="preserve"> </w:t>
      </w:r>
      <w:r w:rsidR="00061617" w:rsidRPr="00061617">
        <w:rPr>
          <w:rFonts w:ascii="Times New Roman" w:hAnsi="Times New Roman"/>
          <w:sz w:val="24"/>
          <w:szCs w:val="24"/>
        </w:rPr>
        <w:t>argued that there are doing everything possible to resolve the pollution problem based on the provisions of Environmental Management Act as it relates to mining effluent disposal</w:t>
      </w:r>
      <w:r w:rsidR="00207C52">
        <w:rPr>
          <w:rFonts w:ascii="Times New Roman" w:hAnsi="Times New Roman"/>
          <w:sz w:val="24"/>
          <w:szCs w:val="24"/>
        </w:rPr>
        <w:t>.</w:t>
      </w:r>
    </w:p>
    <w:p w:rsidR="00207C52" w:rsidRPr="00061617" w:rsidRDefault="00207C52" w:rsidP="00061617">
      <w:pPr>
        <w:autoSpaceDE w:val="0"/>
        <w:autoSpaceDN w:val="0"/>
        <w:adjustRightInd w:val="0"/>
        <w:spacing w:after="0" w:line="360" w:lineRule="auto"/>
        <w:jc w:val="both"/>
        <w:rPr>
          <w:rFonts w:ascii="Times New Roman" w:hAnsi="Times New Roman"/>
          <w:b/>
          <w:sz w:val="24"/>
          <w:szCs w:val="24"/>
          <w:lang w:val="en-GB"/>
        </w:rPr>
      </w:pPr>
    </w:p>
    <w:p w:rsidR="0015273D" w:rsidRPr="00FF78F1" w:rsidRDefault="0016518F" w:rsidP="0015273D">
      <w:pPr>
        <w:autoSpaceDE w:val="0"/>
        <w:autoSpaceDN w:val="0"/>
        <w:adjustRightInd w:val="0"/>
        <w:spacing w:after="0" w:line="360" w:lineRule="auto"/>
        <w:jc w:val="both"/>
        <w:rPr>
          <w:rFonts w:ascii="Times New Roman" w:hAnsi="Times New Roman"/>
          <w:b/>
          <w:sz w:val="24"/>
          <w:szCs w:val="24"/>
          <w:lang w:val="en-GB"/>
        </w:rPr>
      </w:pPr>
      <w:r w:rsidRPr="00FF78F1">
        <w:rPr>
          <w:rFonts w:ascii="Times New Roman" w:hAnsi="Times New Roman"/>
          <w:b/>
          <w:sz w:val="24"/>
          <w:szCs w:val="24"/>
          <w:lang w:val="en-GB"/>
        </w:rPr>
        <w:t>5</w:t>
      </w:r>
      <w:r w:rsidR="00B15C1F" w:rsidRPr="00FF78F1">
        <w:rPr>
          <w:rFonts w:ascii="Times New Roman" w:hAnsi="Times New Roman"/>
          <w:b/>
          <w:sz w:val="24"/>
          <w:szCs w:val="24"/>
          <w:lang w:val="en-GB"/>
        </w:rPr>
        <w:t>.</w:t>
      </w:r>
      <w:r w:rsidR="009E3099">
        <w:rPr>
          <w:rFonts w:ascii="Times New Roman" w:hAnsi="Times New Roman"/>
          <w:b/>
          <w:sz w:val="24"/>
          <w:szCs w:val="24"/>
          <w:lang w:val="en-GB"/>
        </w:rPr>
        <w:t>5.2</w:t>
      </w:r>
      <w:r w:rsidR="00A83CEE" w:rsidRPr="00FF78F1">
        <w:rPr>
          <w:rFonts w:ascii="Times New Roman" w:hAnsi="Times New Roman"/>
          <w:b/>
          <w:sz w:val="24"/>
          <w:szCs w:val="24"/>
          <w:lang w:val="en-GB"/>
        </w:rPr>
        <w:t xml:space="preserve"> </w:t>
      </w:r>
      <w:r w:rsidR="00C62180">
        <w:rPr>
          <w:rFonts w:ascii="Times New Roman" w:hAnsi="Times New Roman"/>
          <w:b/>
          <w:sz w:val="24"/>
          <w:szCs w:val="24"/>
          <w:lang w:val="en-GB"/>
        </w:rPr>
        <w:t xml:space="preserve">Seasonality and </w:t>
      </w:r>
      <w:r w:rsidR="009B4B45">
        <w:rPr>
          <w:rFonts w:ascii="Times New Roman" w:hAnsi="Times New Roman"/>
          <w:b/>
          <w:sz w:val="24"/>
          <w:szCs w:val="24"/>
          <w:lang w:val="en-GB"/>
        </w:rPr>
        <w:t>its V</w:t>
      </w:r>
      <w:r w:rsidR="00C62180">
        <w:rPr>
          <w:rFonts w:ascii="Times New Roman" w:hAnsi="Times New Roman"/>
          <w:b/>
          <w:sz w:val="24"/>
          <w:szCs w:val="24"/>
          <w:lang w:val="en-GB"/>
        </w:rPr>
        <w:t>ulnerability Context</w:t>
      </w:r>
      <w:r w:rsidR="00C62180" w:rsidRPr="002D0FAE">
        <w:rPr>
          <w:rFonts w:ascii="Times New Roman" w:hAnsi="Times New Roman"/>
          <w:b/>
          <w:sz w:val="24"/>
          <w:szCs w:val="24"/>
          <w:lang w:val="en-GB"/>
        </w:rPr>
        <w:t xml:space="preserve"> </w:t>
      </w:r>
      <w:r w:rsidR="009B4B45">
        <w:rPr>
          <w:rFonts w:ascii="Times New Roman" w:hAnsi="Times New Roman"/>
          <w:b/>
          <w:sz w:val="24"/>
          <w:szCs w:val="24"/>
          <w:lang w:val="en-GB"/>
        </w:rPr>
        <w:t>of L</w:t>
      </w:r>
      <w:r w:rsidR="00C62180">
        <w:rPr>
          <w:rFonts w:ascii="Times New Roman" w:hAnsi="Times New Roman"/>
          <w:b/>
          <w:sz w:val="24"/>
          <w:szCs w:val="24"/>
          <w:lang w:val="en-GB"/>
        </w:rPr>
        <w:t>ivelihoods</w:t>
      </w:r>
      <w:r w:rsidR="0015273D" w:rsidRPr="00FF78F1">
        <w:rPr>
          <w:rFonts w:ascii="Times New Roman" w:hAnsi="Times New Roman"/>
          <w:b/>
          <w:sz w:val="24"/>
          <w:szCs w:val="24"/>
          <w:lang w:val="en-GB"/>
        </w:rPr>
        <w:t xml:space="preserve"> </w:t>
      </w:r>
    </w:p>
    <w:p w:rsidR="00A76CB3" w:rsidRDefault="0015273D" w:rsidP="009961DC">
      <w:pPr>
        <w:autoSpaceDE w:val="0"/>
        <w:autoSpaceDN w:val="0"/>
        <w:adjustRightInd w:val="0"/>
        <w:spacing w:after="0" w:line="360" w:lineRule="auto"/>
        <w:jc w:val="both"/>
        <w:rPr>
          <w:rFonts w:ascii="Times New Roman" w:hAnsi="Times New Roman"/>
          <w:sz w:val="24"/>
          <w:szCs w:val="24"/>
          <w:lang w:val="en-US"/>
        </w:rPr>
      </w:pPr>
      <w:r w:rsidRPr="0015273D">
        <w:rPr>
          <w:rFonts w:ascii="Times New Roman" w:hAnsi="Times New Roman"/>
          <w:sz w:val="24"/>
          <w:szCs w:val="24"/>
          <w:lang w:val="en-GB"/>
        </w:rPr>
        <w:t xml:space="preserve">Seasonality is a function of vulnerability </w:t>
      </w:r>
      <w:r w:rsidR="009545E1">
        <w:rPr>
          <w:rFonts w:ascii="Times New Roman" w:hAnsi="Times New Roman"/>
          <w:sz w:val="24"/>
          <w:szCs w:val="24"/>
          <w:lang w:val="en-GB"/>
        </w:rPr>
        <w:t xml:space="preserve">when it comes to </w:t>
      </w:r>
      <w:r w:rsidRPr="0015273D">
        <w:rPr>
          <w:rFonts w:ascii="Times New Roman" w:hAnsi="Times New Roman"/>
          <w:sz w:val="24"/>
          <w:szCs w:val="24"/>
          <w:lang w:val="en-GB"/>
        </w:rPr>
        <w:t>livelihoods</w:t>
      </w:r>
      <w:r w:rsidR="009545E1">
        <w:rPr>
          <w:rFonts w:ascii="Times New Roman" w:hAnsi="Times New Roman"/>
          <w:sz w:val="24"/>
          <w:szCs w:val="24"/>
          <w:lang w:val="en-GB"/>
        </w:rPr>
        <w:t xml:space="preserve"> </w:t>
      </w:r>
      <w:r w:rsidR="00FA718B">
        <w:rPr>
          <w:rFonts w:ascii="Times New Roman" w:hAnsi="Times New Roman"/>
          <w:sz w:val="24"/>
          <w:szCs w:val="24"/>
          <w:lang w:val="en-GB"/>
        </w:rPr>
        <w:t>framework</w:t>
      </w:r>
      <w:r w:rsidR="003E6956">
        <w:rPr>
          <w:rFonts w:ascii="Times New Roman" w:hAnsi="Times New Roman"/>
          <w:sz w:val="24"/>
          <w:szCs w:val="24"/>
          <w:lang w:val="en-GB"/>
        </w:rPr>
        <w:t>.</w:t>
      </w:r>
      <w:r w:rsidR="00FA718B">
        <w:rPr>
          <w:rFonts w:ascii="Times New Roman" w:hAnsi="Times New Roman"/>
          <w:sz w:val="24"/>
          <w:szCs w:val="24"/>
          <w:lang w:val="en-GB"/>
        </w:rPr>
        <w:t xml:space="preserve"> </w:t>
      </w:r>
      <w:r w:rsidR="00FA718B" w:rsidRPr="0015273D">
        <w:rPr>
          <w:rFonts w:ascii="Times New Roman" w:hAnsi="Times New Roman"/>
          <w:sz w:val="24"/>
          <w:szCs w:val="24"/>
          <w:lang w:val="en-GB"/>
        </w:rPr>
        <w:t>Smallholder</w:t>
      </w:r>
      <w:r w:rsidR="00B15C1F">
        <w:rPr>
          <w:rFonts w:ascii="Times New Roman" w:hAnsi="Times New Roman"/>
          <w:sz w:val="24"/>
          <w:szCs w:val="24"/>
          <w:lang w:val="en-GB"/>
        </w:rPr>
        <w:t xml:space="preserve"> farmers in the study area </w:t>
      </w:r>
      <w:r w:rsidR="00FA718B">
        <w:rPr>
          <w:rFonts w:ascii="Times New Roman" w:hAnsi="Times New Roman"/>
          <w:sz w:val="24"/>
          <w:szCs w:val="24"/>
          <w:lang w:val="en-GB"/>
        </w:rPr>
        <w:t>have</w:t>
      </w:r>
      <w:r w:rsidR="009545E1">
        <w:rPr>
          <w:rFonts w:ascii="Times New Roman" w:hAnsi="Times New Roman"/>
          <w:sz w:val="24"/>
          <w:szCs w:val="24"/>
          <w:lang w:val="en-GB"/>
        </w:rPr>
        <w:t xml:space="preserve"> been subjected to natural and artificial seasonality. First</w:t>
      </w:r>
      <w:r w:rsidR="003E6956">
        <w:rPr>
          <w:rFonts w:ascii="Times New Roman" w:hAnsi="Times New Roman"/>
          <w:sz w:val="24"/>
          <w:szCs w:val="24"/>
          <w:lang w:val="en-GB"/>
        </w:rPr>
        <w:t>,</w:t>
      </w:r>
      <w:r w:rsidR="009545E1">
        <w:rPr>
          <w:rFonts w:ascii="Times New Roman" w:hAnsi="Times New Roman"/>
          <w:sz w:val="24"/>
          <w:szCs w:val="24"/>
          <w:lang w:val="en-GB"/>
        </w:rPr>
        <w:t xml:space="preserve"> </w:t>
      </w:r>
      <w:r w:rsidR="00AE367C">
        <w:rPr>
          <w:rFonts w:ascii="Times New Roman" w:hAnsi="Times New Roman"/>
          <w:sz w:val="24"/>
          <w:szCs w:val="24"/>
          <w:lang w:val="en-GB"/>
        </w:rPr>
        <w:t xml:space="preserve">growing </w:t>
      </w:r>
      <w:r w:rsidR="0017076F">
        <w:rPr>
          <w:rFonts w:ascii="Times New Roman" w:hAnsi="Times New Roman"/>
          <w:sz w:val="24"/>
          <w:szCs w:val="24"/>
          <w:lang w:val="en-GB"/>
        </w:rPr>
        <w:t>crops follow</w:t>
      </w:r>
      <w:r w:rsidR="009545E1">
        <w:rPr>
          <w:rFonts w:ascii="Times New Roman" w:hAnsi="Times New Roman"/>
          <w:sz w:val="24"/>
          <w:szCs w:val="24"/>
          <w:lang w:val="en-GB"/>
        </w:rPr>
        <w:t xml:space="preserve"> specific seasons, </w:t>
      </w:r>
      <w:r w:rsidR="00117909">
        <w:rPr>
          <w:rFonts w:ascii="Times New Roman" w:hAnsi="Times New Roman"/>
          <w:sz w:val="24"/>
          <w:szCs w:val="24"/>
          <w:lang w:val="en-GB"/>
        </w:rPr>
        <w:t>for example</w:t>
      </w:r>
      <w:r w:rsidR="003E6956">
        <w:rPr>
          <w:rFonts w:ascii="Times New Roman" w:hAnsi="Times New Roman"/>
          <w:sz w:val="24"/>
          <w:szCs w:val="24"/>
          <w:lang w:val="en-GB"/>
        </w:rPr>
        <w:t xml:space="preserve"> </w:t>
      </w:r>
      <w:r w:rsidR="00117909">
        <w:rPr>
          <w:rFonts w:ascii="Times New Roman" w:hAnsi="Times New Roman"/>
          <w:sz w:val="24"/>
          <w:szCs w:val="24"/>
          <w:lang w:val="en-GB"/>
        </w:rPr>
        <w:t xml:space="preserve">vegetable </w:t>
      </w:r>
      <w:r w:rsidR="00AE367C">
        <w:rPr>
          <w:rFonts w:ascii="Times New Roman" w:hAnsi="Times New Roman"/>
          <w:sz w:val="24"/>
          <w:szCs w:val="24"/>
          <w:lang w:val="en-GB"/>
        </w:rPr>
        <w:t>gardening</w:t>
      </w:r>
      <w:r w:rsidR="009545E1">
        <w:rPr>
          <w:rFonts w:ascii="Times New Roman" w:hAnsi="Times New Roman"/>
          <w:sz w:val="24"/>
          <w:szCs w:val="24"/>
          <w:lang w:val="en-GB"/>
        </w:rPr>
        <w:t xml:space="preserve"> </w:t>
      </w:r>
      <w:r w:rsidR="00117909">
        <w:rPr>
          <w:rFonts w:ascii="Times New Roman" w:hAnsi="Times New Roman"/>
          <w:sz w:val="24"/>
          <w:szCs w:val="24"/>
          <w:lang w:val="en-GB"/>
        </w:rPr>
        <w:t xml:space="preserve">is </w:t>
      </w:r>
      <w:r w:rsidR="009545E1">
        <w:rPr>
          <w:rFonts w:ascii="Times New Roman" w:hAnsi="Times New Roman"/>
          <w:sz w:val="24"/>
          <w:szCs w:val="24"/>
          <w:lang w:val="en-GB"/>
        </w:rPr>
        <w:t>season specific</w:t>
      </w:r>
      <w:r w:rsidR="00D62790">
        <w:rPr>
          <w:rFonts w:ascii="Times New Roman" w:hAnsi="Times New Roman"/>
          <w:sz w:val="24"/>
          <w:szCs w:val="24"/>
          <w:lang w:val="en-GB"/>
        </w:rPr>
        <w:t xml:space="preserve"> and function within the conditions obtained </w:t>
      </w:r>
      <w:r w:rsidR="00117909">
        <w:rPr>
          <w:rFonts w:ascii="Times New Roman" w:hAnsi="Times New Roman"/>
          <w:sz w:val="24"/>
          <w:szCs w:val="24"/>
          <w:lang w:val="en-GB"/>
        </w:rPr>
        <w:t>at the particular</w:t>
      </w:r>
      <w:r w:rsidR="00D62790">
        <w:rPr>
          <w:rFonts w:ascii="Times New Roman" w:hAnsi="Times New Roman"/>
          <w:sz w:val="24"/>
          <w:szCs w:val="24"/>
          <w:lang w:val="en-GB"/>
        </w:rPr>
        <w:t xml:space="preserve"> season</w:t>
      </w:r>
      <w:r w:rsidR="00AE367C">
        <w:rPr>
          <w:rFonts w:ascii="Times New Roman" w:hAnsi="Times New Roman"/>
          <w:sz w:val="24"/>
          <w:szCs w:val="24"/>
          <w:lang w:val="en-GB"/>
        </w:rPr>
        <w:t xml:space="preserve">. </w:t>
      </w:r>
      <w:r w:rsidR="00117909">
        <w:rPr>
          <w:rFonts w:ascii="Times New Roman" w:hAnsi="Times New Roman"/>
          <w:sz w:val="24"/>
          <w:szCs w:val="24"/>
          <w:lang w:val="en-GB"/>
        </w:rPr>
        <w:t>S</w:t>
      </w:r>
      <w:r w:rsidRPr="0015273D">
        <w:rPr>
          <w:rFonts w:ascii="Times New Roman" w:hAnsi="Times New Roman"/>
          <w:sz w:val="24"/>
          <w:szCs w:val="24"/>
          <w:lang w:val="en-GB"/>
        </w:rPr>
        <w:t xml:space="preserve">easonality of </w:t>
      </w:r>
      <w:r w:rsidR="00D62790">
        <w:rPr>
          <w:rFonts w:ascii="Times New Roman" w:hAnsi="Times New Roman"/>
          <w:sz w:val="24"/>
          <w:szCs w:val="24"/>
          <w:lang w:val="en-GB"/>
        </w:rPr>
        <w:t>crops</w:t>
      </w:r>
      <w:r w:rsidR="00D62790" w:rsidRPr="0015273D">
        <w:rPr>
          <w:rFonts w:ascii="Times New Roman" w:hAnsi="Times New Roman"/>
          <w:sz w:val="24"/>
          <w:szCs w:val="24"/>
          <w:lang w:val="en-GB"/>
        </w:rPr>
        <w:t xml:space="preserve"> </w:t>
      </w:r>
      <w:r w:rsidRPr="0015273D">
        <w:rPr>
          <w:rFonts w:ascii="Times New Roman" w:hAnsi="Times New Roman"/>
          <w:sz w:val="24"/>
          <w:szCs w:val="24"/>
          <w:lang w:val="en-GB"/>
        </w:rPr>
        <w:t>and f</w:t>
      </w:r>
      <w:r w:rsidR="009961DC">
        <w:rPr>
          <w:rFonts w:ascii="Times New Roman" w:hAnsi="Times New Roman"/>
          <w:sz w:val="24"/>
          <w:szCs w:val="24"/>
          <w:lang w:val="en-GB"/>
        </w:rPr>
        <w:t xml:space="preserve">arming activities </w:t>
      </w:r>
      <w:r w:rsidR="00117909">
        <w:rPr>
          <w:rFonts w:ascii="Times New Roman" w:hAnsi="Times New Roman"/>
          <w:sz w:val="24"/>
          <w:szCs w:val="24"/>
          <w:lang w:val="en-GB"/>
        </w:rPr>
        <w:t xml:space="preserve">coupled </w:t>
      </w:r>
      <w:r w:rsidR="009961DC">
        <w:rPr>
          <w:rFonts w:ascii="Times New Roman" w:hAnsi="Times New Roman"/>
          <w:sz w:val="24"/>
          <w:szCs w:val="24"/>
          <w:lang w:val="en-GB"/>
        </w:rPr>
        <w:t xml:space="preserve">with </w:t>
      </w:r>
      <w:r w:rsidR="00117909" w:rsidRPr="0015273D">
        <w:rPr>
          <w:rFonts w:ascii="Times New Roman" w:hAnsi="Times New Roman"/>
          <w:sz w:val="24"/>
          <w:szCs w:val="24"/>
          <w:lang w:val="en-GB"/>
        </w:rPr>
        <w:t xml:space="preserve">the </w:t>
      </w:r>
      <w:r w:rsidR="00117909">
        <w:rPr>
          <w:rFonts w:ascii="Times New Roman" w:hAnsi="Times New Roman"/>
          <w:sz w:val="24"/>
          <w:szCs w:val="24"/>
          <w:lang w:val="en-GB"/>
        </w:rPr>
        <w:t xml:space="preserve">limited </w:t>
      </w:r>
      <w:r w:rsidR="00AE367C">
        <w:rPr>
          <w:rFonts w:ascii="Times New Roman" w:hAnsi="Times New Roman"/>
          <w:sz w:val="24"/>
          <w:szCs w:val="24"/>
          <w:lang w:val="en-GB"/>
        </w:rPr>
        <w:t xml:space="preserve">income generating </w:t>
      </w:r>
      <w:r w:rsidR="00117909">
        <w:rPr>
          <w:rFonts w:ascii="Times New Roman" w:hAnsi="Times New Roman"/>
          <w:sz w:val="24"/>
          <w:szCs w:val="24"/>
          <w:lang w:val="en-GB"/>
        </w:rPr>
        <w:t>alternatives</w:t>
      </w:r>
      <w:r w:rsidR="00117909" w:rsidRPr="0015273D">
        <w:rPr>
          <w:rFonts w:ascii="Times New Roman" w:hAnsi="Times New Roman"/>
          <w:sz w:val="24"/>
          <w:szCs w:val="24"/>
          <w:lang w:val="en-GB"/>
        </w:rPr>
        <w:t xml:space="preserve"> </w:t>
      </w:r>
      <w:r w:rsidR="009E3099">
        <w:rPr>
          <w:rFonts w:ascii="Times New Roman" w:hAnsi="Times New Roman"/>
          <w:sz w:val="24"/>
          <w:szCs w:val="24"/>
          <w:lang w:val="en-GB"/>
        </w:rPr>
        <w:t>made</w:t>
      </w:r>
      <w:r w:rsidR="00AE367C">
        <w:rPr>
          <w:rFonts w:ascii="Times New Roman" w:hAnsi="Times New Roman"/>
          <w:sz w:val="24"/>
          <w:szCs w:val="24"/>
          <w:lang w:val="en-GB"/>
        </w:rPr>
        <w:t xml:space="preserve"> smallholder </w:t>
      </w:r>
      <w:r w:rsidR="00AC617E">
        <w:rPr>
          <w:rFonts w:ascii="Times New Roman" w:hAnsi="Times New Roman"/>
          <w:sz w:val="24"/>
          <w:szCs w:val="24"/>
          <w:lang w:val="en-GB"/>
        </w:rPr>
        <w:t xml:space="preserve">farmers </w:t>
      </w:r>
      <w:r w:rsidRPr="0015273D">
        <w:rPr>
          <w:rFonts w:ascii="Times New Roman" w:hAnsi="Times New Roman"/>
          <w:sz w:val="24"/>
          <w:szCs w:val="24"/>
          <w:lang w:val="en-GB"/>
        </w:rPr>
        <w:t>vul</w:t>
      </w:r>
      <w:r w:rsidR="00AE367C">
        <w:rPr>
          <w:rFonts w:ascii="Times New Roman" w:hAnsi="Times New Roman"/>
          <w:sz w:val="24"/>
          <w:szCs w:val="24"/>
          <w:lang w:val="en-GB"/>
        </w:rPr>
        <w:t xml:space="preserve">nerable to </w:t>
      </w:r>
      <w:r w:rsidR="009961DC">
        <w:rPr>
          <w:rFonts w:ascii="Times New Roman" w:hAnsi="Times New Roman"/>
          <w:sz w:val="24"/>
          <w:szCs w:val="24"/>
          <w:lang w:val="en-GB"/>
        </w:rPr>
        <w:t>shocks.</w:t>
      </w:r>
      <w:r w:rsidR="009961DC" w:rsidRPr="0015273D">
        <w:rPr>
          <w:rFonts w:ascii="Times New Roman" w:hAnsi="Times New Roman"/>
          <w:sz w:val="24"/>
          <w:szCs w:val="24"/>
          <w:lang w:val="en-GB"/>
        </w:rPr>
        <w:t xml:space="preserve"> The</w:t>
      </w:r>
      <w:r w:rsidR="0016518F">
        <w:rPr>
          <w:rFonts w:ascii="Times New Roman" w:hAnsi="Times New Roman"/>
          <w:sz w:val="24"/>
          <w:szCs w:val="24"/>
          <w:lang w:val="en-GB"/>
        </w:rPr>
        <w:t xml:space="preserve"> alternative </w:t>
      </w:r>
      <w:r w:rsidR="001476C3">
        <w:rPr>
          <w:rFonts w:ascii="Times New Roman" w:hAnsi="Times New Roman"/>
          <w:sz w:val="24"/>
          <w:szCs w:val="24"/>
          <w:lang w:val="en-GB"/>
        </w:rPr>
        <w:t xml:space="preserve">to </w:t>
      </w:r>
      <w:r w:rsidR="00D62790">
        <w:rPr>
          <w:rFonts w:ascii="Times New Roman" w:hAnsi="Times New Roman"/>
          <w:sz w:val="24"/>
          <w:szCs w:val="24"/>
          <w:lang w:val="en-GB"/>
        </w:rPr>
        <w:t xml:space="preserve">seasonal </w:t>
      </w:r>
      <w:r w:rsidR="009E3099">
        <w:rPr>
          <w:rFonts w:ascii="Times New Roman" w:hAnsi="Times New Roman"/>
          <w:sz w:val="24"/>
          <w:szCs w:val="24"/>
          <w:lang w:val="en-GB"/>
        </w:rPr>
        <w:t>livelihoods</w:t>
      </w:r>
      <w:r w:rsidR="00E37539">
        <w:rPr>
          <w:rFonts w:ascii="Times New Roman" w:hAnsi="Times New Roman"/>
          <w:sz w:val="24"/>
          <w:szCs w:val="24"/>
          <w:lang w:val="en-GB"/>
        </w:rPr>
        <w:t xml:space="preserve"> </w:t>
      </w:r>
      <w:r w:rsidR="0017076F">
        <w:rPr>
          <w:rFonts w:ascii="Times New Roman" w:hAnsi="Times New Roman"/>
          <w:sz w:val="24"/>
          <w:szCs w:val="24"/>
          <w:lang w:val="en-GB"/>
        </w:rPr>
        <w:t>for smallholder</w:t>
      </w:r>
      <w:r w:rsidR="001476C3">
        <w:rPr>
          <w:rFonts w:ascii="Times New Roman" w:hAnsi="Times New Roman"/>
          <w:sz w:val="24"/>
          <w:szCs w:val="24"/>
          <w:lang w:val="en-GB"/>
        </w:rPr>
        <w:t xml:space="preserve"> farmers may be </w:t>
      </w:r>
      <w:r w:rsidR="0016518F">
        <w:rPr>
          <w:rFonts w:ascii="Times New Roman" w:hAnsi="Times New Roman"/>
          <w:sz w:val="24"/>
          <w:szCs w:val="24"/>
          <w:lang w:val="en-GB"/>
        </w:rPr>
        <w:t xml:space="preserve">employment </w:t>
      </w:r>
      <w:r w:rsidR="00E37539">
        <w:rPr>
          <w:rFonts w:ascii="Times New Roman" w:hAnsi="Times New Roman"/>
          <w:sz w:val="24"/>
          <w:szCs w:val="24"/>
          <w:lang w:val="en-GB"/>
        </w:rPr>
        <w:t xml:space="preserve">probably </w:t>
      </w:r>
      <w:r w:rsidR="0016518F">
        <w:rPr>
          <w:rFonts w:ascii="Times New Roman" w:hAnsi="Times New Roman"/>
          <w:sz w:val="24"/>
          <w:szCs w:val="24"/>
          <w:lang w:val="en-GB"/>
        </w:rPr>
        <w:t xml:space="preserve">in the mines. However, </w:t>
      </w:r>
      <w:r w:rsidR="0017076F">
        <w:rPr>
          <w:rFonts w:ascii="Times New Roman" w:hAnsi="Times New Roman"/>
          <w:sz w:val="24"/>
          <w:szCs w:val="24"/>
          <w:lang w:val="en-GB"/>
        </w:rPr>
        <w:t xml:space="preserve">most </w:t>
      </w:r>
      <w:r w:rsidR="00E37539">
        <w:rPr>
          <w:rFonts w:ascii="Times New Roman" w:hAnsi="Times New Roman"/>
          <w:sz w:val="24"/>
          <w:szCs w:val="24"/>
          <w:lang w:val="en-GB"/>
        </w:rPr>
        <w:t xml:space="preserve">available </w:t>
      </w:r>
      <w:r w:rsidR="0017076F">
        <w:rPr>
          <w:rFonts w:ascii="Times New Roman" w:hAnsi="Times New Roman"/>
          <w:sz w:val="24"/>
          <w:szCs w:val="24"/>
          <w:lang w:val="en-GB"/>
        </w:rPr>
        <w:t>jobs</w:t>
      </w:r>
      <w:r w:rsidR="0016518F">
        <w:rPr>
          <w:rFonts w:ascii="Times New Roman" w:hAnsi="Times New Roman"/>
          <w:sz w:val="24"/>
          <w:szCs w:val="24"/>
          <w:lang w:val="en-GB"/>
        </w:rPr>
        <w:t xml:space="preserve"> </w:t>
      </w:r>
      <w:r w:rsidR="00E37539">
        <w:rPr>
          <w:rFonts w:ascii="Times New Roman" w:hAnsi="Times New Roman"/>
          <w:sz w:val="24"/>
          <w:szCs w:val="24"/>
          <w:lang w:val="en-GB"/>
        </w:rPr>
        <w:t>by the mines are</w:t>
      </w:r>
      <w:r w:rsidR="0017076F">
        <w:rPr>
          <w:rFonts w:ascii="Times New Roman" w:hAnsi="Times New Roman"/>
          <w:sz w:val="24"/>
          <w:szCs w:val="24"/>
          <w:lang w:val="en-GB"/>
        </w:rPr>
        <w:t xml:space="preserve"> not</w:t>
      </w:r>
      <w:r w:rsidR="00FA718B">
        <w:rPr>
          <w:rFonts w:ascii="Times New Roman" w:hAnsi="Times New Roman"/>
          <w:sz w:val="24"/>
          <w:szCs w:val="24"/>
          <w:lang w:val="en-GB"/>
        </w:rPr>
        <w:t xml:space="preserve"> secure</w:t>
      </w:r>
      <w:r w:rsidR="0016518F">
        <w:rPr>
          <w:rFonts w:ascii="Times New Roman" w:hAnsi="Times New Roman"/>
          <w:sz w:val="24"/>
          <w:szCs w:val="24"/>
          <w:lang w:val="en-GB"/>
        </w:rPr>
        <w:t xml:space="preserve"> as they are </w:t>
      </w:r>
      <w:r w:rsidR="0017076F">
        <w:rPr>
          <w:rFonts w:ascii="Times New Roman" w:hAnsi="Times New Roman"/>
          <w:sz w:val="24"/>
          <w:szCs w:val="24"/>
          <w:lang w:val="en-GB"/>
        </w:rPr>
        <w:t>basically causal</w:t>
      </w:r>
      <w:r w:rsidR="0016518F">
        <w:rPr>
          <w:rFonts w:ascii="Times New Roman" w:hAnsi="Times New Roman"/>
          <w:sz w:val="24"/>
          <w:szCs w:val="24"/>
          <w:lang w:val="en-GB"/>
        </w:rPr>
        <w:t xml:space="preserve"> work</w:t>
      </w:r>
      <w:r w:rsidR="009E6C80">
        <w:rPr>
          <w:rFonts w:ascii="Times New Roman" w:hAnsi="Times New Roman"/>
          <w:sz w:val="24"/>
          <w:szCs w:val="24"/>
          <w:lang w:val="en-GB"/>
        </w:rPr>
        <w:t xml:space="preserve"> which is</w:t>
      </w:r>
      <w:r w:rsidR="009E3099">
        <w:rPr>
          <w:rFonts w:ascii="Times New Roman" w:hAnsi="Times New Roman"/>
          <w:sz w:val="24"/>
          <w:szCs w:val="24"/>
          <w:lang w:val="en-GB"/>
        </w:rPr>
        <w:t xml:space="preserve"> not sustainable. Therefore, a</w:t>
      </w:r>
      <w:r w:rsidR="00E37539">
        <w:rPr>
          <w:rFonts w:ascii="Times New Roman" w:hAnsi="Times New Roman"/>
          <w:sz w:val="24"/>
          <w:szCs w:val="24"/>
          <w:lang w:val="en-GB"/>
        </w:rPr>
        <w:t xml:space="preserve">gricultural activities still </w:t>
      </w:r>
      <w:r w:rsidR="009E3099">
        <w:rPr>
          <w:rFonts w:ascii="Times New Roman" w:hAnsi="Times New Roman"/>
          <w:sz w:val="24"/>
          <w:szCs w:val="24"/>
          <w:lang w:val="en-GB"/>
        </w:rPr>
        <w:t>remain</w:t>
      </w:r>
      <w:r w:rsidR="00E37539">
        <w:rPr>
          <w:rFonts w:ascii="Times New Roman" w:hAnsi="Times New Roman"/>
          <w:sz w:val="24"/>
          <w:szCs w:val="24"/>
          <w:lang w:val="en-GB"/>
        </w:rPr>
        <w:t xml:space="preserve"> the main income provider to smallholder farmers in the study area</w:t>
      </w:r>
      <w:r w:rsidRPr="0017076F">
        <w:rPr>
          <w:rFonts w:ascii="Times New Roman" w:hAnsi="Times New Roman"/>
          <w:sz w:val="24"/>
          <w:szCs w:val="24"/>
          <w:lang w:val="en-GB"/>
        </w:rPr>
        <w:t xml:space="preserve">.  </w:t>
      </w:r>
      <w:r w:rsidR="009E3099">
        <w:rPr>
          <w:rFonts w:ascii="Times New Roman" w:hAnsi="Times New Roman"/>
          <w:sz w:val="24"/>
          <w:szCs w:val="24"/>
          <w:lang w:val="en-GB"/>
        </w:rPr>
        <w:t>Mining effluent</w:t>
      </w:r>
      <w:r w:rsidR="009B4B45">
        <w:rPr>
          <w:rFonts w:ascii="Times New Roman" w:hAnsi="Times New Roman"/>
          <w:sz w:val="24"/>
          <w:szCs w:val="24"/>
          <w:lang w:val="en-GB"/>
        </w:rPr>
        <w:t xml:space="preserve"> from NFCA mine</w:t>
      </w:r>
      <w:r w:rsidR="009961DC" w:rsidRPr="009B4B45">
        <w:rPr>
          <w:rFonts w:ascii="Times New Roman" w:hAnsi="Times New Roman"/>
          <w:sz w:val="24"/>
          <w:szCs w:val="24"/>
          <w:lang w:val="en-US"/>
        </w:rPr>
        <w:t xml:space="preserve"> presents a risk on environmental sustainability</w:t>
      </w:r>
      <w:r w:rsidR="000D438A" w:rsidRPr="009B4B45">
        <w:rPr>
          <w:rFonts w:ascii="Times New Roman" w:hAnsi="Times New Roman"/>
          <w:sz w:val="24"/>
          <w:szCs w:val="24"/>
          <w:lang w:val="en-US"/>
        </w:rPr>
        <w:t>,</w:t>
      </w:r>
      <w:r w:rsidR="009961DC" w:rsidRPr="009B4B45">
        <w:rPr>
          <w:rFonts w:ascii="Times New Roman" w:hAnsi="Times New Roman"/>
          <w:sz w:val="24"/>
          <w:szCs w:val="24"/>
          <w:lang w:val="en-US"/>
        </w:rPr>
        <w:t xml:space="preserve"> community livelihood and sustainable development</w:t>
      </w:r>
      <w:r w:rsidR="00C266FE" w:rsidRPr="009B4B45">
        <w:rPr>
          <w:rFonts w:ascii="Times New Roman" w:hAnsi="Times New Roman"/>
          <w:sz w:val="24"/>
          <w:szCs w:val="24"/>
          <w:lang w:val="en-US"/>
        </w:rPr>
        <w:t>.</w:t>
      </w:r>
      <w:r w:rsidR="001476C3" w:rsidRPr="009B4B45">
        <w:rPr>
          <w:rFonts w:ascii="Times New Roman" w:hAnsi="Times New Roman"/>
          <w:sz w:val="24"/>
          <w:szCs w:val="24"/>
          <w:lang w:val="en-US"/>
        </w:rPr>
        <w:t xml:space="preserve"> </w:t>
      </w:r>
    </w:p>
    <w:p w:rsidR="00061617" w:rsidRDefault="00061617" w:rsidP="009961DC">
      <w:pPr>
        <w:autoSpaceDE w:val="0"/>
        <w:autoSpaceDN w:val="0"/>
        <w:adjustRightInd w:val="0"/>
        <w:spacing w:after="0" w:line="360" w:lineRule="auto"/>
        <w:jc w:val="both"/>
        <w:rPr>
          <w:rFonts w:ascii="Times New Roman" w:hAnsi="Times New Roman"/>
          <w:sz w:val="24"/>
          <w:szCs w:val="24"/>
          <w:lang w:val="en-US"/>
        </w:rPr>
      </w:pPr>
    </w:p>
    <w:p w:rsidR="00A76CB3" w:rsidRDefault="009E3099" w:rsidP="009961DC">
      <w:pPr>
        <w:autoSpaceDE w:val="0"/>
        <w:autoSpaceDN w:val="0"/>
        <w:adjustRightInd w:val="0"/>
        <w:spacing w:after="0" w:line="360" w:lineRule="auto"/>
        <w:jc w:val="both"/>
        <w:rPr>
          <w:rFonts w:ascii="Times New Roman" w:hAnsi="Times New Roman"/>
          <w:b/>
          <w:sz w:val="24"/>
          <w:szCs w:val="24"/>
          <w:lang w:val="en-US"/>
        </w:rPr>
      </w:pPr>
      <w:r>
        <w:rPr>
          <w:rFonts w:ascii="Times New Roman" w:hAnsi="Times New Roman"/>
          <w:b/>
          <w:sz w:val="24"/>
          <w:szCs w:val="24"/>
          <w:lang w:val="en-US"/>
        </w:rPr>
        <w:t>5.5.3</w:t>
      </w:r>
      <w:r w:rsidR="00A76CB3">
        <w:rPr>
          <w:rFonts w:ascii="Times New Roman" w:hAnsi="Times New Roman"/>
          <w:b/>
          <w:sz w:val="24"/>
          <w:szCs w:val="24"/>
          <w:lang w:val="en-US"/>
        </w:rPr>
        <w:t xml:space="preserve"> </w:t>
      </w:r>
      <w:r w:rsidR="00A76CB3" w:rsidRPr="00A76CB3">
        <w:rPr>
          <w:rFonts w:ascii="Times New Roman" w:hAnsi="Times New Roman"/>
          <w:b/>
          <w:sz w:val="24"/>
          <w:szCs w:val="24"/>
          <w:lang w:val="en-US"/>
        </w:rPr>
        <w:t>Trends</w:t>
      </w:r>
      <w:r w:rsidR="00C62180" w:rsidRPr="00C62180">
        <w:rPr>
          <w:rFonts w:ascii="Times New Roman" w:hAnsi="Times New Roman"/>
          <w:b/>
          <w:sz w:val="24"/>
          <w:szCs w:val="24"/>
          <w:lang w:val="en-GB"/>
        </w:rPr>
        <w:t xml:space="preserve"> </w:t>
      </w:r>
      <w:r w:rsidR="00C62180">
        <w:rPr>
          <w:rFonts w:ascii="Times New Roman" w:hAnsi="Times New Roman"/>
          <w:b/>
          <w:sz w:val="24"/>
          <w:szCs w:val="24"/>
          <w:lang w:val="en-GB"/>
        </w:rPr>
        <w:t>and its Vulnerability Context</w:t>
      </w:r>
      <w:r w:rsidR="00C62180" w:rsidRPr="002D0FAE">
        <w:rPr>
          <w:rFonts w:ascii="Times New Roman" w:hAnsi="Times New Roman"/>
          <w:b/>
          <w:sz w:val="24"/>
          <w:szCs w:val="24"/>
          <w:lang w:val="en-GB"/>
        </w:rPr>
        <w:t xml:space="preserve"> </w:t>
      </w:r>
      <w:r w:rsidR="00C62180">
        <w:rPr>
          <w:rFonts w:ascii="Times New Roman" w:hAnsi="Times New Roman"/>
          <w:b/>
          <w:sz w:val="24"/>
          <w:szCs w:val="24"/>
          <w:lang w:val="en-GB"/>
        </w:rPr>
        <w:t>of Livelihoods</w:t>
      </w:r>
    </w:p>
    <w:p w:rsidR="00C47E1F" w:rsidRPr="00AD3622" w:rsidRDefault="00AD3622" w:rsidP="009961DC">
      <w:pPr>
        <w:autoSpaceDE w:val="0"/>
        <w:autoSpaceDN w:val="0"/>
        <w:adjustRightInd w:val="0"/>
        <w:spacing w:after="0" w:line="360" w:lineRule="auto"/>
        <w:jc w:val="both"/>
        <w:rPr>
          <w:rFonts w:ascii="Times New Roman" w:hAnsi="Times New Roman"/>
          <w:b/>
          <w:sz w:val="24"/>
          <w:szCs w:val="24"/>
          <w:lang w:val="en-US"/>
        </w:rPr>
      </w:pPr>
      <w:r>
        <w:rPr>
          <w:rFonts w:ascii="Times New Roman" w:hAnsi="Times New Roman"/>
          <w:sz w:val="24"/>
          <w:szCs w:val="24"/>
          <w:lang w:val="en-GB"/>
        </w:rPr>
        <w:t>The damage to crops and livestock were determined by exposure of the livelihood assets to the chemical damaging effect of the mining effluents. However, environment has natural cleaning mechanism capable of absorbing certain amount of pollutants from mining effluent and de</w:t>
      </w:r>
      <w:r w:rsidR="00F74237">
        <w:rPr>
          <w:rFonts w:ascii="Times New Roman" w:hAnsi="Times New Roman"/>
          <w:sz w:val="24"/>
          <w:szCs w:val="24"/>
          <w:lang w:val="en-GB"/>
        </w:rPr>
        <w:t>toxifies them to harmless level</w:t>
      </w:r>
      <w:r>
        <w:rPr>
          <w:rFonts w:ascii="Times New Roman" w:hAnsi="Times New Roman"/>
          <w:sz w:val="24"/>
          <w:szCs w:val="24"/>
          <w:lang w:val="en-GB"/>
        </w:rPr>
        <w:t xml:space="preserve"> until the carrying capacity is reached. The continuous pattern of mining effluent pollution in the study area forms a trend of pollution flow that goes beyond the environmental </w:t>
      </w:r>
      <w:r w:rsidR="00F74237">
        <w:rPr>
          <w:rFonts w:ascii="Times New Roman" w:hAnsi="Times New Roman"/>
          <w:sz w:val="24"/>
          <w:szCs w:val="24"/>
          <w:lang w:val="en-GB"/>
        </w:rPr>
        <w:t>carrying capacity, hence</w:t>
      </w:r>
      <w:r>
        <w:rPr>
          <w:rFonts w:ascii="Times New Roman" w:hAnsi="Times New Roman"/>
          <w:sz w:val="24"/>
          <w:szCs w:val="24"/>
          <w:lang w:val="en-GB"/>
        </w:rPr>
        <w:t xml:space="preserve"> </w:t>
      </w:r>
      <w:r w:rsidRPr="00A410F8">
        <w:rPr>
          <w:rFonts w:ascii="Times New Roman" w:hAnsi="Times New Roman"/>
          <w:sz w:val="24"/>
          <w:szCs w:val="24"/>
          <w:lang w:val="en-GB"/>
        </w:rPr>
        <w:t>develop</w:t>
      </w:r>
      <w:r>
        <w:rPr>
          <w:rFonts w:ascii="Times New Roman" w:hAnsi="Times New Roman"/>
          <w:sz w:val="24"/>
          <w:szCs w:val="24"/>
          <w:lang w:val="en-GB"/>
        </w:rPr>
        <w:t xml:space="preserve">ing </w:t>
      </w:r>
      <w:r w:rsidRPr="00A410F8">
        <w:rPr>
          <w:rFonts w:ascii="Times New Roman" w:hAnsi="Times New Roman"/>
          <w:sz w:val="24"/>
          <w:szCs w:val="24"/>
          <w:lang w:val="en-GB"/>
        </w:rPr>
        <w:t>damaging</w:t>
      </w:r>
      <w:r>
        <w:rPr>
          <w:rFonts w:ascii="Times New Roman" w:hAnsi="Times New Roman"/>
          <w:sz w:val="24"/>
          <w:szCs w:val="24"/>
          <w:lang w:val="en-GB"/>
        </w:rPr>
        <w:t xml:space="preserve"> effect on crops, environment and livestock in the area. The effects include the disruption of ecosystem services, thereby affecting farmer’s </w:t>
      </w:r>
      <w:r w:rsidR="009B4B45">
        <w:rPr>
          <w:rFonts w:ascii="Times New Roman" w:hAnsi="Times New Roman"/>
          <w:sz w:val="24"/>
          <w:szCs w:val="24"/>
          <w:lang w:val="en-GB"/>
        </w:rPr>
        <w:t>livelihoods.</w:t>
      </w:r>
      <w:r w:rsidR="009B4B45" w:rsidRPr="009B4B45">
        <w:rPr>
          <w:rFonts w:ascii="Times New Roman" w:hAnsi="Times New Roman"/>
          <w:sz w:val="24"/>
          <w:szCs w:val="24"/>
          <w:lang w:val="en-US"/>
        </w:rPr>
        <w:t xml:space="preserve"> Therefore</w:t>
      </w:r>
      <w:r w:rsidR="00D01A59" w:rsidRPr="009B4B45">
        <w:rPr>
          <w:rFonts w:ascii="Times New Roman" w:hAnsi="Times New Roman"/>
          <w:sz w:val="24"/>
          <w:szCs w:val="24"/>
          <w:lang w:val="en-US"/>
        </w:rPr>
        <w:t>,</w:t>
      </w:r>
      <w:r w:rsidR="00D01A59">
        <w:rPr>
          <w:rFonts w:ascii="Times New Roman" w:hAnsi="Times New Roman"/>
          <w:sz w:val="24"/>
          <w:szCs w:val="24"/>
          <w:lang w:val="en-US"/>
        </w:rPr>
        <w:t xml:space="preserve"> </w:t>
      </w:r>
      <w:r w:rsidR="00D01A59" w:rsidRPr="00FA2441">
        <w:rPr>
          <w:rFonts w:ascii="Times New Roman" w:hAnsi="Times New Roman"/>
          <w:sz w:val="24"/>
          <w:szCs w:val="24"/>
          <w:lang w:val="en-US"/>
        </w:rPr>
        <w:t>declining</w:t>
      </w:r>
      <w:r w:rsidR="00FA2441" w:rsidRPr="00FA2441">
        <w:rPr>
          <w:rFonts w:ascii="Times New Roman" w:hAnsi="Times New Roman"/>
          <w:sz w:val="24"/>
          <w:szCs w:val="24"/>
          <w:lang w:val="en-US"/>
        </w:rPr>
        <w:t xml:space="preserve"> incomes has been the trend in the livelihoods of some of the affec</w:t>
      </w:r>
      <w:r w:rsidR="00D01A59">
        <w:rPr>
          <w:rFonts w:ascii="Times New Roman" w:hAnsi="Times New Roman"/>
          <w:sz w:val="24"/>
          <w:szCs w:val="24"/>
          <w:lang w:val="en-US"/>
        </w:rPr>
        <w:t xml:space="preserve">ted farmers </w:t>
      </w:r>
      <w:r w:rsidR="00FA2441" w:rsidRPr="00FA2441">
        <w:rPr>
          <w:rFonts w:ascii="Times New Roman" w:hAnsi="Times New Roman"/>
          <w:sz w:val="24"/>
          <w:szCs w:val="24"/>
          <w:lang w:val="en-US"/>
        </w:rPr>
        <w:t>still engaged in farming</w:t>
      </w:r>
      <w:r w:rsidR="00D01A59">
        <w:rPr>
          <w:rFonts w:ascii="Times New Roman" w:hAnsi="Times New Roman"/>
          <w:sz w:val="24"/>
          <w:szCs w:val="24"/>
          <w:lang w:val="en-US"/>
        </w:rPr>
        <w:t xml:space="preserve"> activities</w:t>
      </w:r>
      <w:r w:rsidR="00FA2441" w:rsidRPr="00FA2441">
        <w:rPr>
          <w:rFonts w:ascii="Times New Roman" w:hAnsi="Times New Roman"/>
          <w:sz w:val="24"/>
          <w:szCs w:val="24"/>
          <w:lang w:val="en-US"/>
        </w:rPr>
        <w:t>. This is partly the result of decline in farm yields</w:t>
      </w:r>
      <w:r w:rsidR="00F74237">
        <w:rPr>
          <w:rFonts w:ascii="Times New Roman" w:hAnsi="Times New Roman"/>
          <w:sz w:val="24"/>
          <w:szCs w:val="24"/>
          <w:lang w:val="en-US"/>
        </w:rPr>
        <w:t xml:space="preserve"> and the land cultivated</w:t>
      </w:r>
      <w:r w:rsidR="00FA2441" w:rsidRPr="00FA2441">
        <w:rPr>
          <w:rFonts w:ascii="Times New Roman" w:hAnsi="Times New Roman"/>
          <w:sz w:val="24"/>
          <w:szCs w:val="24"/>
          <w:lang w:val="en-US"/>
        </w:rPr>
        <w:t xml:space="preserve"> due to pollution of soil by chemicals used in the mining process</w:t>
      </w:r>
      <w:r w:rsidR="00D01A59">
        <w:rPr>
          <w:rFonts w:ascii="Times New Roman" w:hAnsi="Times New Roman"/>
          <w:sz w:val="24"/>
          <w:szCs w:val="24"/>
          <w:lang w:val="en-US"/>
        </w:rPr>
        <w:t>.</w:t>
      </w:r>
    </w:p>
    <w:p w:rsidR="00016C3A" w:rsidRDefault="00016C3A" w:rsidP="009961DC">
      <w:pPr>
        <w:autoSpaceDE w:val="0"/>
        <w:autoSpaceDN w:val="0"/>
        <w:adjustRightInd w:val="0"/>
        <w:spacing w:after="0" w:line="360" w:lineRule="auto"/>
        <w:jc w:val="both"/>
        <w:rPr>
          <w:rFonts w:ascii="Times New Roman" w:hAnsi="Times New Roman"/>
          <w:sz w:val="24"/>
          <w:szCs w:val="24"/>
          <w:lang w:val="en-US"/>
        </w:rPr>
      </w:pPr>
    </w:p>
    <w:p w:rsidR="0015273D" w:rsidRPr="00A91852" w:rsidRDefault="00B15C1F" w:rsidP="0015273D">
      <w:pPr>
        <w:autoSpaceDE w:val="0"/>
        <w:autoSpaceDN w:val="0"/>
        <w:adjustRightInd w:val="0"/>
        <w:spacing w:after="0" w:line="360" w:lineRule="auto"/>
        <w:jc w:val="both"/>
        <w:rPr>
          <w:rFonts w:ascii="Times New Roman" w:hAnsi="Times New Roman"/>
          <w:b/>
          <w:sz w:val="24"/>
          <w:szCs w:val="24"/>
          <w:lang w:val="en-GB"/>
        </w:rPr>
      </w:pPr>
      <w:r w:rsidRPr="00A91852">
        <w:rPr>
          <w:rFonts w:ascii="Times New Roman" w:hAnsi="Times New Roman"/>
          <w:b/>
          <w:sz w:val="24"/>
          <w:szCs w:val="24"/>
          <w:lang w:val="en-GB"/>
        </w:rPr>
        <w:t>5.</w:t>
      </w:r>
      <w:r w:rsidR="009E3099">
        <w:rPr>
          <w:rFonts w:ascii="Times New Roman" w:hAnsi="Times New Roman"/>
          <w:b/>
          <w:sz w:val="24"/>
          <w:szCs w:val="24"/>
          <w:lang w:val="en-GB"/>
        </w:rPr>
        <w:t xml:space="preserve">5.4 </w:t>
      </w:r>
      <w:r w:rsidR="0015273D" w:rsidRPr="00A91852">
        <w:rPr>
          <w:rFonts w:ascii="Times New Roman" w:hAnsi="Times New Roman"/>
          <w:b/>
          <w:sz w:val="24"/>
          <w:szCs w:val="24"/>
          <w:lang w:val="en-GB"/>
        </w:rPr>
        <w:t xml:space="preserve">Physical Capital  </w:t>
      </w:r>
    </w:p>
    <w:p w:rsidR="00710E73" w:rsidRDefault="00F9233D" w:rsidP="00710E73">
      <w:pPr>
        <w:autoSpaceDE w:val="0"/>
        <w:autoSpaceDN w:val="0"/>
        <w:adjustRightInd w:val="0"/>
        <w:spacing w:after="0" w:line="360" w:lineRule="auto"/>
        <w:jc w:val="both"/>
        <w:rPr>
          <w:rFonts w:ascii="Times New Roman" w:hAnsi="Times New Roman"/>
          <w:color w:val="000000" w:themeColor="text1"/>
          <w:sz w:val="24"/>
          <w:szCs w:val="24"/>
          <w:lang w:val="en-GB"/>
        </w:rPr>
      </w:pPr>
      <w:r>
        <w:rPr>
          <w:rFonts w:ascii="Times New Roman" w:hAnsi="Times New Roman"/>
          <w:sz w:val="24"/>
          <w:szCs w:val="24"/>
          <w:lang w:val="en-GB"/>
        </w:rPr>
        <w:t xml:space="preserve">Farmholds constitute </w:t>
      </w:r>
      <w:r w:rsidR="009A11E4">
        <w:rPr>
          <w:rFonts w:ascii="Times New Roman" w:hAnsi="Times New Roman"/>
          <w:sz w:val="24"/>
          <w:szCs w:val="24"/>
          <w:lang w:val="en-GB"/>
        </w:rPr>
        <w:t xml:space="preserve">an important </w:t>
      </w:r>
      <w:r w:rsidR="000A7FF6">
        <w:rPr>
          <w:rFonts w:ascii="Times New Roman" w:hAnsi="Times New Roman"/>
          <w:sz w:val="24"/>
          <w:szCs w:val="24"/>
          <w:lang w:val="en-GB"/>
        </w:rPr>
        <w:t xml:space="preserve">capital </w:t>
      </w:r>
      <w:r w:rsidR="00D42E29">
        <w:rPr>
          <w:rFonts w:ascii="Times New Roman" w:hAnsi="Times New Roman"/>
          <w:sz w:val="24"/>
          <w:szCs w:val="24"/>
          <w:lang w:val="en-GB"/>
        </w:rPr>
        <w:t xml:space="preserve">to </w:t>
      </w:r>
      <w:r w:rsidR="000A7FF6">
        <w:rPr>
          <w:rFonts w:ascii="Times New Roman" w:hAnsi="Times New Roman"/>
          <w:sz w:val="24"/>
          <w:szCs w:val="24"/>
          <w:lang w:val="en-GB"/>
        </w:rPr>
        <w:t xml:space="preserve">farmers </w:t>
      </w:r>
      <w:r w:rsidR="00016C3A">
        <w:rPr>
          <w:rFonts w:ascii="Times New Roman" w:hAnsi="Times New Roman"/>
          <w:sz w:val="24"/>
          <w:szCs w:val="24"/>
          <w:lang w:val="en-GB"/>
        </w:rPr>
        <w:t>for their</w:t>
      </w:r>
      <w:r>
        <w:rPr>
          <w:rFonts w:ascii="Times New Roman" w:hAnsi="Times New Roman"/>
          <w:sz w:val="24"/>
          <w:szCs w:val="24"/>
          <w:lang w:val="en-GB"/>
        </w:rPr>
        <w:t xml:space="preserve"> </w:t>
      </w:r>
      <w:r w:rsidR="009A11E4">
        <w:rPr>
          <w:rFonts w:ascii="Times New Roman" w:hAnsi="Times New Roman"/>
          <w:sz w:val="24"/>
          <w:szCs w:val="24"/>
          <w:lang w:val="en-GB"/>
        </w:rPr>
        <w:t>wellbeing. Enhancement</w:t>
      </w:r>
      <w:r>
        <w:rPr>
          <w:rFonts w:ascii="Times New Roman" w:hAnsi="Times New Roman"/>
          <w:sz w:val="24"/>
          <w:szCs w:val="24"/>
          <w:lang w:val="en-GB"/>
        </w:rPr>
        <w:t xml:space="preserve"> of the physical capital</w:t>
      </w:r>
      <w:r w:rsidR="007C28C4">
        <w:rPr>
          <w:rFonts w:ascii="Times New Roman" w:hAnsi="Times New Roman"/>
          <w:sz w:val="24"/>
          <w:szCs w:val="24"/>
          <w:lang w:val="en-GB"/>
        </w:rPr>
        <w:t xml:space="preserve"> stock of smallholder farmers has </w:t>
      </w:r>
      <w:r w:rsidR="0063756A">
        <w:rPr>
          <w:rFonts w:ascii="Times New Roman" w:hAnsi="Times New Roman"/>
          <w:sz w:val="24"/>
          <w:szCs w:val="24"/>
          <w:lang w:val="en-GB"/>
        </w:rPr>
        <w:t xml:space="preserve">not been </w:t>
      </w:r>
      <w:r w:rsidR="009A11E4">
        <w:rPr>
          <w:rFonts w:ascii="Times New Roman" w:hAnsi="Times New Roman"/>
          <w:sz w:val="24"/>
          <w:szCs w:val="24"/>
          <w:lang w:val="en-GB"/>
        </w:rPr>
        <w:t>realise</w:t>
      </w:r>
      <w:r>
        <w:rPr>
          <w:rFonts w:ascii="Times New Roman" w:hAnsi="Times New Roman"/>
          <w:sz w:val="24"/>
          <w:szCs w:val="24"/>
          <w:lang w:val="en-GB"/>
        </w:rPr>
        <w:t xml:space="preserve">d </w:t>
      </w:r>
      <w:r w:rsidR="0063756A">
        <w:rPr>
          <w:rFonts w:ascii="Times New Roman" w:hAnsi="Times New Roman"/>
          <w:sz w:val="24"/>
          <w:szCs w:val="24"/>
          <w:lang w:val="en-GB"/>
        </w:rPr>
        <w:t>in the study area</w:t>
      </w:r>
      <w:r w:rsidR="00831C17" w:rsidRPr="004B4CCB">
        <w:rPr>
          <w:rFonts w:ascii="Times New Roman" w:hAnsi="Times New Roman"/>
          <w:sz w:val="24"/>
          <w:szCs w:val="24"/>
          <w:lang w:val="en-GB"/>
        </w:rPr>
        <w:t xml:space="preserve">. Many </w:t>
      </w:r>
      <w:r w:rsidR="00831C17" w:rsidRPr="004B4CCB">
        <w:rPr>
          <w:rFonts w:ascii="Times New Roman" w:hAnsi="Times New Roman"/>
          <w:sz w:val="24"/>
          <w:szCs w:val="24"/>
          <w:lang w:val="en-GB"/>
        </w:rPr>
        <w:lastRenderedPageBreak/>
        <w:t>h</w:t>
      </w:r>
      <w:r w:rsidR="007C28C4">
        <w:rPr>
          <w:rFonts w:ascii="Times New Roman" w:hAnsi="Times New Roman"/>
          <w:sz w:val="24"/>
          <w:szCs w:val="24"/>
          <w:lang w:val="en-GB"/>
        </w:rPr>
        <w:t>ave</w:t>
      </w:r>
      <w:r w:rsidR="00F74237">
        <w:rPr>
          <w:rFonts w:ascii="Times New Roman" w:hAnsi="Times New Roman"/>
          <w:sz w:val="24"/>
          <w:szCs w:val="24"/>
          <w:lang w:val="en-GB"/>
        </w:rPr>
        <w:t xml:space="preserve"> decided to cultivate a small portion of land while others are deciding whether to</w:t>
      </w:r>
      <w:r w:rsidR="007C28C4">
        <w:rPr>
          <w:rFonts w:ascii="Times New Roman" w:hAnsi="Times New Roman"/>
          <w:sz w:val="24"/>
          <w:szCs w:val="24"/>
          <w:lang w:val="en-GB"/>
        </w:rPr>
        <w:t xml:space="preserve"> abandoned their farms</w:t>
      </w:r>
      <w:r w:rsidR="00F74237">
        <w:rPr>
          <w:rFonts w:ascii="Times New Roman" w:hAnsi="Times New Roman"/>
          <w:sz w:val="24"/>
          <w:szCs w:val="24"/>
          <w:lang w:val="en-GB"/>
        </w:rPr>
        <w:t xml:space="preserve"> or not </w:t>
      </w:r>
      <w:r w:rsidR="007C28C4">
        <w:rPr>
          <w:rFonts w:ascii="Times New Roman" w:hAnsi="Times New Roman"/>
          <w:sz w:val="24"/>
          <w:szCs w:val="24"/>
          <w:lang w:val="en-GB"/>
        </w:rPr>
        <w:t>due to the continuance mining effluent pollution by the mine</w:t>
      </w:r>
      <w:r w:rsidR="0070618B">
        <w:rPr>
          <w:rFonts w:ascii="Times New Roman" w:hAnsi="Times New Roman"/>
          <w:sz w:val="24"/>
          <w:szCs w:val="24"/>
          <w:lang w:val="en-GB"/>
        </w:rPr>
        <w:t>.</w:t>
      </w:r>
      <w:r w:rsidR="00B00234">
        <w:rPr>
          <w:rFonts w:ascii="Times New Roman" w:hAnsi="Times New Roman"/>
          <w:sz w:val="24"/>
          <w:szCs w:val="24"/>
          <w:lang w:val="en-GB"/>
        </w:rPr>
        <w:t xml:space="preserve"> This action </w:t>
      </w:r>
      <w:r w:rsidR="00831C17" w:rsidRPr="004B4CCB">
        <w:rPr>
          <w:rFonts w:ascii="Times New Roman" w:hAnsi="Times New Roman"/>
          <w:sz w:val="24"/>
          <w:szCs w:val="24"/>
          <w:lang w:val="en-GB"/>
        </w:rPr>
        <w:t xml:space="preserve">deprives them of a viable physical asset (farms) which forms the means of attaining their livelihoods. </w:t>
      </w:r>
      <w:r w:rsidR="008A1D2D">
        <w:rPr>
          <w:rFonts w:ascii="Times New Roman" w:hAnsi="Times New Roman"/>
          <w:color w:val="000000" w:themeColor="text1"/>
          <w:sz w:val="24"/>
          <w:szCs w:val="24"/>
          <w:lang w:val="en-GB"/>
        </w:rPr>
        <w:t>Mining effluent pollution effect on physical capital also affects</w:t>
      </w:r>
      <w:r w:rsidR="00710E73">
        <w:rPr>
          <w:rFonts w:ascii="Times New Roman" w:hAnsi="Times New Roman"/>
          <w:color w:val="000000" w:themeColor="text1"/>
          <w:sz w:val="24"/>
          <w:szCs w:val="24"/>
          <w:lang w:val="en-GB"/>
        </w:rPr>
        <w:t xml:space="preserve"> the financial capital of smallholder farmers as their returns on investment keeps shrinking especially in polluted farms</w:t>
      </w:r>
      <w:r w:rsidR="00E55A33">
        <w:rPr>
          <w:rFonts w:ascii="Times New Roman" w:hAnsi="Times New Roman"/>
          <w:color w:val="000000" w:themeColor="text1"/>
          <w:sz w:val="24"/>
          <w:szCs w:val="24"/>
          <w:lang w:val="en-GB"/>
        </w:rPr>
        <w:t xml:space="preserve"> </w:t>
      </w:r>
      <w:r w:rsidR="00E55A33">
        <w:rPr>
          <w:rFonts w:ascii="Times New Roman" w:hAnsi="Times New Roman"/>
          <w:sz w:val="24"/>
          <w:szCs w:val="24"/>
        </w:rPr>
        <w:t>(see Figure 5.5)</w:t>
      </w:r>
      <w:r w:rsidR="00710E73">
        <w:rPr>
          <w:rFonts w:ascii="Times New Roman" w:hAnsi="Times New Roman"/>
          <w:color w:val="000000" w:themeColor="text1"/>
          <w:sz w:val="24"/>
          <w:szCs w:val="24"/>
          <w:lang w:val="en-GB"/>
        </w:rPr>
        <w:t xml:space="preserve">. The input output ratio of smallholder farmer’s </w:t>
      </w:r>
      <w:r w:rsidR="0063756A">
        <w:rPr>
          <w:rFonts w:ascii="Times New Roman" w:hAnsi="Times New Roman"/>
          <w:color w:val="000000" w:themeColor="text1"/>
          <w:sz w:val="24"/>
          <w:szCs w:val="24"/>
          <w:lang w:val="en-GB"/>
        </w:rPr>
        <w:t>investment has</w:t>
      </w:r>
      <w:r w:rsidR="00710E73">
        <w:rPr>
          <w:rFonts w:ascii="Times New Roman" w:hAnsi="Times New Roman"/>
          <w:color w:val="000000" w:themeColor="text1"/>
          <w:sz w:val="24"/>
          <w:szCs w:val="24"/>
          <w:lang w:val="en-GB"/>
        </w:rPr>
        <w:t xml:space="preserve"> been reducing </w:t>
      </w:r>
      <w:r w:rsidR="0063756A">
        <w:rPr>
          <w:rFonts w:ascii="Times New Roman" w:hAnsi="Times New Roman"/>
          <w:color w:val="000000" w:themeColor="text1"/>
          <w:sz w:val="24"/>
          <w:szCs w:val="24"/>
          <w:lang w:val="en-GB"/>
        </w:rPr>
        <w:t>disproportionally.</w:t>
      </w:r>
      <w:r w:rsidR="00710E73">
        <w:rPr>
          <w:rFonts w:ascii="Times New Roman" w:hAnsi="Times New Roman"/>
          <w:color w:val="000000" w:themeColor="text1"/>
          <w:sz w:val="24"/>
          <w:szCs w:val="24"/>
          <w:lang w:val="en-GB"/>
        </w:rPr>
        <w:t xml:space="preserve"> Most </w:t>
      </w:r>
      <w:r w:rsidR="00710E73" w:rsidRPr="00AE0224">
        <w:rPr>
          <w:rFonts w:ascii="Times New Roman" w:hAnsi="Times New Roman"/>
          <w:color w:val="000000" w:themeColor="text1"/>
          <w:sz w:val="24"/>
          <w:szCs w:val="24"/>
          <w:lang w:val="en-GB"/>
        </w:rPr>
        <w:t xml:space="preserve">smallholder farmers suffer </w:t>
      </w:r>
      <w:r w:rsidR="00710E73">
        <w:rPr>
          <w:rFonts w:ascii="Times New Roman" w:hAnsi="Times New Roman"/>
          <w:color w:val="000000" w:themeColor="text1"/>
          <w:sz w:val="24"/>
          <w:szCs w:val="24"/>
          <w:lang w:val="en-GB"/>
        </w:rPr>
        <w:t xml:space="preserve">setbacks due to </w:t>
      </w:r>
      <w:r w:rsidR="00710E73" w:rsidRPr="00AE0224">
        <w:rPr>
          <w:rFonts w:ascii="Times New Roman" w:hAnsi="Times New Roman"/>
          <w:color w:val="000000" w:themeColor="text1"/>
          <w:sz w:val="24"/>
          <w:szCs w:val="24"/>
          <w:lang w:val="en-GB"/>
        </w:rPr>
        <w:t>low crop yields</w:t>
      </w:r>
      <w:r w:rsidR="00710E73">
        <w:rPr>
          <w:rFonts w:ascii="Times New Roman" w:hAnsi="Times New Roman"/>
          <w:color w:val="000000" w:themeColor="text1"/>
          <w:sz w:val="24"/>
          <w:szCs w:val="24"/>
          <w:lang w:val="en-GB"/>
        </w:rPr>
        <w:t>,</w:t>
      </w:r>
      <w:r w:rsidR="00710E73" w:rsidRPr="00AE0224">
        <w:rPr>
          <w:rFonts w:ascii="Times New Roman" w:hAnsi="Times New Roman"/>
          <w:color w:val="000000" w:themeColor="text1"/>
          <w:sz w:val="24"/>
          <w:szCs w:val="24"/>
          <w:lang w:val="en-GB"/>
        </w:rPr>
        <w:t xml:space="preserve"> </w:t>
      </w:r>
      <w:r w:rsidR="00710E73">
        <w:rPr>
          <w:rFonts w:ascii="Times New Roman" w:hAnsi="Times New Roman"/>
          <w:color w:val="000000" w:themeColor="text1"/>
          <w:sz w:val="24"/>
          <w:szCs w:val="24"/>
          <w:lang w:val="en-GB"/>
        </w:rPr>
        <w:t>which affect their profit and capital threshold thereby making farming business unattractive</w:t>
      </w:r>
      <w:r w:rsidR="00710E73" w:rsidRPr="00AE0224">
        <w:rPr>
          <w:rFonts w:ascii="Times New Roman" w:hAnsi="Times New Roman"/>
          <w:color w:val="000000" w:themeColor="text1"/>
          <w:sz w:val="24"/>
          <w:szCs w:val="24"/>
          <w:lang w:val="en-GB"/>
        </w:rPr>
        <w:t>.</w:t>
      </w:r>
    </w:p>
    <w:p w:rsidR="00061617" w:rsidRPr="00397F98" w:rsidRDefault="00061617" w:rsidP="00061617">
      <w:pPr>
        <w:autoSpaceDE w:val="0"/>
        <w:autoSpaceDN w:val="0"/>
        <w:adjustRightInd w:val="0"/>
        <w:spacing w:after="0" w:line="360" w:lineRule="auto"/>
        <w:jc w:val="both"/>
        <w:rPr>
          <w:rFonts w:ascii="Times New Roman" w:hAnsi="Times New Roman"/>
          <w:sz w:val="24"/>
          <w:szCs w:val="24"/>
          <w:lang w:val="en-GB"/>
        </w:rPr>
      </w:pPr>
    </w:p>
    <w:p w:rsidR="00061617" w:rsidRDefault="00061617" w:rsidP="00061617">
      <w:pPr>
        <w:spacing w:line="240" w:lineRule="auto"/>
        <w:jc w:val="both"/>
        <w:rPr>
          <w:rFonts w:ascii="Times New Roman" w:hAnsi="Times New Roman"/>
          <w:sz w:val="24"/>
          <w:szCs w:val="24"/>
        </w:rPr>
      </w:pPr>
      <w:r w:rsidRPr="00462BDA">
        <w:rPr>
          <w:rFonts w:ascii="Times New Roman" w:hAnsi="Times New Roman"/>
          <w:noProof/>
          <w:sz w:val="24"/>
          <w:szCs w:val="24"/>
          <w:lang w:val="en-GB" w:eastAsia="en-GB"/>
        </w:rPr>
        <w:drawing>
          <wp:inline distT="0" distB="0" distL="0" distR="0" wp14:anchorId="401A2A2E" wp14:editId="46D10BF0">
            <wp:extent cx="5447030" cy="2590672"/>
            <wp:effectExtent l="0" t="0" r="127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59122" cy="2596423"/>
                    </a:xfrm>
                    <a:prstGeom prst="rect">
                      <a:avLst/>
                    </a:prstGeom>
                    <a:noFill/>
                    <a:ln>
                      <a:noFill/>
                    </a:ln>
                  </pic:spPr>
                </pic:pic>
              </a:graphicData>
            </a:graphic>
          </wp:inline>
        </w:drawing>
      </w:r>
      <w:r w:rsidRPr="00FA05E0">
        <w:rPr>
          <w:lang w:val="en-US"/>
        </w:rPr>
        <w:t xml:space="preserve">   </w:t>
      </w:r>
      <w:bookmarkStart w:id="95" w:name="_Toc467874039"/>
      <w:r w:rsidRPr="00986E3D">
        <w:rPr>
          <w:rFonts w:ascii="Times New Roman" w:hAnsi="Times New Roman"/>
          <w:sz w:val="24"/>
          <w:szCs w:val="24"/>
        </w:rPr>
        <w:t xml:space="preserve">Figure </w:t>
      </w:r>
      <w:r w:rsidR="00F16AA9">
        <w:rPr>
          <w:rFonts w:ascii="Times New Roman" w:hAnsi="Times New Roman"/>
          <w:sz w:val="24"/>
          <w:szCs w:val="24"/>
        </w:rPr>
        <w:t>5.5</w:t>
      </w:r>
      <w:r w:rsidRPr="00986E3D">
        <w:rPr>
          <w:rFonts w:ascii="Times New Roman" w:hAnsi="Times New Roman"/>
          <w:sz w:val="24"/>
          <w:szCs w:val="24"/>
        </w:rPr>
        <w:t>: Impact of Mining Effluent on Land and Vegetation</w:t>
      </w:r>
      <w:bookmarkEnd w:id="95"/>
      <w:r w:rsidR="00364EDE">
        <w:rPr>
          <w:rFonts w:ascii="Times New Roman" w:hAnsi="Times New Roman"/>
          <w:sz w:val="24"/>
          <w:szCs w:val="24"/>
        </w:rPr>
        <w:t xml:space="preserve"> in Musakashi Farm B</w:t>
      </w:r>
      <w:r w:rsidRPr="00986E3D">
        <w:rPr>
          <w:rFonts w:ascii="Times New Roman" w:hAnsi="Times New Roman"/>
          <w:sz w:val="24"/>
          <w:szCs w:val="24"/>
        </w:rPr>
        <w:t xml:space="preserve">lock </w:t>
      </w:r>
    </w:p>
    <w:p w:rsidR="00061617" w:rsidRPr="00A632F7" w:rsidRDefault="00061617" w:rsidP="00061617">
      <w:pPr>
        <w:spacing w:line="240" w:lineRule="auto"/>
        <w:jc w:val="both"/>
        <w:rPr>
          <w:rFonts w:ascii="Times New Roman" w:hAnsi="Times New Roman"/>
          <w:sz w:val="24"/>
          <w:szCs w:val="24"/>
        </w:rPr>
      </w:pPr>
      <w:r w:rsidRPr="000509EB">
        <w:rPr>
          <w:rFonts w:ascii="Times New Roman" w:hAnsi="Times New Roman"/>
          <w:lang w:val="en-US"/>
        </w:rPr>
        <w:t>Source: Field Data 2015</w:t>
      </w:r>
    </w:p>
    <w:p w:rsidR="00061617" w:rsidRPr="00A83CEE" w:rsidRDefault="00061617" w:rsidP="00061617">
      <w:pPr>
        <w:autoSpaceDE w:val="0"/>
        <w:autoSpaceDN w:val="0"/>
        <w:adjustRightInd w:val="0"/>
        <w:spacing w:after="0" w:line="360" w:lineRule="auto"/>
        <w:jc w:val="both"/>
        <w:rPr>
          <w:rFonts w:ascii="Times New Roman" w:hAnsi="Times New Roman"/>
          <w:b/>
          <w:sz w:val="24"/>
          <w:szCs w:val="24"/>
          <w:lang w:val="en-GB"/>
        </w:rPr>
      </w:pPr>
      <w:r w:rsidRPr="00F808EC">
        <w:rPr>
          <w:rFonts w:ascii="Times New Roman" w:hAnsi="Times New Roman"/>
          <w:bCs/>
          <w:iCs/>
          <w:color w:val="000000"/>
          <w:sz w:val="24"/>
          <w:szCs w:val="24"/>
          <w:lang w:val="en-GB"/>
        </w:rPr>
        <w:t>The Agricultural Act</w:t>
      </w:r>
      <w:r w:rsidRPr="00F808EC">
        <w:rPr>
          <w:rFonts w:ascii="Times New Roman" w:hAnsi="Times New Roman"/>
          <w:color w:val="000000"/>
          <w:sz w:val="24"/>
          <w:szCs w:val="24"/>
          <w:lang w:val="en-GB"/>
        </w:rPr>
        <w:t xml:space="preserve"> </w:t>
      </w:r>
      <w:r>
        <w:rPr>
          <w:rFonts w:ascii="Times New Roman" w:hAnsi="Times New Roman"/>
          <w:color w:val="000000"/>
          <w:sz w:val="24"/>
          <w:szCs w:val="24"/>
          <w:lang w:val="en-GB"/>
        </w:rPr>
        <w:t>of 1990</w:t>
      </w:r>
      <w:r w:rsidRPr="00F808EC">
        <w:rPr>
          <w:rFonts w:ascii="Times New Roman" w:hAnsi="Times New Roman"/>
          <w:color w:val="000000"/>
          <w:sz w:val="24"/>
          <w:szCs w:val="24"/>
          <w:lang w:val="en-GB"/>
        </w:rPr>
        <w:t xml:space="preserve"> provides fo</w:t>
      </w:r>
      <w:r>
        <w:rPr>
          <w:rFonts w:ascii="Times New Roman" w:hAnsi="Times New Roman"/>
          <w:color w:val="000000"/>
          <w:sz w:val="24"/>
          <w:szCs w:val="24"/>
          <w:lang w:val="en-GB"/>
        </w:rPr>
        <w:t xml:space="preserve">r the protection </w:t>
      </w:r>
      <w:r w:rsidRPr="00F808EC">
        <w:rPr>
          <w:rFonts w:ascii="Times New Roman" w:hAnsi="Times New Roman"/>
          <w:color w:val="000000"/>
          <w:sz w:val="24"/>
          <w:szCs w:val="24"/>
          <w:lang w:val="en-GB"/>
        </w:rPr>
        <w:t>of lan</w:t>
      </w:r>
      <w:r>
        <w:rPr>
          <w:rFonts w:ascii="Times New Roman" w:hAnsi="Times New Roman"/>
          <w:color w:val="000000"/>
          <w:sz w:val="24"/>
          <w:szCs w:val="24"/>
          <w:lang w:val="en-GB"/>
        </w:rPr>
        <w:t>d for agricultural purposes.</w:t>
      </w:r>
      <w:r w:rsidRPr="00F808EC">
        <w:rPr>
          <w:rFonts w:ascii="Times New Roman" w:hAnsi="Times New Roman"/>
          <w:sz w:val="24"/>
          <w:szCs w:val="24"/>
        </w:rPr>
        <w:t xml:space="preserve"> </w:t>
      </w:r>
      <w:r>
        <w:rPr>
          <w:rFonts w:ascii="Times New Roman" w:hAnsi="Times New Roman"/>
          <w:sz w:val="24"/>
          <w:szCs w:val="24"/>
        </w:rPr>
        <w:t>However, it was not the case in Musakashi and Lukoshi farming block as much of the vegetation were drying up</w:t>
      </w:r>
      <w:r w:rsidRPr="00F808EC">
        <w:rPr>
          <w:rFonts w:ascii="Times New Roman" w:hAnsi="Times New Roman"/>
          <w:sz w:val="24"/>
          <w:szCs w:val="24"/>
        </w:rPr>
        <w:t xml:space="preserve"> due t</w:t>
      </w:r>
      <w:r>
        <w:rPr>
          <w:rFonts w:ascii="Times New Roman" w:hAnsi="Times New Roman"/>
          <w:sz w:val="24"/>
          <w:szCs w:val="24"/>
        </w:rPr>
        <w:t>o mining effluent pollution. The agricultural land is covered with sludge which is dark brown and sticky and makes walking and cultivation on the polluted land difficult and probably impossible.</w:t>
      </w:r>
      <w:r w:rsidRPr="00F808EC">
        <w:rPr>
          <w:rFonts w:ascii="Times New Roman" w:hAnsi="Times New Roman"/>
          <w:sz w:val="24"/>
          <w:szCs w:val="24"/>
        </w:rPr>
        <w:t xml:space="preserve"> This has seriously impacted </w:t>
      </w:r>
      <w:r>
        <w:rPr>
          <w:rFonts w:ascii="Times New Roman" w:hAnsi="Times New Roman"/>
          <w:sz w:val="24"/>
          <w:szCs w:val="24"/>
        </w:rPr>
        <w:t>the soil physics, chemical and biological activities of the land. The riparian fauna was equally affected because the vegetation on which they feed on were drying.</w:t>
      </w:r>
      <w:r w:rsidRPr="00F808EC">
        <w:rPr>
          <w:rFonts w:ascii="Times New Roman" w:hAnsi="Times New Roman"/>
          <w:sz w:val="24"/>
          <w:szCs w:val="24"/>
        </w:rPr>
        <w:t xml:space="preserve"> </w:t>
      </w:r>
      <w:r>
        <w:rPr>
          <w:rFonts w:ascii="Times New Roman" w:hAnsi="Times New Roman"/>
          <w:sz w:val="24"/>
          <w:szCs w:val="24"/>
        </w:rPr>
        <w:t>Smallholder farmers argued that though they continue to farm in the polluted farms, yields have fallen substantially as a result of mining effluent pollution.</w:t>
      </w:r>
      <w:r w:rsidRPr="0015273D">
        <w:rPr>
          <w:rFonts w:ascii="Times New Roman" w:hAnsi="Times New Roman"/>
          <w:sz w:val="24"/>
          <w:szCs w:val="24"/>
          <w:lang w:val="en-GB"/>
        </w:rPr>
        <w:t xml:space="preserve"> </w:t>
      </w:r>
    </w:p>
    <w:p w:rsidR="00061617" w:rsidRDefault="00061617" w:rsidP="00061617">
      <w:pPr>
        <w:autoSpaceDE w:val="0"/>
        <w:autoSpaceDN w:val="0"/>
        <w:adjustRightInd w:val="0"/>
        <w:spacing w:after="0" w:line="360" w:lineRule="auto"/>
        <w:jc w:val="both"/>
        <w:rPr>
          <w:rFonts w:ascii="Times New Roman" w:hAnsi="Times New Roman"/>
          <w:b/>
          <w:sz w:val="24"/>
          <w:szCs w:val="24"/>
          <w:lang w:val="en-GB"/>
        </w:rPr>
      </w:pPr>
    </w:p>
    <w:p w:rsidR="000E68F8" w:rsidRDefault="000E68F8" w:rsidP="00C066E9">
      <w:pPr>
        <w:pStyle w:val="Default"/>
        <w:spacing w:line="360" w:lineRule="auto"/>
        <w:jc w:val="both"/>
        <w:rPr>
          <w:b/>
          <w:lang w:val="en-GB"/>
        </w:rPr>
      </w:pPr>
    </w:p>
    <w:p w:rsidR="0015273D" w:rsidRPr="00C066E9" w:rsidRDefault="003251FB" w:rsidP="00C066E9">
      <w:pPr>
        <w:pStyle w:val="Default"/>
        <w:spacing w:line="360" w:lineRule="auto"/>
        <w:jc w:val="both"/>
        <w:rPr>
          <w:lang w:val="en-GB"/>
        </w:rPr>
      </w:pPr>
      <w:r w:rsidRPr="00FF78F1">
        <w:rPr>
          <w:b/>
          <w:lang w:val="en-GB"/>
        </w:rPr>
        <w:lastRenderedPageBreak/>
        <w:t>5.</w:t>
      </w:r>
      <w:r w:rsidR="000376EA">
        <w:rPr>
          <w:b/>
          <w:lang w:val="en-GB"/>
        </w:rPr>
        <w:t>5.5</w:t>
      </w:r>
      <w:r w:rsidR="0015273D" w:rsidRPr="00FF78F1">
        <w:rPr>
          <w:b/>
          <w:lang w:val="en-GB"/>
        </w:rPr>
        <w:t xml:space="preserve"> Human Capital   </w:t>
      </w:r>
    </w:p>
    <w:p w:rsidR="00F56675" w:rsidRDefault="00944F0D" w:rsidP="00F56675">
      <w:pPr>
        <w:autoSpaceDE w:val="0"/>
        <w:autoSpaceDN w:val="0"/>
        <w:adjustRightInd w:val="0"/>
        <w:spacing w:after="0" w:line="360" w:lineRule="auto"/>
        <w:jc w:val="both"/>
        <w:rPr>
          <w:rFonts w:ascii="Times New Roman" w:hAnsi="Times New Roman"/>
          <w:sz w:val="24"/>
          <w:szCs w:val="24"/>
          <w:lang w:val="en-GB"/>
        </w:rPr>
      </w:pPr>
      <w:r>
        <w:rPr>
          <w:rFonts w:ascii="Times New Roman" w:hAnsi="Times New Roman"/>
          <w:sz w:val="24"/>
          <w:szCs w:val="24"/>
          <w:lang w:val="en-GB"/>
        </w:rPr>
        <w:t>The operation of NFCA</w:t>
      </w:r>
      <w:r w:rsidR="00740E7D">
        <w:rPr>
          <w:rFonts w:ascii="Times New Roman" w:hAnsi="Times New Roman"/>
          <w:sz w:val="24"/>
          <w:szCs w:val="24"/>
          <w:lang w:val="en-GB"/>
        </w:rPr>
        <w:t xml:space="preserve"> </w:t>
      </w:r>
      <w:r w:rsidR="000F12F9">
        <w:rPr>
          <w:rFonts w:ascii="Times New Roman" w:hAnsi="Times New Roman"/>
          <w:sz w:val="24"/>
          <w:szCs w:val="24"/>
          <w:lang w:val="en-GB"/>
        </w:rPr>
        <w:t>mine</w:t>
      </w:r>
      <w:r w:rsidR="0015273D" w:rsidRPr="0015273D">
        <w:rPr>
          <w:rFonts w:ascii="Times New Roman" w:hAnsi="Times New Roman"/>
          <w:sz w:val="24"/>
          <w:szCs w:val="24"/>
          <w:lang w:val="en-GB"/>
        </w:rPr>
        <w:t xml:space="preserve"> </w:t>
      </w:r>
      <w:r>
        <w:rPr>
          <w:rFonts w:ascii="Times New Roman" w:hAnsi="Times New Roman"/>
          <w:sz w:val="24"/>
          <w:szCs w:val="24"/>
          <w:lang w:val="en-GB"/>
        </w:rPr>
        <w:t xml:space="preserve">has </w:t>
      </w:r>
      <w:r w:rsidRPr="0015273D">
        <w:rPr>
          <w:rFonts w:ascii="Times New Roman" w:hAnsi="Times New Roman"/>
          <w:sz w:val="24"/>
          <w:szCs w:val="24"/>
          <w:lang w:val="en-GB"/>
        </w:rPr>
        <w:t>had</w:t>
      </w:r>
      <w:r w:rsidR="0015273D" w:rsidRPr="0015273D">
        <w:rPr>
          <w:rFonts w:ascii="Times New Roman" w:hAnsi="Times New Roman"/>
          <w:sz w:val="24"/>
          <w:szCs w:val="24"/>
          <w:lang w:val="en-GB"/>
        </w:rPr>
        <w:t xml:space="preserve"> adverse effects on the human capit</w:t>
      </w:r>
      <w:r w:rsidR="00740E7D">
        <w:rPr>
          <w:rFonts w:ascii="Times New Roman" w:hAnsi="Times New Roman"/>
          <w:sz w:val="24"/>
          <w:szCs w:val="24"/>
          <w:lang w:val="en-GB"/>
        </w:rPr>
        <w:t>al of smallholder farmers</w:t>
      </w:r>
      <w:r w:rsidR="0015273D" w:rsidRPr="0015273D">
        <w:rPr>
          <w:rFonts w:ascii="Times New Roman" w:hAnsi="Times New Roman"/>
          <w:sz w:val="24"/>
          <w:szCs w:val="24"/>
          <w:lang w:val="en-GB"/>
        </w:rPr>
        <w:t xml:space="preserve">. </w:t>
      </w:r>
      <w:r w:rsidR="003251FB">
        <w:rPr>
          <w:rFonts w:ascii="Times New Roman" w:hAnsi="Times New Roman"/>
          <w:sz w:val="24"/>
          <w:szCs w:val="24"/>
          <w:lang w:val="en-GB"/>
        </w:rPr>
        <w:t>Human</w:t>
      </w:r>
      <w:r w:rsidR="00740E7D">
        <w:rPr>
          <w:rFonts w:ascii="Times New Roman" w:hAnsi="Times New Roman"/>
          <w:sz w:val="24"/>
          <w:szCs w:val="24"/>
          <w:lang w:val="en-GB"/>
        </w:rPr>
        <w:t xml:space="preserve"> capital in the sustainable livelihood framework is explained as enhanced health, nutri</w:t>
      </w:r>
      <w:r w:rsidR="00153B48">
        <w:rPr>
          <w:rFonts w:ascii="Times New Roman" w:hAnsi="Times New Roman"/>
          <w:sz w:val="24"/>
          <w:szCs w:val="24"/>
          <w:lang w:val="en-GB"/>
        </w:rPr>
        <w:t>ti</w:t>
      </w:r>
      <w:r w:rsidR="00740E7D">
        <w:rPr>
          <w:rFonts w:ascii="Times New Roman" w:hAnsi="Times New Roman"/>
          <w:sz w:val="24"/>
          <w:szCs w:val="24"/>
          <w:lang w:val="en-GB"/>
        </w:rPr>
        <w:t xml:space="preserve">on, </w:t>
      </w:r>
      <w:r w:rsidR="007B5C65">
        <w:rPr>
          <w:rFonts w:ascii="Times New Roman" w:hAnsi="Times New Roman"/>
          <w:sz w:val="24"/>
          <w:szCs w:val="24"/>
          <w:lang w:val="en-GB"/>
        </w:rPr>
        <w:t>education, capacity</w:t>
      </w:r>
      <w:r w:rsidR="00740E7D">
        <w:rPr>
          <w:rFonts w:ascii="Times New Roman" w:hAnsi="Times New Roman"/>
          <w:sz w:val="24"/>
          <w:szCs w:val="24"/>
          <w:lang w:val="en-GB"/>
        </w:rPr>
        <w:t xml:space="preserve"> to work and capacity to </w:t>
      </w:r>
      <w:r w:rsidR="00153B48">
        <w:rPr>
          <w:rFonts w:ascii="Times New Roman" w:hAnsi="Times New Roman"/>
          <w:sz w:val="24"/>
          <w:szCs w:val="24"/>
          <w:lang w:val="en-GB"/>
        </w:rPr>
        <w:t>adapt</w:t>
      </w:r>
      <w:r w:rsidR="000F12F9">
        <w:rPr>
          <w:rFonts w:ascii="Times New Roman" w:hAnsi="Times New Roman"/>
          <w:sz w:val="24"/>
          <w:szCs w:val="24"/>
          <w:lang w:val="en-GB"/>
        </w:rPr>
        <w:t xml:space="preserve"> (Ellis 200)</w:t>
      </w:r>
      <w:r w:rsidR="00153B48">
        <w:rPr>
          <w:rFonts w:ascii="Times New Roman" w:hAnsi="Times New Roman"/>
          <w:sz w:val="24"/>
          <w:szCs w:val="24"/>
          <w:lang w:val="en-GB"/>
        </w:rPr>
        <w:t xml:space="preserve">. </w:t>
      </w:r>
      <w:r w:rsidR="003251FB">
        <w:rPr>
          <w:rFonts w:ascii="Times New Roman" w:hAnsi="Times New Roman"/>
          <w:sz w:val="24"/>
          <w:szCs w:val="24"/>
          <w:lang w:val="en-GB"/>
        </w:rPr>
        <w:t>However, this</w:t>
      </w:r>
      <w:r w:rsidR="00740E7D">
        <w:rPr>
          <w:rFonts w:ascii="Times New Roman" w:hAnsi="Times New Roman"/>
          <w:sz w:val="24"/>
          <w:szCs w:val="24"/>
          <w:lang w:val="en-GB"/>
        </w:rPr>
        <w:t xml:space="preserve"> has not been the case </w:t>
      </w:r>
      <w:r>
        <w:rPr>
          <w:rFonts w:ascii="Times New Roman" w:hAnsi="Times New Roman"/>
          <w:sz w:val="24"/>
          <w:szCs w:val="24"/>
          <w:lang w:val="en-GB"/>
        </w:rPr>
        <w:t xml:space="preserve">among </w:t>
      </w:r>
      <w:r w:rsidR="00325C7F">
        <w:rPr>
          <w:rFonts w:ascii="Times New Roman" w:hAnsi="Times New Roman"/>
          <w:sz w:val="24"/>
          <w:szCs w:val="24"/>
          <w:lang w:val="en-GB"/>
        </w:rPr>
        <w:t xml:space="preserve">smallholder </w:t>
      </w:r>
      <w:r>
        <w:rPr>
          <w:rFonts w:ascii="Times New Roman" w:hAnsi="Times New Roman"/>
          <w:sz w:val="24"/>
          <w:szCs w:val="24"/>
          <w:lang w:val="en-GB"/>
        </w:rPr>
        <w:t xml:space="preserve">farmers in the study area. </w:t>
      </w:r>
      <w:r w:rsidR="00740E7D">
        <w:rPr>
          <w:rFonts w:ascii="Times New Roman" w:hAnsi="Times New Roman"/>
          <w:sz w:val="24"/>
          <w:szCs w:val="24"/>
          <w:lang w:val="en-GB"/>
        </w:rPr>
        <w:t xml:space="preserve"> </w:t>
      </w:r>
      <w:r>
        <w:rPr>
          <w:rFonts w:ascii="Times New Roman" w:hAnsi="Times New Roman"/>
          <w:sz w:val="24"/>
          <w:szCs w:val="24"/>
          <w:lang w:val="en-GB"/>
        </w:rPr>
        <w:t xml:space="preserve">The mining </w:t>
      </w:r>
      <w:r w:rsidR="001F5253">
        <w:rPr>
          <w:rFonts w:ascii="Times New Roman" w:hAnsi="Times New Roman"/>
          <w:sz w:val="24"/>
          <w:szCs w:val="24"/>
          <w:lang w:val="en-GB"/>
        </w:rPr>
        <w:t xml:space="preserve">pollution </w:t>
      </w:r>
      <w:r>
        <w:rPr>
          <w:rFonts w:ascii="Times New Roman" w:hAnsi="Times New Roman"/>
          <w:sz w:val="24"/>
          <w:szCs w:val="24"/>
          <w:lang w:val="en-GB"/>
        </w:rPr>
        <w:t xml:space="preserve">in the area </w:t>
      </w:r>
      <w:r w:rsidR="001F5253">
        <w:rPr>
          <w:rFonts w:ascii="Times New Roman" w:hAnsi="Times New Roman"/>
          <w:sz w:val="24"/>
          <w:szCs w:val="24"/>
          <w:lang w:val="en-GB"/>
        </w:rPr>
        <w:t xml:space="preserve">compromises their </w:t>
      </w:r>
      <w:r w:rsidR="00954D84">
        <w:rPr>
          <w:rFonts w:ascii="Times New Roman" w:hAnsi="Times New Roman"/>
          <w:sz w:val="24"/>
          <w:szCs w:val="24"/>
          <w:lang w:val="en-GB"/>
        </w:rPr>
        <w:t>health</w:t>
      </w:r>
      <w:r w:rsidR="00780050">
        <w:rPr>
          <w:rFonts w:ascii="Times New Roman" w:hAnsi="Times New Roman"/>
          <w:sz w:val="24"/>
          <w:szCs w:val="24"/>
          <w:lang w:val="en-GB"/>
        </w:rPr>
        <w:t xml:space="preserve"> and </w:t>
      </w:r>
      <w:r>
        <w:rPr>
          <w:rFonts w:ascii="Times New Roman" w:hAnsi="Times New Roman"/>
          <w:sz w:val="24"/>
          <w:szCs w:val="24"/>
          <w:lang w:val="en-GB"/>
        </w:rPr>
        <w:t xml:space="preserve">knowledge to mitigate and </w:t>
      </w:r>
      <w:r w:rsidR="00780050">
        <w:rPr>
          <w:rFonts w:ascii="Times New Roman" w:hAnsi="Times New Roman"/>
          <w:sz w:val="24"/>
          <w:szCs w:val="24"/>
          <w:lang w:val="en-GB"/>
        </w:rPr>
        <w:t xml:space="preserve">adapt </w:t>
      </w:r>
      <w:r>
        <w:rPr>
          <w:rFonts w:ascii="Times New Roman" w:hAnsi="Times New Roman"/>
          <w:sz w:val="24"/>
          <w:szCs w:val="24"/>
          <w:lang w:val="en-GB"/>
        </w:rPr>
        <w:t xml:space="preserve">the deleterious effect of </w:t>
      </w:r>
      <w:r w:rsidR="00780050">
        <w:rPr>
          <w:rFonts w:ascii="Times New Roman" w:hAnsi="Times New Roman"/>
          <w:sz w:val="24"/>
          <w:szCs w:val="24"/>
          <w:lang w:val="en-GB"/>
        </w:rPr>
        <w:t xml:space="preserve">mining effluent pollution </w:t>
      </w:r>
      <w:r>
        <w:rPr>
          <w:rFonts w:ascii="Times New Roman" w:hAnsi="Times New Roman"/>
          <w:sz w:val="24"/>
          <w:szCs w:val="24"/>
          <w:lang w:val="en-GB"/>
        </w:rPr>
        <w:t>in the study area</w:t>
      </w:r>
      <w:r w:rsidR="00780050">
        <w:rPr>
          <w:rFonts w:ascii="Times New Roman" w:hAnsi="Times New Roman"/>
          <w:sz w:val="24"/>
          <w:szCs w:val="24"/>
          <w:lang w:val="en-GB"/>
        </w:rPr>
        <w:t>.</w:t>
      </w:r>
      <w:r w:rsidR="00F56675">
        <w:rPr>
          <w:rFonts w:ascii="Times New Roman" w:hAnsi="Times New Roman"/>
          <w:sz w:val="24"/>
          <w:szCs w:val="24"/>
          <w:lang w:val="en-GB"/>
        </w:rPr>
        <w:t xml:space="preserve"> </w:t>
      </w:r>
    </w:p>
    <w:p w:rsidR="00737FB2" w:rsidRDefault="00737FB2" w:rsidP="00F56675">
      <w:pPr>
        <w:autoSpaceDE w:val="0"/>
        <w:autoSpaceDN w:val="0"/>
        <w:adjustRightInd w:val="0"/>
        <w:spacing w:after="0" w:line="360" w:lineRule="auto"/>
        <w:jc w:val="both"/>
        <w:rPr>
          <w:rFonts w:ascii="Times New Roman" w:hAnsi="Times New Roman"/>
          <w:sz w:val="24"/>
          <w:szCs w:val="24"/>
          <w:lang w:val="en-GB"/>
        </w:rPr>
      </w:pPr>
    </w:p>
    <w:p w:rsidR="00A30933" w:rsidRDefault="00DF61B7" w:rsidP="0063756A">
      <w:pPr>
        <w:autoSpaceDE w:val="0"/>
        <w:autoSpaceDN w:val="0"/>
        <w:adjustRightInd w:val="0"/>
        <w:spacing w:after="0" w:line="360" w:lineRule="auto"/>
        <w:jc w:val="both"/>
        <w:rPr>
          <w:rFonts w:ascii="Times New Roman" w:hAnsi="Times New Roman"/>
          <w:sz w:val="24"/>
          <w:szCs w:val="24"/>
          <w:lang w:val="en-GB"/>
        </w:rPr>
      </w:pPr>
      <w:r w:rsidRPr="00DF61B7">
        <w:rPr>
          <w:rFonts w:ascii="Times New Roman" w:hAnsi="Times New Roman"/>
          <w:sz w:val="24"/>
          <w:szCs w:val="24"/>
          <w:lang w:val="en-GB"/>
        </w:rPr>
        <w:t>Despite NFCA’s corporate social responsibility</w:t>
      </w:r>
      <w:r>
        <w:rPr>
          <w:rFonts w:ascii="Times New Roman" w:hAnsi="Times New Roman"/>
          <w:sz w:val="24"/>
          <w:szCs w:val="24"/>
          <w:lang w:val="en-GB"/>
        </w:rPr>
        <w:t xml:space="preserve"> programme</w:t>
      </w:r>
      <w:r w:rsidR="000F12F9">
        <w:rPr>
          <w:rFonts w:ascii="Times New Roman" w:hAnsi="Times New Roman"/>
          <w:sz w:val="24"/>
          <w:szCs w:val="24"/>
          <w:lang w:val="en-GB"/>
        </w:rPr>
        <w:t xml:space="preserve"> as </w:t>
      </w:r>
      <w:r w:rsidR="005C784A">
        <w:rPr>
          <w:rFonts w:ascii="Times New Roman" w:hAnsi="Times New Roman"/>
          <w:sz w:val="24"/>
          <w:szCs w:val="24"/>
          <w:lang w:val="en-GB"/>
        </w:rPr>
        <w:t>pledged in the Environmental Impact Assessment</w:t>
      </w:r>
      <w:r>
        <w:rPr>
          <w:rFonts w:ascii="Times New Roman" w:hAnsi="Times New Roman"/>
          <w:sz w:val="24"/>
          <w:szCs w:val="24"/>
          <w:lang w:val="en-GB"/>
        </w:rPr>
        <w:t>, the</w:t>
      </w:r>
      <w:r w:rsidRPr="00DF61B7">
        <w:rPr>
          <w:rFonts w:ascii="Times New Roman" w:hAnsi="Times New Roman"/>
          <w:sz w:val="24"/>
          <w:szCs w:val="24"/>
          <w:lang w:val="en-GB"/>
        </w:rPr>
        <w:t xml:space="preserve"> smallholder farmers affected by mining effluent,</w:t>
      </w:r>
      <w:r>
        <w:rPr>
          <w:rFonts w:ascii="Times New Roman" w:hAnsi="Times New Roman"/>
          <w:sz w:val="24"/>
          <w:szCs w:val="24"/>
          <w:lang w:val="en-GB"/>
        </w:rPr>
        <w:t xml:space="preserve"> have not </w:t>
      </w:r>
      <w:r w:rsidR="00A56D61">
        <w:rPr>
          <w:rFonts w:ascii="Times New Roman" w:hAnsi="Times New Roman"/>
          <w:sz w:val="24"/>
          <w:szCs w:val="24"/>
          <w:lang w:val="en-GB"/>
        </w:rPr>
        <w:t>witnessed</w:t>
      </w:r>
      <w:r w:rsidR="00E57020">
        <w:rPr>
          <w:rFonts w:ascii="Times New Roman" w:hAnsi="Times New Roman"/>
          <w:sz w:val="24"/>
          <w:szCs w:val="24"/>
          <w:lang w:val="en-GB"/>
        </w:rPr>
        <w:t xml:space="preserve"> </w:t>
      </w:r>
      <w:r>
        <w:rPr>
          <w:rFonts w:ascii="Times New Roman" w:hAnsi="Times New Roman"/>
          <w:sz w:val="24"/>
          <w:szCs w:val="24"/>
          <w:lang w:val="en-GB"/>
        </w:rPr>
        <w:t xml:space="preserve">such </w:t>
      </w:r>
      <w:r w:rsidR="00A56D61">
        <w:rPr>
          <w:rFonts w:ascii="Times New Roman" w:hAnsi="Times New Roman"/>
          <w:sz w:val="24"/>
          <w:szCs w:val="24"/>
          <w:lang w:val="en-GB"/>
        </w:rPr>
        <w:t>programmes</w:t>
      </w:r>
      <w:r>
        <w:rPr>
          <w:rFonts w:ascii="Times New Roman" w:hAnsi="Times New Roman"/>
          <w:sz w:val="24"/>
          <w:szCs w:val="24"/>
          <w:lang w:val="en-GB"/>
        </w:rPr>
        <w:t xml:space="preserve"> in their areas</w:t>
      </w:r>
      <w:r w:rsidR="00E57020">
        <w:rPr>
          <w:rFonts w:ascii="Times New Roman" w:hAnsi="Times New Roman"/>
          <w:sz w:val="24"/>
          <w:szCs w:val="24"/>
          <w:lang w:val="en-GB"/>
        </w:rPr>
        <w:t>.</w:t>
      </w:r>
      <w:r>
        <w:rPr>
          <w:rFonts w:ascii="Times New Roman" w:hAnsi="Times New Roman"/>
          <w:sz w:val="24"/>
          <w:szCs w:val="24"/>
          <w:lang w:val="en-GB"/>
        </w:rPr>
        <w:t xml:space="preserve"> </w:t>
      </w:r>
      <w:r w:rsidR="00E57020">
        <w:rPr>
          <w:rFonts w:ascii="Times New Roman" w:hAnsi="Times New Roman"/>
          <w:sz w:val="24"/>
          <w:szCs w:val="24"/>
          <w:lang w:val="en-GB"/>
        </w:rPr>
        <w:t xml:space="preserve">Smallholder farmers in the area </w:t>
      </w:r>
      <w:r w:rsidRPr="00DF61B7">
        <w:rPr>
          <w:rFonts w:ascii="Times New Roman" w:hAnsi="Times New Roman"/>
          <w:sz w:val="24"/>
          <w:szCs w:val="24"/>
          <w:lang w:val="en-GB"/>
        </w:rPr>
        <w:t xml:space="preserve">have been deprived </w:t>
      </w:r>
      <w:r>
        <w:rPr>
          <w:rFonts w:ascii="Times New Roman" w:hAnsi="Times New Roman"/>
          <w:sz w:val="24"/>
          <w:szCs w:val="24"/>
          <w:lang w:val="en-GB"/>
        </w:rPr>
        <w:t>of</w:t>
      </w:r>
      <w:r w:rsidR="005C784A">
        <w:rPr>
          <w:rFonts w:ascii="Times New Roman" w:hAnsi="Times New Roman"/>
          <w:sz w:val="24"/>
          <w:szCs w:val="24"/>
          <w:lang w:val="en-GB"/>
        </w:rPr>
        <w:t xml:space="preserve"> their human</w:t>
      </w:r>
      <w:r w:rsidRPr="00DF61B7">
        <w:rPr>
          <w:rFonts w:ascii="Times New Roman" w:hAnsi="Times New Roman"/>
          <w:sz w:val="24"/>
          <w:szCs w:val="24"/>
          <w:lang w:val="en-GB"/>
        </w:rPr>
        <w:t xml:space="preserve"> asset which forms the means of attaining a livelihood</w:t>
      </w:r>
      <w:r>
        <w:rPr>
          <w:rFonts w:ascii="Times New Roman" w:hAnsi="Times New Roman"/>
          <w:sz w:val="24"/>
          <w:szCs w:val="24"/>
          <w:lang w:val="en-GB"/>
        </w:rPr>
        <w:t xml:space="preserve"> </w:t>
      </w:r>
      <w:r w:rsidR="00E57020">
        <w:rPr>
          <w:rFonts w:ascii="Times New Roman" w:hAnsi="Times New Roman"/>
          <w:sz w:val="24"/>
          <w:szCs w:val="24"/>
          <w:lang w:val="en-GB"/>
        </w:rPr>
        <w:t>and have</w:t>
      </w:r>
      <w:r>
        <w:rPr>
          <w:rFonts w:ascii="Times New Roman" w:hAnsi="Times New Roman"/>
          <w:sz w:val="24"/>
          <w:szCs w:val="24"/>
          <w:lang w:val="en-GB"/>
        </w:rPr>
        <w:t xml:space="preserve"> never been supported </w:t>
      </w:r>
      <w:r w:rsidR="00E57020">
        <w:rPr>
          <w:rFonts w:ascii="Times New Roman" w:hAnsi="Times New Roman"/>
          <w:sz w:val="24"/>
          <w:szCs w:val="24"/>
          <w:lang w:val="en-GB"/>
        </w:rPr>
        <w:t xml:space="preserve">for </w:t>
      </w:r>
      <w:r>
        <w:rPr>
          <w:rFonts w:ascii="Times New Roman" w:hAnsi="Times New Roman"/>
          <w:sz w:val="24"/>
          <w:szCs w:val="24"/>
          <w:lang w:val="en-GB"/>
        </w:rPr>
        <w:t>any social corporate activities</w:t>
      </w:r>
      <w:r w:rsidRPr="00DF61B7">
        <w:rPr>
          <w:rFonts w:ascii="Times New Roman" w:hAnsi="Times New Roman"/>
          <w:sz w:val="24"/>
          <w:szCs w:val="24"/>
          <w:lang w:val="en-GB"/>
        </w:rPr>
        <w:t xml:space="preserve">. </w:t>
      </w:r>
      <w:bookmarkStart w:id="96" w:name="_Toc467874027"/>
      <w:r w:rsidR="00432EA0" w:rsidRPr="00432EA0">
        <w:rPr>
          <w:rFonts w:ascii="Times New Roman" w:hAnsi="Times New Roman"/>
          <w:sz w:val="24"/>
          <w:szCs w:val="24"/>
          <w:lang w:val="en-GB"/>
        </w:rPr>
        <w:t xml:space="preserve"> Smallholder</w:t>
      </w:r>
      <w:r w:rsidR="005C784A">
        <w:rPr>
          <w:rFonts w:ascii="Times New Roman" w:hAnsi="Times New Roman"/>
          <w:sz w:val="24"/>
          <w:szCs w:val="24"/>
          <w:lang w:val="en-GB"/>
        </w:rPr>
        <w:t xml:space="preserve"> f</w:t>
      </w:r>
      <w:r w:rsidR="00432EA0" w:rsidRPr="00432EA0">
        <w:rPr>
          <w:rFonts w:ascii="Times New Roman" w:hAnsi="Times New Roman"/>
          <w:sz w:val="24"/>
          <w:szCs w:val="24"/>
          <w:lang w:val="en-GB"/>
        </w:rPr>
        <w:t>amers stated that they would have loved to be equipped with skills in alternative livelihoods</w:t>
      </w:r>
      <w:r w:rsidR="00432EA0">
        <w:rPr>
          <w:rFonts w:ascii="Times New Roman" w:hAnsi="Times New Roman"/>
          <w:sz w:val="24"/>
          <w:szCs w:val="24"/>
          <w:lang w:val="en-GB"/>
        </w:rPr>
        <w:t>, like animal rearing,</w:t>
      </w:r>
      <w:r w:rsidR="00432EA0" w:rsidRPr="00432EA0">
        <w:rPr>
          <w:rFonts w:ascii="Times New Roman" w:hAnsi="Times New Roman"/>
          <w:sz w:val="24"/>
          <w:szCs w:val="24"/>
          <w:lang w:val="en-GB"/>
        </w:rPr>
        <w:t xml:space="preserve"> poultry, </w:t>
      </w:r>
      <w:r w:rsidR="00432EA0">
        <w:rPr>
          <w:rFonts w:ascii="Times New Roman" w:hAnsi="Times New Roman"/>
          <w:sz w:val="24"/>
          <w:szCs w:val="24"/>
          <w:lang w:val="en-GB"/>
        </w:rPr>
        <w:t>bee keeping</w:t>
      </w:r>
      <w:r w:rsidR="00432EA0" w:rsidRPr="00432EA0">
        <w:rPr>
          <w:rFonts w:ascii="Times New Roman" w:hAnsi="Times New Roman"/>
          <w:sz w:val="24"/>
          <w:szCs w:val="24"/>
          <w:lang w:val="en-GB"/>
        </w:rPr>
        <w:t xml:space="preserve"> and pig reari</w:t>
      </w:r>
      <w:r w:rsidR="00432EA0">
        <w:rPr>
          <w:rFonts w:ascii="Times New Roman" w:hAnsi="Times New Roman"/>
          <w:sz w:val="24"/>
          <w:szCs w:val="24"/>
          <w:lang w:val="en-GB"/>
        </w:rPr>
        <w:t>ng</w:t>
      </w:r>
      <w:r w:rsidR="002D5165">
        <w:rPr>
          <w:rFonts w:ascii="Times New Roman" w:hAnsi="Times New Roman"/>
          <w:sz w:val="24"/>
          <w:szCs w:val="24"/>
          <w:lang w:val="en-GB"/>
        </w:rPr>
        <w:t xml:space="preserve"> as outlined in NFCA Social Co</w:t>
      </w:r>
      <w:r w:rsidR="005B3CC5">
        <w:rPr>
          <w:rFonts w:ascii="Times New Roman" w:hAnsi="Times New Roman"/>
          <w:sz w:val="24"/>
          <w:szCs w:val="24"/>
          <w:lang w:val="en-GB"/>
        </w:rPr>
        <w:t>r</w:t>
      </w:r>
      <w:r w:rsidR="002D5165">
        <w:rPr>
          <w:rFonts w:ascii="Times New Roman" w:hAnsi="Times New Roman"/>
          <w:sz w:val="24"/>
          <w:szCs w:val="24"/>
          <w:lang w:val="en-GB"/>
        </w:rPr>
        <w:t xml:space="preserve">porate Responsibility </w:t>
      </w:r>
      <w:r w:rsidR="00E35913">
        <w:rPr>
          <w:rFonts w:ascii="Times New Roman" w:hAnsi="Times New Roman"/>
          <w:sz w:val="24"/>
          <w:szCs w:val="24"/>
          <w:lang w:val="en-GB"/>
        </w:rPr>
        <w:t>Plan. These</w:t>
      </w:r>
      <w:r w:rsidR="00707B36">
        <w:rPr>
          <w:rFonts w:ascii="Times New Roman" w:hAnsi="Times New Roman"/>
          <w:sz w:val="24"/>
          <w:szCs w:val="24"/>
          <w:lang w:val="en-GB"/>
        </w:rPr>
        <w:t xml:space="preserve"> programmes can enhance their education, health and adapt to the devastative effect of mining effluent.</w:t>
      </w:r>
      <w:r w:rsidR="005F4C33" w:rsidRPr="005F4C33">
        <w:rPr>
          <w:rFonts w:ascii="Times New Roman" w:hAnsi="Times New Roman"/>
          <w:sz w:val="24"/>
          <w:szCs w:val="24"/>
          <w:lang w:val="en-GB"/>
        </w:rPr>
        <w:t xml:space="preserve"> </w:t>
      </w:r>
      <w:r w:rsidR="005F4C33">
        <w:rPr>
          <w:rFonts w:ascii="Times New Roman" w:hAnsi="Times New Roman"/>
          <w:sz w:val="24"/>
          <w:szCs w:val="24"/>
          <w:lang w:val="en-GB"/>
        </w:rPr>
        <w:t>Smallholder farmers wished to have</w:t>
      </w:r>
      <w:r w:rsidR="005F4C33" w:rsidRPr="003E64D2">
        <w:rPr>
          <w:rFonts w:ascii="Times New Roman" w:hAnsi="Times New Roman"/>
          <w:sz w:val="24"/>
          <w:szCs w:val="24"/>
          <w:lang w:val="en-GB"/>
        </w:rPr>
        <w:t xml:space="preserve"> training</w:t>
      </w:r>
      <w:r w:rsidR="005F4C33">
        <w:rPr>
          <w:rFonts w:ascii="Times New Roman" w:hAnsi="Times New Roman"/>
          <w:sz w:val="24"/>
          <w:szCs w:val="24"/>
          <w:lang w:val="en-GB"/>
        </w:rPr>
        <w:t>s</w:t>
      </w:r>
      <w:r w:rsidR="005F4C33" w:rsidRPr="003E64D2">
        <w:rPr>
          <w:rFonts w:ascii="Times New Roman" w:hAnsi="Times New Roman"/>
          <w:sz w:val="24"/>
          <w:szCs w:val="24"/>
          <w:lang w:val="en-GB"/>
        </w:rPr>
        <w:t xml:space="preserve"> in alternative livelihood activities and financial management</w:t>
      </w:r>
      <w:r w:rsidR="005F4C33">
        <w:rPr>
          <w:rFonts w:ascii="Times New Roman" w:hAnsi="Times New Roman"/>
          <w:sz w:val="24"/>
          <w:szCs w:val="24"/>
          <w:lang w:val="en-GB"/>
        </w:rPr>
        <w:t>.</w:t>
      </w:r>
      <w:r w:rsidR="005F4C33" w:rsidRPr="003E64D2">
        <w:rPr>
          <w:rFonts w:ascii="Times New Roman" w:hAnsi="Times New Roman"/>
          <w:sz w:val="24"/>
          <w:szCs w:val="24"/>
          <w:lang w:val="en-GB"/>
        </w:rPr>
        <w:t xml:space="preserve"> </w:t>
      </w:r>
    </w:p>
    <w:p w:rsidR="00FA2441" w:rsidRDefault="00FA2441" w:rsidP="0063756A">
      <w:pPr>
        <w:autoSpaceDE w:val="0"/>
        <w:autoSpaceDN w:val="0"/>
        <w:adjustRightInd w:val="0"/>
        <w:spacing w:after="0" w:line="360" w:lineRule="auto"/>
        <w:jc w:val="both"/>
        <w:rPr>
          <w:rFonts w:ascii="Times New Roman" w:hAnsi="Times New Roman"/>
          <w:sz w:val="24"/>
          <w:szCs w:val="24"/>
          <w:lang w:val="en-GB"/>
        </w:rPr>
      </w:pPr>
    </w:p>
    <w:p w:rsidR="003E64D2" w:rsidRPr="005F4C33" w:rsidRDefault="000376EA" w:rsidP="003E64D2">
      <w:pPr>
        <w:autoSpaceDE w:val="0"/>
        <w:autoSpaceDN w:val="0"/>
        <w:adjustRightInd w:val="0"/>
        <w:spacing w:after="0" w:line="360" w:lineRule="auto"/>
        <w:jc w:val="both"/>
        <w:rPr>
          <w:rFonts w:ascii="Times New Roman" w:hAnsi="Times New Roman"/>
          <w:b/>
          <w:sz w:val="24"/>
          <w:szCs w:val="24"/>
          <w:lang w:val="en-GB"/>
        </w:rPr>
      </w:pPr>
      <w:r>
        <w:rPr>
          <w:rFonts w:ascii="Times New Roman" w:hAnsi="Times New Roman"/>
          <w:b/>
          <w:sz w:val="24"/>
          <w:szCs w:val="24"/>
          <w:lang w:val="en-GB"/>
        </w:rPr>
        <w:t>5.5.6</w:t>
      </w:r>
      <w:r w:rsidR="003E64D2" w:rsidRPr="005F4C33">
        <w:rPr>
          <w:rFonts w:ascii="Times New Roman" w:hAnsi="Times New Roman"/>
          <w:b/>
          <w:sz w:val="24"/>
          <w:szCs w:val="24"/>
          <w:lang w:val="en-GB"/>
        </w:rPr>
        <w:t xml:space="preserve"> Financial Capital </w:t>
      </w:r>
    </w:p>
    <w:p w:rsidR="00337ECB" w:rsidRDefault="00E35913" w:rsidP="003E64D2">
      <w:pPr>
        <w:autoSpaceDE w:val="0"/>
        <w:autoSpaceDN w:val="0"/>
        <w:adjustRightInd w:val="0"/>
        <w:spacing w:after="0" w:line="360" w:lineRule="auto"/>
        <w:jc w:val="both"/>
        <w:rPr>
          <w:rFonts w:ascii="Times New Roman" w:hAnsi="Times New Roman"/>
          <w:sz w:val="24"/>
          <w:szCs w:val="24"/>
          <w:lang w:val="en-GB"/>
        </w:rPr>
      </w:pPr>
      <w:r>
        <w:rPr>
          <w:rFonts w:ascii="Times New Roman" w:hAnsi="Times New Roman"/>
          <w:sz w:val="24"/>
          <w:szCs w:val="24"/>
          <w:lang w:val="en-GB"/>
        </w:rPr>
        <w:t xml:space="preserve">Smallholder farmers crop yields </w:t>
      </w:r>
      <w:r w:rsidR="009B4B45">
        <w:rPr>
          <w:rFonts w:ascii="Times New Roman" w:hAnsi="Times New Roman"/>
          <w:sz w:val="24"/>
          <w:szCs w:val="24"/>
          <w:lang w:val="en-GB"/>
        </w:rPr>
        <w:t>reduced</w:t>
      </w:r>
      <w:r>
        <w:rPr>
          <w:rFonts w:ascii="Times New Roman" w:hAnsi="Times New Roman"/>
          <w:sz w:val="24"/>
          <w:szCs w:val="24"/>
          <w:lang w:val="en-GB"/>
        </w:rPr>
        <w:t xml:space="preserve"> due to mining effluent pollution,</w:t>
      </w:r>
      <w:r w:rsidR="009B4B45">
        <w:rPr>
          <w:rFonts w:ascii="Times New Roman" w:hAnsi="Times New Roman"/>
          <w:sz w:val="24"/>
          <w:szCs w:val="24"/>
          <w:lang w:val="en-GB"/>
        </w:rPr>
        <w:t xml:space="preserve"> thereby increasing food insecurity and poverty lev</w:t>
      </w:r>
      <w:r>
        <w:rPr>
          <w:rFonts w:ascii="Times New Roman" w:hAnsi="Times New Roman"/>
          <w:sz w:val="24"/>
          <w:szCs w:val="24"/>
          <w:lang w:val="en-GB"/>
        </w:rPr>
        <w:t>els in the area. S</w:t>
      </w:r>
      <w:r w:rsidR="009B4B45">
        <w:rPr>
          <w:rFonts w:ascii="Times New Roman" w:hAnsi="Times New Roman"/>
          <w:sz w:val="24"/>
          <w:szCs w:val="24"/>
          <w:lang w:val="en-GB"/>
        </w:rPr>
        <w:t>mallholder farmers said that farmlands</w:t>
      </w:r>
      <w:r w:rsidR="009B4B45" w:rsidRPr="0015273D">
        <w:rPr>
          <w:rFonts w:ascii="Times New Roman" w:hAnsi="Times New Roman"/>
          <w:sz w:val="24"/>
          <w:szCs w:val="24"/>
          <w:lang w:val="en-GB"/>
        </w:rPr>
        <w:t xml:space="preserve"> do not only constitute the basis for undertaking a livelihood activity but also recognized as important livelihood assets</w:t>
      </w:r>
      <w:r w:rsidR="00444460">
        <w:rPr>
          <w:rFonts w:ascii="Times New Roman" w:hAnsi="Times New Roman"/>
          <w:sz w:val="24"/>
          <w:szCs w:val="24"/>
          <w:lang w:val="en-GB"/>
        </w:rPr>
        <w:t>.</w:t>
      </w:r>
      <w:r w:rsidR="009B4B45">
        <w:rPr>
          <w:rFonts w:ascii="Times New Roman" w:hAnsi="Times New Roman"/>
          <w:sz w:val="24"/>
          <w:szCs w:val="24"/>
          <w:lang w:val="en-GB"/>
        </w:rPr>
        <w:t xml:space="preserve"> Therefore, the destruction of such land by mining effluent pollution means loss of</w:t>
      </w:r>
      <w:r w:rsidR="00444460">
        <w:rPr>
          <w:rFonts w:ascii="Times New Roman" w:hAnsi="Times New Roman"/>
          <w:sz w:val="24"/>
          <w:szCs w:val="24"/>
          <w:lang w:val="en-GB"/>
        </w:rPr>
        <w:t xml:space="preserve"> financial</w:t>
      </w:r>
      <w:r w:rsidR="009B4B45">
        <w:rPr>
          <w:rFonts w:ascii="Times New Roman" w:hAnsi="Times New Roman"/>
          <w:sz w:val="24"/>
          <w:szCs w:val="24"/>
          <w:lang w:val="en-GB"/>
        </w:rPr>
        <w:t xml:space="preserve"> capital (land) to the </w:t>
      </w:r>
      <w:r w:rsidR="00B7397D">
        <w:rPr>
          <w:rFonts w:ascii="Times New Roman" w:hAnsi="Times New Roman"/>
          <w:sz w:val="24"/>
          <w:szCs w:val="24"/>
          <w:lang w:val="en-GB"/>
        </w:rPr>
        <w:t>farmers. Land</w:t>
      </w:r>
      <w:r w:rsidR="005C784A">
        <w:rPr>
          <w:rFonts w:ascii="Times New Roman" w:hAnsi="Times New Roman"/>
          <w:sz w:val="24"/>
          <w:szCs w:val="24"/>
          <w:lang w:val="en-GB"/>
        </w:rPr>
        <w:t xml:space="preserve"> which is po</w:t>
      </w:r>
      <w:r w:rsidR="00B7397D">
        <w:rPr>
          <w:rFonts w:ascii="Times New Roman" w:hAnsi="Times New Roman"/>
          <w:sz w:val="24"/>
          <w:szCs w:val="24"/>
          <w:lang w:val="en-GB"/>
        </w:rPr>
        <w:t xml:space="preserve">lluted would be difficult to be </w:t>
      </w:r>
      <w:r>
        <w:rPr>
          <w:rFonts w:ascii="Times New Roman" w:hAnsi="Times New Roman"/>
          <w:sz w:val="24"/>
          <w:szCs w:val="24"/>
          <w:lang w:val="en-GB"/>
        </w:rPr>
        <w:t>sold because it loses its value.</w:t>
      </w:r>
      <w:r w:rsidRPr="003E64D2">
        <w:rPr>
          <w:rFonts w:ascii="Times New Roman" w:hAnsi="Times New Roman"/>
          <w:sz w:val="24"/>
          <w:szCs w:val="24"/>
          <w:lang w:val="en-GB"/>
        </w:rPr>
        <w:t xml:space="preserve"> </w:t>
      </w:r>
      <w:r w:rsidR="003E64D2" w:rsidRPr="003E64D2">
        <w:rPr>
          <w:rFonts w:ascii="Times New Roman" w:hAnsi="Times New Roman"/>
          <w:sz w:val="24"/>
          <w:szCs w:val="24"/>
          <w:lang w:val="en-GB"/>
        </w:rPr>
        <w:t xml:space="preserve">Some of the affected farmers did not have the chance to harvest their </w:t>
      </w:r>
      <w:r w:rsidR="00247AEC" w:rsidRPr="003E64D2">
        <w:rPr>
          <w:rFonts w:ascii="Times New Roman" w:hAnsi="Times New Roman"/>
          <w:sz w:val="24"/>
          <w:szCs w:val="24"/>
          <w:lang w:val="en-GB"/>
        </w:rPr>
        <w:t>labour</w:t>
      </w:r>
      <w:r w:rsidR="003E64D2" w:rsidRPr="003E64D2">
        <w:rPr>
          <w:rFonts w:ascii="Times New Roman" w:hAnsi="Times New Roman"/>
          <w:sz w:val="24"/>
          <w:szCs w:val="24"/>
          <w:lang w:val="en-GB"/>
        </w:rPr>
        <w:t xml:space="preserve"> at all </w:t>
      </w:r>
      <w:r w:rsidR="00FF0965">
        <w:rPr>
          <w:rFonts w:ascii="Times New Roman" w:hAnsi="Times New Roman"/>
          <w:sz w:val="24"/>
          <w:szCs w:val="24"/>
          <w:lang w:val="en-GB"/>
        </w:rPr>
        <w:t>because the crops were flooded with mining effluent</w:t>
      </w:r>
      <w:r w:rsidR="003E64D2" w:rsidRPr="003E64D2">
        <w:rPr>
          <w:rFonts w:ascii="Times New Roman" w:hAnsi="Times New Roman"/>
          <w:sz w:val="24"/>
          <w:szCs w:val="24"/>
          <w:lang w:val="en-GB"/>
        </w:rPr>
        <w:t>. Compensations received by most of them, as claimed, are far incommensurable, hence losing great deal of money as a result. Those who are still farming suffer low crop yields b</w:t>
      </w:r>
      <w:r w:rsidR="00B7397D">
        <w:rPr>
          <w:rFonts w:ascii="Times New Roman" w:hAnsi="Times New Roman"/>
          <w:sz w:val="24"/>
          <w:szCs w:val="24"/>
          <w:lang w:val="en-GB"/>
        </w:rPr>
        <w:t xml:space="preserve">ecause of mining effluent </w:t>
      </w:r>
      <w:r w:rsidR="00995A85">
        <w:rPr>
          <w:rFonts w:ascii="Times New Roman" w:hAnsi="Times New Roman"/>
          <w:sz w:val="24"/>
          <w:szCs w:val="24"/>
          <w:lang w:val="en-GB"/>
        </w:rPr>
        <w:t>pollution. When</w:t>
      </w:r>
      <w:r w:rsidR="001F39AA">
        <w:rPr>
          <w:rFonts w:ascii="Times New Roman" w:hAnsi="Times New Roman"/>
          <w:sz w:val="24"/>
          <w:szCs w:val="24"/>
          <w:lang w:val="en-GB"/>
        </w:rPr>
        <w:t xml:space="preserve"> the farm crops are</w:t>
      </w:r>
      <w:r w:rsidR="00B7397D">
        <w:rPr>
          <w:rFonts w:ascii="Times New Roman" w:hAnsi="Times New Roman"/>
          <w:sz w:val="24"/>
          <w:szCs w:val="24"/>
          <w:lang w:val="en-GB"/>
        </w:rPr>
        <w:t xml:space="preserve"> sold the money realised does not tally with the cost of farm inputs such as </w:t>
      </w:r>
      <w:r w:rsidR="00FE2498">
        <w:rPr>
          <w:rFonts w:ascii="Times New Roman" w:hAnsi="Times New Roman"/>
          <w:sz w:val="24"/>
          <w:szCs w:val="24"/>
          <w:lang w:val="en-GB"/>
        </w:rPr>
        <w:t>fertilizer, pesticides</w:t>
      </w:r>
      <w:r w:rsidR="00B7397D">
        <w:rPr>
          <w:rFonts w:ascii="Times New Roman" w:hAnsi="Times New Roman"/>
          <w:sz w:val="24"/>
          <w:szCs w:val="24"/>
          <w:lang w:val="en-GB"/>
        </w:rPr>
        <w:t xml:space="preserve"> and seeds</w:t>
      </w:r>
      <w:r w:rsidR="003E64D2" w:rsidRPr="003E64D2">
        <w:rPr>
          <w:rFonts w:ascii="Times New Roman" w:hAnsi="Times New Roman"/>
          <w:sz w:val="24"/>
          <w:szCs w:val="24"/>
          <w:lang w:val="en-GB"/>
        </w:rPr>
        <w:t>. All these exert a negative impact on the financial capital of the farmers, thereby causing adve</w:t>
      </w:r>
      <w:r w:rsidR="00247AEC">
        <w:rPr>
          <w:rFonts w:ascii="Times New Roman" w:hAnsi="Times New Roman"/>
          <w:sz w:val="24"/>
          <w:szCs w:val="24"/>
          <w:lang w:val="en-GB"/>
        </w:rPr>
        <w:t>rsities in their livelihoods. Small</w:t>
      </w:r>
      <w:r w:rsidR="00FF0965">
        <w:rPr>
          <w:rFonts w:ascii="Times New Roman" w:hAnsi="Times New Roman"/>
          <w:sz w:val="24"/>
          <w:szCs w:val="24"/>
          <w:lang w:val="en-GB"/>
        </w:rPr>
        <w:t xml:space="preserve">holder farmers </w:t>
      </w:r>
      <w:r w:rsidR="003E64D2" w:rsidRPr="003E64D2">
        <w:rPr>
          <w:rFonts w:ascii="Times New Roman" w:hAnsi="Times New Roman"/>
          <w:sz w:val="24"/>
          <w:szCs w:val="24"/>
          <w:lang w:val="en-GB"/>
        </w:rPr>
        <w:t>again disclosed that mining in the community has brought about high cost of living, which has affected the finances of the farmers ad</w:t>
      </w:r>
      <w:r w:rsidR="00FF0965">
        <w:rPr>
          <w:rFonts w:ascii="Times New Roman" w:hAnsi="Times New Roman"/>
          <w:sz w:val="24"/>
          <w:szCs w:val="24"/>
          <w:lang w:val="en-GB"/>
        </w:rPr>
        <w:t xml:space="preserve">versely. The farmers have </w:t>
      </w:r>
      <w:r w:rsidR="00337ECB">
        <w:rPr>
          <w:rFonts w:ascii="Times New Roman" w:hAnsi="Times New Roman"/>
          <w:sz w:val="24"/>
          <w:szCs w:val="24"/>
          <w:lang w:val="en-GB"/>
        </w:rPr>
        <w:t xml:space="preserve">to </w:t>
      </w:r>
      <w:r w:rsidR="00337ECB" w:rsidRPr="003E64D2">
        <w:rPr>
          <w:rFonts w:ascii="Times New Roman" w:hAnsi="Times New Roman"/>
          <w:sz w:val="24"/>
          <w:szCs w:val="24"/>
          <w:lang w:val="en-GB"/>
        </w:rPr>
        <w:t>compete</w:t>
      </w:r>
      <w:r w:rsidR="003E64D2" w:rsidRPr="003E64D2">
        <w:rPr>
          <w:rFonts w:ascii="Times New Roman" w:hAnsi="Times New Roman"/>
          <w:sz w:val="24"/>
          <w:szCs w:val="24"/>
          <w:lang w:val="en-GB"/>
        </w:rPr>
        <w:t xml:space="preserve"> with the </w:t>
      </w:r>
      <w:r w:rsidR="003E64D2" w:rsidRPr="003E64D2">
        <w:rPr>
          <w:rFonts w:ascii="Times New Roman" w:hAnsi="Times New Roman"/>
          <w:sz w:val="24"/>
          <w:szCs w:val="24"/>
          <w:lang w:val="en-GB"/>
        </w:rPr>
        <w:lastRenderedPageBreak/>
        <w:t>mine workers who r</w:t>
      </w:r>
      <w:r w:rsidR="0051492D">
        <w:rPr>
          <w:rFonts w:ascii="Times New Roman" w:hAnsi="Times New Roman"/>
          <w:sz w:val="24"/>
          <w:szCs w:val="24"/>
          <w:lang w:val="en-GB"/>
        </w:rPr>
        <w:t>eceive better and regular wages o</w:t>
      </w:r>
      <w:r w:rsidR="003E64D2" w:rsidRPr="003E64D2">
        <w:rPr>
          <w:rFonts w:ascii="Times New Roman" w:hAnsi="Times New Roman"/>
          <w:sz w:val="24"/>
          <w:szCs w:val="24"/>
          <w:lang w:val="en-GB"/>
        </w:rPr>
        <w:t>n the same marke</w:t>
      </w:r>
      <w:r w:rsidR="00247AEC">
        <w:rPr>
          <w:rFonts w:ascii="Times New Roman" w:hAnsi="Times New Roman"/>
          <w:sz w:val="24"/>
          <w:szCs w:val="24"/>
          <w:lang w:val="en-GB"/>
        </w:rPr>
        <w:t xml:space="preserve">t. Smallholder </w:t>
      </w:r>
      <w:r w:rsidR="00830BD1" w:rsidRPr="003E64D2">
        <w:rPr>
          <w:rFonts w:ascii="Times New Roman" w:hAnsi="Times New Roman"/>
          <w:sz w:val="24"/>
          <w:szCs w:val="24"/>
          <w:lang w:val="en-GB"/>
        </w:rPr>
        <w:t xml:space="preserve">farmers </w:t>
      </w:r>
      <w:r w:rsidR="00247AEC">
        <w:rPr>
          <w:rFonts w:ascii="Times New Roman" w:hAnsi="Times New Roman"/>
          <w:sz w:val="24"/>
          <w:szCs w:val="24"/>
          <w:lang w:val="en-GB"/>
        </w:rPr>
        <w:t>narrated that</w:t>
      </w:r>
      <w:r w:rsidR="003E64D2" w:rsidRPr="003E64D2">
        <w:rPr>
          <w:rFonts w:ascii="Times New Roman" w:hAnsi="Times New Roman"/>
          <w:sz w:val="24"/>
          <w:szCs w:val="24"/>
          <w:lang w:val="en-GB"/>
        </w:rPr>
        <w:t xml:space="preserve"> </w:t>
      </w:r>
      <w:r w:rsidR="00830BD1">
        <w:rPr>
          <w:rFonts w:ascii="Times New Roman" w:hAnsi="Times New Roman"/>
          <w:sz w:val="24"/>
          <w:szCs w:val="24"/>
          <w:lang w:val="en-GB"/>
        </w:rPr>
        <w:t xml:space="preserve">they </w:t>
      </w:r>
      <w:r w:rsidR="003E64D2" w:rsidRPr="003E64D2">
        <w:rPr>
          <w:rFonts w:ascii="Times New Roman" w:hAnsi="Times New Roman"/>
          <w:sz w:val="24"/>
          <w:szCs w:val="24"/>
          <w:lang w:val="en-GB"/>
        </w:rPr>
        <w:t>cannot afford th</w:t>
      </w:r>
      <w:r w:rsidR="00830BD1">
        <w:rPr>
          <w:rFonts w:ascii="Times New Roman" w:hAnsi="Times New Roman"/>
          <w:sz w:val="24"/>
          <w:szCs w:val="24"/>
          <w:lang w:val="en-GB"/>
        </w:rPr>
        <w:t>e cost of items on the market</w:t>
      </w:r>
      <w:r w:rsidR="003E64D2" w:rsidRPr="003E64D2">
        <w:rPr>
          <w:rFonts w:ascii="Times New Roman" w:hAnsi="Times New Roman"/>
          <w:sz w:val="24"/>
          <w:szCs w:val="24"/>
          <w:lang w:val="en-GB"/>
        </w:rPr>
        <w:t xml:space="preserve"> and cannot generally cope with the high cost </w:t>
      </w:r>
      <w:r w:rsidR="00FF0965">
        <w:rPr>
          <w:rFonts w:ascii="Times New Roman" w:hAnsi="Times New Roman"/>
          <w:sz w:val="24"/>
          <w:szCs w:val="24"/>
          <w:lang w:val="en-GB"/>
        </w:rPr>
        <w:t xml:space="preserve">of living. In </w:t>
      </w:r>
      <w:r w:rsidR="00995A85">
        <w:rPr>
          <w:rFonts w:ascii="Times New Roman" w:hAnsi="Times New Roman"/>
          <w:sz w:val="24"/>
          <w:szCs w:val="24"/>
          <w:lang w:val="en-GB"/>
        </w:rPr>
        <w:t>t</w:t>
      </w:r>
      <w:r w:rsidR="00FF0965">
        <w:rPr>
          <w:rFonts w:ascii="Times New Roman" w:hAnsi="Times New Roman"/>
          <w:sz w:val="24"/>
          <w:szCs w:val="24"/>
          <w:lang w:val="en-GB"/>
        </w:rPr>
        <w:t xml:space="preserve">his view, mining </w:t>
      </w:r>
      <w:r w:rsidR="003E64D2" w:rsidRPr="003E64D2">
        <w:rPr>
          <w:rFonts w:ascii="Times New Roman" w:hAnsi="Times New Roman"/>
          <w:sz w:val="24"/>
          <w:szCs w:val="24"/>
          <w:lang w:val="en-GB"/>
        </w:rPr>
        <w:t>has changed the entire social and economic l</w:t>
      </w:r>
      <w:r w:rsidR="00830BD1">
        <w:rPr>
          <w:rFonts w:ascii="Times New Roman" w:hAnsi="Times New Roman"/>
          <w:sz w:val="24"/>
          <w:szCs w:val="24"/>
          <w:lang w:val="en-GB"/>
        </w:rPr>
        <w:t>ives of farmers in Lukoshi and Musakashi farming block.</w:t>
      </w:r>
      <w:r w:rsidR="003E64D2" w:rsidRPr="003E64D2">
        <w:rPr>
          <w:rFonts w:ascii="Times New Roman" w:hAnsi="Times New Roman"/>
          <w:sz w:val="24"/>
          <w:szCs w:val="24"/>
          <w:lang w:val="en-GB"/>
        </w:rPr>
        <w:t xml:space="preserve"> </w:t>
      </w:r>
    </w:p>
    <w:p w:rsidR="00FF0965" w:rsidRPr="00366DC3" w:rsidRDefault="003E64D2" w:rsidP="003E64D2">
      <w:pPr>
        <w:autoSpaceDE w:val="0"/>
        <w:autoSpaceDN w:val="0"/>
        <w:adjustRightInd w:val="0"/>
        <w:spacing w:after="0" w:line="360" w:lineRule="auto"/>
        <w:jc w:val="both"/>
        <w:rPr>
          <w:rFonts w:ascii="Times New Roman" w:hAnsi="Times New Roman"/>
          <w:b/>
          <w:sz w:val="24"/>
          <w:szCs w:val="24"/>
          <w:lang w:val="en-GB"/>
        </w:rPr>
      </w:pPr>
      <w:r w:rsidRPr="00337ECB">
        <w:rPr>
          <w:rFonts w:ascii="Times New Roman" w:hAnsi="Times New Roman"/>
          <w:b/>
          <w:sz w:val="24"/>
          <w:szCs w:val="24"/>
          <w:lang w:val="en-GB"/>
        </w:rPr>
        <w:t xml:space="preserve"> </w:t>
      </w:r>
    </w:p>
    <w:p w:rsidR="008C5C56" w:rsidRPr="00366DC3" w:rsidRDefault="00397A89" w:rsidP="003E64D2">
      <w:pPr>
        <w:autoSpaceDE w:val="0"/>
        <w:autoSpaceDN w:val="0"/>
        <w:adjustRightInd w:val="0"/>
        <w:spacing w:after="0" w:line="360" w:lineRule="auto"/>
        <w:jc w:val="both"/>
        <w:rPr>
          <w:rFonts w:ascii="Times New Roman" w:hAnsi="Times New Roman"/>
          <w:b/>
          <w:sz w:val="24"/>
          <w:szCs w:val="24"/>
          <w:lang w:val="en-GB"/>
        </w:rPr>
      </w:pPr>
      <w:r>
        <w:rPr>
          <w:rFonts w:ascii="Times New Roman" w:hAnsi="Times New Roman"/>
          <w:b/>
          <w:sz w:val="24"/>
          <w:szCs w:val="24"/>
          <w:lang w:val="en-GB"/>
        </w:rPr>
        <w:t xml:space="preserve"> 5.5.7</w:t>
      </w:r>
      <w:r w:rsidR="003E64D2" w:rsidRPr="00366DC3">
        <w:rPr>
          <w:rFonts w:ascii="Times New Roman" w:hAnsi="Times New Roman"/>
          <w:b/>
          <w:sz w:val="24"/>
          <w:szCs w:val="24"/>
          <w:lang w:val="en-GB"/>
        </w:rPr>
        <w:t xml:space="preserve"> Natural Capital  </w:t>
      </w:r>
    </w:p>
    <w:p w:rsidR="003E64D2" w:rsidRPr="00366DC3" w:rsidRDefault="008C5C56" w:rsidP="003E64D2">
      <w:pPr>
        <w:autoSpaceDE w:val="0"/>
        <w:autoSpaceDN w:val="0"/>
        <w:adjustRightInd w:val="0"/>
        <w:spacing w:after="0" w:line="360" w:lineRule="auto"/>
        <w:jc w:val="both"/>
        <w:rPr>
          <w:rFonts w:ascii="Times New Roman" w:hAnsi="Times New Roman"/>
          <w:sz w:val="24"/>
          <w:szCs w:val="24"/>
          <w:lang w:val="en-GB"/>
        </w:rPr>
      </w:pPr>
      <w:r w:rsidRPr="00366DC3">
        <w:rPr>
          <w:rFonts w:ascii="Times New Roman" w:hAnsi="Times New Roman"/>
          <w:sz w:val="24"/>
          <w:szCs w:val="24"/>
        </w:rPr>
        <w:t>Natural capital is the term used for the natural resource stocks from which resource flows and services (such as land, water, forests, air quality, erosion protection, biodiversity degree and rate of change, etc.) us</w:t>
      </w:r>
      <w:r w:rsidR="003C6054" w:rsidRPr="00366DC3">
        <w:rPr>
          <w:rFonts w:ascii="Times New Roman" w:hAnsi="Times New Roman"/>
          <w:sz w:val="24"/>
          <w:szCs w:val="24"/>
        </w:rPr>
        <w:t>eful for livelihoods</w:t>
      </w:r>
      <w:r w:rsidRPr="00366DC3">
        <w:rPr>
          <w:rFonts w:ascii="Times New Roman" w:hAnsi="Times New Roman"/>
          <w:sz w:val="24"/>
          <w:szCs w:val="24"/>
        </w:rPr>
        <w:t>. It is of special importance for those who derive all or part of their livelihoods from natural resource-</w:t>
      </w:r>
      <w:r w:rsidR="0051492D">
        <w:rPr>
          <w:rFonts w:ascii="Times New Roman" w:hAnsi="Times New Roman"/>
          <w:sz w:val="24"/>
          <w:szCs w:val="24"/>
        </w:rPr>
        <w:t>based activities, as it is</w:t>
      </w:r>
      <w:r w:rsidRPr="00366DC3">
        <w:rPr>
          <w:rFonts w:ascii="Times New Roman" w:hAnsi="Times New Roman"/>
          <w:sz w:val="24"/>
          <w:szCs w:val="24"/>
        </w:rPr>
        <w:t xml:space="preserve"> th</w:t>
      </w:r>
      <w:r w:rsidR="003C6054" w:rsidRPr="00366DC3">
        <w:rPr>
          <w:rFonts w:ascii="Times New Roman" w:hAnsi="Times New Roman"/>
          <w:sz w:val="24"/>
          <w:szCs w:val="24"/>
        </w:rPr>
        <w:t xml:space="preserve">e case for </w:t>
      </w:r>
      <w:r w:rsidR="0051492D" w:rsidRPr="00366DC3">
        <w:rPr>
          <w:rFonts w:ascii="Times New Roman" w:hAnsi="Times New Roman"/>
          <w:sz w:val="24"/>
          <w:szCs w:val="24"/>
        </w:rPr>
        <w:t xml:space="preserve">the </w:t>
      </w:r>
      <w:r w:rsidR="0051492D">
        <w:rPr>
          <w:rFonts w:ascii="Times New Roman" w:hAnsi="Times New Roman"/>
          <w:sz w:val="24"/>
          <w:szCs w:val="24"/>
        </w:rPr>
        <w:t xml:space="preserve">smallholder </w:t>
      </w:r>
      <w:r w:rsidR="003C6054" w:rsidRPr="00366DC3">
        <w:rPr>
          <w:rFonts w:ascii="Times New Roman" w:hAnsi="Times New Roman"/>
          <w:sz w:val="24"/>
          <w:szCs w:val="24"/>
        </w:rPr>
        <w:t>farmers</w:t>
      </w:r>
      <w:r w:rsidR="0051492D">
        <w:rPr>
          <w:rFonts w:ascii="Times New Roman" w:hAnsi="Times New Roman"/>
          <w:sz w:val="24"/>
          <w:szCs w:val="24"/>
        </w:rPr>
        <w:t xml:space="preserve"> in the study area. </w:t>
      </w:r>
      <w:r w:rsidR="0051492D" w:rsidRPr="00366DC3">
        <w:rPr>
          <w:rFonts w:ascii="Times New Roman" w:hAnsi="Times New Roman"/>
          <w:sz w:val="24"/>
          <w:szCs w:val="24"/>
        </w:rPr>
        <w:t>Good</w:t>
      </w:r>
      <w:r w:rsidRPr="00366DC3">
        <w:rPr>
          <w:rFonts w:ascii="Times New Roman" w:hAnsi="Times New Roman"/>
          <w:sz w:val="24"/>
          <w:szCs w:val="24"/>
        </w:rPr>
        <w:t xml:space="preserve"> air and water quality represents a basis for good health and</w:t>
      </w:r>
      <w:r w:rsidR="00830BD1" w:rsidRPr="00366DC3">
        <w:rPr>
          <w:rFonts w:ascii="Times New Roman" w:hAnsi="Times New Roman"/>
          <w:sz w:val="24"/>
          <w:szCs w:val="24"/>
        </w:rPr>
        <w:t xml:space="preserve"> other aspects of a </w:t>
      </w:r>
      <w:r w:rsidR="00366DC3" w:rsidRPr="00366DC3">
        <w:rPr>
          <w:rFonts w:ascii="Times New Roman" w:hAnsi="Times New Roman"/>
          <w:sz w:val="24"/>
          <w:szCs w:val="24"/>
        </w:rPr>
        <w:t>livelihood.</w:t>
      </w:r>
      <w:r w:rsidR="00366DC3" w:rsidRPr="00366DC3">
        <w:rPr>
          <w:rFonts w:ascii="Times New Roman" w:hAnsi="Times New Roman"/>
          <w:sz w:val="24"/>
          <w:szCs w:val="24"/>
          <w:lang w:val="en-GB"/>
        </w:rPr>
        <w:t xml:space="preserve"> The</w:t>
      </w:r>
      <w:r w:rsidR="003E64D2" w:rsidRPr="00366DC3">
        <w:rPr>
          <w:rFonts w:ascii="Times New Roman" w:hAnsi="Times New Roman"/>
          <w:sz w:val="24"/>
          <w:szCs w:val="24"/>
          <w:lang w:val="en-GB"/>
        </w:rPr>
        <w:t xml:space="preserve"> operations of </w:t>
      </w:r>
      <w:r w:rsidR="00073A87" w:rsidRPr="00366DC3">
        <w:rPr>
          <w:rFonts w:ascii="Times New Roman" w:hAnsi="Times New Roman"/>
          <w:sz w:val="24"/>
          <w:szCs w:val="24"/>
          <w:lang w:val="en-GB"/>
        </w:rPr>
        <w:t>the mines in Musakashi and Lukoshi were</w:t>
      </w:r>
      <w:r w:rsidR="003E64D2" w:rsidRPr="00366DC3">
        <w:rPr>
          <w:rFonts w:ascii="Times New Roman" w:hAnsi="Times New Roman"/>
          <w:sz w:val="24"/>
          <w:szCs w:val="24"/>
          <w:lang w:val="en-GB"/>
        </w:rPr>
        <w:t xml:space="preserve"> characterized by water, air and soil pollution which degrades the stock of natural capital ava</w:t>
      </w:r>
      <w:r w:rsidR="00073A87" w:rsidRPr="00366DC3">
        <w:rPr>
          <w:rFonts w:ascii="Times New Roman" w:hAnsi="Times New Roman"/>
          <w:sz w:val="24"/>
          <w:szCs w:val="24"/>
          <w:lang w:val="en-GB"/>
        </w:rPr>
        <w:t>ilable to smallholder farmers</w:t>
      </w:r>
      <w:r w:rsidR="00830BD1" w:rsidRPr="00366DC3">
        <w:rPr>
          <w:rFonts w:ascii="Times New Roman" w:hAnsi="Times New Roman"/>
          <w:sz w:val="24"/>
          <w:szCs w:val="24"/>
          <w:lang w:val="en-GB"/>
        </w:rPr>
        <w:t>. Pollution of streams</w:t>
      </w:r>
      <w:r w:rsidR="003E64D2" w:rsidRPr="00366DC3">
        <w:rPr>
          <w:rFonts w:ascii="Times New Roman" w:hAnsi="Times New Roman"/>
          <w:sz w:val="24"/>
          <w:szCs w:val="24"/>
          <w:lang w:val="en-GB"/>
        </w:rPr>
        <w:t xml:space="preserve"> causes widespr</w:t>
      </w:r>
      <w:r w:rsidR="0051492D">
        <w:rPr>
          <w:rFonts w:ascii="Times New Roman" w:hAnsi="Times New Roman"/>
          <w:sz w:val="24"/>
          <w:szCs w:val="24"/>
          <w:lang w:val="en-GB"/>
        </w:rPr>
        <w:t xml:space="preserve">ead diseases and fear among smallholder </w:t>
      </w:r>
      <w:r w:rsidR="003E64D2" w:rsidRPr="00366DC3">
        <w:rPr>
          <w:rFonts w:ascii="Times New Roman" w:hAnsi="Times New Roman"/>
          <w:sz w:val="24"/>
          <w:szCs w:val="24"/>
          <w:lang w:val="en-GB"/>
        </w:rPr>
        <w:t>farmers in coming into contact with the waters of the streams in the communities. Pollution of air by fumes and dust particles put the farmers at various health and safety risks which includes respirat</w:t>
      </w:r>
      <w:r w:rsidR="00073A87" w:rsidRPr="00366DC3">
        <w:rPr>
          <w:rFonts w:ascii="Times New Roman" w:hAnsi="Times New Roman"/>
          <w:sz w:val="24"/>
          <w:szCs w:val="24"/>
          <w:lang w:val="en-GB"/>
        </w:rPr>
        <w:t xml:space="preserve">ory tract infections and headaches. Soil pollution </w:t>
      </w:r>
      <w:r w:rsidR="00B61D08" w:rsidRPr="00366DC3">
        <w:rPr>
          <w:rFonts w:ascii="Times New Roman" w:hAnsi="Times New Roman"/>
          <w:sz w:val="24"/>
          <w:szCs w:val="24"/>
          <w:lang w:val="en-GB"/>
        </w:rPr>
        <w:t xml:space="preserve">of </w:t>
      </w:r>
      <w:r w:rsidR="00073A87" w:rsidRPr="00366DC3">
        <w:rPr>
          <w:rFonts w:ascii="Times New Roman" w:hAnsi="Times New Roman"/>
          <w:sz w:val="24"/>
          <w:szCs w:val="24"/>
          <w:lang w:val="en-GB"/>
        </w:rPr>
        <w:t>waste water</w:t>
      </w:r>
      <w:r w:rsidR="003E64D2" w:rsidRPr="00366DC3">
        <w:rPr>
          <w:rFonts w:ascii="Times New Roman" w:hAnsi="Times New Roman"/>
          <w:sz w:val="24"/>
          <w:szCs w:val="24"/>
          <w:lang w:val="en-GB"/>
        </w:rPr>
        <w:t xml:space="preserve"> used in the mining operations has tended to affect t</w:t>
      </w:r>
      <w:r w:rsidR="0051492D">
        <w:rPr>
          <w:rFonts w:ascii="Times New Roman" w:hAnsi="Times New Roman"/>
          <w:sz w:val="24"/>
          <w:szCs w:val="24"/>
          <w:lang w:val="en-GB"/>
        </w:rPr>
        <w:t>he value of the land</w:t>
      </w:r>
      <w:r w:rsidR="00397A89">
        <w:rPr>
          <w:rFonts w:ascii="Times New Roman" w:hAnsi="Times New Roman"/>
          <w:sz w:val="24"/>
          <w:szCs w:val="24"/>
          <w:lang w:val="en-GB"/>
        </w:rPr>
        <w:t xml:space="preserve"> and also reducing crop productivity</w:t>
      </w:r>
    </w:p>
    <w:p w:rsidR="003E64D2" w:rsidRPr="00366DC3" w:rsidRDefault="003E64D2" w:rsidP="003E64D2">
      <w:pPr>
        <w:autoSpaceDE w:val="0"/>
        <w:autoSpaceDN w:val="0"/>
        <w:adjustRightInd w:val="0"/>
        <w:spacing w:after="0" w:line="360" w:lineRule="auto"/>
        <w:jc w:val="both"/>
        <w:rPr>
          <w:rFonts w:ascii="Times New Roman" w:hAnsi="Times New Roman"/>
          <w:sz w:val="24"/>
          <w:szCs w:val="24"/>
          <w:lang w:val="en-GB"/>
        </w:rPr>
      </w:pPr>
      <w:r w:rsidRPr="00366DC3">
        <w:rPr>
          <w:rFonts w:ascii="Times New Roman" w:hAnsi="Times New Roman"/>
          <w:sz w:val="24"/>
          <w:szCs w:val="24"/>
          <w:lang w:val="en-GB"/>
        </w:rPr>
        <w:t xml:space="preserve"> </w:t>
      </w:r>
    </w:p>
    <w:p w:rsidR="003E64D2" w:rsidRPr="00366DC3" w:rsidRDefault="000917A5" w:rsidP="003E64D2">
      <w:pPr>
        <w:autoSpaceDE w:val="0"/>
        <w:autoSpaceDN w:val="0"/>
        <w:adjustRightInd w:val="0"/>
        <w:spacing w:after="0" w:line="360" w:lineRule="auto"/>
        <w:jc w:val="both"/>
        <w:rPr>
          <w:rFonts w:ascii="Times New Roman" w:hAnsi="Times New Roman"/>
          <w:b/>
          <w:sz w:val="24"/>
          <w:szCs w:val="24"/>
          <w:lang w:val="en-GB"/>
        </w:rPr>
      </w:pPr>
      <w:r>
        <w:rPr>
          <w:rFonts w:ascii="Times New Roman" w:hAnsi="Times New Roman"/>
          <w:b/>
          <w:sz w:val="24"/>
          <w:szCs w:val="24"/>
          <w:lang w:val="en-GB"/>
        </w:rPr>
        <w:t>5.5.8 Social</w:t>
      </w:r>
      <w:r w:rsidR="003E64D2" w:rsidRPr="00366DC3">
        <w:rPr>
          <w:rFonts w:ascii="Times New Roman" w:hAnsi="Times New Roman"/>
          <w:b/>
          <w:sz w:val="24"/>
          <w:szCs w:val="24"/>
          <w:lang w:val="en-GB"/>
        </w:rPr>
        <w:t xml:space="preserve"> Capital </w:t>
      </w:r>
    </w:p>
    <w:p w:rsidR="00366DC3" w:rsidRPr="00366DC3" w:rsidRDefault="008C5C56" w:rsidP="003E64D2">
      <w:pPr>
        <w:autoSpaceDE w:val="0"/>
        <w:autoSpaceDN w:val="0"/>
        <w:adjustRightInd w:val="0"/>
        <w:spacing w:after="0" w:line="360" w:lineRule="auto"/>
        <w:jc w:val="both"/>
        <w:rPr>
          <w:rFonts w:ascii="Times New Roman" w:hAnsi="Times New Roman"/>
          <w:sz w:val="24"/>
          <w:szCs w:val="24"/>
          <w:lang w:val="en-GB"/>
        </w:rPr>
      </w:pPr>
      <w:r w:rsidRPr="00366DC3">
        <w:rPr>
          <w:rFonts w:ascii="Times New Roman" w:hAnsi="Times New Roman"/>
          <w:sz w:val="24"/>
          <w:szCs w:val="24"/>
        </w:rPr>
        <w:t>There is much debate about what exactly is meant by the term “social capital” and the aspects it comprises. In the context of the S</w:t>
      </w:r>
      <w:r w:rsidR="00830BD1" w:rsidRPr="00366DC3">
        <w:rPr>
          <w:rFonts w:ascii="Times New Roman" w:hAnsi="Times New Roman"/>
          <w:sz w:val="24"/>
          <w:szCs w:val="24"/>
        </w:rPr>
        <w:t xml:space="preserve">ustainable </w:t>
      </w:r>
      <w:r w:rsidRPr="00366DC3">
        <w:rPr>
          <w:rFonts w:ascii="Times New Roman" w:hAnsi="Times New Roman"/>
          <w:sz w:val="24"/>
          <w:szCs w:val="24"/>
        </w:rPr>
        <w:t>L</w:t>
      </w:r>
      <w:r w:rsidR="00830BD1" w:rsidRPr="00366DC3">
        <w:rPr>
          <w:rFonts w:ascii="Times New Roman" w:hAnsi="Times New Roman"/>
          <w:sz w:val="24"/>
          <w:szCs w:val="24"/>
        </w:rPr>
        <w:t>ivelihoods Analysis it</w:t>
      </w:r>
      <w:r w:rsidRPr="00366DC3">
        <w:rPr>
          <w:rFonts w:ascii="Times New Roman" w:hAnsi="Times New Roman"/>
          <w:sz w:val="24"/>
          <w:szCs w:val="24"/>
        </w:rPr>
        <w:t xml:space="preserve"> is taken to mean the social resources upon which people draw in seeking for their livelihood outcomes, such as networks and connectedness, that increase people's trust and ability to cooperate or membership in more formalised groups and their systems of rules, norms and sanctions</w:t>
      </w:r>
      <w:r w:rsidR="0051492D">
        <w:rPr>
          <w:rFonts w:ascii="Times New Roman" w:hAnsi="Times New Roman"/>
          <w:sz w:val="24"/>
          <w:szCs w:val="24"/>
        </w:rPr>
        <w:t xml:space="preserve"> (Ellis, 2000)</w:t>
      </w:r>
      <w:r w:rsidR="00830BD1" w:rsidRPr="00366DC3">
        <w:rPr>
          <w:rFonts w:ascii="Times New Roman" w:hAnsi="Times New Roman"/>
          <w:sz w:val="24"/>
          <w:szCs w:val="24"/>
        </w:rPr>
        <w:t>.</w:t>
      </w:r>
      <w:r w:rsidR="00830BD1" w:rsidRPr="00366DC3">
        <w:rPr>
          <w:rFonts w:ascii="Times New Roman" w:hAnsi="Times New Roman"/>
          <w:sz w:val="24"/>
          <w:szCs w:val="24"/>
          <w:lang w:val="en-GB"/>
        </w:rPr>
        <w:t xml:space="preserve"> </w:t>
      </w:r>
      <w:r w:rsidR="003E64D2" w:rsidRPr="00366DC3">
        <w:rPr>
          <w:rFonts w:ascii="Times New Roman" w:hAnsi="Times New Roman"/>
          <w:sz w:val="24"/>
          <w:szCs w:val="24"/>
          <w:lang w:val="en-GB"/>
        </w:rPr>
        <w:t>Mining</w:t>
      </w:r>
      <w:r w:rsidR="000917A5">
        <w:rPr>
          <w:rFonts w:ascii="Times New Roman" w:hAnsi="Times New Roman"/>
          <w:sz w:val="24"/>
          <w:szCs w:val="24"/>
          <w:lang w:val="en-GB"/>
        </w:rPr>
        <w:t xml:space="preserve"> effluent </w:t>
      </w:r>
      <w:r w:rsidR="000917A5" w:rsidRPr="00366DC3">
        <w:rPr>
          <w:rFonts w:ascii="Times New Roman" w:hAnsi="Times New Roman"/>
          <w:sz w:val="24"/>
          <w:szCs w:val="24"/>
          <w:lang w:val="en-GB"/>
        </w:rPr>
        <w:t>had</w:t>
      </w:r>
      <w:r w:rsidR="003E64D2" w:rsidRPr="00366DC3">
        <w:rPr>
          <w:rFonts w:ascii="Times New Roman" w:hAnsi="Times New Roman"/>
          <w:sz w:val="24"/>
          <w:szCs w:val="24"/>
          <w:lang w:val="en-GB"/>
        </w:rPr>
        <w:t xml:space="preserve"> </w:t>
      </w:r>
      <w:r w:rsidR="000917A5">
        <w:rPr>
          <w:rFonts w:ascii="Times New Roman" w:hAnsi="Times New Roman"/>
          <w:sz w:val="24"/>
          <w:szCs w:val="24"/>
          <w:lang w:val="en-GB"/>
        </w:rPr>
        <w:t xml:space="preserve">also </w:t>
      </w:r>
      <w:r w:rsidR="003E64D2" w:rsidRPr="00366DC3">
        <w:rPr>
          <w:rFonts w:ascii="Times New Roman" w:hAnsi="Times New Roman"/>
          <w:sz w:val="24"/>
          <w:szCs w:val="24"/>
          <w:lang w:val="en-GB"/>
        </w:rPr>
        <w:t xml:space="preserve">adverse impact on the social capital of some of the </w:t>
      </w:r>
      <w:r w:rsidR="00830BD1" w:rsidRPr="00366DC3">
        <w:rPr>
          <w:rFonts w:ascii="Times New Roman" w:hAnsi="Times New Roman"/>
          <w:sz w:val="24"/>
          <w:szCs w:val="24"/>
          <w:lang w:val="en-GB"/>
        </w:rPr>
        <w:t xml:space="preserve">households in Lukoshi and Musakashi </w:t>
      </w:r>
      <w:r w:rsidR="00366DC3" w:rsidRPr="00366DC3">
        <w:rPr>
          <w:rFonts w:ascii="Times New Roman" w:hAnsi="Times New Roman"/>
          <w:sz w:val="24"/>
          <w:szCs w:val="24"/>
          <w:lang w:val="en-GB"/>
        </w:rPr>
        <w:t>f</w:t>
      </w:r>
      <w:r w:rsidR="00830BD1" w:rsidRPr="00366DC3">
        <w:rPr>
          <w:rFonts w:ascii="Times New Roman" w:hAnsi="Times New Roman"/>
          <w:sz w:val="24"/>
          <w:szCs w:val="24"/>
          <w:lang w:val="en-GB"/>
        </w:rPr>
        <w:t xml:space="preserve">arm blocks. Smallholder farmers argued that in the </w:t>
      </w:r>
      <w:r w:rsidR="003E64D2" w:rsidRPr="00366DC3">
        <w:rPr>
          <w:rFonts w:ascii="Times New Roman" w:hAnsi="Times New Roman"/>
          <w:sz w:val="24"/>
          <w:szCs w:val="24"/>
          <w:lang w:val="en-GB"/>
        </w:rPr>
        <w:t>disbursement of the</w:t>
      </w:r>
      <w:r w:rsidR="00830BD1" w:rsidRPr="00366DC3">
        <w:rPr>
          <w:rFonts w:ascii="Times New Roman" w:hAnsi="Times New Roman"/>
          <w:sz w:val="24"/>
          <w:szCs w:val="24"/>
          <w:lang w:val="en-GB"/>
        </w:rPr>
        <w:t xml:space="preserve"> compensation </w:t>
      </w:r>
      <w:r w:rsidR="00366DC3" w:rsidRPr="00366DC3">
        <w:rPr>
          <w:rFonts w:ascii="Times New Roman" w:hAnsi="Times New Roman"/>
          <w:sz w:val="24"/>
          <w:szCs w:val="24"/>
          <w:lang w:val="en-GB"/>
        </w:rPr>
        <w:t>funds certain</w:t>
      </w:r>
      <w:r w:rsidR="003E64D2" w:rsidRPr="00366DC3">
        <w:rPr>
          <w:rFonts w:ascii="Times New Roman" w:hAnsi="Times New Roman"/>
          <w:sz w:val="24"/>
          <w:szCs w:val="24"/>
          <w:lang w:val="en-GB"/>
        </w:rPr>
        <w:t xml:space="preserve"> </w:t>
      </w:r>
      <w:r w:rsidR="00366DC3" w:rsidRPr="00366DC3">
        <w:rPr>
          <w:rFonts w:ascii="Times New Roman" w:hAnsi="Times New Roman"/>
          <w:sz w:val="24"/>
          <w:szCs w:val="24"/>
          <w:lang w:val="en-GB"/>
        </w:rPr>
        <w:t xml:space="preserve">groups of farmers </w:t>
      </w:r>
      <w:r w:rsidR="003E64D2" w:rsidRPr="00366DC3">
        <w:rPr>
          <w:rFonts w:ascii="Times New Roman" w:hAnsi="Times New Roman"/>
          <w:sz w:val="24"/>
          <w:szCs w:val="24"/>
          <w:lang w:val="en-GB"/>
        </w:rPr>
        <w:t xml:space="preserve">were </w:t>
      </w:r>
      <w:r w:rsidR="00366DC3" w:rsidRPr="00366DC3">
        <w:rPr>
          <w:rFonts w:ascii="Times New Roman" w:hAnsi="Times New Roman"/>
          <w:sz w:val="24"/>
          <w:szCs w:val="24"/>
          <w:lang w:val="en-GB"/>
        </w:rPr>
        <w:t>favoured</w:t>
      </w:r>
      <w:r w:rsidR="00366DC3">
        <w:rPr>
          <w:rFonts w:ascii="Times New Roman" w:hAnsi="Times New Roman"/>
          <w:sz w:val="24"/>
          <w:szCs w:val="24"/>
          <w:lang w:val="en-GB"/>
        </w:rPr>
        <w:t xml:space="preserve"> and this created mistrust among smallholder farmers.</w:t>
      </w:r>
    </w:p>
    <w:p w:rsidR="00366DC3" w:rsidRDefault="00366DC3" w:rsidP="003E64D2">
      <w:pPr>
        <w:autoSpaceDE w:val="0"/>
        <w:autoSpaceDN w:val="0"/>
        <w:adjustRightInd w:val="0"/>
        <w:spacing w:after="0" w:line="360" w:lineRule="auto"/>
        <w:jc w:val="both"/>
        <w:rPr>
          <w:rFonts w:ascii="Times New Roman" w:hAnsi="Times New Roman"/>
          <w:sz w:val="24"/>
          <w:szCs w:val="24"/>
          <w:lang w:val="en-GB"/>
        </w:rPr>
      </w:pPr>
    </w:p>
    <w:bookmarkEnd w:id="96"/>
    <w:p w:rsidR="003E64D2" w:rsidRPr="00E667B9" w:rsidRDefault="000917A5" w:rsidP="003E64D2">
      <w:pPr>
        <w:autoSpaceDE w:val="0"/>
        <w:autoSpaceDN w:val="0"/>
        <w:adjustRightInd w:val="0"/>
        <w:spacing w:after="0" w:line="360" w:lineRule="auto"/>
        <w:jc w:val="both"/>
        <w:rPr>
          <w:rFonts w:ascii="Times New Roman" w:hAnsi="Times New Roman"/>
          <w:b/>
          <w:sz w:val="24"/>
          <w:szCs w:val="24"/>
          <w:lang w:val="en-GB"/>
        </w:rPr>
      </w:pPr>
      <w:r>
        <w:rPr>
          <w:rFonts w:ascii="Times New Roman" w:hAnsi="Times New Roman"/>
          <w:b/>
          <w:sz w:val="24"/>
          <w:szCs w:val="24"/>
          <w:lang w:val="en-GB"/>
        </w:rPr>
        <w:t>5.5.9</w:t>
      </w:r>
      <w:r w:rsidR="0051492D">
        <w:rPr>
          <w:rFonts w:ascii="Times New Roman" w:hAnsi="Times New Roman"/>
          <w:b/>
          <w:sz w:val="24"/>
          <w:szCs w:val="24"/>
          <w:lang w:val="en-GB"/>
        </w:rPr>
        <w:t xml:space="preserve"> </w:t>
      </w:r>
      <w:r w:rsidR="00FC594C">
        <w:rPr>
          <w:rFonts w:ascii="Times New Roman" w:hAnsi="Times New Roman"/>
          <w:b/>
          <w:sz w:val="24"/>
          <w:szCs w:val="24"/>
          <w:lang w:val="en-GB"/>
        </w:rPr>
        <w:t>Livelihood Strategies and C</w:t>
      </w:r>
      <w:r w:rsidR="00E667B9" w:rsidRPr="00E667B9">
        <w:rPr>
          <w:rFonts w:ascii="Times New Roman" w:hAnsi="Times New Roman"/>
          <w:b/>
          <w:sz w:val="24"/>
          <w:szCs w:val="24"/>
          <w:lang w:val="en-GB"/>
        </w:rPr>
        <w:t>oping Mechanism</w:t>
      </w:r>
    </w:p>
    <w:p w:rsidR="00BB3127" w:rsidRPr="000917A5" w:rsidRDefault="000917A5" w:rsidP="000917A5">
      <w:pPr>
        <w:autoSpaceDE w:val="0"/>
        <w:autoSpaceDN w:val="0"/>
        <w:adjustRightInd w:val="0"/>
        <w:spacing w:after="0" w:line="360" w:lineRule="auto"/>
        <w:jc w:val="both"/>
        <w:rPr>
          <w:rFonts w:ascii="Times New Roman" w:hAnsi="Times New Roman"/>
          <w:sz w:val="24"/>
          <w:szCs w:val="24"/>
          <w:lang w:val="en-GB"/>
        </w:rPr>
      </w:pPr>
      <w:r>
        <w:rPr>
          <w:rFonts w:ascii="Times New Roman" w:hAnsi="Times New Roman"/>
          <w:sz w:val="24"/>
          <w:szCs w:val="24"/>
          <w:lang w:val="en-GB"/>
        </w:rPr>
        <w:t xml:space="preserve"> </w:t>
      </w:r>
      <w:r w:rsidR="003E64D2" w:rsidRPr="003E64D2">
        <w:rPr>
          <w:rFonts w:ascii="Times New Roman" w:hAnsi="Times New Roman"/>
          <w:sz w:val="24"/>
          <w:szCs w:val="24"/>
          <w:lang w:val="en-GB"/>
        </w:rPr>
        <w:t xml:space="preserve">In view of the </w:t>
      </w:r>
      <w:r w:rsidR="00E667B9">
        <w:rPr>
          <w:rFonts w:ascii="Times New Roman" w:hAnsi="Times New Roman"/>
          <w:sz w:val="24"/>
          <w:szCs w:val="24"/>
          <w:lang w:val="en-GB"/>
        </w:rPr>
        <w:t>ad</w:t>
      </w:r>
      <w:r w:rsidR="003E64D2" w:rsidRPr="003E64D2">
        <w:rPr>
          <w:rFonts w:ascii="Times New Roman" w:hAnsi="Times New Roman"/>
          <w:sz w:val="24"/>
          <w:szCs w:val="24"/>
          <w:lang w:val="en-GB"/>
        </w:rPr>
        <w:t>verse impact of mining</w:t>
      </w:r>
      <w:r w:rsidR="00E667B9">
        <w:rPr>
          <w:rFonts w:ascii="Times New Roman" w:hAnsi="Times New Roman"/>
          <w:sz w:val="24"/>
          <w:szCs w:val="24"/>
          <w:lang w:val="en-GB"/>
        </w:rPr>
        <w:t xml:space="preserve"> </w:t>
      </w:r>
      <w:r w:rsidR="003E64D2" w:rsidRPr="003E64D2">
        <w:rPr>
          <w:rFonts w:ascii="Times New Roman" w:hAnsi="Times New Roman"/>
          <w:sz w:val="24"/>
          <w:szCs w:val="24"/>
          <w:lang w:val="en-GB"/>
        </w:rPr>
        <w:t>on the livelihoods of</w:t>
      </w:r>
      <w:r w:rsidR="00E667B9">
        <w:rPr>
          <w:rFonts w:ascii="Times New Roman" w:hAnsi="Times New Roman"/>
          <w:sz w:val="24"/>
          <w:szCs w:val="24"/>
          <w:lang w:val="en-GB"/>
        </w:rPr>
        <w:t xml:space="preserve"> the smallholder farmers in the study area</w:t>
      </w:r>
      <w:r w:rsidR="002D6A9C">
        <w:rPr>
          <w:rFonts w:ascii="Times New Roman" w:hAnsi="Times New Roman"/>
          <w:sz w:val="24"/>
          <w:szCs w:val="24"/>
          <w:lang w:val="en-GB"/>
        </w:rPr>
        <w:t>,</w:t>
      </w:r>
      <w:r w:rsidR="003E64D2" w:rsidRPr="003E64D2">
        <w:rPr>
          <w:rFonts w:ascii="Times New Roman" w:hAnsi="Times New Roman"/>
          <w:sz w:val="24"/>
          <w:szCs w:val="24"/>
          <w:lang w:val="en-GB"/>
        </w:rPr>
        <w:t xml:space="preserve"> the strategi</w:t>
      </w:r>
      <w:r w:rsidR="00E667B9">
        <w:rPr>
          <w:rFonts w:ascii="Times New Roman" w:hAnsi="Times New Roman"/>
          <w:sz w:val="24"/>
          <w:szCs w:val="24"/>
          <w:lang w:val="en-GB"/>
        </w:rPr>
        <w:t>es and coping mechanisms wer</w:t>
      </w:r>
      <w:r w:rsidR="00E55A33">
        <w:rPr>
          <w:rFonts w:ascii="Times New Roman" w:hAnsi="Times New Roman"/>
          <w:sz w:val="24"/>
          <w:szCs w:val="24"/>
          <w:lang w:val="en-GB"/>
        </w:rPr>
        <w:t>e adopted (see Table 5.13).</w:t>
      </w:r>
      <w:r w:rsidR="00E667B9">
        <w:rPr>
          <w:rFonts w:ascii="Times New Roman" w:hAnsi="Times New Roman"/>
          <w:sz w:val="24"/>
          <w:szCs w:val="24"/>
          <w:lang w:val="en-GB"/>
        </w:rPr>
        <w:t xml:space="preserve"> The coping </w:t>
      </w:r>
      <w:r w:rsidR="00E667B9">
        <w:rPr>
          <w:rFonts w:ascii="Times New Roman" w:hAnsi="Times New Roman"/>
          <w:sz w:val="24"/>
          <w:szCs w:val="24"/>
          <w:lang w:val="en-GB"/>
        </w:rPr>
        <w:lastRenderedPageBreak/>
        <w:t>strategies</w:t>
      </w:r>
      <w:r w:rsidR="003E64D2" w:rsidRPr="003E64D2">
        <w:rPr>
          <w:rFonts w:ascii="Times New Roman" w:hAnsi="Times New Roman"/>
          <w:sz w:val="24"/>
          <w:szCs w:val="24"/>
          <w:lang w:val="en-GB"/>
        </w:rPr>
        <w:t xml:space="preserve"> </w:t>
      </w:r>
      <w:r w:rsidR="002D6A9C" w:rsidRPr="003E64D2">
        <w:rPr>
          <w:rFonts w:ascii="Times New Roman" w:hAnsi="Times New Roman"/>
          <w:sz w:val="24"/>
          <w:szCs w:val="24"/>
          <w:lang w:val="en-GB"/>
        </w:rPr>
        <w:t>var</w:t>
      </w:r>
      <w:r w:rsidR="002D6A9C">
        <w:rPr>
          <w:rFonts w:ascii="Times New Roman" w:hAnsi="Times New Roman"/>
          <w:sz w:val="24"/>
          <w:szCs w:val="24"/>
          <w:lang w:val="en-GB"/>
        </w:rPr>
        <w:t>ied</w:t>
      </w:r>
      <w:r w:rsidR="003E64D2" w:rsidRPr="003E64D2">
        <w:rPr>
          <w:rFonts w:ascii="Times New Roman" w:hAnsi="Times New Roman"/>
          <w:sz w:val="24"/>
          <w:szCs w:val="24"/>
          <w:lang w:val="en-GB"/>
        </w:rPr>
        <w:t xml:space="preserve"> with households and as such the livelihood outcomes identified differ</w:t>
      </w:r>
      <w:r w:rsidR="002D6A9C">
        <w:rPr>
          <w:rFonts w:ascii="Times New Roman" w:hAnsi="Times New Roman"/>
          <w:sz w:val="24"/>
          <w:szCs w:val="24"/>
          <w:lang w:val="en-GB"/>
        </w:rPr>
        <w:t>ed</w:t>
      </w:r>
      <w:r w:rsidR="003E64D2" w:rsidRPr="003E64D2">
        <w:rPr>
          <w:rFonts w:ascii="Times New Roman" w:hAnsi="Times New Roman"/>
          <w:sz w:val="24"/>
          <w:szCs w:val="24"/>
          <w:lang w:val="en-GB"/>
        </w:rPr>
        <w:t>.</w:t>
      </w:r>
      <w:r w:rsidR="00BB3127" w:rsidRPr="00D44CEB">
        <w:rPr>
          <w:rFonts w:ascii="Times New Roman" w:hAnsi="Times New Roman"/>
          <w:b/>
          <w:sz w:val="24"/>
          <w:szCs w:val="24"/>
          <w:lang w:val="en-GB"/>
        </w:rPr>
        <w:t xml:space="preserve">  </w:t>
      </w:r>
      <w:r w:rsidR="00BB3127">
        <w:rPr>
          <w:rFonts w:ascii="Times New Roman" w:hAnsi="Times New Roman"/>
          <w:sz w:val="24"/>
          <w:szCs w:val="24"/>
        </w:rPr>
        <w:t xml:space="preserve">Results </w:t>
      </w:r>
      <w:r w:rsidR="00BB3127" w:rsidRPr="00DB1AA0">
        <w:rPr>
          <w:rFonts w:ascii="Times New Roman" w:hAnsi="Times New Roman"/>
          <w:sz w:val="24"/>
          <w:szCs w:val="24"/>
        </w:rPr>
        <w:t xml:space="preserve">indicated that no alternative livelihood projects had been </w:t>
      </w:r>
      <w:r w:rsidR="00BB3127">
        <w:rPr>
          <w:rFonts w:ascii="Times New Roman" w:hAnsi="Times New Roman"/>
          <w:sz w:val="24"/>
          <w:szCs w:val="24"/>
        </w:rPr>
        <w:t xml:space="preserve">implemented by NFCA mining as such it has been difficult for smallholder farmers to find coping strategies. </w:t>
      </w:r>
      <w:r w:rsidR="00BB3127" w:rsidRPr="00DB1AA0">
        <w:rPr>
          <w:rFonts w:ascii="Times New Roman" w:hAnsi="Times New Roman"/>
          <w:sz w:val="24"/>
          <w:szCs w:val="24"/>
        </w:rPr>
        <w:t>Mini</w:t>
      </w:r>
      <w:r>
        <w:rPr>
          <w:rFonts w:ascii="Times New Roman" w:hAnsi="Times New Roman"/>
          <w:sz w:val="24"/>
          <w:szCs w:val="24"/>
        </w:rPr>
        <w:t>ng company was</w:t>
      </w:r>
      <w:r w:rsidR="00BB3127">
        <w:rPr>
          <w:rFonts w:ascii="Times New Roman" w:hAnsi="Times New Roman"/>
          <w:sz w:val="24"/>
          <w:szCs w:val="24"/>
        </w:rPr>
        <w:t xml:space="preserve"> </w:t>
      </w:r>
      <w:r w:rsidR="00BB3127" w:rsidRPr="00DB1AA0">
        <w:rPr>
          <w:rFonts w:ascii="Times New Roman" w:hAnsi="Times New Roman"/>
          <w:sz w:val="24"/>
          <w:szCs w:val="24"/>
        </w:rPr>
        <w:t>not willing to assume the traditional functions of g</w:t>
      </w:r>
      <w:r w:rsidR="00BB3127">
        <w:rPr>
          <w:rFonts w:ascii="Times New Roman" w:hAnsi="Times New Roman"/>
          <w:sz w:val="24"/>
          <w:szCs w:val="24"/>
        </w:rPr>
        <w:t xml:space="preserve">overnment in providing general </w:t>
      </w:r>
      <w:r w:rsidR="00BB3127" w:rsidRPr="00DB1AA0">
        <w:rPr>
          <w:rFonts w:ascii="Times New Roman" w:hAnsi="Times New Roman"/>
          <w:sz w:val="24"/>
          <w:szCs w:val="24"/>
        </w:rPr>
        <w:t>services</w:t>
      </w:r>
      <w:r>
        <w:rPr>
          <w:rFonts w:ascii="Times New Roman" w:hAnsi="Times New Roman"/>
          <w:sz w:val="24"/>
          <w:szCs w:val="24"/>
        </w:rPr>
        <w:t xml:space="preserve"> to the</w:t>
      </w:r>
      <w:r w:rsidR="002D6A9C">
        <w:rPr>
          <w:rFonts w:ascii="Times New Roman" w:hAnsi="Times New Roman"/>
          <w:sz w:val="24"/>
          <w:szCs w:val="24"/>
        </w:rPr>
        <w:t xml:space="preserve"> areas of operation</w:t>
      </w:r>
      <w:r>
        <w:rPr>
          <w:rFonts w:ascii="Times New Roman" w:hAnsi="Times New Roman"/>
          <w:sz w:val="24"/>
          <w:szCs w:val="24"/>
        </w:rPr>
        <w:t xml:space="preserve"> despite the impact that it had on smallholder </w:t>
      </w:r>
      <w:r w:rsidR="004C27D1">
        <w:rPr>
          <w:rFonts w:ascii="Times New Roman" w:hAnsi="Times New Roman"/>
          <w:sz w:val="24"/>
          <w:szCs w:val="24"/>
        </w:rPr>
        <w:t>farmer’s</w:t>
      </w:r>
      <w:r>
        <w:rPr>
          <w:rFonts w:ascii="Times New Roman" w:hAnsi="Times New Roman"/>
          <w:sz w:val="24"/>
          <w:szCs w:val="24"/>
        </w:rPr>
        <w:t xml:space="preserve"> livelihood.</w:t>
      </w:r>
      <w:r w:rsidR="00BB3127" w:rsidRPr="00DB1AA0">
        <w:rPr>
          <w:rFonts w:ascii="Times New Roman" w:hAnsi="Times New Roman"/>
          <w:sz w:val="24"/>
          <w:szCs w:val="24"/>
        </w:rPr>
        <w:t xml:space="preserve"> </w:t>
      </w:r>
      <w:r w:rsidR="00BB3127" w:rsidRPr="00462BDA">
        <w:rPr>
          <w:rFonts w:ascii="Times New Roman" w:hAnsi="Times New Roman"/>
          <w:sz w:val="24"/>
          <w:szCs w:val="24"/>
        </w:rPr>
        <w:t xml:space="preserve">As a result of disruption </w:t>
      </w:r>
      <w:r w:rsidR="00BB3127">
        <w:rPr>
          <w:rFonts w:ascii="Times New Roman" w:hAnsi="Times New Roman"/>
          <w:sz w:val="24"/>
          <w:szCs w:val="24"/>
        </w:rPr>
        <w:t>to</w:t>
      </w:r>
      <w:r w:rsidR="00BB3127" w:rsidRPr="00462BDA">
        <w:rPr>
          <w:rFonts w:ascii="Times New Roman" w:hAnsi="Times New Roman"/>
          <w:sz w:val="24"/>
          <w:szCs w:val="24"/>
        </w:rPr>
        <w:t xml:space="preserve"> farmer’s l</w:t>
      </w:r>
      <w:r w:rsidR="00BB3127">
        <w:rPr>
          <w:rFonts w:ascii="Times New Roman" w:hAnsi="Times New Roman"/>
          <w:sz w:val="24"/>
          <w:szCs w:val="24"/>
        </w:rPr>
        <w:t xml:space="preserve">ivelihood in the study area, some farmers had </w:t>
      </w:r>
      <w:r w:rsidR="00BB3127" w:rsidRPr="00462BDA">
        <w:rPr>
          <w:rFonts w:ascii="Times New Roman" w:hAnsi="Times New Roman"/>
          <w:sz w:val="24"/>
          <w:szCs w:val="24"/>
        </w:rPr>
        <w:t>to</w:t>
      </w:r>
      <w:r w:rsidR="00BB3127">
        <w:rPr>
          <w:rFonts w:ascii="Times New Roman" w:hAnsi="Times New Roman"/>
          <w:sz w:val="24"/>
          <w:szCs w:val="24"/>
        </w:rPr>
        <w:t xml:space="preserve"> find coping mechanisms.</w:t>
      </w:r>
      <w:r w:rsidR="00BB3127" w:rsidRPr="00462BDA">
        <w:rPr>
          <w:rFonts w:ascii="Times New Roman" w:hAnsi="Times New Roman"/>
          <w:sz w:val="24"/>
          <w:szCs w:val="24"/>
        </w:rPr>
        <w:t xml:space="preserve"> </w:t>
      </w:r>
    </w:p>
    <w:p w:rsidR="00C066E9" w:rsidRDefault="00C066E9" w:rsidP="00BB3127">
      <w:pPr>
        <w:autoSpaceDE w:val="0"/>
        <w:autoSpaceDN w:val="0"/>
        <w:adjustRightInd w:val="0"/>
        <w:spacing w:after="0" w:line="360" w:lineRule="auto"/>
        <w:jc w:val="both"/>
        <w:rPr>
          <w:rFonts w:ascii="Times New Roman" w:hAnsi="Times New Roman"/>
          <w:sz w:val="24"/>
          <w:szCs w:val="24"/>
        </w:rPr>
      </w:pPr>
    </w:p>
    <w:p w:rsidR="00FC594C" w:rsidRPr="00FC594C" w:rsidRDefault="00BB3127" w:rsidP="00BB3127">
      <w:pPr>
        <w:autoSpaceDE w:val="0"/>
        <w:autoSpaceDN w:val="0"/>
        <w:adjustRightInd w:val="0"/>
        <w:spacing w:after="0" w:line="360" w:lineRule="auto"/>
        <w:jc w:val="both"/>
        <w:rPr>
          <w:rFonts w:ascii="Times New Roman" w:hAnsi="Times New Roman"/>
          <w:sz w:val="24"/>
          <w:szCs w:val="24"/>
        </w:rPr>
      </w:pPr>
      <w:r w:rsidRPr="00C97C68">
        <w:rPr>
          <w:rFonts w:ascii="Times New Roman" w:hAnsi="Times New Roman"/>
          <w:sz w:val="24"/>
          <w:szCs w:val="24"/>
        </w:rPr>
        <w:t>Table 5.1</w:t>
      </w:r>
      <w:r w:rsidR="004C27D1">
        <w:rPr>
          <w:rFonts w:ascii="Times New Roman" w:hAnsi="Times New Roman"/>
          <w:sz w:val="24"/>
          <w:szCs w:val="24"/>
        </w:rPr>
        <w:t>3</w:t>
      </w:r>
      <w:r w:rsidRPr="00C97C68">
        <w:rPr>
          <w:rFonts w:ascii="Times New Roman" w:hAnsi="Times New Roman"/>
          <w:sz w:val="24"/>
          <w:szCs w:val="24"/>
        </w:rPr>
        <w:t>: Coping Strategies of Smallholder Farmers in the Study Area</w:t>
      </w:r>
    </w:p>
    <w:tbl>
      <w:tblPr>
        <w:tblW w:w="7513" w:type="dxa"/>
        <w:tblInd w:w="392" w:type="dxa"/>
        <w:tblBorders>
          <w:top w:val="nil"/>
          <w:left w:val="nil"/>
          <w:bottom w:val="nil"/>
          <w:right w:val="nil"/>
        </w:tblBorders>
        <w:tblLayout w:type="fixed"/>
        <w:tblLook w:val="0000" w:firstRow="0" w:lastRow="0" w:firstColumn="0" w:lastColumn="0" w:noHBand="0" w:noVBand="0"/>
      </w:tblPr>
      <w:tblGrid>
        <w:gridCol w:w="2956"/>
        <w:gridCol w:w="2400"/>
        <w:gridCol w:w="2157"/>
      </w:tblGrid>
      <w:tr w:rsidR="000F0695" w:rsidRPr="00462BDA" w:rsidTr="000C5C83">
        <w:trPr>
          <w:trHeight w:val="147"/>
        </w:trPr>
        <w:tc>
          <w:tcPr>
            <w:tcW w:w="2956" w:type="dxa"/>
            <w:tcBorders>
              <w:top w:val="single" w:sz="8" w:space="0" w:color="auto"/>
              <w:left w:val="single" w:sz="8" w:space="0" w:color="auto"/>
              <w:bottom w:val="single" w:sz="8" w:space="0" w:color="auto"/>
              <w:right w:val="single" w:sz="8" w:space="0" w:color="auto"/>
            </w:tcBorders>
            <w:shd w:val="clear" w:color="auto" w:fill="FFFFFF"/>
          </w:tcPr>
          <w:p w:rsidR="000F0695" w:rsidRDefault="000F0695" w:rsidP="009501F9">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Coping Strategy</w:t>
            </w:r>
          </w:p>
        </w:tc>
        <w:tc>
          <w:tcPr>
            <w:tcW w:w="2400" w:type="dxa"/>
            <w:tcBorders>
              <w:top w:val="single" w:sz="8" w:space="0" w:color="auto"/>
              <w:left w:val="single" w:sz="8" w:space="0" w:color="auto"/>
              <w:bottom w:val="single" w:sz="8" w:space="0" w:color="auto"/>
              <w:right w:val="single" w:sz="4" w:space="0" w:color="auto"/>
            </w:tcBorders>
            <w:shd w:val="clear" w:color="auto" w:fill="FFFFFF"/>
          </w:tcPr>
          <w:p w:rsidR="000F0695" w:rsidRPr="00510091" w:rsidRDefault="000F0695" w:rsidP="009501F9">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No of Respondent</w:t>
            </w:r>
          </w:p>
        </w:tc>
        <w:tc>
          <w:tcPr>
            <w:tcW w:w="2157" w:type="dxa"/>
            <w:tcBorders>
              <w:top w:val="single" w:sz="8" w:space="0" w:color="auto"/>
              <w:left w:val="single" w:sz="4" w:space="0" w:color="auto"/>
              <w:bottom w:val="single" w:sz="8" w:space="0" w:color="auto"/>
              <w:right w:val="single" w:sz="8" w:space="0" w:color="auto"/>
            </w:tcBorders>
            <w:shd w:val="clear" w:color="auto" w:fill="FFFFFF"/>
          </w:tcPr>
          <w:p w:rsidR="000F0695" w:rsidRDefault="000F0695" w:rsidP="009501F9">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Percentage</w:t>
            </w:r>
          </w:p>
        </w:tc>
      </w:tr>
      <w:tr w:rsidR="000F0695" w:rsidRPr="00462BDA" w:rsidTr="000C5C83">
        <w:trPr>
          <w:trHeight w:val="239"/>
        </w:trPr>
        <w:tc>
          <w:tcPr>
            <w:tcW w:w="2956" w:type="dxa"/>
            <w:tcBorders>
              <w:top w:val="single" w:sz="8" w:space="0" w:color="auto"/>
              <w:left w:val="single" w:sz="8" w:space="0" w:color="auto"/>
              <w:bottom w:val="single" w:sz="8" w:space="0" w:color="auto"/>
              <w:right w:val="single" w:sz="8" w:space="0" w:color="auto"/>
            </w:tcBorders>
            <w:shd w:val="clear" w:color="auto" w:fill="FFFFFF"/>
          </w:tcPr>
          <w:p w:rsidR="000F0695" w:rsidRPr="00510091" w:rsidRDefault="000F0695" w:rsidP="009501F9">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Extending the farms</w:t>
            </w:r>
          </w:p>
        </w:tc>
        <w:tc>
          <w:tcPr>
            <w:tcW w:w="2400" w:type="dxa"/>
            <w:tcBorders>
              <w:top w:val="single" w:sz="8" w:space="0" w:color="auto"/>
              <w:left w:val="single" w:sz="8" w:space="0" w:color="auto"/>
              <w:bottom w:val="single" w:sz="8" w:space="0" w:color="auto"/>
              <w:right w:val="single" w:sz="4" w:space="0" w:color="auto"/>
            </w:tcBorders>
            <w:shd w:val="clear" w:color="auto" w:fill="FFFFFF"/>
          </w:tcPr>
          <w:p w:rsidR="000F0695" w:rsidRPr="00510091" w:rsidRDefault="00FC594C" w:rsidP="00FC594C">
            <w:pPr>
              <w:spacing w:after="0" w:line="240" w:lineRule="auto"/>
              <w:jc w:val="center"/>
              <w:rPr>
                <w:rFonts w:ascii="Times New Roman" w:hAnsi="Times New Roman"/>
                <w:sz w:val="24"/>
                <w:szCs w:val="24"/>
                <w:lang w:val="en-US" w:eastAsia="fr-FR"/>
              </w:rPr>
            </w:pPr>
            <w:r w:rsidRPr="00510091">
              <w:rPr>
                <w:rFonts w:ascii="Times New Roman" w:hAnsi="Times New Roman"/>
                <w:sz w:val="24"/>
                <w:szCs w:val="24"/>
                <w:lang w:val="en-US" w:eastAsia="fr-FR"/>
              </w:rPr>
              <w:t>32</w:t>
            </w:r>
          </w:p>
        </w:tc>
        <w:tc>
          <w:tcPr>
            <w:tcW w:w="2157" w:type="dxa"/>
            <w:tcBorders>
              <w:top w:val="single" w:sz="8" w:space="0" w:color="auto"/>
              <w:left w:val="single" w:sz="4" w:space="0" w:color="auto"/>
              <w:bottom w:val="single" w:sz="8" w:space="0" w:color="auto"/>
              <w:right w:val="single" w:sz="8" w:space="0" w:color="auto"/>
            </w:tcBorders>
            <w:shd w:val="clear" w:color="auto" w:fill="FFFFFF"/>
          </w:tcPr>
          <w:p w:rsidR="000F0695" w:rsidRDefault="00FC594C" w:rsidP="00FC594C">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33.</w:t>
            </w:r>
            <w:r w:rsidR="00B62CF5">
              <w:rPr>
                <w:rFonts w:ascii="Times New Roman" w:hAnsi="Times New Roman"/>
                <w:sz w:val="24"/>
                <w:szCs w:val="24"/>
                <w:lang w:val="en-US" w:eastAsia="fr-FR"/>
              </w:rPr>
              <w:t>7</w:t>
            </w:r>
          </w:p>
        </w:tc>
      </w:tr>
      <w:tr w:rsidR="00BB3127" w:rsidRPr="00462BDA" w:rsidTr="000C5C83">
        <w:trPr>
          <w:trHeight w:val="189"/>
        </w:trPr>
        <w:tc>
          <w:tcPr>
            <w:tcW w:w="2956" w:type="dxa"/>
            <w:tcBorders>
              <w:top w:val="single" w:sz="8" w:space="0" w:color="auto"/>
              <w:left w:val="single" w:sz="8" w:space="0" w:color="auto"/>
              <w:bottom w:val="single" w:sz="8" w:space="0" w:color="auto"/>
              <w:right w:val="single" w:sz="8" w:space="0" w:color="auto"/>
            </w:tcBorders>
            <w:shd w:val="clear" w:color="auto" w:fill="FFFFFF"/>
          </w:tcPr>
          <w:p w:rsidR="00BB3127" w:rsidRPr="00510091" w:rsidRDefault="00BB3127" w:rsidP="009501F9">
            <w:pPr>
              <w:spacing w:after="0" w:line="240" w:lineRule="auto"/>
              <w:rPr>
                <w:rFonts w:ascii="Times New Roman" w:hAnsi="Times New Roman"/>
                <w:sz w:val="24"/>
                <w:szCs w:val="24"/>
                <w:lang w:val="en-US" w:eastAsia="fr-FR"/>
              </w:rPr>
            </w:pPr>
            <w:r w:rsidRPr="00510091">
              <w:rPr>
                <w:rFonts w:ascii="Times New Roman" w:hAnsi="Times New Roman"/>
                <w:sz w:val="24"/>
                <w:szCs w:val="24"/>
                <w:lang w:val="en-US" w:eastAsia="fr-FR"/>
              </w:rPr>
              <w:t xml:space="preserve">Drilling water wells </w:t>
            </w:r>
          </w:p>
        </w:tc>
        <w:tc>
          <w:tcPr>
            <w:tcW w:w="2400" w:type="dxa"/>
            <w:tcBorders>
              <w:top w:val="single" w:sz="8" w:space="0" w:color="auto"/>
              <w:left w:val="single" w:sz="8" w:space="0" w:color="auto"/>
              <w:bottom w:val="single" w:sz="8" w:space="0" w:color="auto"/>
              <w:right w:val="single" w:sz="4" w:space="0" w:color="auto"/>
            </w:tcBorders>
            <w:shd w:val="clear" w:color="auto" w:fill="FFFFFF"/>
          </w:tcPr>
          <w:p w:rsidR="00BB3127" w:rsidRPr="00510091" w:rsidRDefault="00FC594C" w:rsidP="00FC594C">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22</w:t>
            </w:r>
          </w:p>
        </w:tc>
        <w:tc>
          <w:tcPr>
            <w:tcW w:w="2157" w:type="dxa"/>
            <w:tcBorders>
              <w:top w:val="single" w:sz="8" w:space="0" w:color="auto"/>
              <w:left w:val="single" w:sz="4" w:space="0" w:color="auto"/>
              <w:bottom w:val="single" w:sz="8" w:space="0" w:color="auto"/>
              <w:right w:val="single" w:sz="8" w:space="0" w:color="auto"/>
            </w:tcBorders>
            <w:shd w:val="clear" w:color="auto" w:fill="FFFFFF"/>
          </w:tcPr>
          <w:p w:rsidR="00BB3127" w:rsidRPr="00510091" w:rsidRDefault="00B62CF5" w:rsidP="000C5C83">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23.1</w:t>
            </w:r>
          </w:p>
        </w:tc>
      </w:tr>
      <w:tr w:rsidR="00BB3127" w:rsidRPr="00462BDA" w:rsidTr="000C5C83">
        <w:trPr>
          <w:trHeight w:val="240"/>
        </w:trPr>
        <w:tc>
          <w:tcPr>
            <w:tcW w:w="2956" w:type="dxa"/>
            <w:tcBorders>
              <w:top w:val="single" w:sz="8" w:space="0" w:color="auto"/>
              <w:left w:val="single" w:sz="8" w:space="0" w:color="auto"/>
              <w:bottom w:val="single" w:sz="8" w:space="0" w:color="auto"/>
              <w:right w:val="single" w:sz="8" w:space="0" w:color="auto"/>
            </w:tcBorders>
            <w:shd w:val="clear" w:color="auto" w:fill="FFFFFF"/>
          </w:tcPr>
          <w:p w:rsidR="00BB3127" w:rsidRPr="00510091" w:rsidRDefault="00BB3127" w:rsidP="009501F9">
            <w:pPr>
              <w:spacing w:after="0" w:line="240" w:lineRule="auto"/>
              <w:rPr>
                <w:rFonts w:ascii="Times New Roman" w:hAnsi="Times New Roman"/>
                <w:sz w:val="24"/>
                <w:szCs w:val="24"/>
                <w:lang w:val="en-US" w:eastAsia="fr-FR"/>
              </w:rPr>
            </w:pPr>
            <w:r w:rsidRPr="00510091">
              <w:rPr>
                <w:rFonts w:ascii="Times New Roman" w:hAnsi="Times New Roman"/>
                <w:sz w:val="24"/>
                <w:szCs w:val="24"/>
                <w:lang w:val="en-US" w:eastAsia="fr-FR"/>
              </w:rPr>
              <w:t xml:space="preserve">Relying on assistance </w:t>
            </w:r>
          </w:p>
        </w:tc>
        <w:tc>
          <w:tcPr>
            <w:tcW w:w="2400" w:type="dxa"/>
            <w:tcBorders>
              <w:top w:val="single" w:sz="8" w:space="0" w:color="auto"/>
              <w:left w:val="single" w:sz="8" w:space="0" w:color="auto"/>
              <w:bottom w:val="single" w:sz="8" w:space="0" w:color="auto"/>
              <w:right w:val="single" w:sz="4" w:space="0" w:color="auto"/>
            </w:tcBorders>
            <w:shd w:val="clear" w:color="auto" w:fill="FFFFFF"/>
          </w:tcPr>
          <w:p w:rsidR="00BB3127" w:rsidRPr="00510091" w:rsidRDefault="00FC594C" w:rsidP="000C5C83">
            <w:pPr>
              <w:spacing w:after="0" w:line="240" w:lineRule="auto"/>
              <w:jc w:val="center"/>
              <w:rPr>
                <w:rFonts w:ascii="Times New Roman" w:hAnsi="Times New Roman"/>
                <w:sz w:val="24"/>
                <w:szCs w:val="24"/>
                <w:lang w:val="en-US" w:eastAsia="fr-FR"/>
              </w:rPr>
            </w:pPr>
            <w:r w:rsidRPr="00510091">
              <w:rPr>
                <w:rFonts w:ascii="Times New Roman" w:hAnsi="Times New Roman"/>
                <w:sz w:val="24"/>
                <w:szCs w:val="24"/>
                <w:lang w:val="en-US" w:eastAsia="fr-FR"/>
              </w:rPr>
              <w:t>9</w:t>
            </w:r>
          </w:p>
        </w:tc>
        <w:tc>
          <w:tcPr>
            <w:tcW w:w="2157" w:type="dxa"/>
            <w:tcBorders>
              <w:top w:val="single" w:sz="8" w:space="0" w:color="auto"/>
              <w:left w:val="single" w:sz="4" w:space="0" w:color="auto"/>
              <w:bottom w:val="single" w:sz="8" w:space="0" w:color="auto"/>
              <w:right w:val="single" w:sz="8" w:space="0" w:color="auto"/>
            </w:tcBorders>
            <w:shd w:val="clear" w:color="auto" w:fill="FFFFFF"/>
          </w:tcPr>
          <w:p w:rsidR="00BB3127" w:rsidRPr="00510091" w:rsidRDefault="00B62CF5" w:rsidP="00B62CF5">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 xml:space="preserve">             9.5</w:t>
            </w:r>
          </w:p>
        </w:tc>
      </w:tr>
      <w:tr w:rsidR="00BB3127" w:rsidRPr="00462BDA" w:rsidTr="000C5C83">
        <w:trPr>
          <w:trHeight w:val="271"/>
        </w:trPr>
        <w:tc>
          <w:tcPr>
            <w:tcW w:w="2956" w:type="dxa"/>
            <w:tcBorders>
              <w:top w:val="single" w:sz="8" w:space="0" w:color="auto"/>
              <w:left w:val="single" w:sz="8" w:space="0" w:color="auto"/>
              <w:bottom w:val="single" w:sz="8" w:space="0" w:color="auto"/>
              <w:right w:val="single" w:sz="8" w:space="0" w:color="auto"/>
            </w:tcBorders>
            <w:shd w:val="clear" w:color="auto" w:fill="FFFFFF"/>
          </w:tcPr>
          <w:p w:rsidR="00BB3127" w:rsidRPr="00510091" w:rsidRDefault="00BB3127" w:rsidP="009501F9">
            <w:pPr>
              <w:spacing w:after="0" w:line="240" w:lineRule="auto"/>
              <w:rPr>
                <w:rFonts w:ascii="Times New Roman" w:hAnsi="Times New Roman"/>
                <w:sz w:val="24"/>
                <w:szCs w:val="24"/>
                <w:lang w:val="en-US" w:eastAsia="fr-FR"/>
              </w:rPr>
            </w:pPr>
            <w:r w:rsidRPr="00510091">
              <w:rPr>
                <w:rFonts w:ascii="Times New Roman" w:hAnsi="Times New Roman"/>
                <w:sz w:val="24"/>
                <w:szCs w:val="24"/>
                <w:lang w:val="en-US" w:eastAsia="fr-FR"/>
              </w:rPr>
              <w:t>Support from NGO</w:t>
            </w:r>
          </w:p>
        </w:tc>
        <w:tc>
          <w:tcPr>
            <w:tcW w:w="2400" w:type="dxa"/>
            <w:tcBorders>
              <w:top w:val="single" w:sz="8" w:space="0" w:color="auto"/>
              <w:left w:val="single" w:sz="8" w:space="0" w:color="auto"/>
              <w:bottom w:val="single" w:sz="8" w:space="0" w:color="auto"/>
              <w:right w:val="single" w:sz="4" w:space="0" w:color="auto"/>
            </w:tcBorders>
            <w:shd w:val="clear" w:color="auto" w:fill="FFFFFF"/>
          </w:tcPr>
          <w:p w:rsidR="00BB3127" w:rsidRPr="00510091" w:rsidRDefault="00BB3127" w:rsidP="000C5C83">
            <w:pPr>
              <w:spacing w:after="0" w:line="240" w:lineRule="auto"/>
              <w:jc w:val="center"/>
              <w:rPr>
                <w:rFonts w:ascii="Times New Roman" w:hAnsi="Times New Roman"/>
                <w:sz w:val="24"/>
                <w:szCs w:val="24"/>
                <w:lang w:val="en-US" w:eastAsia="fr-FR"/>
              </w:rPr>
            </w:pPr>
            <w:r w:rsidRPr="00510091">
              <w:rPr>
                <w:rFonts w:ascii="Times New Roman" w:hAnsi="Times New Roman"/>
                <w:sz w:val="24"/>
                <w:szCs w:val="24"/>
                <w:lang w:val="en-US" w:eastAsia="fr-FR"/>
              </w:rPr>
              <w:t>7</w:t>
            </w:r>
          </w:p>
        </w:tc>
        <w:tc>
          <w:tcPr>
            <w:tcW w:w="2157" w:type="dxa"/>
            <w:tcBorders>
              <w:top w:val="single" w:sz="8" w:space="0" w:color="auto"/>
              <w:left w:val="single" w:sz="4" w:space="0" w:color="auto"/>
              <w:bottom w:val="single" w:sz="8" w:space="0" w:color="auto"/>
              <w:right w:val="single" w:sz="8" w:space="0" w:color="auto"/>
            </w:tcBorders>
            <w:shd w:val="clear" w:color="auto" w:fill="FFFFFF"/>
          </w:tcPr>
          <w:p w:rsidR="00BB3127" w:rsidRPr="00510091" w:rsidRDefault="00BB3127" w:rsidP="000C5C83">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7.4</w:t>
            </w:r>
          </w:p>
        </w:tc>
      </w:tr>
      <w:tr w:rsidR="00BB3127" w:rsidRPr="00462BDA" w:rsidTr="000C5C83">
        <w:trPr>
          <w:trHeight w:val="240"/>
        </w:trPr>
        <w:tc>
          <w:tcPr>
            <w:tcW w:w="2956" w:type="dxa"/>
            <w:tcBorders>
              <w:top w:val="single" w:sz="8" w:space="0" w:color="auto"/>
              <w:left w:val="single" w:sz="8" w:space="0" w:color="auto"/>
              <w:bottom w:val="single" w:sz="8" w:space="0" w:color="auto"/>
              <w:right w:val="single" w:sz="8" w:space="0" w:color="auto"/>
            </w:tcBorders>
            <w:shd w:val="clear" w:color="auto" w:fill="FFFFFF"/>
          </w:tcPr>
          <w:p w:rsidR="00BB3127" w:rsidRPr="00510091" w:rsidRDefault="00FC594C" w:rsidP="009501F9">
            <w:pPr>
              <w:spacing w:after="0" w:line="240" w:lineRule="auto"/>
              <w:rPr>
                <w:rFonts w:ascii="Times New Roman" w:hAnsi="Times New Roman"/>
                <w:sz w:val="24"/>
                <w:szCs w:val="24"/>
                <w:lang w:val="en-US" w:eastAsia="fr-FR"/>
              </w:rPr>
            </w:pPr>
            <w:r>
              <w:rPr>
                <w:rFonts w:ascii="Times New Roman" w:hAnsi="Times New Roman"/>
                <w:sz w:val="24"/>
                <w:szCs w:val="24"/>
                <w:lang w:val="en-US" w:eastAsia="fr-FR"/>
              </w:rPr>
              <w:t>Abandoning farms</w:t>
            </w:r>
            <w:r w:rsidR="00BB3127" w:rsidRPr="00510091">
              <w:rPr>
                <w:rFonts w:ascii="Times New Roman" w:hAnsi="Times New Roman"/>
                <w:sz w:val="24"/>
                <w:szCs w:val="24"/>
                <w:lang w:val="en-US" w:eastAsia="fr-FR"/>
              </w:rPr>
              <w:t xml:space="preserve"> </w:t>
            </w:r>
          </w:p>
        </w:tc>
        <w:tc>
          <w:tcPr>
            <w:tcW w:w="2400" w:type="dxa"/>
            <w:tcBorders>
              <w:top w:val="single" w:sz="8" w:space="0" w:color="auto"/>
              <w:left w:val="single" w:sz="8" w:space="0" w:color="auto"/>
              <w:bottom w:val="single" w:sz="8" w:space="0" w:color="auto"/>
              <w:right w:val="single" w:sz="4" w:space="0" w:color="auto"/>
            </w:tcBorders>
            <w:shd w:val="clear" w:color="auto" w:fill="FFFFFF"/>
          </w:tcPr>
          <w:p w:rsidR="00BB3127" w:rsidRPr="00510091" w:rsidRDefault="00BB3127" w:rsidP="000C5C83">
            <w:pPr>
              <w:spacing w:after="0" w:line="240" w:lineRule="auto"/>
              <w:jc w:val="center"/>
              <w:rPr>
                <w:rFonts w:ascii="Times New Roman" w:hAnsi="Times New Roman"/>
                <w:sz w:val="24"/>
                <w:szCs w:val="24"/>
                <w:lang w:val="en-US" w:eastAsia="fr-FR"/>
              </w:rPr>
            </w:pPr>
            <w:r w:rsidRPr="00510091">
              <w:rPr>
                <w:rFonts w:ascii="Times New Roman" w:hAnsi="Times New Roman"/>
                <w:sz w:val="24"/>
                <w:szCs w:val="24"/>
                <w:lang w:val="en-US" w:eastAsia="fr-FR"/>
              </w:rPr>
              <w:t>11</w:t>
            </w:r>
          </w:p>
        </w:tc>
        <w:tc>
          <w:tcPr>
            <w:tcW w:w="2157" w:type="dxa"/>
            <w:tcBorders>
              <w:top w:val="single" w:sz="8" w:space="0" w:color="auto"/>
              <w:left w:val="single" w:sz="4" w:space="0" w:color="auto"/>
              <w:bottom w:val="single" w:sz="8" w:space="0" w:color="auto"/>
              <w:right w:val="single" w:sz="8" w:space="0" w:color="auto"/>
            </w:tcBorders>
            <w:shd w:val="clear" w:color="auto" w:fill="FFFFFF"/>
          </w:tcPr>
          <w:p w:rsidR="00BB3127" w:rsidRPr="00510091" w:rsidRDefault="00B62CF5" w:rsidP="000C5C83">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11.6</w:t>
            </w:r>
          </w:p>
        </w:tc>
      </w:tr>
      <w:tr w:rsidR="00BB3127" w:rsidRPr="00462BDA" w:rsidTr="000C5C83">
        <w:trPr>
          <w:trHeight w:val="215"/>
        </w:trPr>
        <w:tc>
          <w:tcPr>
            <w:tcW w:w="2956" w:type="dxa"/>
            <w:tcBorders>
              <w:top w:val="single" w:sz="8" w:space="0" w:color="auto"/>
              <w:left w:val="single" w:sz="8" w:space="0" w:color="auto"/>
              <w:bottom w:val="single" w:sz="8" w:space="0" w:color="auto"/>
              <w:right w:val="single" w:sz="8" w:space="0" w:color="auto"/>
            </w:tcBorders>
            <w:shd w:val="clear" w:color="auto" w:fill="FFFFFF"/>
          </w:tcPr>
          <w:p w:rsidR="00BB3127" w:rsidRPr="00510091" w:rsidRDefault="00BB3127" w:rsidP="009501F9">
            <w:pPr>
              <w:spacing w:after="0" w:line="240" w:lineRule="auto"/>
              <w:rPr>
                <w:rFonts w:ascii="Times New Roman" w:hAnsi="Times New Roman"/>
                <w:sz w:val="24"/>
                <w:szCs w:val="24"/>
                <w:lang w:val="en-US" w:eastAsia="fr-FR"/>
              </w:rPr>
            </w:pPr>
            <w:r w:rsidRPr="00510091">
              <w:rPr>
                <w:rFonts w:ascii="Times New Roman" w:hAnsi="Times New Roman"/>
                <w:sz w:val="24"/>
                <w:szCs w:val="24"/>
                <w:lang w:val="en-US" w:eastAsia="fr-FR"/>
              </w:rPr>
              <w:t xml:space="preserve">Relocating to other areas </w:t>
            </w:r>
          </w:p>
        </w:tc>
        <w:tc>
          <w:tcPr>
            <w:tcW w:w="2400" w:type="dxa"/>
            <w:tcBorders>
              <w:top w:val="single" w:sz="8" w:space="0" w:color="auto"/>
              <w:left w:val="single" w:sz="8" w:space="0" w:color="auto"/>
              <w:bottom w:val="single" w:sz="8" w:space="0" w:color="auto"/>
              <w:right w:val="single" w:sz="4" w:space="0" w:color="auto"/>
            </w:tcBorders>
            <w:shd w:val="clear" w:color="auto" w:fill="FFFFFF"/>
          </w:tcPr>
          <w:p w:rsidR="00BB3127" w:rsidRPr="00510091" w:rsidRDefault="00BB3127" w:rsidP="000C5C83">
            <w:pPr>
              <w:spacing w:after="0" w:line="240" w:lineRule="auto"/>
              <w:jc w:val="center"/>
              <w:rPr>
                <w:rFonts w:ascii="Times New Roman" w:hAnsi="Times New Roman"/>
                <w:sz w:val="24"/>
                <w:szCs w:val="24"/>
                <w:lang w:val="en-US" w:eastAsia="fr-FR"/>
              </w:rPr>
            </w:pPr>
            <w:r w:rsidRPr="00510091">
              <w:rPr>
                <w:rFonts w:ascii="Times New Roman" w:hAnsi="Times New Roman"/>
                <w:sz w:val="24"/>
                <w:szCs w:val="24"/>
                <w:lang w:val="en-US" w:eastAsia="fr-FR"/>
              </w:rPr>
              <w:t>6</w:t>
            </w:r>
          </w:p>
        </w:tc>
        <w:tc>
          <w:tcPr>
            <w:tcW w:w="2157" w:type="dxa"/>
            <w:tcBorders>
              <w:top w:val="single" w:sz="8" w:space="0" w:color="auto"/>
              <w:left w:val="single" w:sz="4" w:space="0" w:color="auto"/>
              <w:bottom w:val="single" w:sz="8" w:space="0" w:color="auto"/>
              <w:right w:val="single" w:sz="8" w:space="0" w:color="auto"/>
            </w:tcBorders>
            <w:shd w:val="clear" w:color="auto" w:fill="FFFFFF"/>
          </w:tcPr>
          <w:p w:rsidR="00BB3127" w:rsidRPr="00510091" w:rsidRDefault="00BB3127" w:rsidP="000C5C83">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6.3</w:t>
            </w:r>
          </w:p>
        </w:tc>
      </w:tr>
      <w:tr w:rsidR="00BB3127" w:rsidRPr="00462BDA" w:rsidTr="000C5C83">
        <w:trPr>
          <w:trHeight w:val="156"/>
        </w:trPr>
        <w:tc>
          <w:tcPr>
            <w:tcW w:w="2956" w:type="dxa"/>
            <w:tcBorders>
              <w:top w:val="single" w:sz="8" w:space="0" w:color="auto"/>
              <w:left w:val="single" w:sz="8" w:space="0" w:color="auto"/>
              <w:bottom w:val="single" w:sz="8" w:space="0" w:color="auto"/>
              <w:right w:val="single" w:sz="8" w:space="0" w:color="auto"/>
            </w:tcBorders>
            <w:shd w:val="clear" w:color="auto" w:fill="FFFFFF"/>
          </w:tcPr>
          <w:p w:rsidR="00BB3127" w:rsidRPr="00510091" w:rsidRDefault="00BB3127" w:rsidP="009501F9">
            <w:pPr>
              <w:spacing w:after="0" w:line="240" w:lineRule="auto"/>
              <w:rPr>
                <w:rFonts w:ascii="Times New Roman" w:hAnsi="Times New Roman"/>
                <w:sz w:val="24"/>
                <w:szCs w:val="24"/>
                <w:lang w:val="en-US" w:eastAsia="fr-FR"/>
              </w:rPr>
            </w:pPr>
            <w:r w:rsidRPr="00510091">
              <w:rPr>
                <w:rFonts w:ascii="Times New Roman" w:hAnsi="Times New Roman"/>
                <w:sz w:val="24"/>
                <w:szCs w:val="24"/>
                <w:lang w:val="en-US" w:eastAsia="fr-FR"/>
              </w:rPr>
              <w:t>Employment</w:t>
            </w:r>
          </w:p>
        </w:tc>
        <w:tc>
          <w:tcPr>
            <w:tcW w:w="2400" w:type="dxa"/>
            <w:tcBorders>
              <w:top w:val="single" w:sz="8" w:space="0" w:color="auto"/>
              <w:left w:val="single" w:sz="8" w:space="0" w:color="auto"/>
              <w:bottom w:val="single" w:sz="8" w:space="0" w:color="auto"/>
              <w:right w:val="single" w:sz="4" w:space="0" w:color="auto"/>
            </w:tcBorders>
            <w:shd w:val="clear" w:color="auto" w:fill="FFFFFF"/>
          </w:tcPr>
          <w:p w:rsidR="00BB3127" w:rsidRPr="00510091" w:rsidRDefault="00FC594C" w:rsidP="000C5C83">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4</w:t>
            </w:r>
          </w:p>
        </w:tc>
        <w:tc>
          <w:tcPr>
            <w:tcW w:w="2157" w:type="dxa"/>
            <w:tcBorders>
              <w:top w:val="single" w:sz="8" w:space="0" w:color="auto"/>
              <w:left w:val="single" w:sz="4" w:space="0" w:color="auto"/>
              <w:bottom w:val="single" w:sz="8" w:space="0" w:color="auto"/>
              <w:right w:val="single" w:sz="8" w:space="0" w:color="auto"/>
            </w:tcBorders>
            <w:shd w:val="clear" w:color="auto" w:fill="FFFFFF"/>
          </w:tcPr>
          <w:p w:rsidR="00BB3127" w:rsidRPr="00510091" w:rsidRDefault="00B62CF5" w:rsidP="000C5C83">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4.2</w:t>
            </w:r>
          </w:p>
        </w:tc>
      </w:tr>
      <w:tr w:rsidR="00BB3127" w:rsidRPr="00462BDA" w:rsidTr="000C5C83">
        <w:trPr>
          <w:trHeight w:val="60"/>
        </w:trPr>
        <w:tc>
          <w:tcPr>
            <w:tcW w:w="2956" w:type="dxa"/>
            <w:tcBorders>
              <w:top w:val="single" w:sz="8" w:space="0" w:color="auto"/>
              <w:left w:val="single" w:sz="8" w:space="0" w:color="auto"/>
              <w:bottom w:val="single" w:sz="8" w:space="0" w:color="auto"/>
              <w:right w:val="single" w:sz="8" w:space="0" w:color="auto"/>
            </w:tcBorders>
            <w:shd w:val="clear" w:color="auto" w:fill="auto"/>
          </w:tcPr>
          <w:p w:rsidR="00BB3127" w:rsidRPr="00510091" w:rsidRDefault="00BB3127" w:rsidP="009501F9">
            <w:pPr>
              <w:spacing w:after="0" w:line="240" w:lineRule="auto"/>
              <w:rPr>
                <w:rFonts w:ascii="Times New Roman" w:hAnsi="Times New Roman"/>
                <w:sz w:val="24"/>
                <w:szCs w:val="24"/>
                <w:lang w:val="en-US" w:eastAsia="fr-FR"/>
              </w:rPr>
            </w:pPr>
            <w:r w:rsidRPr="00510091">
              <w:rPr>
                <w:rFonts w:ascii="Times New Roman" w:hAnsi="Times New Roman"/>
                <w:sz w:val="24"/>
                <w:szCs w:val="24"/>
                <w:lang w:val="en-US" w:eastAsia="fr-FR"/>
              </w:rPr>
              <w:t>Total  Responses</w:t>
            </w:r>
          </w:p>
        </w:tc>
        <w:tc>
          <w:tcPr>
            <w:tcW w:w="2400" w:type="dxa"/>
            <w:tcBorders>
              <w:top w:val="single" w:sz="8" w:space="0" w:color="auto"/>
              <w:left w:val="single" w:sz="8" w:space="0" w:color="auto"/>
              <w:bottom w:val="single" w:sz="8" w:space="0" w:color="auto"/>
              <w:right w:val="single" w:sz="4" w:space="0" w:color="auto"/>
            </w:tcBorders>
            <w:shd w:val="clear" w:color="auto" w:fill="auto"/>
          </w:tcPr>
          <w:p w:rsidR="00BB3127" w:rsidRPr="00510091" w:rsidRDefault="00BB3127" w:rsidP="000C5C83">
            <w:pPr>
              <w:spacing w:after="0" w:line="240" w:lineRule="auto"/>
              <w:jc w:val="center"/>
              <w:rPr>
                <w:rFonts w:ascii="Times New Roman" w:hAnsi="Times New Roman"/>
                <w:sz w:val="24"/>
                <w:szCs w:val="24"/>
                <w:lang w:val="en-US" w:eastAsia="fr-FR"/>
              </w:rPr>
            </w:pPr>
            <w:r w:rsidRPr="00510091">
              <w:rPr>
                <w:rFonts w:ascii="Times New Roman" w:hAnsi="Times New Roman"/>
                <w:sz w:val="24"/>
                <w:szCs w:val="24"/>
                <w:lang w:val="en-US" w:eastAsia="fr-FR"/>
              </w:rPr>
              <w:t>95</w:t>
            </w:r>
          </w:p>
        </w:tc>
        <w:tc>
          <w:tcPr>
            <w:tcW w:w="2157" w:type="dxa"/>
            <w:tcBorders>
              <w:top w:val="single" w:sz="8" w:space="0" w:color="auto"/>
              <w:left w:val="single" w:sz="4" w:space="0" w:color="auto"/>
              <w:bottom w:val="single" w:sz="8" w:space="0" w:color="auto"/>
              <w:right w:val="single" w:sz="8" w:space="0" w:color="auto"/>
            </w:tcBorders>
            <w:shd w:val="clear" w:color="auto" w:fill="auto"/>
          </w:tcPr>
          <w:p w:rsidR="00BB3127" w:rsidRPr="00510091" w:rsidRDefault="00BB3127" w:rsidP="000C5C83">
            <w:pPr>
              <w:spacing w:after="0" w:line="240" w:lineRule="auto"/>
              <w:jc w:val="center"/>
              <w:rPr>
                <w:rFonts w:ascii="Times New Roman" w:hAnsi="Times New Roman"/>
                <w:sz w:val="24"/>
                <w:szCs w:val="24"/>
                <w:lang w:val="en-US" w:eastAsia="fr-FR"/>
              </w:rPr>
            </w:pPr>
            <w:r>
              <w:rPr>
                <w:rFonts w:ascii="Times New Roman" w:hAnsi="Times New Roman"/>
                <w:sz w:val="24"/>
                <w:szCs w:val="24"/>
                <w:lang w:val="en-US" w:eastAsia="fr-FR"/>
              </w:rPr>
              <w:t>100</w:t>
            </w:r>
          </w:p>
        </w:tc>
      </w:tr>
    </w:tbl>
    <w:p w:rsidR="00BB3127" w:rsidRDefault="00BF485D" w:rsidP="00BB3127">
      <w:pPr>
        <w:spacing w:line="240" w:lineRule="auto"/>
        <w:jc w:val="both"/>
        <w:rPr>
          <w:rFonts w:ascii="Times New Roman" w:hAnsi="Times New Roman"/>
          <w:sz w:val="24"/>
          <w:szCs w:val="24"/>
          <w:lang w:val="en-GB"/>
        </w:rPr>
      </w:pPr>
      <w:r>
        <w:rPr>
          <w:rFonts w:ascii="Times New Roman" w:hAnsi="Times New Roman"/>
          <w:sz w:val="24"/>
          <w:szCs w:val="24"/>
          <w:lang w:val="en-GB"/>
        </w:rPr>
        <w:t xml:space="preserve">      </w:t>
      </w:r>
      <w:r w:rsidR="00BB3127">
        <w:rPr>
          <w:rFonts w:ascii="Times New Roman" w:hAnsi="Times New Roman"/>
          <w:sz w:val="24"/>
          <w:szCs w:val="24"/>
          <w:lang w:val="en-GB"/>
        </w:rPr>
        <w:t>Source: Field data, 2015</w:t>
      </w:r>
    </w:p>
    <w:p w:rsidR="008C3A8B" w:rsidRDefault="00BB3127" w:rsidP="00C3079C">
      <w:pPr>
        <w:spacing w:line="360" w:lineRule="auto"/>
        <w:jc w:val="both"/>
        <w:rPr>
          <w:rFonts w:ascii="Times New Roman" w:hAnsi="Times New Roman"/>
          <w:sz w:val="24"/>
          <w:szCs w:val="24"/>
          <w:lang w:val="en-GB"/>
        </w:rPr>
      </w:pPr>
      <w:r>
        <w:rPr>
          <w:rFonts w:ascii="Times New Roman" w:hAnsi="Times New Roman"/>
          <w:sz w:val="24"/>
          <w:szCs w:val="24"/>
          <w:lang w:val="en-GB"/>
        </w:rPr>
        <w:t>Cop</w:t>
      </w:r>
      <w:r w:rsidRPr="00462BDA">
        <w:rPr>
          <w:rFonts w:ascii="Times New Roman" w:hAnsi="Times New Roman"/>
          <w:sz w:val="24"/>
          <w:szCs w:val="24"/>
          <w:lang w:val="en-GB"/>
        </w:rPr>
        <w:t>ing strateg</w:t>
      </w:r>
      <w:r>
        <w:rPr>
          <w:rFonts w:ascii="Times New Roman" w:hAnsi="Times New Roman"/>
          <w:sz w:val="24"/>
          <w:szCs w:val="24"/>
          <w:lang w:val="en-GB"/>
        </w:rPr>
        <w:t>ies</w:t>
      </w:r>
      <w:r w:rsidRPr="00462BDA">
        <w:rPr>
          <w:rFonts w:ascii="Times New Roman" w:hAnsi="Times New Roman"/>
          <w:sz w:val="24"/>
          <w:szCs w:val="24"/>
          <w:lang w:val="en-GB"/>
        </w:rPr>
        <w:t xml:space="preserve"> enabled the farmers to continue with their way of </w:t>
      </w:r>
      <w:r>
        <w:rPr>
          <w:rFonts w:ascii="Times New Roman" w:hAnsi="Times New Roman"/>
          <w:sz w:val="24"/>
          <w:szCs w:val="24"/>
          <w:lang w:val="en-GB"/>
        </w:rPr>
        <w:t xml:space="preserve">living, </w:t>
      </w:r>
      <w:r w:rsidRPr="00462BDA">
        <w:rPr>
          <w:rFonts w:ascii="Times New Roman" w:hAnsi="Times New Roman"/>
          <w:sz w:val="24"/>
          <w:szCs w:val="24"/>
          <w:lang w:val="en-GB"/>
        </w:rPr>
        <w:t xml:space="preserve">despite experiencing </w:t>
      </w:r>
      <w:r>
        <w:rPr>
          <w:rFonts w:ascii="Times New Roman" w:hAnsi="Times New Roman"/>
          <w:sz w:val="24"/>
          <w:szCs w:val="24"/>
          <w:lang w:val="en-GB"/>
        </w:rPr>
        <w:t xml:space="preserve">the adverse effects of </w:t>
      </w:r>
      <w:r w:rsidRPr="00462BDA">
        <w:rPr>
          <w:rFonts w:ascii="Times New Roman" w:hAnsi="Times New Roman"/>
          <w:sz w:val="24"/>
          <w:szCs w:val="24"/>
          <w:lang w:val="en-GB"/>
        </w:rPr>
        <w:t>mining effluent</w:t>
      </w:r>
      <w:r>
        <w:rPr>
          <w:rFonts w:ascii="Times New Roman" w:hAnsi="Times New Roman"/>
          <w:sz w:val="24"/>
          <w:szCs w:val="24"/>
          <w:lang w:val="en-GB"/>
        </w:rPr>
        <w:t xml:space="preserve"> pollution on their livelihoods</w:t>
      </w:r>
      <w:r w:rsidR="004C27D1">
        <w:rPr>
          <w:rFonts w:ascii="Times New Roman" w:hAnsi="Times New Roman"/>
          <w:sz w:val="24"/>
          <w:szCs w:val="24"/>
        </w:rPr>
        <w:t>. Table 5.13</w:t>
      </w:r>
      <w:r w:rsidR="00B62CF5">
        <w:rPr>
          <w:rFonts w:ascii="Times New Roman" w:hAnsi="Times New Roman"/>
          <w:sz w:val="24"/>
          <w:szCs w:val="24"/>
        </w:rPr>
        <w:t xml:space="preserve"> show that 33.7</w:t>
      </w:r>
      <w:r>
        <w:rPr>
          <w:rFonts w:ascii="Times New Roman" w:hAnsi="Times New Roman"/>
          <w:sz w:val="24"/>
          <w:szCs w:val="24"/>
          <w:lang w:val="en-GB"/>
        </w:rPr>
        <w:t xml:space="preserve"> percent</w:t>
      </w:r>
      <w:r w:rsidRPr="00462BDA">
        <w:rPr>
          <w:rFonts w:ascii="Times New Roman" w:hAnsi="Times New Roman"/>
          <w:sz w:val="24"/>
          <w:szCs w:val="24"/>
          <w:lang w:val="en-GB"/>
        </w:rPr>
        <w:t xml:space="preserve"> of </w:t>
      </w:r>
      <w:r>
        <w:rPr>
          <w:rFonts w:ascii="Times New Roman" w:hAnsi="Times New Roman"/>
          <w:sz w:val="24"/>
          <w:szCs w:val="24"/>
          <w:lang w:val="en-GB"/>
        </w:rPr>
        <w:t xml:space="preserve">smallholder </w:t>
      </w:r>
      <w:r w:rsidRPr="00462BDA">
        <w:rPr>
          <w:rFonts w:ascii="Times New Roman" w:hAnsi="Times New Roman"/>
          <w:sz w:val="24"/>
          <w:szCs w:val="24"/>
          <w:lang w:val="en-GB"/>
        </w:rPr>
        <w:t>farm</w:t>
      </w:r>
      <w:r w:rsidR="00B62CF5">
        <w:rPr>
          <w:rFonts w:ascii="Times New Roman" w:hAnsi="Times New Roman"/>
          <w:sz w:val="24"/>
          <w:szCs w:val="24"/>
          <w:lang w:val="en-GB"/>
        </w:rPr>
        <w:t xml:space="preserve">er preferred extending </w:t>
      </w:r>
      <w:r w:rsidRPr="00462BDA">
        <w:rPr>
          <w:rFonts w:ascii="Times New Roman" w:hAnsi="Times New Roman"/>
          <w:sz w:val="24"/>
          <w:szCs w:val="24"/>
          <w:lang w:val="en-GB"/>
        </w:rPr>
        <w:t>their farms an</w:t>
      </w:r>
      <w:r w:rsidR="00B62CF5">
        <w:rPr>
          <w:rFonts w:ascii="Times New Roman" w:hAnsi="Times New Roman"/>
          <w:sz w:val="24"/>
          <w:szCs w:val="24"/>
          <w:lang w:val="en-GB"/>
        </w:rPr>
        <w:t>d gardens away from the river</w:t>
      </w:r>
      <w:r>
        <w:rPr>
          <w:rFonts w:ascii="Times New Roman" w:hAnsi="Times New Roman"/>
          <w:sz w:val="24"/>
          <w:szCs w:val="24"/>
          <w:lang w:val="en-GB"/>
        </w:rPr>
        <w:t xml:space="preserve">. </w:t>
      </w:r>
      <w:r w:rsidR="008C3A8B">
        <w:rPr>
          <w:rFonts w:ascii="Times New Roman" w:hAnsi="Times New Roman"/>
          <w:sz w:val="24"/>
          <w:szCs w:val="24"/>
          <w:lang w:val="en-GB"/>
        </w:rPr>
        <w:t>Smallholder farmers who indicated that they had</w:t>
      </w:r>
      <w:r>
        <w:rPr>
          <w:rFonts w:ascii="Times New Roman" w:hAnsi="Times New Roman"/>
          <w:sz w:val="24"/>
          <w:szCs w:val="24"/>
          <w:lang w:val="en-GB"/>
        </w:rPr>
        <w:t xml:space="preserve"> </w:t>
      </w:r>
      <w:r>
        <w:rPr>
          <w:rFonts w:ascii="Times New Roman" w:hAnsi="Times New Roman"/>
          <w:sz w:val="24"/>
          <w:szCs w:val="24"/>
        </w:rPr>
        <w:t xml:space="preserve">preferred </w:t>
      </w:r>
      <w:r w:rsidRPr="00462BDA">
        <w:rPr>
          <w:rFonts w:ascii="Times New Roman" w:hAnsi="Times New Roman"/>
          <w:sz w:val="24"/>
          <w:szCs w:val="24"/>
          <w:lang w:val="en-GB"/>
        </w:rPr>
        <w:t>drill</w:t>
      </w:r>
      <w:r>
        <w:rPr>
          <w:rFonts w:ascii="Times New Roman" w:hAnsi="Times New Roman"/>
          <w:sz w:val="24"/>
          <w:szCs w:val="24"/>
          <w:lang w:val="en-GB"/>
        </w:rPr>
        <w:t>ing</w:t>
      </w:r>
      <w:r w:rsidRPr="00462BDA">
        <w:rPr>
          <w:rFonts w:ascii="Times New Roman" w:hAnsi="Times New Roman"/>
          <w:sz w:val="24"/>
          <w:szCs w:val="24"/>
          <w:lang w:val="en-GB"/>
        </w:rPr>
        <w:t xml:space="preserve"> boreholes to provide</w:t>
      </w:r>
      <w:r>
        <w:rPr>
          <w:rFonts w:ascii="Times New Roman" w:hAnsi="Times New Roman"/>
          <w:sz w:val="24"/>
          <w:szCs w:val="24"/>
          <w:lang w:val="en-GB"/>
        </w:rPr>
        <w:t xml:space="preserve"> access to</w:t>
      </w:r>
      <w:r w:rsidRPr="00462BDA">
        <w:rPr>
          <w:rFonts w:ascii="Times New Roman" w:hAnsi="Times New Roman"/>
          <w:sz w:val="24"/>
          <w:szCs w:val="24"/>
          <w:lang w:val="en-GB"/>
        </w:rPr>
        <w:t xml:space="preserve"> clean</w:t>
      </w:r>
      <w:r w:rsidR="008C3A8B">
        <w:rPr>
          <w:rFonts w:ascii="Times New Roman" w:hAnsi="Times New Roman"/>
          <w:sz w:val="24"/>
          <w:szCs w:val="24"/>
          <w:lang w:val="en-GB"/>
        </w:rPr>
        <w:t xml:space="preserve"> and</w:t>
      </w:r>
      <w:r w:rsidRPr="00462BDA">
        <w:rPr>
          <w:rFonts w:ascii="Times New Roman" w:hAnsi="Times New Roman"/>
          <w:sz w:val="24"/>
          <w:szCs w:val="24"/>
          <w:lang w:val="en-GB"/>
        </w:rPr>
        <w:t xml:space="preserve"> </w:t>
      </w:r>
      <w:r w:rsidR="008C3A8B">
        <w:rPr>
          <w:rFonts w:ascii="Times New Roman" w:hAnsi="Times New Roman"/>
          <w:sz w:val="24"/>
          <w:szCs w:val="24"/>
          <w:lang w:val="en-GB"/>
        </w:rPr>
        <w:t>safe</w:t>
      </w:r>
      <w:r w:rsidR="008C3A8B" w:rsidRPr="00462BDA">
        <w:rPr>
          <w:rFonts w:ascii="Times New Roman" w:hAnsi="Times New Roman"/>
          <w:sz w:val="24"/>
          <w:szCs w:val="24"/>
          <w:lang w:val="en-GB"/>
        </w:rPr>
        <w:t xml:space="preserve"> </w:t>
      </w:r>
      <w:r w:rsidRPr="00462BDA">
        <w:rPr>
          <w:rFonts w:ascii="Times New Roman" w:hAnsi="Times New Roman"/>
          <w:sz w:val="24"/>
          <w:szCs w:val="24"/>
          <w:lang w:val="en-GB"/>
        </w:rPr>
        <w:t>water</w:t>
      </w:r>
      <w:r w:rsidR="008C3A8B">
        <w:rPr>
          <w:rFonts w:ascii="Times New Roman" w:hAnsi="Times New Roman"/>
          <w:sz w:val="24"/>
          <w:szCs w:val="24"/>
          <w:lang w:val="en-GB"/>
        </w:rPr>
        <w:t xml:space="preserve"> were 23.1 percent</w:t>
      </w:r>
      <w:r>
        <w:rPr>
          <w:rFonts w:ascii="Times New Roman" w:hAnsi="Times New Roman"/>
          <w:sz w:val="24"/>
          <w:szCs w:val="24"/>
          <w:lang w:val="en-GB"/>
        </w:rPr>
        <w:t xml:space="preserve">. </w:t>
      </w:r>
      <w:r w:rsidR="008C3A8B" w:rsidRPr="00B21136">
        <w:rPr>
          <w:rFonts w:ascii="Times New Roman" w:hAnsi="Times New Roman"/>
          <w:sz w:val="24"/>
          <w:szCs w:val="24"/>
          <w:lang w:val="en-GB"/>
        </w:rPr>
        <w:t>Smallholder farmers who extended their farming areas from the river had</w:t>
      </w:r>
      <w:r w:rsidR="008C3A8B">
        <w:rPr>
          <w:rFonts w:ascii="Times New Roman" w:hAnsi="Times New Roman"/>
          <w:sz w:val="24"/>
          <w:szCs w:val="24"/>
          <w:lang w:val="en-GB"/>
        </w:rPr>
        <w:t xml:space="preserve"> a challenge of access to water while smallholder f</w:t>
      </w:r>
      <w:r w:rsidR="008C3A8B" w:rsidRPr="00B21136">
        <w:rPr>
          <w:rFonts w:ascii="Times New Roman" w:hAnsi="Times New Roman"/>
          <w:sz w:val="24"/>
          <w:szCs w:val="24"/>
          <w:lang w:val="en-GB"/>
        </w:rPr>
        <w:t>armers who managed to counter the loss</w:t>
      </w:r>
      <w:r w:rsidR="008C3A8B">
        <w:rPr>
          <w:rFonts w:ascii="Times New Roman" w:hAnsi="Times New Roman"/>
          <w:sz w:val="24"/>
          <w:szCs w:val="24"/>
          <w:lang w:val="en-GB"/>
        </w:rPr>
        <w:t xml:space="preserve"> of quality water by drilling boreholes were faced </w:t>
      </w:r>
      <w:r w:rsidR="008C3A8B" w:rsidRPr="00B21136">
        <w:rPr>
          <w:rFonts w:ascii="Times New Roman" w:hAnsi="Times New Roman"/>
          <w:sz w:val="24"/>
          <w:szCs w:val="24"/>
          <w:lang w:val="en-GB"/>
        </w:rPr>
        <w:t>with</w:t>
      </w:r>
      <w:r w:rsidR="008C3A8B">
        <w:rPr>
          <w:rFonts w:ascii="Times New Roman" w:hAnsi="Times New Roman"/>
          <w:sz w:val="24"/>
          <w:szCs w:val="24"/>
          <w:lang w:val="en-GB"/>
        </w:rPr>
        <w:t xml:space="preserve"> the cost that were incurred during the process of water well drilling and maintenance</w:t>
      </w:r>
      <w:r w:rsidR="008C3A8B" w:rsidRPr="00B21136">
        <w:rPr>
          <w:rFonts w:ascii="Times New Roman" w:hAnsi="Times New Roman"/>
          <w:sz w:val="24"/>
          <w:szCs w:val="24"/>
          <w:lang w:val="en-GB"/>
        </w:rPr>
        <w:t xml:space="preserve">. They argued that the process of getting water </w:t>
      </w:r>
      <w:r w:rsidR="008C3A8B">
        <w:rPr>
          <w:rFonts w:ascii="Times New Roman" w:hAnsi="Times New Roman"/>
          <w:sz w:val="24"/>
          <w:szCs w:val="24"/>
          <w:lang w:val="en-GB"/>
        </w:rPr>
        <w:t xml:space="preserve">from the wells </w:t>
      </w:r>
      <w:r w:rsidR="008C3A8B" w:rsidRPr="00B21136">
        <w:rPr>
          <w:rFonts w:ascii="Times New Roman" w:hAnsi="Times New Roman"/>
          <w:sz w:val="24"/>
          <w:szCs w:val="24"/>
          <w:lang w:val="en-GB"/>
        </w:rPr>
        <w:t>in buckets to water their fields reduced productive time and was labour intensive.</w:t>
      </w:r>
    </w:p>
    <w:p w:rsidR="00C066E9" w:rsidRDefault="008C3A8B" w:rsidP="00C066E9">
      <w:pPr>
        <w:spacing w:line="360" w:lineRule="auto"/>
        <w:jc w:val="both"/>
        <w:rPr>
          <w:rFonts w:ascii="Times New Roman" w:hAnsi="Times New Roman"/>
          <w:sz w:val="24"/>
          <w:szCs w:val="24"/>
          <w:lang w:val="en-GB"/>
        </w:rPr>
      </w:pPr>
      <w:r>
        <w:rPr>
          <w:rFonts w:ascii="Times New Roman" w:hAnsi="Times New Roman"/>
          <w:sz w:val="24"/>
          <w:szCs w:val="24"/>
          <w:lang w:val="en-GB"/>
        </w:rPr>
        <w:t>In addition,11.6</w:t>
      </w:r>
      <w:r w:rsidR="00BB3127">
        <w:rPr>
          <w:rFonts w:ascii="Times New Roman" w:hAnsi="Times New Roman"/>
          <w:sz w:val="24"/>
          <w:szCs w:val="24"/>
          <w:lang w:val="en-GB"/>
        </w:rPr>
        <w:t xml:space="preserve"> percent of respondents </w:t>
      </w:r>
      <w:r w:rsidR="00441CF8">
        <w:rPr>
          <w:rFonts w:ascii="Times New Roman" w:hAnsi="Times New Roman"/>
          <w:sz w:val="24"/>
          <w:szCs w:val="24"/>
          <w:lang w:val="en-GB"/>
        </w:rPr>
        <w:t>indicated</w:t>
      </w:r>
      <w:r w:rsidR="00441CF8" w:rsidRPr="00462BDA">
        <w:rPr>
          <w:rFonts w:ascii="Times New Roman" w:hAnsi="Times New Roman"/>
          <w:sz w:val="24"/>
          <w:szCs w:val="24"/>
          <w:lang w:val="en-GB"/>
        </w:rPr>
        <w:t xml:space="preserve"> </w:t>
      </w:r>
      <w:r w:rsidR="00441CF8">
        <w:rPr>
          <w:rFonts w:ascii="Times New Roman" w:hAnsi="Times New Roman"/>
          <w:sz w:val="24"/>
          <w:szCs w:val="24"/>
          <w:lang w:val="en-GB"/>
        </w:rPr>
        <w:t>that they have abandoned farming activities and hoped to find alternative livelihood whereas 9.5 percent of the smallholder farmers relied for</w:t>
      </w:r>
      <w:r w:rsidR="00BB3127" w:rsidRPr="00462BDA">
        <w:rPr>
          <w:rFonts w:ascii="Times New Roman" w:hAnsi="Times New Roman"/>
          <w:sz w:val="24"/>
          <w:szCs w:val="24"/>
          <w:lang w:val="en-GB"/>
        </w:rPr>
        <w:t xml:space="preserve"> assistance from</w:t>
      </w:r>
      <w:r w:rsidR="00BB3127">
        <w:rPr>
          <w:rFonts w:ascii="Times New Roman" w:hAnsi="Times New Roman"/>
          <w:sz w:val="24"/>
          <w:szCs w:val="24"/>
          <w:lang w:val="en-GB"/>
        </w:rPr>
        <w:t xml:space="preserve"> relati</w:t>
      </w:r>
      <w:r w:rsidR="00441CF8">
        <w:rPr>
          <w:rFonts w:ascii="Times New Roman" w:hAnsi="Times New Roman"/>
          <w:sz w:val="24"/>
          <w:szCs w:val="24"/>
          <w:lang w:val="en-GB"/>
        </w:rPr>
        <w:t xml:space="preserve">ves and well-wishers. </w:t>
      </w:r>
      <w:r w:rsidR="00441CF8" w:rsidRPr="00B21136">
        <w:rPr>
          <w:rFonts w:ascii="Times New Roman" w:hAnsi="Times New Roman"/>
          <w:sz w:val="24"/>
          <w:szCs w:val="24"/>
          <w:lang w:val="en-GB"/>
        </w:rPr>
        <w:t>Smallholder farmers who may eventually abandon farming may require financial capital and skills to invest in alternative livelihoods.</w:t>
      </w:r>
      <w:r w:rsidR="00441CF8">
        <w:rPr>
          <w:rFonts w:ascii="Times New Roman" w:hAnsi="Times New Roman"/>
          <w:sz w:val="24"/>
          <w:szCs w:val="24"/>
          <w:lang w:val="en-GB"/>
        </w:rPr>
        <w:t xml:space="preserve"> Yet, 6.3 indicated that they are relocating to other areas where they can find viable livelihoods.</w:t>
      </w:r>
      <w:r w:rsidR="00BB3127" w:rsidRPr="00B21136">
        <w:rPr>
          <w:rFonts w:ascii="Times New Roman" w:hAnsi="Times New Roman"/>
          <w:sz w:val="24"/>
          <w:szCs w:val="24"/>
          <w:lang w:val="en-GB"/>
        </w:rPr>
        <w:t xml:space="preserve"> </w:t>
      </w:r>
      <w:r w:rsidR="004C27D1">
        <w:rPr>
          <w:rFonts w:ascii="Times New Roman" w:hAnsi="Times New Roman"/>
          <w:sz w:val="24"/>
          <w:szCs w:val="24"/>
        </w:rPr>
        <w:t>Relocating,</w:t>
      </w:r>
      <w:r w:rsidR="00302221" w:rsidRPr="00B21136">
        <w:rPr>
          <w:rFonts w:ascii="Times New Roman" w:hAnsi="Times New Roman"/>
          <w:sz w:val="24"/>
          <w:szCs w:val="24"/>
        </w:rPr>
        <w:t xml:space="preserve"> involves</w:t>
      </w:r>
      <w:r w:rsidR="00302221">
        <w:rPr>
          <w:rFonts w:ascii="Times New Roman" w:hAnsi="Times New Roman"/>
          <w:sz w:val="24"/>
          <w:szCs w:val="24"/>
        </w:rPr>
        <w:t xml:space="preserve"> the</w:t>
      </w:r>
      <w:r w:rsidR="00302221" w:rsidRPr="00B21136">
        <w:rPr>
          <w:rFonts w:ascii="Times New Roman" w:hAnsi="Times New Roman"/>
          <w:sz w:val="24"/>
          <w:szCs w:val="24"/>
        </w:rPr>
        <w:t xml:space="preserve"> movement</w:t>
      </w:r>
      <w:r w:rsidR="00302221">
        <w:rPr>
          <w:rFonts w:ascii="Times New Roman" w:hAnsi="Times New Roman"/>
          <w:sz w:val="24"/>
          <w:szCs w:val="24"/>
        </w:rPr>
        <w:t xml:space="preserve"> of smallholder farmers from Chambishi</w:t>
      </w:r>
      <w:r w:rsidR="00302221" w:rsidRPr="00B21136">
        <w:rPr>
          <w:rFonts w:ascii="Times New Roman" w:hAnsi="Times New Roman"/>
          <w:sz w:val="24"/>
          <w:szCs w:val="24"/>
        </w:rPr>
        <w:t xml:space="preserve"> to towns and cities </w:t>
      </w:r>
      <w:r w:rsidR="00302221" w:rsidRPr="00B21136">
        <w:rPr>
          <w:rFonts w:ascii="Times New Roman" w:hAnsi="Times New Roman"/>
          <w:sz w:val="24"/>
          <w:szCs w:val="24"/>
        </w:rPr>
        <w:lastRenderedPageBreak/>
        <w:t>in search of jobs. These jobs are the kind of jobs that do not require high qualification and skills like cleaning, washing of cars and floors of offices, offering of services as a manual worker in building contraction companies among others. Even though, this livelihood strategy could build the stock of financial capital of the affected household through the flow of regular income, it involves frantic search of jobs, which may be n</w:t>
      </w:r>
      <w:r w:rsidR="00302221">
        <w:rPr>
          <w:rFonts w:ascii="Times New Roman" w:hAnsi="Times New Roman"/>
          <w:sz w:val="24"/>
          <w:szCs w:val="24"/>
        </w:rPr>
        <w:t>on-existent in the cities. Smallholder farmers argued that</w:t>
      </w:r>
      <w:r w:rsidR="00302221" w:rsidRPr="00B21136">
        <w:rPr>
          <w:rFonts w:ascii="Times New Roman" w:hAnsi="Times New Roman"/>
          <w:sz w:val="24"/>
          <w:szCs w:val="24"/>
        </w:rPr>
        <w:t xml:space="preserve"> this livelihood strategy has the potential to wreck social ties back home when the migrant head of household stays long away from the community. </w:t>
      </w:r>
      <w:r w:rsidR="00302221" w:rsidRPr="00B21136">
        <w:rPr>
          <w:rFonts w:ascii="Times New Roman" w:hAnsi="Times New Roman"/>
          <w:sz w:val="24"/>
          <w:szCs w:val="24"/>
          <w:lang w:val="en-GB"/>
        </w:rPr>
        <w:t>The</w:t>
      </w:r>
      <w:r w:rsidR="00441CF8">
        <w:rPr>
          <w:rFonts w:ascii="Times New Roman" w:hAnsi="Times New Roman"/>
          <w:sz w:val="24"/>
          <w:szCs w:val="24"/>
          <w:lang w:val="en-GB"/>
        </w:rPr>
        <w:t xml:space="preserve"> study however, could not identify</w:t>
      </w:r>
      <w:r w:rsidR="00BB3127" w:rsidRPr="00B21136">
        <w:rPr>
          <w:rFonts w:ascii="Times New Roman" w:hAnsi="Times New Roman"/>
          <w:sz w:val="24"/>
          <w:szCs w:val="24"/>
          <w:lang w:val="en-GB"/>
        </w:rPr>
        <w:t xml:space="preserve"> the best livelihood options suitable and sustainable among smallhold</w:t>
      </w:r>
      <w:r w:rsidR="00302221">
        <w:rPr>
          <w:rFonts w:ascii="Times New Roman" w:hAnsi="Times New Roman"/>
          <w:sz w:val="24"/>
          <w:szCs w:val="24"/>
          <w:lang w:val="en-GB"/>
        </w:rPr>
        <w:t xml:space="preserve">er farmers in the area. </w:t>
      </w:r>
      <w:r w:rsidR="00BB3127" w:rsidRPr="00B21136">
        <w:rPr>
          <w:rFonts w:ascii="Times New Roman" w:hAnsi="Times New Roman"/>
          <w:sz w:val="24"/>
          <w:szCs w:val="24"/>
          <w:lang w:val="en-GB"/>
        </w:rPr>
        <w:t>Although these strategies provide alternative livelihood to the farming community, farmers ensure</w:t>
      </w:r>
      <w:r w:rsidR="00441CF8">
        <w:rPr>
          <w:rFonts w:ascii="Times New Roman" w:hAnsi="Times New Roman"/>
          <w:sz w:val="24"/>
          <w:szCs w:val="24"/>
          <w:lang w:val="en-GB"/>
        </w:rPr>
        <w:t>d</w:t>
      </w:r>
      <w:r w:rsidR="00BB3127" w:rsidRPr="00B21136">
        <w:rPr>
          <w:rFonts w:ascii="Times New Roman" w:hAnsi="Times New Roman"/>
          <w:sz w:val="24"/>
          <w:szCs w:val="24"/>
          <w:lang w:val="en-GB"/>
        </w:rPr>
        <w:t xml:space="preserve"> th</w:t>
      </w:r>
      <w:r w:rsidR="00302221">
        <w:rPr>
          <w:rFonts w:ascii="Times New Roman" w:hAnsi="Times New Roman"/>
          <w:sz w:val="24"/>
          <w:szCs w:val="24"/>
          <w:lang w:val="en-GB"/>
        </w:rPr>
        <w:t>at they maintain physical asset (land)</w:t>
      </w:r>
      <w:r w:rsidR="00BB3127" w:rsidRPr="00B21136">
        <w:rPr>
          <w:rFonts w:ascii="Times New Roman" w:hAnsi="Times New Roman"/>
          <w:sz w:val="24"/>
          <w:szCs w:val="24"/>
          <w:lang w:val="en-GB"/>
        </w:rPr>
        <w:t xml:space="preserve"> that </w:t>
      </w:r>
      <w:r w:rsidR="00302221">
        <w:rPr>
          <w:rFonts w:ascii="Times New Roman" w:hAnsi="Times New Roman"/>
          <w:sz w:val="24"/>
          <w:szCs w:val="24"/>
          <w:lang w:val="en-GB"/>
        </w:rPr>
        <w:t xml:space="preserve">has </w:t>
      </w:r>
      <w:r w:rsidR="00BB3127" w:rsidRPr="00B21136">
        <w:rPr>
          <w:rFonts w:ascii="Times New Roman" w:hAnsi="Times New Roman"/>
          <w:sz w:val="24"/>
          <w:szCs w:val="24"/>
          <w:lang w:val="en-GB"/>
        </w:rPr>
        <w:t>sustain</w:t>
      </w:r>
      <w:r w:rsidR="00302221">
        <w:rPr>
          <w:rFonts w:ascii="Times New Roman" w:hAnsi="Times New Roman"/>
          <w:sz w:val="24"/>
          <w:szCs w:val="24"/>
          <w:lang w:val="en-GB"/>
        </w:rPr>
        <w:t>ed</w:t>
      </w:r>
      <w:r w:rsidR="00BB3127" w:rsidRPr="00B21136">
        <w:rPr>
          <w:rFonts w:ascii="Times New Roman" w:hAnsi="Times New Roman"/>
          <w:sz w:val="24"/>
          <w:szCs w:val="24"/>
          <w:lang w:val="en-GB"/>
        </w:rPr>
        <w:t xml:space="preserve"> them over the years.</w:t>
      </w:r>
      <w:r w:rsidR="00441CF8">
        <w:rPr>
          <w:rFonts w:ascii="Times New Roman" w:hAnsi="Times New Roman"/>
          <w:sz w:val="24"/>
          <w:szCs w:val="24"/>
          <w:lang w:val="en-GB"/>
        </w:rPr>
        <w:t xml:space="preserve"> </w:t>
      </w:r>
      <w:r w:rsidR="00BB3127" w:rsidRPr="00B21136">
        <w:rPr>
          <w:rFonts w:ascii="Times New Roman" w:hAnsi="Times New Roman"/>
          <w:sz w:val="24"/>
          <w:szCs w:val="24"/>
          <w:lang w:val="en-GB"/>
        </w:rPr>
        <w:t>Some Non-Governmental Organisations (NGOs) were already working in the area by educating them in human rights, and business development strategies as way of survival strategies. The NGOs also offered counselling and Para legal services in the form of legal advice, mo</w:t>
      </w:r>
      <w:r w:rsidR="00C3079C" w:rsidRPr="00B21136">
        <w:rPr>
          <w:rFonts w:ascii="Times New Roman" w:hAnsi="Times New Roman"/>
          <w:sz w:val="24"/>
          <w:szCs w:val="24"/>
          <w:lang w:val="en-GB"/>
        </w:rPr>
        <w:t xml:space="preserve">ral support and encouragement. </w:t>
      </w:r>
    </w:p>
    <w:p w:rsidR="00352118" w:rsidRDefault="007A5015" w:rsidP="00C066E9">
      <w:pPr>
        <w:spacing w:line="360" w:lineRule="auto"/>
        <w:jc w:val="both"/>
        <w:rPr>
          <w:rFonts w:ascii="Times New Roman" w:hAnsi="Times New Roman"/>
          <w:sz w:val="24"/>
          <w:szCs w:val="24"/>
          <w:lang w:val="en-GB"/>
        </w:rPr>
      </w:pPr>
      <w:r w:rsidRPr="00B21136">
        <w:rPr>
          <w:rFonts w:ascii="Times New Roman" w:hAnsi="Times New Roman"/>
          <w:sz w:val="24"/>
          <w:szCs w:val="24"/>
        </w:rPr>
        <w:t xml:space="preserve"> Livelihood outcomes in Musakashi and Lukoshi farm blocks as a result of mining effl</w:t>
      </w:r>
      <w:r w:rsidR="00B21136">
        <w:rPr>
          <w:rFonts w:ascii="Times New Roman" w:hAnsi="Times New Roman"/>
          <w:sz w:val="24"/>
          <w:szCs w:val="24"/>
        </w:rPr>
        <w:t xml:space="preserve">uent pollution has been reduced income, </w:t>
      </w:r>
      <w:r w:rsidR="00B21136" w:rsidRPr="00B21136">
        <w:rPr>
          <w:rFonts w:ascii="Times New Roman" w:hAnsi="Times New Roman"/>
          <w:sz w:val="24"/>
          <w:szCs w:val="24"/>
        </w:rPr>
        <w:t>reduced</w:t>
      </w:r>
      <w:r w:rsidRPr="00B21136">
        <w:rPr>
          <w:rFonts w:ascii="Times New Roman" w:hAnsi="Times New Roman"/>
          <w:sz w:val="24"/>
          <w:szCs w:val="24"/>
        </w:rPr>
        <w:t xml:space="preserve"> </w:t>
      </w:r>
      <w:r w:rsidR="00B21136" w:rsidRPr="00B21136">
        <w:rPr>
          <w:rFonts w:ascii="Times New Roman" w:hAnsi="Times New Roman"/>
          <w:sz w:val="24"/>
          <w:szCs w:val="24"/>
        </w:rPr>
        <w:t>wellbeing</w:t>
      </w:r>
      <w:r w:rsidR="00B21136">
        <w:rPr>
          <w:rFonts w:ascii="Times New Roman" w:hAnsi="Times New Roman"/>
          <w:sz w:val="24"/>
          <w:szCs w:val="24"/>
        </w:rPr>
        <w:t xml:space="preserve">, </w:t>
      </w:r>
      <w:r w:rsidR="00B21136" w:rsidRPr="00B21136">
        <w:rPr>
          <w:rFonts w:ascii="Times New Roman" w:hAnsi="Times New Roman"/>
          <w:sz w:val="24"/>
          <w:szCs w:val="24"/>
        </w:rPr>
        <w:t>increased</w:t>
      </w:r>
      <w:r w:rsidRPr="00B21136">
        <w:rPr>
          <w:rFonts w:ascii="Times New Roman" w:hAnsi="Times New Roman"/>
          <w:sz w:val="24"/>
          <w:szCs w:val="24"/>
        </w:rPr>
        <w:t xml:space="preserve"> vulnerability</w:t>
      </w:r>
      <w:r w:rsidR="00B21136" w:rsidRPr="00B21136">
        <w:rPr>
          <w:rFonts w:ascii="Times New Roman" w:hAnsi="Times New Roman"/>
          <w:sz w:val="24"/>
          <w:szCs w:val="24"/>
        </w:rPr>
        <w:t xml:space="preserve"> and</w:t>
      </w:r>
      <w:r w:rsidRPr="00B21136">
        <w:rPr>
          <w:rFonts w:ascii="Times New Roman" w:hAnsi="Times New Roman"/>
          <w:sz w:val="24"/>
          <w:szCs w:val="24"/>
        </w:rPr>
        <w:t xml:space="preserve"> food </w:t>
      </w:r>
      <w:r w:rsidR="00B21136" w:rsidRPr="00B21136">
        <w:rPr>
          <w:rFonts w:ascii="Times New Roman" w:hAnsi="Times New Roman"/>
          <w:sz w:val="24"/>
          <w:szCs w:val="24"/>
        </w:rPr>
        <w:t>insecurity.</w:t>
      </w:r>
      <w:r w:rsidR="00B21136" w:rsidRPr="003E64D2">
        <w:rPr>
          <w:rFonts w:ascii="Times New Roman" w:hAnsi="Times New Roman"/>
          <w:sz w:val="24"/>
          <w:szCs w:val="24"/>
          <w:lang w:val="en-GB"/>
        </w:rPr>
        <w:t xml:space="preserve"> Some</w:t>
      </w:r>
      <w:r w:rsidR="003E64D2" w:rsidRPr="003E64D2">
        <w:rPr>
          <w:rFonts w:ascii="Times New Roman" w:hAnsi="Times New Roman"/>
          <w:sz w:val="24"/>
          <w:szCs w:val="24"/>
          <w:lang w:val="en-GB"/>
        </w:rPr>
        <w:t xml:space="preserve"> of the respondents are of the opinion that instead of receiving benef</w:t>
      </w:r>
      <w:r w:rsidR="00E73733">
        <w:rPr>
          <w:rFonts w:ascii="Times New Roman" w:hAnsi="Times New Roman"/>
          <w:sz w:val="24"/>
          <w:szCs w:val="24"/>
          <w:lang w:val="en-GB"/>
        </w:rPr>
        <w:t>its from the mining company it has given them</w:t>
      </w:r>
      <w:r w:rsidR="003E64D2" w:rsidRPr="003E64D2">
        <w:rPr>
          <w:rFonts w:ascii="Times New Roman" w:hAnsi="Times New Roman"/>
          <w:sz w:val="24"/>
          <w:szCs w:val="24"/>
          <w:lang w:val="en-GB"/>
        </w:rPr>
        <w:t xml:space="preserve"> misery</w:t>
      </w:r>
      <w:r w:rsidR="00E73733">
        <w:rPr>
          <w:rFonts w:ascii="Times New Roman" w:hAnsi="Times New Roman"/>
          <w:sz w:val="24"/>
          <w:szCs w:val="24"/>
          <w:lang w:val="en-GB"/>
        </w:rPr>
        <w:t xml:space="preserve"> and hardships</w:t>
      </w:r>
      <w:r w:rsidR="003E64D2" w:rsidRPr="003E64D2">
        <w:rPr>
          <w:rFonts w:ascii="Times New Roman" w:hAnsi="Times New Roman"/>
          <w:sz w:val="24"/>
          <w:szCs w:val="24"/>
          <w:lang w:val="en-GB"/>
        </w:rPr>
        <w:t xml:space="preserve">. </w:t>
      </w:r>
    </w:p>
    <w:p w:rsidR="00FF7176" w:rsidRPr="00C3462D" w:rsidRDefault="004C27D1" w:rsidP="004F4ACD">
      <w:pPr>
        <w:autoSpaceDE w:val="0"/>
        <w:autoSpaceDN w:val="0"/>
        <w:adjustRightInd w:val="0"/>
        <w:spacing w:after="0" w:line="360" w:lineRule="auto"/>
        <w:jc w:val="both"/>
        <w:rPr>
          <w:rFonts w:ascii="Times New Roman" w:hAnsi="Times New Roman"/>
          <w:b/>
          <w:sz w:val="24"/>
          <w:szCs w:val="24"/>
          <w:lang w:val="en-GB"/>
        </w:rPr>
      </w:pPr>
      <w:r>
        <w:rPr>
          <w:rFonts w:ascii="Times New Roman" w:hAnsi="Times New Roman"/>
          <w:b/>
          <w:sz w:val="24"/>
          <w:szCs w:val="24"/>
          <w:lang w:val="en-GB"/>
        </w:rPr>
        <w:t>5.5.10</w:t>
      </w:r>
      <w:r w:rsidR="00ED5944" w:rsidRPr="00C3462D">
        <w:rPr>
          <w:rFonts w:ascii="Times New Roman" w:hAnsi="Times New Roman"/>
          <w:b/>
          <w:sz w:val="24"/>
          <w:szCs w:val="24"/>
          <w:lang w:val="en-GB"/>
        </w:rPr>
        <w:t xml:space="preserve"> </w:t>
      </w:r>
      <w:r w:rsidR="0015273D" w:rsidRPr="00C3462D">
        <w:rPr>
          <w:rFonts w:ascii="Times New Roman" w:hAnsi="Times New Roman"/>
          <w:b/>
          <w:sz w:val="24"/>
          <w:szCs w:val="24"/>
          <w:lang w:val="en-GB"/>
        </w:rPr>
        <w:t>Transfo</w:t>
      </w:r>
      <w:r w:rsidR="00BF2B2E" w:rsidRPr="00C3462D">
        <w:rPr>
          <w:rFonts w:ascii="Times New Roman" w:hAnsi="Times New Roman"/>
          <w:b/>
          <w:sz w:val="24"/>
          <w:szCs w:val="24"/>
          <w:lang w:val="en-GB"/>
        </w:rPr>
        <w:t>rming S</w:t>
      </w:r>
      <w:r w:rsidR="00F151D5" w:rsidRPr="00C3462D">
        <w:rPr>
          <w:rFonts w:ascii="Times New Roman" w:hAnsi="Times New Roman"/>
          <w:b/>
          <w:sz w:val="24"/>
          <w:szCs w:val="24"/>
          <w:lang w:val="en-GB"/>
        </w:rPr>
        <w:t xml:space="preserve">tructures </w:t>
      </w:r>
    </w:p>
    <w:p w:rsidR="00957767" w:rsidRDefault="004D52C5" w:rsidP="00957767">
      <w:pPr>
        <w:autoSpaceDE w:val="0"/>
        <w:autoSpaceDN w:val="0"/>
        <w:adjustRightInd w:val="0"/>
        <w:spacing w:after="0" w:line="360" w:lineRule="auto"/>
        <w:jc w:val="both"/>
        <w:rPr>
          <w:rFonts w:ascii="Times New Roman" w:hAnsi="Times New Roman"/>
          <w:sz w:val="24"/>
          <w:szCs w:val="24"/>
          <w:lang w:val="en-GB"/>
        </w:rPr>
      </w:pPr>
      <w:r>
        <w:rPr>
          <w:rFonts w:ascii="Times New Roman" w:hAnsi="Times New Roman"/>
          <w:sz w:val="24"/>
          <w:szCs w:val="24"/>
          <w:lang w:val="en-GB"/>
        </w:rPr>
        <w:t>S</w:t>
      </w:r>
      <w:r w:rsidR="0015273D" w:rsidRPr="004F4ACD">
        <w:rPr>
          <w:rFonts w:ascii="Times New Roman" w:hAnsi="Times New Roman"/>
          <w:sz w:val="24"/>
          <w:szCs w:val="24"/>
          <w:lang w:val="en-GB"/>
        </w:rPr>
        <w:t xml:space="preserve">tructures </w:t>
      </w:r>
      <w:r w:rsidR="00AF00FB" w:rsidRPr="004F4ACD">
        <w:rPr>
          <w:rFonts w:ascii="Times New Roman" w:hAnsi="Times New Roman"/>
          <w:sz w:val="24"/>
          <w:szCs w:val="24"/>
          <w:lang w:val="en-GB"/>
        </w:rPr>
        <w:t>a</w:t>
      </w:r>
      <w:r w:rsidR="00AF00FB">
        <w:rPr>
          <w:rFonts w:ascii="Times New Roman" w:hAnsi="Times New Roman"/>
          <w:sz w:val="24"/>
          <w:szCs w:val="24"/>
          <w:lang w:val="en-GB"/>
        </w:rPr>
        <w:t xml:space="preserve">re basically </w:t>
      </w:r>
      <w:r w:rsidR="00AF00FB" w:rsidRPr="004F4ACD">
        <w:rPr>
          <w:rFonts w:ascii="Times New Roman" w:hAnsi="Times New Roman"/>
          <w:sz w:val="24"/>
          <w:szCs w:val="24"/>
          <w:lang w:val="en-GB"/>
        </w:rPr>
        <w:t>public</w:t>
      </w:r>
      <w:r w:rsidR="0015273D" w:rsidRPr="004F4ACD">
        <w:rPr>
          <w:rFonts w:ascii="Times New Roman" w:hAnsi="Times New Roman"/>
          <w:sz w:val="24"/>
          <w:szCs w:val="24"/>
          <w:lang w:val="en-GB"/>
        </w:rPr>
        <w:t xml:space="preserve"> and private organizations set</w:t>
      </w:r>
      <w:r w:rsidR="00AF00FB">
        <w:rPr>
          <w:rFonts w:ascii="Times New Roman" w:hAnsi="Times New Roman"/>
          <w:sz w:val="24"/>
          <w:szCs w:val="24"/>
          <w:lang w:val="en-GB"/>
        </w:rPr>
        <w:t xml:space="preserve"> up to</w:t>
      </w:r>
      <w:r w:rsidR="0015273D" w:rsidRPr="004F4ACD">
        <w:rPr>
          <w:rFonts w:ascii="Times New Roman" w:hAnsi="Times New Roman"/>
          <w:sz w:val="24"/>
          <w:szCs w:val="24"/>
          <w:lang w:val="en-GB"/>
        </w:rPr>
        <w:t xml:space="preserve"> implemen</w:t>
      </w:r>
      <w:r w:rsidR="00957767">
        <w:rPr>
          <w:rFonts w:ascii="Times New Roman" w:hAnsi="Times New Roman"/>
          <w:sz w:val="24"/>
          <w:szCs w:val="24"/>
          <w:lang w:val="en-GB"/>
        </w:rPr>
        <w:t xml:space="preserve">t policy, legislation </w:t>
      </w:r>
      <w:r w:rsidR="00AF00FB">
        <w:rPr>
          <w:rFonts w:ascii="Times New Roman" w:hAnsi="Times New Roman"/>
          <w:sz w:val="24"/>
          <w:szCs w:val="24"/>
          <w:lang w:val="en-GB"/>
        </w:rPr>
        <w:t>and</w:t>
      </w:r>
      <w:r w:rsidR="00352118">
        <w:rPr>
          <w:rFonts w:ascii="Times New Roman" w:hAnsi="Times New Roman"/>
          <w:sz w:val="24"/>
          <w:szCs w:val="24"/>
          <w:lang w:val="en-GB"/>
        </w:rPr>
        <w:t xml:space="preserve"> </w:t>
      </w:r>
      <w:r w:rsidR="009575AE" w:rsidRPr="004F4ACD">
        <w:rPr>
          <w:rFonts w:ascii="Times New Roman" w:hAnsi="Times New Roman"/>
          <w:sz w:val="24"/>
          <w:szCs w:val="24"/>
          <w:lang w:val="en-GB"/>
        </w:rPr>
        <w:t xml:space="preserve">perform </w:t>
      </w:r>
      <w:r w:rsidR="00AF00FB" w:rsidRPr="004F4ACD">
        <w:rPr>
          <w:rFonts w:ascii="Times New Roman" w:hAnsi="Times New Roman"/>
          <w:sz w:val="24"/>
          <w:szCs w:val="24"/>
          <w:lang w:val="en-GB"/>
        </w:rPr>
        <w:t xml:space="preserve">functions that </w:t>
      </w:r>
      <w:r w:rsidR="00AF00FB">
        <w:rPr>
          <w:rFonts w:ascii="Times New Roman" w:hAnsi="Times New Roman"/>
          <w:sz w:val="24"/>
          <w:szCs w:val="24"/>
          <w:lang w:val="en-GB"/>
        </w:rPr>
        <w:t>promote</w:t>
      </w:r>
      <w:r w:rsidR="00352118" w:rsidRPr="004F4ACD">
        <w:rPr>
          <w:rFonts w:ascii="Times New Roman" w:hAnsi="Times New Roman"/>
          <w:sz w:val="24"/>
          <w:szCs w:val="24"/>
          <w:lang w:val="en-GB"/>
        </w:rPr>
        <w:t xml:space="preserve"> </w:t>
      </w:r>
      <w:r w:rsidR="0015273D" w:rsidRPr="004F4ACD">
        <w:rPr>
          <w:rFonts w:ascii="Times New Roman" w:hAnsi="Times New Roman"/>
          <w:sz w:val="24"/>
          <w:szCs w:val="24"/>
          <w:lang w:val="en-GB"/>
        </w:rPr>
        <w:t>livelihoods</w:t>
      </w:r>
      <w:r>
        <w:rPr>
          <w:rFonts w:ascii="Times New Roman" w:hAnsi="Times New Roman"/>
          <w:sz w:val="24"/>
          <w:szCs w:val="24"/>
          <w:lang w:val="en-GB"/>
        </w:rPr>
        <w:t xml:space="preserve"> (DFID, 2000</w:t>
      </w:r>
      <w:r w:rsidRPr="004F4ACD">
        <w:rPr>
          <w:rFonts w:ascii="Times New Roman" w:hAnsi="Times New Roman"/>
          <w:sz w:val="24"/>
          <w:szCs w:val="24"/>
          <w:lang w:val="en-GB"/>
        </w:rPr>
        <w:t>)</w:t>
      </w:r>
      <w:r w:rsidR="0015273D" w:rsidRPr="004F4ACD">
        <w:rPr>
          <w:rFonts w:ascii="Times New Roman" w:hAnsi="Times New Roman"/>
          <w:sz w:val="24"/>
          <w:szCs w:val="24"/>
          <w:lang w:val="en-GB"/>
        </w:rPr>
        <w:t xml:space="preserve">. </w:t>
      </w:r>
      <w:r w:rsidR="00957767">
        <w:rPr>
          <w:rFonts w:ascii="Times New Roman" w:hAnsi="Times New Roman"/>
          <w:sz w:val="24"/>
          <w:szCs w:val="24"/>
          <w:lang w:val="en-GB"/>
        </w:rPr>
        <w:t xml:space="preserve">Well elaborate </w:t>
      </w:r>
      <w:r w:rsidR="00957767" w:rsidRPr="00957767">
        <w:rPr>
          <w:rFonts w:ascii="Times New Roman" w:hAnsi="Times New Roman"/>
          <w:sz w:val="24"/>
          <w:szCs w:val="24"/>
          <w:lang w:val="en-GB"/>
        </w:rPr>
        <w:t>working structures are therefore very important because their absence is an obstacle to obtaining viable an</w:t>
      </w:r>
      <w:r w:rsidR="004C27D1">
        <w:rPr>
          <w:rFonts w:ascii="Times New Roman" w:hAnsi="Times New Roman"/>
          <w:sz w:val="24"/>
          <w:szCs w:val="24"/>
          <w:lang w:val="en-GB"/>
        </w:rPr>
        <w:t>d sustainable livelihoods</w:t>
      </w:r>
      <w:r w:rsidR="00957767" w:rsidRPr="00957767">
        <w:rPr>
          <w:rFonts w:ascii="Times New Roman" w:hAnsi="Times New Roman"/>
          <w:sz w:val="24"/>
          <w:szCs w:val="24"/>
          <w:lang w:val="en-GB"/>
        </w:rPr>
        <w:t xml:space="preserve">. The legislative bodies in any country are important because they make laws that are used in governance. </w:t>
      </w:r>
      <w:r w:rsidR="001A6D13" w:rsidRPr="004F4ACD">
        <w:rPr>
          <w:rFonts w:ascii="Times New Roman" w:hAnsi="Times New Roman"/>
          <w:sz w:val="24"/>
          <w:szCs w:val="24"/>
          <w:lang w:val="en-GB"/>
        </w:rPr>
        <w:t>Discussion</w:t>
      </w:r>
      <w:r w:rsidR="001A6D13">
        <w:rPr>
          <w:rFonts w:ascii="Times New Roman" w:hAnsi="Times New Roman"/>
          <w:sz w:val="24"/>
          <w:szCs w:val="24"/>
          <w:lang w:val="en-GB"/>
        </w:rPr>
        <w:t>s</w:t>
      </w:r>
      <w:r w:rsidR="001A6D13" w:rsidRPr="004F4ACD">
        <w:rPr>
          <w:rFonts w:ascii="Times New Roman" w:hAnsi="Times New Roman"/>
          <w:sz w:val="24"/>
          <w:szCs w:val="24"/>
          <w:lang w:val="en-GB"/>
        </w:rPr>
        <w:t xml:space="preserve"> </w:t>
      </w:r>
      <w:r w:rsidR="001A6D13">
        <w:rPr>
          <w:rFonts w:ascii="Times New Roman" w:hAnsi="Times New Roman"/>
          <w:sz w:val="24"/>
          <w:szCs w:val="24"/>
          <w:lang w:val="en-GB"/>
        </w:rPr>
        <w:t xml:space="preserve">relating </w:t>
      </w:r>
      <w:r w:rsidR="00AF00FB">
        <w:rPr>
          <w:rFonts w:ascii="Times New Roman" w:hAnsi="Times New Roman"/>
          <w:sz w:val="24"/>
          <w:szCs w:val="24"/>
          <w:lang w:val="en-GB"/>
        </w:rPr>
        <w:t xml:space="preserve">to </w:t>
      </w:r>
      <w:r w:rsidR="001A6D13" w:rsidRPr="004F4ACD">
        <w:rPr>
          <w:rFonts w:ascii="Times New Roman" w:hAnsi="Times New Roman"/>
          <w:sz w:val="24"/>
          <w:szCs w:val="24"/>
          <w:lang w:val="en-GB"/>
        </w:rPr>
        <w:t xml:space="preserve">transforming structures </w:t>
      </w:r>
      <w:r w:rsidR="001A6D13">
        <w:rPr>
          <w:rFonts w:ascii="Times New Roman" w:hAnsi="Times New Roman"/>
          <w:sz w:val="24"/>
          <w:szCs w:val="24"/>
          <w:lang w:val="en-GB"/>
        </w:rPr>
        <w:t xml:space="preserve">that </w:t>
      </w:r>
      <w:r w:rsidR="001A6D13" w:rsidRPr="004F4ACD">
        <w:rPr>
          <w:rFonts w:ascii="Times New Roman" w:hAnsi="Times New Roman"/>
          <w:sz w:val="24"/>
          <w:szCs w:val="24"/>
          <w:lang w:val="en-GB"/>
        </w:rPr>
        <w:t>influence the mining opera</w:t>
      </w:r>
      <w:r w:rsidR="001A6D13">
        <w:rPr>
          <w:rFonts w:ascii="Times New Roman" w:hAnsi="Times New Roman"/>
          <w:sz w:val="24"/>
          <w:szCs w:val="24"/>
          <w:lang w:val="en-GB"/>
        </w:rPr>
        <w:t>tions include</w:t>
      </w:r>
      <w:r w:rsidR="00AF00FB">
        <w:rPr>
          <w:rFonts w:ascii="Times New Roman" w:hAnsi="Times New Roman"/>
          <w:sz w:val="24"/>
          <w:szCs w:val="24"/>
          <w:lang w:val="en-GB"/>
        </w:rPr>
        <w:t>;</w:t>
      </w:r>
      <w:r w:rsidR="00252F48">
        <w:rPr>
          <w:rFonts w:ascii="Times New Roman" w:hAnsi="Times New Roman"/>
          <w:sz w:val="24"/>
          <w:szCs w:val="24"/>
          <w:lang w:val="en-GB"/>
        </w:rPr>
        <w:t xml:space="preserve"> </w:t>
      </w:r>
      <w:r w:rsidR="00AF00FB">
        <w:rPr>
          <w:rFonts w:ascii="Times New Roman" w:hAnsi="Times New Roman"/>
          <w:sz w:val="24"/>
          <w:szCs w:val="24"/>
          <w:lang w:val="en-GB"/>
        </w:rPr>
        <w:t>government institutions</w:t>
      </w:r>
      <w:r w:rsidR="00252F48">
        <w:rPr>
          <w:rFonts w:ascii="Times New Roman" w:hAnsi="Times New Roman"/>
          <w:sz w:val="24"/>
          <w:szCs w:val="24"/>
          <w:lang w:val="en-GB"/>
        </w:rPr>
        <w:t>,</w:t>
      </w:r>
      <w:r w:rsidR="00AF00FB">
        <w:rPr>
          <w:rFonts w:ascii="Times New Roman" w:hAnsi="Times New Roman"/>
          <w:sz w:val="24"/>
          <w:szCs w:val="24"/>
          <w:lang w:val="en-GB"/>
        </w:rPr>
        <w:t xml:space="preserve"> NGOs, laws</w:t>
      </w:r>
      <w:r w:rsidR="00252F48">
        <w:rPr>
          <w:rFonts w:ascii="Times New Roman" w:hAnsi="Times New Roman"/>
          <w:sz w:val="24"/>
          <w:szCs w:val="24"/>
          <w:lang w:val="en-GB"/>
        </w:rPr>
        <w:t xml:space="preserve"> and policies that </w:t>
      </w:r>
      <w:r w:rsidR="005B3CC5">
        <w:rPr>
          <w:rFonts w:ascii="Times New Roman" w:hAnsi="Times New Roman"/>
          <w:sz w:val="24"/>
          <w:szCs w:val="24"/>
          <w:lang w:val="en-GB"/>
        </w:rPr>
        <w:t xml:space="preserve">are directly or indirectly linked to mining </w:t>
      </w:r>
      <w:r w:rsidR="001A6D13">
        <w:rPr>
          <w:rFonts w:ascii="Times New Roman" w:hAnsi="Times New Roman"/>
          <w:sz w:val="24"/>
          <w:szCs w:val="24"/>
          <w:lang w:val="en-GB"/>
        </w:rPr>
        <w:t>sector.</w:t>
      </w:r>
    </w:p>
    <w:p w:rsidR="00957767" w:rsidRDefault="00957767" w:rsidP="00957767">
      <w:pPr>
        <w:autoSpaceDE w:val="0"/>
        <w:autoSpaceDN w:val="0"/>
        <w:adjustRightInd w:val="0"/>
        <w:spacing w:after="0" w:line="360" w:lineRule="auto"/>
        <w:jc w:val="both"/>
        <w:rPr>
          <w:rFonts w:ascii="Times New Roman" w:hAnsi="Times New Roman"/>
          <w:sz w:val="24"/>
          <w:szCs w:val="24"/>
          <w:lang w:val="en-GB"/>
        </w:rPr>
      </w:pPr>
    </w:p>
    <w:p w:rsidR="000A25D9" w:rsidRDefault="0033161F" w:rsidP="000A25D9">
      <w:pPr>
        <w:autoSpaceDE w:val="0"/>
        <w:autoSpaceDN w:val="0"/>
        <w:adjustRightInd w:val="0"/>
        <w:spacing w:after="0" w:line="360" w:lineRule="auto"/>
        <w:jc w:val="both"/>
        <w:rPr>
          <w:rFonts w:ascii="Times New Roman" w:hAnsi="Times New Roman"/>
          <w:sz w:val="24"/>
          <w:szCs w:val="24"/>
          <w:lang w:val="en-GB"/>
        </w:rPr>
      </w:pPr>
      <w:r>
        <w:rPr>
          <w:rFonts w:ascii="Times New Roman" w:hAnsi="Times New Roman"/>
          <w:sz w:val="24"/>
          <w:szCs w:val="24"/>
          <w:lang w:val="en-GB"/>
        </w:rPr>
        <w:t>Under</w:t>
      </w:r>
      <w:r w:rsidR="00957767" w:rsidRPr="00957767">
        <w:rPr>
          <w:rFonts w:ascii="Times New Roman" w:hAnsi="Times New Roman"/>
          <w:sz w:val="24"/>
          <w:szCs w:val="24"/>
          <w:lang w:val="en-GB"/>
        </w:rPr>
        <w:t xml:space="preserve"> government</w:t>
      </w:r>
      <w:r w:rsidR="00957767">
        <w:rPr>
          <w:rFonts w:ascii="Times New Roman" w:hAnsi="Times New Roman"/>
          <w:sz w:val="24"/>
          <w:szCs w:val="24"/>
          <w:lang w:val="en-GB"/>
        </w:rPr>
        <w:t xml:space="preserve"> institution</w:t>
      </w:r>
      <w:r w:rsidR="00957767" w:rsidRPr="00957767">
        <w:rPr>
          <w:rFonts w:ascii="Times New Roman" w:hAnsi="Times New Roman"/>
          <w:sz w:val="24"/>
          <w:szCs w:val="24"/>
          <w:lang w:val="en-GB"/>
        </w:rPr>
        <w:t>, emphasis of the discussion is dwelt on the public organizations that control or influence the mining operations and the mines in general. These include the Min</w:t>
      </w:r>
      <w:r w:rsidR="00957767">
        <w:rPr>
          <w:rFonts w:ascii="Times New Roman" w:hAnsi="Times New Roman"/>
          <w:sz w:val="24"/>
          <w:szCs w:val="24"/>
          <w:lang w:val="en-GB"/>
        </w:rPr>
        <w:t>istry of Mines and Mineral development and Zambia Environmental Management Agency</w:t>
      </w:r>
      <w:r w:rsidR="00957767" w:rsidRPr="00957767">
        <w:rPr>
          <w:rFonts w:ascii="Times New Roman" w:hAnsi="Times New Roman"/>
          <w:sz w:val="24"/>
          <w:szCs w:val="24"/>
          <w:lang w:val="en-GB"/>
        </w:rPr>
        <w:t>. Concerns raised by most of the</w:t>
      </w:r>
      <w:r>
        <w:rPr>
          <w:rFonts w:ascii="Times New Roman" w:hAnsi="Times New Roman"/>
          <w:sz w:val="24"/>
          <w:szCs w:val="24"/>
          <w:lang w:val="en-GB"/>
        </w:rPr>
        <w:t xml:space="preserve"> smallholder farmers were </w:t>
      </w:r>
      <w:r w:rsidR="00957767" w:rsidRPr="00957767">
        <w:rPr>
          <w:rFonts w:ascii="Times New Roman" w:hAnsi="Times New Roman"/>
          <w:sz w:val="24"/>
          <w:szCs w:val="24"/>
          <w:lang w:val="en-GB"/>
        </w:rPr>
        <w:t>government interventions in the issues of</w:t>
      </w:r>
      <w:r>
        <w:rPr>
          <w:rFonts w:ascii="Times New Roman" w:hAnsi="Times New Roman"/>
          <w:sz w:val="24"/>
          <w:szCs w:val="24"/>
          <w:lang w:val="en-GB"/>
        </w:rPr>
        <w:t xml:space="preserve"> </w:t>
      </w:r>
      <w:r w:rsidRPr="00957767">
        <w:rPr>
          <w:rFonts w:ascii="Times New Roman" w:hAnsi="Times New Roman"/>
          <w:sz w:val="24"/>
          <w:szCs w:val="24"/>
          <w:lang w:val="en-GB"/>
        </w:rPr>
        <w:t xml:space="preserve">supervision of the mining </w:t>
      </w:r>
      <w:r>
        <w:rPr>
          <w:rFonts w:ascii="Times New Roman" w:hAnsi="Times New Roman"/>
          <w:sz w:val="24"/>
          <w:szCs w:val="24"/>
          <w:lang w:val="en-GB"/>
        </w:rPr>
        <w:t>activities in the study area. Smallholder farmers argued tha</w:t>
      </w:r>
      <w:r w:rsidR="001A6D13">
        <w:rPr>
          <w:rFonts w:ascii="Times New Roman" w:hAnsi="Times New Roman"/>
          <w:sz w:val="24"/>
          <w:szCs w:val="24"/>
          <w:lang w:val="en-GB"/>
        </w:rPr>
        <w:t>t</w:t>
      </w:r>
      <w:r w:rsidR="00252F48">
        <w:rPr>
          <w:rFonts w:ascii="Times New Roman" w:hAnsi="Times New Roman"/>
          <w:sz w:val="24"/>
          <w:szCs w:val="24"/>
          <w:lang w:val="en-GB"/>
        </w:rPr>
        <w:t xml:space="preserve"> </w:t>
      </w:r>
      <w:r w:rsidR="0015273D" w:rsidRPr="004F4ACD">
        <w:rPr>
          <w:rFonts w:ascii="Times New Roman" w:hAnsi="Times New Roman"/>
          <w:sz w:val="24"/>
          <w:szCs w:val="24"/>
          <w:lang w:val="en-GB"/>
        </w:rPr>
        <w:t xml:space="preserve">government </w:t>
      </w:r>
      <w:r w:rsidR="00ED347B">
        <w:rPr>
          <w:rFonts w:ascii="Times New Roman" w:hAnsi="Times New Roman"/>
          <w:sz w:val="24"/>
          <w:szCs w:val="24"/>
          <w:lang w:val="en-GB"/>
        </w:rPr>
        <w:t>institutions were failing</w:t>
      </w:r>
      <w:r w:rsidR="00AF00FB">
        <w:rPr>
          <w:rFonts w:ascii="Times New Roman" w:hAnsi="Times New Roman"/>
          <w:sz w:val="24"/>
          <w:szCs w:val="24"/>
          <w:lang w:val="en-GB"/>
        </w:rPr>
        <w:t xml:space="preserve"> to regulate </w:t>
      </w:r>
      <w:r w:rsidR="00ED347B">
        <w:rPr>
          <w:rFonts w:ascii="Times New Roman" w:hAnsi="Times New Roman"/>
          <w:sz w:val="24"/>
          <w:szCs w:val="24"/>
          <w:lang w:val="en-GB"/>
        </w:rPr>
        <w:t xml:space="preserve">efficiently </w:t>
      </w:r>
      <w:r w:rsidR="00252F48">
        <w:rPr>
          <w:rFonts w:ascii="Times New Roman" w:hAnsi="Times New Roman"/>
          <w:sz w:val="24"/>
          <w:szCs w:val="24"/>
          <w:lang w:val="en-GB"/>
        </w:rPr>
        <w:t xml:space="preserve">the mining </w:t>
      </w:r>
      <w:r w:rsidR="00ED347B">
        <w:rPr>
          <w:rFonts w:ascii="Times New Roman" w:hAnsi="Times New Roman"/>
          <w:sz w:val="24"/>
          <w:szCs w:val="24"/>
          <w:lang w:val="en-GB"/>
        </w:rPr>
        <w:t>companies because</w:t>
      </w:r>
      <w:r w:rsidR="00252F48">
        <w:rPr>
          <w:rFonts w:ascii="Times New Roman" w:hAnsi="Times New Roman"/>
          <w:sz w:val="24"/>
          <w:szCs w:val="24"/>
          <w:lang w:val="en-GB"/>
        </w:rPr>
        <w:t xml:space="preserve"> of</w:t>
      </w:r>
      <w:r w:rsidR="00ED347B">
        <w:rPr>
          <w:rFonts w:ascii="Times New Roman" w:hAnsi="Times New Roman"/>
          <w:sz w:val="24"/>
          <w:szCs w:val="24"/>
          <w:lang w:val="en-GB"/>
        </w:rPr>
        <w:t xml:space="preserve"> </w:t>
      </w:r>
      <w:r w:rsidR="00252F48">
        <w:rPr>
          <w:rFonts w:ascii="Times New Roman" w:hAnsi="Times New Roman"/>
          <w:sz w:val="24"/>
          <w:szCs w:val="24"/>
          <w:lang w:val="en-GB"/>
        </w:rPr>
        <w:lastRenderedPageBreak/>
        <w:t>employment</w:t>
      </w:r>
      <w:r w:rsidR="00ED347B">
        <w:rPr>
          <w:rFonts w:ascii="Times New Roman" w:hAnsi="Times New Roman"/>
          <w:sz w:val="24"/>
          <w:szCs w:val="24"/>
          <w:lang w:val="en-GB"/>
        </w:rPr>
        <w:t xml:space="preserve"> they provide and fear of becoming unpopular in pushing investors too much. </w:t>
      </w:r>
      <w:r>
        <w:rPr>
          <w:rFonts w:ascii="Times New Roman" w:hAnsi="Times New Roman"/>
          <w:sz w:val="24"/>
          <w:szCs w:val="24"/>
          <w:lang w:val="en-GB"/>
        </w:rPr>
        <w:t>They argued that how can the government institutions would allow a broken tailing pipe in t</w:t>
      </w:r>
      <w:r w:rsidR="009502C8">
        <w:rPr>
          <w:rFonts w:ascii="Times New Roman" w:hAnsi="Times New Roman"/>
          <w:sz w:val="24"/>
          <w:szCs w:val="24"/>
          <w:lang w:val="en-GB"/>
        </w:rPr>
        <w:t>heir farms</w:t>
      </w:r>
      <w:r w:rsidR="000A25D9">
        <w:rPr>
          <w:rFonts w:ascii="Times New Roman" w:hAnsi="Times New Roman"/>
          <w:sz w:val="24"/>
          <w:szCs w:val="24"/>
          <w:lang w:val="en-GB"/>
        </w:rPr>
        <w:t>. Mining effluent from the broken pipe overflows in smallholder farms.</w:t>
      </w:r>
      <w:r>
        <w:rPr>
          <w:rFonts w:ascii="Times New Roman" w:hAnsi="Times New Roman"/>
          <w:sz w:val="24"/>
          <w:szCs w:val="24"/>
          <w:lang w:val="en-GB"/>
        </w:rPr>
        <w:t xml:space="preserve"> </w:t>
      </w:r>
      <w:r w:rsidR="00252F48">
        <w:rPr>
          <w:rFonts w:ascii="Times New Roman" w:hAnsi="Times New Roman"/>
          <w:sz w:val="24"/>
          <w:szCs w:val="24"/>
          <w:lang w:val="en-GB"/>
        </w:rPr>
        <w:t>Smallholder</w:t>
      </w:r>
      <w:r w:rsidR="00882509">
        <w:rPr>
          <w:rFonts w:ascii="Times New Roman" w:hAnsi="Times New Roman"/>
          <w:sz w:val="24"/>
          <w:szCs w:val="24"/>
          <w:lang w:val="en-GB"/>
        </w:rPr>
        <w:t xml:space="preserve"> farmers </w:t>
      </w:r>
      <w:r w:rsidR="00ED347B">
        <w:rPr>
          <w:rFonts w:ascii="Times New Roman" w:hAnsi="Times New Roman"/>
          <w:sz w:val="24"/>
          <w:szCs w:val="24"/>
          <w:lang w:val="en-GB"/>
        </w:rPr>
        <w:t>argued that</w:t>
      </w:r>
      <w:r w:rsidR="00882509">
        <w:rPr>
          <w:rFonts w:ascii="Times New Roman" w:hAnsi="Times New Roman"/>
          <w:sz w:val="24"/>
          <w:szCs w:val="24"/>
          <w:lang w:val="en-GB"/>
        </w:rPr>
        <w:t xml:space="preserve"> </w:t>
      </w:r>
      <w:r w:rsidR="00ED347B">
        <w:rPr>
          <w:rFonts w:ascii="Times New Roman" w:hAnsi="Times New Roman"/>
          <w:sz w:val="24"/>
          <w:szCs w:val="24"/>
          <w:lang w:val="en-GB"/>
        </w:rPr>
        <w:t>“</w:t>
      </w:r>
      <w:r w:rsidR="00882509" w:rsidRPr="00E73733">
        <w:rPr>
          <w:rFonts w:ascii="Times New Roman" w:hAnsi="Times New Roman"/>
          <w:sz w:val="24"/>
          <w:szCs w:val="24"/>
          <w:lang w:val="en-US"/>
        </w:rPr>
        <w:t xml:space="preserve">there </w:t>
      </w:r>
      <w:r w:rsidR="00ED347B" w:rsidRPr="00E73733">
        <w:rPr>
          <w:rFonts w:ascii="Times New Roman" w:hAnsi="Times New Roman"/>
          <w:sz w:val="24"/>
          <w:szCs w:val="24"/>
          <w:lang w:val="en-US"/>
        </w:rPr>
        <w:t>are sufficient laws</w:t>
      </w:r>
      <w:r w:rsidR="00882509" w:rsidRPr="00E73733">
        <w:rPr>
          <w:rFonts w:ascii="Times New Roman" w:hAnsi="Times New Roman"/>
          <w:sz w:val="24"/>
          <w:szCs w:val="24"/>
          <w:lang w:val="en-US"/>
        </w:rPr>
        <w:t xml:space="preserve"> </w:t>
      </w:r>
      <w:r w:rsidR="00252F48" w:rsidRPr="00E73733">
        <w:rPr>
          <w:rFonts w:ascii="Times New Roman" w:hAnsi="Times New Roman"/>
          <w:sz w:val="24"/>
          <w:szCs w:val="24"/>
          <w:lang w:val="en-US"/>
        </w:rPr>
        <w:t xml:space="preserve">in the country capable of dealing </w:t>
      </w:r>
      <w:r w:rsidR="00882509" w:rsidRPr="00E73733">
        <w:rPr>
          <w:rFonts w:ascii="Times New Roman" w:hAnsi="Times New Roman"/>
          <w:sz w:val="24"/>
          <w:szCs w:val="24"/>
          <w:lang w:val="en-US"/>
        </w:rPr>
        <w:t>with mining issues</w:t>
      </w:r>
      <w:r w:rsidR="00252F48" w:rsidRPr="00E73733">
        <w:rPr>
          <w:rFonts w:ascii="Times New Roman" w:hAnsi="Times New Roman"/>
          <w:sz w:val="24"/>
          <w:szCs w:val="24"/>
          <w:lang w:val="en-US"/>
        </w:rPr>
        <w:t xml:space="preserve"> but institutional ine</w:t>
      </w:r>
      <w:r w:rsidR="001A6D13" w:rsidRPr="00E73733">
        <w:rPr>
          <w:rFonts w:ascii="Times New Roman" w:hAnsi="Times New Roman"/>
          <w:sz w:val="24"/>
          <w:szCs w:val="24"/>
          <w:lang w:val="en-US"/>
        </w:rPr>
        <w:t>r</w:t>
      </w:r>
      <w:r w:rsidR="00252F48" w:rsidRPr="00E73733">
        <w:rPr>
          <w:rFonts w:ascii="Times New Roman" w:hAnsi="Times New Roman"/>
          <w:sz w:val="24"/>
          <w:szCs w:val="24"/>
          <w:lang w:val="en-US"/>
        </w:rPr>
        <w:t>tial to act was the biggest challenge</w:t>
      </w:r>
      <w:r w:rsidR="00ED347B" w:rsidRPr="00E73733">
        <w:rPr>
          <w:rFonts w:ascii="Times New Roman" w:hAnsi="Times New Roman"/>
          <w:sz w:val="24"/>
          <w:szCs w:val="24"/>
          <w:lang w:val="en-US"/>
        </w:rPr>
        <w:t>”</w:t>
      </w:r>
      <w:r w:rsidR="00882509" w:rsidRPr="00E73733">
        <w:rPr>
          <w:rFonts w:ascii="Times New Roman" w:hAnsi="Times New Roman"/>
          <w:sz w:val="24"/>
          <w:szCs w:val="24"/>
          <w:lang w:val="en-GB"/>
        </w:rPr>
        <w:t>.</w:t>
      </w:r>
      <w:r w:rsidR="00E73733">
        <w:rPr>
          <w:rFonts w:ascii="Times New Roman" w:hAnsi="Times New Roman"/>
          <w:sz w:val="24"/>
          <w:szCs w:val="24"/>
          <w:lang w:val="en-GB"/>
        </w:rPr>
        <w:t xml:space="preserve"> </w:t>
      </w:r>
      <w:r w:rsidR="000A25D9">
        <w:rPr>
          <w:rFonts w:ascii="Times New Roman" w:hAnsi="Times New Roman"/>
          <w:sz w:val="24"/>
          <w:szCs w:val="24"/>
          <w:lang w:val="en-GB"/>
        </w:rPr>
        <w:t>There is also enough policy and piece of legislation in Zambia to deal with mining effluent pollution.</w:t>
      </w:r>
      <w:r w:rsidR="00D14B6F">
        <w:rPr>
          <w:rFonts w:ascii="Times New Roman" w:hAnsi="Times New Roman"/>
          <w:sz w:val="24"/>
          <w:szCs w:val="24"/>
          <w:lang w:val="en-GB"/>
        </w:rPr>
        <w:t xml:space="preserve">                                  </w:t>
      </w:r>
    </w:p>
    <w:p w:rsidR="009502C8" w:rsidRDefault="000A25D9" w:rsidP="00B317F2">
      <w:pPr>
        <w:widowControl w:val="0"/>
      </w:pPr>
      <w:r>
        <w:t xml:space="preserve">                                               </w:t>
      </w:r>
    </w:p>
    <w:p w:rsidR="0071761E" w:rsidRPr="00D14B6F" w:rsidRDefault="009502C8" w:rsidP="009502C8">
      <w:pPr>
        <w:widowControl w:val="0"/>
        <w:rPr>
          <w:rFonts w:ascii="Times New Roman" w:hAnsi="Times New Roman"/>
          <w:sz w:val="24"/>
          <w:szCs w:val="24"/>
          <w:lang w:val="en-US"/>
        </w:rPr>
      </w:pPr>
      <w:r>
        <w:t xml:space="preserve"> </w:t>
      </w:r>
      <w:r w:rsidR="00C066E9">
        <w:rPr>
          <w:rFonts w:ascii="Times New Roman" w:hAnsi="Times New Roman"/>
          <w:b/>
          <w:sz w:val="24"/>
          <w:szCs w:val="24"/>
          <w:lang w:val="en-GB"/>
        </w:rPr>
        <w:t>5.</w:t>
      </w:r>
      <w:r w:rsidR="005A5957">
        <w:rPr>
          <w:rFonts w:ascii="Times New Roman" w:hAnsi="Times New Roman"/>
          <w:b/>
          <w:sz w:val="24"/>
          <w:szCs w:val="24"/>
          <w:lang w:val="en-GB"/>
        </w:rPr>
        <w:t>6</w:t>
      </w:r>
      <w:r w:rsidR="00C97C68">
        <w:rPr>
          <w:rFonts w:ascii="Times New Roman" w:hAnsi="Times New Roman"/>
          <w:b/>
          <w:sz w:val="24"/>
          <w:szCs w:val="24"/>
          <w:lang w:val="en-GB"/>
        </w:rPr>
        <w:t xml:space="preserve"> </w:t>
      </w:r>
      <w:r w:rsidR="00C97C68" w:rsidRPr="00D44CEB">
        <w:rPr>
          <w:rFonts w:ascii="Times New Roman" w:hAnsi="Times New Roman"/>
          <w:b/>
          <w:sz w:val="24"/>
          <w:szCs w:val="24"/>
          <w:lang w:val="en-GB"/>
        </w:rPr>
        <w:t xml:space="preserve">Summary </w:t>
      </w:r>
    </w:p>
    <w:p w:rsidR="009209B5" w:rsidRPr="004572E3" w:rsidRDefault="00A74406" w:rsidP="004572E3">
      <w:pPr>
        <w:spacing w:line="360" w:lineRule="auto"/>
        <w:jc w:val="both"/>
        <w:rPr>
          <w:rFonts w:ascii="Times New Roman" w:hAnsi="Times New Roman"/>
          <w:sz w:val="24"/>
          <w:szCs w:val="24"/>
          <w:lang w:val="en-GB"/>
        </w:rPr>
      </w:pPr>
      <w:r w:rsidRPr="00257288">
        <w:rPr>
          <w:rFonts w:ascii="Times New Roman" w:hAnsi="Times New Roman"/>
          <w:sz w:val="24"/>
          <w:szCs w:val="24"/>
          <w:lang w:val="en-GB"/>
        </w:rPr>
        <w:t>Findings reveal</w:t>
      </w:r>
      <w:r w:rsidR="00257288" w:rsidRPr="00257288">
        <w:rPr>
          <w:rFonts w:ascii="Times New Roman" w:hAnsi="Times New Roman"/>
          <w:sz w:val="24"/>
          <w:szCs w:val="24"/>
          <w:lang w:val="en-GB"/>
        </w:rPr>
        <w:t xml:space="preserve"> that</w:t>
      </w:r>
      <w:r w:rsidR="00257288">
        <w:rPr>
          <w:rFonts w:ascii="Times New Roman" w:hAnsi="Times New Roman"/>
          <w:sz w:val="24"/>
          <w:szCs w:val="24"/>
          <w:lang w:val="en-GB"/>
        </w:rPr>
        <w:t xml:space="preserve"> </w:t>
      </w:r>
      <w:r w:rsidR="00804218">
        <w:rPr>
          <w:rFonts w:ascii="Times New Roman" w:hAnsi="Times New Roman"/>
          <w:sz w:val="24"/>
          <w:szCs w:val="24"/>
          <w:lang w:val="en-GB"/>
        </w:rPr>
        <w:t xml:space="preserve">mining </w:t>
      </w:r>
      <w:r>
        <w:rPr>
          <w:rFonts w:ascii="Times New Roman" w:hAnsi="Times New Roman"/>
          <w:sz w:val="24"/>
          <w:szCs w:val="24"/>
          <w:lang w:val="en-GB"/>
        </w:rPr>
        <w:t xml:space="preserve">effluent </w:t>
      </w:r>
      <w:r w:rsidRPr="00257288">
        <w:rPr>
          <w:rFonts w:ascii="Times New Roman" w:hAnsi="Times New Roman"/>
          <w:sz w:val="24"/>
          <w:szCs w:val="24"/>
          <w:lang w:val="en-GB"/>
        </w:rPr>
        <w:t>has</w:t>
      </w:r>
      <w:r w:rsidR="00257288" w:rsidRPr="00257288">
        <w:rPr>
          <w:rFonts w:ascii="Times New Roman" w:hAnsi="Times New Roman"/>
          <w:sz w:val="24"/>
          <w:szCs w:val="24"/>
          <w:lang w:val="en-GB"/>
        </w:rPr>
        <w:t xml:space="preserve"> </w:t>
      </w:r>
      <w:r w:rsidR="00804218">
        <w:rPr>
          <w:rFonts w:ascii="Times New Roman" w:hAnsi="Times New Roman"/>
          <w:sz w:val="24"/>
          <w:szCs w:val="24"/>
          <w:lang w:val="en-GB"/>
        </w:rPr>
        <w:t xml:space="preserve">had </w:t>
      </w:r>
      <w:r w:rsidR="00257288" w:rsidRPr="00257288">
        <w:rPr>
          <w:rFonts w:ascii="Times New Roman" w:hAnsi="Times New Roman"/>
          <w:sz w:val="24"/>
          <w:szCs w:val="24"/>
          <w:lang w:val="en-GB"/>
        </w:rPr>
        <w:t xml:space="preserve">negative </w:t>
      </w:r>
      <w:r w:rsidR="00804218">
        <w:rPr>
          <w:rFonts w:ascii="Times New Roman" w:hAnsi="Times New Roman"/>
          <w:sz w:val="24"/>
          <w:szCs w:val="24"/>
          <w:lang w:val="en-GB"/>
        </w:rPr>
        <w:t>effect on</w:t>
      </w:r>
      <w:r w:rsidR="00804218" w:rsidRPr="00257288">
        <w:rPr>
          <w:rFonts w:ascii="Times New Roman" w:hAnsi="Times New Roman"/>
          <w:sz w:val="24"/>
          <w:szCs w:val="24"/>
          <w:lang w:val="en-GB"/>
        </w:rPr>
        <w:t xml:space="preserve"> </w:t>
      </w:r>
      <w:r w:rsidR="00257288" w:rsidRPr="00257288">
        <w:rPr>
          <w:rFonts w:ascii="Times New Roman" w:hAnsi="Times New Roman"/>
          <w:sz w:val="24"/>
          <w:szCs w:val="24"/>
          <w:lang w:val="en-GB"/>
        </w:rPr>
        <w:t xml:space="preserve">the livelihoods of smallholder </w:t>
      </w:r>
      <w:r w:rsidR="00257288">
        <w:rPr>
          <w:rFonts w:ascii="Times New Roman" w:hAnsi="Times New Roman"/>
          <w:sz w:val="24"/>
          <w:szCs w:val="24"/>
          <w:lang w:val="en-GB"/>
        </w:rPr>
        <w:t>farmers</w:t>
      </w:r>
      <w:r w:rsidR="00804218">
        <w:rPr>
          <w:rFonts w:ascii="Times New Roman" w:hAnsi="Times New Roman"/>
          <w:sz w:val="24"/>
          <w:szCs w:val="24"/>
          <w:lang w:val="en-GB"/>
        </w:rPr>
        <w:t>.</w:t>
      </w:r>
      <w:r w:rsidR="00257288">
        <w:rPr>
          <w:rFonts w:ascii="Times New Roman" w:hAnsi="Times New Roman"/>
          <w:sz w:val="24"/>
          <w:szCs w:val="24"/>
          <w:lang w:val="en-GB"/>
        </w:rPr>
        <w:t xml:space="preserve"> </w:t>
      </w:r>
      <w:r w:rsidR="00804218">
        <w:rPr>
          <w:rFonts w:ascii="Times New Roman" w:hAnsi="Times New Roman"/>
          <w:sz w:val="24"/>
          <w:szCs w:val="24"/>
          <w:lang w:val="en-GB"/>
        </w:rPr>
        <w:t>The research further argues that m</w:t>
      </w:r>
      <w:r w:rsidR="002947EA">
        <w:rPr>
          <w:rFonts w:ascii="Times New Roman" w:hAnsi="Times New Roman"/>
          <w:sz w:val="24"/>
          <w:szCs w:val="24"/>
          <w:lang w:val="en-GB"/>
        </w:rPr>
        <w:t>ining</w:t>
      </w:r>
      <w:r w:rsidR="00257288">
        <w:rPr>
          <w:rFonts w:ascii="Times New Roman" w:hAnsi="Times New Roman"/>
          <w:sz w:val="24"/>
          <w:szCs w:val="24"/>
          <w:lang w:val="en-GB"/>
        </w:rPr>
        <w:t xml:space="preserve"> effluent pollution affected capital assets of smallholder farmers</w:t>
      </w:r>
      <w:r w:rsidR="00804218">
        <w:rPr>
          <w:rFonts w:ascii="Times New Roman" w:hAnsi="Times New Roman"/>
          <w:sz w:val="24"/>
          <w:szCs w:val="24"/>
          <w:lang w:val="en-GB"/>
        </w:rPr>
        <w:t>,</w:t>
      </w:r>
      <w:r w:rsidR="00257288">
        <w:rPr>
          <w:rFonts w:ascii="Times New Roman" w:hAnsi="Times New Roman"/>
          <w:sz w:val="24"/>
          <w:szCs w:val="24"/>
          <w:lang w:val="en-GB"/>
        </w:rPr>
        <w:t xml:space="preserve"> which result</w:t>
      </w:r>
      <w:r w:rsidR="005A5957">
        <w:rPr>
          <w:rFonts w:ascii="Times New Roman" w:hAnsi="Times New Roman"/>
          <w:sz w:val="24"/>
          <w:szCs w:val="24"/>
          <w:lang w:val="en-GB"/>
        </w:rPr>
        <w:t>ed in low crop production</w:t>
      </w:r>
      <w:r w:rsidR="00257288">
        <w:rPr>
          <w:rFonts w:ascii="Times New Roman" w:hAnsi="Times New Roman"/>
          <w:sz w:val="24"/>
          <w:szCs w:val="24"/>
          <w:lang w:val="en-GB"/>
        </w:rPr>
        <w:t xml:space="preserve">. The study </w:t>
      </w:r>
      <w:r w:rsidR="0072378A">
        <w:rPr>
          <w:rFonts w:ascii="Times New Roman" w:hAnsi="Times New Roman"/>
          <w:sz w:val="24"/>
          <w:szCs w:val="24"/>
          <w:lang w:val="en-GB"/>
        </w:rPr>
        <w:t>also revealed that</w:t>
      </w:r>
      <w:r w:rsidR="00257288">
        <w:rPr>
          <w:rFonts w:ascii="Times New Roman" w:hAnsi="Times New Roman"/>
          <w:sz w:val="24"/>
          <w:szCs w:val="24"/>
          <w:lang w:val="en-GB"/>
        </w:rPr>
        <w:t xml:space="preserve"> </w:t>
      </w:r>
      <w:r w:rsidR="0072378A">
        <w:rPr>
          <w:rFonts w:ascii="Times New Roman" w:hAnsi="Times New Roman"/>
          <w:sz w:val="24"/>
          <w:szCs w:val="24"/>
          <w:lang w:val="en-GB"/>
        </w:rPr>
        <w:t>crop producti</w:t>
      </w:r>
      <w:r w:rsidR="0039008F">
        <w:rPr>
          <w:rFonts w:ascii="Times New Roman" w:hAnsi="Times New Roman"/>
          <w:sz w:val="24"/>
          <w:szCs w:val="24"/>
          <w:lang w:val="en-GB"/>
        </w:rPr>
        <w:t>vity</w:t>
      </w:r>
      <w:r w:rsidR="0072378A">
        <w:rPr>
          <w:rFonts w:ascii="Times New Roman" w:hAnsi="Times New Roman"/>
          <w:sz w:val="24"/>
          <w:szCs w:val="24"/>
          <w:lang w:val="en-GB"/>
        </w:rPr>
        <w:t xml:space="preserve"> levels were reduced</w:t>
      </w:r>
      <w:r w:rsidR="002947EA">
        <w:rPr>
          <w:rFonts w:ascii="Times New Roman" w:hAnsi="Times New Roman"/>
          <w:sz w:val="24"/>
          <w:szCs w:val="24"/>
          <w:lang w:val="en-GB"/>
        </w:rPr>
        <w:t xml:space="preserve"> by </w:t>
      </w:r>
      <w:r w:rsidR="0072378A">
        <w:rPr>
          <w:rFonts w:ascii="Times New Roman" w:hAnsi="Times New Roman"/>
          <w:sz w:val="24"/>
          <w:szCs w:val="24"/>
          <w:lang w:val="en-GB"/>
        </w:rPr>
        <w:t>60</w:t>
      </w:r>
      <w:r w:rsidR="002947EA">
        <w:rPr>
          <w:rFonts w:ascii="Times New Roman" w:hAnsi="Times New Roman"/>
          <w:sz w:val="24"/>
          <w:szCs w:val="24"/>
          <w:lang w:val="en-GB"/>
        </w:rPr>
        <w:t xml:space="preserve">.3 </w:t>
      </w:r>
      <w:r w:rsidR="00257288">
        <w:rPr>
          <w:rFonts w:ascii="Times New Roman" w:hAnsi="Times New Roman"/>
          <w:sz w:val="24"/>
          <w:szCs w:val="24"/>
          <w:lang w:val="en-GB"/>
        </w:rPr>
        <w:t>percent</w:t>
      </w:r>
      <w:r w:rsidR="00804218">
        <w:rPr>
          <w:rFonts w:ascii="Times New Roman" w:hAnsi="Times New Roman"/>
          <w:sz w:val="24"/>
          <w:szCs w:val="24"/>
          <w:lang w:val="en-GB"/>
        </w:rPr>
        <w:t xml:space="preserve"> compared to previous years. This has been a huge drop in crop production levels in the area</w:t>
      </w:r>
      <w:r w:rsidR="00257288">
        <w:rPr>
          <w:rFonts w:ascii="Times New Roman" w:hAnsi="Times New Roman"/>
          <w:sz w:val="24"/>
          <w:szCs w:val="24"/>
          <w:lang w:val="en-GB"/>
        </w:rPr>
        <w:t>.</w:t>
      </w:r>
      <w:r w:rsidR="002947EA">
        <w:rPr>
          <w:rFonts w:ascii="Times New Roman" w:hAnsi="Times New Roman"/>
          <w:sz w:val="24"/>
          <w:szCs w:val="24"/>
          <w:lang w:val="en-GB"/>
        </w:rPr>
        <w:t xml:space="preserve"> </w:t>
      </w:r>
      <w:r w:rsidR="00626831">
        <w:rPr>
          <w:rFonts w:ascii="Times New Roman" w:hAnsi="Times New Roman"/>
          <w:sz w:val="24"/>
          <w:szCs w:val="24"/>
          <w:lang w:val="en-GB"/>
        </w:rPr>
        <w:t>Farmers targeted</w:t>
      </w:r>
      <w:r w:rsidR="00804218">
        <w:rPr>
          <w:rFonts w:ascii="Times New Roman" w:hAnsi="Times New Roman"/>
          <w:sz w:val="24"/>
          <w:szCs w:val="24"/>
          <w:lang w:val="en-GB"/>
        </w:rPr>
        <w:t xml:space="preserve"> large markets in the province </w:t>
      </w:r>
      <w:r w:rsidR="00257288">
        <w:rPr>
          <w:rFonts w:ascii="Times New Roman" w:hAnsi="Times New Roman"/>
          <w:sz w:val="24"/>
          <w:szCs w:val="24"/>
          <w:lang w:val="en-GB"/>
        </w:rPr>
        <w:t xml:space="preserve">to sell their farm produce </w:t>
      </w:r>
      <w:r w:rsidR="00626831">
        <w:rPr>
          <w:rFonts w:ascii="Times New Roman" w:hAnsi="Times New Roman"/>
          <w:sz w:val="24"/>
          <w:szCs w:val="24"/>
          <w:lang w:val="en-GB"/>
        </w:rPr>
        <w:t xml:space="preserve">that </w:t>
      </w:r>
      <w:r w:rsidR="0039008F">
        <w:rPr>
          <w:rFonts w:ascii="Times New Roman" w:hAnsi="Times New Roman"/>
          <w:sz w:val="24"/>
          <w:szCs w:val="24"/>
          <w:lang w:val="en-GB"/>
        </w:rPr>
        <w:t>included Chisokone</w:t>
      </w:r>
      <w:r w:rsidR="00257288">
        <w:rPr>
          <w:rFonts w:ascii="Times New Roman" w:hAnsi="Times New Roman"/>
          <w:sz w:val="24"/>
          <w:szCs w:val="24"/>
          <w:lang w:val="en-GB"/>
        </w:rPr>
        <w:t xml:space="preserve"> Market</w:t>
      </w:r>
      <w:r w:rsidR="002947EA">
        <w:rPr>
          <w:rFonts w:ascii="Times New Roman" w:hAnsi="Times New Roman"/>
          <w:sz w:val="24"/>
          <w:szCs w:val="24"/>
          <w:lang w:val="en-GB"/>
        </w:rPr>
        <w:t xml:space="preserve"> in Kitwe</w:t>
      </w:r>
      <w:r w:rsidR="00257288">
        <w:rPr>
          <w:rFonts w:ascii="Times New Roman" w:hAnsi="Times New Roman"/>
          <w:sz w:val="24"/>
          <w:szCs w:val="24"/>
          <w:lang w:val="en-GB"/>
        </w:rPr>
        <w:t xml:space="preserve"> and </w:t>
      </w:r>
      <w:r w:rsidR="00626831">
        <w:rPr>
          <w:rFonts w:ascii="Times New Roman" w:hAnsi="Times New Roman"/>
          <w:sz w:val="24"/>
          <w:szCs w:val="24"/>
          <w:lang w:val="en-GB"/>
        </w:rPr>
        <w:t xml:space="preserve">Chiwempala market in </w:t>
      </w:r>
      <w:r w:rsidR="00257288">
        <w:rPr>
          <w:rFonts w:ascii="Times New Roman" w:hAnsi="Times New Roman"/>
          <w:sz w:val="24"/>
          <w:szCs w:val="24"/>
          <w:lang w:val="en-GB"/>
        </w:rPr>
        <w:t>Chingola</w:t>
      </w:r>
      <w:r w:rsidR="00626831">
        <w:rPr>
          <w:rFonts w:ascii="Times New Roman" w:hAnsi="Times New Roman"/>
          <w:sz w:val="24"/>
          <w:szCs w:val="24"/>
          <w:lang w:val="en-GB"/>
        </w:rPr>
        <w:t xml:space="preserve"> and Mufulira market in Mufulira and would sell</w:t>
      </w:r>
      <w:r w:rsidR="00257288">
        <w:rPr>
          <w:rFonts w:ascii="Times New Roman" w:hAnsi="Times New Roman"/>
          <w:sz w:val="24"/>
          <w:szCs w:val="24"/>
          <w:lang w:val="en-GB"/>
        </w:rPr>
        <w:t xml:space="preserve"> </w:t>
      </w:r>
      <w:r w:rsidR="00626831">
        <w:rPr>
          <w:rFonts w:ascii="Times New Roman" w:hAnsi="Times New Roman"/>
          <w:sz w:val="24"/>
          <w:szCs w:val="24"/>
          <w:lang w:val="en-GB"/>
        </w:rPr>
        <w:t xml:space="preserve">at </w:t>
      </w:r>
      <w:r w:rsidR="00257288">
        <w:rPr>
          <w:rFonts w:ascii="Times New Roman" w:hAnsi="Times New Roman"/>
          <w:sz w:val="24"/>
          <w:szCs w:val="24"/>
          <w:lang w:val="en-GB"/>
        </w:rPr>
        <w:t>wholesale price</w:t>
      </w:r>
      <w:r w:rsidR="0039008F">
        <w:rPr>
          <w:rFonts w:ascii="Times New Roman" w:hAnsi="Times New Roman"/>
          <w:sz w:val="24"/>
          <w:szCs w:val="24"/>
          <w:lang w:val="en-GB"/>
        </w:rPr>
        <w:t>.</w:t>
      </w:r>
      <w:r w:rsidR="00626831">
        <w:rPr>
          <w:rFonts w:ascii="Times New Roman" w:hAnsi="Times New Roman"/>
          <w:sz w:val="24"/>
          <w:szCs w:val="24"/>
          <w:lang w:val="en-GB"/>
        </w:rPr>
        <w:t xml:space="preserve"> </w:t>
      </w:r>
      <w:r w:rsidR="0039008F">
        <w:rPr>
          <w:rFonts w:ascii="Times New Roman" w:hAnsi="Times New Roman"/>
          <w:sz w:val="24"/>
          <w:szCs w:val="24"/>
          <w:lang w:val="en-GB"/>
        </w:rPr>
        <w:t>T</w:t>
      </w:r>
      <w:r w:rsidR="00626831">
        <w:rPr>
          <w:rFonts w:ascii="Times New Roman" w:hAnsi="Times New Roman"/>
          <w:sz w:val="24"/>
          <w:szCs w:val="24"/>
          <w:lang w:val="en-GB"/>
        </w:rPr>
        <w:t xml:space="preserve">hey no longer do that as </w:t>
      </w:r>
      <w:r w:rsidR="0039008F">
        <w:rPr>
          <w:rFonts w:ascii="Times New Roman" w:hAnsi="Times New Roman"/>
          <w:sz w:val="24"/>
          <w:szCs w:val="24"/>
          <w:lang w:val="en-GB"/>
        </w:rPr>
        <w:t>their</w:t>
      </w:r>
      <w:r w:rsidR="00626831">
        <w:rPr>
          <w:rFonts w:ascii="Times New Roman" w:hAnsi="Times New Roman"/>
          <w:sz w:val="24"/>
          <w:szCs w:val="24"/>
          <w:lang w:val="en-GB"/>
        </w:rPr>
        <w:t xml:space="preserve"> production is too low</w:t>
      </w:r>
      <w:r w:rsidR="002947EA">
        <w:rPr>
          <w:rFonts w:ascii="Times New Roman" w:hAnsi="Times New Roman"/>
          <w:sz w:val="24"/>
          <w:szCs w:val="24"/>
          <w:lang w:val="en-GB"/>
        </w:rPr>
        <w:t xml:space="preserve">. Despite </w:t>
      </w:r>
      <w:r w:rsidR="00626831">
        <w:rPr>
          <w:rFonts w:ascii="Times New Roman" w:hAnsi="Times New Roman"/>
          <w:sz w:val="24"/>
          <w:szCs w:val="24"/>
          <w:lang w:val="en-GB"/>
        </w:rPr>
        <w:t xml:space="preserve">several efforts and </w:t>
      </w:r>
      <w:r w:rsidR="002947EA">
        <w:rPr>
          <w:rFonts w:ascii="Times New Roman" w:hAnsi="Times New Roman"/>
          <w:sz w:val="24"/>
          <w:szCs w:val="24"/>
          <w:lang w:val="en-GB"/>
        </w:rPr>
        <w:t xml:space="preserve">attempts by farmers to </w:t>
      </w:r>
      <w:r>
        <w:rPr>
          <w:rFonts w:ascii="Times New Roman" w:hAnsi="Times New Roman"/>
          <w:sz w:val="24"/>
          <w:szCs w:val="24"/>
          <w:lang w:val="en-GB"/>
        </w:rPr>
        <w:t>remind NFCA</w:t>
      </w:r>
      <w:r w:rsidR="002947EA">
        <w:rPr>
          <w:rFonts w:ascii="Times New Roman" w:hAnsi="Times New Roman"/>
          <w:sz w:val="24"/>
          <w:szCs w:val="24"/>
          <w:lang w:val="en-GB"/>
        </w:rPr>
        <w:t xml:space="preserve"> mining company</w:t>
      </w:r>
      <w:r w:rsidR="00626831">
        <w:rPr>
          <w:rFonts w:ascii="Times New Roman" w:hAnsi="Times New Roman"/>
          <w:sz w:val="24"/>
          <w:szCs w:val="24"/>
          <w:lang w:val="en-GB"/>
        </w:rPr>
        <w:t xml:space="preserve"> </w:t>
      </w:r>
      <w:r w:rsidR="0072378A">
        <w:rPr>
          <w:rFonts w:ascii="Times New Roman" w:hAnsi="Times New Roman"/>
          <w:sz w:val="24"/>
          <w:szCs w:val="24"/>
          <w:lang w:val="en-GB"/>
        </w:rPr>
        <w:t>to stop pollution</w:t>
      </w:r>
      <w:r w:rsidR="00626831">
        <w:rPr>
          <w:rFonts w:ascii="Times New Roman" w:hAnsi="Times New Roman"/>
          <w:sz w:val="24"/>
          <w:szCs w:val="24"/>
          <w:lang w:val="en-GB"/>
        </w:rPr>
        <w:t>, the mine</w:t>
      </w:r>
      <w:r w:rsidR="0072378A">
        <w:rPr>
          <w:rFonts w:ascii="Times New Roman" w:hAnsi="Times New Roman"/>
          <w:sz w:val="24"/>
          <w:szCs w:val="24"/>
          <w:lang w:val="en-GB"/>
        </w:rPr>
        <w:t xml:space="preserve"> </w:t>
      </w:r>
      <w:r w:rsidR="0039008F">
        <w:rPr>
          <w:rFonts w:ascii="Times New Roman" w:hAnsi="Times New Roman"/>
          <w:sz w:val="24"/>
          <w:szCs w:val="24"/>
          <w:lang w:val="en-GB"/>
        </w:rPr>
        <w:t>had</w:t>
      </w:r>
      <w:r w:rsidR="0072378A">
        <w:rPr>
          <w:rFonts w:ascii="Times New Roman" w:hAnsi="Times New Roman"/>
          <w:sz w:val="24"/>
          <w:szCs w:val="24"/>
          <w:lang w:val="en-GB"/>
        </w:rPr>
        <w:t xml:space="preserve"> paid </w:t>
      </w:r>
      <w:r w:rsidR="0039008F">
        <w:rPr>
          <w:rFonts w:ascii="Times New Roman" w:hAnsi="Times New Roman"/>
          <w:sz w:val="24"/>
          <w:szCs w:val="24"/>
          <w:lang w:val="en-GB"/>
        </w:rPr>
        <w:t xml:space="preserve">little </w:t>
      </w:r>
      <w:r w:rsidR="0072378A">
        <w:rPr>
          <w:rFonts w:ascii="Times New Roman" w:hAnsi="Times New Roman"/>
          <w:sz w:val="24"/>
          <w:szCs w:val="24"/>
          <w:lang w:val="en-GB"/>
        </w:rPr>
        <w:t xml:space="preserve">attention and did not take farmers seriously. </w:t>
      </w:r>
      <w:r w:rsidR="002947EA">
        <w:rPr>
          <w:rFonts w:ascii="Times New Roman" w:hAnsi="Times New Roman"/>
          <w:sz w:val="24"/>
          <w:szCs w:val="24"/>
          <w:lang w:val="en-GB"/>
        </w:rPr>
        <w:t xml:space="preserve">Thus, smallholder </w:t>
      </w:r>
      <w:r w:rsidR="00642A40">
        <w:rPr>
          <w:rFonts w:ascii="Times New Roman" w:hAnsi="Times New Roman"/>
          <w:sz w:val="24"/>
          <w:szCs w:val="24"/>
          <w:lang w:val="en-GB"/>
        </w:rPr>
        <w:t xml:space="preserve">farmers </w:t>
      </w:r>
      <w:r w:rsidR="002947EA">
        <w:rPr>
          <w:rFonts w:ascii="Times New Roman" w:hAnsi="Times New Roman"/>
          <w:sz w:val="24"/>
          <w:szCs w:val="24"/>
          <w:lang w:val="en-GB"/>
        </w:rPr>
        <w:t>decided to take</w:t>
      </w:r>
      <w:r w:rsidR="00626831">
        <w:rPr>
          <w:rFonts w:ascii="Times New Roman" w:hAnsi="Times New Roman"/>
          <w:sz w:val="24"/>
          <w:szCs w:val="24"/>
          <w:lang w:val="en-GB"/>
        </w:rPr>
        <w:t xml:space="preserve"> </w:t>
      </w:r>
      <w:r w:rsidR="0072378A">
        <w:rPr>
          <w:rFonts w:ascii="Times New Roman" w:hAnsi="Times New Roman"/>
          <w:sz w:val="24"/>
          <w:szCs w:val="24"/>
          <w:lang w:val="en-GB"/>
        </w:rPr>
        <w:t xml:space="preserve">legal action against </w:t>
      </w:r>
      <w:r w:rsidR="00626831">
        <w:rPr>
          <w:rFonts w:ascii="Times New Roman" w:hAnsi="Times New Roman"/>
          <w:sz w:val="24"/>
          <w:szCs w:val="24"/>
          <w:lang w:val="en-GB"/>
        </w:rPr>
        <w:t xml:space="preserve">the mine </w:t>
      </w:r>
      <w:r>
        <w:rPr>
          <w:rFonts w:ascii="Times New Roman" w:hAnsi="Times New Roman"/>
          <w:sz w:val="24"/>
          <w:szCs w:val="24"/>
          <w:lang w:val="en-GB"/>
        </w:rPr>
        <w:t>for</w:t>
      </w:r>
      <w:r w:rsidR="002947EA">
        <w:rPr>
          <w:rFonts w:ascii="Times New Roman" w:hAnsi="Times New Roman"/>
          <w:sz w:val="24"/>
          <w:szCs w:val="24"/>
          <w:lang w:val="en-GB"/>
        </w:rPr>
        <w:t xml:space="preserve"> polluting </w:t>
      </w:r>
      <w:r>
        <w:rPr>
          <w:rFonts w:ascii="Times New Roman" w:hAnsi="Times New Roman"/>
          <w:sz w:val="24"/>
          <w:szCs w:val="24"/>
          <w:lang w:val="en-GB"/>
        </w:rPr>
        <w:t>their land</w:t>
      </w:r>
      <w:r w:rsidR="002947EA">
        <w:rPr>
          <w:rFonts w:ascii="Times New Roman" w:hAnsi="Times New Roman"/>
          <w:sz w:val="24"/>
          <w:szCs w:val="24"/>
          <w:lang w:val="en-GB"/>
        </w:rPr>
        <w:t xml:space="preserve"> and</w:t>
      </w:r>
      <w:r w:rsidR="00626831">
        <w:rPr>
          <w:rFonts w:ascii="Times New Roman" w:hAnsi="Times New Roman"/>
          <w:sz w:val="24"/>
          <w:szCs w:val="24"/>
          <w:lang w:val="en-GB"/>
        </w:rPr>
        <w:t xml:space="preserve"> damaging their crop. The </w:t>
      </w:r>
      <w:r w:rsidR="007617A7">
        <w:rPr>
          <w:rFonts w:ascii="Times New Roman" w:hAnsi="Times New Roman"/>
          <w:sz w:val="24"/>
          <w:szCs w:val="24"/>
          <w:lang w:val="en-GB"/>
        </w:rPr>
        <w:t>lawsuit named ‘Doris</w:t>
      </w:r>
      <w:r w:rsidR="00626831">
        <w:rPr>
          <w:rFonts w:ascii="Times New Roman" w:hAnsi="Times New Roman"/>
          <w:sz w:val="24"/>
          <w:szCs w:val="24"/>
          <w:lang w:val="en-GB"/>
        </w:rPr>
        <w:t xml:space="preserve"> Chasambwe and 95 others </w:t>
      </w:r>
      <w:r>
        <w:rPr>
          <w:rFonts w:ascii="Times New Roman" w:hAnsi="Times New Roman"/>
          <w:sz w:val="24"/>
          <w:szCs w:val="24"/>
          <w:lang w:val="en-GB"/>
        </w:rPr>
        <w:t>V</w:t>
      </w:r>
      <w:r w:rsidR="00626831">
        <w:rPr>
          <w:rFonts w:ascii="Times New Roman" w:hAnsi="Times New Roman"/>
          <w:sz w:val="24"/>
          <w:szCs w:val="24"/>
          <w:lang w:val="en-GB"/>
        </w:rPr>
        <w:t>s NFCA Mine Plc</w:t>
      </w:r>
      <w:r w:rsidR="007617A7">
        <w:rPr>
          <w:rFonts w:ascii="Times New Roman" w:hAnsi="Times New Roman"/>
          <w:sz w:val="24"/>
          <w:szCs w:val="24"/>
          <w:lang w:val="en-GB"/>
        </w:rPr>
        <w:t>’</w:t>
      </w:r>
      <w:r w:rsidR="002947EA">
        <w:rPr>
          <w:rFonts w:ascii="Times New Roman" w:hAnsi="Times New Roman"/>
          <w:sz w:val="24"/>
          <w:szCs w:val="24"/>
          <w:lang w:val="en-GB"/>
        </w:rPr>
        <w:t xml:space="preserve"> </w:t>
      </w:r>
      <w:r w:rsidR="007617A7">
        <w:rPr>
          <w:rFonts w:ascii="Times New Roman" w:hAnsi="Times New Roman"/>
          <w:sz w:val="24"/>
          <w:szCs w:val="24"/>
          <w:lang w:val="en-GB"/>
        </w:rPr>
        <w:t>lasted more than</w:t>
      </w:r>
      <w:r w:rsidR="00626831">
        <w:rPr>
          <w:rFonts w:ascii="Times New Roman" w:hAnsi="Times New Roman"/>
          <w:sz w:val="24"/>
          <w:szCs w:val="24"/>
          <w:lang w:val="en-GB"/>
        </w:rPr>
        <w:t xml:space="preserve"> three years of litigation came to a logical conclusion</w:t>
      </w:r>
      <w:r w:rsidR="007617A7">
        <w:rPr>
          <w:rFonts w:ascii="Times New Roman" w:hAnsi="Times New Roman"/>
          <w:sz w:val="24"/>
          <w:szCs w:val="24"/>
          <w:lang w:val="en-GB"/>
        </w:rPr>
        <w:t xml:space="preserve">. </w:t>
      </w:r>
      <w:r w:rsidR="00626831">
        <w:rPr>
          <w:rFonts w:ascii="Times New Roman" w:hAnsi="Times New Roman"/>
          <w:sz w:val="24"/>
          <w:szCs w:val="24"/>
          <w:lang w:val="en-GB"/>
        </w:rPr>
        <w:t xml:space="preserve"> </w:t>
      </w:r>
      <w:r w:rsidR="007617A7">
        <w:rPr>
          <w:rFonts w:ascii="Times New Roman" w:hAnsi="Times New Roman"/>
          <w:sz w:val="24"/>
          <w:szCs w:val="24"/>
          <w:lang w:val="en-GB"/>
        </w:rPr>
        <w:t>On 1</w:t>
      </w:r>
      <w:r w:rsidR="007617A7" w:rsidRPr="007617A7">
        <w:rPr>
          <w:rFonts w:ascii="Times New Roman" w:hAnsi="Times New Roman"/>
          <w:sz w:val="24"/>
          <w:szCs w:val="24"/>
          <w:vertAlign w:val="superscript"/>
          <w:lang w:val="en-GB"/>
        </w:rPr>
        <w:t>st</w:t>
      </w:r>
      <w:r w:rsidR="007617A7">
        <w:rPr>
          <w:rFonts w:ascii="Times New Roman" w:hAnsi="Times New Roman"/>
          <w:sz w:val="24"/>
          <w:szCs w:val="24"/>
          <w:lang w:val="en-GB"/>
        </w:rPr>
        <w:t xml:space="preserve"> July 2016 </w:t>
      </w:r>
      <w:r w:rsidR="0039008F">
        <w:rPr>
          <w:rFonts w:ascii="Times New Roman" w:hAnsi="Times New Roman"/>
          <w:sz w:val="24"/>
          <w:szCs w:val="24"/>
          <w:lang w:val="en-GB"/>
        </w:rPr>
        <w:t>and it</w:t>
      </w:r>
      <w:r w:rsidR="00626831">
        <w:rPr>
          <w:rFonts w:ascii="Times New Roman" w:hAnsi="Times New Roman"/>
          <w:sz w:val="24"/>
          <w:szCs w:val="24"/>
          <w:lang w:val="en-GB"/>
        </w:rPr>
        <w:t xml:space="preserve"> was ruled in favour of </w:t>
      </w:r>
      <w:r w:rsidR="007617A7">
        <w:rPr>
          <w:rFonts w:ascii="Times New Roman" w:hAnsi="Times New Roman"/>
          <w:sz w:val="24"/>
          <w:szCs w:val="24"/>
          <w:lang w:val="en-GB"/>
        </w:rPr>
        <w:t xml:space="preserve">smallholder </w:t>
      </w:r>
      <w:r>
        <w:rPr>
          <w:rFonts w:ascii="Times New Roman" w:hAnsi="Times New Roman"/>
          <w:sz w:val="24"/>
          <w:szCs w:val="24"/>
          <w:lang w:val="en-GB"/>
        </w:rPr>
        <w:t>farmers</w:t>
      </w:r>
      <w:bookmarkStart w:id="97" w:name="_Toc467874041"/>
      <w:r w:rsidR="00B20195">
        <w:rPr>
          <w:rFonts w:ascii="Times New Roman" w:hAnsi="Times New Roman"/>
          <w:sz w:val="24"/>
          <w:szCs w:val="24"/>
          <w:lang w:val="en-GB"/>
        </w:rPr>
        <w:t>.</w:t>
      </w:r>
    </w:p>
    <w:p w:rsidR="009209B5" w:rsidRDefault="009209B5" w:rsidP="009209B5">
      <w:pPr>
        <w:rPr>
          <w:lang w:val="en-GB"/>
        </w:rPr>
      </w:pPr>
    </w:p>
    <w:p w:rsidR="00A632F7" w:rsidRDefault="00A632F7" w:rsidP="009209B5">
      <w:pPr>
        <w:rPr>
          <w:lang w:val="en-GB"/>
        </w:rPr>
      </w:pPr>
    </w:p>
    <w:p w:rsidR="00A632F7" w:rsidRDefault="00A632F7" w:rsidP="009209B5">
      <w:pPr>
        <w:rPr>
          <w:lang w:val="en-GB"/>
        </w:rPr>
      </w:pPr>
    </w:p>
    <w:p w:rsidR="00A632F7" w:rsidRDefault="00A632F7" w:rsidP="009209B5">
      <w:pPr>
        <w:rPr>
          <w:lang w:val="en-GB"/>
        </w:rPr>
      </w:pPr>
    </w:p>
    <w:p w:rsidR="00A632F7" w:rsidRDefault="00A632F7" w:rsidP="009209B5">
      <w:pPr>
        <w:rPr>
          <w:lang w:val="en-GB"/>
        </w:rPr>
      </w:pPr>
    </w:p>
    <w:p w:rsidR="00A632F7" w:rsidRDefault="00A632F7" w:rsidP="009209B5">
      <w:pPr>
        <w:rPr>
          <w:lang w:val="en-GB"/>
        </w:rPr>
      </w:pPr>
    </w:p>
    <w:p w:rsidR="00A632F7" w:rsidRDefault="00A632F7" w:rsidP="009209B5">
      <w:pPr>
        <w:rPr>
          <w:lang w:val="en-GB"/>
        </w:rPr>
      </w:pPr>
    </w:p>
    <w:p w:rsidR="00A632F7" w:rsidRDefault="00A632F7" w:rsidP="009209B5">
      <w:pPr>
        <w:rPr>
          <w:lang w:val="en-GB"/>
        </w:rPr>
      </w:pPr>
    </w:p>
    <w:p w:rsidR="00A632F7" w:rsidRDefault="00A632F7" w:rsidP="009209B5">
      <w:pPr>
        <w:rPr>
          <w:lang w:val="en-GB"/>
        </w:rPr>
      </w:pPr>
    </w:p>
    <w:p w:rsidR="000C5C83" w:rsidRDefault="000C5C83" w:rsidP="009209B5">
      <w:pPr>
        <w:rPr>
          <w:lang w:val="en-GB"/>
        </w:rPr>
      </w:pPr>
    </w:p>
    <w:p w:rsidR="0052576D" w:rsidRPr="00021214" w:rsidRDefault="00662474" w:rsidP="00286832">
      <w:pPr>
        <w:pStyle w:val="Heading1"/>
        <w:spacing w:before="0"/>
        <w:jc w:val="center"/>
        <w:rPr>
          <w:rFonts w:ascii="Calibri" w:eastAsia="Calibri" w:hAnsi="Calibri" w:cs="Times New Roman"/>
          <w:b w:val="0"/>
          <w:bCs w:val="0"/>
          <w:color w:val="auto"/>
          <w:sz w:val="22"/>
          <w:szCs w:val="22"/>
          <w:lang w:val="en-GB"/>
        </w:rPr>
      </w:pPr>
      <w:bookmarkStart w:id="98" w:name="_Toc524770149"/>
      <w:r w:rsidRPr="00427A60">
        <w:rPr>
          <w:rFonts w:ascii="Times New Roman" w:hAnsi="Times New Roman"/>
          <w:color w:val="auto"/>
          <w:sz w:val="24"/>
          <w:szCs w:val="24"/>
        </w:rPr>
        <w:lastRenderedPageBreak/>
        <w:t>CHAPTER SIX</w:t>
      </w:r>
      <w:bookmarkEnd w:id="98"/>
    </w:p>
    <w:p w:rsidR="00662474" w:rsidRDefault="00662474" w:rsidP="00286832">
      <w:pPr>
        <w:pStyle w:val="Heading1"/>
        <w:spacing w:before="0"/>
        <w:jc w:val="center"/>
        <w:rPr>
          <w:rFonts w:ascii="Times New Roman" w:hAnsi="Times New Roman"/>
          <w:color w:val="auto"/>
          <w:sz w:val="24"/>
          <w:szCs w:val="24"/>
        </w:rPr>
      </w:pPr>
      <w:bookmarkStart w:id="99" w:name="_Toc524770150"/>
      <w:r w:rsidRPr="00427A60">
        <w:rPr>
          <w:rFonts w:ascii="Times New Roman" w:hAnsi="Times New Roman"/>
          <w:color w:val="auto"/>
          <w:sz w:val="24"/>
          <w:szCs w:val="24"/>
        </w:rPr>
        <w:t>CONCLUSION AND RECOMMENDATIONS</w:t>
      </w:r>
      <w:bookmarkEnd w:id="97"/>
      <w:bookmarkEnd w:id="99"/>
    </w:p>
    <w:p w:rsidR="007B2726" w:rsidRDefault="007B2726" w:rsidP="008F1870">
      <w:pPr>
        <w:spacing w:after="0"/>
      </w:pPr>
    </w:p>
    <w:p w:rsidR="0052576D" w:rsidRPr="008F1870" w:rsidRDefault="0052576D" w:rsidP="008F1870">
      <w:pPr>
        <w:spacing w:after="0" w:line="360" w:lineRule="auto"/>
        <w:jc w:val="both"/>
        <w:rPr>
          <w:rFonts w:ascii="Times New Roman" w:hAnsi="Times New Roman"/>
          <w:b/>
          <w:sz w:val="24"/>
          <w:szCs w:val="24"/>
        </w:rPr>
      </w:pPr>
      <w:r w:rsidRPr="008F1870">
        <w:rPr>
          <w:rFonts w:ascii="Times New Roman" w:hAnsi="Times New Roman"/>
          <w:b/>
          <w:sz w:val="24"/>
          <w:szCs w:val="24"/>
        </w:rPr>
        <w:t>6.</w:t>
      </w:r>
      <w:r w:rsidR="00E60DC0">
        <w:rPr>
          <w:rFonts w:ascii="Times New Roman" w:hAnsi="Times New Roman"/>
          <w:b/>
          <w:sz w:val="24"/>
          <w:szCs w:val="24"/>
        </w:rPr>
        <w:t>1</w:t>
      </w:r>
      <w:r w:rsidRPr="008F1870">
        <w:rPr>
          <w:rFonts w:ascii="Times New Roman" w:hAnsi="Times New Roman"/>
          <w:b/>
          <w:sz w:val="24"/>
          <w:szCs w:val="24"/>
        </w:rPr>
        <w:t xml:space="preserve"> Introduction</w:t>
      </w:r>
    </w:p>
    <w:p w:rsidR="008F1870" w:rsidRPr="0045089E" w:rsidRDefault="008F1870" w:rsidP="008F1870">
      <w:pPr>
        <w:spacing w:after="0" w:line="360" w:lineRule="auto"/>
        <w:jc w:val="both"/>
        <w:rPr>
          <w:rFonts w:ascii="Times New Roman" w:hAnsi="Times New Roman"/>
          <w:sz w:val="24"/>
          <w:szCs w:val="24"/>
        </w:rPr>
      </w:pPr>
      <w:r w:rsidRPr="008F1870">
        <w:rPr>
          <w:rFonts w:ascii="Times New Roman" w:hAnsi="Times New Roman"/>
          <w:sz w:val="24"/>
          <w:szCs w:val="24"/>
        </w:rPr>
        <w:t xml:space="preserve">The study </w:t>
      </w:r>
      <w:r w:rsidR="00C3462D">
        <w:rPr>
          <w:rFonts w:ascii="Times New Roman" w:hAnsi="Times New Roman"/>
          <w:sz w:val="24"/>
          <w:szCs w:val="24"/>
        </w:rPr>
        <w:t xml:space="preserve">was </w:t>
      </w:r>
      <w:r w:rsidR="00FF78F1">
        <w:rPr>
          <w:rFonts w:ascii="Times New Roman" w:hAnsi="Times New Roman"/>
          <w:sz w:val="24"/>
          <w:szCs w:val="24"/>
        </w:rPr>
        <w:t xml:space="preserve">designed </w:t>
      </w:r>
      <w:r w:rsidR="00FF78F1" w:rsidRPr="008F1870">
        <w:rPr>
          <w:rFonts w:ascii="Times New Roman" w:hAnsi="Times New Roman"/>
          <w:sz w:val="24"/>
          <w:szCs w:val="24"/>
        </w:rPr>
        <w:t>to</w:t>
      </w:r>
      <w:r w:rsidRPr="008F1870">
        <w:rPr>
          <w:rFonts w:ascii="Times New Roman" w:hAnsi="Times New Roman"/>
          <w:sz w:val="24"/>
          <w:szCs w:val="24"/>
        </w:rPr>
        <w:t xml:space="preserve"> ascertain the impacts of mining</w:t>
      </w:r>
      <w:r w:rsidR="00C3462D">
        <w:rPr>
          <w:rFonts w:ascii="Times New Roman" w:hAnsi="Times New Roman"/>
          <w:sz w:val="24"/>
          <w:szCs w:val="24"/>
        </w:rPr>
        <w:t xml:space="preserve"> </w:t>
      </w:r>
      <w:r w:rsidR="00FF78F1">
        <w:rPr>
          <w:rFonts w:ascii="Times New Roman" w:hAnsi="Times New Roman"/>
          <w:sz w:val="24"/>
          <w:szCs w:val="24"/>
        </w:rPr>
        <w:t xml:space="preserve">effluent </w:t>
      </w:r>
      <w:r w:rsidR="00FF78F1" w:rsidRPr="008F1870">
        <w:rPr>
          <w:rFonts w:ascii="Times New Roman" w:hAnsi="Times New Roman"/>
          <w:sz w:val="24"/>
          <w:szCs w:val="24"/>
        </w:rPr>
        <w:t>on</w:t>
      </w:r>
      <w:r w:rsidRPr="008F1870">
        <w:rPr>
          <w:rFonts w:ascii="Times New Roman" w:hAnsi="Times New Roman"/>
          <w:sz w:val="24"/>
          <w:szCs w:val="24"/>
        </w:rPr>
        <w:t xml:space="preserve"> the livelihoods</w:t>
      </w:r>
      <w:r w:rsidR="00BE6221">
        <w:rPr>
          <w:rFonts w:ascii="Times New Roman" w:hAnsi="Times New Roman"/>
          <w:sz w:val="24"/>
          <w:szCs w:val="24"/>
        </w:rPr>
        <w:t xml:space="preserve"> </w:t>
      </w:r>
      <w:r w:rsidR="00FF78F1">
        <w:rPr>
          <w:rFonts w:ascii="Times New Roman" w:hAnsi="Times New Roman"/>
          <w:sz w:val="24"/>
          <w:szCs w:val="24"/>
        </w:rPr>
        <w:t xml:space="preserve">of </w:t>
      </w:r>
      <w:r w:rsidR="00FF78F1" w:rsidRPr="008F1870">
        <w:rPr>
          <w:rFonts w:ascii="Times New Roman" w:hAnsi="Times New Roman"/>
          <w:sz w:val="24"/>
          <w:szCs w:val="24"/>
        </w:rPr>
        <w:t>smallholder</w:t>
      </w:r>
      <w:r w:rsidRPr="008F1870">
        <w:rPr>
          <w:rFonts w:ascii="Times New Roman" w:hAnsi="Times New Roman"/>
          <w:sz w:val="24"/>
          <w:szCs w:val="24"/>
        </w:rPr>
        <w:t xml:space="preserve"> farmers</w:t>
      </w:r>
      <w:r w:rsidR="00C3462D">
        <w:rPr>
          <w:rFonts w:ascii="Times New Roman" w:hAnsi="Times New Roman"/>
          <w:sz w:val="24"/>
          <w:szCs w:val="24"/>
        </w:rPr>
        <w:t xml:space="preserve"> in </w:t>
      </w:r>
      <w:r w:rsidR="00BE6221">
        <w:rPr>
          <w:rFonts w:ascii="Times New Roman" w:hAnsi="Times New Roman"/>
          <w:sz w:val="24"/>
          <w:szCs w:val="24"/>
        </w:rPr>
        <w:t>Chambishi</w:t>
      </w:r>
      <w:r w:rsidR="00B20195">
        <w:rPr>
          <w:rFonts w:ascii="Times New Roman" w:hAnsi="Times New Roman"/>
          <w:sz w:val="24"/>
          <w:szCs w:val="24"/>
        </w:rPr>
        <w:t xml:space="preserve"> mine area.</w:t>
      </w:r>
      <w:r w:rsidRPr="008F1870">
        <w:rPr>
          <w:rFonts w:ascii="Times New Roman" w:hAnsi="Times New Roman"/>
          <w:sz w:val="24"/>
          <w:szCs w:val="24"/>
        </w:rPr>
        <w:t xml:space="preserve"> It further sought to find out how the farmers cope with the negative impact</w:t>
      </w:r>
      <w:r w:rsidR="00037C55">
        <w:rPr>
          <w:rFonts w:ascii="Times New Roman" w:hAnsi="Times New Roman"/>
          <w:sz w:val="24"/>
          <w:szCs w:val="24"/>
        </w:rPr>
        <w:t xml:space="preserve"> of</w:t>
      </w:r>
      <w:r w:rsidRPr="008F1870">
        <w:rPr>
          <w:rFonts w:ascii="Times New Roman" w:hAnsi="Times New Roman"/>
          <w:sz w:val="24"/>
          <w:szCs w:val="24"/>
        </w:rPr>
        <w:t xml:space="preserve"> mining</w:t>
      </w:r>
      <w:r w:rsidR="00037C55">
        <w:rPr>
          <w:rFonts w:ascii="Times New Roman" w:hAnsi="Times New Roman"/>
          <w:sz w:val="24"/>
          <w:szCs w:val="24"/>
        </w:rPr>
        <w:t xml:space="preserve"> effluent</w:t>
      </w:r>
      <w:r w:rsidRPr="008F1870">
        <w:rPr>
          <w:rFonts w:ascii="Times New Roman" w:hAnsi="Times New Roman"/>
          <w:sz w:val="24"/>
          <w:szCs w:val="24"/>
        </w:rPr>
        <w:t xml:space="preserve"> </w:t>
      </w:r>
      <w:r w:rsidR="005536A8">
        <w:rPr>
          <w:rFonts w:ascii="Times New Roman" w:hAnsi="Times New Roman"/>
          <w:sz w:val="24"/>
          <w:szCs w:val="24"/>
        </w:rPr>
        <w:t>i</w:t>
      </w:r>
      <w:r w:rsidR="00037C55">
        <w:rPr>
          <w:rFonts w:ascii="Times New Roman" w:hAnsi="Times New Roman"/>
          <w:sz w:val="24"/>
          <w:szCs w:val="24"/>
        </w:rPr>
        <w:t>n</w:t>
      </w:r>
      <w:r w:rsidR="005536A8">
        <w:rPr>
          <w:rFonts w:ascii="Times New Roman" w:hAnsi="Times New Roman"/>
          <w:sz w:val="24"/>
          <w:szCs w:val="24"/>
        </w:rPr>
        <w:t xml:space="preserve"> the area.</w:t>
      </w:r>
      <w:r w:rsidRPr="008F1870">
        <w:rPr>
          <w:rFonts w:ascii="Times New Roman" w:hAnsi="Times New Roman"/>
          <w:sz w:val="24"/>
          <w:szCs w:val="24"/>
        </w:rPr>
        <w:t xml:space="preserve"> The study </w:t>
      </w:r>
      <w:r w:rsidR="005536A8">
        <w:rPr>
          <w:rFonts w:ascii="Times New Roman" w:hAnsi="Times New Roman"/>
          <w:sz w:val="24"/>
          <w:szCs w:val="24"/>
        </w:rPr>
        <w:t>concludes and recommends for further actions to</w:t>
      </w:r>
      <w:r w:rsidR="009C66BD">
        <w:rPr>
          <w:rFonts w:ascii="Times New Roman" w:hAnsi="Times New Roman"/>
          <w:sz w:val="24"/>
          <w:szCs w:val="24"/>
        </w:rPr>
        <w:t xml:space="preserve"> policy makers and </w:t>
      </w:r>
      <w:r w:rsidR="005536A8">
        <w:rPr>
          <w:rFonts w:ascii="Times New Roman" w:hAnsi="Times New Roman"/>
          <w:sz w:val="24"/>
          <w:szCs w:val="24"/>
        </w:rPr>
        <w:t>stakeholders</w:t>
      </w:r>
      <w:r w:rsidR="00FF78F1">
        <w:rPr>
          <w:rFonts w:ascii="Times New Roman" w:hAnsi="Times New Roman"/>
          <w:sz w:val="24"/>
          <w:szCs w:val="24"/>
        </w:rPr>
        <w:t>.</w:t>
      </w:r>
    </w:p>
    <w:p w:rsidR="0052576D" w:rsidRDefault="0052576D" w:rsidP="0045089E">
      <w:pPr>
        <w:spacing w:after="0"/>
        <w:rPr>
          <w:rFonts w:ascii="Times New Roman" w:hAnsi="Times New Roman"/>
          <w:b/>
          <w:sz w:val="24"/>
          <w:szCs w:val="24"/>
        </w:rPr>
      </w:pPr>
    </w:p>
    <w:p w:rsidR="0045089E" w:rsidRDefault="0052576D" w:rsidP="0045089E">
      <w:pPr>
        <w:spacing w:after="0"/>
      </w:pPr>
      <w:r>
        <w:rPr>
          <w:rFonts w:ascii="Times New Roman" w:hAnsi="Times New Roman"/>
          <w:b/>
          <w:sz w:val="24"/>
          <w:szCs w:val="24"/>
        </w:rPr>
        <w:t>6.</w:t>
      </w:r>
      <w:r w:rsidR="00E60DC0">
        <w:rPr>
          <w:rFonts w:ascii="Times New Roman" w:hAnsi="Times New Roman"/>
          <w:b/>
          <w:sz w:val="24"/>
          <w:szCs w:val="24"/>
        </w:rPr>
        <w:t>2</w:t>
      </w:r>
      <w:r>
        <w:rPr>
          <w:rFonts w:ascii="Times New Roman" w:hAnsi="Times New Roman"/>
          <w:b/>
          <w:sz w:val="24"/>
          <w:szCs w:val="24"/>
        </w:rPr>
        <w:t xml:space="preserve"> Conclusion</w:t>
      </w:r>
      <w:r w:rsidR="0045089E" w:rsidRPr="0045089E">
        <w:t xml:space="preserve"> </w:t>
      </w:r>
    </w:p>
    <w:p w:rsidR="002D6816" w:rsidRDefault="002D6816" w:rsidP="008E71AB">
      <w:pPr>
        <w:spacing w:after="0" w:line="360" w:lineRule="auto"/>
        <w:jc w:val="both"/>
        <w:rPr>
          <w:rFonts w:ascii="Times New Roman" w:hAnsi="Times New Roman"/>
          <w:sz w:val="24"/>
          <w:szCs w:val="24"/>
        </w:rPr>
      </w:pPr>
    </w:p>
    <w:p w:rsidR="00442E9C" w:rsidRDefault="00497FE7" w:rsidP="00216BC6">
      <w:pPr>
        <w:spacing w:after="0" w:line="360" w:lineRule="auto"/>
        <w:jc w:val="both"/>
        <w:rPr>
          <w:rFonts w:ascii="Times New Roman" w:hAnsi="Times New Roman"/>
          <w:sz w:val="24"/>
          <w:szCs w:val="24"/>
        </w:rPr>
      </w:pPr>
      <w:r>
        <w:rPr>
          <w:rFonts w:ascii="Times New Roman" w:hAnsi="Times New Roman"/>
          <w:sz w:val="24"/>
          <w:szCs w:val="24"/>
        </w:rPr>
        <w:t xml:space="preserve">Zambia faces trades-off in setting its mining fiscal regime and mitigating the negative environmental effects of </w:t>
      </w:r>
      <w:r w:rsidR="00B85C36">
        <w:rPr>
          <w:rFonts w:ascii="Times New Roman" w:hAnsi="Times New Roman"/>
          <w:sz w:val="24"/>
          <w:szCs w:val="24"/>
        </w:rPr>
        <w:t>mining. Mining sector</w:t>
      </w:r>
      <w:r w:rsidR="008E71AB">
        <w:rPr>
          <w:rFonts w:ascii="Times New Roman" w:hAnsi="Times New Roman"/>
          <w:sz w:val="24"/>
          <w:szCs w:val="24"/>
        </w:rPr>
        <w:t xml:space="preserve"> </w:t>
      </w:r>
      <w:r w:rsidR="007B2726" w:rsidRPr="007B2726">
        <w:rPr>
          <w:rFonts w:ascii="Times New Roman" w:hAnsi="Times New Roman"/>
          <w:sz w:val="24"/>
          <w:szCs w:val="24"/>
        </w:rPr>
        <w:t xml:space="preserve">has been </w:t>
      </w:r>
      <w:r w:rsidR="00537163">
        <w:rPr>
          <w:rFonts w:ascii="Times New Roman" w:hAnsi="Times New Roman"/>
          <w:sz w:val="24"/>
          <w:szCs w:val="24"/>
        </w:rPr>
        <w:t>the</w:t>
      </w:r>
      <w:r w:rsidR="00CF56D4">
        <w:rPr>
          <w:rFonts w:ascii="Times New Roman" w:hAnsi="Times New Roman"/>
          <w:sz w:val="24"/>
          <w:szCs w:val="24"/>
        </w:rPr>
        <w:t xml:space="preserve"> priority </w:t>
      </w:r>
      <w:r w:rsidR="00586293">
        <w:rPr>
          <w:rFonts w:ascii="Times New Roman" w:hAnsi="Times New Roman"/>
          <w:sz w:val="24"/>
          <w:szCs w:val="24"/>
        </w:rPr>
        <w:t xml:space="preserve">sector </w:t>
      </w:r>
      <w:r w:rsidR="00862F9A">
        <w:rPr>
          <w:rFonts w:ascii="Times New Roman" w:hAnsi="Times New Roman"/>
          <w:sz w:val="24"/>
          <w:szCs w:val="24"/>
        </w:rPr>
        <w:t>in Zambia for some time now and i</w:t>
      </w:r>
      <w:r w:rsidR="007B2726" w:rsidRPr="007B2726">
        <w:rPr>
          <w:rFonts w:ascii="Times New Roman" w:hAnsi="Times New Roman"/>
          <w:sz w:val="24"/>
          <w:szCs w:val="24"/>
        </w:rPr>
        <w:t xml:space="preserve">s a major </w:t>
      </w:r>
      <w:r w:rsidR="000809D3">
        <w:rPr>
          <w:rFonts w:ascii="Times New Roman" w:hAnsi="Times New Roman"/>
          <w:sz w:val="24"/>
          <w:szCs w:val="24"/>
        </w:rPr>
        <w:t xml:space="preserve">contributor to </w:t>
      </w:r>
      <w:r w:rsidR="000809D3" w:rsidRPr="007B2726">
        <w:rPr>
          <w:rFonts w:ascii="Times New Roman" w:hAnsi="Times New Roman"/>
          <w:sz w:val="24"/>
          <w:szCs w:val="24"/>
        </w:rPr>
        <w:t>national</w:t>
      </w:r>
      <w:r w:rsidR="005229DD">
        <w:rPr>
          <w:rFonts w:ascii="Times New Roman" w:hAnsi="Times New Roman"/>
          <w:sz w:val="24"/>
          <w:szCs w:val="24"/>
        </w:rPr>
        <w:t xml:space="preserve"> </w:t>
      </w:r>
      <w:r w:rsidR="00285884" w:rsidRPr="007B2726">
        <w:rPr>
          <w:rFonts w:ascii="Times New Roman" w:hAnsi="Times New Roman"/>
          <w:sz w:val="24"/>
          <w:szCs w:val="24"/>
        </w:rPr>
        <w:t>development</w:t>
      </w:r>
      <w:r>
        <w:rPr>
          <w:rFonts w:ascii="Times New Roman" w:hAnsi="Times New Roman"/>
          <w:sz w:val="24"/>
          <w:szCs w:val="24"/>
        </w:rPr>
        <w:t>,</w:t>
      </w:r>
      <w:r w:rsidR="00285884" w:rsidRPr="007B2726">
        <w:rPr>
          <w:rFonts w:ascii="Times New Roman" w:hAnsi="Times New Roman"/>
          <w:sz w:val="24"/>
          <w:szCs w:val="24"/>
        </w:rPr>
        <w:t xml:space="preserve"> </w:t>
      </w:r>
      <w:r w:rsidR="00B85C36">
        <w:rPr>
          <w:rFonts w:ascii="Times New Roman" w:hAnsi="Times New Roman"/>
          <w:sz w:val="24"/>
          <w:szCs w:val="24"/>
        </w:rPr>
        <w:t>until recently</w:t>
      </w:r>
      <w:r w:rsidR="00586293">
        <w:rPr>
          <w:rFonts w:ascii="Times New Roman" w:hAnsi="Times New Roman"/>
          <w:sz w:val="24"/>
          <w:szCs w:val="24"/>
        </w:rPr>
        <w:t xml:space="preserve"> </w:t>
      </w:r>
      <w:r>
        <w:rPr>
          <w:rFonts w:ascii="Times New Roman" w:hAnsi="Times New Roman"/>
          <w:sz w:val="24"/>
          <w:szCs w:val="24"/>
        </w:rPr>
        <w:t xml:space="preserve">the </w:t>
      </w:r>
      <w:r w:rsidR="00586293">
        <w:rPr>
          <w:rFonts w:ascii="Times New Roman" w:hAnsi="Times New Roman"/>
          <w:sz w:val="24"/>
          <w:szCs w:val="24"/>
        </w:rPr>
        <w:t>government</w:t>
      </w:r>
      <w:r w:rsidR="00100C16">
        <w:rPr>
          <w:rFonts w:ascii="Times New Roman" w:hAnsi="Times New Roman"/>
          <w:sz w:val="24"/>
          <w:szCs w:val="24"/>
        </w:rPr>
        <w:t xml:space="preserve"> tried to </w:t>
      </w:r>
      <w:r w:rsidR="00A7511D">
        <w:rPr>
          <w:rFonts w:ascii="Times New Roman" w:hAnsi="Times New Roman"/>
          <w:sz w:val="24"/>
          <w:szCs w:val="24"/>
        </w:rPr>
        <w:t xml:space="preserve">shift </w:t>
      </w:r>
      <w:r w:rsidR="00B82317">
        <w:rPr>
          <w:rFonts w:ascii="Times New Roman" w:hAnsi="Times New Roman"/>
          <w:sz w:val="24"/>
          <w:szCs w:val="24"/>
        </w:rPr>
        <w:t>its prioritisation</w:t>
      </w:r>
      <w:r w:rsidR="00BA4638">
        <w:rPr>
          <w:rFonts w:ascii="Times New Roman" w:hAnsi="Times New Roman"/>
          <w:sz w:val="24"/>
          <w:szCs w:val="24"/>
        </w:rPr>
        <w:t xml:space="preserve"> to agriculture</w:t>
      </w:r>
      <w:r w:rsidR="00862F9A">
        <w:rPr>
          <w:rFonts w:ascii="Times New Roman" w:hAnsi="Times New Roman"/>
          <w:sz w:val="24"/>
          <w:szCs w:val="24"/>
        </w:rPr>
        <w:t xml:space="preserve"> </w:t>
      </w:r>
      <w:r>
        <w:rPr>
          <w:rFonts w:ascii="Times New Roman" w:hAnsi="Times New Roman"/>
          <w:sz w:val="24"/>
          <w:szCs w:val="24"/>
        </w:rPr>
        <w:t>sector. Unsustainable</w:t>
      </w:r>
      <w:r w:rsidR="002D76FD">
        <w:rPr>
          <w:rFonts w:ascii="Times New Roman" w:hAnsi="Times New Roman"/>
          <w:sz w:val="24"/>
          <w:szCs w:val="24"/>
        </w:rPr>
        <w:t xml:space="preserve"> mining practices have </w:t>
      </w:r>
      <w:r w:rsidR="00BA4638">
        <w:rPr>
          <w:rFonts w:ascii="Times New Roman" w:hAnsi="Times New Roman"/>
          <w:sz w:val="24"/>
          <w:szCs w:val="24"/>
        </w:rPr>
        <w:t xml:space="preserve">had </w:t>
      </w:r>
      <w:r w:rsidR="002C58B6">
        <w:rPr>
          <w:rFonts w:ascii="Times New Roman" w:hAnsi="Times New Roman"/>
          <w:sz w:val="24"/>
          <w:szCs w:val="24"/>
        </w:rPr>
        <w:t>significant effect on urban agriculture</w:t>
      </w:r>
      <w:r w:rsidR="002D76FD">
        <w:rPr>
          <w:rFonts w:ascii="Times New Roman" w:hAnsi="Times New Roman"/>
          <w:sz w:val="24"/>
          <w:szCs w:val="24"/>
        </w:rPr>
        <w:t xml:space="preserve"> due to the increasing incidences of indiscrimate </w:t>
      </w:r>
      <w:r w:rsidR="002C58B6">
        <w:rPr>
          <w:rFonts w:ascii="Times New Roman" w:hAnsi="Times New Roman"/>
          <w:sz w:val="24"/>
          <w:szCs w:val="24"/>
        </w:rPr>
        <w:t xml:space="preserve">discharge </w:t>
      </w:r>
      <w:r w:rsidR="002D76FD">
        <w:rPr>
          <w:rFonts w:ascii="Times New Roman" w:hAnsi="Times New Roman"/>
          <w:sz w:val="24"/>
          <w:szCs w:val="24"/>
        </w:rPr>
        <w:t xml:space="preserve">of mine </w:t>
      </w:r>
      <w:r w:rsidR="002C58B6">
        <w:rPr>
          <w:rFonts w:ascii="Times New Roman" w:hAnsi="Times New Roman"/>
          <w:sz w:val="24"/>
          <w:szCs w:val="24"/>
        </w:rPr>
        <w:t xml:space="preserve">effluents </w:t>
      </w:r>
      <w:r>
        <w:rPr>
          <w:rFonts w:ascii="Times New Roman" w:hAnsi="Times New Roman"/>
          <w:sz w:val="24"/>
          <w:szCs w:val="24"/>
        </w:rPr>
        <w:t>that</w:t>
      </w:r>
      <w:r w:rsidR="00AB326C">
        <w:rPr>
          <w:rFonts w:ascii="Times New Roman" w:hAnsi="Times New Roman"/>
          <w:sz w:val="24"/>
          <w:szCs w:val="24"/>
        </w:rPr>
        <w:t xml:space="preserve"> damage</w:t>
      </w:r>
      <w:r>
        <w:rPr>
          <w:rFonts w:ascii="Times New Roman" w:hAnsi="Times New Roman"/>
          <w:sz w:val="24"/>
          <w:szCs w:val="24"/>
        </w:rPr>
        <w:t>s</w:t>
      </w:r>
      <w:r w:rsidR="00AB326C">
        <w:rPr>
          <w:rFonts w:ascii="Times New Roman" w:hAnsi="Times New Roman"/>
          <w:sz w:val="24"/>
          <w:szCs w:val="24"/>
        </w:rPr>
        <w:t xml:space="preserve"> </w:t>
      </w:r>
      <w:r>
        <w:rPr>
          <w:rFonts w:ascii="Times New Roman" w:hAnsi="Times New Roman"/>
          <w:sz w:val="24"/>
          <w:szCs w:val="24"/>
        </w:rPr>
        <w:t>farmer’s</w:t>
      </w:r>
      <w:r w:rsidR="00AB326C">
        <w:rPr>
          <w:rFonts w:ascii="Times New Roman" w:hAnsi="Times New Roman"/>
          <w:sz w:val="24"/>
          <w:szCs w:val="24"/>
        </w:rPr>
        <w:t xml:space="preserve"> crops</w:t>
      </w:r>
      <w:r w:rsidR="00C72F6F">
        <w:rPr>
          <w:rFonts w:ascii="Times New Roman" w:hAnsi="Times New Roman"/>
          <w:sz w:val="24"/>
          <w:szCs w:val="24"/>
        </w:rPr>
        <w:t xml:space="preserve"> </w:t>
      </w:r>
      <w:r w:rsidR="00880B60">
        <w:rPr>
          <w:rFonts w:ascii="Times New Roman" w:hAnsi="Times New Roman"/>
          <w:sz w:val="24"/>
          <w:szCs w:val="24"/>
        </w:rPr>
        <w:t xml:space="preserve">in </w:t>
      </w:r>
      <w:r>
        <w:rPr>
          <w:rFonts w:ascii="Times New Roman" w:hAnsi="Times New Roman"/>
          <w:sz w:val="24"/>
          <w:szCs w:val="24"/>
        </w:rPr>
        <w:t xml:space="preserve">the surrounding </w:t>
      </w:r>
      <w:r w:rsidR="00880B60">
        <w:rPr>
          <w:rFonts w:ascii="Times New Roman" w:hAnsi="Times New Roman"/>
          <w:sz w:val="24"/>
          <w:szCs w:val="24"/>
        </w:rPr>
        <w:t>area</w:t>
      </w:r>
      <w:r>
        <w:rPr>
          <w:rFonts w:ascii="Times New Roman" w:hAnsi="Times New Roman"/>
          <w:sz w:val="24"/>
          <w:szCs w:val="24"/>
        </w:rPr>
        <w:t>s</w:t>
      </w:r>
      <w:r w:rsidR="00880B60">
        <w:rPr>
          <w:rFonts w:ascii="Times New Roman" w:hAnsi="Times New Roman"/>
          <w:sz w:val="24"/>
          <w:szCs w:val="24"/>
        </w:rPr>
        <w:t xml:space="preserve"> where mining activities tak</w:t>
      </w:r>
      <w:r w:rsidR="00C72F6F">
        <w:rPr>
          <w:rFonts w:ascii="Times New Roman" w:hAnsi="Times New Roman"/>
          <w:sz w:val="24"/>
          <w:szCs w:val="24"/>
        </w:rPr>
        <w:t>e</w:t>
      </w:r>
      <w:r w:rsidR="00880B60">
        <w:rPr>
          <w:rFonts w:ascii="Times New Roman" w:hAnsi="Times New Roman"/>
          <w:sz w:val="24"/>
          <w:szCs w:val="24"/>
        </w:rPr>
        <w:t xml:space="preserve"> </w:t>
      </w:r>
      <w:r w:rsidR="00FC5952">
        <w:rPr>
          <w:rFonts w:ascii="Times New Roman" w:hAnsi="Times New Roman"/>
          <w:sz w:val="24"/>
          <w:szCs w:val="24"/>
        </w:rPr>
        <w:t>place.</w:t>
      </w:r>
      <w:r w:rsidR="00BF2B2E">
        <w:rPr>
          <w:rFonts w:ascii="Times New Roman" w:hAnsi="Times New Roman"/>
          <w:sz w:val="24"/>
          <w:szCs w:val="24"/>
        </w:rPr>
        <w:t xml:space="preserve"> This </w:t>
      </w:r>
      <w:r w:rsidR="00090E84">
        <w:rPr>
          <w:rFonts w:ascii="Times New Roman" w:hAnsi="Times New Roman"/>
          <w:sz w:val="24"/>
          <w:szCs w:val="24"/>
        </w:rPr>
        <w:t xml:space="preserve">study has </w:t>
      </w:r>
      <w:r>
        <w:rPr>
          <w:rFonts w:ascii="Times New Roman" w:hAnsi="Times New Roman"/>
          <w:sz w:val="24"/>
          <w:szCs w:val="24"/>
        </w:rPr>
        <w:t>established a positive correlation between mining effluent pollution and disruption of livelihoods. The research concludes</w:t>
      </w:r>
      <w:r w:rsidDel="00497FE7">
        <w:rPr>
          <w:rFonts w:ascii="Times New Roman" w:hAnsi="Times New Roman"/>
          <w:sz w:val="24"/>
          <w:szCs w:val="24"/>
        </w:rPr>
        <w:t xml:space="preserve"> </w:t>
      </w:r>
      <w:r>
        <w:rPr>
          <w:rFonts w:ascii="Times New Roman" w:hAnsi="Times New Roman"/>
          <w:sz w:val="24"/>
          <w:szCs w:val="24"/>
        </w:rPr>
        <w:t>that a strong</w:t>
      </w:r>
      <w:r w:rsidR="00090E84">
        <w:rPr>
          <w:rFonts w:ascii="Times New Roman" w:hAnsi="Times New Roman"/>
          <w:sz w:val="24"/>
          <w:szCs w:val="24"/>
        </w:rPr>
        <w:t xml:space="preserve"> link </w:t>
      </w:r>
      <w:r>
        <w:rPr>
          <w:rFonts w:ascii="Times New Roman" w:hAnsi="Times New Roman"/>
          <w:sz w:val="24"/>
          <w:szCs w:val="24"/>
        </w:rPr>
        <w:t xml:space="preserve">exist </w:t>
      </w:r>
      <w:r w:rsidR="00090E84">
        <w:rPr>
          <w:rFonts w:ascii="Times New Roman" w:hAnsi="Times New Roman"/>
          <w:sz w:val="24"/>
          <w:szCs w:val="24"/>
        </w:rPr>
        <w:t>between indiscrimate discharge of mining pollution and the disruption of ecosystem services and community livelihoods.</w:t>
      </w:r>
      <w:r w:rsidR="0049739C" w:rsidRPr="0049739C">
        <w:t xml:space="preserve"> </w:t>
      </w:r>
      <w:r w:rsidR="0049739C" w:rsidRPr="0049739C">
        <w:rPr>
          <w:rFonts w:ascii="Times New Roman" w:hAnsi="Times New Roman"/>
          <w:sz w:val="24"/>
          <w:szCs w:val="24"/>
        </w:rPr>
        <w:t xml:space="preserve">From the results, it can be </w:t>
      </w:r>
      <w:r w:rsidR="007051CB">
        <w:rPr>
          <w:rFonts w:ascii="Times New Roman" w:hAnsi="Times New Roman"/>
          <w:sz w:val="24"/>
          <w:szCs w:val="24"/>
        </w:rPr>
        <w:t xml:space="preserve">inferred </w:t>
      </w:r>
      <w:r w:rsidR="007051CB" w:rsidRPr="0049739C">
        <w:rPr>
          <w:rFonts w:ascii="Times New Roman" w:hAnsi="Times New Roman"/>
          <w:sz w:val="24"/>
          <w:szCs w:val="24"/>
        </w:rPr>
        <w:t>that</w:t>
      </w:r>
      <w:r w:rsidR="0049739C" w:rsidRPr="0049739C">
        <w:rPr>
          <w:rFonts w:ascii="Times New Roman" w:hAnsi="Times New Roman"/>
          <w:sz w:val="24"/>
          <w:szCs w:val="24"/>
        </w:rPr>
        <w:t xml:space="preserve"> mining effluent pollution has </w:t>
      </w:r>
      <w:r w:rsidR="00442E9C">
        <w:rPr>
          <w:rFonts w:ascii="Times New Roman" w:hAnsi="Times New Roman"/>
          <w:sz w:val="24"/>
          <w:szCs w:val="24"/>
        </w:rPr>
        <w:t>had negative effect on crop</w:t>
      </w:r>
      <w:r w:rsidR="00A96A63" w:rsidRPr="0049739C">
        <w:rPr>
          <w:rFonts w:ascii="Times New Roman" w:hAnsi="Times New Roman"/>
          <w:sz w:val="24"/>
          <w:szCs w:val="24"/>
        </w:rPr>
        <w:t xml:space="preserve"> production </w:t>
      </w:r>
      <w:r w:rsidR="00A96A63">
        <w:rPr>
          <w:rFonts w:ascii="Times New Roman" w:hAnsi="Times New Roman"/>
          <w:sz w:val="24"/>
          <w:szCs w:val="24"/>
        </w:rPr>
        <w:t>of</w:t>
      </w:r>
      <w:r w:rsidR="0049739C" w:rsidRPr="0049739C">
        <w:rPr>
          <w:rFonts w:ascii="Times New Roman" w:hAnsi="Times New Roman"/>
          <w:sz w:val="24"/>
          <w:szCs w:val="24"/>
        </w:rPr>
        <w:t xml:space="preserve"> smallholder farmers. It </w:t>
      </w:r>
      <w:r w:rsidR="007051CB">
        <w:rPr>
          <w:rFonts w:ascii="Times New Roman" w:hAnsi="Times New Roman"/>
          <w:sz w:val="24"/>
          <w:szCs w:val="24"/>
        </w:rPr>
        <w:t xml:space="preserve">is also </w:t>
      </w:r>
      <w:r w:rsidR="007051CB" w:rsidRPr="0049739C">
        <w:rPr>
          <w:rFonts w:ascii="Times New Roman" w:hAnsi="Times New Roman"/>
          <w:sz w:val="24"/>
          <w:szCs w:val="24"/>
        </w:rPr>
        <w:t xml:space="preserve">established </w:t>
      </w:r>
      <w:r w:rsidR="00442E9C">
        <w:rPr>
          <w:rFonts w:ascii="Times New Roman" w:hAnsi="Times New Roman"/>
          <w:sz w:val="24"/>
          <w:szCs w:val="24"/>
        </w:rPr>
        <w:t>from the</w:t>
      </w:r>
      <w:r w:rsidR="007051CB">
        <w:rPr>
          <w:rFonts w:ascii="Times New Roman" w:hAnsi="Times New Roman"/>
          <w:sz w:val="24"/>
          <w:szCs w:val="24"/>
        </w:rPr>
        <w:t xml:space="preserve"> study </w:t>
      </w:r>
      <w:r w:rsidR="0049739C" w:rsidRPr="0049739C">
        <w:rPr>
          <w:rFonts w:ascii="Times New Roman" w:hAnsi="Times New Roman"/>
          <w:sz w:val="24"/>
          <w:szCs w:val="24"/>
        </w:rPr>
        <w:t>that</w:t>
      </w:r>
      <w:r w:rsidR="00442E9C">
        <w:rPr>
          <w:rFonts w:ascii="Times New Roman" w:hAnsi="Times New Roman"/>
          <w:sz w:val="24"/>
          <w:szCs w:val="24"/>
        </w:rPr>
        <w:t xml:space="preserve"> </w:t>
      </w:r>
      <w:r w:rsidR="0049739C" w:rsidRPr="0049739C">
        <w:rPr>
          <w:rFonts w:ascii="Times New Roman" w:hAnsi="Times New Roman"/>
          <w:sz w:val="24"/>
          <w:szCs w:val="24"/>
        </w:rPr>
        <w:t xml:space="preserve">different crops </w:t>
      </w:r>
      <w:r w:rsidR="007051CB" w:rsidRPr="0049739C">
        <w:rPr>
          <w:rFonts w:ascii="Times New Roman" w:hAnsi="Times New Roman"/>
          <w:sz w:val="24"/>
          <w:szCs w:val="24"/>
        </w:rPr>
        <w:t>ha</w:t>
      </w:r>
      <w:r w:rsidR="007051CB">
        <w:rPr>
          <w:rFonts w:ascii="Times New Roman" w:hAnsi="Times New Roman"/>
          <w:sz w:val="24"/>
          <w:szCs w:val="24"/>
        </w:rPr>
        <w:t>ve</w:t>
      </w:r>
      <w:r w:rsidR="007051CB" w:rsidRPr="0049739C">
        <w:rPr>
          <w:rFonts w:ascii="Times New Roman" w:hAnsi="Times New Roman"/>
          <w:sz w:val="24"/>
          <w:szCs w:val="24"/>
        </w:rPr>
        <w:t xml:space="preserve"> </w:t>
      </w:r>
      <w:r w:rsidR="0049739C" w:rsidRPr="0049739C">
        <w:rPr>
          <w:rFonts w:ascii="Times New Roman" w:hAnsi="Times New Roman"/>
          <w:sz w:val="24"/>
          <w:szCs w:val="24"/>
        </w:rPr>
        <w:t xml:space="preserve">different sensitivity levels to </w:t>
      </w:r>
      <w:r w:rsidR="007051CB" w:rsidRPr="0049739C">
        <w:rPr>
          <w:rFonts w:ascii="Times New Roman" w:hAnsi="Times New Roman"/>
          <w:sz w:val="24"/>
          <w:szCs w:val="24"/>
        </w:rPr>
        <w:t>pollution</w:t>
      </w:r>
      <w:r w:rsidR="00A96A63">
        <w:rPr>
          <w:rFonts w:ascii="Times New Roman" w:hAnsi="Times New Roman"/>
          <w:sz w:val="24"/>
          <w:szCs w:val="24"/>
        </w:rPr>
        <w:t>.</w:t>
      </w:r>
      <w:r w:rsidR="007051CB">
        <w:rPr>
          <w:rFonts w:ascii="Times New Roman" w:hAnsi="Times New Roman"/>
          <w:sz w:val="24"/>
          <w:szCs w:val="24"/>
        </w:rPr>
        <w:t xml:space="preserve"> </w:t>
      </w:r>
      <w:r w:rsidR="00A96A63">
        <w:rPr>
          <w:rFonts w:ascii="Times New Roman" w:hAnsi="Times New Roman"/>
          <w:sz w:val="24"/>
          <w:szCs w:val="24"/>
        </w:rPr>
        <w:t>Hence</w:t>
      </w:r>
      <w:r w:rsidR="007051CB">
        <w:rPr>
          <w:rFonts w:ascii="Times New Roman" w:hAnsi="Times New Roman"/>
          <w:sz w:val="24"/>
          <w:szCs w:val="24"/>
        </w:rPr>
        <w:t xml:space="preserve"> different exposures cause different damage effect on different </w:t>
      </w:r>
      <w:r w:rsidR="00A96A63">
        <w:rPr>
          <w:rFonts w:ascii="Times New Roman" w:hAnsi="Times New Roman"/>
          <w:sz w:val="24"/>
          <w:szCs w:val="24"/>
        </w:rPr>
        <w:t>crops.</w:t>
      </w:r>
    </w:p>
    <w:p w:rsidR="00F614AF" w:rsidRDefault="00A96A63" w:rsidP="00216BC6">
      <w:pPr>
        <w:spacing w:after="0" w:line="360" w:lineRule="auto"/>
        <w:jc w:val="both"/>
        <w:rPr>
          <w:rFonts w:ascii="Times New Roman" w:hAnsi="Times New Roman"/>
          <w:sz w:val="24"/>
          <w:szCs w:val="24"/>
        </w:rPr>
      </w:pPr>
      <w:r>
        <w:rPr>
          <w:rFonts w:ascii="Times New Roman" w:hAnsi="Times New Roman"/>
          <w:sz w:val="24"/>
          <w:szCs w:val="24"/>
        </w:rPr>
        <w:t xml:space="preserve"> </w:t>
      </w:r>
    </w:p>
    <w:p w:rsidR="00F0396E" w:rsidRDefault="00F8391D" w:rsidP="00442E9C">
      <w:pPr>
        <w:spacing w:after="0" w:line="360" w:lineRule="auto"/>
        <w:jc w:val="both"/>
        <w:rPr>
          <w:rFonts w:ascii="Times New Roman" w:hAnsi="Times New Roman"/>
          <w:sz w:val="24"/>
          <w:szCs w:val="24"/>
        </w:rPr>
      </w:pPr>
      <w:r>
        <w:rPr>
          <w:rFonts w:ascii="Times New Roman" w:hAnsi="Times New Roman"/>
          <w:sz w:val="24"/>
          <w:szCs w:val="24"/>
        </w:rPr>
        <w:t>The crop loss was</w:t>
      </w:r>
      <w:r w:rsidR="00F614AF" w:rsidRPr="00F614AF">
        <w:rPr>
          <w:rFonts w:ascii="Times New Roman" w:hAnsi="Times New Roman"/>
          <w:sz w:val="24"/>
          <w:szCs w:val="24"/>
        </w:rPr>
        <w:t xml:space="preserve"> translated into loss of income from the farming activities and ultimately loss of livelihood. Farmers, who recorded high percentage los</w:t>
      </w:r>
      <w:r w:rsidR="00442E9C">
        <w:rPr>
          <w:rFonts w:ascii="Times New Roman" w:hAnsi="Times New Roman"/>
          <w:sz w:val="24"/>
          <w:szCs w:val="24"/>
        </w:rPr>
        <w:t>s</w:t>
      </w:r>
      <w:r w:rsidR="00F614AF" w:rsidRPr="00F614AF">
        <w:rPr>
          <w:rFonts w:ascii="Times New Roman" w:hAnsi="Times New Roman"/>
          <w:sz w:val="24"/>
          <w:szCs w:val="24"/>
        </w:rPr>
        <w:t xml:space="preserve"> </w:t>
      </w:r>
      <w:r w:rsidR="00A96A63">
        <w:rPr>
          <w:rFonts w:ascii="Times New Roman" w:hAnsi="Times New Roman"/>
          <w:sz w:val="24"/>
          <w:szCs w:val="24"/>
        </w:rPr>
        <w:t xml:space="preserve">had </w:t>
      </w:r>
      <w:r w:rsidR="00F614AF" w:rsidRPr="00F614AF">
        <w:rPr>
          <w:rFonts w:ascii="Times New Roman" w:hAnsi="Times New Roman"/>
          <w:sz w:val="24"/>
          <w:szCs w:val="24"/>
        </w:rPr>
        <w:t>to look for alternative livelihoods or</w:t>
      </w:r>
      <w:r w:rsidR="00A96A63">
        <w:rPr>
          <w:rFonts w:ascii="Times New Roman" w:hAnsi="Times New Roman"/>
          <w:sz w:val="24"/>
          <w:szCs w:val="24"/>
        </w:rPr>
        <w:t xml:space="preserve"> other</w:t>
      </w:r>
      <w:r w:rsidR="00F614AF" w:rsidRPr="00F614AF">
        <w:rPr>
          <w:rFonts w:ascii="Times New Roman" w:hAnsi="Times New Roman"/>
          <w:sz w:val="24"/>
          <w:szCs w:val="24"/>
        </w:rPr>
        <w:t xml:space="preserve"> survival measures such as non-agricultural </w:t>
      </w:r>
      <w:r w:rsidR="00442E9C" w:rsidRPr="00F614AF">
        <w:rPr>
          <w:rFonts w:ascii="Times New Roman" w:hAnsi="Times New Roman"/>
          <w:sz w:val="24"/>
          <w:szCs w:val="24"/>
        </w:rPr>
        <w:t>livelihood.</w:t>
      </w:r>
      <w:r w:rsidR="00442E9C">
        <w:rPr>
          <w:rFonts w:ascii="Times New Roman" w:hAnsi="Times New Roman"/>
          <w:sz w:val="24"/>
          <w:szCs w:val="24"/>
        </w:rPr>
        <w:t xml:space="preserve"> Based</w:t>
      </w:r>
      <w:r w:rsidR="00A96A63">
        <w:rPr>
          <w:rFonts w:ascii="Times New Roman" w:hAnsi="Times New Roman"/>
          <w:sz w:val="24"/>
          <w:szCs w:val="24"/>
        </w:rPr>
        <w:t xml:space="preserve"> on the </w:t>
      </w:r>
      <w:r w:rsidR="00A96A63" w:rsidRPr="0028557D">
        <w:rPr>
          <w:rFonts w:ascii="Times New Roman" w:hAnsi="Times New Roman"/>
          <w:sz w:val="24"/>
          <w:szCs w:val="24"/>
        </w:rPr>
        <w:t>results</w:t>
      </w:r>
      <w:r w:rsidR="00E73651">
        <w:rPr>
          <w:rFonts w:ascii="Times New Roman" w:hAnsi="Times New Roman"/>
          <w:sz w:val="24"/>
          <w:szCs w:val="24"/>
        </w:rPr>
        <w:t xml:space="preserve"> </w:t>
      </w:r>
      <w:r w:rsidR="00A96A63">
        <w:rPr>
          <w:rFonts w:ascii="Times New Roman" w:hAnsi="Times New Roman"/>
          <w:sz w:val="24"/>
          <w:szCs w:val="24"/>
        </w:rPr>
        <w:t xml:space="preserve">from the study, </w:t>
      </w:r>
      <w:r w:rsidR="00E73651" w:rsidRPr="0028557D">
        <w:rPr>
          <w:rFonts w:ascii="Times New Roman" w:hAnsi="Times New Roman"/>
          <w:sz w:val="24"/>
          <w:szCs w:val="24"/>
        </w:rPr>
        <w:t>it</w:t>
      </w:r>
      <w:r w:rsidR="0028557D" w:rsidRPr="0028557D">
        <w:rPr>
          <w:rFonts w:ascii="Times New Roman" w:hAnsi="Times New Roman"/>
          <w:sz w:val="24"/>
          <w:szCs w:val="24"/>
        </w:rPr>
        <w:t xml:space="preserve"> can be deduced that mining effluents</w:t>
      </w:r>
      <w:r w:rsidR="00A96A63">
        <w:rPr>
          <w:rFonts w:ascii="Times New Roman" w:hAnsi="Times New Roman"/>
          <w:sz w:val="24"/>
          <w:szCs w:val="24"/>
        </w:rPr>
        <w:t xml:space="preserve"> pollution</w:t>
      </w:r>
      <w:r w:rsidR="0028557D" w:rsidRPr="0028557D">
        <w:rPr>
          <w:rFonts w:ascii="Times New Roman" w:hAnsi="Times New Roman"/>
          <w:sz w:val="24"/>
          <w:szCs w:val="24"/>
        </w:rPr>
        <w:t xml:space="preserve"> has</w:t>
      </w:r>
      <w:r w:rsidR="00A96A63">
        <w:rPr>
          <w:rFonts w:ascii="Times New Roman" w:hAnsi="Times New Roman"/>
          <w:sz w:val="24"/>
          <w:szCs w:val="24"/>
        </w:rPr>
        <w:t xml:space="preserve"> </w:t>
      </w:r>
      <w:r w:rsidR="00974593">
        <w:rPr>
          <w:rFonts w:ascii="Times New Roman" w:hAnsi="Times New Roman"/>
          <w:sz w:val="24"/>
          <w:szCs w:val="24"/>
        </w:rPr>
        <w:t xml:space="preserve">had </w:t>
      </w:r>
      <w:r w:rsidR="00974593" w:rsidRPr="0028557D">
        <w:rPr>
          <w:rFonts w:ascii="Times New Roman" w:hAnsi="Times New Roman"/>
          <w:sz w:val="24"/>
          <w:szCs w:val="24"/>
        </w:rPr>
        <w:t>far</w:t>
      </w:r>
      <w:r w:rsidR="0028557D" w:rsidRPr="0028557D">
        <w:rPr>
          <w:rFonts w:ascii="Times New Roman" w:hAnsi="Times New Roman"/>
          <w:sz w:val="24"/>
          <w:szCs w:val="24"/>
        </w:rPr>
        <w:t xml:space="preserve"> reaching impact on crop production</w:t>
      </w:r>
      <w:r w:rsidR="006D52C1">
        <w:rPr>
          <w:rFonts w:ascii="Times New Roman" w:hAnsi="Times New Roman"/>
          <w:sz w:val="24"/>
          <w:szCs w:val="24"/>
        </w:rPr>
        <w:t xml:space="preserve"> that</w:t>
      </w:r>
      <w:r w:rsidR="0028557D" w:rsidRPr="0028557D">
        <w:rPr>
          <w:rFonts w:ascii="Times New Roman" w:hAnsi="Times New Roman"/>
          <w:sz w:val="24"/>
          <w:szCs w:val="24"/>
        </w:rPr>
        <w:t xml:space="preserve"> affect </w:t>
      </w:r>
      <w:r w:rsidR="006D52C1">
        <w:rPr>
          <w:rFonts w:ascii="Times New Roman" w:hAnsi="Times New Roman"/>
          <w:sz w:val="24"/>
          <w:szCs w:val="24"/>
        </w:rPr>
        <w:t xml:space="preserve">community </w:t>
      </w:r>
      <w:r w:rsidR="0028557D" w:rsidRPr="0028557D">
        <w:rPr>
          <w:rFonts w:ascii="Times New Roman" w:hAnsi="Times New Roman"/>
          <w:sz w:val="24"/>
          <w:szCs w:val="24"/>
        </w:rPr>
        <w:t>livelihood</w:t>
      </w:r>
      <w:r w:rsidR="006D52C1">
        <w:rPr>
          <w:rFonts w:ascii="Times New Roman" w:hAnsi="Times New Roman"/>
          <w:sz w:val="24"/>
          <w:szCs w:val="24"/>
        </w:rPr>
        <w:t>s</w:t>
      </w:r>
      <w:r w:rsidR="0028557D" w:rsidRPr="0028557D">
        <w:rPr>
          <w:rFonts w:ascii="Times New Roman" w:hAnsi="Times New Roman"/>
          <w:sz w:val="24"/>
          <w:szCs w:val="24"/>
        </w:rPr>
        <w:t xml:space="preserve"> negatively</w:t>
      </w:r>
      <w:r w:rsidR="006D52C1">
        <w:rPr>
          <w:rFonts w:ascii="Times New Roman" w:hAnsi="Times New Roman"/>
          <w:sz w:val="24"/>
          <w:szCs w:val="24"/>
        </w:rPr>
        <w:t xml:space="preserve"> </w:t>
      </w:r>
      <w:r w:rsidR="0028557D" w:rsidRPr="0028557D">
        <w:rPr>
          <w:rFonts w:ascii="Times New Roman" w:hAnsi="Times New Roman"/>
          <w:sz w:val="24"/>
          <w:szCs w:val="24"/>
        </w:rPr>
        <w:t xml:space="preserve">especially </w:t>
      </w:r>
      <w:r w:rsidR="00442E9C">
        <w:rPr>
          <w:rFonts w:ascii="Times New Roman" w:hAnsi="Times New Roman"/>
          <w:sz w:val="24"/>
          <w:szCs w:val="24"/>
        </w:rPr>
        <w:t>smallholder</w:t>
      </w:r>
      <w:r w:rsidR="006D52C1" w:rsidRPr="0028557D">
        <w:rPr>
          <w:rFonts w:ascii="Times New Roman" w:hAnsi="Times New Roman"/>
          <w:sz w:val="24"/>
          <w:szCs w:val="24"/>
        </w:rPr>
        <w:t xml:space="preserve"> </w:t>
      </w:r>
      <w:r w:rsidR="00974593">
        <w:rPr>
          <w:rFonts w:ascii="Times New Roman" w:hAnsi="Times New Roman"/>
          <w:sz w:val="24"/>
          <w:szCs w:val="24"/>
        </w:rPr>
        <w:t>farmers who depend on</w:t>
      </w:r>
      <w:r w:rsidR="0028557D" w:rsidRPr="0028557D">
        <w:rPr>
          <w:rFonts w:ascii="Times New Roman" w:hAnsi="Times New Roman"/>
          <w:sz w:val="24"/>
          <w:szCs w:val="24"/>
        </w:rPr>
        <w:t xml:space="preserve"> farming </w:t>
      </w:r>
      <w:r w:rsidR="00442E9C">
        <w:rPr>
          <w:rFonts w:ascii="Times New Roman" w:hAnsi="Times New Roman"/>
          <w:sz w:val="24"/>
          <w:szCs w:val="24"/>
        </w:rPr>
        <w:t>activities</w:t>
      </w:r>
      <w:r w:rsidR="00442E9C" w:rsidRPr="0028557D">
        <w:rPr>
          <w:rFonts w:ascii="Times New Roman" w:hAnsi="Times New Roman"/>
          <w:sz w:val="24"/>
          <w:szCs w:val="24"/>
        </w:rPr>
        <w:t>.</w:t>
      </w:r>
      <w:r w:rsidR="00442E9C" w:rsidRPr="009A16D6">
        <w:rPr>
          <w:rFonts w:ascii="Times New Roman" w:hAnsi="Times New Roman"/>
          <w:sz w:val="24"/>
          <w:szCs w:val="24"/>
        </w:rPr>
        <w:t xml:space="preserve"> The</w:t>
      </w:r>
      <w:r w:rsidR="006D52C1">
        <w:rPr>
          <w:rFonts w:ascii="Times New Roman" w:hAnsi="Times New Roman"/>
          <w:sz w:val="24"/>
          <w:szCs w:val="24"/>
        </w:rPr>
        <w:t xml:space="preserve"> study also shows </w:t>
      </w:r>
      <w:r w:rsidR="009A16D6" w:rsidRPr="009A16D6">
        <w:rPr>
          <w:rFonts w:ascii="Times New Roman" w:hAnsi="Times New Roman"/>
          <w:sz w:val="24"/>
          <w:szCs w:val="24"/>
        </w:rPr>
        <w:t>that smallholder farmers in Musakashi and Lukoshi farming blocks were knowledgeable on the type of pollutants they receive</w:t>
      </w:r>
      <w:r w:rsidR="006D52C1">
        <w:rPr>
          <w:rFonts w:ascii="Times New Roman" w:hAnsi="Times New Roman"/>
          <w:sz w:val="24"/>
          <w:szCs w:val="24"/>
        </w:rPr>
        <w:t>d</w:t>
      </w:r>
      <w:r w:rsidR="009A16D6" w:rsidRPr="009A16D6">
        <w:rPr>
          <w:rFonts w:ascii="Times New Roman" w:hAnsi="Times New Roman"/>
          <w:sz w:val="24"/>
          <w:szCs w:val="24"/>
        </w:rPr>
        <w:t xml:space="preserve"> in the area, its damaging patterns and the types of crops that </w:t>
      </w:r>
      <w:r w:rsidR="006D52C1">
        <w:rPr>
          <w:rFonts w:ascii="Times New Roman" w:hAnsi="Times New Roman"/>
          <w:sz w:val="24"/>
          <w:szCs w:val="24"/>
        </w:rPr>
        <w:t xml:space="preserve">would </w:t>
      </w:r>
      <w:r w:rsidR="006D52C1" w:rsidRPr="009A16D6">
        <w:rPr>
          <w:rFonts w:ascii="Times New Roman" w:hAnsi="Times New Roman"/>
          <w:sz w:val="24"/>
          <w:szCs w:val="24"/>
        </w:rPr>
        <w:t>survive</w:t>
      </w:r>
      <w:r w:rsidR="009A16D6" w:rsidRPr="009A16D6">
        <w:rPr>
          <w:rFonts w:ascii="Times New Roman" w:hAnsi="Times New Roman"/>
          <w:sz w:val="24"/>
          <w:szCs w:val="24"/>
        </w:rPr>
        <w:t xml:space="preserve"> minimal pollution</w:t>
      </w:r>
      <w:r w:rsidR="00442E9C">
        <w:rPr>
          <w:rFonts w:ascii="Times New Roman" w:hAnsi="Times New Roman"/>
          <w:sz w:val="24"/>
          <w:szCs w:val="24"/>
        </w:rPr>
        <w:t xml:space="preserve"> due to the extension services that were provided by different organisations</w:t>
      </w:r>
      <w:r w:rsidR="009A16D6" w:rsidRPr="009A16D6">
        <w:rPr>
          <w:rFonts w:ascii="Times New Roman" w:hAnsi="Times New Roman"/>
          <w:sz w:val="24"/>
          <w:szCs w:val="24"/>
        </w:rPr>
        <w:t xml:space="preserve">. </w:t>
      </w:r>
      <w:r w:rsidR="00C46674" w:rsidRPr="009A16D6">
        <w:rPr>
          <w:rFonts w:ascii="Times New Roman" w:hAnsi="Times New Roman"/>
          <w:sz w:val="24"/>
          <w:szCs w:val="24"/>
        </w:rPr>
        <w:t>However,</w:t>
      </w:r>
      <w:r w:rsidR="00C46674">
        <w:rPr>
          <w:rFonts w:ascii="Times New Roman" w:hAnsi="Times New Roman"/>
          <w:sz w:val="24"/>
          <w:szCs w:val="24"/>
        </w:rPr>
        <w:t xml:space="preserve"> farmers</w:t>
      </w:r>
      <w:r w:rsidR="006D52C1">
        <w:rPr>
          <w:rFonts w:ascii="Times New Roman" w:hAnsi="Times New Roman"/>
          <w:sz w:val="24"/>
          <w:szCs w:val="24"/>
        </w:rPr>
        <w:t xml:space="preserve"> had limited knowledge on how best to </w:t>
      </w:r>
      <w:r w:rsidR="009A16D6" w:rsidRPr="009A16D6">
        <w:rPr>
          <w:rFonts w:ascii="Times New Roman" w:hAnsi="Times New Roman"/>
          <w:sz w:val="24"/>
          <w:szCs w:val="24"/>
        </w:rPr>
        <w:t>grow such crops and harvest them safely</w:t>
      </w:r>
      <w:r w:rsidR="006D52C1">
        <w:rPr>
          <w:rFonts w:ascii="Times New Roman" w:hAnsi="Times New Roman"/>
          <w:sz w:val="24"/>
          <w:szCs w:val="24"/>
        </w:rPr>
        <w:t xml:space="preserve"> </w:t>
      </w:r>
      <w:r w:rsidR="00C46674">
        <w:rPr>
          <w:rFonts w:ascii="Times New Roman" w:hAnsi="Times New Roman"/>
          <w:sz w:val="24"/>
          <w:szCs w:val="24"/>
        </w:rPr>
        <w:t xml:space="preserve">especially that </w:t>
      </w:r>
      <w:r w:rsidR="00442E9C">
        <w:rPr>
          <w:rFonts w:ascii="Times New Roman" w:hAnsi="Times New Roman"/>
          <w:sz w:val="24"/>
          <w:szCs w:val="24"/>
        </w:rPr>
        <w:lastRenderedPageBreak/>
        <w:t xml:space="preserve">mining effluent </w:t>
      </w:r>
      <w:r w:rsidR="006D52C1">
        <w:rPr>
          <w:rFonts w:ascii="Times New Roman" w:hAnsi="Times New Roman"/>
          <w:sz w:val="24"/>
          <w:szCs w:val="24"/>
        </w:rPr>
        <w:t>pollution in the area was un</w:t>
      </w:r>
      <w:r w:rsidR="00C46674">
        <w:rPr>
          <w:rFonts w:ascii="Times New Roman" w:hAnsi="Times New Roman"/>
          <w:sz w:val="24"/>
          <w:szCs w:val="24"/>
        </w:rPr>
        <w:t>predictable</w:t>
      </w:r>
      <w:r w:rsidR="00442E9C">
        <w:rPr>
          <w:rFonts w:ascii="Times New Roman" w:hAnsi="Times New Roman"/>
          <w:sz w:val="24"/>
          <w:szCs w:val="24"/>
        </w:rPr>
        <w:t>.</w:t>
      </w:r>
      <w:r w:rsidR="00C46674">
        <w:rPr>
          <w:rFonts w:ascii="Times New Roman" w:hAnsi="Times New Roman"/>
          <w:sz w:val="24"/>
          <w:szCs w:val="24"/>
        </w:rPr>
        <w:t xml:space="preserve"> </w:t>
      </w:r>
      <w:r w:rsidR="008F69D7">
        <w:rPr>
          <w:rFonts w:ascii="Times New Roman" w:hAnsi="Times New Roman"/>
          <w:sz w:val="24"/>
          <w:szCs w:val="24"/>
        </w:rPr>
        <w:t>The</w:t>
      </w:r>
      <w:r w:rsidR="00C46674">
        <w:rPr>
          <w:rFonts w:ascii="Times New Roman" w:hAnsi="Times New Roman"/>
          <w:sz w:val="24"/>
          <w:szCs w:val="24"/>
        </w:rPr>
        <w:t xml:space="preserve"> </w:t>
      </w:r>
      <w:r w:rsidR="00B82317">
        <w:rPr>
          <w:rFonts w:ascii="Times New Roman" w:hAnsi="Times New Roman"/>
          <w:sz w:val="24"/>
          <w:szCs w:val="24"/>
        </w:rPr>
        <w:t xml:space="preserve">study </w:t>
      </w:r>
      <w:r w:rsidR="007617A7" w:rsidRPr="007617A7">
        <w:rPr>
          <w:rFonts w:ascii="Times New Roman" w:hAnsi="Times New Roman"/>
          <w:sz w:val="24"/>
          <w:szCs w:val="24"/>
        </w:rPr>
        <w:t xml:space="preserve">observed that mining effluent did not only affect crop production, income, physical assets, and social capital, it also affected ecosystem services, food security and the entire ecology of the </w:t>
      </w:r>
      <w:r w:rsidR="00C46674">
        <w:rPr>
          <w:rFonts w:ascii="Times New Roman" w:hAnsi="Times New Roman"/>
          <w:sz w:val="24"/>
          <w:szCs w:val="24"/>
        </w:rPr>
        <w:t>farming blocks</w:t>
      </w:r>
      <w:r w:rsidR="00231A8E">
        <w:rPr>
          <w:rFonts w:ascii="Times New Roman" w:hAnsi="Times New Roman"/>
          <w:sz w:val="24"/>
          <w:szCs w:val="24"/>
        </w:rPr>
        <w:t>.</w:t>
      </w:r>
      <w:r w:rsidR="00F47064">
        <w:rPr>
          <w:rFonts w:ascii="Times New Roman" w:hAnsi="Times New Roman"/>
          <w:sz w:val="24"/>
          <w:szCs w:val="24"/>
        </w:rPr>
        <w:t xml:space="preserve"> </w:t>
      </w:r>
      <w:r w:rsidR="00D95378">
        <w:rPr>
          <w:rFonts w:ascii="Times New Roman" w:hAnsi="Times New Roman"/>
          <w:sz w:val="24"/>
          <w:szCs w:val="24"/>
        </w:rPr>
        <w:t>Based on results of the</w:t>
      </w:r>
      <w:r w:rsidR="000350B7">
        <w:rPr>
          <w:rFonts w:ascii="Times New Roman" w:hAnsi="Times New Roman"/>
          <w:sz w:val="24"/>
          <w:szCs w:val="24"/>
        </w:rPr>
        <w:t xml:space="preserve"> </w:t>
      </w:r>
      <w:r w:rsidR="00D95378">
        <w:rPr>
          <w:rFonts w:ascii="Times New Roman" w:hAnsi="Times New Roman"/>
          <w:sz w:val="24"/>
          <w:szCs w:val="24"/>
        </w:rPr>
        <w:t>study</w:t>
      </w:r>
      <w:r w:rsidR="00374F92">
        <w:rPr>
          <w:rFonts w:ascii="Times New Roman" w:hAnsi="Times New Roman"/>
          <w:sz w:val="24"/>
          <w:szCs w:val="24"/>
        </w:rPr>
        <w:t>, the</w:t>
      </w:r>
      <w:r w:rsidR="000350B7">
        <w:rPr>
          <w:rFonts w:ascii="Times New Roman" w:hAnsi="Times New Roman"/>
          <w:sz w:val="24"/>
          <w:szCs w:val="24"/>
        </w:rPr>
        <w:t xml:space="preserve"> </w:t>
      </w:r>
      <w:r w:rsidR="0035329F">
        <w:rPr>
          <w:rFonts w:ascii="Times New Roman" w:hAnsi="Times New Roman"/>
          <w:sz w:val="24"/>
          <w:szCs w:val="24"/>
        </w:rPr>
        <w:t xml:space="preserve">livelihood </w:t>
      </w:r>
      <w:r w:rsidR="00374F92">
        <w:rPr>
          <w:rFonts w:ascii="Times New Roman" w:hAnsi="Times New Roman"/>
          <w:sz w:val="24"/>
          <w:szCs w:val="24"/>
        </w:rPr>
        <w:t>outcomes resulted</w:t>
      </w:r>
      <w:r w:rsidR="00D95378">
        <w:rPr>
          <w:rFonts w:ascii="Times New Roman" w:hAnsi="Times New Roman"/>
          <w:sz w:val="24"/>
          <w:szCs w:val="24"/>
        </w:rPr>
        <w:t xml:space="preserve"> in </w:t>
      </w:r>
      <w:r w:rsidR="00442E9C">
        <w:rPr>
          <w:rFonts w:ascii="Times New Roman" w:hAnsi="Times New Roman"/>
          <w:sz w:val="24"/>
          <w:szCs w:val="24"/>
        </w:rPr>
        <w:t>low crop production, less</w:t>
      </w:r>
      <w:r w:rsidR="0035329F">
        <w:rPr>
          <w:rFonts w:ascii="Times New Roman" w:hAnsi="Times New Roman"/>
          <w:sz w:val="24"/>
          <w:szCs w:val="24"/>
        </w:rPr>
        <w:t xml:space="preserve"> income, increased risk of vulnerability, food insecurity,</w:t>
      </w:r>
      <w:r w:rsidR="000350B7">
        <w:rPr>
          <w:rFonts w:ascii="Times New Roman" w:hAnsi="Times New Roman"/>
          <w:sz w:val="24"/>
          <w:szCs w:val="24"/>
        </w:rPr>
        <w:t xml:space="preserve"> </w:t>
      </w:r>
      <w:r w:rsidR="0035329F">
        <w:rPr>
          <w:rFonts w:ascii="Times New Roman" w:hAnsi="Times New Roman"/>
          <w:sz w:val="24"/>
          <w:szCs w:val="24"/>
        </w:rPr>
        <w:t xml:space="preserve">reduced wellbeing and generally unsustainable </w:t>
      </w:r>
      <w:r w:rsidR="00D95378">
        <w:rPr>
          <w:rFonts w:ascii="Times New Roman" w:hAnsi="Times New Roman"/>
          <w:sz w:val="24"/>
          <w:szCs w:val="24"/>
        </w:rPr>
        <w:t xml:space="preserve">management of </w:t>
      </w:r>
      <w:r w:rsidR="0035329F">
        <w:rPr>
          <w:rFonts w:ascii="Times New Roman" w:hAnsi="Times New Roman"/>
          <w:sz w:val="24"/>
          <w:szCs w:val="24"/>
        </w:rPr>
        <w:t xml:space="preserve">natural resources </w:t>
      </w:r>
      <w:r w:rsidR="00D95378">
        <w:rPr>
          <w:rFonts w:ascii="Times New Roman" w:hAnsi="Times New Roman"/>
          <w:sz w:val="24"/>
          <w:szCs w:val="24"/>
        </w:rPr>
        <w:t xml:space="preserve">by communities </w:t>
      </w:r>
      <w:r w:rsidR="0035329F">
        <w:rPr>
          <w:rFonts w:ascii="Times New Roman" w:hAnsi="Times New Roman"/>
          <w:sz w:val="24"/>
          <w:szCs w:val="24"/>
        </w:rPr>
        <w:t xml:space="preserve">in their quest to cope with the </w:t>
      </w:r>
      <w:r w:rsidR="00D95378">
        <w:rPr>
          <w:rFonts w:ascii="Times New Roman" w:hAnsi="Times New Roman"/>
          <w:sz w:val="24"/>
          <w:szCs w:val="24"/>
        </w:rPr>
        <w:t xml:space="preserve">pollution </w:t>
      </w:r>
      <w:r w:rsidR="00216BC6">
        <w:rPr>
          <w:rFonts w:ascii="Times New Roman" w:hAnsi="Times New Roman"/>
          <w:sz w:val="24"/>
          <w:szCs w:val="24"/>
        </w:rPr>
        <w:t>situation.</w:t>
      </w:r>
    </w:p>
    <w:p w:rsidR="00354296" w:rsidRDefault="00354296" w:rsidP="00442E9C">
      <w:pPr>
        <w:spacing w:after="0" w:line="360" w:lineRule="auto"/>
        <w:jc w:val="both"/>
        <w:rPr>
          <w:rFonts w:ascii="Times New Roman" w:hAnsi="Times New Roman"/>
          <w:sz w:val="24"/>
          <w:szCs w:val="24"/>
        </w:rPr>
      </w:pPr>
    </w:p>
    <w:p w:rsidR="00FB0007" w:rsidRDefault="00810016" w:rsidP="0045089E">
      <w:pPr>
        <w:spacing w:after="0" w:line="360" w:lineRule="auto"/>
        <w:jc w:val="both"/>
        <w:rPr>
          <w:rFonts w:ascii="Times New Roman" w:hAnsi="Times New Roman"/>
          <w:sz w:val="24"/>
          <w:szCs w:val="24"/>
        </w:rPr>
      </w:pPr>
      <w:r w:rsidRPr="007B2726">
        <w:rPr>
          <w:rFonts w:ascii="Times New Roman" w:hAnsi="Times New Roman"/>
          <w:sz w:val="24"/>
          <w:szCs w:val="24"/>
        </w:rPr>
        <w:t xml:space="preserve">The </w:t>
      </w:r>
      <w:r>
        <w:rPr>
          <w:rFonts w:ascii="Times New Roman" w:hAnsi="Times New Roman"/>
          <w:sz w:val="24"/>
          <w:szCs w:val="24"/>
        </w:rPr>
        <w:t xml:space="preserve">major </w:t>
      </w:r>
      <w:r w:rsidR="00662474" w:rsidRPr="007B2726">
        <w:rPr>
          <w:rFonts w:ascii="Times New Roman" w:hAnsi="Times New Roman"/>
          <w:sz w:val="24"/>
          <w:szCs w:val="24"/>
        </w:rPr>
        <w:t>impact of min</w:t>
      </w:r>
      <w:r w:rsidR="00BF2B2E">
        <w:rPr>
          <w:rFonts w:ascii="Times New Roman" w:hAnsi="Times New Roman"/>
          <w:sz w:val="24"/>
          <w:szCs w:val="24"/>
        </w:rPr>
        <w:t xml:space="preserve">ing effluent pollution in Musakashi and Lukoshi farming </w:t>
      </w:r>
      <w:r w:rsidR="00374F92">
        <w:rPr>
          <w:rFonts w:ascii="Times New Roman" w:hAnsi="Times New Roman"/>
          <w:sz w:val="24"/>
          <w:szCs w:val="24"/>
        </w:rPr>
        <w:t>blocks includes</w:t>
      </w:r>
      <w:r w:rsidR="00354296">
        <w:rPr>
          <w:rFonts w:ascii="Times New Roman" w:hAnsi="Times New Roman"/>
          <w:sz w:val="24"/>
          <w:szCs w:val="24"/>
        </w:rPr>
        <w:t xml:space="preserve"> reduction in crop production, reduced</w:t>
      </w:r>
      <w:r>
        <w:rPr>
          <w:rFonts w:ascii="Times New Roman" w:hAnsi="Times New Roman"/>
          <w:sz w:val="24"/>
          <w:szCs w:val="24"/>
        </w:rPr>
        <w:t xml:space="preserve"> a</w:t>
      </w:r>
      <w:r w:rsidRPr="007B2726">
        <w:rPr>
          <w:rFonts w:ascii="Times New Roman" w:hAnsi="Times New Roman"/>
          <w:sz w:val="24"/>
          <w:szCs w:val="24"/>
        </w:rPr>
        <w:t xml:space="preserve">ccess </w:t>
      </w:r>
      <w:r w:rsidR="00BF2B2E" w:rsidRPr="007B2726">
        <w:rPr>
          <w:rFonts w:ascii="Times New Roman" w:hAnsi="Times New Roman"/>
          <w:sz w:val="24"/>
          <w:szCs w:val="24"/>
        </w:rPr>
        <w:t>to physical resources</w:t>
      </w:r>
      <w:r w:rsidR="00662474" w:rsidRPr="007B2726">
        <w:rPr>
          <w:rFonts w:ascii="Times New Roman" w:hAnsi="Times New Roman"/>
          <w:sz w:val="24"/>
          <w:szCs w:val="24"/>
        </w:rPr>
        <w:t xml:space="preserve"> such a</w:t>
      </w:r>
      <w:r w:rsidR="00CA341C">
        <w:rPr>
          <w:rFonts w:ascii="Times New Roman" w:hAnsi="Times New Roman"/>
          <w:sz w:val="24"/>
          <w:szCs w:val="24"/>
        </w:rPr>
        <w:t>s</w:t>
      </w:r>
      <w:r>
        <w:rPr>
          <w:rFonts w:ascii="Times New Roman" w:hAnsi="Times New Roman"/>
          <w:sz w:val="24"/>
          <w:szCs w:val="24"/>
        </w:rPr>
        <w:t>;</w:t>
      </w:r>
      <w:r w:rsidR="00CA341C">
        <w:rPr>
          <w:rFonts w:ascii="Times New Roman" w:hAnsi="Times New Roman"/>
          <w:sz w:val="24"/>
          <w:szCs w:val="24"/>
        </w:rPr>
        <w:t xml:space="preserve"> water</w:t>
      </w:r>
      <w:r>
        <w:rPr>
          <w:rFonts w:ascii="Times New Roman" w:hAnsi="Times New Roman"/>
          <w:sz w:val="24"/>
          <w:szCs w:val="24"/>
        </w:rPr>
        <w:t>,</w:t>
      </w:r>
      <w:r w:rsidR="00CA341C">
        <w:rPr>
          <w:rFonts w:ascii="Times New Roman" w:hAnsi="Times New Roman"/>
          <w:sz w:val="24"/>
          <w:szCs w:val="24"/>
        </w:rPr>
        <w:t xml:space="preserve"> </w:t>
      </w:r>
      <w:r w:rsidR="00374F92">
        <w:rPr>
          <w:rFonts w:ascii="Times New Roman" w:hAnsi="Times New Roman"/>
          <w:sz w:val="24"/>
          <w:szCs w:val="24"/>
        </w:rPr>
        <w:t>forests, ecosystem services</w:t>
      </w:r>
      <w:r w:rsidR="00CA341C">
        <w:rPr>
          <w:rFonts w:ascii="Times New Roman" w:hAnsi="Times New Roman"/>
          <w:sz w:val="24"/>
          <w:szCs w:val="24"/>
        </w:rPr>
        <w:t xml:space="preserve"> </w:t>
      </w:r>
      <w:r>
        <w:rPr>
          <w:rFonts w:ascii="Times New Roman" w:hAnsi="Times New Roman"/>
          <w:sz w:val="24"/>
          <w:szCs w:val="24"/>
        </w:rPr>
        <w:t xml:space="preserve">and arable land </w:t>
      </w:r>
      <w:r w:rsidDel="00810016">
        <w:rPr>
          <w:rFonts w:ascii="Times New Roman" w:hAnsi="Times New Roman"/>
          <w:sz w:val="24"/>
          <w:szCs w:val="24"/>
        </w:rPr>
        <w:t>in</w:t>
      </w:r>
      <w:r w:rsidR="00354296">
        <w:rPr>
          <w:rFonts w:ascii="Times New Roman" w:hAnsi="Times New Roman"/>
          <w:sz w:val="24"/>
          <w:szCs w:val="24"/>
        </w:rPr>
        <w:t xml:space="preserve"> the study area</w:t>
      </w:r>
      <w:r w:rsidR="0018052E">
        <w:rPr>
          <w:rFonts w:ascii="Times New Roman" w:hAnsi="Times New Roman"/>
          <w:sz w:val="24"/>
          <w:szCs w:val="24"/>
        </w:rPr>
        <w:t>.</w:t>
      </w:r>
      <w:r w:rsidR="007D70B2" w:rsidRPr="007B2726">
        <w:rPr>
          <w:rFonts w:ascii="Times New Roman" w:hAnsi="Times New Roman"/>
          <w:sz w:val="24"/>
          <w:szCs w:val="24"/>
        </w:rPr>
        <w:t xml:space="preserve"> Mining effluent in the Musakashi and Lukoshi farming block</w:t>
      </w:r>
      <w:r>
        <w:rPr>
          <w:rFonts w:ascii="Times New Roman" w:hAnsi="Times New Roman"/>
          <w:sz w:val="24"/>
          <w:szCs w:val="24"/>
        </w:rPr>
        <w:t>s have further</w:t>
      </w:r>
      <w:r w:rsidR="00662474" w:rsidRPr="007B2726">
        <w:rPr>
          <w:rFonts w:ascii="Times New Roman" w:hAnsi="Times New Roman"/>
          <w:sz w:val="24"/>
          <w:szCs w:val="24"/>
        </w:rPr>
        <w:t xml:space="preserve"> i</w:t>
      </w:r>
      <w:r w:rsidR="00974593">
        <w:rPr>
          <w:rFonts w:ascii="Times New Roman" w:hAnsi="Times New Roman"/>
          <w:sz w:val="24"/>
          <w:szCs w:val="24"/>
        </w:rPr>
        <w:t>mpacted negatively the fish stocks and vegetation</w:t>
      </w:r>
      <w:r w:rsidR="00374F92">
        <w:rPr>
          <w:rFonts w:ascii="Times New Roman" w:hAnsi="Times New Roman"/>
          <w:sz w:val="24"/>
          <w:szCs w:val="24"/>
        </w:rPr>
        <w:t xml:space="preserve">. </w:t>
      </w:r>
      <w:r w:rsidR="00D95D5C">
        <w:rPr>
          <w:rFonts w:ascii="Times New Roman" w:hAnsi="Times New Roman"/>
          <w:sz w:val="24"/>
          <w:szCs w:val="24"/>
        </w:rPr>
        <w:t xml:space="preserve">Other physical impacts </w:t>
      </w:r>
      <w:r w:rsidR="00374F92">
        <w:rPr>
          <w:rFonts w:ascii="Times New Roman" w:hAnsi="Times New Roman"/>
          <w:sz w:val="24"/>
          <w:szCs w:val="24"/>
        </w:rPr>
        <w:t xml:space="preserve">recorded </w:t>
      </w:r>
      <w:r w:rsidR="00D95D5C">
        <w:rPr>
          <w:rFonts w:ascii="Times New Roman" w:hAnsi="Times New Roman"/>
          <w:sz w:val="24"/>
          <w:szCs w:val="24"/>
        </w:rPr>
        <w:t xml:space="preserve">associated with mining effluent </w:t>
      </w:r>
      <w:r w:rsidR="00374F92">
        <w:rPr>
          <w:rFonts w:ascii="Times New Roman" w:hAnsi="Times New Roman"/>
          <w:sz w:val="24"/>
          <w:szCs w:val="24"/>
        </w:rPr>
        <w:t>included</w:t>
      </w:r>
      <w:r w:rsidR="00374F92" w:rsidRPr="007B2726">
        <w:rPr>
          <w:rFonts w:ascii="Times New Roman" w:hAnsi="Times New Roman"/>
          <w:sz w:val="24"/>
          <w:szCs w:val="24"/>
        </w:rPr>
        <w:t xml:space="preserve"> </w:t>
      </w:r>
      <w:r w:rsidR="00662474" w:rsidRPr="007B2726">
        <w:rPr>
          <w:rFonts w:ascii="Times New Roman" w:hAnsi="Times New Roman"/>
          <w:sz w:val="24"/>
          <w:szCs w:val="24"/>
        </w:rPr>
        <w:t>increased river sedimentati</w:t>
      </w:r>
      <w:r w:rsidR="00B82317">
        <w:rPr>
          <w:rFonts w:ascii="Times New Roman" w:hAnsi="Times New Roman"/>
          <w:sz w:val="24"/>
          <w:szCs w:val="24"/>
        </w:rPr>
        <w:t>on, increased toxicity</w:t>
      </w:r>
      <w:r w:rsidR="00662474" w:rsidRPr="007B2726">
        <w:rPr>
          <w:rFonts w:ascii="Times New Roman" w:hAnsi="Times New Roman"/>
          <w:sz w:val="24"/>
          <w:szCs w:val="24"/>
        </w:rPr>
        <w:t xml:space="preserve">, water pollution, land </w:t>
      </w:r>
      <w:r w:rsidR="00374F92" w:rsidRPr="007B2726">
        <w:rPr>
          <w:rFonts w:ascii="Times New Roman" w:hAnsi="Times New Roman"/>
          <w:sz w:val="24"/>
          <w:szCs w:val="24"/>
        </w:rPr>
        <w:t>d</w:t>
      </w:r>
      <w:r w:rsidR="00374F92">
        <w:rPr>
          <w:rFonts w:ascii="Times New Roman" w:hAnsi="Times New Roman"/>
          <w:sz w:val="24"/>
          <w:szCs w:val="24"/>
        </w:rPr>
        <w:t>egradation,</w:t>
      </w:r>
      <w:r w:rsidR="00374F92" w:rsidRPr="007B2726">
        <w:rPr>
          <w:rFonts w:ascii="Times New Roman" w:hAnsi="Times New Roman"/>
          <w:sz w:val="24"/>
          <w:szCs w:val="24"/>
        </w:rPr>
        <w:t xml:space="preserve"> </w:t>
      </w:r>
      <w:r w:rsidR="00D95D5C" w:rsidRPr="007B2726">
        <w:rPr>
          <w:rFonts w:ascii="Times New Roman" w:hAnsi="Times New Roman"/>
          <w:sz w:val="24"/>
          <w:szCs w:val="24"/>
        </w:rPr>
        <w:t xml:space="preserve">habitat loss </w:t>
      </w:r>
      <w:r w:rsidR="00662474" w:rsidRPr="007B2726">
        <w:rPr>
          <w:rFonts w:ascii="Times New Roman" w:hAnsi="Times New Roman"/>
          <w:sz w:val="24"/>
          <w:szCs w:val="24"/>
        </w:rPr>
        <w:t xml:space="preserve">and contamination of </w:t>
      </w:r>
      <w:r w:rsidR="00D95D5C" w:rsidRPr="007B2726">
        <w:rPr>
          <w:rFonts w:ascii="Times New Roman" w:hAnsi="Times New Roman"/>
          <w:sz w:val="24"/>
          <w:szCs w:val="24"/>
        </w:rPr>
        <w:t>productive</w:t>
      </w:r>
      <w:r w:rsidR="00974593">
        <w:rPr>
          <w:rFonts w:ascii="Times New Roman" w:hAnsi="Times New Roman"/>
          <w:sz w:val="24"/>
          <w:szCs w:val="24"/>
        </w:rPr>
        <w:t xml:space="preserve"> soils. </w:t>
      </w:r>
      <w:r w:rsidR="005F44D1">
        <w:rPr>
          <w:rFonts w:ascii="Times New Roman" w:hAnsi="Times New Roman"/>
          <w:sz w:val="24"/>
          <w:szCs w:val="24"/>
        </w:rPr>
        <w:t xml:space="preserve">On the </w:t>
      </w:r>
      <w:r w:rsidR="00D95D5C">
        <w:rPr>
          <w:rFonts w:ascii="Times New Roman" w:hAnsi="Times New Roman"/>
          <w:sz w:val="24"/>
          <w:szCs w:val="24"/>
        </w:rPr>
        <w:t xml:space="preserve">social </w:t>
      </w:r>
      <w:r w:rsidR="005F44D1">
        <w:rPr>
          <w:rFonts w:ascii="Times New Roman" w:hAnsi="Times New Roman"/>
          <w:sz w:val="24"/>
          <w:szCs w:val="24"/>
        </w:rPr>
        <w:t>front</w:t>
      </w:r>
      <w:r w:rsidR="00B317F2">
        <w:rPr>
          <w:rFonts w:ascii="Times New Roman" w:hAnsi="Times New Roman"/>
          <w:sz w:val="24"/>
          <w:szCs w:val="24"/>
        </w:rPr>
        <w:t>,</w:t>
      </w:r>
      <w:r w:rsidR="005F44D1">
        <w:rPr>
          <w:rFonts w:ascii="Times New Roman" w:hAnsi="Times New Roman"/>
          <w:sz w:val="24"/>
          <w:szCs w:val="24"/>
        </w:rPr>
        <w:t xml:space="preserve"> the mining effluent impact included </w:t>
      </w:r>
      <w:r w:rsidR="005D1BB7" w:rsidRPr="007B2726">
        <w:rPr>
          <w:rFonts w:ascii="Times New Roman" w:hAnsi="Times New Roman"/>
          <w:sz w:val="24"/>
          <w:szCs w:val="24"/>
        </w:rPr>
        <w:t>disintegration of the community</w:t>
      </w:r>
      <w:r w:rsidR="00D95D5C">
        <w:rPr>
          <w:rFonts w:ascii="Times New Roman" w:hAnsi="Times New Roman"/>
          <w:sz w:val="24"/>
          <w:szCs w:val="24"/>
        </w:rPr>
        <w:t xml:space="preserve"> social wellbeing, cultural disruptions and emotional stress </w:t>
      </w:r>
      <w:r w:rsidR="005F44D1">
        <w:rPr>
          <w:rFonts w:ascii="Times New Roman" w:hAnsi="Times New Roman"/>
          <w:sz w:val="24"/>
          <w:szCs w:val="24"/>
        </w:rPr>
        <w:t>by the smallholder</w:t>
      </w:r>
      <w:r w:rsidR="00D95D5C">
        <w:rPr>
          <w:rFonts w:ascii="Times New Roman" w:hAnsi="Times New Roman"/>
          <w:sz w:val="24"/>
          <w:szCs w:val="24"/>
        </w:rPr>
        <w:t xml:space="preserve"> farmers. </w:t>
      </w:r>
      <w:r w:rsidR="005F44D1">
        <w:rPr>
          <w:rFonts w:ascii="Times New Roman" w:hAnsi="Times New Roman"/>
          <w:sz w:val="24"/>
          <w:szCs w:val="24"/>
        </w:rPr>
        <w:t>It</w:t>
      </w:r>
      <w:r w:rsidR="00D95D5C">
        <w:rPr>
          <w:rFonts w:ascii="Times New Roman" w:hAnsi="Times New Roman"/>
          <w:sz w:val="24"/>
          <w:szCs w:val="24"/>
        </w:rPr>
        <w:t xml:space="preserve"> is therefore concluded </w:t>
      </w:r>
      <w:r w:rsidR="00B82317">
        <w:rPr>
          <w:rFonts w:ascii="Times New Roman" w:hAnsi="Times New Roman"/>
          <w:sz w:val="24"/>
          <w:szCs w:val="24"/>
        </w:rPr>
        <w:t>that l</w:t>
      </w:r>
      <w:r w:rsidR="00361C9A">
        <w:rPr>
          <w:rFonts w:ascii="Times New Roman" w:hAnsi="Times New Roman"/>
          <w:sz w:val="24"/>
          <w:szCs w:val="24"/>
        </w:rPr>
        <w:t>ivelihoods</w:t>
      </w:r>
      <w:r w:rsidR="00E03D9E" w:rsidRPr="007B2726">
        <w:rPr>
          <w:rFonts w:ascii="Times New Roman" w:hAnsi="Times New Roman"/>
          <w:sz w:val="24"/>
          <w:szCs w:val="24"/>
        </w:rPr>
        <w:t xml:space="preserve"> of small</w:t>
      </w:r>
      <w:r w:rsidR="005D1BB7" w:rsidRPr="007B2726">
        <w:rPr>
          <w:rFonts w:ascii="Times New Roman" w:hAnsi="Times New Roman"/>
          <w:sz w:val="24"/>
          <w:szCs w:val="24"/>
        </w:rPr>
        <w:t xml:space="preserve">holder farmers </w:t>
      </w:r>
      <w:r w:rsidR="00D95D5C">
        <w:rPr>
          <w:rFonts w:ascii="Times New Roman" w:hAnsi="Times New Roman"/>
          <w:sz w:val="24"/>
          <w:szCs w:val="24"/>
        </w:rPr>
        <w:t xml:space="preserve">in the study </w:t>
      </w:r>
      <w:r w:rsidR="005D1BB7" w:rsidRPr="007B2726">
        <w:rPr>
          <w:rFonts w:ascii="Times New Roman" w:hAnsi="Times New Roman"/>
          <w:sz w:val="24"/>
          <w:szCs w:val="24"/>
        </w:rPr>
        <w:t>are</w:t>
      </w:r>
      <w:r w:rsidR="00D95D5C">
        <w:rPr>
          <w:rFonts w:ascii="Times New Roman" w:hAnsi="Times New Roman"/>
          <w:sz w:val="24"/>
          <w:szCs w:val="24"/>
        </w:rPr>
        <w:t>as are</w:t>
      </w:r>
      <w:r w:rsidR="00662474" w:rsidRPr="007B2726">
        <w:rPr>
          <w:rFonts w:ascii="Times New Roman" w:hAnsi="Times New Roman"/>
          <w:sz w:val="24"/>
          <w:szCs w:val="24"/>
        </w:rPr>
        <w:t xml:space="preserve"> not </w:t>
      </w:r>
      <w:r w:rsidR="00D95D5C" w:rsidRPr="007B2726">
        <w:rPr>
          <w:rFonts w:ascii="Times New Roman" w:hAnsi="Times New Roman"/>
          <w:sz w:val="24"/>
          <w:szCs w:val="24"/>
        </w:rPr>
        <w:t>secured</w:t>
      </w:r>
      <w:r w:rsidR="00D95D5C">
        <w:rPr>
          <w:rFonts w:ascii="Times New Roman" w:hAnsi="Times New Roman"/>
          <w:sz w:val="24"/>
          <w:szCs w:val="24"/>
        </w:rPr>
        <w:t xml:space="preserve">, due </w:t>
      </w:r>
      <w:r w:rsidR="00361C9A">
        <w:rPr>
          <w:rFonts w:ascii="Times New Roman" w:hAnsi="Times New Roman"/>
          <w:sz w:val="24"/>
          <w:szCs w:val="24"/>
        </w:rPr>
        <w:t xml:space="preserve">to </w:t>
      </w:r>
      <w:r w:rsidR="00361C9A" w:rsidRPr="007B2726">
        <w:rPr>
          <w:rFonts w:ascii="Times New Roman" w:hAnsi="Times New Roman"/>
          <w:sz w:val="24"/>
          <w:szCs w:val="24"/>
        </w:rPr>
        <w:t>increased</w:t>
      </w:r>
      <w:r w:rsidR="00662474" w:rsidRPr="007B2726">
        <w:rPr>
          <w:rFonts w:ascii="Times New Roman" w:hAnsi="Times New Roman"/>
          <w:sz w:val="24"/>
          <w:szCs w:val="24"/>
        </w:rPr>
        <w:t xml:space="preserve"> inciden</w:t>
      </w:r>
      <w:r w:rsidR="00361C9A">
        <w:rPr>
          <w:rFonts w:ascii="Times New Roman" w:hAnsi="Times New Roman"/>
          <w:sz w:val="24"/>
          <w:szCs w:val="24"/>
        </w:rPr>
        <w:t xml:space="preserve">ces </w:t>
      </w:r>
      <w:r w:rsidR="00662474" w:rsidRPr="007B2726">
        <w:rPr>
          <w:rFonts w:ascii="Times New Roman" w:hAnsi="Times New Roman"/>
          <w:sz w:val="24"/>
          <w:szCs w:val="24"/>
        </w:rPr>
        <w:t xml:space="preserve">of mining effluent </w:t>
      </w:r>
      <w:r w:rsidR="00354296" w:rsidRPr="007B2726">
        <w:rPr>
          <w:rFonts w:ascii="Times New Roman" w:hAnsi="Times New Roman"/>
          <w:sz w:val="24"/>
          <w:szCs w:val="24"/>
        </w:rPr>
        <w:t>pollution</w:t>
      </w:r>
      <w:r w:rsidR="00354296">
        <w:rPr>
          <w:rFonts w:ascii="Times New Roman" w:hAnsi="Times New Roman"/>
          <w:sz w:val="24"/>
          <w:szCs w:val="24"/>
        </w:rPr>
        <w:t>. Although smallholder farmers are usually compensated, the money given cannot be compared to what they would have realised from the selling of their crops</w:t>
      </w:r>
    </w:p>
    <w:p w:rsidR="00354296" w:rsidRDefault="00354296" w:rsidP="0045089E">
      <w:pPr>
        <w:spacing w:after="0" w:line="360" w:lineRule="auto"/>
        <w:jc w:val="both"/>
        <w:rPr>
          <w:rFonts w:ascii="Times New Roman" w:hAnsi="Times New Roman"/>
          <w:sz w:val="24"/>
          <w:szCs w:val="24"/>
        </w:rPr>
      </w:pPr>
    </w:p>
    <w:p w:rsidR="00662474" w:rsidRPr="007D70B2" w:rsidRDefault="005D5C2D" w:rsidP="0045089E">
      <w:pPr>
        <w:spacing w:after="0" w:line="360" w:lineRule="auto"/>
        <w:jc w:val="both"/>
        <w:rPr>
          <w:rFonts w:ascii="Times New Roman" w:hAnsi="Times New Roman"/>
          <w:sz w:val="24"/>
          <w:szCs w:val="24"/>
        </w:rPr>
      </w:pPr>
      <w:r>
        <w:rPr>
          <w:rFonts w:ascii="Times New Roman" w:hAnsi="Times New Roman"/>
          <w:sz w:val="24"/>
          <w:szCs w:val="24"/>
        </w:rPr>
        <w:t>Finally,</w:t>
      </w:r>
      <w:r w:rsidR="00E30938">
        <w:rPr>
          <w:rFonts w:ascii="Times New Roman" w:hAnsi="Times New Roman"/>
          <w:sz w:val="24"/>
          <w:szCs w:val="24"/>
        </w:rPr>
        <w:t xml:space="preserve"> this study was premised to first </w:t>
      </w:r>
      <w:r w:rsidR="00E30938" w:rsidRPr="00E30938">
        <w:rPr>
          <w:rFonts w:ascii="Times New Roman" w:hAnsi="Times New Roman"/>
          <w:sz w:val="24"/>
          <w:szCs w:val="24"/>
        </w:rPr>
        <w:t>ascertain the effects of mining effluent pollution on the livelihoods of smallholder farmers in Musakashi and Lukoshi farming blocks in Chambishi</w:t>
      </w:r>
      <w:r w:rsidR="005F44D1">
        <w:rPr>
          <w:rFonts w:ascii="Times New Roman" w:hAnsi="Times New Roman"/>
          <w:sz w:val="24"/>
          <w:szCs w:val="24"/>
        </w:rPr>
        <w:t xml:space="preserve"> mining town</w:t>
      </w:r>
      <w:r w:rsidR="00E30938" w:rsidRPr="00E30938">
        <w:rPr>
          <w:rFonts w:ascii="Times New Roman" w:hAnsi="Times New Roman"/>
          <w:sz w:val="24"/>
          <w:szCs w:val="24"/>
        </w:rPr>
        <w:t>.</w:t>
      </w:r>
      <w:r w:rsidR="00E30938">
        <w:rPr>
          <w:rFonts w:ascii="Times New Roman" w:hAnsi="Times New Roman"/>
          <w:sz w:val="24"/>
          <w:szCs w:val="24"/>
        </w:rPr>
        <w:t xml:space="preserve"> Secondly</w:t>
      </w:r>
      <w:r w:rsidR="00B82317">
        <w:rPr>
          <w:rFonts w:ascii="Times New Roman" w:hAnsi="Times New Roman"/>
          <w:sz w:val="24"/>
          <w:szCs w:val="24"/>
        </w:rPr>
        <w:t>,</w:t>
      </w:r>
      <w:r w:rsidR="00E30938">
        <w:rPr>
          <w:rFonts w:ascii="Times New Roman" w:hAnsi="Times New Roman"/>
          <w:sz w:val="24"/>
          <w:szCs w:val="24"/>
        </w:rPr>
        <w:t xml:space="preserve"> to </w:t>
      </w:r>
      <w:r w:rsidR="00354296">
        <w:rPr>
          <w:rFonts w:ascii="Times New Roman" w:hAnsi="Times New Roman"/>
          <w:sz w:val="24"/>
          <w:szCs w:val="24"/>
        </w:rPr>
        <w:t>determine crop production in polluted and non polluted farms</w:t>
      </w:r>
      <w:r w:rsidR="00E30938" w:rsidRPr="00E30938">
        <w:rPr>
          <w:rFonts w:ascii="Times New Roman" w:hAnsi="Times New Roman"/>
          <w:sz w:val="24"/>
          <w:szCs w:val="24"/>
        </w:rPr>
        <w:t xml:space="preserve"> of Musakashi and Lukoshi farming blocks</w:t>
      </w:r>
      <w:r w:rsidR="00E30938">
        <w:rPr>
          <w:rFonts w:ascii="Times New Roman" w:hAnsi="Times New Roman"/>
          <w:sz w:val="24"/>
          <w:szCs w:val="24"/>
        </w:rPr>
        <w:t xml:space="preserve"> and thirdly</w:t>
      </w:r>
      <w:r w:rsidR="00B82317">
        <w:rPr>
          <w:rFonts w:ascii="Times New Roman" w:hAnsi="Times New Roman"/>
          <w:sz w:val="24"/>
          <w:szCs w:val="24"/>
        </w:rPr>
        <w:t>,</w:t>
      </w:r>
      <w:r w:rsidR="00E30938">
        <w:rPr>
          <w:rFonts w:ascii="Times New Roman" w:hAnsi="Times New Roman"/>
          <w:sz w:val="24"/>
          <w:szCs w:val="24"/>
        </w:rPr>
        <w:t xml:space="preserve"> to </w:t>
      </w:r>
      <w:r w:rsidR="00E30938" w:rsidRPr="00E30938">
        <w:rPr>
          <w:rFonts w:ascii="Times New Roman" w:hAnsi="Times New Roman"/>
          <w:sz w:val="24"/>
          <w:szCs w:val="24"/>
        </w:rPr>
        <w:t>assess the possible coping strategies of the smallholder farmers in the study area</w:t>
      </w:r>
      <w:r w:rsidR="00E30938">
        <w:rPr>
          <w:rFonts w:ascii="Times New Roman" w:hAnsi="Times New Roman"/>
          <w:sz w:val="24"/>
          <w:szCs w:val="24"/>
        </w:rPr>
        <w:t xml:space="preserve">. </w:t>
      </w:r>
      <w:r w:rsidR="005D1BB7" w:rsidRPr="007B2726">
        <w:rPr>
          <w:rFonts w:ascii="Times New Roman" w:hAnsi="Times New Roman"/>
          <w:sz w:val="24"/>
          <w:szCs w:val="24"/>
        </w:rPr>
        <w:t>Therefore</w:t>
      </w:r>
      <w:r w:rsidR="00E30938">
        <w:rPr>
          <w:rFonts w:ascii="Times New Roman" w:hAnsi="Times New Roman"/>
          <w:sz w:val="24"/>
          <w:szCs w:val="24"/>
        </w:rPr>
        <w:t xml:space="preserve"> the </w:t>
      </w:r>
      <w:r w:rsidR="006020FE">
        <w:rPr>
          <w:rFonts w:ascii="Times New Roman" w:hAnsi="Times New Roman"/>
          <w:sz w:val="24"/>
          <w:szCs w:val="24"/>
        </w:rPr>
        <w:t>study achieved its objective and concludes</w:t>
      </w:r>
      <w:r w:rsidR="00E30938">
        <w:rPr>
          <w:rFonts w:ascii="Times New Roman" w:hAnsi="Times New Roman"/>
          <w:sz w:val="24"/>
          <w:szCs w:val="24"/>
        </w:rPr>
        <w:t xml:space="preserve"> that mining effluent has had negative impact o</w:t>
      </w:r>
      <w:r w:rsidR="008F69D7">
        <w:rPr>
          <w:rFonts w:ascii="Times New Roman" w:hAnsi="Times New Roman"/>
          <w:sz w:val="24"/>
          <w:szCs w:val="24"/>
        </w:rPr>
        <w:t>n</w:t>
      </w:r>
      <w:r w:rsidR="00E30938">
        <w:rPr>
          <w:rFonts w:ascii="Times New Roman" w:hAnsi="Times New Roman"/>
          <w:sz w:val="24"/>
          <w:szCs w:val="24"/>
        </w:rPr>
        <w:t xml:space="preserve"> smallholder </w:t>
      </w:r>
      <w:r w:rsidR="006020FE">
        <w:rPr>
          <w:rFonts w:ascii="Times New Roman" w:hAnsi="Times New Roman"/>
          <w:sz w:val="24"/>
          <w:szCs w:val="24"/>
        </w:rPr>
        <w:t>farmer’s</w:t>
      </w:r>
      <w:r w:rsidR="00E30938">
        <w:rPr>
          <w:rFonts w:ascii="Times New Roman" w:hAnsi="Times New Roman"/>
          <w:sz w:val="24"/>
          <w:szCs w:val="24"/>
        </w:rPr>
        <w:t xml:space="preserve"> livelihoods and contributed to loss of welfare through disruption </w:t>
      </w:r>
      <w:r w:rsidR="008F69D7">
        <w:rPr>
          <w:rFonts w:ascii="Times New Roman" w:hAnsi="Times New Roman"/>
          <w:sz w:val="24"/>
          <w:szCs w:val="24"/>
        </w:rPr>
        <w:t xml:space="preserve">of </w:t>
      </w:r>
      <w:r w:rsidR="00E30938">
        <w:rPr>
          <w:rFonts w:ascii="Times New Roman" w:hAnsi="Times New Roman"/>
          <w:sz w:val="24"/>
          <w:szCs w:val="24"/>
        </w:rPr>
        <w:t xml:space="preserve">ecosystem </w:t>
      </w:r>
      <w:r w:rsidR="005F44D1">
        <w:rPr>
          <w:rFonts w:ascii="Times New Roman" w:hAnsi="Times New Roman"/>
          <w:sz w:val="24"/>
          <w:szCs w:val="24"/>
        </w:rPr>
        <w:t>services, contaminating and affecting soil fertility of arable and productive land</w:t>
      </w:r>
      <w:r w:rsidR="00E30938">
        <w:rPr>
          <w:rFonts w:ascii="Times New Roman" w:hAnsi="Times New Roman"/>
          <w:sz w:val="24"/>
          <w:szCs w:val="24"/>
        </w:rPr>
        <w:t xml:space="preserve">. </w:t>
      </w:r>
      <w:r w:rsidR="005D1BB7" w:rsidRPr="007B2726">
        <w:rPr>
          <w:rFonts w:ascii="Times New Roman" w:hAnsi="Times New Roman"/>
          <w:sz w:val="24"/>
          <w:szCs w:val="24"/>
        </w:rPr>
        <w:t xml:space="preserve"> </w:t>
      </w:r>
      <w:r w:rsidR="005F44D1">
        <w:rPr>
          <w:rFonts w:ascii="Times New Roman" w:hAnsi="Times New Roman"/>
          <w:sz w:val="24"/>
          <w:szCs w:val="24"/>
        </w:rPr>
        <w:t>Al</w:t>
      </w:r>
      <w:r w:rsidR="005D1BB7" w:rsidRPr="007B2726">
        <w:rPr>
          <w:rFonts w:ascii="Times New Roman" w:hAnsi="Times New Roman"/>
          <w:sz w:val="24"/>
          <w:szCs w:val="24"/>
        </w:rPr>
        <w:t xml:space="preserve">though </w:t>
      </w:r>
      <w:r w:rsidR="005F44D1">
        <w:rPr>
          <w:rFonts w:ascii="Times New Roman" w:hAnsi="Times New Roman"/>
          <w:sz w:val="24"/>
          <w:szCs w:val="24"/>
        </w:rPr>
        <w:t xml:space="preserve">some </w:t>
      </w:r>
      <w:r w:rsidR="00A9072F" w:rsidRPr="007B2726">
        <w:rPr>
          <w:rFonts w:ascii="Times New Roman" w:hAnsi="Times New Roman"/>
          <w:sz w:val="24"/>
          <w:szCs w:val="24"/>
        </w:rPr>
        <w:t>farmer tries</w:t>
      </w:r>
      <w:r w:rsidR="005D1BB7" w:rsidRPr="007B2726">
        <w:rPr>
          <w:rFonts w:ascii="Times New Roman" w:hAnsi="Times New Roman"/>
          <w:sz w:val="24"/>
          <w:szCs w:val="24"/>
        </w:rPr>
        <w:t xml:space="preserve"> to cope</w:t>
      </w:r>
      <w:r w:rsidR="00662474" w:rsidRPr="007B2726">
        <w:rPr>
          <w:rFonts w:ascii="Times New Roman" w:hAnsi="Times New Roman"/>
          <w:sz w:val="24"/>
          <w:szCs w:val="24"/>
        </w:rPr>
        <w:t xml:space="preserve"> with </w:t>
      </w:r>
      <w:r w:rsidR="00AE40B8" w:rsidRPr="007B2726">
        <w:rPr>
          <w:rFonts w:ascii="Times New Roman" w:hAnsi="Times New Roman"/>
          <w:sz w:val="24"/>
          <w:szCs w:val="24"/>
        </w:rPr>
        <w:t xml:space="preserve">the </w:t>
      </w:r>
      <w:r w:rsidR="00AE40B8">
        <w:rPr>
          <w:rFonts w:ascii="Times New Roman" w:hAnsi="Times New Roman"/>
          <w:sz w:val="24"/>
          <w:szCs w:val="24"/>
        </w:rPr>
        <w:t>pollution</w:t>
      </w:r>
      <w:r w:rsidR="005F44D1">
        <w:rPr>
          <w:rFonts w:ascii="Times New Roman" w:hAnsi="Times New Roman"/>
          <w:sz w:val="24"/>
          <w:szCs w:val="24"/>
        </w:rPr>
        <w:t xml:space="preserve"> </w:t>
      </w:r>
      <w:r w:rsidR="005D1BB7" w:rsidRPr="007B2726">
        <w:rPr>
          <w:rFonts w:ascii="Times New Roman" w:hAnsi="Times New Roman"/>
          <w:sz w:val="24"/>
          <w:szCs w:val="24"/>
        </w:rPr>
        <w:t>situation</w:t>
      </w:r>
      <w:r w:rsidR="005F44D1">
        <w:rPr>
          <w:rFonts w:ascii="Times New Roman" w:hAnsi="Times New Roman"/>
          <w:sz w:val="24"/>
          <w:szCs w:val="24"/>
        </w:rPr>
        <w:t xml:space="preserve"> in the area</w:t>
      </w:r>
      <w:r w:rsidR="00AE40B8">
        <w:rPr>
          <w:rFonts w:ascii="Times New Roman" w:hAnsi="Times New Roman"/>
          <w:sz w:val="24"/>
          <w:szCs w:val="24"/>
        </w:rPr>
        <w:t xml:space="preserve">, </w:t>
      </w:r>
      <w:r w:rsidR="00AE40B8" w:rsidRPr="007B2726">
        <w:rPr>
          <w:rFonts w:ascii="Times New Roman" w:hAnsi="Times New Roman"/>
          <w:sz w:val="24"/>
          <w:szCs w:val="24"/>
        </w:rPr>
        <w:t>the</w:t>
      </w:r>
      <w:r w:rsidR="005F44D1">
        <w:rPr>
          <w:rFonts w:ascii="Times New Roman" w:hAnsi="Times New Roman"/>
          <w:sz w:val="24"/>
          <w:szCs w:val="24"/>
        </w:rPr>
        <w:t xml:space="preserve"> mining </w:t>
      </w:r>
      <w:r w:rsidR="00AE40B8">
        <w:rPr>
          <w:rFonts w:ascii="Times New Roman" w:hAnsi="Times New Roman"/>
          <w:sz w:val="24"/>
          <w:szCs w:val="24"/>
        </w:rPr>
        <w:t xml:space="preserve">effluent </w:t>
      </w:r>
      <w:r w:rsidR="00AE40B8" w:rsidRPr="007B2726">
        <w:rPr>
          <w:rFonts w:ascii="Times New Roman" w:hAnsi="Times New Roman"/>
          <w:sz w:val="24"/>
          <w:szCs w:val="24"/>
        </w:rPr>
        <w:t>impact</w:t>
      </w:r>
      <w:r w:rsidR="005D1BB7" w:rsidRPr="007B2726">
        <w:rPr>
          <w:rFonts w:ascii="Times New Roman" w:hAnsi="Times New Roman"/>
          <w:sz w:val="24"/>
          <w:szCs w:val="24"/>
        </w:rPr>
        <w:t xml:space="preserve"> </w:t>
      </w:r>
      <w:r w:rsidR="006020FE">
        <w:rPr>
          <w:rFonts w:ascii="Times New Roman" w:hAnsi="Times New Roman"/>
          <w:sz w:val="24"/>
          <w:szCs w:val="24"/>
        </w:rPr>
        <w:t>has been</w:t>
      </w:r>
      <w:r w:rsidR="005D1BB7" w:rsidRPr="007B2726">
        <w:rPr>
          <w:rFonts w:ascii="Times New Roman" w:hAnsi="Times New Roman"/>
          <w:sz w:val="24"/>
          <w:szCs w:val="24"/>
        </w:rPr>
        <w:t xml:space="preserve"> intense and drastic</w:t>
      </w:r>
      <w:r w:rsidR="006020FE">
        <w:rPr>
          <w:rFonts w:ascii="Times New Roman" w:hAnsi="Times New Roman"/>
          <w:sz w:val="24"/>
          <w:szCs w:val="24"/>
        </w:rPr>
        <w:t xml:space="preserve"> as the </w:t>
      </w:r>
      <w:r w:rsidR="00662474" w:rsidRPr="007B2726">
        <w:rPr>
          <w:rFonts w:ascii="Times New Roman" w:hAnsi="Times New Roman"/>
          <w:sz w:val="24"/>
          <w:szCs w:val="24"/>
        </w:rPr>
        <w:t xml:space="preserve">shocks are too damaging </w:t>
      </w:r>
      <w:r w:rsidR="00AE40B8">
        <w:rPr>
          <w:rFonts w:ascii="Times New Roman" w:hAnsi="Times New Roman"/>
          <w:sz w:val="24"/>
          <w:szCs w:val="24"/>
        </w:rPr>
        <w:t xml:space="preserve">and did not </w:t>
      </w:r>
      <w:r w:rsidR="005D1BB7" w:rsidRPr="007B2726">
        <w:rPr>
          <w:rFonts w:ascii="Times New Roman" w:hAnsi="Times New Roman"/>
          <w:sz w:val="24"/>
          <w:szCs w:val="24"/>
        </w:rPr>
        <w:t>leav</w:t>
      </w:r>
      <w:r w:rsidR="00AE40B8">
        <w:rPr>
          <w:rFonts w:ascii="Times New Roman" w:hAnsi="Times New Roman"/>
          <w:sz w:val="24"/>
          <w:szCs w:val="24"/>
        </w:rPr>
        <w:t>e</w:t>
      </w:r>
      <w:r w:rsidR="005D1BB7" w:rsidRPr="007B2726">
        <w:rPr>
          <w:rFonts w:ascii="Times New Roman" w:hAnsi="Times New Roman"/>
          <w:sz w:val="24"/>
          <w:szCs w:val="24"/>
        </w:rPr>
        <w:t xml:space="preserve"> farmers with little chance of </w:t>
      </w:r>
      <w:r w:rsidR="006020FE">
        <w:rPr>
          <w:rFonts w:ascii="Times New Roman" w:hAnsi="Times New Roman"/>
          <w:sz w:val="24"/>
          <w:szCs w:val="24"/>
        </w:rPr>
        <w:t xml:space="preserve">natural </w:t>
      </w:r>
      <w:r w:rsidR="005D1BB7" w:rsidRPr="007B2726">
        <w:rPr>
          <w:rFonts w:ascii="Times New Roman" w:hAnsi="Times New Roman"/>
          <w:sz w:val="24"/>
          <w:szCs w:val="24"/>
        </w:rPr>
        <w:t>recovery</w:t>
      </w:r>
      <w:r w:rsidR="00B82317">
        <w:rPr>
          <w:rFonts w:ascii="Times New Roman" w:hAnsi="Times New Roman"/>
          <w:sz w:val="24"/>
          <w:szCs w:val="24"/>
        </w:rPr>
        <w:t>.</w:t>
      </w:r>
      <w:r w:rsidR="00AE40B8">
        <w:rPr>
          <w:rFonts w:ascii="Times New Roman" w:hAnsi="Times New Roman"/>
          <w:sz w:val="24"/>
          <w:szCs w:val="24"/>
        </w:rPr>
        <w:t xml:space="preserve"> </w:t>
      </w:r>
    </w:p>
    <w:p w:rsidR="00C5349F" w:rsidRPr="0038759D" w:rsidRDefault="00C010DE" w:rsidP="00C5349F">
      <w:pPr>
        <w:pStyle w:val="Heading1"/>
        <w:rPr>
          <w:rFonts w:ascii="Times New Roman" w:hAnsi="Times New Roman"/>
          <w:color w:val="auto"/>
          <w:sz w:val="24"/>
          <w:szCs w:val="24"/>
        </w:rPr>
      </w:pPr>
      <w:bookmarkStart w:id="100" w:name="_Toc467874043"/>
      <w:bookmarkStart w:id="101" w:name="_Toc524770151"/>
      <w:r w:rsidRPr="0038759D">
        <w:rPr>
          <w:rFonts w:ascii="Times New Roman" w:hAnsi="Times New Roman"/>
          <w:color w:val="auto"/>
          <w:sz w:val="24"/>
          <w:szCs w:val="24"/>
        </w:rPr>
        <w:lastRenderedPageBreak/>
        <w:t>6.</w:t>
      </w:r>
      <w:r w:rsidR="00E60DC0">
        <w:rPr>
          <w:rFonts w:ascii="Times New Roman" w:hAnsi="Times New Roman"/>
          <w:color w:val="auto"/>
          <w:sz w:val="24"/>
          <w:szCs w:val="24"/>
        </w:rPr>
        <w:t>3</w:t>
      </w:r>
      <w:r w:rsidR="00662474" w:rsidRPr="0038759D">
        <w:rPr>
          <w:rFonts w:ascii="Times New Roman" w:hAnsi="Times New Roman"/>
          <w:color w:val="auto"/>
          <w:sz w:val="24"/>
          <w:szCs w:val="24"/>
        </w:rPr>
        <w:t xml:space="preserve"> </w:t>
      </w:r>
      <w:r w:rsidR="0018052E" w:rsidRPr="0038759D">
        <w:rPr>
          <w:rFonts w:ascii="Times New Roman" w:hAnsi="Times New Roman"/>
          <w:color w:val="auto"/>
          <w:sz w:val="24"/>
          <w:szCs w:val="24"/>
        </w:rPr>
        <w:t>Recommendation</w:t>
      </w:r>
      <w:bookmarkEnd w:id="100"/>
      <w:r w:rsidR="0018052E" w:rsidRPr="0038759D">
        <w:rPr>
          <w:rFonts w:ascii="Times New Roman" w:hAnsi="Times New Roman"/>
          <w:color w:val="auto"/>
          <w:sz w:val="24"/>
          <w:szCs w:val="24"/>
        </w:rPr>
        <w:t>s</w:t>
      </w:r>
      <w:bookmarkEnd w:id="101"/>
      <w:r w:rsidR="0018052E" w:rsidRPr="0038759D">
        <w:rPr>
          <w:rFonts w:ascii="Times New Roman" w:hAnsi="Times New Roman"/>
          <w:color w:val="auto"/>
          <w:sz w:val="24"/>
          <w:szCs w:val="24"/>
        </w:rPr>
        <w:t xml:space="preserve"> </w:t>
      </w:r>
    </w:p>
    <w:p w:rsidR="00407E7D" w:rsidRDefault="0018052E" w:rsidP="00407E7D">
      <w:pPr>
        <w:spacing w:line="360" w:lineRule="auto"/>
        <w:jc w:val="both"/>
        <w:rPr>
          <w:rFonts w:ascii="Times New Roman" w:eastAsiaTheme="majorEastAsia" w:hAnsi="Times New Roman" w:cstheme="majorBidi"/>
          <w:bCs/>
          <w:sz w:val="24"/>
          <w:szCs w:val="24"/>
        </w:rPr>
      </w:pPr>
      <w:r w:rsidRPr="0038759D">
        <w:rPr>
          <w:rFonts w:ascii="Times New Roman" w:eastAsiaTheme="majorEastAsia" w:hAnsi="Times New Roman" w:cstheme="majorBidi"/>
          <w:bCs/>
          <w:sz w:val="24"/>
          <w:szCs w:val="24"/>
        </w:rPr>
        <w:t xml:space="preserve">There </w:t>
      </w:r>
      <w:r>
        <w:rPr>
          <w:rFonts w:ascii="Times New Roman" w:eastAsiaTheme="majorEastAsia" w:hAnsi="Times New Roman" w:cstheme="majorBidi"/>
          <w:bCs/>
          <w:sz w:val="24"/>
          <w:szCs w:val="24"/>
        </w:rPr>
        <w:t>i</w:t>
      </w:r>
      <w:r w:rsidRPr="0038759D">
        <w:rPr>
          <w:rFonts w:ascii="Times New Roman" w:eastAsiaTheme="majorEastAsia" w:hAnsi="Times New Roman" w:cstheme="majorBidi"/>
          <w:bCs/>
          <w:sz w:val="24"/>
          <w:szCs w:val="24"/>
        </w:rPr>
        <w:t xml:space="preserve">s </w:t>
      </w:r>
      <w:r>
        <w:rPr>
          <w:rFonts w:ascii="Times New Roman" w:eastAsiaTheme="majorEastAsia" w:hAnsi="Times New Roman" w:cstheme="majorBidi"/>
          <w:bCs/>
          <w:sz w:val="24"/>
          <w:szCs w:val="24"/>
        </w:rPr>
        <w:t>n</w:t>
      </w:r>
      <w:r w:rsidRPr="0038759D">
        <w:rPr>
          <w:rFonts w:ascii="Times New Roman" w:eastAsiaTheme="majorEastAsia" w:hAnsi="Times New Roman" w:cstheme="majorBidi"/>
          <w:bCs/>
          <w:sz w:val="24"/>
          <w:szCs w:val="24"/>
        </w:rPr>
        <w:t xml:space="preserve">eed </w:t>
      </w:r>
      <w:r>
        <w:rPr>
          <w:rFonts w:ascii="Times New Roman" w:eastAsiaTheme="majorEastAsia" w:hAnsi="Times New Roman" w:cstheme="majorBidi"/>
          <w:bCs/>
          <w:sz w:val="24"/>
          <w:szCs w:val="24"/>
        </w:rPr>
        <w:t>f</w:t>
      </w:r>
      <w:r w:rsidRPr="0038759D">
        <w:rPr>
          <w:rFonts w:ascii="Times New Roman" w:eastAsiaTheme="majorEastAsia" w:hAnsi="Times New Roman" w:cstheme="majorBidi"/>
          <w:bCs/>
          <w:sz w:val="24"/>
          <w:szCs w:val="24"/>
        </w:rPr>
        <w:t xml:space="preserve">or Government </w:t>
      </w:r>
      <w:r>
        <w:rPr>
          <w:rFonts w:ascii="Times New Roman" w:eastAsiaTheme="majorEastAsia" w:hAnsi="Times New Roman" w:cstheme="majorBidi"/>
          <w:bCs/>
          <w:sz w:val="24"/>
          <w:szCs w:val="24"/>
        </w:rPr>
        <w:t>t</w:t>
      </w:r>
      <w:r w:rsidRPr="0038759D">
        <w:rPr>
          <w:rFonts w:ascii="Times New Roman" w:eastAsiaTheme="majorEastAsia" w:hAnsi="Times New Roman" w:cstheme="majorBidi"/>
          <w:bCs/>
          <w:sz w:val="24"/>
          <w:szCs w:val="24"/>
        </w:rPr>
        <w:t xml:space="preserve">o </w:t>
      </w:r>
      <w:r w:rsidR="00462A01">
        <w:rPr>
          <w:rFonts w:ascii="Times New Roman" w:eastAsiaTheme="majorEastAsia" w:hAnsi="Times New Roman" w:cstheme="majorBidi"/>
          <w:bCs/>
          <w:sz w:val="24"/>
          <w:szCs w:val="24"/>
        </w:rPr>
        <w:t>harmonise</w:t>
      </w:r>
      <w:r w:rsidR="00462A01" w:rsidRPr="0038759D">
        <w:rPr>
          <w:rFonts w:ascii="Times New Roman" w:eastAsiaTheme="majorEastAsia" w:hAnsi="Times New Roman" w:cstheme="majorBidi"/>
          <w:bCs/>
          <w:sz w:val="24"/>
          <w:szCs w:val="24"/>
        </w:rPr>
        <w:t xml:space="preserve"> mining</w:t>
      </w:r>
      <w:r w:rsidR="00462A01">
        <w:rPr>
          <w:rFonts w:ascii="Times New Roman" w:eastAsiaTheme="majorEastAsia" w:hAnsi="Times New Roman" w:cstheme="majorBidi"/>
          <w:bCs/>
          <w:sz w:val="24"/>
          <w:szCs w:val="24"/>
        </w:rPr>
        <w:t xml:space="preserve">, agricultural, land </w:t>
      </w:r>
      <w:r w:rsidR="00462A01" w:rsidRPr="0038759D">
        <w:rPr>
          <w:rFonts w:ascii="Times New Roman" w:eastAsiaTheme="majorEastAsia" w:hAnsi="Times New Roman" w:cstheme="majorBidi"/>
          <w:bCs/>
          <w:sz w:val="24"/>
          <w:szCs w:val="24"/>
        </w:rPr>
        <w:t>and</w:t>
      </w:r>
      <w:r w:rsidR="00C5349F" w:rsidRPr="0038759D">
        <w:rPr>
          <w:rFonts w:ascii="Times New Roman" w:eastAsiaTheme="majorEastAsia" w:hAnsi="Times New Roman" w:cstheme="majorBidi"/>
          <w:bCs/>
          <w:sz w:val="24"/>
          <w:szCs w:val="24"/>
        </w:rPr>
        <w:t xml:space="preserve"> environmental laws a</w:t>
      </w:r>
      <w:r w:rsidR="00C84F7F" w:rsidRPr="0038759D">
        <w:rPr>
          <w:rFonts w:ascii="Times New Roman" w:eastAsiaTheme="majorEastAsia" w:hAnsi="Times New Roman" w:cstheme="majorBidi"/>
          <w:bCs/>
          <w:sz w:val="24"/>
          <w:szCs w:val="24"/>
        </w:rPr>
        <w:t xml:space="preserve">nd policies in Zambia so as to </w:t>
      </w:r>
      <w:r w:rsidR="00C5349F" w:rsidRPr="0038759D">
        <w:rPr>
          <w:rFonts w:ascii="Times New Roman" w:eastAsiaTheme="majorEastAsia" w:hAnsi="Times New Roman" w:cstheme="majorBidi"/>
          <w:bCs/>
          <w:sz w:val="24"/>
          <w:szCs w:val="24"/>
        </w:rPr>
        <w:t>improve the conditions for the local communities and ensure econ</w:t>
      </w:r>
      <w:r w:rsidR="00C84F7F" w:rsidRPr="0038759D">
        <w:rPr>
          <w:rFonts w:ascii="Times New Roman" w:eastAsiaTheme="majorEastAsia" w:hAnsi="Times New Roman" w:cstheme="majorBidi"/>
          <w:bCs/>
          <w:sz w:val="24"/>
          <w:szCs w:val="24"/>
        </w:rPr>
        <w:t xml:space="preserve">omic, social and environmental </w:t>
      </w:r>
      <w:r w:rsidR="00C5349F" w:rsidRPr="0038759D">
        <w:rPr>
          <w:rFonts w:ascii="Times New Roman" w:eastAsiaTheme="majorEastAsia" w:hAnsi="Times New Roman" w:cstheme="majorBidi"/>
          <w:bCs/>
          <w:sz w:val="24"/>
          <w:szCs w:val="24"/>
        </w:rPr>
        <w:t xml:space="preserve">sustainability. </w:t>
      </w:r>
    </w:p>
    <w:p w:rsidR="00407E7D" w:rsidRDefault="00C5349F" w:rsidP="00407E7D">
      <w:pPr>
        <w:spacing w:line="360" w:lineRule="auto"/>
        <w:jc w:val="both"/>
        <w:rPr>
          <w:rFonts w:ascii="Times New Roman" w:eastAsiaTheme="majorEastAsia" w:hAnsi="Times New Roman" w:cstheme="majorBidi"/>
          <w:bCs/>
          <w:sz w:val="24"/>
          <w:szCs w:val="24"/>
        </w:rPr>
      </w:pPr>
      <w:r w:rsidRPr="0038759D">
        <w:rPr>
          <w:rFonts w:ascii="Times New Roman" w:eastAsiaTheme="majorEastAsia" w:hAnsi="Times New Roman" w:cstheme="majorBidi"/>
          <w:bCs/>
          <w:sz w:val="24"/>
          <w:szCs w:val="24"/>
        </w:rPr>
        <w:t xml:space="preserve">In order to </w:t>
      </w:r>
      <w:r w:rsidR="00462A01">
        <w:rPr>
          <w:rFonts w:ascii="Times New Roman" w:eastAsiaTheme="majorEastAsia" w:hAnsi="Times New Roman" w:cstheme="majorBidi"/>
          <w:bCs/>
          <w:sz w:val="24"/>
          <w:szCs w:val="24"/>
        </w:rPr>
        <w:t>achieve</w:t>
      </w:r>
      <w:r w:rsidR="00462A01" w:rsidRPr="0038759D">
        <w:rPr>
          <w:rFonts w:ascii="Times New Roman" w:eastAsiaTheme="majorEastAsia" w:hAnsi="Times New Roman" w:cstheme="majorBidi"/>
          <w:bCs/>
          <w:sz w:val="24"/>
          <w:szCs w:val="24"/>
        </w:rPr>
        <w:t xml:space="preserve"> </w:t>
      </w:r>
      <w:r w:rsidRPr="0038759D">
        <w:rPr>
          <w:rFonts w:ascii="Times New Roman" w:eastAsiaTheme="majorEastAsia" w:hAnsi="Times New Roman" w:cstheme="majorBidi"/>
          <w:bCs/>
          <w:sz w:val="24"/>
          <w:szCs w:val="24"/>
        </w:rPr>
        <w:t>this</w:t>
      </w:r>
      <w:r w:rsidR="00407E7D">
        <w:rPr>
          <w:rFonts w:ascii="Times New Roman" w:eastAsiaTheme="majorEastAsia" w:hAnsi="Times New Roman" w:cstheme="majorBidi"/>
          <w:bCs/>
          <w:sz w:val="24"/>
          <w:szCs w:val="24"/>
        </w:rPr>
        <w:t>,</w:t>
      </w:r>
      <w:r w:rsidRPr="0038759D">
        <w:rPr>
          <w:rFonts w:ascii="Times New Roman" w:eastAsiaTheme="majorEastAsia" w:hAnsi="Times New Roman" w:cstheme="majorBidi"/>
          <w:bCs/>
          <w:sz w:val="24"/>
          <w:szCs w:val="24"/>
        </w:rPr>
        <w:t xml:space="preserve"> the study recommends the following: </w:t>
      </w:r>
    </w:p>
    <w:p w:rsidR="00662474" w:rsidRPr="00462BDA" w:rsidRDefault="009502C8" w:rsidP="00407E7D">
      <w:pPr>
        <w:spacing w:line="360" w:lineRule="auto"/>
        <w:jc w:val="both"/>
        <w:rPr>
          <w:rFonts w:ascii="Times New Roman" w:hAnsi="Times New Roman"/>
          <w:sz w:val="24"/>
          <w:szCs w:val="24"/>
        </w:rPr>
      </w:pPr>
      <w:r>
        <w:rPr>
          <w:rFonts w:ascii="Times New Roman" w:hAnsi="Times New Roman"/>
          <w:sz w:val="24"/>
          <w:szCs w:val="24"/>
        </w:rPr>
        <w:t>1</w:t>
      </w:r>
      <w:r w:rsidR="006478FE">
        <w:rPr>
          <w:rFonts w:ascii="Times New Roman" w:hAnsi="Times New Roman"/>
          <w:sz w:val="24"/>
          <w:szCs w:val="24"/>
        </w:rPr>
        <w:t>. NFCA</w:t>
      </w:r>
      <w:r w:rsidR="001F2599" w:rsidRPr="00C02028">
        <w:rPr>
          <w:rFonts w:ascii="Times New Roman" w:hAnsi="Times New Roman"/>
          <w:sz w:val="24"/>
          <w:szCs w:val="24"/>
        </w:rPr>
        <w:t xml:space="preserve"> mine should be compelled</w:t>
      </w:r>
      <w:r w:rsidR="00C010DE" w:rsidRPr="00C02028">
        <w:rPr>
          <w:rFonts w:ascii="Times New Roman" w:hAnsi="Times New Roman"/>
          <w:sz w:val="24"/>
          <w:szCs w:val="24"/>
        </w:rPr>
        <w:t xml:space="preserve"> by the government</w:t>
      </w:r>
      <w:r w:rsidR="00662474" w:rsidRPr="00C02028">
        <w:rPr>
          <w:rFonts w:ascii="Times New Roman" w:hAnsi="Times New Roman"/>
          <w:sz w:val="24"/>
          <w:szCs w:val="24"/>
        </w:rPr>
        <w:t xml:space="preserve"> to invest in tailing infrastructure </w:t>
      </w:r>
      <w:r w:rsidR="00DE007F" w:rsidRPr="00462BDA">
        <w:rPr>
          <w:rFonts w:ascii="Times New Roman" w:hAnsi="Times New Roman"/>
          <w:sz w:val="24"/>
          <w:szCs w:val="24"/>
        </w:rPr>
        <w:t xml:space="preserve">and </w:t>
      </w:r>
      <w:r w:rsidR="00DE007F">
        <w:rPr>
          <w:rFonts w:ascii="Times New Roman" w:hAnsi="Times New Roman"/>
          <w:sz w:val="24"/>
          <w:szCs w:val="24"/>
        </w:rPr>
        <w:t xml:space="preserve">perform regular </w:t>
      </w:r>
      <w:r w:rsidR="00662474" w:rsidRPr="00462BDA">
        <w:rPr>
          <w:rFonts w:ascii="Times New Roman" w:hAnsi="Times New Roman"/>
          <w:sz w:val="24"/>
          <w:szCs w:val="24"/>
        </w:rPr>
        <w:t xml:space="preserve">monitoring systems to avoid </w:t>
      </w:r>
      <w:r w:rsidR="00DE007F">
        <w:rPr>
          <w:rFonts w:ascii="Times New Roman" w:hAnsi="Times New Roman"/>
          <w:sz w:val="24"/>
          <w:szCs w:val="24"/>
        </w:rPr>
        <w:t xml:space="preserve">further impact of </w:t>
      </w:r>
      <w:r w:rsidR="00DE007F" w:rsidRPr="00462BDA">
        <w:rPr>
          <w:rFonts w:ascii="Times New Roman" w:hAnsi="Times New Roman"/>
          <w:sz w:val="24"/>
          <w:szCs w:val="24"/>
        </w:rPr>
        <w:t>pollution</w:t>
      </w:r>
      <w:r w:rsidR="00662474" w:rsidRPr="00462BDA">
        <w:rPr>
          <w:rFonts w:ascii="Times New Roman" w:hAnsi="Times New Roman"/>
          <w:sz w:val="24"/>
          <w:szCs w:val="24"/>
        </w:rPr>
        <w:t xml:space="preserve"> witnessed in Musakashi area. The mine needs to plant trees</w:t>
      </w:r>
      <w:r w:rsidR="006020FE">
        <w:rPr>
          <w:rFonts w:ascii="Times New Roman" w:hAnsi="Times New Roman"/>
          <w:sz w:val="24"/>
          <w:szCs w:val="24"/>
        </w:rPr>
        <w:t xml:space="preserve"> that can assimilate the industrial pollution and detoxify the land as a way </w:t>
      </w:r>
      <w:r w:rsidR="00DE007F">
        <w:rPr>
          <w:rFonts w:ascii="Times New Roman" w:hAnsi="Times New Roman"/>
          <w:sz w:val="24"/>
          <w:szCs w:val="24"/>
        </w:rPr>
        <w:t>for</w:t>
      </w:r>
      <w:r w:rsidR="00DE007F" w:rsidRPr="00462BDA">
        <w:rPr>
          <w:rFonts w:ascii="Times New Roman" w:hAnsi="Times New Roman"/>
          <w:sz w:val="24"/>
          <w:szCs w:val="24"/>
        </w:rPr>
        <w:t xml:space="preserve"> compensat</w:t>
      </w:r>
      <w:r w:rsidR="00DE007F">
        <w:rPr>
          <w:rFonts w:ascii="Times New Roman" w:hAnsi="Times New Roman"/>
          <w:sz w:val="24"/>
          <w:szCs w:val="24"/>
        </w:rPr>
        <w:t xml:space="preserve">ing </w:t>
      </w:r>
      <w:r w:rsidR="00DE007F" w:rsidRPr="00462BDA">
        <w:rPr>
          <w:rFonts w:ascii="Times New Roman" w:hAnsi="Times New Roman"/>
          <w:sz w:val="24"/>
          <w:szCs w:val="24"/>
        </w:rPr>
        <w:t>the</w:t>
      </w:r>
      <w:r w:rsidR="00662474" w:rsidRPr="00462BDA">
        <w:rPr>
          <w:rFonts w:ascii="Times New Roman" w:hAnsi="Times New Roman"/>
          <w:sz w:val="24"/>
          <w:szCs w:val="24"/>
        </w:rPr>
        <w:t xml:space="preserve"> lost trees</w:t>
      </w:r>
      <w:r w:rsidR="0052576D">
        <w:rPr>
          <w:rFonts w:ascii="Times New Roman" w:hAnsi="Times New Roman"/>
          <w:sz w:val="24"/>
          <w:szCs w:val="24"/>
        </w:rPr>
        <w:t xml:space="preserve"> and</w:t>
      </w:r>
      <w:r w:rsidR="00DE007F">
        <w:rPr>
          <w:rFonts w:ascii="Times New Roman" w:hAnsi="Times New Roman"/>
          <w:sz w:val="24"/>
          <w:szCs w:val="24"/>
        </w:rPr>
        <w:t xml:space="preserve"> restoring</w:t>
      </w:r>
      <w:r w:rsidR="0052576D">
        <w:rPr>
          <w:rFonts w:ascii="Times New Roman" w:hAnsi="Times New Roman"/>
          <w:sz w:val="24"/>
          <w:szCs w:val="24"/>
        </w:rPr>
        <w:t xml:space="preserve"> ecosystem</w:t>
      </w:r>
      <w:r w:rsidR="00662474" w:rsidRPr="00462BDA">
        <w:rPr>
          <w:rFonts w:ascii="Times New Roman" w:hAnsi="Times New Roman"/>
          <w:sz w:val="24"/>
          <w:szCs w:val="24"/>
        </w:rPr>
        <w:t xml:space="preserve"> in river catchment</w:t>
      </w:r>
      <w:r w:rsidR="00DE007F">
        <w:rPr>
          <w:rFonts w:ascii="Times New Roman" w:hAnsi="Times New Roman"/>
          <w:sz w:val="24"/>
          <w:szCs w:val="24"/>
        </w:rPr>
        <w:t xml:space="preserve"> area</w:t>
      </w:r>
      <w:r w:rsidR="00662474" w:rsidRPr="00462BDA">
        <w:rPr>
          <w:rFonts w:ascii="Times New Roman" w:hAnsi="Times New Roman"/>
          <w:sz w:val="24"/>
          <w:szCs w:val="24"/>
        </w:rPr>
        <w:t xml:space="preserve">.  </w:t>
      </w:r>
    </w:p>
    <w:p w:rsidR="007D70B2" w:rsidRDefault="009502C8" w:rsidP="00407E7D">
      <w:pPr>
        <w:spacing w:line="360" w:lineRule="auto"/>
        <w:jc w:val="both"/>
        <w:rPr>
          <w:rFonts w:ascii="Times New Roman" w:hAnsi="Times New Roman"/>
          <w:sz w:val="24"/>
          <w:szCs w:val="24"/>
        </w:rPr>
      </w:pPr>
      <w:r>
        <w:rPr>
          <w:rFonts w:ascii="Times New Roman" w:hAnsi="Times New Roman"/>
          <w:sz w:val="24"/>
          <w:szCs w:val="24"/>
        </w:rPr>
        <w:t>2</w:t>
      </w:r>
      <w:r w:rsidR="007D70B2">
        <w:rPr>
          <w:rFonts w:ascii="Times New Roman" w:hAnsi="Times New Roman"/>
          <w:sz w:val="24"/>
          <w:szCs w:val="24"/>
        </w:rPr>
        <w:t>.</w:t>
      </w:r>
      <w:r w:rsidR="007D70B2" w:rsidRPr="00462BDA">
        <w:rPr>
          <w:rFonts w:ascii="Times New Roman" w:hAnsi="Times New Roman"/>
          <w:sz w:val="24"/>
          <w:szCs w:val="24"/>
        </w:rPr>
        <w:t xml:space="preserve"> ZEMA</w:t>
      </w:r>
      <w:r w:rsidR="00662474" w:rsidRPr="00462BDA">
        <w:rPr>
          <w:rFonts w:ascii="Times New Roman" w:hAnsi="Times New Roman"/>
          <w:sz w:val="24"/>
          <w:szCs w:val="24"/>
        </w:rPr>
        <w:t xml:space="preserve"> and local authority shoul</w:t>
      </w:r>
      <w:r w:rsidR="00C56A0A">
        <w:rPr>
          <w:rFonts w:ascii="Times New Roman" w:hAnsi="Times New Roman"/>
          <w:sz w:val="24"/>
          <w:szCs w:val="24"/>
        </w:rPr>
        <w:t>d sensitise the</w:t>
      </w:r>
      <w:r w:rsidR="006020FE">
        <w:rPr>
          <w:rFonts w:ascii="Times New Roman" w:hAnsi="Times New Roman"/>
          <w:sz w:val="24"/>
          <w:szCs w:val="24"/>
        </w:rPr>
        <w:t xml:space="preserve"> smallholder farmer</w:t>
      </w:r>
      <w:r w:rsidR="00C56A0A">
        <w:rPr>
          <w:rFonts w:ascii="Times New Roman" w:hAnsi="Times New Roman"/>
          <w:sz w:val="24"/>
          <w:szCs w:val="24"/>
        </w:rPr>
        <w:t xml:space="preserve"> in M</w:t>
      </w:r>
      <w:r w:rsidR="00662474" w:rsidRPr="00462BDA">
        <w:rPr>
          <w:rFonts w:ascii="Times New Roman" w:hAnsi="Times New Roman"/>
          <w:sz w:val="24"/>
          <w:szCs w:val="24"/>
        </w:rPr>
        <w:t xml:space="preserve">usakashi and Lukoshi farming blocks </w:t>
      </w:r>
      <w:r w:rsidR="00A9072F">
        <w:rPr>
          <w:rFonts w:ascii="Times New Roman" w:hAnsi="Times New Roman"/>
          <w:sz w:val="24"/>
          <w:szCs w:val="24"/>
        </w:rPr>
        <w:t>to stop using water</w:t>
      </w:r>
      <w:r w:rsidR="006020FE">
        <w:rPr>
          <w:rFonts w:ascii="Times New Roman" w:hAnsi="Times New Roman"/>
          <w:sz w:val="24"/>
          <w:szCs w:val="24"/>
        </w:rPr>
        <w:t xml:space="preserve"> polluted water</w:t>
      </w:r>
      <w:r w:rsidR="00A9072F">
        <w:rPr>
          <w:rFonts w:ascii="Times New Roman" w:hAnsi="Times New Roman"/>
          <w:sz w:val="24"/>
          <w:szCs w:val="24"/>
        </w:rPr>
        <w:t xml:space="preserve"> from the </w:t>
      </w:r>
      <w:r w:rsidR="00A9072F" w:rsidRPr="00462BDA">
        <w:rPr>
          <w:rFonts w:ascii="Times New Roman" w:hAnsi="Times New Roman"/>
          <w:sz w:val="24"/>
          <w:szCs w:val="24"/>
        </w:rPr>
        <w:t>river</w:t>
      </w:r>
      <w:r w:rsidR="00DE007F">
        <w:rPr>
          <w:rFonts w:ascii="Times New Roman" w:hAnsi="Times New Roman"/>
          <w:sz w:val="24"/>
          <w:szCs w:val="24"/>
        </w:rPr>
        <w:t xml:space="preserve"> and the affected streams </w:t>
      </w:r>
      <w:r w:rsidR="00DE007F" w:rsidRPr="00462BDA">
        <w:rPr>
          <w:rFonts w:ascii="Times New Roman" w:hAnsi="Times New Roman"/>
          <w:sz w:val="24"/>
          <w:szCs w:val="24"/>
        </w:rPr>
        <w:t>for</w:t>
      </w:r>
      <w:r w:rsidR="00662474" w:rsidRPr="00462BDA">
        <w:rPr>
          <w:rFonts w:ascii="Times New Roman" w:hAnsi="Times New Roman"/>
          <w:sz w:val="24"/>
          <w:szCs w:val="24"/>
        </w:rPr>
        <w:t xml:space="preserve"> any do</w:t>
      </w:r>
      <w:r w:rsidR="00A9072F">
        <w:rPr>
          <w:rFonts w:ascii="Times New Roman" w:hAnsi="Times New Roman"/>
          <w:sz w:val="24"/>
          <w:szCs w:val="24"/>
        </w:rPr>
        <w:t>mestic or agricultural use</w:t>
      </w:r>
      <w:r w:rsidR="00662474" w:rsidRPr="00462BDA">
        <w:rPr>
          <w:rFonts w:ascii="Times New Roman" w:hAnsi="Times New Roman"/>
          <w:sz w:val="24"/>
          <w:szCs w:val="24"/>
        </w:rPr>
        <w:t>. Local leadership needs to be involved in public awareness campaigns related to water pollution in the a</w:t>
      </w:r>
      <w:r w:rsidR="007D70B2">
        <w:rPr>
          <w:rFonts w:ascii="Times New Roman" w:hAnsi="Times New Roman"/>
          <w:sz w:val="24"/>
          <w:szCs w:val="24"/>
        </w:rPr>
        <w:t xml:space="preserve">rea.  </w:t>
      </w:r>
    </w:p>
    <w:p w:rsidR="00662474" w:rsidRPr="00462BDA" w:rsidRDefault="009502C8" w:rsidP="00407E7D">
      <w:pPr>
        <w:spacing w:line="360" w:lineRule="auto"/>
        <w:jc w:val="both"/>
        <w:rPr>
          <w:rFonts w:ascii="Times New Roman" w:hAnsi="Times New Roman"/>
          <w:sz w:val="24"/>
          <w:szCs w:val="24"/>
        </w:rPr>
      </w:pPr>
      <w:r>
        <w:rPr>
          <w:rFonts w:ascii="Times New Roman" w:hAnsi="Times New Roman"/>
          <w:sz w:val="24"/>
          <w:szCs w:val="24"/>
        </w:rPr>
        <w:t>3</w:t>
      </w:r>
      <w:r w:rsidR="007D70B2">
        <w:rPr>
          <w:rFonts w:ascii="Times New Roman" w:hAnsi="Times New Roman"/>
          <w:sz w:val="24"/>
          <w:szCs w:val="24"/>
        </w:rPr>
        <w:t>.</w:t>
      </w:r>
      <w:r w:rsidR="001F2599">
        <w:rPr>
          <w:rFonts w:ascii="Times New Roman" w:hAnsi="Times New Roman"/>
          <w:sz w:val="24"/>
          <w:szCs w:val="24"/>
        </w:rPr>
        <w:t xml:space="preserve"> </w:t>
      </w:r>
      <w:r w:rsidR="00A9072F">
        <w:rPr>
          <w:rFonts w:ascii="Times New Roman" w:hAnsi="Times New Roman"/>
          <w:sz w:val="24"/>
          <w:szCs w:val="24"/>
        </w:rPr>
        <w:t>The NFCA mine should relocate</w:t>
      </w:r>
      <w:r w:rsidR="00662474" w:rsidRPr="00462BDA">
        <w:rPr>
          <w:rFonts w:ascii="Times New Roman" w:hAnsi="Times New Roman"/>
          <w:sz w:val="24"/>
          <w:szCs w:val="24"/>
        </w:rPr>
        <w:t xml:space="preserve"> the </w:t>
      </w:r>
      <w:r w:rsidR="00B04475">
        <w:rPr>
          <w:rFonts w:ascii="Times New Roman" w:hAnsi="Times New Roman"/>
          <w:sz w:val="24"/>
          <w:szCs w:val="24"/>
        </w:rPr>
        <w:t>Musakashi</w:t>
      </w:r>
      <w:r w:rsidR="00B04475" w:rsidRPr="00462BDA">
        <w:rPr>
          <w:rFonts w:ascii="Times New Roman" w:hAnsi="Times New Roman"/>
          <w:sz w:val="24"/>
          <w:szCs w:val="24"/>
        </w:rPr>
        <w:t xml:space="preserve"> </w:t>
      </w:r>
      <w:r w:rsidR="00662474" w:rsidRPr="00462BDA">
        <w:rPr>
          <w:rFonts w:ascii="Times New Roman" w:hAnsi="Times New Roman"/>
          <w:sz w:val="24"/>
          <w:szCs w:val="24"/>
        </w:rPr>
        <w:t xml:space="preserve">tailings dam, which is located at the edge of </w:t>
      </w:r>
      <w:r w:rsidR="00C84F7F">
        <w:rPr>
          <w:rFonts w:ascii="Times New Roman" w:hAnsi="Times New Roman"/>
          <w:sz w:val="24"/>
          <w:szCs w:val="24"/>
        </w:rPr>
        <w:t xml:space="preserve">Musakashi </w:t>
      </w:r>
      <w:r w:rsidR="00BC4367">
        <w:rPr>
          <w:rFonts w:ascii="Times New Roman" w:hAnsi="Times New Roman"/>
          <w:sz w:val="24"/>
          <w:szCs w:val="24"/>
        </w:rPr>
        <w:t>River</w:t>
      </w:r>
      <w:r w:rsidR="002159E8">
        <w:rPr>
          <w:rFonts w:ascii="Times New Roman" w:hAnsi="Times New Roman"/>
          <w:sz w:val="24"/>
          <w:szCs w:val="24"/>
        </w:rPr>
        <w:t>.</w:t>
      </w:r>
      <w:r w:rsidR="00662474" w:rsidRPr="00462BDA">
        <w:rPr>
          <w:rFonts w:ascii="Times New Roman" w:hAnsi="Times New Roman"/>
          <w:sz w:val="24"/>
          <w:szCs w:val="24"/>
        </w:rPr>
        <w:t xml:space="preserve"> </w:t>
      </w:r>
    </w:p>
    <w:p w:rsidR="009502C8" w:rsidRDefault="009502C8" w:rsidP="00407E7D">
      <w:pPr>
        <w:spacing w:line="360" w:lineRule="auto"/>
        <w:jc w:val="both"/>
        <w:rPr>
          <w:rFonts w:ascii="Times New Roman" w:hAnsi="Times New Roman"/>
          <w:sz w:val="24"/>
          <w:szCs w:val="24"/>
        </w:rPr>
      </w:pPr>
      <w:r>
        <w:rPr>
          <w:rFonts w:ascii="Times New Roman" w:hAnsi="Times New Roman"/>
          <w:sz w:val="24"/>
          <w:szCs w:val="24"/>
        </w:rPr>
        <w:t>4</w:t>
      </w:r>
      <w:r w:rsidR="00CB1048">
        <w:rPr>
          <w:rFonts w:ascii="Times New Roman" w:hAnsi="Times New Roman"/>
          <w:sz w:val="24"/>
          <w:szCs w:val="24"/>
        </w:rPr>
        <w:t>.</w:t>
      </w:r>
      <w:r w:rsidR="007D70B2" w:rsidRPr="00462BDA">
        <w:rPr>
          <w:rFonts w:ascii="Times New Roman" w:hAnsi="Times New Roman"/>
          <w:sz w:val="24"/>
          <w:szCs w:val="24"/>
        </w:rPr>
        <w:t xml:space="preserve"> The</w:t>
      </w:r>
      <w:r w:rsidR="00662474" w:rsidRPr="00462BDA">
        <w:rPr>
          <w:rFonts w:ascii="Times New Roman" w:hAnsi="Times New Roman"/>
          <w:sz w:val="24"/>
          <w:szCs w:val="24"/>
        </w:rPr>
        <w:t xml:space="preserve"> effluent pipe </w:t>
      </w:r>
      <w:r w:rsidR="00B04475">
        <w:rPr>
          <w:rFonts w:ascii="Times New Roman" w:hAnsi="Times New Roman"/>
          <w:sz w:val="24"/>
          <w:szCs w:val="24"/>
        </w:rPr>
        <w:t xml:space="preserve">carrying mining waste to the </w:t>
      </w:r>
      <w:r w:rsidR="00B04475" w:rsidRPr="00462BDA">
        <w:rPr>
          <w:rFonts w:ascii="Times New Roman" w:hAnsi="Times New Roman"/>
          <w:sz w:val="24"/>
          <w:szCs w:val="24"/>
        </w:rPr>
        <w:t>tailing</w:t>
      </w:r>
      <w:r w:rsidR="00B04475">
        <w:rPr>
          <w:rFonts w:ascii="Times New Roman" w:hAnsi="Times New Roman"/>
          <w:sz w:val="24"/>
          <w:szCs w:val="24"/>
        </w:rPr>
        <w:t xml:space="preserve"> storage facility (</w:t>
      </w:r>
      <w:r w:rsidR="00662474" w:rsidRPr="00462BDA">
        <w:rPr>
          <w:rFonts w:ascii="Times New Roman" w:hAnsi="Times New Roman"/>
          <w:sz w:val="24"/>
          <w:szCs w:val="24"/>
        </w:rPr>
        <w:t>dam</w:t>
      </w:r>
      <w:r w:rsidR="00B04475">
        <w:rPr>
          <w:rFonts w:ascii="Times New Roman" w:hAnsi="Times New Roman"/>
          <w:sz w:val="24"/>
          <w:szCs w:val="24"/>
        </w:rPr>
        <w:t>)</w:t>
      </w:r>
      <w:r w:rsidR="00662474" w:rsidRPr="00462BDA">
        <w:rPr>
          <w:rFonts w:ascii="Times New Roman" w:hAnsi="Times New Roman"/>
          <w:sz w:val="24"/>
          <w:szCs w:val="24"/>
        </w:rPr>
        <w:t xml:space="preserve"> should be </w:t>
      </w:r>
      <w:r w:rsidR="00B04475">
        <w:rPr>
          <w:rFonts w:ascii="Times New Roman" w:hAnsi="Times New Roman"/>
          <w:sz w:val="24"/>
          <w:szCs w:val="24"/>
        </w:rPr>
        <w:t>re</w:t>
      </w:r>
      <w:r w:rsidR="00662474" w:rsidRPr="00462BDA">
        <w:rPr>
          <w:rFonts w:ascii="Times New Roman" w:hAnsi="Times New Roman"/>
          <w:sz w:val="24"/>
          <w:szCs w:val="24"/>
        </w:rPr>
        <w:t>placed</w:t>
      </w:r>
      <w:r w:rsidR="00C84F7F">
        <w:rPr>
          <w:rFonts w:ascii="Times New Roman" w:hAnsi="Times New Roman"/>
          <w:sz w:val="24"/>
          <w:szCs w:val="24"/>
        </w:rPr>
        <w:t xml:space="preserve"> by NFCA mine in a bounded channel and</w:t>
      </w:r>
      <w:r w:rsidR="007D70B2">
        <w:rPr>
          <w:rFonts w:ascii="Times New Roman" w:hAnsi="Times New Roman"/>
          <w:sz w:val="24"/>
          <w:szCs w:val="24"/>
        </w:rPr>
        <w:t xml:space="preserve"> </w:t>
      </w:r>
      <w:r w:rsidR="00662474" w:rsidRPr="00462BDA">
        <w:rPr>
          <w:rFonts w:ascii="Times New Roman" w:hAnsi="Times New Roman"/>
          <w:sz w:val="24"/>
          <w:szCs w:val="24"/>
        </w:rPr>
        <w:t xml:space="preserve">monitored to prevent any leakages. </w:t>
      </w:r>
    </w:p>
    <w:p w:rsidR="00610F6D" w:rsidRDefault="009502C8" w:rsidP="00407E7D">
      <w:pPr>
        <w:spacing w:line="360" w:lineRule="auto"/>
        <w:jc w:val="both"/>
        <w:rPr>
          <w:rFonts w:ascii="Times New Roman" w:hAnsi="Times New Roman"/>
          <w:sz w:val="24"/>
          <w:szCs w:val="24"/>
        </w:rPr>
      </w:pPr>
      <w:r>
        <w:rPr>
          <w:rFonts w:ascii="Times New Roman" w:hAnsi="Times New Roman"/>
          <w:sz w:val="24"/>
          <w:szCs w:val="24"/>
        </w:rPr>
        <w:t>5.</w:t>
      </w:r>
      <w:r w:rsidR="00662474" w:rsidRPr="00462BDA">
        <w:rPr>
          <w:rFonts w:ascii="Times New Roman" w:hAnsi="Times New Roman"/>
          <w:sz w:val="24"/>
          <w:szCs w:val="24"/>
        </w:rPr>
        <w:t>Enforcement of statutory regulations</w:t>
      </w:r>
      <w:r w:rsidR="00C84F7F">
        <w:rPr>
          <w:rFonts w:ascii="Times New Roman" w:hAnsi="Times New Roman"/>
          <w:sz w:val="24"/>
          <w:szCs w:val="24"/>
        </w:rPr>
        <w:t xml:space="preserve"> by government and</w:t>
      </w:r>
      <w:r w:rsidR="006020FE">
        <w:rPr>
          <w:rFonts w:ascii="Times New Roman" w:hAnsi="Times New Roman"/>
          <w:sz w:val="24"/>
          <w:szCs w:val="24"/>
        </w:rPr>
        <w:t xml:space="preserve"> NGOs</w:t>
      </w:r>
      <w:r w:rsidR="00662474" w:rsidRPr="00462BDA">
        <w:rPr>
          <w:rFonts w:ascii="Times New Roman" w:hAnsi="Times New Roman"/>
          <w:sz w:val="24"/>
          <w:szCs w:val="24"/>
        </w:rPr>
        <w:t xml:space="preserve"> should be enhanced in order to verify the compliance of </w:t>
      </w:r>
      <w:r w:rsidR="00B04475">
        <w:rPr>
          <w:rFonts w:ascii="Times New Roman" w:hAnsi="Times New Roman"/>
          <w:sz w:val="24"/>
          <w:szCs w:val="24"/>
        </w:rPr>
        <w:t xml:space="preserve">tailing storage </w:t>
      </w:r>
      <w:r w:rsidR="00662474" w:rsidRPr="00462BDA">
        <w:rPr>
          <w:rFonts w:ascii="Times New Roman" w:hAnsi="Times New Roman"/>
          <w:sz w:val="24"/>
          <w:szCs w:val="24"/>
        </w:rPr>
        <w:t xml:space="preserve">dam developments with </w:t>
      </w:r>
      <w:r w:rsidR="002159E8">
        <w:rPr>
          <w:rFonts w:ascii="Times New Roman" w:hAnsi="Times New Roman"/>
          <w:sz w:val="24"/>
          <w:szCs w:val="24"/>
        </w:rPr>
        <w:t>environmental permit conditions</w:t>
      </w:r>
      <w:r w:rsidR="00666F06">
        <w:rPr>
          <w:rFonts w:ascii="Times New Roman" w:hAnsi="Times New Roman"/>
          <w:sz w:val="24"/>
          <w:szCs w:val="24"/>
        </w:rPr>
        <w:t>.</w:t>
      </w:r>
      <w:r w:rsidR="00666F06" w:rsidRPr="00462BDA">
        <w:rPr>
          <w:rFonts w:ascii="Times New Roman" w:hAnsi="Times New Roman"/>
          <w:sz w:val="24"/>
          <w:szCs w:val="24"/>
        </w:rPr>
        <w:t xml:space="preserve"> Lack</w:t>
      </w:r>
      <w:r w:rsidR="00662474" w:rsidRPr="00462BDA">
        <w:rPr>
          <w:rFonts w:ascii="Times New Roman" w:hAnsi="Times New Roman"/>
          <w:sz w:val="24"/>
          <w:szCs w:val="24"/>
        </w:rPr>
        <w:t xml:space="preserve"> of compliance should result in significant fines and withdraw</w:t>
      </w:r>
      <w:r w:rsidR="009426B1">
        <w:rPr>
          <w:rFonts w:ascii="Times New Roman" w:hAnsi="Times New Roman"/>
          <w:sz w:val="24"/>
          <w:szCs w:val="24"/>
        </w:rPr>
        <w:t>ing</w:t>
      </w:r>
      <w:r w:rsidR="002159E8">
        <w:rPr>
          <w:rFonts w:ascii="Times New Roman" w:hAnsi="Times New Roman"/>
          <w:sz w:val="24"/>
          <w:szCs w:val="24"/>
        </w:rPr>
        <w:t xml:space="preserve"> of</w:t>
      </w:r>
      <w:r w:rsidR="00662474" w:rsidRPr="00462BDA">
        <w:rPr>
          <w:rFonts w:ascii="Times New Roman" w:hAnsi="Times New Roman"/>
          <w:sz w:val="24"/>
          <w:szCs w:val="24"/>
        </w:rPr>
        <w:t xml:space="preserve"> mining permits</w:t>
      </w:r>
      <w:r w:rsidR="006049EF">
        <w:rPr>
          <w:rFonts w:ascii="Times New Roman" w:hAnsi="Times New Roman"/>
          <w:sz w:val="24"/>
          <w:szCs w:val="24"/>
        </w:rPr>
        <w:t xml:space="preserve">. </w:t>
      </w:r>
    </w:p>
    <w:p w:rsidR="00FB0007" w:rsidRDefault="00133CE1" w:rsidP="00FB0007">
      <w:pPr>
        <w:spacing w:line="360" w:lineRule="auto"/>
        <w:jc w:val="both"/>
        <w:rPr>
          <w:rFonts w:ascii="Times New Roman" w:hAnsi="Times New Roman"/>
          <w:sz w:val="24"/>
          <w:szCs w:val="24"/>
        </w:rPr>
      </w:pPr>
      <w:r>
        <w:rPr>
          <w:rFonts w:ascii="Times New Roman" w:hAnsi="Times New Roman"/>
          <w:sz w:val="24"/>
          <w:szCs w:val="24"/>
        </w:rPr>
        <w:t xml:space="preserve">6. Future studies should look at mechanism of diversifying livelihood </w:t>
      </w:r>
      <w:r w:rsidR="002159E8">
        <w:rPr>
          <w:rFonts w:ascii="Times New Roman" w:hAnsi="Times New Roman"/>
          <w:sz w:val="24"/>
          <w:szCs w:val="24"/>
        </w:rPr>
        <w:t xml:space="preserve">of smallholder </w:t>
      </w:r>
      <w:r>
        <w:rPr>
          <w:rFonts w:ascii="Times New Roman" w:hAnsi="Times New Roman"/>
          <w:sz w:val="24"/>
          <w:szCs w:val="24"/>
        </w:rPr>
        <w:t xml:space="preserve">in more holistic and sustainable manner that improves their income and </w:t>
      </w:r>
      <w:r w:rsidR="003703D3">
        <w:rPr>
          <w:rFonts w:ascii="Times New Roman" w:hAnsi="Times New Roman"/>
          <w:sz w:val="24"/>
          <w:szCs w:val="24"/>
        </w:rPr>
        <w:t>farmer’s welfare.</w:t>
      </w:r>
      <w:bookmarkStart w:id="102" w:name="_Toc467874044"/>
    </w:p>
    <w:p w:rsidR="0073562C" w:rsidRDefault="00FB0007" w:rsidP="00FB0007">
      <w:pPr>
        <w:spacing w:line="360" w:lineRule="auto"/>
        <w:jc w:val="both"/>
        <w:rPr>
          <w:rFonts w:ascii="Times New Roman" w:hAnsi="Times New Roman"/>
          <w:sz w:val="24"/>
          <w:szCs w:val="24"/>
        </w:rPr>
      </w:pPr>
      <w:r>
        <w:rPr>
          <w:rFonts w:ascii="Times New Roman" w:hAnsi="Times New Roman"/>
          <w:sz w:val="24"/>
          <w:szCs w:val="24"/>
        </w:rPr>
        <w:t xml:space="preserve">                                 </w:t>
      </w:r>
    </w:p>
    <w:p w:rsidR="0073562C" w:rsidRDefault="0073562C" w:rsidP="00FB0007">
      <w:pPr>
        <w:spacing w:line="360" w:lineRule="auto"/>
        <w:jc w:val="both"/>
        <w:rPr>
          <w:rFonts w:ascii="Times New Roman" w:hAnsi="Times New Roman"/>
          <w:sz w:val="24"/>
          <w:szCs w:val="24"/>
        </w:rPr>
      </w:pPr>
    </w:p>
    <w:p w:rsidR="0073562C" w:rsidRDefault="0073562C" w:rsidP="00FB0007">
      <w:pPr>
        <w:spacing w:line="360" w:lineRule="auto"/>
        <w:jc w:val="both"/>
        <w:rPr>
          <w:rFonts w:ascii="Times New Roman" w:hAnsi="Times New Roman"/>
          <w:sz w:val="24"/>
          <w:szCs w:val="24"/>
        </w:rPr>
      </w:pPr>
    </w:p>
    <w:p w:rsidR="00F8391D" w:rsidRDefault="00F8391D" w:rsidP="00944E65">
      <w:pPr>
        <w:spacing w:line="360" w:lineRule="auto"/>
        <w:ind w:right="969"/>
        <w:jc w:val="both"/>
        <w:rPr>
          <w:rFonts w:ascii="Times New Roman" w:hAnsi="Times New Roman"/>
          <w:sz w:val="24"/>
          <w:szCs w:val="24"/>
        </w:rPr>
      </w:pPr>
    </w:p>
    <w:p w:rsidR="00662474" w:rsidRPr="00FB0007" w:rsidRDefault="00662474" w:rsidP="00F8391D">
      <w:pPr>
        <w:spacing w:line="360" w:lineRule="auto"/>
        <w:ind w:right="969"/>
        <w:jc w:val="center"/>
        <w:rPr>
          <w:rFonts w:ascii="Times New Roman" w:hAnsi="Times New Roman"/>
          <w:sz w:val="24"/>
          <w:szCs w:val="24"/>
        </w:rPr>
      </w:pPr>
      <w:r w:rsidRPr="00717EFC">
        <w:rPr>
          <w:rFonts w:ascii="Times New Roman" w:hAnsi="Times New Roman"/>
          <w:b/>
          <w:sz w:val="24"/>
          <w:szCs w:val="24"/>
        </w:rPr>
        <w:lastRenderedPageBreak/>
        <w:t>REFERENCES</w:t>
      </w:r>
      <w:bookmarkEnd w:id="102"/>
    </w:p>
    <w:p w:rsidR="007E697C" w:rsidRPr="00717EFC" w:rsidRDefault="007E697C" w:rsidP="00944E65">
      <w:pPr>
        <w:spacing w:after="0"/>
        <w:ind w:left="-426" w:right="969"/>
        <w:jc w:val="both"/>
        <w:rPr>
          <w:rFonts w:ascii="Times New Roman" w:hAnsi="Times New Roman"/>
          <w:b/>
          <w:sz w:val="24"/>
          <w:szCs w:val="24"/>
        </w:rPr>
      </w:pPr>
    </w:p>
    <w:p w:rsidR="00D8376B" w:rsidRDefault="00D8376B" w:rsidP="00944E65">
      <w:pPr>
        <w:spacing w:after="0" w:line="240" w:lineRule="auto"/>
        <w:ind w:left="-426" w:right="969"/>
        <w:jc w:val="both"/>
        <w:rPr>
          <w:rFonts w:ascii="Times New Roman" w:hAnsi="Times New Roman"/>
          <w:sz w:val="24"/>
          <w:szCs w:val="24"/>
        </w:rPr>
      </w:pPr>
      <w:r w:rsidRPr="00717EFC">
        <w:rPr>
          <w:rFonts w:ascii="Times New Roman" w:hAnsi="Times New Roman"/>
          <w:sz w:val="24"/>
          <w:szCs w:val="24"/>
        </w:rPr>
        <w:t>Auty R.M. and Mikesell F. R. (</w:t>
      </w:r>
      <w:r w:rsidR="00717EFC">
        <w:rPr>
          <w:rFonts w:ascii="Times New Roman" w:hAnsi="Times New Roman"/>
          <w:sz w:val="24"/>
          <w:szCs w:val="24"/>
        </w:rPr>
        <w:t>2001</w:t>
      </w:r>
      <w:r w:rsidRPr="00717EFC">
        <w:rPr>
          <w:rFonts w:ascii="Times New Roman" w:hAnsi="Times New Roman"/>
          <w:sz w:val="24"/>
          <w:szCs w:val="24"/>
        </w:rPr>
        <w:t xml:space="preserve">) </w:t>
      </w:r>
      <w:r w:rsidRPr="00D8376B">
        <w:rPr>
          <w:rFonts w:ascii="Times New Roman" w:hAnsi="Times New Roman"/>
          <w:b/>
          <w:sz w:val="24"/>
          <w:szCs w:val="24"/>
        </w:rPr>
        <w:t>Sustainable Development in Mineral Economies,</w:t>
      </w:r>
      <w:r w:rsidRPr="00717EFC">
        <w:rPr>
          <w:rFonts w:ascii="Times New Roman" w:hAnsi="Times New Roman"/>
          <w:sz w:val="24"/>
          <w:szCs w:val="24"/>
        </w:rPr>
        <w:t xml:space="preserve"> </w:t>
      </w:r>
    </w:p>
    <w:p w:rsidR="00A514C8" w:rsidRDefault="00D8376B" w:rsidP="00944E65">
      <w:pPr>
        <w:spacing w:after="0" w:line="240" w:lineRule="auto"/>
        <w:ind w:left="-426" w:right="969"/>
        <w:jc w:val="both"/>
        <w:rPr>
          <w:rFonts w:ascii="Times New Roman" w:hAnsi="Times New Roman"/>
          <w:sz w:val="24"/>
          <w:szCs w:val="24"/>
        </w:rPr>
      </w:pPr>
      <w:r>
        <w:rPr>
          <w:rFonts w:ascii="Times New Roman" w:hAnsi="Times New Roman"/>
          <w:sz w:val="24"/>
          <w:szCs w:val="24"/>
        </w:rPr>
        <w:t xml:space="preserve">            </w:t>
      </w:r>
      <w:r w:rsidRPr="00717EFC">
        <w:rPr>
          <w:rFonts w:ascii="Times New Roman" w:hAnsi="Times New Roman"/>
          <w:sz w:val="24"/>
          <w:szCs w:val="24"/>
        </w:rPr>
        <w:t xml:space="preserve">Clarendon Press, </w:t>
      </w:r>
      <w:r w:rsidR="00A24FF6" w:rsidRPr="00717EFC">
        <w:rPr>
          <w:rFonts w:ascii="Times New Roman" w:hAnsi="Times New Roman"/>
          <w:sz w:val="24"/>
          <w:szCs w:val="24"/>
        </w:rPr>
        <w:t>USA</w:t>
      </w:r>
      <w:r w:rsidR="00262843">
        <w:rPr>
          <w:rFonts w:ascii="Times New Roman" w:hAnsi="Times New Roman"/>
          <w:sz w:val="24"/>
          <w:szCs w:val="24"/>
        </w:rPr>
        <w:t>.</w:t>
      </w:r>
    </w:p>
    <w:p w:rsidR="0029729F" w:rsidRPr="00717EFC" w:rsidRDefault="0029729F" w:rsidP="00944E65">
      <w:pPr>
        <w:spacing w:after="0" w:line="240" w:lineRule="auto"/>
        <w:ind w:left="-426" w:right="969"/>
        <w:jc w:val="both"/>
        <w:rPr>
          <w:rFonts w:ascii="Times New Roman" w:hAnsi="Times New Roman"/>
          <w:sz w:val="24"/>
          <w:szCs w:val="24"/>
        </w:rPr>
      </w:pPr>
    </w:p>
    <w:p w:rsidR="00D67995" w:rsidRDefault="00D67995" w:rsidP="00944E65">
      <w:pPr>
        <w:spacing w:after="0" w:line="240" w:lineRule="auto"/>
        <w:ind w:left="-426" w:right="969"/>
        <w:jc w:val="both"/>
        <w:rPr>
          <w:rFonts w:ascii="Times New Roman" w:hAnsi="Times New Roman"/>
          <w:sz w:val="24"/>
          <w:szCs w:val="24"/>
        </w:rPr>
      </w:pPr>
      <w:r>
        <w:rPr>
          <w:rFonts w:ascii="Times New Roman" w:hAnsi="Times New Roman"/>
          <w:sz w:val="24"/>
          <w:szCs w:val="24"/>
        </w:rPr>
        <w:t>Azaiki S. (2003)</w:t>
      </w:r>
      <w:r w:rsidR="00E86001" w:rsidRPr="00D67995">
        <w:rPr>
          <w:rFonts w:ascii="Times New Roman" w:hAnsi="Times New Roman"/>
          <w:sz w:val="24"/>
          <w:szCs w:val="24"/>
        </w:rPr>
        <w:t xml:space="preserve"> </w:t>
      </w:r>
      <w:r>
        <w:rPr>
          <w:rFonts w:ascii="Times New Roman" w:hAnsi="Times New Roman"/>
          <w:b/>
          <w:sz w:val="24"/>
          <w:szCs w:val="24"/>
        </w:rPr>
        <w:t>Inequities in Nigerian Politi</w:t>
      </w:r>
      <w:r w:rsidR="00937CBB">
        <w:rPr>
          <w:rFonts w:ascii="Times New Roman" w:hAnsi="Times New Roman"/>
          <w:b/>
          <w:sz w:val="24"/>
          <w:szCs w:val="24"/>
        </w:rPr>
        <w:t>cs</w:t>
      </w:r>
      <w:r>
        <w:rPr>
          <w:rFonts w:ascii="Times New Roman" w:hAnsi="Times New Roman"/>
          <w:sz w:val="24"/>
          <w:szCs w:val="24"/>
        </w:rPr>
        <w:t>,</w:t>
      </w:r>
      <w:r w:rsidR="00E86001" w:rsidRPr="00D67995">
        <w:rPr>
          <w:rFonts w:ascii="Times New Roman" w:hAnsi="Times New Roman"/>
          <w:sz w:val="24"/>
          <w:szCs w:val="24"/>
        </w:rPr>
        <w:t xml:space="preserve"> Treasure Communications Resource </w:t>
      </w:r>
      <w:r>
        <w:rPr>
          <w:rFonts w:ascii="Times New Roman" w:hAnsi="Times New Roman"/>
          <w:sz w:val="24"/>
          <w:szCs w:val="24"/>
        </w:rPr>
        <w:t xml:space="preserve"> </w:t>
      </w:r>
    </w:p>
    <w:p w:rsidR="00E86001" w:rsidRDefault="00D67995" w:rsidP="00944E65">
      <w:pPr>
        <w:spacing w:after="0" w:line="240" w:lineRule="auto"/>
        <w:ind w:left="-426" w:right="969"/>
        <w:jc w:val="both"/>
        <w:rPr>
          <w:rFonts w:ascii="Times New Roman" w:hAnsi="Times New Roman"/>
          <w:sz w:val="24"/>
          <w:szCs w:val="24"/>
        </w:rPr>
      </w:pPr>
      <w:r>
        <w:rPr>
          <w:rFonts w:ascii="Times New Roman" w:hAnsi="Times New Roman"/>
          <w:sz w:val="24"/>
          <w:szCs w:val="24"/>
        </w:rPr>
        <w:t xml:space="preserve">          </w:t>
      </w:r>
      <w:r w:rsidR="00E66D95">
        <w:rPr>
          <w:rFonts w:ascii="Times New Roman" w:hAnsi="Times New Roman"/>
          <w:sz w:val="24"/>
          <w:szCs w:val="24"/>
        </w:rPr>
        <w:t xml:space="preserve">  </w:t>
      </w:r>
      <w:r w:rsidR="00E86001" w:rsidRPr="00D67995">
        <w:rPr>
          <w:rFonts w:ascii="Times New Roman" w:hAnsi="Times New Roman"/>
          <w:sz w:val="24"/>
          <w:szCs w:val="24"/>
        </w:rPr>
        <w:t>Limited</w:t>
      </w:r>
      <w:r w:rsidR="00937CBB">
        <w:rPr>
          <w:rFonts w:ascii="Times New Roman" w:hAnsi="Times New Roman"/>
          <w:sz w:val="24"/>
          <w:szCs w:val="24"/>
        </w:rPr>
        <w:t>, Nigeria</w:t>
      </w:r>
      <w:r w:rsidR="00262843">
        <w:rPr>
          <w:rFonts w:ascii="Times New Roman" w:hAnsi="Times New Roman"/>
          <w:sz w:val="24"/>
          <w:szCs w:val="24"/>
        </w:rPr>
        <w:t>.</w:t>
      </w:r>
    </w:p>
    <w:p w:rsidR="00A514C8" w:rsidRPr="00D67995" w:rsidRDefault="00A514C8" w:rsidP="00944E65">
      <w:pPr>
        <w:spacing w:after="0" w:line="240" w:lineRule="auto"/>
        <w:ind w:left="-426" w:right="969"/>
        <w:jc w:val="both"/>
        <w:rPr>
          <w:rFonts w:ascii="Times New Roman" w:hAnsi="Times New Roman"/>
          <w:sz w:val="24"/>
          <w:szCs w:val="24"/>
        </w:rPr>
      </w:pPr>
    </w:p>
    <w:p w:rsidR="00944E65" w:rsidRDefault="00A9072F" w:rsidP="00944E65">
      <w:pPr>
        <w:spacing w:after="0"/>
        <w:ind w:left="-426" w:right="969"/>
        <w:jc w:val="both"/>
        <w:rPr>
          <w:rFonts w:ascii="Times New Roman" w:hAnsi="Times New Roman"/>
          <w:sz w:val="24"/>
          <w:szCs w:val="24"/>
        </w:rPr>
      </w:pPr>
      <w:r>
        <w:rPr>
          <w:rFonts w:ascii="Times New Roman" w:hAnsi="Times New Roman"/>
          <w:sz w:val="24"/>
          <w:szCs w:val="24"/>
        </w:rPr>
        <w:t xml:space="preserve">Abii T. and </w:t>
      </w:r>
      <w:r w:rsidR="00937CBB">
        <w:rPr>
          <w:rFonts w:ascii="Times New Roman" w:hAnsi="Times New Roman"/>
          <w:sz w:val="24"/>
          <w:szCs w:val="24"/>
        </w:rPr>
        <w:t xml:space="preserve">Nwosu </w:t>
      </w:r>
      <w:r>
        <w:rPr>
          <w:rFonts w:ascii="Times New Roman" w:hAnsi="Times New Roman"/>
          <w:sz w:val="24"/>
          <w:szCs w:val="24"/>
        </w:rPr>
        <w:t xml:space="preserve">P. </w:t>
      </w:r>
      <w:r>
        <w:rPr>
          <w:rFonts w:ascii="Times New Roman" w:hAnsi="Times New Roman"/>
          <w:color w:val="000000"/>
          <w:sz w:val="24"/>
          <w:szCs w:val="24"/>
        </w:rPr>
        <w:t>(2009)</w:t>
      </w:r>
      <w:r>
        <w:rPr>
          <w:rFonts w:ascii="Times New Roman" w:hAnsi="Times New Roman"/>
          <w:b/>
          <w:sz w:val="24"/>
          <w:szCs w:val="24"/>
        </w:rPr>
        <w:t xml:space="preserve"> </w:t>
      </w:r>
      <w:r w:rsidRPr="00937CBB">
        <w:rPr>
          <w:rFonts w:ascii="Times New Roman" w:hAnsi="Times New Roman"/>
          <w:sz w:val="24"/>
          <w:szCs w:val="24"/>
        </w:rPr>
        <w:t>The</w:t>
      </w:r>
      <w:r w:rsidR="006049EF" w:rsidRPr="00937CBB">
        <w:rPr>
          <w:rFonts w:ascii="Times New Roman" w:hAnsi="Times New Roman"/>
          <w:sz w:val="24"/>
          <w:szCs w:val="24"/>
        </w:rPr>
        <w:t xml:space="preserve"> Effect of oil-spillage on the Soil </w:t>
      </w:r>
      <w:r w:rsidR="00A824F8">
        <w:rPr>
          <w:rFonts w:ascii="Times New Roman" w:hAnsi="Times New Roman"/>
          <w:sz w:val="24"/>
          <w:szCs w:val="24"/>
        </w:rPr>
        <w:t>and</w:t>
      </w:r>
      <w:r w:rsidRPr="00A95CF5">
        <w:rPr>
          <w:rFonts w:ascii="Times New Roman" w:hAnsi="Times New Roman"/>
          <w:sz w:val="24"/>
          <w:szCs w:val="24"/>
        </w:rPr>
        <w:t xml:space="preserve"> </w:t>
      </w:r>
      <w:r w:rsidR="00662474" w:rsidRPr="00A95CF5">
        <w:rPr>
          <w:rFonts w:ascii="Times New Roman" w:hAnsi="Times New Roman"/>
          <w:sz w:val="24"/>
          <w:szCs w:val="24"/>
        </w:rPr>
        <w:t xml:space="preserve">Rivers </w:t>
      </w:r>
      <w:r w:rsidR="00E66D95">
        <w:rPr>
          <w:rFonts w:ascii="Times New Roman" w:hAnsi="Times New Roman"/>
          <w:sz w:val="24"/>
          <w:szCs w:val="24"/>
        </w:rPr>
        <w:t xml:space="preserve">in </w:t>
      </w:r>
      <w:r w:rsidR="00662474" w:rsidRPr="00A95CF5">
        <w:rPr>
          <w:rFonts w:ascii="Times New Roman" w:hAnsi="Times New Roman"/>
          <w:sz w:val="24"/>
          <w:szCs w:val="24"/>
        </w:rPr>
        <w:t>Niger-</w:t>
      </w:r>
      <w:r w:rsidR="00944E65">
        <w:rPr>
          <w:rFonts w:ascii="Times New Roman" w:hAnsi="Times New Roman"/>
          <w:sz w:val="24"/>
          <w:szCs w:val="24"/>
        </w:rPr>
        <w:t xml:space="preserve"> </w:t>
      </w:r>
    </w:p>
    <w:p w:rsidR="00662474" w:rsidRDefault="00944E65" w:rsidP="00944E65">
      <w:pPr>
        <w:spacing w:after="0"/>
        <w:ind w:left="-426" w:right="969"/>
        <w:jc w:val="both"/>
        <w:rPr>
          <w:rFonts w:ascii="Times New Roman" w:hAnsi="Times New Roman"/>
          <w:sz w:val="24"/>
          <w:szCs w:val="24"/>
        </w:rPr>
      </w:pPr>
      <w:r>
        <w:rPr>
          <w:rFonts w:ascii="Times New Roman" w:hAnsi="Times New Roman"/>
          <w:sz w:val="24"/>
          <w:szCs w:val="24"/>
        </w:rPr>
        <w:t xml:space="preserve">         </w:t>
      </w:r>
      <w:r w:rsidR="00662474" w:rsidRPr="00A95CF5">
        <w:rPr>
          <w:rFonts w:ascii="Times New Roman" w:hAnsi="Times New Roman"/>
          <w:sz w:val="24"/>
          <w:szCs w:val="24"/>
        </w:rPr>
        <w:t>Delta area of Nigeria</w:t>
      </w:r>
      <w:r w:rsidR="00662474" w:rsidRPr="0052576D">
        <w:rPr>
          <w:rFonts w:ascii="Times New Roman" w:hAnsi="Times New Roman"/>
          <w:sz w:val="24"/>
          <w:szCs w:val="24"/>
        </w:rPr>
        <w:t>.</w:t>
      </w:r>
      <w:r w:rsidR="00662474" w:rsidRPr="00462BDA">
        <w:rPr>
          <w:rFonts w:ascii="Times New Roman" w:hAnsi="Times New Roman"/>
          <w:sz w:val="24"/>
          <w:szCs w:val="24"/>
        </w:rPr>
        <w:t xml:space="preserve"> </w:t>
      </w:r>
      <w:r w:rsidR="00662474" w:rsidRPr="00A95CF5">
        <w:rPr>
          <w:rFonts w:ascii="Times New Roman" w:hAnsi="Times New Roman"/>
          <w:b/>
          <w:i/>
          <w:sz w:val="24"/>
          <w:szCs w:val="24"/>
        </w:rPr>
        <w:t xml:space="preserve"> </w:t>
      </w:r>
      <w:r w:rsidR="00A514C8" w:rsidRPr="00A95CF5">
        <w:rPr>
          <w:rFonts w:ascii="Times New Roman" w:hAnsi="Times New Roman"/>
          <w:b/>
          <w:i/>
          <w:sz w:val="24"/>
          <w:szCs w:val="24"/>
        </w:rPr>
        <w:t>Environ</w:t>
      </w:r>
      <w:r w:rsidR="00A514C8">
        <w:rPr>
          <w:rFonts w:ascii="Times New Roman" w:hAnsi="Times New Roman"/>
          <w:b/>
          <w:i/>
          <w:sz w:val="24"/>
          <w:szCs w:val="24"/>
        </w:rPr>
        <w:t xml:space="preserve">mental </w:t>
      </w:r>
      <w:r w:rsidR="00662474" w:rsidRPr="00262843">
        <w:rPr>
          <w:rFonts w:ascii="Times New Roman" w:hAnsi="Times New Roman"/>
          <w:b/>
          <w:i/>
          <w:sz w:val="24"/>
          <w:szCs w:val="24"/>
        </w:rPr>
        <w:t>Sci</w:t>
      </w:r>
      <w:r w:rsidR="00A514C8" w:rsidRPr="00262843">
        <w:rPr>
          <w:rFonts w:ascii="Times New Roman" w:hAnsi="Times New Roman"/>
          <w:b/>
          <w:i/>
          <w:sz w:val="24"/>
          <w:szCs w:val="24"/>
        </w:rPr>
        <w:t>ence</w:t>
      </w:r>
      <w:r w:rsidR="00662474" w:rsidRPr="00262843">
        <w:rPr>
          <w:rFonts w:ascii="Times New Roman" w:hAnsi="Times New Roman"/>
          <w:b/>
          <w:sz w:val="24"/>
          <w:szCs w:val="24"/>
        </w:rPr>
        <w:t xml:space="preserve"> 3</w:t>
      </w:r>
      <w:r w:rsidR="00262843" w:rsidRPr="00262843">
        <w:rPr>
          <w:rFonts w:ascii="Times New Roman" w:hAnsi="Times New Roman"/>
          <w:sz w:val="24"/>
          <w:szCs w:val="24"/>
        </w:rPr>
        <w:t>,</w:t>
      </w:r>
      <w:r w:rsidR="00662474" w:rsidRPr="00462BDA">
        <w:rPr>
          <w:rFonts w:ascii="Times New Roman" w:hAnsi="Times New Roman"/>
          <w:sz w:val="24"/>
          <w:szCs w:val="24"/>
        </w:rPr>
        <w:t xml:space="preserve"> 316-320.</w:t>
      </w:r>
    </w:p>
    <w:p w:rsidR="00A514C8" w:rsidRDefault="00A514C8" w:rsidP="00944E65">
      <w:pPr>
        <w:spacing w:after="0" w:line="240" w:lineRule="auto"/>
        <w:ind w:left="-426" w:right="969"/>
        <w:jc w:val="both"/>
        <w:rPr>
          <w:rFonts w:ascii="Times New Roman" w:hAnsi="Times New Roman"/>
          <w:sz w:val="24"/>
          <w:szCs w:val="24"/>
        </w:rPr>
      </w:pPr>
    </w:p>
    <w:p w:rsidR="0003194C" w:rsidRDefault="00662474" w:rsidP="00944E65">
      <w:pPr>
        <w:widowControl w:val="0"/>
        <w:autoSpaceDE w:val="0"/>
        <w:autoSpaceDN w:val="0"/>
        <w:adjustRightInd w:val="0"/>
        <w:snapToGrid w:val="0"/>
        <w:spacing w:after="0" w:line="240" w:lineRule="auto"/>
        <w:ind w:left="-426" w:right="969"/>
        <w:jc w:val="both"/>
        <w:rPr>
          <w:rFonts w:ascii="Times New Roman" w:hAnsi="Times New Roman"/>
          <w:b/>
          <w:color w:val="000000"/>
          <w:sz w:val="24"/>
          <w:szCs w:val="24"/>
        </w:rPr>
      </w:pPr>
      <w:r w:rsidRPr="00462BDA">
        <w:rPr>
          <w:rFonts w:ascii="Times New Roman" w:hAnsi="Times New Roman"/>
          <w:color w:val="000000"/>
          <w:sz w:val="24"/>
          <w:szCs w:val="24"/>
        </w:rPr>
        <w:t>Agriculture Consultative Forum</w:t>
      </w:r>
      <w:r w:rsidR="0052576D">
        <w:rPr>
          <w:rFonts w:ascii="Times New Roman" w:hAnsi="Times New Roman"/>
          <w:color w:val="000000"/>
          <w:sz w:val="24"/>
          <w:szCs w:val="24"/>
        </w:rPr>
        <w:t xml:space="preserve"> </w:t>
      </w:r>
      <w:r w:rsidRPr="00462BDA">
        <w:rPr>
          <w:rFonts w:ascii="Times New Roman" w:hAnsi="Times New Roman"/>
          <w:color w:val="000000"/>
          <w:sz w:val="24"/>
          <w:szCs w:val="24"/>
        </w:rPr>
        <w:t xml:space="preserve">(2009) </w:t>
      </w:r>
      <w:r w:rsidR="006049EF">
        <w:rPr>
          <w:rFonts w:ascii="Times New Roman" w:hAnsi="Times New Roman"/>
          <w:b/>
          <w:color w:val="000000"/>
          <w:sz w:val="24"/>
          <w:szCs w:val="24"/>
        </w:rPr>
        <w:t>A Report on P</w:t>
      </w:r>
      <w:r w:rsidRPr="00462BDA">
        <w:rPr>
          <w:rFonts w:ascii="Times New Roman" w:hAnsi="Times New Roman"/>
          <w:b/>
          <w:color w:val="000000"/>
          <w:sz w:val="24"/>
          <w:szCs w:val="24"/>
        </w:rPr>
        <w:t>roposed Reforms for Zambia</w:t>
      </w:r>
      <w:r w:rsidR="00937CBB">
        <w:rPr>
          <w:rFonts w:ascii="Times New Roman" w:hAnsi="Times New Roman"/>
          <w:b/>
          <w:color w:val="000000"/>
          <w:sz w:val="24"/>
          <w:szCs w:val="24"/>
        </w:rPr>
        <w:t xml:space="preserve"> </w:t>
      </w:r>
      <w:r w:rsidR="0003194C">
        <w:rPr>
          <w:rFonts w:ascii="Times New Roman" w:hAnsi="Times New Roman"/>
          <w:b/>
          <w:color w:val="000000"/>
          <w:sz w:val="24"/>
          <w:szCs w:val="24"/>
        </w:rPr>
        <w:t xml:space="preserve">    </w:t>
      </w:r>
    </w:p>
    <w:p w:rsidR="0029729F" w:rsidRDefault="0003194C" w:rsidP="00944E65">
      <w:pPr>
        <w:widowControl w:val="0"/>
        <w:autoSpaceDE w:val="0"/>
        <w:autoSpaceDN w:val="0"/>
        <w:adjustRightInd w:val="0"/>
        <w:snapToGrid w:val="0"/>
        <w:spacing w:after="0" w:line="240" w:lineRule="auto"/>
        <w:ind w:left="-426" w:right="969"/>
        <w:jc w:val="both"/>
        <w:rPr>
          <w:rFonts w:ascii="Times New Roman" w:hAnsi="Times New Roman"/>
          <w:color w:val="000000"/>
          <w:sz w:val="24"/>
          <w:szCs w:val="24"/>
        </w:rPr>
      </w:pPr>
      <w:r>
        <w:rPr>
          <w:rFonts w:ascii="Times New Roman" w:hAnsi="Times New Roman"/>
          <w:b/>
          <w:color w:val="000000"/>
          <w:sz w:val="24"/>
          <w:szCs w:val="24"/>
        </w:rPr>
        <w:t xml:space="preserve">       </w:t>
      </w:r>
      <w:r w:rsidR="00662474" w:rsidRPr="00462BDA">
        <w:rPr>
          <w:rFonts w:ascii="Times New Roman" w:hAnsi="Times New Roman"/>
          <w:b/>
          <w:color w:val="000000"/>
          <w:sz w:val="24"/>
          <w:szCs w:val="24"/>
        </w:rPr>
        <w:t xml:space="preserve">Fertiliser Support </w:t>
      </w:r>
      <w:r w:rsidR="00FB6B78">
        <w:rPr>
          <w:rFonts w:ascii="Times New Roman" w:hAnsi="Times New Roman"/>
          <w:b/>
          <w:color w:val="000000"/>
          <w:sz w:val="24"/>
          <w:szCs w:val="24"/>
        </w:rPr>
        <w:t>P</w:t>
      </w:r>
      <w:r w:rsidR="00662474" w:rsidRPr="00462BDA">
        <w:rPr>
          <w:rFonts w:ascii="Times New Roman" w:hAnsi="Times New Roman"/>
          <w:b/>
          <w:color w:val="000000"/>
          <w:sz w:val="24"/>
          <w:szCs w:val="24"/>
        </w:rPr>
        <w:t>rogramme</w:t>
      </w:r>
      <w:r w:rsidR="00662474" w:rsidRPr="00462BDA">
        <w:rPr>
          <w:rFonts w:ascii="Times New Roman" w:hAnsi="Times New Roman"/>
          <w:color w:val="000000"/>
          <w:sz w:val="24"/>
          <w:szCs w:val="24"/>
        </w:rPr>
        <w:t>, Lusaka, Zambia</w:t>
      </w:r>
      <w:r w:rsidR="00262843">
        <w:rPr>
          <w:rFonts w:ascii="Times New Roman" w:hAnsi="Times New Roman"/>
          <w:color w:val="000000"/>
          <w:sz w:val="24"/>
          <w:szCs w:val="24"/>
        </w:rPr>
        <w:t>.</w:t>
      </w:r>
      <w:r w:rsidR="00662474" w:rsidRPr="00462BDA">
        <w:rPr>
          <w:rFonts w:ascii="Times New Roman" w:hAnsi="Times New Roman"/>
          <w:color w:val="000000"/>
          <w:sz w:val="24"/>
          <w:szCs w:val="24"/>
        </w:rPr>
        <w:t xml:space="preserve"> </w:t>
      </w:r>
    </w:p>
    <w:p w:rsidR="0029729F" w:rsidRDefault="0029729F" w:rsidP="00944E65">
      <w:pPr>
        <w:widowControl w:val="0"/>
        <w:autoSpaceDE w:val="0"/>
        <w:autoSpaceDN w:val="0"/>
        <w:adjustRightInd w:val="0"/>
        <w:snapToGrid w:val="0"/>
        <w:spacing w:after="0" w:line="240" w:lineRule="auto"/>
        <w:ind w:left="-426" w:right="969"/>
        <w:jc w:val="both"/>
        <w:rPr>
          <w:rFonts w:ascii="Times New Roman" w:hAnsi="Times New Roman"/>
          <w:color w:val="000000"/>
          <w:sz w:val="24"/>
          <w:szCs w:val="24"/>
        </w:rPr>
      </w:pPr>
    </w:p>
    <w:p w:rsidR="0029729F" w:rsidRDefault="0029729F" w:rsidP="00944E65">
      <w:pPr>
        <w:widowControl w:val="0"/>
        <w:autoSpaceDE w:val="0"/>
        <w:autoSpaceDN w:val="0"/>
        <w:adjustRightInd w:val="0"/>
        <w:snapToGrid w:val="0"/>
        <w:spacing w:after="0" w:line="240" w:lineRule="auto"/>
        <w:ind w:left="-426" w:right="969"/>
        <w:jc w:val="both"/>
        <w:rPr>
          <w:rFonts w:ascii="Times New Roman" w:hAnsi="Times New Roman"/>
          <w:b/>
          <w:color w:val="000000"/>
          <w:sz w:val="24"/>
          <w:szCs w:val="24"/>
        </w:rPr>
      </w:pPr>
      <w:r w:rsidRPr="00462BDA">
        <w:rPr>
          <w:rFonts w:ascii="Times New Roman" w:hAnsi="Times New Roman"/>
          <w:color w:val="000000"/>
          <w:sz w:val="24"/>
          <w:szCs w:val="24"/>
        </w:rPr>
        <w:t xml:space="preserve">Akabzaa, T. M. (2000) </w:t>
      </w:r>
      <w:r w:rsidRPr="00462BDA">
        <w:rPr>
          <w:rFonts w:ascii="Times New Roman" w:hAnsi="Times New Roman"/>
          <w:b/>
          <w:color w:val="000000"/>
          <w:sz w:val="24"/>
          <w:szCs w:val="24"/>
        </w:rPr>
        <w:t xml:space="preserve">The Environmental and Social Impacts of the Mining  </w:t>
      </w:r>
    </w:p>
    <w:p w:rsidR="0029729F" w:rsidRDefault="0029729F" w:rsidP="00944E65">
      <w:pPr>
        <w:widowControl w:val="0"/>
        <w:autoSpaceDE w:val="0"/>
        <w:autoSpaceDN w:val="0"/>
        <w:adjustRightInd w:val="0"/>
        <w:snapToGrid w:val="0"/>
        <w:spacing w:after="0" w:line="240" w:lineRule="auto"/>
        <w:ind w:left="-426" w:right="969"/>
        <w:jc w:val="both"/>
        <w:rPr>
          <w:rFonts w:ascii="Times New Roman" w:hAnsi="Times New Roman"/>
          <w:color w:val="000000"/>
          <w:sz w:val="24"/>
          <w:szCs w:val="24"/>
        </w:rPr>
      </w:pPr>
      <w:r>
        <w:rPr>
          <w:rFonts w:ascii="Times New Roman" w:hAnsi="Times New Roman"/>
          <w:b/>
          <w:color w:val="000000"/>
          <w:sz w:val="24"/>
          <w:szCs w:val="24"/>
        </w:rPr>
        <w:t xml:space="preserve">     </w:t>
      </w:r>
      <w:r w:rsidRPr="00462BDA">
        <w:rPr>
          <w:rFonts w:ascii="Times New Roman" w:hAnsi="Times New Roman"/>
          <w:b/>
          <w:color w:val="000000"/>
          <w:sz w:val="24"/>
          <w:szCs w:val="24"/>
        </w:rPr>
        <w:t xml:space="preserve"> in Ghana</w:t>
      </w:r>
      <w:r>
        <w:rPr>
          <w:rFonts w:ascii="Times New Roman" w:hAnsi="Times New Roman"/>
          <w:color w:val="000000"/>
          <w:sz w:val="24"/>
          <w:szCs w:val="24"/>
        </w:rPr>
        <w:t>,</w:t>
      </w:r>
      <w:r w:rsidRPr="00462BDA">
        <w:rPr>
          <w:rFonts w:ascii="Times New Roman" w:hAnsi="Times New Roman"/>
          <w:color w:val="000000"/>
          <w:sz w:val="24"/>
          <w:szCs w:val="24"/>
        </w:rPr>
        <w:t xml:space="preserve"> Third </w:t>
      </w:r>
      <w:r>
        <w:rPr>
          <w:rFonts w:ascii="Times New Roman" w:hAnsi="Times New Roman"/>
          <w:color w:val="000000"/>
          <w:sz w:val="24"/>
          <w:szCs w:val="24"/>
        </w:rPr>
        <w:t>W</w:t>
      </w:r>
      <w:r w:rsidRPr="00462BDA">
        <w:rPr>
          <w:rFonts w:ascii="Times New Roman" w:hAnsi="Times New Roman"/>
          <w:color w:val="000000"/>
          <w:sz w:val="24"/>
          <w:szCs w:val="24"/>
        </w:rPr>
        <w:t>orld Network-Africa</w:t>
      </w:r>
      <w:r>
        <w:rPr>
          <w:rFonts w:ascii="Times New Roman" w:hAnsi="Times New Roman"/>
          <w:color w:val="000000"/>
          <w:sz w:val="24"/>
          <w:szCs w:val="24"/>
        </w:rPr>
        <w:t>:</w:t>
      </w:r>
      <w:r w:rsidRPr="00462BDA">
        <w:rPr>
          <w:rFonts w:ascii="Times New Roman" w:hAnsi="Times New Roman"/>
          <w:color w:val="000000"/>
          <w:sz w:val="24"/>
          <w:szCs w:val="24"/>
        </w:rPr>
        <w:t xml:space="preserve"> Accra</w:t>
      </w:r>
      <w:r>
        <w:rPr>
          <w:rFonts w:ascii="Times New Roman" w:hAnsi="Times New Roman"/>
          <w:color w:val="000000"/>
          <w:sz w:val="24"/>
          <w:szCs w:val="24"/>
        </w:rPr>
        <w:t>, Ghana.</w:t>
      </w:r>
    </w:p>
    <w:p w:rsidR="0029729F" w:rsidRPr="00462BDA" w:rsidRDefault="0029729F" w:rsidP="00944E65">
      <w:pPr>
        <w:widowControl w:val="0"/>
        <w:autoSpaceDE w:val="0"/>
        <w:autoSpaceDN w:val="0"/>
        <w:adjustRightInd w:val="0"/>
        <w:snapToGrid w:val="0"/>
        <w:spacing w:after="0" w:line="240" w:lineRule="auto"/>
        <w:ind w:left="-426" w:right="969"/>
        <w:jc w:val="both"/>
        <w:rPr>
          <w:rFonts w:ascii="Times New Roman" w:hAnsi="Times New Roman"/>
          <w:color w:val="000000"/>
          <w:sz w:val="24"/>
          <w:szCs w:val="24"/>
        </w:rPr>
      </w:pPr>
    </w:p>
    <w:p w:rsidR="00E86F51" w:rsidRPr="00937CBB" w:rsidRDefault="00E86F51" w:rsidP="00944E65">
      <w:pPr>
        <w:tabs>
          <w:tab w:val="left" w:pos="1485"/>
        </w:tabs>
        <w:spacing w:after="0" w:line="240" w:lineRule="auto"/>
        <w:ind w:left="-426" w:right="969"/>
        <w:jc w:val="both"/>
        <w:rPr>
          <w:rFonts w:ascii="Times New Roman" w:hAnsi="Times New Roman"/>
          <w:color w:val="000000"/>
          <w:sz w:val="24"/>
          <w:szCs w:val="24"/>
        </w:rPr>
      </w:pPr>
      <w:r>
        <w:rPr>
          <w:rFonts w:ascii="Times New Roman" w:hAnsi="Times New Roman"/>
          <w:color w:val="000000"/>
          <w:sz w:val="24"/>
          <w:szCs w:val="24"/>
        </w:rPr>
        <w:t>Awudi, G.  (2002)</w:t>
      </w:r>
      <w:r w:rsidR="00662474" w:rsidRPr="00462BDA">
        <w:rPr>
          <w:rFonts w:ascii="Times New Roman" w:hAnsi="Times New Roman"/>
          <w:color w:val="000000"/>
          <w:sz w:val="24"/>
          <w:szCs w:val="24"/>
        </w:rPr>
        <w:t xml:space="preserve"> </w:t>
      </w:r>
      <w:r w:rsidR="006049EF" w:rsidRPr="00937CBB">
        <w:rPr>
          <w:rFonts w:ascii="Times New Roman" w:hAnsi="Times New Roman"/>
          <w:color w:val="000000"/>
          <w:sz w:val="24"/>
          <w:szCs w:val="24"/>
        </w:rPr>
        <w:t xml:space="preserve">The Role of FDI in the Mining Sector of Ghana and the </w:t>
      </w:r>
    </w:p>
    <w:p w:rsidR="00662474" w:rsidRDefault="00E86F51" w:rsidP="00944E65">
      <w:pPr>
        <w:tabs>
          <w:tab w:val="left" w:pos="1485"/>
        </w:tabs>
        <w:spacing w:after="0" w:line="240" w:lineRule="auto"/>
        <w:ind w:left="-426" w:right="969"/>
        <w:jc w:val="both"/>
        <w:rPr>
          <w:rFonts w:ascii="Times New Roman" w:hAnsi="Times New Roman"/>
          <w:color w:val="000000"/>
          <w:sz w:val="24"/>
          <w:szCs w:val="24"/>
        </w:rPr>
      </w:pPr>
      <w:r w:rsidRPr="00937CBB">
        <w:rPr>
          <w:rFonts w:ascii="Times New Roman" w:hAnsi="Times New Roman"/>
          <w:color w:val="000000"/>
          <w:sz w:val="24"/>
          <w:szCs w:val="24"/>
        </w:rPr>
        <w:t xml:space="preserve">    </w:t>
      </w:r>
      <w:r w:rsidR="00937CBB">
        <w:rPr>
          <w:rFonts w:ascii="Times New Roman" w:hAnsi="Times New Roman"/>
          <w:color w:val="000000"/>
          <w:sz w:val="24"/>
          <w:szCs w:val="24"/>
        </w:rPr>
        <w:t xml:space="preserve">       </w:t>
      </w:r>
      <w:r w:rsidR="006049EF" w:rsidRPr="00937CBB">
        <w:rPr>
          <w:rFonts w:ascii="Times New Roman" w:hAnsi="Times New Roman"/>
          <w:color w:val="000000"/>
          <w:sz w:val="24"/>
          <w:szCs w:val="24"/>
        </w:rPr>
        <w:t>E</w:t>
      </w:r>
      <w:r w:rsidR="00662474" w:rsidRPr="00937CBB">
        <w:rPr>
          <w:rFonts w:ascii="Times New Roman" w:hAnsi="Times New Roman"/>
          <w:color w:val="000000"/>
          <w:sz w:val="24"/>
          <w:szCs w:val="24"/>
        </w:rPr>
        <w:t>nvironment</w:t>
      </w:r>
      <w:r w:rsidR="00662474" w:rsidRPr="00462BDA">
        <w:rPr>
          <w:rFonts w:ascii="Times New Roman" w:hAnsi="Times New Roman"/>
          <w:color w:val="000000"/>
          <w:sz w:val="24"/>
          <w:szCs w:val="24"/>
        </w:rPr>
        <w:t xml:space="preserve">, </w:t>
      </w:r>
      <w:r w:rsidR="0052576D">
        <w:rPr>
          <w:rFonts w:ascii="Times New Roman" w:hAnsi="Times New Roman"/>
          <w:color w:val="000000"/>
          <w:sz w:val="24"/>
          <w:szCs w:val="24"/>
        </w:rPr>
        <w:t>F</w:t>
      </w:r>
      <w:r w:rsidR="00662474" w:rsidRPr="00462BDA">
        <w:rPr>
          <w:rFonts w:ascii="Times New Roman" w:hAnsi="Times New Roman"/>
          <w:color w:val="000000"/>
          <w:sz w:val="24"/>
          <w:szCs w:val="24"/>
        </w:rPr>
        <w:t xml:space="preserve">riends of the </w:t>
      </w:r>
      <w:r w:rsidR="0052576D">
        <w:rPr>
          <w:rFonts w:ascii="Times New Roman" w:hAnsi="Times New Roman"/>
          <w:color w:val="000000"/>
          <w:sz w:val="24"/>
          <w:szCs w:val="24"/>
        </w:rPr>
        <w:t>E</w:t>
      </w:r>
      <w:r w:rsidR="00662474" w:rsidRPr="00462BDA">
        <w:rPr>
          <w:rFonts w:ascii="Times New Roman" w:hAnsi="Times New Roman"/>
          <w:color w:val="000000"/>
          <w:sz w:val="24"/>
          <w:szCs w:val="24"/>
        </w:rPr>
        <w:t xml:space="preserve">arth Ghana. </w:t>
      </w:r>
      <w:r w:rsidR="00662474" w:rsidRPr="00937CBB">
        <w:rPr>
          <w:rFonts w:ascii="Times New Roman" w:hAnsi="Times New Roman"/>
          <w:b/>
          <w:i/>
          <w:color w:val="000000"/>
          <w:sz w:val="24"/>
          <w:szCs w:val="24"/>
        </w:rPr>
        <w:t>Resource Policy</w:t>
      </w:r>
      <w:r w:rsidR="00662474" w:rsidRPr="00432AF5">
        <w:rPr>
          <w:rFonts w:ascii="Times New Roman" w:hAnsi="Times New Roman"/>
          <w:b/>
          <w:color w:val="000000"/>
          <w:sz w:val="24"/>
          <w:szCs w:val="24"/>
        </w:rPr>
        <w:t xml:space="preserve"> 28</w:t>
      </w:r>
      <w:r w:rsidR="00432AF5">
        <w:rPr>
          <w:rFonts w:ascii="Times New Roman" w:hAnsi="Times New Roman"/>
          <w:color w:val="000000"/>
          <w:sz w:val="24"/>
          <w:szCs w:val="24"/>
        </w:rPr>
        <w:t xml:space="preserve"> </w:t>
      </w:r>
      <w:r w:rsidR="00662474" w:rsidRPr="00462BDA">
        <w:rPr>
          <w:rFonts w:ascii="Times New Roman" w:hAnsi="Times New Roman"/>
          <w:color w:val="000000"/>
          <w:sz w:val="24"/>
          <w:szCs w:val="24"/>
        </w:rPr>
        <w:t>(3)</w:t>
      </w:r>
      <w:r w:rsidR="00432AF5">
        <w:rPr>
          <w:rFonts w:ascii="Times New Roman" w:hAnsi="Times New Roman"/>
          <w:color w:val="000000"/>
          <w:sz w:val="24"/>
          <w:szCs w:val="24"/>
        </w:rPr>
        <w:t xml:space="preserve"> </w:t>
      </w:r>
      <w:r w:rsidR="00662474" w:rsidRPr="00462BDA">
        <w:rPr>
          <w:rFonts w:ascii="Times New Roman" w:hAnsi="Times New Roman"/>
          <w:color w:val="000000"/>
          <w:sz w:val="24"/>
          <w:szCs w:val="24"/>
        </w:rPr>
        <w:t>95-104.</w:t>
      </w:r>
    </w:p>
    <w:p w:rsidR="0011561D" w:rsidRPr="00462BDA" w:rsidRDefault="0011561D" w:rsidP="00944E65">
      <w:pPr>
        <w:tabs>
          <w:tab w:val="left" w:pos="1485"/>
        </w:tabs>
        <w:spacing w:after="0" w:line="240" w:lineRule="auto"/>
        <w:ind w:left="-426" w:right="969"/>
        <w:jc w:val="both"/>
        <w:rPr>
          <w:rFonts w:ascii="Times New Roman" w:hAnsi="Times New Roman"/>
          <w:color w:val="000000"/>
          <w:sz w:val="24"/>
          <w:szCs w:val="24"/>
        </w:rPr>
      </w:pPr>
    </w:p>
    <w:p w:rsidR="00E86F51" w:rsidRPr="00432AF5" w:rsidRDefault="00662474" w:rsidP="00944E65">
      <w:pPr>
        <w:tabs>
          <w:tab w:val="left" w:pos="1485"/>
        </w:tabs>
        <w:spacing w:after="0" w:line="240" w:lineRule="auto"/>
        <w:ind w:left="-426" w:right="969"/>
        <w:jc w:val="both"/>
        <w:rPr>
          <w:rFonts w:ascii="Times New Roman" w:hAnsi="Times New Roman"/>
          <w:b/>
          <w:color w:val="000000"/>
          <w:sz w:val="24"/>
          <w:szCs w:val="24"/>
        </w:rPr>
      </w:pPr>
      <w:r w:rsidRPr="00462BDA">
        <w:rPr>
          <w:rFonts w:ascii="Times New Roman" w:hAnsi="Times New Roman"/>
          <w:color w:val="000000"/>
          <w:sz w:val="24"/>
          <w:szCs w:val="24"/>
        </w:rPr>
        <w:t>Bless</w:t>
      </w:r>
      <w:r w:rsidR="00FB6B78">
        <w:rPr>
          <w:rFonts w:ascii="Times New Roman" w:hAnsi="Times New Roman"/>
          <w:color w:val="000000"/>
          <w:sz w:val="24"/>
          <w:szCs w:val="24"/>
        </w:rPr>
        <w:t>,</w:t>
      </w:r>
      <w:r w:rsidRPr="00462BDA">
        <w:rPr>
          <w:rFonts w:ascii="Times New Roman" w:hAnsi="Times New Roman"/>
          <w:color w:val="000000"/>
          <w:sz w:val="24"/>
          <w:szCs w:val="24"/>
        </w:rPr>
        <w:t xml:space="preserve"> C</w:t>
      </w:r>
      <w:r w:rsidR="00FB6B78">
        <w:rPr>
          <w:rFonts w:ascii="Times New Roman" w:hAnsi="Times New Roman"/>
          <w:color w:val="000000"/>
          <w:sz w:val="24"/>
          <w:szCs w:val="24"/>
        </w:rPr>
        <w:t>.</w:t>
      </w:r>
      <w:r w:rsidRPr="00462BDA">
        <w:rPr>
          <w:rFonts w:ascii="Times New Roman" w:hAnsi="Times New Roman"/>
          <w:color w:val="000000"/>
          <w:sz w:val="24"/>
          <w:szCs w:val="24"/>
        </w:rPr>
        <w:t xml:space="preserve"> and Achola</w:t>
      </w:r>
      <w:r w:rsidR="00FB6B78">
        <w:rPr>
          <w:rFonts w:ascii="Times New Roman" w:hAnsi="Times New Roman"/>
          <w:color w:val="000000"/>
          <w:sz w:val="24"/>
          <w:szCs w:val="24"/>
        </w:rPr>
        <w:t>,</w:t>
      </w:r>
      <w:r w:rsidRPr="00462BDA">
        <w:rPr>
          <w:rFonts w:ascii="Times New Roman" w:hAnsi="Times New Roman"/>
          <w:color w:val="000000"/>
          <w:sz w:val="24"/>
          <w:szCs w:val="24"/>
        </w:rPr>
        <w:t xml:space="preserve"> P</w:t>
      </w:r>
      <w:r w:rsidR="00FB6B78">
        <w:rPr>
          <w:rFonts w:ascii="Times New Roman" w:hAnsi="Times New Roman"/>
          <w:color w:val="000000"/>
          <w:sz w:val="24"/>
          <w:szCs w:val="24"/>
        </w:rPr>
        <w:t>.</w:t>
      </w:r>
      <w:r w:rsidRPr="00462BDA">
        <w:rPr>
          <w:rFonts w:ascii="Times New Roman" w:hAnsi="Times New Roman"/>
          <w:color w:val="000000"/>
          <w:sz w:val="24"/>
          <w:szCs w:val="24"/>
        </w:rPr>
        <w:t xml:space="preserve"> (1988) </w:t>
      </w:r>
      <w:r w:rsidRPr="00432AF5">
        <w:rPr>
          <w:rFonts w:ascii="Times New Roman" w:hAnsi="Times New Roman"/>
          <w:color w:val="000000"/>
          <w:sz w:val="24"/>
          <w:szCs w:val="24"/>
        </w:rPr>
        <w:t>Fundamentals of Social Research Methods</w:t>
      </w:r>
      <w:r w:rsidR="0052576D">
        <w:rPr>
          <w:rFonts w:ascii="Times New Roman" w:hAnsi="Times New Roman"/>
          <w:color w:val="000000"/>
          <w:sz w:val="24"/>
          <w:szCs w:val="24"/>
        </w:rPr>
        <w:t>:</w:t>
      </w:r>
      <w:r w:rsidRPr="00462BDA">
        <w:rPr>
          <w:rFonts w:ascii="Times New Roman" w:hAnsi="Times New Roman"/>
          <w:color w:val="000000"/>
          <w:sz w:val="24"/>
          <w:szCs w:val="24"/>
        </w:rPr>
        <w:t xml:space="preserve"> </w:t>
      </w:r>
      <w:r w:rsidRPr="00432AF5">
        <w:rPr>
          <w:rFonts w:ascii="Times New Roman" w:hAnsi="Times New Roman"/>
          <w:b/>
          <w:color w:val="000000"/>
          <w:sz w:val="24"/>
          <w:szCs w:val="24"/>
        </w:rPr>
        <w:t xml:space="preserve">An African </w:t>
      </w:r>
    </w:p>
    <w:p w:rsidR="00662474" w:rsidRDefault="00E86F51" w:rsidP="00944E65">
      <w:pPr>
        <w:tabs>
          <w:tab w:val="left" w:pos="1485"/>
        </w:tabs>
        <w:spacing w:after="0" w:line="240" w:lineRule="auto"/>
        <w:ind w:left="-426" w:right="969"/>
        <w:jc w:val="both"/>
        <w:rPr>
          <w:rFonts w:ascii="Times New Roman" w:hAnsi="Times New Roman"/>
          <w:color w:val="000000"/>
          <w:sz w:val="24"/>
          <w:szCs w:val="24"/>
        </w:rPr>
      </w:pPr>
      <w:r w:rsidRPr="00432AF5">
        <w:rPr>
          <w:rFonts w:ascii="Times New Roman" w:hAnsi="Times New Roman"/>
          <w:b/>
          <w:color w:val="000000"/>
          <w:sz w:val="24"/>
          <w:szCs w:val="24"/>
        </w:rPr>
        <w:t xml:space="preserve">     </w:t>
      </w:r>
      <w:r w:rsidR="00E66D95">
        <w:rPr>
          <w:rFonts w:ascii="Times New Roman" w:hAnsi="Times New Roman"/>
          <w:b/>
          <w:color w:val="000000"/>
          <w:sz w:val="24"/>
          <w:szCs w:val="24"/>
        </w:rPr>
        <w:t xml:space="preserve">     </w:t>
      </w:r>
      <w:r w:rsidR="00662474" w:rsidRPr="00432AF5">
        <w:rPr>
          <w:rFonts w:ascii="Times New Roman" w:hAnsi="Times New Roman"/>
          <w:b/>
          <w:color w:val="000000"/>
          <w:sz w:val="24"/>
          <w:szCs w:val="24"/>
        </w:rPr>
        <w:t xml:space="preserve">Perspective, </w:t>
      </w:r>
      <w:r w:rsidR="00662474" w:rsidRPr="00462BDA">
        <w:rPr>
          <w:rFonts w:ascii="Times New Roman" w:hAnsi="Times New Roman"/>
          <w:color w:val="000000"/>
          <w:sz w:val="24"/>
          <w:szCs w:val="24"/>
        </w:rPr>
        <w:t>Government Printers</w:t>
      </w:r>
      <w:r w:rsidR="0052576D">
        <w:rPr>
          <w:rFonts w:ascii="Times New Roman" w:hAnsi="Times New Roman"/>
          <w:color w:val="000000"/>
          <w:sz w:val="24"/>
          <w:szCs w:val="24"/>
        </w:rPr>
        <w:t>:</w:t>
      </w:r>
      <w:r w:rsidR="00662474" w:rsidRPr="00462BDA">
        <w:rPr>
          <w:rFonts w:ascii="Times New Roman" w:hAnsi="Times New Roman"/>
          <w:color w:val="000000"/>
          <w:sz w:val="24"/>
          <w:szCs w:val="24"/>
        </w:rPr>
        <w:t xml:space="preserve"> Lusaka</w:t>
      </w:r>
      <w:r>
        <w:rPr>
          <w:rFonts w:ascii="Times New Roman" w:hAnsi="Times New Roman"/>
          <w:color w:val="000000"/>
          <w:sz w:val="24"/>
          <w:szCs w:val="24"/>
        </w:rPr>
        <w:t>.</w:t>
      </w:r>
    </w:p>
    <w:p w:rsidR="00542BD7" w:rsidRDefault="00542BD7" w:rsidP="00944E65">
      <w:pPr>
        <w:tabs>
          <w:tab w:val="left" w:pos="1485"/>
        </w:tabs>
        <w:spacing w:after="0" w:line="240" w:lineRule="auto"/>
        <w:ind w:left="-426" w:right="969"/>
        <w:jc w:val="both"/>
        <w:rPr>
          <w:rFonts w:ascii="Times New Roman" w:hAnsi="Times New Roman"/>
          <w:color w:val="000000"/>
          <w:sz w:val="24"/>
          <w:szCs w:val="24"/>
        </w:rPr>
      </w:pPr>
    </w:p>
    <w:p w:rsidR="00D91C0A" w:rsidRDefault="0058150E" w:rsidP="00944E65">
      <w:pPr>
        <w:tabs>
          <w:tab w:val="left" w:pos="1485"/>
        </w:tabs>
        <w:spacing w:after="0" w:line="240" w:lineRule="auto"/>
        <w:ind w:left="-426" w:right="969"/>
        <w:jc w:val="both"/>
        <w:rPr>
          <w:rFonts w:ascii="Times New Roman" w:hAnsi="Times New Roman"/>
          <w:color w:val="000000"/>
          <w:sz w:val="24"/>
          <w:szCs w:val="24"/>
        </w:rPr>
      </w:pPr>
      <w:r w:rsidRPr="0058150E">
        <w:rPr>
          <w:rFonts w:ascii="Times New Roman" w:hAnsi="Times New Roman"/>
          <w:color w:val="000000"/>
          <w:sz w:val="24"/>
          <w:szCs w:val="24"/>
        </w:rPr>
        <w:t xml:space="preserve">Blot, W. J. and Fraumeni, J. F. (1975) </w:t>
      </w:r>
      <w:r w:rsidRPr="00E66D95">
        <w:rPr>
          <w:rFonts w:ascii="Times New Roman" w:hAnsi="Times New Roman"/>
          <w:b/>
          <w:color w:val="000000"/>
          <w:sz w:val="24"/>
          <w:szCs w:val="24"/>
        </w:rPr>
        <w:t xml:space="preserve">Arsenic Air Pollution and Lung </w:t>
      </w:r>
      <w:r w:rsidR="00E66D95" w:rsidRPr="00E66D95">
        <w:rPr>
          <w:rFonts w:ascii="Times New Roman" w:hAnsi="Times New Roman"/>
          <w:b/>
          <w:color w:val="000000"/>
          <w:sz w:val="24"/>
          <w:szCs w:val="24"/>
        </w:rPr>
        <w:t>Cancer</w:t>
      </w:r>
      <w:r w:rsidR="00E66D95">
        <w:rPr>
          <w:rFonts w:ascii="Times New Roman" w:hAnsi="Times New Roman"/>
          <w:color w:val="000000"/>
          <w:sz w:val="24"/>
          <w:szCs w:val="24"/>
        </w:rPr>
        <w:t>,</w:t>
      </w:r>
      <w:r w:rsidR="00E66D95" w:rsidRPr="0058150E">
        <w:rPr>
          <w:rFonts w:ascii="Times New Roman" w:hAnsi="Times New Roman"/>
          <w:color w:val="000000"/>
          <w:sz w:val="24"/>
          <w:szCs w:val="24"/>
        </w:rPr>
        <w:t xml:space="preserve"> </w:t>
      </w:r>
    </w:p>
    <w:p w:rsidR="0058150E" w:rsidRDefault="00D91C0A" w:rsidP="00944E65">
      <w:pPr>
        <w:tabs>
          <w:tab w:val="left" w:pos="1485"/>
        </w:tabs>
        <w:spacing w:after="0" w:line="240" w:lineRule="auto"/>
        <w:ind w:left="-426" w:right="969"/>
        <w:jc w:val="both"/>
        <w:rPr>
          <w:rFonts w:ascii="Times New Roman" w:hAnsi="Times New Roman"/>
          <w:color w:val="000000"/>
          <w:sz w:val="24"/>
          <w:szCs w:val="24"/>
        </w:rPr>
      </w:pPr>
      <w:r>
        <w:rPr>
          <w:rFonts w:ascii="Times New Roman" w:hAnsi="Times New Roman"/>
          <w:color w:val="000000"/>
          <w:sz w:val="24"/>
          <w:szCs w:val="24"/>
        </w:rPr>
        <w:t xml:space="preserve">          </w:t>
      </w:r>
      <w:r w:rsidR="00944E65" w:rsidRPr="0058150E">
        <w:rPr>
          <w:rFonts w:ascii="Times New Roman" w:hAnsi="Times New Roman"/>
          <w:color w:val="000000"/>
          <w:sz w:val="24"/>
          <w:szCs w:val="24"/>
        </w:rPr>
        <w:t>Epidemiology</w:t>
      </w:r>
      <w:r w:rsidR="00944E65">
        <w:rPr>
          <w:rFonts w:ascii="Times New Roman" w:hAnsi="Times New Roman"/>
          <w:color w:val="000000"/>
          <w:sz w:val="24"/>
          <w:szCs w:val="24"/>
        </w:rPr>
        <w:t xml:space="preserve"> Branch</w:t>
      </w:r>
      <w:r w:rsidR="0058150E" w:rsidRPr="0058150E">
        <w:rPr>
          <w:rFonts w:ascii="Times New Roman" w:hAnsi="Times New Roman"/>
          <w:color w:val="000000"/>
          <w:sz w:val="24"/>
          <w:szCs w:val="24"/>
        </w:rPr>
        <w:t>, National Cancer Institute, USA</w:t>
      </w:r>
      <w:r>
        <w:rPr>
          <w:rFonts w:ascii="Times New Roman" w:hAnsi="Times New Roman"/>
          <w:color w:val="000000"/>
          <w:sz w:val="24"/>
          <w:szCs w:val="24"/>
        </w:rPr>
        <w:t>.</w:t>
      </w:r>
    </w:p>
    <w:p w:rsidR="00E66D95" w:rsidRDefault="00E66D95" w:rsidP="00944E65">
      <w:pPr>
        <w:tabs>
          <w:tab w:val="left" w:pos="1485"/>
        </w:tabs>
        <w:spacing w:after="0" w:line="240" w:lineRule="auto"/>
        <w:ind w:left="-426" w:right="969"/>
        <w:jc w:val="both"/>
        <w:rPr>
          <w:rFonts w:ascii="Times New Roman" w:hAnsi="Times New Roman"/>
          <w:color w:val="000000"/>
          <w:sz w:val="24"/>
          <w:szCs w:val="24"/>
        </w:rPr>
      </w:pPr>
    </w:p>
    <w:p w:rsidR="001D7CC7" w:rsidRPr="00E66D95" w:rsidRDefault="001D7CC7" w:rsidP="00944E65">
      <w:pPr>
        <w:tabs>
          <w:tab w:val="left" w:pos="1485"/>
          <w:tab w:val="left" w:pos="7538"/>
        </w:tabs>
        <w:spacing w:after="0" w:line="240" w:lineRule="auto"/>
        <w:ind w:left="-426" w:right="969"/>
        <w:jc w:val="both"/>
        <w:rPr>
          <w:rFonts w:ascii="Times New Roman" w:hAnsi="Times New Roman"/>
          <w:b/>
          <w:color w:val="000000"/>
          <w:sz w:val="24"/>
          <w:szCs w:val="24"/>
        </w:rPr>
      </w:pPr>
      <w:r w:rsidRPr="005718E0">
        <w:rPr>
          <w:rFonts w:ascii="Times New Roman" w:hAnsi="Times New Roman"/>
          <w:color w:val="000000"/>
          <w:sz w:val="24"/>
          <w:szCs w:val="24"/>
        </w:rPr>
        <w:t>Boocock</w:t>
      </w:r>
      <w:r w:rsidR="00FB6B78" w:rsidRPr="005718E0">
        <w:rPr>
          <w:rFonts w:ascii="Times New Roman" w:hAnsi="Times New Roman"/>
          <w:color w:val="000000"/>
          <w:sz w:val="24"/>
          <w:szCs w:val="24"/>
        </w:rPr>
        <w:t>,</w:t>
      </w:r>
      <w:r w:rsidRPr="005718E0">
        <w:rPr>
          <w:rFonts w:ascii="Times New Roman" w:hAnsi="Times New Roman"/>
          <w:color w:val="000000"/>
          <w:sz w:val="24"/>
          <w:szCs w:val="24"/>
        </w:rPr>
        <w:t xml:space="preserve"> N. C. (2002)</w:t>
      </w:r>
      <w:r w:rsidR="00662474" w:rsidRPr="005718E0">
        <w:rPr>
          <w:rFonts w:ascii="Times New Roman" w:hAnsi="Times New Roman"/>
          <w:color w:val="000000"/>
          <w:sz w:val="24"/>
          <w:szCs w:val="24"/>
        </w:rPr>
        <w:t xml:space="preserve"> </w:t>
      </w:r>
      <w:r w:rsidR="006049EF" w:rsidRPr="00E66D95">
        <w:rPr>
          <w:rFonts w:ascii="Times New Roman" w:hAnsi="Times New Roman"/>
          <w:b/>
          <w:color w:val="000000"/>
          <w:sz w:val="24"/>
          <w:szCs w:val="24"/>
        </w:rPr>
        <w:t xml:space="preserve">Environmental Impacts of Foreign Direct Investment in the </w:t>
      </w:r>
    </w:p>
    <w:p w:rsidR="002A027A" w:rsidRDefault="001D7CC7" w:rsidP="00944E65">
      <w:pPr>
        <w:tabs>
          <w:tab w:val="left" w:pos="1485"/>
          <w:tab w:val="left" w:pos="7538"/>
        </w:tabs>
        <w:spacing w:after="0" w:line="240" w:lineRule="auto"/>
        <w:ind w:left="-426" w:right="969"/>
        <w:jc w:val="both"/>
        <w:rPr>
          <w:rFonts w:ascii="Times New Roman" w:hAnsi="Times New Roman"/>
          <w:color w:val="000000"/>
          <w:sz w:val="24"/>
          <w:szCs w:val="24"/>
        </w:rPr>
      </w:pPr>
      <w:r w:rsidRPr="00E66D95">
        <w:rPr>
          <w:rFonts w:ascii="Times New Roman" w:hAnsi="Times New Roman"/>
          <w:b/>
          <w:color w:val="000000"/>
          <w:sz w:val="24"/>
          <w:szCs w:val="24"/>
        </w:rPr>
        <w:t xml:space="preserve">       </w:t>
      </w:r>
      <w:r w:rsidR="006049EF" w:rsidRPr="00E66D95">
        <w:rPr>
          <w:rFonts w:ascii="Times New Roman" w:hAnsi="Times New Roman"/>
          <w:b/>
          <w:color w:val="000000"/>
          <w:sz w:val="24"/>
          <w:szCs w:val="24"/>
        </w:rPr>
        <w:t>M</w:t>
      </w:r>
      <w:r w:rsidRPr="00E66D95">
        <w:rPr>
          <w:rFonts w:ascii="Times New Roman" w:hAnsi="Times New Roman"/>
          <w:b/>
          <w:color w:val="000000"/>
          <w:sz w:val="24"/>
          <w:szCs w:val="24"/>
        </w:rPr>
        <w:t>ining S</w:t>
      </w:r>
      <w:r w:rsidR="00662474" w:rsidRPr="00E66D95">
        <w:rPr>
          <w:rFonts w:ascii="Times New Roman" w:hAnsi="Times New Roman"/>
          <w:b/>
          <w:color w:val="000000"/>
          <w:sz w:val="24"/>
          <w:szCs w:val="24"/>
        </w:rPr>
        <w:t>ector in Sub Sahara</w:t>
      </w:r>
      <w:r w:rsidR="00E66D95" w:rsidRPr="00E66D95">
        <w:rPr>
          <w:rFonts w:ascii="Times New Roman" w:hAnsi="Times New Roman"/>
          <w:b/>
          <w:color w:val="000000"/>
          <w:sz w:val="24"/>
          <w:szCs w:val="24"/>
        </w:rPr>
        <w:t>n</w:t>
      </w:r>
      <w:r w:rsidR="00662474" w:rsidRPr="00E66D95">
        <w:rPr>
          <w:rFonts w:ascii="Times New Roman" w:hAnsi="Times New Roman"/>
          <w:b/>
          <w:color w:val="000000"/>
          <w:sz w:val="24"/>
          <w:szCs w:val="24"/>
        </w:rPr>
        <w:t xml:space="preserve"> Africa</w:t>
      </w:r>
      <w:r w:rsidR="00E66D95">
        <w:rPr>
          <w:rFonts w:ascii="Times New Roman" w:hAnsi="Times New Roman"/>
          <w:color w:val="000000"/>
          <w:sz w:val="24"/>
          <w:szCs w:val="24"/>
        </w:rPr>
        <w:t>,</w:t>
      </w:r>
      <w:r w:rsidR="00662474" w:rsidRPr="005718E0">
        <w:rPr>
          <w:rFonts w:ascii="Times New Roman" w:hAnsi="Times New Roman"/>
          <w:color w:val="000000"/>
          <w:sz w:val="24"/>
          <w:szCs w:val="24"/>
        </w:rPr>
        <w:t xml:space="preserve"> Journal of Environment and Developm</w:t>
      </w:r>
      <w:r w:rsidRPr="005718E0">
        <w:rPr>
          <w:rFonts w:ascii="Times New Roman" w:hAnsi="Times New Roman"/>
          <w:color w:val="000000"/>
          <w:sz w:val="24"/>
          <w:szCs w:val="24"/>
        </w:rPr>
        <w:t>ent</w:t>
      </w:r>
      <w:r w:rsidR="002D419B">
        <w:rPr>
          <w:rFonts w:ascii="Times New Roman" w:hAnsi="Times New Roman"/>
          <w:color w:val="000000"/>
          <w:sz w:val="24"/>
          <w:szCs w:val="24"/>
        </w:rPr>
        <w:t>.</w:t>
      </w:r>
    </w:p>
    <w:p w:rsidR="00114DC4" w:rsidRPr="005718E0" w:rsidRDefault="006E42A7" w:rsidP="00944E65">
      <w:pPr>
        <w:tabs>
          <w:tab w:val="left" w:pos="1485"/>
          <w:tab w:val="left" w:pos="7538"/>
        </w:tabs>
        <w:spacing w:after="0" w:line="240" w:lineRule="auto"/>
        <w:ind w:left="-426" w:right="969"/>
        <w:jc w:val="both"/>
        <w:rPr>
          <w:rFonts w:ascii="Times New Roman" w:hAnsi="Times New Roman"/>
          <w:color w:val="000000"/>
          <w:sz w:val="24"/>
          <w:szCs w:val="24"/>
        </w:rPr>
      </w:pPr>
      <w:r w:rsidRPr="005718E0">
        <w:rPr>
          <w:rFonts w:ascii="Times New Roman" w:hAnsi="Times New Roman"/>
          <w:color w:val="000000"/>
          <w:sz w:val="24"/>
          <w:szCs w:val="24"/>
        </w:rPr>
        <w:t xml:space="preserve">  </w:t>
      </w:r>
    </w:p>
    <w:p w:rsidR="00D91C0A" w:rsidRDefault="00114DC4" w:rsidP="00944E65">
      <w:pPr>
        <w:tabs>
          <w:tab w:val="left" w:pos="1485"/>
          <w:tab w:val="left" w:pos="7538"/>
        </w:tabs>
        <w:spacing w:after="0" w:line="240" w:lineRule="auto"/>
        <w:ind w:left="-426" w:right="969"/>
        <w:jc w:val="both"/>
        <w:rPr>
          <w:rFonts w:ascii="Times New Roman" w:hAnsi="Times New Roman"/>
          <w:color w:val="000000"/>
          <w:sz w:val="24"/>
          <w:szCs w:val="24"/>
        </w:rPr>
      </w:pPr>
      <w:r w:rsidRPr="005718E0">
        <w:rPr>
          <w:rFonts w:ascii="Times New Roman" w:hAnsi="Times New Roman"/>
          <w:color w:val="000000"/>
          <w:sz w:val="24"/>
          <w:szCs w:val="24"/>
        </w:rPr>
        <w:t xml:space="preserve">Bosson, R. and Varon, B. (1977) </w:t>
      </w:r>
      <w:r w:rsidRPr="002A027A">
        <w:rPr>
          <w:rFonts w:ascii="Times New Roman" w:hAnsi="Times New Roman"/>
          <w:b/>
          <w:color w:val="000000"/>
          <w:sz w:val="24"/>
          <w:szCs w:val="24"/>
        </w:rPr>
        <w:t>The Mining Industry and the Developing Countries</w:t>
      </w:r>
      <w:r w:rsidR="002A027A">
        <w:rPr>
          <w:rFonts w:ascii="Times New Roman" w:hAnsi="Times New Roman"/>
          <w:color w:val="000000"/>
          <w:sz w:val="24"/>
          <w:szCs w:val="24"/>
        </w:rPr>
        <w:t>,</w:t>
      </w:r>
      <w:r w:rsidRPr="005718E0">
        <w:rPr>
          <w:rFonts w:ascii="Times New Roman" w:hAnsi="Times New Roman"/>
          <w:color w:val="000000"/>
          <w:sz w:val="24"/>
          <w:szCs w:val="24"/>
        </w:rPr>
        <w:t xml:space="preserve"> </w:t>
      </w:r>
      <w:r w:rsidR="00D91C0A">
        <w:rPr>
          <w:rFonts w:ascii="Times New Roman" w:hAnsi="Times New Roman"/>
          <w:color w:val="000000"/>
          <w:sz w:val="24"/>
          <w:szCs w:val="24"/>
        </w:rPr>
        <w:t xml:space="preserve">   </w:t>
      </w:r>
    </w:p>
    <w:p w:rsidR="006563BF" w:rsidRDefault="00D91C0A" w:rsidP="00944E65">
      <w:pPr>
        <w:tabs>
          <w:tab w:val="left" w:pos="1485"/>
          <w:tab w:val="left" w:pos="7538"/>
        </w:tabs>
        <w:spacing w:after="0" w:line="240" w:lineRule="auto"/>
        <w:ind w:left="-426" w:right="969"/>
        <w:jc w:val="both"/>
        <w:rPr>
          <w:rFonts w:ascii="Times New Roman" w:hAnsi="Times New Roman"/>
          <w:b/>
          <w:color w:val="000000"/>
          <w:sz w:val="24"/>
          <w:szCs w:val="24"/>
        </w:rPr>
      </w:pPr>
      <w:r>
        <w:rPr>
          <w:rFonts w:ascii="Times New Roman" w:hAnsi="Times New Roman"/>
          <w:color w:val="000000"/>
          <w:sz w:val="24"/>
          <w:szCs w:val="24"/>
        </w:rPr>
        <w:t xml:space="preserve">             </w:t>
      </w:r>
      <w:r w:rsidR="00114DC4" w:rsidRPr="005718E0">
        <w:rPr>
          <w:rFonts w:ascii="Times New Roman" w:hAnsi="Times New Roman"/>
          <w:color w:val="000000"/>
          <w:sz w:val="24"/>
          <w:szCs w:val="24"/>
        </w:rPr>
        <w:t xml:space="preserve">Oxford </w:t>
      </w:r>
      <w:r>
        <w:rPr>
          <w:rFonts w:ascii="Times New Roman" w:hAnsi="Times New Roman"/>
          <w:color w:val="000000"/>
          <w:sz w:val="24"/>
          <w:szCs w:val="24"/>
        </w:rPr>
        <w:t xml:space="preserve">  </w:t>
      </w:r>
      <w:r w:rsidR="00114DC4" w:rsidRPr="005718E0">
        <w:rPr>
          <w:rFonts w:ascii="Times New Roman" w:hAnsi="Times New Roman"/>
          <w:color w:val="000000"/>
          <w:sz w:val="24"/>
          <w:szCs w:val="24"/>
        </w:rPr>
        <w:t>University Press, USA</w:t>
      </w:r>
      <w:r w:rsidR="00114DC4" w:rsidRPr="00460907">
        <w:rPr>
          <w:rFonts w:ascii="Times New Roman" w:hAnsi="Times New Roman"/>
          <w:b/>
          <w:color w:val="000000"/>
          <w:sz w:val="24"/>
          <w:szCs w:val="24"/>
        </w:rPr>
        <w:t xml:space="preserve">. </w:t>
      </w:r>
    </w:p>
    <w:p w:rsidR="006563BF" w:rsidRDefault="006563BF" w:rsidP="00944E65">
      <w:pPr>
        <w:tabs>
          <w:tab w:val="left" w:pos="1485"/>
          <w:tab w:val="left" w:pos="7538"/>
        </w:tabs>
        <w:spacing w:after="0" w:line="240" w:lineRule="auto"/>
        <w:ind w:left="-426" w:right="969"/>
        <w:jc w:val="both"/>
        <w:rPr>
          <w:rFonts w:ascii="Times New Roman" w:hAnsi="Times New Roman"/>
          <w:b/>
          <w:color w:val="000000"/>
          <w:sz w:val="24"/>
          <w:szCs w:val="24"/>
        </w:rPr>
      </w:pPr>
    </w:p>
    <w:p w:rsidR="006563BF" w:rsidRPr="00944E65" w:rsidRDefault="006563BF" w:rsidP="00944E65">
      <w:pPr>
        <w:widowControl w:val="0"/>
        <w:autoSpaceDE w:val="0"/>
        <w:autoSpaceDN w:val="0"/>
        <w:adjustRightInd w:val="0"/>
        <w:snapToGrid w:val="0"/>
        <w:spacing w:after="0" w:line="240" w:lineRule="auto"/>
        <w:ind w:left="-426" w:right="969"/>
        <w:jc w:val="both"/>
        <w:rPr>
          <w:rFonts w:ascii="Times New Roman" w:hAnsi="Times New Roman"/>
          <w:b/>
          <w:sz w:val="24"/>
          <w:szCs w:val="24"/>
        </w:rPr>
      </w:pPr>
      <w:r w:rsidRPr="00944E65">
        <w:rPr>
          <w:rFonts w:ascii="Times New Roman" w:hAnsi="Times New Roman"/>
          <w:color w:val="000000"/>
          <w:sz w:val="24"/>
          <w:szCs w:val="24"/>
        </w:rPr>
        <w:t>Boyd, H.K., Wes</w:t>
      </w:r>
      <w:r w:rsidR="00F8391D">
        <w:rPr>
          <w:rFonts w:ascii="Times New Roman" w:hAnsi="Times New Roman"/>
          <w:color w:val="000000"/>
          <w:sz w:val="24"/>
          <w:szCs w:val="24"/>
        </w:rPr>
        <w:t>tfall, R. and Stasch, S.F. (2001</w:t>
      </w:r>
      <w:r w:rsidRPr="00944E65">
        <w:rPr>
          <w:rFonts w:ascii="Times New Roman" w:hAnsi="Times New Roman"/>
          <w:color w:val="000000"/>
          <w:sz w:val="24"/>
          <w:szCs w:val="24"/>
        </w:rPr>
        <w:t xml:space="preserve">). </w:t>
      </w:r>
      <w:r w:rsidRPr="00944E65">
        <w:rPr>
          <w:rFonts w:ascii="Times New Roman" w:hAnsi="Times New Roman"/>
          <w:b/>
          <w:color w:val="000000"/>
          <w:sz w:val="24"/>
          <w:szCs w:val="24"/>
        </w:rPr>
        <w:t>Marketing Research Texts and</w:t>
      </w:r>
    </w:p>
    <w:p w:rsidR="006563BF" w:rsidRPr="00944E65" w:rsidRDefault="006563BF" w:rsidP="00944E65">
      <w:pPr>
        <w:widowControl w:val="0"/>
        <w:autoSpaceDE w:val="0"/>
        <w:autoSpaceDN w:val="0"/>
        <w:adjustRightInd w:val="0"/>
        <w:snapToGrid w:val="0"/>
        <w:spacing w:after="0" w:line="240" w:lineRule="auto"/>
        <w:ind w:left="-426" w:right="969"/>
        <w:jc w:val="both"/>
        <w:rPr>
          <w:rFonts w:ascii="Times New Roman" w:hAnsi="Times New Roman"/>
          <w:sz w:val="24"/>
          <w:szCs w:val="24"/>
        </w:rPr>
      </w:pPr>
      <w:r w:rsidRPr="00944E65">
        <w:rPr>
          <w:rFonts w:ascii="Times New Roman" w:hAnsi="Times New Roman"/>
          <w:b/>
          <w:color w:val="000000"/>
          <w:sz w:val="24"/>
          <w:szCs w:val="24"/>
        </w:rPr>
        <w:t xml:space="preserve">      Cases</w:t>
      </w:r>
      <w:r w:rsidRPr="00944E65">
        <w:rPr>
          <w:rFonts w:ascii="Times New Roman" w:hAnsi="Times New Roman"/>
          <w:color w:val="000000"/>
          <w:sz w:val="24"/>
          <w:szCs w:val="24"/>
        </w:rPr>
        <w:t>, Illinois, USA</w:t>
      </w:r>
    </w:p>
    <w:p w:rsidR="006E42A7" w:rsidRPr="002A027A" w:rsidRDefault="006E42A7" w:rsidP="00944E65">
      <w:pPr>
        <w:tabs>
          <w:tab w:val="left" w:pos="1485"/>
          <w:tab w:val="left" w:pos="7538"/>
        </w:tabs>
        <w:spacing w:after="0" w:line="240" w:lineRule="auto"/>
        <w:ind w:left="-426" w:right="969"/>
        <w:jc w:val="both"/>
        <w:rPr>
          <w:rFonts w:ascii="Times New Roman" w:hAnsi="Times New Roman"/>
          <w:color w:val="000000"/>
          <w:sz w:val="24"/>
          <w:szCs w:val="24"/>
        </w:rPr>
      </w:pPr>
      <w:r w:rsidRPr="00460907">
        <w:rPr>
          <w:rFonts w:ascii="Times New Roman" w:hAnsi="Times New Roman"/>
          <w:b/>
          <w:color w:val="000000"/>
          <w:sz w:val="24"/>
          <w:szCs w:val="24"/>
        </w:rPr>
        <w:t xml:space="preserve">    </w:t>
      </w:r>
    </w:p>
    <w:p w:rsidR="001D7CC7" w:rsidRPr="00944E65" w:rsidRDefault="00662474" w:rsidP="00944E65">
      <w:pPr>
        <w:tabs>
          <w:tab w:val="left" w:pos="1485"/>
        </w:tabs>
        <w:spacing w:after="0" w:line="240" w:lineRule="auto"/>
        <w:ind w:left="-426" w:right="969"/>
        <w:jc w:val="both"/>
        <w:rPr>
          <w:rFonts w:ascii="Times New Roman" w:hAnsi="Times New Roman"/>
          <w:color w:val="000000"/>
        </w:rPr>
      </w:pPr>
      <w:r w:rsidRPr="00462BDA">
        <w:rPr>
          <w:rFonts w:ascii="Times New Roman" w:hAnsi="Times New Roman"/>
          <w:color w:val="000000"/>
          <w:sz w:val="24"/>
          <w:szCs w:val="24"/>
        </w:rPr>
        <w:t>Burry</w:t>
      </w:r>
      <w:r w:rsidR="00FB6B78">
        <w:rPr>
          <w:rFonts w:ascii="Times New Roman" w:hAnsi="Times New Roman"/>
          <w:color w:val="000000"/>
          <w:sz w:val="24"/>
          <w:szCs w:val="24"/>
        </w:rPr>
        <w:t>,</w:t>
      </w:r>
      <w:r w:rsidRPr="00462BDA">
        <w:rPr>
          <w:rFonts w:ascii="Times New Roman" w:hAnsi="Times New Roman"/>
          <w:color w:val="000000"/>
          <w:sz w:val="24"/>
          <w:szCs w:val="24"/>
        </w:rPr>
        <w:t xml:space="preserve"> J</w:t>
      </w:r>
      <w:r w:rsidR="00FB6B78">
        <w:rPr>
          <w:rFonts w:ascii="Times New Roman" w:hAnsi="Times New Roman"/>
          <w:color w:val="000000"/>
          <w:sz w:val="24"/>
          <w:szCs w:val="24"/>
        </w:rPr>
        <w:t>.</w:t>
      </w:r>
      <w:r w:rsidRPr="00462BDA">
        <w:rPr>
          <w:rFonts w:ascii="Times New Roman" w:hAnsi="Times New Roman"/>
          <w:color w:val="000000"/>
          <w:sz w:val="24"/>
          <w:szCs w:val="24"/>
        </w:rPr>
        <w:t xml:space="preserve"> (2005) Mining Mountains: </w:t>
      </w:r>
      <w:r w:rsidRPr="00C14846">
        <w:rPr>
          <w:rFonts w:ascii="Times New Roman" w:hAnsi="Times New Roman"/>
          <w:color w:val="000000"/>
          <w:sz w:val="24"/>
          <w:szCs w:val="24"/>
        </w:rPr>
        <w:t xml:space="preserve">Neo-colonialism, Land tenure, Livelihood and the </w:t>
      </w:r>
    </w:p>
    <w:p w:rsidR="001F5BB4" w:rsidRDefault="001D7CC7" w:rsidP="00944E65">
      <w:pPr>
        <w:tabs>
          <w:tab w:val="left" w:pos="1485"/>
        </w:tabs>
        <w:spacing w:after="0" w:line="240" w:lineRule="auto"/>
        <w:ind w:left="-426" w:right="969"/>
        <w:jc w:val="both"/>
        <w:rPr>
          <w:rFonts w:ascii="Times New Roman" w:hAnsi="Times New Roman"/>
          <w:color w:val="000000"/>
          <w:sz w:val="24"/>
          <w:szCs w:val="24"/>
        </w:rPr>
      </w:pPr>
      <w:r w:rsidRPr="006E42A7">
        <w:rPr>
          <w:rFonts w:ascii="Times New Roman" w:hAnsi="Times New Roman"/>
          <w:color w:val="000000"/>
          <w:sz w:val="24"/>
          <w:szCs w:val="24"/>
        </w:rPr>
        <w:t xml:space="preserve">       </w:t>
      </w:r>
      <w:r w:rsidR="00662474" w:rsidRPr="006E42A7">
        <w:rPr>
          <w:rFonts w:ascii="Times New Roman" w:hAnsi="Times New Roman"/>
          <w:color w:val="000000"/>
          <w:sz w:val="24"/>
          <w:szCs w:val="24"/>
        </w:rPr>
        <w:t>new Peruvian industry in Cajarmaca</w:t>
      </w:r>
      <w:r w:rsidR="0052576D">
        <w:rPr>
          <w:rFonts w:ascii="Times New Roman" w:hAnsi="Times New Roman"/>
          <w:b/>
          <w:color w:val="000000"/>
          <w:sz w:val="24"/>
          <w:szCs w:val="24"/>
        </w:rPr>
        <w:t>.</w:t>
      </w:r>
      <w:r w:rsidR="00662474" w:rsidRPr="00462BDA">
        <w:rPr>
          <w:rFonts w:ascii="Times New Roman" w:hAnsi="Times New Roman"/>
          <w:b/>
          <w:color w:val="000000"/>
          <w:sz w:val="24"/>
          <w:szCs w:val="24"/>
        </w:rPr>
        <w:t xml:space="preserve"> </w:t>
      </w:r>
      <w:r w:rsidR="00662474" w:rsidRPr="006E42A7">
        <w:rPr>
          <w:rFonts w:ascii="Times New Roman" w:hAnsi="Times New Roman"/>
          <w:b/>
          <w:i/>
          <w:color w:val="000000"/>
          <w:sz w:val="24"/>
          <w:szCs w:val="24"/>
        </w:rPr>
        <w:t xml:space="preserve">Environment and </w:t>
      </w:r>
      <w:r w:rsidR="00662474" w:rsidRPr="00432AF5">
        <w:rPr>
          <w:rFonts w:ascii="Times New Roman" w:hAnsi="Times New Roman"/>
          <w:b/>
          <w:i/>
          <w:color w:val="000000"/>
          <w:sz w:val="24"/>
          <w:szCs w:val="24"/>
        </w:rPr>
        <w:t>Planning</w:t>
      </w:r>
      <w:r w:rsidR="00E66D95">
        <w:rPr>
          <w:rFonts w:ascii="Times New Roman" w:hAnsi="Times New Roman"/>
          <w:b/>
          <w:i/>
          <w:color w:val="000000"/>
          <w:sz w:val="24"/>
          <w:szCs w:val="24"/>
        </w:rPr>
        <w:t xml:space="preserve"> </w:t>
      </w:r>
      <w:r w:rsidR="00662474" w:rsidRPr="00432AF5">
        <w:rPr>
          <w:rFonts w:ascii="Times New Roman" w:hAnsi="Times New Roman"/>
          <w:b/>
          <w:color w:val="000000"/>
          <w:sz w:val="24"/>
          <w:szCs w:val="24"/>
        </w:rPr>
        <w:t>2</w:t>
      </w:r>
      <w:r w:rsidR="00432AF5" w:rsidRPr="00432AF5">
        <w:rPr>
          <w:rFonts w:ascii="Times New Roman" w:hAnsi="Times New Roman"/>
          <w:b/>
          <w:color w:val="000000"/>
          <w:sz w:val="24"/>
          <w:szCs w:val="24"/>
        </w:rPr>
        <w:t>,</w:t>
      </w:r>
      <w:r w:rsidR="00432AF5" w:rsidRPr="00462BDA">
        <w:rPr>
          <w:rFonts w:ascii="Times New Roman" w:hAnsi="Times New Roman"/>
          <w:color w:val="000000"/>
          <w:sz w:val="24"/>
          <w:szCs w:val="24"/>
        </w:rPr>
        <w:t xml:space="preserve"> 221</w:t>
      </w:r>
      <w:r w:rsidR="00662474" w:rsidRPr="00462BDA">
        <w:rPr>
          <w:rFonts w:ascii="Times New Roman" w:hAnsi="Times New Roman"/>
          <w:color w:val="000000"/>
          <w:sz w:val="24"/>
          <w:szCs w:val="24"/>
        </w:rPr>
        <w:t>-231</w:t>
      </w:r>
    </w:p>
    <w:p w:rsidR="00662474" w:rsidRDefault="00662474" w:rsidP="00944E65">
      <w:pPr>
        <w:tabs>
          <w:tab w:val="left" w:pos="1485"/>
        </w:tabs>
        <w:spacing w:after="0" w:line="240" w:lineRule="auto"/>
        <w:ind w:left="-426" w:right="969"/>
        <w:jc w:val="both"/>
        <w:rPr>
          <w:rFonts w:ascii="Times New Roman" w:hAnsi="Times New Roman"/>
          <w:color w:val="000000"/>
          <w:sz w:val="24"/>
          <w:szCs w:val="24"/>
        </w:rPr>
      </w:pPr>
      <w:r w:rsidRPr="00462BDA">
        <w:rPr>
          <w:rFonts w:ascii="Times New Roman" w:hAnsi="Times New Roman"/>
          <w:color w:val="000000"/>
          <w:sz w:val="24"/>
          <w:szCs w:val="24"/>
        </w:rPr>
        <w:t xml:space="preserve"> </w:t>
      </w:r>
    </w:p>
    <w:p w:rsidR="00717EFC" w:rsidRDefault="00717EFC" w:rsidP="00944E65">
      <w:pPr>
        <w:tabs>
          <w:tab w:val="left" w:pos="1485"/>
        </w:tabs>
        <w:spacing w:after="0" w:line="240" w:lineRule="auto"/>
        <w:ind w:left="-426" w:right="969"/>
        <w:jc w:val="both"/>
        <w:rPr>
          <w:rFonts w:ascii="Times New Roman" w:hAnsi="Times New Roman"/>
          <w:b/>
          <w:color w:val="000000"/>
          <w:sz w:val="24"/>
          <w:szCs w:val="24"/>
        </w:rPr>
      </w:pPr>
      <w:r w:rsidRPr="00F445DD">
        <w:rPr>
          <w:rFonts w:ascii="Times New Roman" w:hAnsi="Times New Roman"/>
          <w:color w:val="000000"/>
          <w:sz w:val="24"/>
          <w:szCs w:val="24"/>
        </w:rPr>
        <w:t>Blot, W. J. and Fraumeni, J. F. (1975)</w:t>
      </w:r>
      <w:r w:rsidRPr="00717EFC">
        <w:rPr>
          <w:rFonts w:ascii="Times New Roman" w:hAnsi="Times New Roman"/>
          <w:b/>
          <w:color w:val="000000"/>
          <w:sz w:val="24"/>
          <w:szCs w:val="24"/>
        </w:rPr>
        <w:t xml:space="preserve"> Arsenic Air Pollution and Lung Cancer,  </w:t>
      </w:r>
    </w:p>
    <w:p w:rsidR="00717EFC" w:rsidRDefault="00717EFC" w:rsidP="00944E65">
      <w:pPr>
        <w:tabs>
          <w:tab w:val="left" w:pos="1485"/>
        </w:tabs>
        <w:spacing w:after="0" w:line="240" w:lineRule="auto"/>
        <w:ind w:left="-426" w:right="969"/>
        <w:jc w:val="both"/>
        <w:rPr>
          <w:rFonts w:ascii="Times New Roman" w:hAnsi="Times New Roman"/>
          <w:color w:val="000000"/>
          <w:sz w:val="24"/>
          <w:szCs w:val="24"/>
        </w:rPr>
      </w:pPr>
      <w:r w:rsidRPr="00400242">
        <w:rPr>
          <w:rFonts w:ascii="Times New Roman" w:hAnsi="Times New Roman"/>
          <w:color w:val="000000"/>
          <w:sz w:val="24"/>
          <w:szCs w:val="24"/>
        </w:rPr>
        <w:t xml:space="preserve">       Epidemiology Branch, National Cancer Institute, USA</w:t>
      </w:r>
      <w:r w:rsidR="002D419B">
        <w:rPr>
          <w:rFonts w:ascii="Times New Roman" w:hAnsi="Times New Roman"/>
          <w:color w:val="000000"/>
          <w:sz w:val="24"/>
          <w:szCs w:val="24"/>
        </w:rPr>
        <w:t>.</w:t>
      </w:r>
    </w:p>
    <w:p w:rsidR="00400242" w:rsidRPr="00400242" w:rsidRDefault="00400242" w:rsidP="00944E65">
      <w:pPr>
        <w:tabs>
          <w:tab w:val="left" w:pos="1485"/>
        </w:tabs>
        <w:spacing w:after="0" w:line="240" w:lineRule="auto"/>
        <w:ind w:left="-426" w:right="969"/>
        <w:jc w:val="both"/>
        <w:rPr>
          <w:rFonts w:ascii="Times New Roman" w:hAnsi="Times New Roman"/>
          <w:color w:val="000000"/>
          <w:sz w:val="24"/>
          <w:szCs w:val="24"/>
        </w:rPr>
      </w:pPr>
    </w:p>
    <w:p w:rsidR="009A2C5D" w:rsidRDefault="00400242" w:rsidP="00944E65">
      <w:pPr>
        <w:tabs>
          <w:tab w:val="left" w:pos="1485"/>
        </w:tabs>
        <w:spacing w:after="0" w:line="240" w:lineRule="auto"/>
        <w:ind w:left="-426" w:right="969"/>
        <w:jc w:val="both"/>
        <w:rPr>
          <w:rFonts w:ascii="Times New Roman" w:hAnsi="Times New Roman"/>
          <w:color w:val="000000"/>
          <w:sz w:val="24"/>
          <w:szCs w:val="24"/>
        </w:rPr>
      </w:pPr>
      <w:r w:rsidRPr="00400242">
        <w:rPr>
          <w:rFonts w:ascii="Times New Roman" w:hAnsi="Times New Roman"/>
          <w:color w:val="000000"/>
          <w:sz w:val="24"/>
          <w:szCs w:val="24"/>
        </w:rPr>
        <w:t>Bryman</w:t>
      </w:r>
      <w:r w:rsidR="00FB6B78">
        <w:rPr>
          <w:rFonts w:ascii="Times New Roman" w:hAnsi="Times New Roman"/>
          <w:color w:val="000000"/>
          <w:sz w:val="24"/>
          <w:szCs w:val="24"/>
        </w:rPr>
        <w:t>,</w:t>
      </w:r>
      <w:r w:rsidRPr="00400242">
        <w:rPr>
          <w:rFonts w:ascii="Times New Roman" w:hAnsi="Times New Roman"/>
          <w:color w:val="000000"/>
          <w:sz w:val="24"/>
          <w:szCs w:val="24"/>
        </w:rPr>
        <w:t xml:space="preserve"> A (2008)</w:t>
      </w:r>
      <w:r>
        <w:rPr>
          <w:rFonts w:ascii="Times New Roman" w:hAnsi="Times New Roman"/>
          <w:color w:val="000000"/>
          <w:sz w:val="24"/>
          <w:szCs w:val="24"/>
        </w:rPr>
        <w:t xml:space="preserve"> </w:t>
      </w:r>
      <w:r w:rsidR="001147FD" w:rsidRPr="00400242">
        <w:rPr>
          <w:rFonts w:ascii="Times New Roman" w:hAnsi="Times New Roman"/>
          <w:b/>
          <w:color w:val="000000"/>
          <w:sz w:val="24"/>
          <w:szCs w:val="24"/>
        </w:rPr>
        <w:t>Social Research Methods</w:t>
      </w:r>
      <w:r w:rsidR="001147FD" w:rsidRPr="00400242">
        <w:rPr>
          <w:rFonts w:ascii="Times New Roman" w:hAnsi="Times New Roman"/>
          <w:color w:val="000000"/>
          <w:sz w:val="24"/>
          <w:szCs w:val="24"/>
        </w:rPr>
        <w:t>, Oxford University</w:t>
      </w:r>
      <w:r w:rsidRPr="00400242">
        <w:rPr>
          <w:rFonts w:ascii="Times New Roman" w:hAnsi="Times New Roman"/>
          <w:color w:val="000000"/>
          <w:sz w:val="24"/>
          <w:szCs w:val="24"/>
        </w:rPr>
        <w:t>, UK</w:t>
      </w:r>
      <w:r w:rsidR="009A2C5D" w:rsidRPr="009A2C5D">
        <w:rPr>
          <w:rFonts w:ascii="Times New Roman" w:hAnsi="Times New Roman"/>
          <w:color w:val="000000"/>
          <w:sz w:val="24"/>
          <w:szCs w:val="24"/>
        </w:rPr>
        <w:t xml:space="preserve"> </w:t>
      </w:r>
    </w:p>
    <w:p w:rsidR="009A2C5D" w:rsidRDefault="009A2C5D" w:rsidP="00944E65">
      <w:pPr>
        <w:tabs>
          <w:tab w:val="left" w:pos="1485"/>
        </w:tabs>
        <w:spacing w:after="0" w:line="240" w:lineRule="auto"/>
        <w:ind w:left="-426" w:right="969"/>
        <w:jc w:val="both"/>
        <w:rPr>
          <w:rFonts w:ascii="Times New Roman" w:hAnsi="Times New Roman"/>
          <w:color w:val="000000"/>
          <w:sz w:val="24"/>
          <w:szCs w:val="24"/>
        </w:rPr>
      </w:pPr>
    </w:p>
    <w:p w:rsidR="00944E65" w:rsidRDefault="009A2C5D" w:rsidP="00944E65">
      <w:pPr>
        <w:tabs>
          <w:tab w:val="left" w:pos="1485"/>
          <w:tab w:val="left" w:pos="7538"/>
        </w:tabs>
        <w:spacing w:after="0" w:line="240" w:lineRule="auto"/>
        <w:ind w:left="-426" w:right="969"/>
        <w:jc w:val="both"/>
        <w:rPr>
          <w:rFonts w:ascii="Times New Roman" w:hAnsi="Times New Roman"/>
          <w:b/>
          <w:color w:val="000000"/>
          <w:sz w:val="24"/>
          <w:szCs w:val="24"/>
        </w:rPr>
      </w:pPr>
      <w:r w:rsidRPr="005718E0">
        <w:rPr>
          <w:rFonts w:ascii="Times New Roman" w:hAnsi="Times New Roman"/>
          <w:color w:val="000000"/>
          <w:sz w:val="24"/>
          <w:szCs w:val="24"/>
        </w:rPr>
        <w:t xml:space="preserve">Chambers, R. and Conway, G. (1992): “Sustainable Rural Livelihoods: </w:t>
      </w:r>
      <w:r w:rsidR="00944E65">
        <w:rPr>
          <w:rFonts w:ascii="Times New Roman" w:hAnsi="Times New Roman"/>
          <w:b/>
          <w:color w:val="000000"/>
          <w:sz w:val="24"/>
          <w:szCs w:val="24"/>
        </w:rPr>
        <w:t xml:space="preserve">Practical  </w:t>
      </w:r>
    </w:p>
    <w:p w:rsidR="009A2C5D" w:rsidRPr="0073562C" w:rsidRDefault="00944E65" w:rsidP="00944E65">
      <w:pPr>
        <w:tabs>
          <w:tab w:val="left" w:pos="1485"/>
          <w:tab w:val="left" w:pos="7538"/>
        </w:tabs>
        <w:spacing w:after="0" w:line="240" w:lineRule="auto"/>
        <w:ind w:left="-426" w:right="969"/>
        <w:jc w:val="both"/>
        <w:rPr>
          <w:rFonts w:ascii="Times New Roman" w:hAnsi="Times New Roman"/>
          <w:b/>
          <w:color w:val="000000"/>
          <w:sz w:val="24"/>
          <w:szCs w:val="24"/>
        </w:rPr>
      </w:pPr>
      <w:r>
        <w:rPr>
          <w:rFonts w:ascii="Times New Roman" w:hAnsi="Times New Roman"/>
          <w:b/>
          <w:color w:val="000000"/>
          <w:sz w:val="24"/>
          <w:szCs w:val="24"/>
        </w:rPr>
        <w:t xml:space="preserve">      Concepts</w:t>
      </w:r>
      <w:r w:rsidR="0073562C">
        <w:rPr>
          <w:rFonts w:ascii="Times New Roman" w:hAnsi="Times New Roman"/>
          <w:b/>
          <w:color w:val="000000"/>
          <w:sz w:val="24"/>
          <w:szCs w:val="24"/>
        </w:rPr>
        <w:t xml:space="preserve"> for</w:t>
      </w:r>
      <w:r w:rsidR="00657A30">
        <w:rPr>
          <w:rFonts w:ascii="Times New Roman" w:hAnsi="Times New Roman"/>
          <w:b/>
          <w:color w:val="000000"/>
          <w:sz w:val="24"/>
          <w:szCs w:val="24"/>
        </w:rPr>
        <w:t xml:space="preserve"> </w:t>
      </w:r>
      <w:r w:rsidR="009A2C5D" w:rsidRPr="00542BD7">
        <w:rPr>
          <w:rFonts w:ascii="Times New Roman" w:hAnsi="Times New Roman"/>
          <w:b/>
          <w:color w:val="000000"/>
          <w:sz w:val="24"/>
          <w:szCs w:val="24"/>
        </w:rPr>
        <w:t>the 21st Century”</w:t>
      </w:r>
      <w:r w:rsidR="009A2C5D" w:rsidRPr="005718E0">
        <w:rPr>
          <w:rFonts w:ascii="Times New Roman" w:hAnsi="Times New Roman"/>
          <w:color w:val="000000"/>
          <w:sz w:val="24"/>
          <w:szCs w:val="24"/>
        </w:rPr>
        <w:t>, University of Sussex</w:t>
      </w:r>
      <w:r w:rsidR="009A2C5D">
        <w:rPr>
          <w:rFonts w:ascii="Times New Roman" w:hAnsi="Times New Roman"/>
          <w:color w:val="000000"/>
          <w:sz w:val="24"/>
          <w:szCs w:val="24"/>
        </w:rPr>
        <w:t>,</w:t>
      </w:r>
      <w:r w:rsidR="009A2C5D" w:rsidRPr="005718E0">
        <w:rPr>
          <w:rFonts w:ascii="Times New Roman" w:hAnsi="Times New Roman"/>
          <w:color w:val="000000"/>
          <w:sz w:val="24"/>
          <w:szCs w:val="24"/>
        </w:rPr>
        <w:t xml:space="preserve"> Brighton.</w:t>
      </w:r>
    </w:p>
    <w:p w:rsidR="009A2C5D" w:rsidRPr="005718E0" w:rsidRDefault="009A2C5D" w:rsidP="00483512">
      <w:pPr>
        <w:tabs>
          <w:tab w:val="left" w:pos="1485"/>
          <w:tab w:val="left" w:pos="7538"/>
        </w:tabs>
        <w:spacing w:after="0" w:line="240" w:lineRule="auto"/>
        <w:jc w:val="both"/>
        <w:rPr>
          <w:rFonts w:ascii="Times New Roman" w:hAnsi="Times New Roman"/>
          <w:color w:val="000000"/>
          <w:sz w:val="24"/>
          <w:szCs w:val="24"/>
        </w:rPr>
      </w:pPr>
    </w:p>
    <w:p w:rsidR="00657A30" w:rsidRDefault="00657A30" w:rsidP="00483512">
      <w:pPr>
        <w:tabs>
          <w:tab w:val="left" w:pos="1485"/>
        </w:tabs>
        <w:spacing w:after="0" w:line="240" w:lineRule="auto"/>
        <w:jc w:val="both"/>
        <w:rPr>
          <w:rFonts w:ascii="Times New Roman" w:hAnsi="Times New Roman"/>
          <w:color w:val="000000"/>
          <w:sz w:val="24"/>
          <w:szCs w:val="24"/>
        </w:rPr>
      </w:pPr>
    </w:p>
    <w:p w:rsidR="00657A30" w:rsidRDefault="00657A30" w:rsidP="00483512">
      <w:pPr>
        <w:tabs>
          <w:tab w:val="left" w:pos="1485"/>
        </w:tabs>
        <w:spacing w:after="0" w:line="240" w:lineRule="auto"/>
        <w:jc w:val="both"/>
        <w:rPr>
          <w:rFonts w:ascii="Times New Roman" w:hAnsi="Times New Roman"/>
          <w:color w:val="000000"/>
          <w:sz w:val="24"/>
          <w:szCs w:val="24"/>
        </w:rPr>
      </w:pPr>
    </w:p>
    <w:p w:rsidR="00E66D95" w:rsidRDefault="00E573AD" w:rsidP="00483512">
      <w:pPr>
        <w:tabs>
          <w:tab w:val="left" w:pos="1485"/>
        </w:tabs>
        <w:spacing w:after="0" w:line="240" w:lineRule="auto"/>
        <w:jc w:val="both"/>
        <w:rPr>
          <w:rFonts w:ascii="Times New Roman" w:hAnsi="Times New Roman"/>
          <w:b/>
          <w:color w:val="000000"/>
          <w:sz w:val="24"/>
          <w:szCs w:val="24"/>
        </w:rPr>
      </w:pPr>
      <w:r w:rsidRPr="00E573AD">
        <w:rPr>
          <w:rFonts w:ascii="Times New Roman" w:hAnsi="Times New Roman"/>
          <w:color w:val="000000"/>
          <w:sz w:val="24"/>
          <w:szCs w:val="24"/>
        </w:rPr>
        <w:lastRenderedPageBreak/>
        <w:t xml:space="preserve">Carney, D. (1998): “Implementing the Sustainable Rural Livelihood </w:t>
      </w:r>
      <w:r w:rsidR="00E66D95" w:rsidRPr="00E573AD">
        <w:rPr>
          <w:rFonts w:ascii="Times New Roman" w:hAnsi="Times New Roman"/>
          <w:color w:val="000000"/>
          <w:sz w:val="24"/>
          <w:szCs w:val="24"/>
        </w:rPr>
        <w:t xml:space="preserve">Approach”, </w:t>
      </w:r>
      <w:r w:rsidR="00E66D95" w:rsidRPr="000D25A7">
        <w:rPr>
          <w:rFonts w:ascii="Times New Roman" w:hAnsi="Times New Roman"/>
          <w:b/>
          <w:color w:val="000000"/>
          <w:sz w:val="24"/>
          <w:szCs w:val="24"/>
        </w:rPr>
        <w:t>Sustainable</w:t>
      </w:r>
      <w:r w:rsidRPr="000D25A7">
        <w:rPr>
          <w:rFonts w:ascii="Times New Roman" w:hAnsi="Times New Roman"/>
          <w:b/>
          <w:color w:val="000000"/>
          <w:sz w:val="24"/>
          <w:szCs w:val="24"/>
        </w:rPr>
        <w:t xml:space="preserve"> </w:t>
      </w:r>
    </w:p>
    <w:p w:rsidR="00E66D95" w:rsidRDefault="00E66D95" w:rsidP="00483512">
      <w:pPr>
        <w:tabs>
          <w:tab w:val="left" w:pos="1485"/>
        </w:tabs>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E573AD" w:rsidRPr="000D25A7">
        <w:rPr>
          <w:rFonts w:ascii="Times New Roman" w:hAnsi="Times New Roman"/>
          <w:b/>
          <w:color w:val="000000"/>
          <w:sz w:val="24"/>
          <w:szCs w:val="24"/>
        </w:rPr>
        <w:t xml:space="preserve">Rural Livelihoods, </w:t>
      </w:r>
      <w:r w:rsidR="00E573AD" w:rsidRPr="00E573AD">
        <w:rPr>
          <w:rFonts w:ascii="Times New Roman" w:hAnsi="Times New Roman"/>
          <w:color w:val="000000"/>
          <w:sz w:val="24"/>
          <w:szCs w:val="24"/>
        </w:rPr>
        <w:t xml:space="preserve">Department </w:t>
      </w:r>
      <w:r>
        <w:rPr>
          <w:rFonts w:ascii="Times New Roman" w:hAnsi="Times New Roman"/>
          <w:color w:val="000000"/>
          <w:sz w:val="24"/>
          <w:szCs w:val="24"/>
        </w:rPr>
        <w:t>f</w:t>
      </w:r>
      <w:r w:rsidR="00E573AD" w:rsidRPr="00E573AD">
        <w:rPr>
          <w:rFonts w:ascii="Times New Roman" w:hAnsi="Times New Roman"/>
          <w:color w:val="000000"/>
          <w:sz w:val="24"/>
          <w:szCs w:val="24"/>
        </w:rPr>
        <w:t>or International</w:t>
      </w:r>
      <w:r>
        <w:rPr>
          <w:rFonts w:ascii="Times New Roman" w:hAnsi="Times New Roman"/>
          <w:color w:val="000000"/>
          <w:sz w:val="24"/>
          <w:szCs w:val="24"/>
        </w:rPr>
        <w:t xml:space="preserve"> </w:t>
      </w:r>
      <w:r w:rsidR="00E573AD" w:rsidRPr="00E573AD">
        <w:rPr>
          <w:rFonts w:ascii="Times New Roman" w:hAnsi="Times New Roman"/>
          <w:color w:val="000000"/>
          <w:sz w:val="24"/>
          <w:szCs w:val="24"/>
        </w:rPr>
        <w:t>Development (DFID), London pp 3-</w:t>
      </w:r>
      <w:r>
        <w:rPr>
          <w:rFonts w:ascii="Times New Roman" w:hAnsi="Times New Roman"/>
          <w:color w:val="000000"/>
          <w:sz w:val="24"/>
          <w:szCs w:val="24"/>
        </w:rPr>
        <w:t xml:space="preserve"> </w:t>
      </w:r>
    </w:p>
    <w:p w:rsidR="00E573AD" w:rsidRPr="00400242" w:rsidRDefault="00E66D95"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E573AD" w:rsidRPr="00E573AD">
        <w:rPr>
          <w:rFonts w:ascii="Times New Roman" w:hAnsi="Times New Roman"/>
          <w:color w:val="000000"/>
          <w:sz w:val="24"/>
          <w:szCs w:val="24"/>
        </w:rPr>
        <w:t xml:space="preserve">23, 1998.  </w:t>
      </w:r>
    </w:p>
    <w:p w:rsidR="00400242" w:rsidRPr="00462BDA" w:rsidRDefault="00400242" w:rsidP="00483512">
      <w:pPr>
        <w:tabs>
          <w:tab w:val="left" w:pos="1485"/>
        </w:tabs>
        <w:spacing w:after="0" w:line="240" w:lineRule="auto"/>
        <w:jc w:val="both"/>
        <w:rPr>
          <w:rFonts w:ascii="Times New Roman" w:hAnsi="Times New Roman"/>
          <w:b/>
          <w:color w:val="000000"/>
          <w:sz w:val="24"/>
          <w:szCs w:val="24"/>
        </w:rPr>
      </w:pPr>
    </w:p>
    <w:p w:rsidR="00CC3E53" w:rsidRDefault="00FB6B78"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CSO</w:t>
      </w:r>
      <w:r w:rsidR="00E15507" w:rsidRPr="00462BDA">
        <w:rPr>
          <w:rFonts w:ascii="Times New Roman" w:hAnsi="Times New Roman"/>
          <w:color w:val="000000"/>
          <w:sz w:val="24"/>
          <w:szCs w:val="24"/>
        </w:rPr>
        <w:t xml:space="preserve"> (2011) </w:t>
      </w:r>
      <w:r w:rsidR="00E15507" w:rsidRPr="00462BDA">
        <w:rPr>
          <w:rFonts w:ascii="Times New Roman" w:hAnsi="Times New Roman"/>
          <w:b/>
          <w:color w:val="000000"/>
          <w:sz w:val="24"/>
          <w:szCs w:val="24"/>
        </w:rPr>
        <w:t>2010 Census of Population and Housing</w:t>
      </w:r>
      <w:r w:rsidR="00E15507">
        <w:rPr>
          <w:rFonts w:ascii="Times New Roman" w:hAnsi="Times New Roman"/>
          <w:color w:val="000000"/>
          <w:sz w:val="24"/>
          <w:szCs w:val="24"/>
        </w:rPr>
        <w:t>,</w:t>
      </w:r>
    </w:p>
    <w:p w:rsidR="00E15507" w:rsidRDefault="00CB0FAF"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52576D">
        <w:rPr>
          <w:rFonts w:ascii="Times New Roman" w:hAnsi="Times New Roman"/>
          <w:color w:val="000000"/>
          <w:sz w:val="24"/>
          <w:szCs w:val="24"/>
        </w:rPr>
        <w:t xml:space="preserve"> </w:t>
      </w:r>
      <w:r w:rsidR="00F251F8">
        <w:rPr>
          <w:rFonts w:ascii="Times New Roman" w:hAnsi="Times New Roman"/>
          <w:color w:val="000000"/>
          <w:sz w:val="24"/>
          <w:szCs w:val="24"/>
        </w:rPr>
        <w:t>CSO</w:t>
      </w:r>
      <w:r w:rsidR="00E12BC4">
        <w:rPr>
          <w:rFonts w:ascii="Times New Roman" w:hAnsi="Times New Roman"/>
          <w:color w:val="000000"/>
          <w:sz w:val="24"/>
          <w:szCs w:val="24"/>
        </w:rPr>
        <w:t>,</w:t>
      </w:r>
      <w:r w:rsidR="00E15507" w:rsidRPr="00462BDA">
        <w:rPr>
          <w:rFonts w:ascii="Times New Roman" w:hAnsi="Times New Roman"/>
          <w:color w:val="000000"/>
          <w:sz w:val="24"/>
          <w:szCs w:val="24"/>
        </w:rPr>
        <w:t xml:space="preserve"> </w:t>
      </w:r>
      <w:r>
        <w:rPr>
          <w:rFonts w:ascii="Times New Roman" w:hAnsi="Times New Roman"/>
          <w:color w:val="000000"/>
          <w:sz w:val="24"/>
          <w:szCs w:val="24"/>
        </w:rPr>
        <w:t>Zambia</w:t>
      </w:r>
      <w:r w:rsidR="00FF62A0">
        <w:rPr>
          <w:rFonts w:ascii="Times New Roman" w:hAnsi="Times New Roman"/>
          <w:color w:val="000000"/>
          <w:sz w:val="24"/>
          <w:szCs w:val="24"/>
        </w:rPr>
        <w:t>.</w:t>
      </w:r>
    </w:p>
    <w:p w:rsidR="00662474" w:rsidRDefault="00EA00B3" w:rsidP="00483512">
      <w:pPr>
        <w:widowControl w:val="0"/>
        <w:autoSpaceDE w:val="0"/>
        <w:autoSpaceDN w:val="0"/>
        <w:adjustRightInd w:val="0"/>
        <w:snapToGrid w:val="0"/>
        <w:spacing w:after="0" w:line="240" w:lineRule="auto"/>
        <w:jc w:val="both"/>
        <w:rPr>
          <w:rFonts w:ascii="Times New Roman" w:hAnsi="Times New Roman"/>
          <w:color w:val="000000"/>
          <w:sz w:val="24"/>
          <w:szCs w:val="24"/>
          <w:lang w:val="en-US"/>
        </w:rPr>
      </w:pPr>
      <w:r>
        <w:rPr>
          <w:rFonts w:ascii="Times New Roman" w:hAnsi="Times New Roman"/>
          <w:color w:val="000000"/>
          <w:sz w:val="24"/>
          <w:szCs w:val="24"/>
          <w:lang w:val="en-US"/>
        </w:rPr>
        <w:t>.</w:t>
      </w:r>
    </w:p>
    <w:p w:rsidR="00B21B8B" w:rsidRDefault="00A1291D" w:rsidP="00483512">
      <w:pPr>
        <w:tabs>
          <w:tab w:val="left" w:pos="1485"/>
        </w:tabs>
        <w:spacing w:after="0" w:line="240" w:lineRule="auto"/>
        <w:jc w:val="both"/>
        <w:rPr>
          <w:rFonts w:ascii="Times New Roman" w:hAnsi="Times New Roman"/>
          <w:b/>
          <w:color w:val="000000"/>
          <w:sz w:val="24"/>
          <w:szCs w:val="24"/>
        </w:rPr>
      </w:pPr>
      <w:r w:rsidRPr="00A1291D">
        <w:rPr>
          <w:rFonts w:ascii="Times New Roman" w:hAnsi="Times New Roman"/>
          <w:color w:val="000000"/>
          <w:sz w:val="24"/>
          <w:szCs w:val="24"/>
        </w:rPr>
        <w:t>Christmann</w:t>
      </w:r>
      <w:r w:rsidR="00FB6B78">
        <w:rPr>
          <w:rFonts w:ascii="Times New Roman" w:hAnsi="Times New Roman"/>
          <w:color w:val="000000"/>
          <w:sz w:val="24"/>
          <w:szCs w:val="24"/>
        </w:rPr>
        <w:t>,</w:t>
      </w:r>
      <w:r w:rsidRPr="00A1291D">
        <w:rPr>
          <w:rFonts w:ascii="Times New Roman" w:hAnsi="Times New Roman"/>
          <w:color w:val="000000"/>
          <w:sz w:val="24"/>
          <w:szCs w:val="24"/>
        </w:rPr>
        <w:t xml:space="preserve"> P. and </w:t>
      </w:r>
      <w:r w:rsidR="001C5AD1" w:rsidRPr="00A1291D">
        <w:rPr>
          <w:rFonts w:ascii="Times New Roman" w:hAnsi="Times New Roman"/>
          <w:color w:val="000000"/>
          <w:sz w:val="24"/>
          <w:szCs w:val="24"/>
        </w:rPr>
        <w:t>Stolojan</w:t>
      </w:r>
      <w:r w:rsidR="00FB6B78">
        <w:rPr>
          <w:rFonts w:ascii="Times New Roman" w:hAnsi="Times New Roman"/>
          <w:color w:val="000000"/>
          <w:sz w:val="24"/>
          <w:szCs w:val="24"/>
        </w:rPr>
        <w:t>,</w:t>
      </w:r>
      <w:r w:rsidR="001C5AD1" w:rsidRPr="00A1291D">
        <w:rPr>
          <w:rFonts w:ascii="Times New Roman" w:hAnsi="Times New Roman"/>
          <w:color w:val="000000"/>
          <w:sz w:val="24"/>
          <w:szCs w:val="24"/>
        </w:rPr>
        <w:t xml:space="preserve"> </w:t>
      </w:r>
      <w:r w:rsidRPr="00A1291D">
        <w:rPr>
          <w:rFonts w:ascii="Times New Roman" w:hAnsi="Times New Roman"/>
          <w:color w:val="000000"/>
          <w:sz w:val="24"/>
          <w:szCs w:val="24"/>
        </w:rPr>
        <w:t>N. (2002)</w:t>
      </w:r>
      <w:r w:rsidR="00F445DD">
        <w:rPr>
          <w:rFonts w:ascii="Times New Roman" w:hAnsi="Times New Roman"/>
          <w:color w:val="000000"/>
          <w:sz w:val="24"/>
          <w:szCs w:val="24"/>
        </w:rPr>
        <w:t xml:space="preserve"> </w:t>
      </w:r>
      <w:r w:rsidRPr="00B21B8B">
        <w:rPr>
          <w:rFonts w:ascii="Times New Roman" w:hAnsi="Times New Roman"/>
          <w:b/>
          <w:color w:val="000000"/>
          <w:sz w:val="24"/>
          <w:szCs w:val="24"/>
        </w:rPr>
        <w:t xml:space="preserve">Management and Distribution of Mineral </w:t>
      </w:r>
    </w:p>
    <w:p w:rsidR="00A1291D" w:rsidRDefault="00B21B8B" w:rsidP="00483512">
      <w:pPr>
        <w:tabs>
          <w:tab w:val="left" w:pos="1485"/>
        </w:tabs>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A1291D" w:rsidRPr="00B21B8B">
        <w:rPr>
          <w:rFonts w:ascii="Times New Roman" w:hAnsi="Times New Roman"/>
          <w:b/>
          <w:color w:val="000000"/>
          <w:sz w:val="24"/>
          <w:szCs w:val="24"/>
        </w:rPr>
        <w:t>Revenue in</w:t>
      </w:r>
      <w:r w:rsidR="00A1291D" w:rsidRPr="00A1291D">
        <w:rPr>
          <w:rFonts w:ascii="Times New Roman" w:hAnsi="Times New Roman"/>
          <w:color w:val="000000"/>
          <w:sz w:val="24"/>
          <w:szCs w:val="24"/>
        </w:rPr>
        <w:t xml:space="preserve"> </w:t>
      </w:r>
      <w:r w:rsidR="00F445DD" w:rsidRPr="00F445DD">
        <w:rPr>
          <w:rFonts w:ascii="Times New Roman" w:hAnsi="Times New Roman"/>
          <w:b/>
          <w:color w:val="000000"/>
          <w:sz w:val="24"/>
          <w:szCs w:val="24"/>
        </w:rPr>
        <w:t>India</w:t>
      </w:r>
      <w:r w:rsidR="009408DA">
        <w:rPr>
          <w:rFonts w:ascii="Times New Roman" w:hAnsi="Times New Roman"/>
          <w:b/>
          <w:color w:val="000000"/>
          <w:sz w:val="24"/>
          <w:szCs w:val="24"/>
        </w:rPr>
        <w:t>,</w:t>
      </w:r>
      <w:r w:rsidR="00F445DD">
        <w:rPr>
          <w:rFonts w:ascii="Times New Roman" w:hAnsi="Times New Roman"/>
          <w:color w:val="000000"/>
          <w:sz w:val="24"/>
          <w:szCs w:val="24"/>
        </w:rPr>
        <w:t xml:space="preserve"> </w:t>
      </w:r>
      <w:r w:rsidR="00A1291D" w:rsidRPr="00F445DD">
        <w:rPr>
          <w:rFonts w:ascii="Times New Roman" w:hAnsi="Times New Roman"/>
          <w:color w:val="000000"/>
          <w:sz w:val="24"/>
          <w:szCs w:val="24"/>
        </w:rPr>
        <w:t>PNG</w:t>
      </w:r>
      <w:r w:rsidR="00D12F54">
        <w:rPr>
          <w:rFonts w:ascii="Times New Roman" w:hAnsi="Times New Roman"/>
          <w:b/>
          <w:color w:val="000000"/>
          <w:sz w:val="24"/>
          <w:szCs w:val="24"/>
        </w:rPr>
        <w:t xml:space="preserve"> </w:t>
      </w:r>
      <w:r w:rsidR="00D12F54" w:rsidRPr="001C5AD1">
        <w:rPr>
          <w:rFonts w:ascii="Times New Roman" w:hAnsi="Times New Roman"/>
          <w:color w:val="000000"/>
          <w:sz w:val="24"/>
          <w:szCs w:val="24"/>
        </w:rPr>
        <w:t>Publisher</w:t>
      </w:r>
      <w:r w:rsidR="00F445DD">
        <w:rPr>
          <w:rFonts w:ascii="Times New Roman" w:hAnsi="Times New Roman"/>
          <w:color w:val="000000"/>
          <w:sz w:val="24"/>
          <w:szCs w:val="24"/>
        </w:rPr>
        <w:t>,</w:t>
      </w:r>
      <w:r w:rsidR="00A1291D" w:rsidRPr="00A1291D">
        <w:rPr>
          <w:rFonts w:ascii="Times New Roman" w:hAnsi="Times New Roman"/>
          <w:color w:val="000000"/>
          <w:sz w:val="24"/>
          <w:szCs w:val="24"/>
        </w:rPr>
        <w:t xml:space="preserve"> London.</w:t>
      </w:r>
    </w:p>
    <w:p w:rsidR="009408DA" w:rsidRPr="00462BDA" w:rsidRDefault="009408DA"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3035BE" w:rsidRDefault="00662474" w:rsidP="00483512">
      <w:pPr>
        <w:widowControl w:val="0"/>
        <w:autoSpaceDE w:val="0"/>
        <w:autoSpaceDN w:val="0"/>
        <w:adjustRightInd w:val="0"/>
        <w:snapToGrid w:val="0"/>
        <w:spacing w:after="0" w:line="240" w:lineRule="auto"/>
        <w:jc w:val="both"/>
        <w:rPr>
          <w:rFonts w:ascii="Times New Roman" w:hAnsi="Times New Roman"/>
          <w:b/>
          <w:sz w:val="24"/>
          <w:szCs w:val="24"/>
        </w:rPr>
      </w:pPr>
      <w:r w:rsidRPr="00462BDA">
        <w:rPr>
          <w:rFonts w:ascii="Times New Roman" w:hAnsi="Times New Roman"/>
          <w:color w:val="000000"/>
          <w:sz w:val="24"/>
          <w:szCs w:val="24"/>
        </w:rPr>
        <w:t>Chan, C. Z. (2004)</w:t>
      </w:r>
      <w:r w:rsidR="00E15507" w:rsidRPr="00613A22">
        <w:rPr>
          <w:rFonts w:ascii="Times New Roman" w:hAnsi="Times New Roman"/>
          <w:color w:val="000000"/>
          <w:sz w:val="24"/>
          <w:szCs w:val="24"/>
        </w:rPr>
        <w:t xml:space="preserve"> The</w:t>
      </w:r>
      <w:r w:rsidRPr="00613A22">
        <w:rPr>
          <w:rFonts w:ascii="Times New Roman" w:hAnsi="Times New Roman"/>
          <w:color w:val="000000"/>
          <w:sz w:val="24"/>
          <w:szCs w:val="24"/>
        </w:rPr>
        <w:t xml:space="preserve"> Impact of Gold Mining on </w:t>
      </w:r>
      <w:r w:rsidR="00E15507" w:rsidRPr="00613A22">
        <w:rPr>
          <w:rFonts w:ascii="Times New Roman" w:hAnsi="Times New Roman"/>
          <w:color w:val="000000"/>
          <w:sz w:val="24"/>
          <w:szCs w:val="24"/>
        </w:rPr>
        <w:t>Women</w:t>
      </w:r>
      <w:r w:rsidR="00E15507">
        <w:rPr>
          <w:rFonts w:ascii="Times New Roman" w:hAnsi="Times New Roman"/>
          <w:b/>
          <w:sz w:val="24"/>
          <w:szCs w:val="24"/>
        </w:rPr>
        <w:t>: Communities</w:t>
      </w:r>
      <w:r w:rsidRPr="00462BDA">
        <w:rPr>
          <w:rFonts w:ascii="Times New Roman" w:hAnsi="Times New Roman"/>
          <w:b/>
          <w:color w:val="000000"/>
          <w:sz w:val="24"/>
          <w:szCs w:val="24"/>
        </w:rPr>
        <w:t xml:space="preserve"> and</w:t>
      </w:r>
      <w:r w:rsidRPr="00462BDA">
        <w:rPr>
          <w:rFonts w:ascii="Times New Roman" w:hAnsi="Times New Roman"/>
          <w:b/>
          <w:sz w:val="24"/>
          <w:szCs w:val="24"/>
        </w:rPr>
        <w:t xml:space="preserve"> </w:t>
      </w:r>
    </w:p>
    <w:p w:rsidR="003C4311" w:rsidRDefault="003035BE"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Pr>
          <w:rFonts w:ascii="Times New Roman" w:hAnsi="Times New Roman"/>
          <w:b/>
          <w:sz w:val="24"/>
          <w:szCs w:val="24"/>
        </w:rPr>
        <w:t xml:space="preserve">      </w:t>
      </w:r>
      <w:r w:rsidR="00662474" w:rsidRPr="00462BDA">
        <w:rPr>
          <w:rFonts w:ascii="Times New Roman" w:hAnsi="Times New Roman"/>
          <w:b/>
          <w:color w:val="000000"/>
          <w:sz w:val="24"/>
          <w:szCs w:val="24"/>
        </w:rPr>
        <w:t>Environment in Burma’s Kachin State</w:t>
      </w:r>
      <w:r w:rsidR="009408DA" w:rsidRPr="00462BDA">
        <w:rPr>
          <w:rFonts w:ascii="Times New Roman" w:hAnsi="Times New Roman"/>
          <w:color w:val="000000"/>
          <w:sz w:val="24"/>
          <w:szCs w:val="24"/>
        </w:rPr>
        <w:t>, Students</w:t>
      </w:r>
      <w:r w:rsidR="00662474" w:rsidRPr="00462BDA">
        <w:rPr>
          <w:rFonts w:ascii="Times New Roman" w:hAnsi="Times New Roman"/>
          <w:color w:val="000000"/>
          <w:sz w:val="24"/>
          <w:szCs w:val="24"/>
        </w:rPr>
        <w:t xml:space="preserve"> </w:t>
      </w:r>
      <w:r w:rsidR="00D12F54">
        <w:rPr>
          <w:rFonts w:ascii="Times New Roman" w:hAnsi="Times New Roman"/>
          <w:color w:val="000000"/>
          <w:sz w:val="24"/>
          <w:szCs w:val="24"/>
        </w:rPr>
        <w:t>P</w:t>
      </w:r>
      <w:r w:rsidR="003C4311">
        <w:rPr>
          <w:rFonts w:ascii="Times New Roman" w:hAnsi="Times New Roman"/>
          <w:color w:val="000000"/>
          <w:sz w:val="24"/>
          <w:szCs w:val="24"/>
        </w:rPr>
        <w:t>ress</w:t>
      </w:r>
      <w:r w:rsidR="00D12F54">
        <w:rPr>
          <w:rFonts w:ascii="Times New Roman" w:hAnsi="Times New Roman"/>
          <w:color w:val="000000"/>
          <w:sz w:val="24"/>
          <w:szCs w:val="24"/>
        </w:rPr>
        <w:t>:</w:t>
      </w:r>
      <w:r w:rsidR="003C4311">
        <w:rPr>
          <w:rFonts w:ascii="Times New Roman" w:hAnsi="Times New Roman"/>
          <w:color w:val="000000"/>
          <w:sz w:val="24"/>
          <w:szCs w:val="24"/>
        </w:rPr>
        <w:t xml:space="preserve"> Burma.</w:t>
      </w:r>
    </w:p>
    <w:p w:rsidR="009408DA" w:rsidRDefault="009408DA"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262843" w:rsidRPr="00FF62A0" w:rsidRDefault="001C5AD1" w:rsidP="00483512">
      <w:pPr>
        <w:widowControl w:val="0"/>
        <w:autoSpaceDE w:val="0"/>
        <w:autoSpaceDN w:val="0"/>
        <w:adjustRightInd w:val="0"/>
        <w:snapToGrid w:val="0"/>
        <w:spacing w:after="0" w:line="240" w:lineRule="auto"/>
        <w:jc w:val="both"/>
        <w:rPr>
          <w:rFonts w:ascii="Times New Roman" w:hAnsi="Times New Roman"/>
          <w:b/>
          <w:color w:val="000000"/>
          <w:sz w:val="24"/>
          <w:szCs w:val="24"/>
        </w:rPr>
      </w:pPr>
      <w:r>
        <w:rPr>
          <w:rFonts w:ascii="Times New Roman" w:hAnsi="Times New Roman"/>
          <w:color w:val="000000"/>
          <w:sz w:val="24"/>
          <w:szCs w:val="24"/>
        </w:rPr>
        <w:t>Czech Geological Survey (2008</w:t>
      </w:r>
      <w:r w:rsidR="00262843" w:rsidRPr="00FF62A0">
        <w:rPr>
          <w:rFonts w:ascii="Times New Roman" w:hAnsi="Times New Roman"/>
          <w:b/>
          <w:color w:val="000000"/>
          <w:sz w:val="24"/>
          <w:szCs w:val="24"/>
        </w:rPr>
        <w:t>) Assessment</w:t>
      </w:r>
      <w:r w:rsidR="00953EFF" w:rsidRPr="00FF62A0">
        <w:rPr>
          <w:rFonts w:ascii="Times New Roman" w:hAnsi="Times New Roman"/>
          <w:b/>
          <w:color w:val="000000"/>
          <w:sz w:val="24"/>
          <w:szCs w:val="24"/>
        </w:rPr>
        <w:t xml:space="preserve"> of Impacts of Mining and Mineral</w:t>
      </w:r>
      <w:r w:rsidR="00262843" w:rsidRPr="00FF62A0">
        <w:rPr>
          <w:rFonts w:ascii="Times New Roman" w:hAnsi="Times New Roman"/>
          <w:b/>
          <w:color w:val="000000"/>
          <w:sz w:val="24"/>
          <w:szCs w:val="24"/>
        </w:rPr>
        <w:t xml:space="preserve"> </w:t>
      </w:r>
    </w:p>
    <w:p w:rsidR="00FF62A0" w:rsidRDefault="00262843" w:rsidP="00483512">
      <w:pPr>
        <w:widowControl w:val="0"/>
        <w:autoSpaceDE w:val="0"/>
        <w:autoSpaceDN w:val="0"/>
        <w:adjustRightInd w:val="0"/>
        <w:snapToGrid w:val="0"/>
        <w:spacing w:after="0" w:line="240" w:lineRule="auto"/>
        <w:jc w:val="both"/>
        <w:rPr>
          <w:rFonts w:ascii="Times New Roman" w:hAnsi="Times New Roman"/>
          <w:b/>
          <w:color w:val="000000"/>
          <w:sz w:val="24"/>
          <w:szCs w:val="24"/>
        </w:rPr>
      </w:pPr>
      <w:r w:rsidRPr="00FF62A0">
        <w:rPr>
          <w:rFonts w:ascii="Times New Roman" w:hAnsi="Times New Roman"/>
          <w:b/>
          <w:color w:val="000000"/>
          <w:sz w:val="24"/>
          <w:szCs w:val="24"/>
        </w:rPr>
        <w:t xml:space="preserve">    </w:t>
      </w:r>
      <w:r w:rsidR="007062D7">
        <w:rPr>
          <w:rFonts w:ascii="Times New Roman" w:hAnsi="Times New Roman"/>
          <w:b/>
          <w:color w:val="000000"/>
          <w:sz w:val="24"/>
          <w:szCs w:val="24"/>
        </w:rPr>
        <w:t xml:space="preserve"> </w:t>
      </w:r>
      <w:r w:rsidRPr="00FF62A0">
        <w:rPr>
          <w:rFonts w:ascii="Times New Roman" w:hAnsi="Times New Roman"/>
          <w:b/>
          <w:color w:val="000000"/>
          <w:sz w:val="24"/>
          <w:szCs w:val="24"/>
        </w:rPr>
        <w:t xml:space="preserve"> </w:t>
      </w:r>
      <w:r w:rsidR="00953EFF" w:rsidRPr="00FF62A0">
        <w:rPr>
          <w:rFonts w:ascii="Times New Roman" w:hAnsi="Times New Roman"/>
          <w:b/>
          <w:color w:val="000000"/>
          <w:sz w:val="24"/>
          <w:szCs w:val="24"/>
        </w:rPr>
        <w:t>Processing   on the Environment and Human Health in Selected R</w:t>
      </w:r>
      <w:r w:rsidR="0074287C" w:rsidRPr="00FF62A0">
        <w:rPr>
          <w:rFonts w:ascii="Times New Roman" w:hAnsi="Times New Roman"/>
          <w:b/>
          <w:color w:val="000000"/>
          <w:sz w:val="24"/>
          <w:szCs w:val="24"/>
        </w:rPr>
        <w:t xml:space="preserve">egions of the </w:t>
      </w:r>
      <w:r w:rsidR="00FF62A0">
        <w:rPr>
          <w:rFonts w:ascii="Times New Roman" w:hAnsi="Times New Roman"/>
          <w:b/>
          <w:color w:val="000000"/>
          <w:sz w:val="24"/>
          <w:szCs w:val="24"/>
        </w:rPr>
        <w:t xml:space="preserve">   </w:t>
      </w:r>
    </w:p>
    <w:p w:rsidR="00953EFF" w:rsidRDefault="00FF62A0"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7062D7">
        <w:rPr>
          <w:rFonts w:ascii="Times New Roman" w:hAnsi="Times New Roman"/>
          <w:b/>
          <w:color w:val="000000"/>
          <w:sz w:val="24"/>
          <w:szCs w:val="24"/>
        </w:rPr>
        <w:t xml:space="preserve">  </w:t>
      </w:r>
      <w:r w:rsidRPr="00FF62A0">
        <w:rPr>
          <w:rFonts w:ascii="Times New Roman" w:hAnsi="Times New Roman"/>
          <w:b/>
          <w:color w:val="000000"/>
          <w:sz w:val="24"/>
          <w:szCs w:val="24"/>
        </w:rPr>
        <w:t>Central and</w:t>
      </w:r>
      <w:r w:rsidR="00262843" w:rsidRPr="00FF62A0">
        <w:rPr>
          <w:rFonts w:ascii="Times New Roman" w:hAnsi="Times New Roman"/>
          <w:b/>
          <w:color w:val="000000"/>
          <w:sz w:val="24"/>
          <w:szCs w:val="24"/>
        </w:rPr>
        <w:t xml:space="preserve"> Copperbelt</w:t>
      </w:r>
      <w:r w:rsidR="001C5AD1" w:rsidRPr="00FF62A0">
        <w:rPr>
          <w:rFonts w:ascii="Times New Roman" w:hAnsi="Times New Roman"/>
          <w:b/>
          <w:color w:val="000000"/>
          <w:sz w:val="24"/>
          <w:szCs w:val="24"/>
        </w:rPr>
        <w:t xml:space="preserve"> Provinces of </w:t>
      </w:r>
      <w:r w:rsidR="00262843" w:rsidRPr="00FF62A0">
        <w:rPr>
          <w:rFonts w:ascii="Times New Roman" w:hAnsi="Times New Roman"/>
          <w:b/>
          <w:color w:val="000000"/>
          <w:sz w:val="24"/>
          <w:szCs w:val="24"/>
        </w:rPr>
        <w:t>Zambia</w:t>
      </w:r>
      <w:r w:rsidR="00262843">
        <w:rPr>
          <w:rFonts w:ascii="Times New Roman" w:hAnsi="Times New Roman"/>
          <w:color w:val="000000"/>
          <w:sz w:val="24"/>
          <w:szCs w:val="24"/>
        </w:rPr>
        <w:t>, Unpublished</w:t>
      </w:r>
      <w:r w:rsidR="00EA00B3">
        <w:rPr>
          <w:rFonts w:ascii="Times New Roman" w:hAnsi="Times New Roman"/>
          <w:color w:val="000000"/>
          <w:sz w:val="24"/>
          <w:szCs w:val="24"/>
        </w:rPr>
        <w:t>.</w:t>
      </w:r>
    </w:p>
    <w:p w:rsidR="0074287C" w:rsidRDefault="0074287C"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sidRPr="0074287C">
        <w:rPr>
          <w:rFonts w:ascii="Times New Roman" w:hAnsi="Times New Roman"/>
          <w:color w:val="000000"/>
          <w:sz w:val="24"/>
          <w:szCs w:val="24"/>
        </w:rPr>
        <w:t xml:space="preserve">   </w:t>
      </w:r>
    </w:p>
    <w:p w:rsidR="007062D7" w:rsidRDefault="00DA5143" w:rsidP="00483512">
      <w:pPr>
        <w:autoSpaceDE w:val="0"/>
        <w:autoSpaceDN w:val="0"/>
        <w:adjustRightInd w:val="0"/>
        <w:spacing w:after="0" w:line="240" w:lineRule="auto"/>
        <w:jc w:val="both"/>
        <w:rPr>
          <w:rFonts w:ascii="Times New Roman" w:hAnsi="Times New Roman"/>
          <w:color w:val="000000"/>
          <w:sz w:val="24"/>
          <w:szCs w:val="24"/>
          <w:lang w:val="en-US"/>
        </w:rPr>
      </w:pPr>
      <w:r>
        <w:rPr>
          <w:rFonts w:ascii="Times New Roman" w:hAnsi="Times New Roman"/>
          <w:color w:val="000000"/>
          <w:sz w:val="24"/>
          <w:szCs w:val="24"/>
          <w:lang w:val="en-US"/>
        </w:rPr>
        <w:t xml:space="preserve">Czech Geological Survey </w:t>
      </w:r>
      <w:r w:rsidR="00D12F54">
        <w:rPr>
          <w:rFonts w:ascii="Times New Roman" w:hAnsi="Times New Roman"/>
          <w:color w:val="000000"/>
          <w:sz w:val="24"/>
          <w:szCs w:val="24"/>
          <w:lang w:val="en-US"/>
        </w:rPr>
        <w:t>(</w:t>
      </w:r>
      <w:r>
        <w:rPr>
          <w:rFonts w:ascii="Times New Roman" w:hAnsi="Times New Roman"/>
          <w:color w:val="000000"/>
          <w:sz w:val="24"/>
          <w:szCs w:val="24"/>
          <w:lang w:val="en-US"/>
        </w:rPr>
        <w:t>20</w:t>
      </w:r>
      <w:r w:rsidR="004714EE">
        <w:rPr>
          <w:rFonts w:ascii="Times New Roman" w:hAnsi="Times New Roman"/>
          <w:color w:val="000000"/>
          <w:sz w:val="24"/>
          <w:szCs w:val="24"/>
          <w:lang w:val="en-US"/>
        </w:rPr>
        <w:t>14</w:t>
      </w:r>
      <w:r w:rsidR="00D12F54">
        <w:rPr>
          <w:rFonts w:ascii="Times New Roman" w:hAnsi="Times New Roman"/>
          <w:color w:val="000000"/>
          <w:sz w:val="24"/>
          <w:szCs w:val="24"/>
          <w:lang w:val="en-US"/>
        </w:rPr>
        <w:t>)</w:t>
      </w:r>
      <w:r w:rsidR="00E12BC4">
        <w:t xml:space="preserve"> </w:t>
      </w:r>
      <w:r w:rsidR="004714EE" w:rsidRPr="00FF62A0">
        <w:rPr>
          <w:rFonts w:ascii="Times New Roman" w:hAnsi="Times New Roman"/>
          <w:b/>
          <w:color w:val="000000"/>
          <w:sz w:val="24"/>
          <w:szCs w:val="24"/>
          <w:lang w:val="en-US"/>
        </w:rPr>
        <w:t xml:space="preserve">Environmental Impacts of Mining </w:t>
      </w:r>
      <w:r w:rsidR="0011795A" w:rsidRPr="00FF62A0">
        <w:rPr>
          <w:rFonts w:ascii="Times New Roman" w:hAnsi="Times New Roman"/>
          <w:b/>
          <w:color w:val="000000"/>
          <w:sz w:val="24"/>
          <w:szCs w:val="24"/>
          <w:lang w:val="en-US"/>
        </w:rPr>
        <w:t>i</w:t>
      </w:r>
      <w:r w:rsidR="004714EE" w:rsidRPr="00FF62A0">
        <w:rPr>
          <w:rFonts w:ascii="Times New Roman" w:hAnsi="Times New Roman"/>
          <w:b/>
          <w:color w:val="000000"/>
          <w:sz w:val="24"/>
          <w:szCs w:val="24"/>
          <w:lang w:val="en-US"/>
        </w:rPr>
        <w:t>n Zambia</w:t>
      </w:r>
      <w:r>
        <w:rPr>
          <w:rFonts w:ascii="Times New Roman" w:hAnsi="Times New Roman"/>
          <w:iCs/>
          <w:color w:val="000000"/>
          <w:sz w:val="24"/>
          <w:szCs w:val="24"/>
          <w:lang w:val="en-US"/>
        </w:rPr>
        <w:t>,</w:t>
      </w:r>
      <w:r w:rsidR="000D58C4" w:rsidRPr="000D58C4">
        <w:rPr>
          <w:rFonts w:ascii="Times New Roman" w:hAnsi="Times New Roman"/>
          <w:color w:val="000000"/>
          <w:sz w:val="24"/>
          <w:szCs w:val="24"/>
          <w:lang w:val="en-US"/>
        </w:rPr>
        <w:t xml:space="preserve"> </w:t>
      </w:r>
      <w:r>
        <w:rPr>
          <w:rFonts w:ascii="Times New Roman" w:hAnsi="Times New Roman"/>
          <w:color w:val="000000"/>
          <w:sz w:val="24"/>
          <w:szCs w:val="24"/>
          <w:lang w:val="en-US"/>
        </w:rPr>
        <w:t>Unpublished</w:t>
      </w:r>
      <w:r w:rsidR="00D12F54">
        <w:rPr>
          <w:rFonts w:ascii="Times New Roman" w:hAnsi="Times New Roman"/>
          <w:color w:val="000000"/>
          <w:sz w:val="24"/>
          <w:szCs w:val="24"/>
          <w:lang w:val="en-US"/>
        </w:rPr>
        <w:t xml:space="preserve"> </w:t>
      </w:r>
    </w:p>
    <w:p w:rsidR="000D58C4" w:rsidRDefault="007062D7" w:rsidP="00483512">
      <w:pPr>
        <w:autoSpaceDE w:val="0"/>
        <w:autoSpaceDN w:val="0"/>
        <w:adjustRightInd w:val="0"/>
        <w:spacing w:after="0" w:line="240" w:lineRule="auto"/>
        <w:jc w:val="both"/>
        <w:rPr>
          <w:rFonts w:ascii="Times New Roman" w:hAnsi="Times New Roman"/>
          <w:color w:val="000000"/>
          <w:sz w:val="24"/>
          <w:szCs w:val="24"/>
          <w:lang w:val="en-US"/>
        </w:rPr>
      </w:pPr>
      <w:r>
        <w:rPr>
          <w:rFonts w:ascii="Times New Roman" w:hAnsi="Times New Roman"/>
          <w:color w:val="000000"/>
          <w:sz w:val="24"/>
          <w:szCs w:val="24"/>
          <w:lang w:val="en-US"/>
        </w:rPr>
        <w:t xml:space="preserve">        </w:t>
      </w:r>
      <w:r w:rsidR="00D12F54">
        <w:rPr>
          <w:rFonts w:ascii="Times New Roman" w:hAnsi="Times New Roman"/>
          <w:color w:val="000000"/>
          <w:sz w:val="24"/>
          <w:szCs w:val="24"/>
          <w:lang w:val="en-US"/>
        </w:rPr>
        <w:t>Report</w:t>
      </w:r>
      <w:r w:rsidR="00DA5143">
        <w:rPr>
          <w:rFonts w:ascii="Times New Roman" w:hAnsi="Times New Roman"/>
          <w:color w:val="000000"/>
          <w:sz w:val="24"/>
          <w:szCs w:val="24"/>
          <w:lang w:val="en-US"/>
        </w:rPr>
        <w:t>.</w:t>
      </w:r>
    </w:p>
    <w:p w:rsidR="00953EFF" w:rsidRDefault="00953EFF" w:rsidP="00483512">
      <w:pPr>
        <w:autoSpaceDE w:val="0"/>
        <w:autoSpaceDN w:val="0"/>
        <w:adjustRightInd w:val="0"/>
        <w:spacing w:after="0" w:line="240" w:lineRule="auto"/>
        <w:jc w:val="both"/>
        <w:rPr>
          <w:rFonts w:ascii="Times New Roman" w:hAnsi="Times New Roman"/>
          <w:color w:val="000000"/>
          <w:sz w:val="24"/>
          <w:szCs w:val="24"/>
          <w:lang w:val="en-US"/>
        </w:rPr>
      </w:pPr>
    </w:p>
    <w:p w:rsidR="00D51D6D" w:rsidRDefault="00D51D6D" w:rsidP="00483512">
      <w:pPr>
        <w:autoSpaceDE w:val="0"/>
        <w:autoSpaceDN w:val="0"/>
        <w:adjustRightInd w:val="0"/>
        <w:spacing w:after="0" w:line="240" w:lineRule="auto"/>
        <w:jc w:val="both"/>
        <w:rPr>
          <w:rFonts w:ascii="Times New Roman" w:hAnsi="Times New Roman"/>
          <w:color w:val="000000"/>
          <w:sz w:val="24"/>
          <w:szCs w:val="24"/>
          <w:lang w:val="en-US"/>
        </w:rPr>
      </w:pPr>
      <w:r>
        <w:rPr>
          <w:rFonts w:ascii="Times New Roman" w:hAnsi="Times New Roman"/>
          <w:color w:val="000000"/>
          <w:sz w:val="24"/>
          <w:szCs w:val="24"/>
          <w:lang w:val="en-US"/>
        </w:rPr>
        <w:t>Crop Fo</w:t>
      </w:r>
      <w:r w:rsidR="00FB6B78">
        <w:rPr>
          <w:rFonts w:ascii="Times New Roman" w:hAnsi="Times New Roman"/>
          <w:color w:val="000000"/>
          <w:sz w:val="24"/>
          <w:szCs w:val="24"/>
          <w:lang w:val="en-US"/>
        </w:rPr>
        <w:t>re</w:t>
      </w:r>
      <w:r>
        <w:rPr>
          <w:rFonts w:ascii="Times New Roman" w:hAnsi="Times New Roman"/>
          <w:color w:val="000000"/>
          <w:sz w:val="24"/>
          <w:szCs w:val="24"/>
          <w:lang w:val="en-US"/>
        </w:rPr>
        <w:t>c</w:t>
      </w:r>
      <w:r w:rsidR="00EA00B3">
        <w:rPr>
          <w:rFonts w:ascii="Times New Roman" w:hAnsi="Times New Roman"/>
          <w:color w:val="000000"/>
          <w:sz w:val="24"/>
          <w:szCs w:val="24"/>
          <w:lang w:val="en-US"/>
        </w:rPr>
        <w:t>a</w:t>
      </w:r>
      <w:r>
        <w:rPr>
          <w:rFonts w:ascii="Times New Roman" w:hAnsi="Times New Roman"/>
          <w:color w:val="000000"/>
          <w:sz w:val="24"/>
          <w:szCs w:val="24"/>
          <w:lang w:val="en-US"/>
        </w:rPr>
        <w:t>s</w:t>
      </w:r>
      <w:r w:rsidR="00EA00B3">
        <w:rPr>
          <w:rFonts w:ascii="Times New Roman" w:hAnsi="Times New Roman"/>
          <w:color w:val="000000"/>
          <w:sz w:val="24"/>
          <w:szCs w:val="24"/>
          <w:lang w:val="en-US"/>
        </w:rPr>
        <w:t>ting</w:t>
      </w:r>
      <w:r>
        <w:rPr>
          <w:rFonts w:ascii="Times New Roman" w:hAnsi="Times New Roman"/>
          <w:color w:val="000000"/>
          <w:sz w:val="24"/>
          <w:szCs w:val="24"/>
          <w:lang w:val="en-US"/>
        </w:rPr>
        <w:t xml:space="preserve"> Survey (2013) </w:t>
      </w:r>
      <w:r w:rsidRPr="00F216C6">
        <w:rPr>
          <w:rFonts w:ascii="Times New Roman" w:hAnsi="Times New Roman"/>
          <w:b/>
          <w:color w:val="000000"/>
          <w:sz w:val="24"/>
          <w:szCs w:val="24"/>
          <w:lang w:val="en-US"/>
        </w:rPr>
        <w:t>Kalulushi Crop Fo</w:t>
      </w:r>
      <w:r w:rsidR="00FB6B78">
        <w:rPr>
          <w:rFonts w:ascii="Times New Roman" w:hAnsi="Times New Roman"/>
          <w:b/>
          <w:color w:val="000000"/>
          <w:sz w:val="24"/>
          <w:szCs w:val="24"/>
          <w:lang w:val="en-US"/>
        </w:rPr>
        <w:t>re</w:t>
      </w:r>
      <w:r w:rsidRPr="00F216C6">
        <w:rPr>
          <w:rFonts w:ascii="Times New Roman" w:hAnsi="Times New Roman"/>
          <w:b/>
          <w:color w:val="000000"/>
          <w:sz w:val="24"/>
          <w:szCs w:val="24"/>
          <w:lang w:val="en-US"/>
        </w:rPr>
        <w:t>c</w:t>
      </w:r>
      <w:r w:rsidR="00EA00B3" w:rsidRPr="00F216C6">
        <w:rPr>
          <w:rFonts w:ascii="Times New Roman" w:hAnsi="Times New Roman"/>
          <w:b/>
          <w:color w:val="000000"/>
          <w:sz w:val="24"/>
          <w:szCs w:val="24"/>
          <w:lang w:val="en-US"/>
        </w:rPr>
        <w:t>asting</w:t>
      </w:r>
      <w:r w:rsidRPr="00F216C6">
        <w:rPr>
          <w:rFonts w:ascii="Times New Roman" w:hAnsi="Times New Roman"/>
          <w:b/>
          <w:color w:val="000000"/>
          <w:sz w:val="24"/>
          <w:szCs w:val="24"/>
          <w:lang w:val="en-US"/>
        </w:rPr>
        <w:t xml:space="preserve"> Survey</w:t>
      </w:r>
      <w:r>
        <w:rPr>
          <w:rFonts w:ascii="Times New Roman" w:hAnsi="Times New Roman"/>
          <w:color w:val="000000"/>
          <w:sz w:val="24"/>
          <w:szCs w:val="24"/>
          <w:lang w:val="en-US"/>
        </w:rPr>
        <w:t>, Unpublished report</w:t>
      </w:r>
    </w:p>
    <w:p w:rsidR="00EA00B3" w:rsidRDefault="00EA00B3" w:rsidP="00483512">
      <w:pPr>
        <w:autoSpaceDE w:val="0"/>
        <w:autoSpaceDN w:val="0"/>
        <w:adjustRightInd w:val="0"/>
        <w:spacing w:after="0" w:line="240" w:lineRule="auto"/>
        <w:jc w:val="both"/>
        <w:rPr>
          <w:rFonts w:ascii="Times New Roman" w:hAnsi="Times New Roman"/>
          <w:color w:val="000000"/>
          <w:sz w:val="24"/>
          <w:szCs w:val="24"/>
          <w:lang w:val="en-US"/>
        </w:rPr>
      </w:pPr>
    </w:p>
    <w:p w:rsidR="00E12BC4" w:rsidRPr="000D58C4" w:rsidDel="00E12BC4" w:rsidRDefault="00E12BC4"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sidRPr="000D58C4">
        <w:rPr>
          <w:rFonts w:ascii="Times New Roman" w:hAnsi="Times New Roman"/>
          <w:color w:val="000000"/>
          <w:sz w:val="24"/>
          <w:szCs w:val="24"/>
        </w:rPr>
        <w:t>Department</w:t>
      </w:r>
      <w:r>
        <w:rPr>
          <w:rFonts w:ascii="Times New Roman" w:hAnsi="Times New Roman"/>
          <w:color w:val="000000"/>
          <w:sz w:val="24"/>
          <w:szCs w:val="24"/>
        </w:rPr>
        <w:t xml:space="preserve"> for International</w:t>
      </w:r>
      <w:r w:rsidRPr="000D58C4">
        <w:rPr>
          <w:rFonts w:ascii="Times New Roman" w:hAnsi="Times New Roman"/>
          <w:color w:val="000000"/>
          <w:sz w:val="24"/>
          <w:szCs w:val="24"/>
        </w:rPr>
        <w:t xml:space="preserve"> Developmen</w:t>
      </w:r>
      <w:r>
        <w:rPr>
          <w:rFonts w:ascii="Times New Roman" w:hAnsi="Times New Roman"/>
          <w:color w:val="000000"/>
          <w:sz w:val="24"/>
          <w:szCs w:val="24"/>
        </w:rPr>
        <w:t xml:space="preserve">t </w:t>
      </w:r>
      <w:r w:rsidR="00662474" w:rsidRPr="000D58C4">
        <w:rPr>
          <w:rFonts w:ascii="Times New Roman" w:hAnsi="Times New Roman"/>
          <w:color w:val="000000"/>
          <w:sz w:val="24"/>
          <w:szCs w:val="24"/>
        </w:rPr>
        <w:t xml:space="preserve">(2000) </w:t>
      </w:r>
      <w:r w:rsidR="00662474" w:rsidRPr="000D58C4">
        <w:rPr>
          <w:rFonts w:ascii="Times New Roman" w:hAnsi="Times New Roman"/>
          <w:b/>
          <w:color w:val="000000"/>
          <w:sz w:val="24"/>
          <w:szCs w:val="24"/>
        </w:rPr>
        <w:t>Sustainable Livelihood Guide Sheet</w:t>
      </w:r>
      <w:r w:rsidR="00662474" w:rsidRPr="000D58C4">
        <w:rPr>
          <w:rFonts w:ascii="Times New Roman" w:hAnsi="Times New Roman"/>
          <w:color w:val="000000"/>
          <w:sz w:val="24"/>
          <w:szCs w:val="24"/>
        </w:rPr>
        <w:t xml:space="preserve">, </w:t>
      </w:r>
    </w:p>
    <w:p w:rsidR="0029729F" w:rsidRDefault="00662474"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sidRPr="000D58C4">
        <w:rPr>
          <w:rFonts w:ascii="Times New Roman" w:hAnsi="Times New Roman"/>
          <w:color w:val="000000"/>
          <w:sz w:val="24"/>
          <w:szCs w:val="24"/>
        </w:rPr>
        <w:t xml:space="preserve"> </w:t>
      </w:r>
      <w:r w:rsidR="00F216C6">
        <w:rPr>
          <w:rFonts w:ascii="Times New Roman" w:hAnsi="Times New Roman"/>
          <w:color w:val="000000"/>
          <w:sz w:val="24"/>
          <w:szCs w:val="24"/>
        </w:rPr>
        <w:t xml:space="preserve">    </w:t>
      </w:r>
      <w:r w:rsidRPr="000D58C4">
        <w:rPr>
          <w:rFonts w:ascii="Times New Roman" w:hAnsi="Times New Roman"/>
          <w:color w:val="000000"/>
          <w:sz w:val="24"/>
          <w:szCs w:val="24"/>
        </w:rPr>
        <w:t>London</w:t>
      </w:r>
      <w:r w:rsidR="00E12BC4">
        <w:rPr>
          <w:rFonts w:ascii="Times New Roman" w:hAnsi="Times New Roman"/>
          <w:color w:val="000000"/>
          <w:sz w:val="24"/>
          <w:szCs w:val="24"/>
        </w:rPr>
        <w:t>,</w:t>
      </w:r>
      <w:r w:rsidRPr="000D58C4">
        <w:rPr>
          <w:rFonts w:ascii="Times New Roman" w:hAnsi="Times New Roman"/>
          <w:color w:val="000000"/>
          <w:sz w:val="24"/>
          <w:szCs w:val="24"/>
        </w:rPr>
        <w:t xml:space="preserve"> </w:t>
      </w:r>
      <w:r w:rsidR="00FB6B78">
        <w:rPr>
          <w:rFonts w:ascii="Times New Roman" w:hAnsi="Times New Roman"/>
          <w:color w:val="000000"/>
          <w:sz w:val="24"/>
          <w:szCs w:val="24"/>
        </w:rPr>
        <w:t>Publisher</w:t>
      </w:r>
      <w:r w:rsidR="00A169C0">
        <w:rPr>
          <w:rFonts w:ascii="Times New Roman" w:hAnsi="Times New Roman"/>
          <w:color w:val="000000"/>
          <w:sz w:val="24"/>
          <w:szCs w:val="24"/>
        </w:rPr>
        <w:t>?</w:t>
      </w:r>
    </w:p>
    <w:p w:rsidR="00944E65" w:rsidRDefault="00944E65"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29729F" w:rsidRDefault="0029729F"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sidRPr="0029729F">
        <w:rPr>
          <w:rFonts w:ascii="Times New Roman" w:hAnsi="Times New Roman"/>
          <w:color w:val="000000"/>
          <w:sz w:val="24"/>
          <w:szCs w:val="24"/>
        </w:rPr>
        <w:t xml:space="preserve"> </w:t>
      </w:r>
      <w:r w:rsidRPr="00462BDA">
        <w:rPr>
          <w:rFonts w:ascii="Times New Roman" w:hAnsi="Times New Roman"/>
          <w:color w:val="000000"/>
          <w:sz w:val="24"/>
          <w:szCs w:val="24"/>
        </w:rPr>
        <w:t>Darimani</w:t>
      </w:r>
      <w:r w:rsidRPr="004D3E04">
        <w:rPr>
          <w:rFonts w:ascii="Times New Roman" w:hAnsi="Times New Roman"/>
          <w:color w:val="000000"/>
          <w:sz w:val="24"/>
          <w:szCs w:val="24"/>
        </w:rPr>
        <w:t xml:space="preserve"> </w:t>
      </w:r>
      <w:r w:rsidRPr="00462BDA">
        <w:rPr>
          <w:rFonts w:ascii="Times New Roman" w:hAnsi="Times New Roman"/>
          <w:color w:val="000000"/>
          <w:sz w:val="24"/>
          <w:szCs w:val="24"/>
        </w:rPr>
        <w:t>A and. Akabzaa, T. (200</w:t>
      </w:r>
      <w:r>
        <w:rPr>
          <w:rFonts w:ascii="Times New Roman" w:hAnsi="Times New Roman"/>
          <w:color w:val="000000"/>
          <w:sz w:val="24"/>
          <w:szCs w:val="24"/>
        </w:rPr>
        <w:t>5</w:t>
      </w:r>
      <w:r w:rsidRPr="00462BDA">
        <w:rPr>
          <w:rFonts w:ascii="Times New Roman" w:hAnsi="Times New Roman"/>
          <w:color w:val="000000"/>
          <w:sz w:val="24"/>
          <w:szCs w:val="24"/>
        </w:rPr>
        <w:t>)</w:t>
      </w:r>
      <w:r>
        <w:rPr>
          <w:rFonts w:ascii="Times New Roman" w:hAnsi="Times New Roman"/>
          <w:color w:val="000000"/>
          <w:sz w:val="24"/>
          <w:szCs w:val="24"/>
        </w:rPr>
        <w:t xml:space="preserve"> </w:t>
      </w:r>
      <w:r w:rsidRPr="004D3E04">
        <w:rPr>
          <w:rFonts w:ascii="Times New Roman" w:hAnsi="Times New Roman"/>
          <w:color w:val="000000"/>
          <w:sz w:val="24"/>
          <w:szCs w:val="24"/>
        </w:rPr>
        <w:t>Impact of Mining Sector Investment in Ghana</w:t>
      </w:r>
      <w:r w:rsidRPr="0052576D">
        <w:rPr>
          <w:rFonts w:ascii="Times New Roman" w:hAnsi="Times New Roman"/>
          <w:color w:val="000000"/>
          <w:sz w:val="24"/>
          <w:szCs w:val="24"/>
        </w:rPr>
        <w:t>:</w:t>
      </w:r>
      <w:r w:rsidRPr="00462BDA">
        <w:rPr>
          <w:rFonts w:ascii="Times New Roman" w:hAnsi="Times New Roman"/>
          <w:color w:val="000000"/>
          <w:sz w:val="24"/>
          <w:szCs w:val="24"/>
        </w:rPr>
        <w:t xml:space="preserve"> A </w:t>
      </w:r>
      <w:r>
        <w:rPr>
          <w:rFonts w:ascii="Times New Roman" w:hAnsi="Times New Roman"/>
          <w:color w:val="000000"/>
          <w:sz w:val="24"/>
          <w:szCs w:val="24"/>
        </w:rPr>
        <w:t>S</w:t>
      </w:r>
      <w:r w:rsidRPr="00462BDA">
        <w:rPr>
          <w:rFonts w:ascii="Times New Roman" w:hAnsi="Times New Roman"/>
          <w:color w:val="000000"/>
          <w:sz w:val="24"/>
          <w:szCs w:val="24"/>
        </w:rPr>
        <w:t>tudy</w:t>
      </w:r>
      <w:r>
        <w:rPr>
          <w:rFonts w:ascii="Times New Roman" w:hAnsi="Times New Roman"/>
          <w:color w:val="000000"/>
          <w:sz w:val="24"/>
          <w:szCs w:val="24"/>
        </w:rPr>
        <w:t xml:space="preserve">     </w:t>
      </w:r>
    </w:p>
    <w:p w:rsidR="0029729F" w:rsidRDefault="0029729F"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Pr="00462BDA">
        <w:rPr>
          <w:rFonts w:ascii="Times New Roman" w:hAnsi="Times New Roman"/>
          <w:color w:val="000000"/>
          <w:sz w:val="24"/>
          <w:szCs w:val="24"/>
        </w:rPr>
        <w:t xml:space="preserve">of the Tarkwa </w:t>
      </w:r>
      <w:r>
        <w:rPr>
          <w:rFonts w:ascii="Times New Roman" w:hAnsi="Times New Roman"/>
          <w:color w:val="000000"/>
          <w:sz w:val="24"/>
          <w:szCs w:val="24"/>
        </w:rPr>
        <w:t>M</w:t>
      </w:r>
      <w:r w:rsidRPr="00462BDA">
        <w:rPr>
          <w:rFonts w:ascii="Times New Roman" w:hAnsi="Times New Roman"/>
          <w:color w:val="000000"/>
          <w:sz w:val="24"/>
          <w:szCs w:val="24"/>
        </w:rPr>
        <w:t xml:space="preserve">ining </w:t>
      </w:r>
      <w:r>
        <w:rPr>
          <w:rFonts w:ascii="Times New Roman" w:hAnsi="Times New Roman"/>
          <w:color w:val="000000"/>
          <w:sz w:val="24"/>
          <w:szCs w:val="24"/>
        </w:rPr>
        <w:t>R</w:t>
      </w:r>
      <w:r w:rsidRPr="00462BDA">
        <w:rPr>
          <w:rFonts w:ascii="Times New Roman" w:hAnsi="Times New Roman"/>
          <w:color w:val="000000"/>
          <w:sz w:val="24"/>
          <w:szCs w:val="24"/>
        </w:rPr>
        <w:t>egion.</w:t>
      </w:r>
      <w:r w:rsidRPr="004D3E04">
        <w:rPr>
          <w:rFonts w:ascii="Times New Roman" w:hAnsi="Times New Roman"/>
          <w:b/>
          <w:i/>
          <w:color w:val="000000"/>
          <w:sz w:val="24"/>
          <w:szCs w:val="24"/>
        </w:rPr>
        <w:t xml:space="preserve"> International Journal of Earth Sciences</w:t>
      </w:r>
      <w:r>
        <w:rPr>
          <w:rFonts w:ascii="Times New Roman" w:hAnsi="Times New Roman"/>
          <w:b/>
          <w:i/>
          <w:color w:val="000000"/>
          <w:sz w:val="24"/>
          <w:szCs w:val="24"/>
        </w:rPr>
        <w:t xml:space="preserve"> </w:t>
      </w:r>
      <w:r w:rsidRPr="00262843">
        <w:rPr>
          <w:rFonts w:ascii="Times New Roman" w:hAnsi="Times New Roman"/>
          <w:b/>
          <w:color w:val="000000"/>
          <w:sz w:val="24"/>
          <w:szCs w:val="24"/>
        </w:rPr>
        <w:t>91</w:t>
      </w:r>
      <w:r>
        <w:rPr>
          <w:rFonts w:ascii="Times New Roman" w:hAnsi="Times New Roman"/>
          <w:color w:val="000000"/>
          <w:sz w:val="24"/>
          <w:szCs w:val="24"/>
        </w:rPr>
        <w:t>,</w:t>
      </w:r>
      <w:r w:rsidRPr="00462BDA">
        <w:rPr>
          <w:rFonts w:ascii="Times New Roman" w:hAnsi="Times New Roman"/>
          <w:color w:val="000000"/>
          <w:sz w:val="24"/>
          <w:szCs w:val="24"/>
        </w:rPr>
        <w:t xml:space="preserve"> 723 - 745.</w:t>
      </w:r>
    </w:p>
    <w:p w:rsidR="005337B9" w:rsidRPr="000D58C4" w:rsidRDefault="005337B9"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3035BE" w:rsidRDefault="00662474" w:rsidP="00483512">
      <w:pPr>
        <w:tabs>
          <w:tab w:val="left" w:pos="1485"/>
        </w:tabs>
        <w:spacing w:after="0" w:line="240" w:lineRule="auto"/>
        <w:jc w:val="both"/>
        <w:rPr>
          <w:rFonts w:ascii="Times New Roman" w:hAnsi="Times New Roman"/>
          <w:color w:val="000000"/>
          <w:sz w:val="24"/>
          <w:szCs w:val="24"/>
        </w:rPr>
      </w:pPr>
      <w:r w:rsidRPr="000D58C4">
        <w:rPr>
          <w:rFonts w:ascii="Times New Roman" w:hAnsi="Times New Roman"/>
          <w:color w:val="000000"/>
          <w:sz w:val="24"/>
          <w:szCs w:val="24"/>
        </w:rPr>
        <w:t>Eggert</w:t>
      </w:r>
      <w:r w:rsidR="00A169C0">
        <w:rPr>
          <w:rFonts w:ascii="Times New Roman" w:hAnsi="Times New Roman"/>
          <w:color w:val="000000"/>
          <w:sz w:val="24"/>
          <w:szCs w:val="24"/>
        </w:rPr>
        <w:t>,</w:t>
      </w:r>
      <w:r w:rsidRPr="000D58C4">
        <w:rPr>
          <w:rFonts w:ascii="Times New Roman" w:hAnsi="Times New Roman"/>
          <w:color w:val="000000"/>
          <w:sz w:val="24"/>
          <w:szCs w:val="24"/>
        </w:rPr>
        <w:t xml:space="preserve"> G. R. (2001</w:t>
      </w:r>
      <w:r w:rsidRPr="00462BDA">
        <w:rPr>
          <w:rFonts w:ascii="Times New Roman" w:hAnsi="Times New Roman"/>
          <w:color w:val="000000"/>
          <w:sz w:val="24"/>
          <w:szCs w:val="24"/>
        </w:rPr>
        <w:t xml:space="preserve">) </w:t>
      </w:r>
      <w:r w:rsidRPr="00E12BC4">
        <w:rPr>
          <w:rFonts w:ascii="Times New Roman" w:hAnsi="Times New Roman"/>
          <w:color w:val="000000"/>
          <w:sz w:val="24"/>
          <w:szCs w:val="24"/>
        </w:rPr>
        <w:t xml:space="preserve">Mining and </w:t>
      </w:r>
      <w:r w:rsidR="00D12F54" w:rsidRPr="00E12BC4">
        <w:rPr>
          <w:rFonts w:ascii="Times New Roman" w:hAnsi="Times New Roman"/>
          <w:color w:val="000000"/>
          <w:sz w:val="24"/>
          <w:szCs w:val="24"/>
        </w:rPr>
        <w:t>E</w:t>
      </w:r>
      <w:r w:rsidRPr="00E12BC4">
        <w:rPr>
          <w:rFonts w:ascii="Times New Roman" w:hAnsi="Times New Roman"/>
          <w:color w:val="000000"/>
          <w:sz w:val="24"/>
          <w:szCs w:val="24"/>
        </w:rPr>
        <w:t xml:space="preserve">conomic </w:t>
      </w:r>
      <w:r w:rsidR="00D12F54" w:rsidRPr="00E12BC4">
        <w:rPr>
          <w:rFonts w:ascii="Times New Roman" w:hAnsi="Times New Roman"/>
          <w:color w:val="000000"/>
          <w:sz w:val="24"/>
          <w:szCs w:val="24"/>
        </w:rPr>
        <w:t>S</w:t>
      </w:r>
      <w:r w:rsidRPr="00E12BC4">
        <w:rPr>
          <w:rFonts w:ascii="Times New Roman" w:hAnsi="Times New Roman"/>
          <w:color w:val="000000"/>
          <w:sz w:val="24"/>
          <w:szCs w:val="24"/>
        </w:rPr>
        <w:t>ustainability</w:t>
      </w:r>
      <w:r w:rsidRPr="00462BDA">
        <w:rPr>
          <w:rFonts w:ascii="Times New Roman" w:hAnsi="Times New Roman"/>
          <w:color w:val="000000"/>
          <w:sz w:val="24"/>
          <w:szCs w:val="24"/>
        </w:rPr>
        <w:t xml:space="preserve">: National </w:t>
      </w:r>
      <w:r w:rsidR="00A169C0">
        <w:rPr>
          <w:rFonts w:ascii="Times New Roman" w:hAnsi="Times New Roman"/>
          <w:color w:val="000000"/>
          <w:sz w:val="24"/>
          <w:szCs w:val="24"/>
        </w:rPr>
        <w:t>E</w:t>
      </w:r>
      <w:r w:rsidRPr="00462BDA">
        <w:rPr>
          <w:rFonts w:ascii="Times New Roman" w:hAnsi="Times New Roman"/>
          <w:color w:val="000000"/>
          <w:sz w:val="24"/>
          <w:szCs w:val="24"/>
        </w:rPr>
        <w:t xml:space="preserve">conomies and local </w:t>
      </w:r>
      <w:r w:rsidR="003035BE">
        <w:rPr>
          <w:rFonts w:ascii="Times New Roman" w:hAnsi="Times New Roman"/>
          <w:color w:val="000000"/>
          <w:sz w:val="24"/>
          <w:szCs w:val="24"/>
        </w:rPr>
        <w:t xml:space="preserve">  </w:t>
      </w:r>
    </w:p>
    <w:p w:rsidR="00662474" w:rsidRDefault="003035BE"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E15507" w:rsidRPr="00462BDA">
        <w:rPr>
          <w:rFonts w:ascii="Times New Roman" w:hAnsi="Times New Roman"/>
          <w:color w:val="000000"/>
          <w:sz w:val="24"/>
          <w:szCs w:val="24"/>
        </w:rPr>
        <w:t>Communities</w:t>
      </w:r>
      <w:r w:rsidR="00E15507">
        <w:rPr>
          <w:rFonts w:ascii="Times New Roman" w:hAnsi="Times New Roman"/>
          <w:color w:val="000000"/>
          <w:sz w:val="24"/>
          <w:szCs w:val="24"/>
        </w:rPr>
        <w:t>,</w:t>
      </w:r>
      <w:r w:rsidR="00662474" w:rsidRPr="00462BDA">
        <w:rPr>
          <w:rFonts w:ascii="Times New Roman" w:hAnsi="Times New Roman"/>
          <w:color w:val="000000"/>
          <w:sz w:val="24"/>
          <w:szCs w:val="24"/>
        </w:rPr>
        <w:t xml:space="preserve"> </w:t>
      </w:r>
      <w:r w:rsidR="00662474" w:rsidRPr="00E12BC4">
        <w:rPr>
          <w:rFonts w:ascii="Times New Roman" w:hAnsi="Times New Roman"/>
          <w:b/>
          <w:i/>
          <w:color w:val="000000"/>
          <w:sz w:val="24"/>
          <w:szCs w:val="24"/>
        </w:rPr>
        <w:t xml:space="preserve">Natural Resources </w:t>
      </w:r>
      <w:r w:rsidR="00662474" w:rsidRPr="00F216C6">
        <w:rPr>
          <w:rFonts w:ascii="Times New Roman" w:hAnsi="Times New Roman"/>
          <w:b/>
          <w:i/>
          <w:color w:val="000000"/>
          <w:sz w:val="24"/>
          <w:szCs w:val="24"/>
        </w:rPr>
        <w:t>Forum</w:t>
      </w:r>
      <w:r w:rsidR="00F216C6">
        <w:rPr>
          <w:rFonts w:ascii="Times New Roman" w:hAnsi="Times New Roman"/>
          <w:b/>
          <w:i/>
          <w:color w:val="000000"/>
          <w:sz w:val="24"/>
          <w:szCs w:val="24"/>
        </w:rPr>
        <w:t xml:space="preserve"> </w:t>
      </w:r>
      <w:r w:rsidR="00662474" w:rsidRPr="00F216C6">
        <w:rPr>
          <w:rFonts w:ascii="Times New Roman" w:hAnsi="Times New Roman"/>
          <w:b/>
          <w:color w:val="000000"/>
          <w:sz w:val="24"/>
          <w:szCs w:val="24"/>
        </w:rPr>
        <w:t>24</w:t>
      </w:r>
      <w:r w:rsidR="00662474" w:rsidRPr="00462BDA">
        <w:rPr>
          <w:rFonts w:ascii="Times New Roman" w:hAnsi="Times New Roman"/>
          <w:color w:val="000000"/>
          <w:sz w:val="24"/>
          <w:szCs w:val="24"/>
        </w:rPr>
        <w:t>1</w:t>
      </w:r>
      <w:r w:rsidR="00F216C6">
        <w:rPr>
          <w:rFonts w:ascii="Times New Roman" w:hAnsi="Times New Roman"/>
          <w:color w:val="000000"/>
          <w:sz w:val="24"/>
          <w:szCs w:val="24"/>
        </w:rPr>
        <w:t xml:space="preserve">, </w:t>
      </w:r>
      <w:r w:rsidR="00662474" w:rsidRPr="00462BDA">
        <w:rPr>
          <w:rFonts w:ascii="Times New Roman" w:hAnsi="Times New Roman"/>
          <w:color w:val="000000"/>
          <w:sz w:val="24"/>
          <w:szCs w:val="24"/>
        </w:rPr>
        <w:t>49 - 52.</w:t>
      </w:r>
    </w:p>
    <w:p w:rsidR="00E12BC4" w:rsidRPr="00462BDA" w:rsidRDefault="00E12BC4" w:rsidP="00483512">
      <w:pPr>
        <w:tabs>
          <w:tab w:val="left" w:pos="1485"/>
        </w:tabs>
        <w:spacing w:after="0" w:line="240" w:lineRule="auto"/>
        <w:jc w:val="both"/>
        <w:rPr>
          <w:rFonts w:ascii="Times New Roman" w:hAnsi="Times New Roman"/>
          <w:color w:val="000000"/>
          <w:sz w:val="24"/>
          <w:szCs w:val="24"/>
        </w:rPr>
      </w:pPr>
    </w:p>
    <w:p w:rsidR="003035BE" w:rsidRPr="00E12BC4" w:rsidRDefault="00662474" w:rsidP="00483512">
      <w:pPr>
        <w:tabs>
          <w:tab w:val="left" w:pos="1485"/>
        </w:tabs>
        <w:spacing w:after="0" w:line="240" w:lineRule="auto"/>
        <w:jc w:val="both"/>
        <w:rPr>
          <w:rFonts w:ascii="Times New Roman" w:hAnsi="Times New Roman"/>
          <w:color w:val="000000"/>
          <w:sz w:val="24"/>
          <w:szCs w:val="24"/>
        </w:rPr>
      </w:pPr>
      <w:r w:rsidRPr="00462BDA">
        <w:rPr>
          <w:rFonts w:ascii="Times New Roman" w:hAnsi="Times New Roman"/>
          <w:color w:val="000000"/>
          <w:sz w:val="24"/>
          <w:szCs w:val="24"/>
        </w:rPr>
        <w:t>Ellis</w:t>
      </w:r>
      <w:r w:rsidR="00A169C0">
        <w:rPr>
          <w:rFonts w:ascii="Times New Roman" w:hAnsi="Times New Roman"/>
          <w:color w:val="000000"/>
          <w:sz w:val="24"/>
          <w:szCs w:val="24"/>
        </w:rPr>
        <w:t>,</w:t>
      </w:r>
      <w:r w:rsidRPr="00462BDA">
        <w:rPr>
          <w:rFonts w:ascii="Times New Roman" w:hAnsi="Times New Roman"/>
          <w:color w:val="000000"/>
          <w:sz w:val="24"/>
          <w:szCs w:val="24"/>
        </w:rPr>
        <w:t xml:space="preserve"> F</w:t>
      </w:r>
      <w:r w:rsidR="00A169C0">
        <w:rPr>
          <w:rFonts w:ascii="Times New Roman" w:hAnsi="Times New Roman"/>
          <w:color w:val="000000"/>
          <w:sz w:val="24"/>
          <w:szCs w:val="24"/>
        </w:rPr>
        <w:t>.</w:t>
      </w:r>
      <w:r w:rsidRPr="00462BDA">
        <w:rPr>
          <w:rFonts w:ascii="Times New Roman" w:hAnsi="Times New Roman"/>
          <w:color w:val="000000"/>
          <w:sz w:val="24"/>
          <w:szCs w:val="24"/>
        </w:rPr>
        <w:t xml:space="preserve"> (2000) </w:t>
      </w:r>
      <w:r w:rsidRPr="00E12BC4">
        <w:rPr>
          <w:rFonts w:ascii="Times New Roman" w:hAnsi="Times New Roman"/>
          <w:color w:val="000000"/>
          <w:sz w:val="24"/>
          <w:szCs w:val="24"/>
        </w:rPr>
        <w:t>The De</w:t>
      </w:r>
      <w:r w:rsidR="003035BE" w:rsidRPr="00E12BC4">
        <w:rPr>
          <w:rFonts w:ascii="Times New Roman" w:hAnsi="Times New Roman"/>
          <w:color w:val="000000"/>
          <w:sz w:val="24"/>
          <w:szCs w:val="24"/>
        </w:rPr>
        <w:t>terminants of Rural Livelihood D</w:t>
      </w:r>
      <w:r w:rsidRPr="00E12BC4">
        <w:rPr>
          <w:rFonts w:ascii="Times New Roman" w:hAnsi="Times New Roman"/>
          <w:color w:val="000000"/>
          <w:sz w:val="24"/>
          <w:szCs w:val="24"/>
        </w:rPr>
        <w:t xml:space="preserve">iversification in Developing </w:t>
      </w:r>
      <w:r w:rsidR="003035BE" w:rsidRPr="00E12BC4">
        <w:rPr>
          <w:rFonts w:ascii="Times New Roman" w:hAnsi="Times New Roman"/>
          <w:color w:val="000000"/>
          <w:sz w:val="24"/>
          <w:szCs w:val="24"/>
        </w:rPr>
        <w:t xml:space="preserve">  </w:t>
      </w:r>
    </w:p>
    <w:p w:rsidR="00E12BC4" w:rsidRDefault="003035BE" w:rsidP="00483512">
      <w:pPr>
        <w:tabs>
          <w:tab w:val="left" w:pos="1485"/>
          <w:tab w:val="left" w:pos="7485"/>
        </w:tabs>
        <w:spacing w:after="0" w:line="240" w:lineRule="auto"/>
        <w:jc w:val="both"/>
        <w:rPr>
          <w:rFonts w:ascii="Times New Roman" w:hAnsi="Times New Roman"/>
          <w:color w:val="000000"/>
          <w:sz w:val="24"/>
          <w:szCs w:val="24"/>
        </w:rPr>
      </w:pPr>
      <w:r w:rsidRPr="00E12BC4">
        <w:rPr>
          <w:rFonts w:ascii="Times New Roman" w:hAnsi="Times New Roman"/>
          <w:color w:val="000000"/>
          <w:sz w:val="24"/>
          <w:szCs w:val="24"/>
        </w:rPr>
        <w:t xml:space="preserve">      </w:t>
      </w:r>
      <w:r w:rsidR="00662474" w:rsidRPr="00E12BC4">
        <w:rPr>
          <w:rFonts w:ascii="Times New Roman" w:hAnsi="Times New Roman"/>
          <w:color w:val="000000"/>
          <w:sz w:val="24"/>
          <w:szCs w:val="24"/>
        </w:rPr>
        <w:t>Countries</w:t>
      </w:r>
      <w:r w:rsidR="00F216C6">
        <w:rPr>
          <w:rFonts w:ascii="Times New Roman" w:hAnsi="Times New Roman"/>
          <w:color w:val="000000"/>
          <w:sz w:val="24"/>
          <w:szCs w:val="24"/>
        </w:rPr>
        <w:t>,</w:t>
      </w:r>
      <w:r w:rsidR="00F216C6" w:rsidRPr="00E12BC4">
        <w:rPr>
          <w:rFonts w:ascii="Times New Roman" w:hAnsi="Times New Roman"/>
          <w:color w:val="000000"/>
          <w:sz w:val="24"/>
          <w:szCs w:val="24"/>
        </w:rPr>
        <w:t xml:space="preserve"> </w:t>
      </w:r>
      <w:r w:rsidR="00F216C6" w:rsidRPr="00E12BC4">
        <w:rPr>
          <w:rFonts w:ascii="Times New Roman" w:hAnsi="Times New Roman"/>
          <w:b/>
          <w:i/>
          <w:color w:val="000000"/>
          <w:sz w:val="24"/>
          <w:szCs w:val="24"/>
        </w:rPr>
        <w:t>Agricultural</w:t>
      </w:r>
      <w:r w:rsidR="00662474" w:rsidRPr="00E12BC4">
        <w:rPr>
          <w:rFonts w:ascii="Times New Roman" w:hAnsi="Times New Roman"/>
          <w:b/>
          <w:i/>
          <w:color w:val="000000"/>
          <w:sz w:val="24"/>
          <w:szCs w:val="24"/>
        </w:rPr>
        <w:t xml:space="preserve"> </w:t>
      </w:r>
      <w:r w:rsidR="00662474" w:rsidRPr="00F216C6">
        <w:rPr>
          <w:rFonts w:ascii="Times New Roman" w:hAnsi="Times New Roman"/>
          <w:b/>
          <w:i/>
          <w:color w:val="000000"/>
          <w:sz w:val="24"/>
          <w:szCs w:val="24"/>
        </w:rPr>
        <w:t>Economics</w:t>
      </w:r>
      <w:r w:rsidR="00662474" w:rsidRPr="00F216C6">
        <w:rPr>
          <w:rFonts w:ascii="Times New Roman" w:hAnsi="Times New Roman"/>
          <w:b/>
          <w:color w:val="000000"/>
          <w:sz w:val="24"/>
          <w:szCs w:val="24"/>
        </w:rPr>
        <w:t xml:space="preserve"> 51</w:t>
      </w:r>
      <w:r w:rsidR="00F216C6">
        <w:rPr>
          <w:rFonts w:ascii="Times New Roman" w:hAnsi="Times New Roman"/>
          <w:color w:val="000000"/>
          <w:sz w:val="24"/>
          <w:szCs w:val="24"/>
        </w:rPr>
        <w:t>,</w:t>
      </w:r>
      <w:r w:rsidR="00662474" w:rsidRPr="00462BDA">
        <w:rPr>
          <w:rFonts w:ascii="Times New Roman" w:hAnsi="Times New Roman"/>
          <w:color w:val="000000"/>
          <w:sz w:val="24"/>
          <w:szCs w:val="24"/>
        </w:rPr>
        <w:t>289-304</w:t>
      </w:r>
      <w:r w:rsidR="00F216C6">
        <w:rPr>
          <w:rFonts w:ascii="Times New Roman" w:hAnsi="Times New Roman"/>
          <w:color w:val="000000"/>
          <w:sz w:val="24"/>
          <w:szCs w:val="24"/>
        </w:rPr>
        <w:t>.</w:t>
      </w:r>
    </w:p>
    <w:p w:rsidR="00662474" w:rsidRPr="00462BDA" w:rsidRDefault="00C97D09" w:rsidP="00483512">
      <w:pPr>
        <w:tabs>
          <w:tab w:val="left" w:pos="1485"/>
          <w:tab w:val="left" w:pos="7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ab/>
      </w:r>
    </w:p>
    <w:p w:rsidR="006652C3" w:rsidRDefault="00662474" w:rsidP="00483512">
      <w:pPr>
        <w:tabs>
          <w:tab w:val="left" w:pos="1485"/>
        </w:tabs>
        <w:spacing w:after="0" w:line="240" w:lineRule="auto"/>
        <w:jc w:val="both"/>
        <w:rPr>
          <w:rFonts w:ascii="Times New Roman" w:hAnsi="Times New Roman"/>
          <w:color w:val="000000"/>
          <w:sz w:val="24"/>
          <w:szCs w:val="24"/>
        </w:rPr>
      </w:pPr>
      <w:r w:rsidRPr="005E4F4E">
        <w:rPr>
          <w:rFonts w:ascii="Times New Roman" w:hAnsi="Times New Roman"/>
          <w:color w:val="000000"/>
          <w:sz w:val="24"/>
          <w:szCs w:val="24"/>
        </w:rPr>
        <w:t>Envir</w:t>
      </w:r>
      <w:r w:rsidR="007062D7">
        <w:rPr>
          <w:rFonts w:ascii="Times New Roman" w:hAnsi="Times New Roman"/>
          <w:color w:val="000000"/>
          <w:sz w:val="24"/>
          <w:szCs w:val="24"/>
        </w:rPr>
        <w:t>onmental Council Zambia (2000</w:t>
      </w:r>
      <w:r w:rsidR="00CE3080" w:rsidRPr="005E4F4E">
        <w:rPr>
          <w:rFonts w:ascii="Times New Roman" w:hAnsi="Times New Roman"/>
          <w:color w:val="000000"/>
          <w:sz w:val="24"/>
          <w:szCs w:val="24"/>
        </w:rPr>
        <w:t>)</w:t>
      </w:r>
      <w:r w:rsidR="00E15507">
        <w:rPr>
          <w:rFonts w:ascii="Times New Roman" w:hAnsi="Times New Roman"/>
          <w:color w:val="000000"/>
          <w:sz w:val="24"/>
          <w:szCs w:val="24"/>
        </w:rPr>
        <w:t xml:space="preserve"> </w:t>
      </w:r>
      <w:r w:rsidR="00E15507" w:rsidRPr="008C3FCC">
        <w:rPr>
          <w:rFonts w:ascii="Times New Roman" w:hAnsi="Times New Roman"/>
          <w:b/>
          <w:color w:val="000000"/>
          <w:sz w:val="24"/>
          <w:szCs w:val="24"/>
        </w:rPr>
        <w:t>State</w:t>
      </w:r>
      <w:r w:rsidRPr="005E4F4E">
        <w:rPr>
          <w:rFonts w:ascii="Times New Roman" w:hAnsi="Times New Roman"/>
          <w:b/>
          <w:color w:val="000000"/>
          <w:sz w:val="24"/>
          <w:szCs w:val="24"/>
        </w:rPr>
        <w:t xml:space="preserve"> of the Environment in Zambia</w:t>
      </w:r>
      <w:r w:rsidRPr="005E4F4E">
        <w:rPr>
          <w:rFonts w:ascii="Times New Roman" w:hAnsi="Times New Roman"/>
          <w:color w:val="000000"/>
          <w:sz w:val="24"/>
          <w:szCs w:val="24"/>
        </w:rPr>
        <w:t xml:space="preserve">,  </w:t>
      </w:r>
      <w:r w:rsidR="00CE3080" w:rsidRPr="005E4F4E">
        <w:rPr>
          <w:rFonts w:ascii="Times New Roman" w:hAnsi="Times New Roman"/>
          <w:color w:val="000000"/>
          <w:sz w:val="24"/>
          <w:szCs w:val="24"/>
        </w:rPr>
        <w:t xml:space="preserve"> </w:t>
      </w:r>
      <w:r w:rsidR="006652C3">
        <w:rPr>
          <w:rFonts w:ascii="Times New Roman" w:hAnsi="Times New Roman"/>
          <w:color w:val="000000"/>
          <w:sz w:val="24"/>
          <w:szCs w:val="24"/>
        </w:rPr>
        <w:t xml:space="preserve">    </w:t>
      </w:r>
    </w:p>
    <w:p w:rsidR="007062D7" w:rsidRDefault="006652C3"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662474" w:rsidRPr="005E4F4E">
        <w:rPr>
          <w:rFonts w:ascii="Times New Roman" w:hAnsi="Times New Roman"/>
          <w:color w:val="000000"/>
          <w:sz w:val="24"/>
          <w:szCs w:val="24"/>
        </w:rPr>
        <w:t>Lusaka</w:t>
      </w:r>
      <w:r w:rsidR="002E4C72">
        <w:rPr>
          <w:rFonts w:ascii="Times New Roman" w:hAnsi="Times New Roman"/>
          <w:color w:val="000000"/>
          <w:sz w:val="24"/>
          <w:szCs w:val="24"/>
        </w:rPr>
        <w:t>, Zambia</w:t>
      </w:r>
      <w:r w:rsidR="00F216C6">
        <w:rPr>
          <w:rFonts w:ascii="Times New Roman" w:hAnsi="Times New Roman"/>
          <w:color w:val="000000"/>
          <w:sz w:val="24"/>
          <w:szCs w:val="24"/>
        </w:rPr>
        <w:t>.</w:t>
      </w:r>
    </w:p>
    <w:p w:rsidR="00662474" w:rsidRDefault="00662474" w:rsidP="00483512">
      <w:pPr>
        <w:tabs>
          <w:tab w:val="left" w:pos="1485"/>
        </w:tabs>
        <w:spacing w:after="0" w:line="240" w:lineRule="auto"/>
        <w:jc w:val="both"/>
        <w:rPr>
          <w:rFonts w:ascii="Times New Roman" w:hAnsi="Times New Roman"/>
          <w:color w:val="000000"/>
          <w:sz w:val="24"/>
          <w:szCs w:val="24"/>
        </w:rPr>
      </w:pPr>
    </w:p>
    <w:p w:rsidR="007062D7" w:rsidRPr="006652C3" w:rsidDel="002E4C72" w:rsidRDefault="007062D7" w:rsidP="00483512">
      <w:pPr>
        <w:tabs>
          <w:tab w:val="left" w:pos="1485"/>
        </w:tabs>
        <w:spacing w:after="0" w:line="240" w:lineRule="auto"/>
        <w:jc w:val="both"/>
        <w:rPr>
          <w:rFonts w:ascii="Times New Roman" w:hAnsi="Times New Roman"/>
          <w:color w:val="000000"/>
          <w:sz w:val="24"/>
          <w:szCs w:val="24"/>
        </w:rPr>
      </w:pPr>
      <w:r w:rsidRPr="005E4F4E">
        <w:rPr>
          <w:rFonts w:ascii="Times New Roman" w:hAnsi="Times New Roman"/>
          <w:color w:val="000000"/>
          <w:sz w:val="24"/>
          <w:szCs w:val="24"/>
        </w:rPr>
        <w:t>Environmental Council Zambia (200</w:t>
      </w:r>
      <w:r>
        <w:rPr>
          <w:rFonts w:ascii="Times New Roman" w:hAnsi="Times New Roman"/>
          <w:color w:val="000000"/>
          <w:sz w:val="24"/>
          <w:szCs w:val="24"/>
        </w:rPr>
        <w:t>8</w:t>
      </w:r>
      <w:r w:rsidRPr="005E4F4E">
        <w:rPr>
          <w:rFonts w:ascii="Times New Roman" w:hAnsi="Times New Roman"/>
          <w:color w:val="000000"/>
          <w:sz w:val="24"/>
          <w:szCs w:val="24"/>
        </w:rPr>
        <w:t>)</w:t>
      </w:r>
      <w:r w:rsidRPr="006652C3">
        <w:rPr>
          <w:rFonts w:ascii="Times New Roman" w:hAnsi="Times New Roman"/>
          <w:color w:val="000000"/>
          <w:sz w:val="24"/>
          <w:szCs w:val="24"/>
        </w:rPr>
        <w:t xml:space="preserve"> </w:t>
      </w:r>
      <w:r w:rsidRPr="006652C3">
        <w:rPr>
          <w:rFonts w:ascii="Times New Roman" w:hAnsi="Times New Roman"/>
          <w:b/>
          <w:color w:val="000000"/>
          <w:sz w:val="24"/>
          <w:szCs w:val="24"/>
        </w:rPr>
        <w:t>Zambia Environment Outlook Report,</w:t>
      </w:r>
    </w:p>
    <w:p w:rsidR="00E12BC4" w:rsidRDefault="007062D7" w:rsidP="00483512">
      <w:pPr>
        <w:tabs>
          <w:tab w:val="left" w:pos="1485"/>
        </w:tabs>
        <w:spacing w:after="0" w:line="240" w:lineRule="auto"/>
        <w:jc w:val="both"/>
        <w:rPr>
          <w:rFonts w:ascii="Times New Roman" w:hAnsi="Times New Roman"/>
          <w:color w:val="000000"/>
          <w:sz w:val="24"/>
          <w:szCs w:val="24"/>
        </w:rPr>
      </w:pPr>
      <w:r w:rsidRPr="006652C3">
        <w:rPr>
          <w:rFonts w:ascii="Times New Roman" w:hAnsi="Times New Roman"/>
          <w:color w:val="000000"/>
          <w:sz w:val="24"/>
          <w:szCs w:val="24"/>
        </w:rPr>
        <w:t xml:space="preserve"> </w:t>
      </w:r>
      <w:r w:rsidR="00487F13">
        <w:rPr>
          <w:rFonts w:ascii="Times New Roman" w:hAnsi="Times New Roman"/>
          <w:color w:val="000000"/>
          <w:sz w:val="24"/>
          <w:szCs w:val="24"/>
        </w:rPr>
        <w:t xml:space="preserve">   </w:t>
      </w:r>
      <w:r w:rsidRPr="005E4F4E">
        <w:rPr>
          <w:rFonts w:ascii="Times New Roman" w:hAnsi="Times New Roman"/>
          <w:color w:val="000000"/>
          <w:sz w:val="24"/>
          <w:szCs w:val="24"/>
        </w:rPr>
        <w:t xml:space="preserve"> Lusaka, Zambia</w:t>
      </w:r>
    </w:p>
    <w:p w:rsidR="00487F13" w:rsidRDefault="00487F13" w:rsidP="00483512">
      <w:pPr>
        <w:tabs>
          <w:tab w:val="left" w:pos="1485"/>
        </w:tabs>
        <w:spacing w:after="0" w:line="240" w:lineRule="auto"/>
        <w:jc w:val="both"/>
        <w:rPr>
          <w:rFonts w:ascii="Times New Roman" w:hAnsi="Times New Roman"/>
          <w:color w:val="000000"/>
          <w:sz w:val="24"/>
          <w:szCs w:val="24"/>
        </w:rPr>
      </w:pPr>
    </w:p>
    <w:p w:rsidR="00920BF9" w:rsidRDefault="00920BF9"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Electoral Commission of Zambia (2011) </w:t>
      </w:r>
      <w:r w:rsidRPr="00920BF9">
        <w:rPr>
          <w:rFonts w:ascii="Times New Roman" w:hAnsi="Times New Roman"/>
          <w:b/>
          <w:color w:val="000000"/>
          <w:sz w:val="24"/>
          <w:szCs w:val="24"/>
        </w:rPr>
        <w:t>2010 Population Census and Housing</w:t>
      </w:r>
      <w:r>
        <w:rPr>
          <w:rFonts w:ascii="Times New Roman" w:hAnsi="Times New Roman"/>
          <w:color w:val="000000"/>
          <w:sz w:val="24"/>
          <w:szCs w:val="24"/>
        </w:rPr>
        <w:t xml:space="preserve">, Government </w:t>
      </w:r>
    </w:p>
    <w:p w:rsidR="007062D7" w:rsidRDefault="00920BF9"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487F13">
        <w:rPr>
          <w:rFonts w:ascii="Times New Roman" w:hAnsi="Times New Roman"/>
          <w:color w:val="000000"/>
          <w:sz w:val="24"/>
          <w:szCs w:val="24"/>
        </w:rPr>
        <w:t xml:space="preserve">   </w:t>
      </w:r>
      <w:r>
        <w:rPr>
          <w:rFonts w:ascii="Times New Roman" w:hAnsi="Times New Roman"/>
          <w:color w:val="000000"/>
          <w:sz w:val="24"/>
          <w:szCs w:val="24"/>
        </w:rPr>
        <w:t xml:space="preserve"> Printers, Zambia</w:t>
      </w:r>
    </w:p>
    <w:p w:rsidR="00920BF9" w:rsidRDefault="00920BF9" w:rsidP="00483512">
      <w:pPr>
        <w:tabs>
          <w:tab w:val="left" w:pos="1485"/>
        </w:tabs>
        <w:spacing w:after="0" w:line="240" w:lineRule="auto"/>
        <w:jc w:val="both"/>
        <w:rPr>
          <w:rFonts w:ascii="Times New Roman" w:hAnsi="Times New Roman"/>
          <w:color w:val="000000"/>
          <w:sz w:val="24"/>
          <w:szCs w:val="24"/>
        </w:rPr>
      </w:pPr>
    </w:p>
    <w:p w:rsidR="00C7639A" w:rsidRPr="00C7639A" w:rsidRDefault="00C7639A" w:rsidP="00483512">
      <w:pPr>
        <w:tabs>
          <w:tab w:val="left" w:pos="1485"/>
        </w:tabs>
        <w:spacing w:after="0" w:line="240" w:lineRule="auto"/>
        <w:jc w:val="both"/>
        <w:rPr>
          <w:rFonts w:ascii="Times New Roman" w:hAnsi="Times New Roman"/>
          <w:b/>
          <w:color w:val="000000"/>
          <w:sz w:val="24"/>
          <w:szCs w:val="24"/>
        </w:rPr>
      </w:pPr>
      <w:r>
        <w:rPr>
          <w:rFonts w:ascii="Times New Roman" w:hAnsi="Times New Roman"/>
          <w:color w:val="000000"/>
          <w:sz w:val="24"/>
          <w:szCs w:val="24"/>
        </w:rPr>
        <w:t xml:space="preserve">Eagler, T. (2006) </w:t>
      </w:r>
      <w:r w:rsidRPr="00C7639A">
        <w:rPr>
          <w:rFonts w:ascii="Times New Roman" w:hAnsi="Times New Roman"/>
          <w:color w:val="000000"/>
          <w:sz w:val="24"/>
          <w:szCs w:val="24"/>
        </w:rPr>
        <w:t>Artisanal Mining</w:t>
      </w:r>
      <w:r>
        <w:rPr>
          <w:rFonts w:ascii="Times New Roman" w:hAnsi="Times New Roman"/>
          <w:color w:val="000000"/>
          <w:sz w:val="24"/>
          <w:szCs w:val="24"/>
        </w:rPr>
        <w:t xml:space="preserve">: </w:t>
      </w:r>
      <w:r w:rsidRPr="00C7639A">
        <w:rPr>
          <w:rFonts w:ascii="Times New Roman" w:hAnsi="Times New Roman"/>
          <w:b/>
          <w:color w:val="000000"/>
          <w:sz w:val="24"/>
          <w:szCs w:val="24"/>
        </w:rPr>
        <w:t xml:space="preserve">Report on the Reduction of Mercury Emissions   </w:t>
      </w:r>
    </w:p>
    <w:p w:rsidR="00C7639A" w:rsidRDefault="00C7639A" w:rsidP="00483512">
      <w:pPr>
        <w:tabs>
          <w:tab w:val="left" w:pos="1485"/>
        </w:tabs>
        <w:spacing w:after="0" w:line="240" w:lineRule="auto"/>
        <w:jc w:val="both"/>
        <w:rPr>
          <w:rFonts w:ascii="Times New Roman" w:hAnsi="Times New Roman"/>
          <w:color w:val="000000"/>
          <w:sz w:val="24"/>
          <w:szCs w:val="24"/>
        </w:rPr>
      </w:pPr>
      <w:r w:rsidRPr="00C7639A">
        <w:rPr>
          <w:rFonts w:ascii="Times New Roman" w:hAnsi="Times New Roman"/>
          <w:b/>
          <w:color w:val="000000"/>
          <w:sz w:val="24"/>
          <w:szCs w:val="24"/>
        </w:rPr>
        <w:t xml:space="preserve"> </w:t>
      </w:r>
      <w:r w:rsidR="00487F13">
        <w:rPr>
          <w:rFonts w:ascii="Times New Roman" w:hAnsi="Times New Roman"/>
          <w:b/>
          <w:color w:val="000000"/>
          <w:sz w:val="24"/>
          <w:szCs w:val="24"/>
        </w:rPr>
        <w:t xml:space="preserve">   </w:t>
      </w:r>
      <w:r w:rsidRPr="00C7639A">
        <w:rPr>
          <w:rFonts w:ascii="Times New Roman" w:hAnsi="Times New Roman"/>
          <w:b/>
          <w:color w:val="000000"/>
          <w:sz w:val="24"/>
          <w:szCs w:val="24"/>
        </w:rPr>
        <w:t xml:space="preserve">  </w:t>
      </w:r>
      <w:r w:rsidR="00BF707D">
        <w:rPr>
          <w:rFonts w:ascii="Times New Roman" w:hAnsi="Times New Roman"/>
          <w:b/>
          <w:color w:val="000000"/>
          <w:sz w:val="24"/>
          <w:szCs w:val="24"/>
        </w:rPr>
        <w:t xml:space="preserve">           </w:t>
      </w:r>
      <w:r w:rsidRPr="00C7639A">
        <w:rPr>
          <w:rFonts w:ascii="Times New Roman" w:hAnsi="Times New Roman"/>
          <w:b/>
          <w:color w:val="000000"/>
          <w:sz w:val="24"/>
          <w:szCs w:val="24"/>
        </w:rPr>
        <w:t xml:space="preserve"> Through Appropriate Technologies</w:t>
      </w:r>
      <w:r w:rsidRPr="00462BDA">
        <w:rPr>
          <w:rFonts w:ascii="Times New Roman" w:hAnsi="Times New Roman"/>
          <w:color w:val="000000"/>
          <w:sz w:val="24"/>
          <w:szCs w:val="24"/>
        </w:rPr>
        <w:t>, Black Smith, Kedougou</w:t>
      </w:r>
      <w:r w:rsidR="00F216C6">
        <w:rPr>
          <w:rFonts w:ascii="Times New Roman" w:hAnsi="Times New Roman"/>
          <w:color w:val="000000"/>
          <w:sz w:val="24"/>
          <w:szCs w:val="24"/>
        </w:rPr>
        <w:t>.</w:t>
      </w:r>
    </w:p>
    <w:p w:rsidR="002E4C72" w:rsidRDefault="002E4C72" w:rsidP="00483512">
      <w:pPr>
        <w:tabs>
          <w:tab w:val="left" w:pos="1485"/>
        </w:tabs>
        <w:spacing w:after="0" w:line="240" w:lineRule="auto"/>
        <w:jc w:val="both"/>
        <w:rPr>
          <w:rFonts w:ascii="Times New Roman" w:hAnsi="Times New Roman"/>
          <w:color w:val="000000"/>
          <w:sz w:val="24"/>
          <w:szCs w:val="24"/>
        </w:rPr>
      </w:pPr>
    </w:p>
    <w:p w:rsidR="00E15507" w:rsidRPr="00944E65" w:rsidRDefault="005E4F4E"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Fraser, B. (2006)</w:t>
      </w:r>
      <w:r w:rsidR="00662474" w:rsidRPr="00462BDA">
        <w:rPr>
          <w:rFonts w:ascii="Times New Roman" w:hAnsi="Times New Roman"/>
          <w:color w:val="000000"/>
          <w:sz w:val="24"/>
          <w:szCs w:val="24"/>
        </w:rPr>
        <w:t xml:space="preserve"> </w:t>
      </w:r>
      <w:r w:rsidR="00E15507" w:rsidRPr="006652C3">
        <w:rPr>
          <w:rFonts w:ascii="Times New Roman" w:hAnsi="Times New Roman"/>
          <w:color w:val="000000"/>
          <w:sz w:val="24"/>
          <w:szCs w:val="24"/>
        </w:rPr>
        <w:t>Peruvian Mining Town must Balance Health and E</w:t>
      </w:r>
      <w:r w:rsidR="00662474" w:rsidRPr="006652C3">
        <w:rPr>
          <w:rFonts w:ascii="Times New Roman" w:hAnsi="Times New Roman"/>
          <w:color w:val="000000"/>
          <w:sz w:val="24"/>
          <w:szCs w:val="24"/>
        </w:rPr>
        <w:t>conomics</w:t>
      </w:r>
      <w:r w:rsidR="00662474" w:rsidRPr="00462BDA">
        <w:rPr>
          <w:rFonts w:ascii="Times New Roman" w:hAnsi="Times New Roman"/>
          <w:color w:val="000000"/>
          <w:sz w:val="24"/>
          <w:szCs w:val="24"/>
        </w:rPr>
        <w:t xml:space="preserve">. </w:t>
      </w:r>
      <w:r w:rsidR="00662474" w:rsidRPr="006652C3">
        <w:rPr>
          <w:rFonts w:ascii="Times New Roman" w:hAnsi="Times New Roman"/>
          <w:b/>
          <w:i/>
          <w:color w:val="000000"/>
          <w:sz w:val="24"/>
          <w:szCs w:val="24"/>
        </w:rPr>
        <w:t xml:space="preserve">The </w:t>
      </w:r>
    </w:p>
    <w:p w:rsidR="006652C3" w:rsidRDefault="00E15507" w:rsidP="00483512">
      <w:pPr>
        <w:tabs>
          <w:tab w:val="left" w:pos="1485"/>
        </w:tabs>
        <w:spacing w:after="0" w:line="240" w:lineRule="auto"/>
        <w:jc w:val="both"/>
        <w:rPr>
          <w:rFonts w:ascii="Times New Roman" w:hAnsi="Times New Roman"/>
          <w:color w:val="000000"/>
          <w:sz w:val="24"/>
          <w:szCs w:val="24"/>
        </w:rPr>
      </w:pPr>
      <w:r w:rsidRPr="00F216C6">
        <w:rPr>
          <w:rFonts w:ascii="Times New Roman" w:hAnsi="Times New Roman"/>
          <w:b/>
          <w:i/>
          <w:color w:val="000000"/>
          <w:sz w:val="24"/>
          <w:szCs w:val="24"/>
        </w:rPr>
        <w:t xml:space="preserve">       </w:t>
      </w:r>
      <w:r w:rsidR="00662474" w:rsidRPr="00F216C6">
        <w:rPr>
          <w:rFonts w:ascii="Times New Roman" w:hAnsi="Times New Roman"/>
          <w:b/>
          <w:i/>
          <w:color w:val="000000"/>
          <w:sz w:val="24"/>
          <w:szCs w:val="24"/>
        </w:rPr>
        <w:t>Lancet</w:t>
      </w:r>
      <w:r w:rsidR="00662474" w:rsidRPr="00F216C6">
        <w:rPr>
          <w:rFonts w:ascii="Times New Roman" w:hAnsi="Times New Roman"/>
          <w:b/>
          <w:color w:val="000000"/>
          <w:sz w:val="24"/>
          <w:szCs w:val="24"/>
        </w:rPr>
        <w:t xml:space="preserve"> </w:t>
      </w:r>
      <w:r w:rsidR="00662474" w:rsidRPr="008025A7">
        <w:rPr>
          <w:rFonts w:ascii="Times New Roman" w:hAnsi="Times New Roman"/>
          <w:color w:val="000000"/>
          <w:sz w:val="24"/>
          <w:szCs w:val="24"/>
        </w:rPr>
        <w:t>367</w:t>
      </w:r>
      <w:r w:rsidR="00F216C6">
        <w:rPr>
          <w:rFonts w:ascii="Times New Roman" w:hAnsi="Times New Roman"/>
          <w:color w:val="000000"/>
          <w:sz w:val="24"/>
          <w:szCs w:val="24"/>
        </w:rPr>
        <w:t>,</w:t>
      </w:r>
      <w:r w:rsidR="00662474" w:rsidRPr="00462BDA">
        <w:rPr>
          <w:rFonts w:ascii="Times New Roman" w:hAnsi="Times New Roman"/>
          <w:color w:val="000000"/>
          <w:sz w:val="24"/>
          <w:szCs w:val="24"/>
        </w:rPr>
        <w:t xml:space="preserve"> 889 – 890</w:t>
      </w:r>
      <w:r w:rsidR="006652C3">
        <w:rPr>
          <w:rFonts w:ascii="Times New Roman" w:hAnsi="Times New Roman"/>
          <w:color w:val="000000"/>
          <w:sz w:val="24"/>
          <w:szCs w:val="24"/>
        </w:rPr>
        <w:t>.</w:t>
      </w:r>
    </w:p>
    <w:p w:rsidR="006652C3" w:rsidRPr="00462BDA" w:rsidRDefault="006652C3" w:rsidP="00483512">
      <w:pPr>
        <w:tabs>
          <w:tab w:val="left" w:pos="1485"/>
        </w:tabs>
        <w:spacing w:after="0" w:line="240" w:lineRule="auto"/>
        <w:jc w:val="both"/>
        <w:rPr>
          <w:rFonts w:ascii="Times New Roman" w:hAnsi="Times New Roman"/>
          <w:color w:val="000000"/>
          <w:sz w:val="24"/>
          <w:szCs w:val="24"/>
        </w:rPr>
      </w:pPr>
    </w:p>
    <w:p w:rsidR="00944E65" w:rsidRDefault="00944E65" w:rsidP="00483512">
      <w:pPr>
        <w:tabs>
          <w:tab w:val="left" w:pos="1485"/>
        </w:tabs>
        <w:spacing w:after="0" w:line="240" w:lineRule="auto"/>
        <w:jc w:val="both"/>
        <w:rPr>
          <w:rFonts w:ascii="Times New Roman" w:hAnsi="Times New Roman"/>
          <w:color w:val="000000"/>
          <w:sz w:val="24"/>
          <w:szCs w:val="24"/>
        </w:rPr>
      </w:pPr>
    </w:p>
    <w:p w:rsidR="0073562C" w:rsidRDefault="00C97D09" w:rsidP="00483512">
      <w:pPr>
        <w:tabs>
          <w:tab w:val="left" w:pos="1485"/>
        </w:tabs>
        <w:spacing w:after="0" w:line="240" w:lineRule="auto"/>
        <w:jc w:val="both"/>
        <w:rPr>
          <w:rFonts w:ascii="Times New Roman" w:hAnsi="Times New Roman"/>
          <w:b/>
          <w:color w:val="000000"/>
          <w:sz w:val="24"/>
          <w:szCs w:val="24"/>
        </w:rPr>
      </w:pPr>
      <w:r>
        <w:rPr>
          <w:rFonts w:ascii="Times New Roman" w:hAnsi="Times New Roman"/>
          <w:color w:val="000000"/>
          <w:sz w:val="24"/>
          <w:szCs w:val="24"/>
        </w:rPr>
        <w:lastRenderedPageBreak/>
        <w:t xml:space="preserve">Government of </w:t>
      </w:r>
      <w:r w:rsidR="00A169C0">
        <w:rPr>
          <w:rFonts w:ascii="Times New Roman" w:hAnsi="Times New Roman"/>
          <w:color w:val="000000"/>
          <w:sz w:val="24"/>
          <w:szCs w:val="24"/>
        </w:rPr>
        <w:t xml:space="preserve">the Republic of </w:t>
      </w:r>
      <w:r>
        <w:rPr>
          <w:rFonts w:ascii="Times New Roman" w:hAnsi="Times New Roman"/>
          <w:color w:val="000000"/>
          <w:sz w:val="24"/>
          <w:szCs w:val="24"/>
        </w:rPr>
        <w:t>Zambia</w:t>
      </w:r>
      <w:r w:rsidR="00A169C0">
        <w:rPr>
          <w:rFonts w:ascii="Times New Roman" w:hAnsi="Times New Roman"/>
          <w:color w:val="000000"/>
          <w:sz w:val="24"/>
          <w:szCs w:val="24"/>
        </w:rPr>
        <w:t xml:space="preserve"> (GRZ)</w:t>
      </w:r>
      <w:r w:rsidR="00662474" w:rsidRPr="00462BDA">
        <w:rPr>
          <w:rFonts w:ascii="Times New Roman" w:hAnsi="Times New Roman"/>
          <w:color w:val="000000"/>
          <w:sz w:val="24"/>
          <w:szCs w:val="24"/>
        </w:rPr>
        <w:t xml:space="preserve"> (1993) Statutory Instrument No 72 of 1993</w:t>
      </w:r>
      <w:r w:rsidR="006652C3">
        <w:rPr>
          <w:rFonts w:ascii="Times New Roman" w:hAnsi="Times New Roman"/>
          <w:color w:val="000000"/>
          <w:sz w:val="24"/>
          <w:szCs w:val="24"/>
        </w:rPr>
        <w:t>:</w:t>
      </w:r>
      <w:r w:rsidR="006652C3">
        <w:rPr>
          <w:rFonts w:ascii="Times New Roman" w:hAnsi="Times New Roman"/>
          <w:b/>
          <w:color w:val="000000"/>
          <w:sz w:val="24"/>
          <w:szCs w:val="24"/>
        </w:rPr>
        <w:t xml:space="preserve"> </w:t>
      </w:r>
      <w:r w:rsidR="0073562C">
        <w:rPr>
          <w:rFonts w:ascii="Times New Roman" w:hAnsi="Times New Roman"/>
          <w:b/>
          <w:color w:val="000000"/>
          <w:sz w:val="24"/>
          <w:szCs w:val="24"/>
        </w:rPr>
        <w:t xml:space="preserve"> </w:t>
      </w:r>
    </w:p>
    <w:p w:rsidR="0073562C" w:rsidRDefault="0073562C" w:rsidP="00483512">
      <w:pPr>
        <w:tabs>
          <w:tab w:val="left" w:pos="1485"/>
        </w:tabs>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6652C3">
        <w:rPr>
          <w:rFonts w:ascii="Times New Roman" w:hAnsi="Times New Roman"/>
          <w:b/>
          <w:color w:val="000000"/>
          <w:sz w:val="24"/>
          <w:szCs w:val="24"/>
        </w:rPr>
        <w:t>The</w:t>
      </w:r>
      <w:r>
        <w:rPr>
          <w:rFonts w:ascii="Times New Roman" w:hAnsi="Times New Roman"/>
          <w:b/>
          <w:color w:val="000000"/>
          <w:sz w:val="24"/>
          <w:szCs w:val="24"/>
        </w:rPr>
        <w:t xml:space="preserve"> </w:t>
      </w:r>
      <w:r w:rsidR="007062D7">
        <w:rPr>
          <w:rFonts w:ascii="Times New Roman" w:hAnsi="Times New Roman"/>
          <w:b/>
          <w:color w:val="000000"/>
          <w:sz w:val="24"/>
          <w:szCs w:val="24"/>
        </w:rPr>
        <w:t xml:space="preserve">Water Pollution </w:t>
      </w:r>
      <w:r w:rsidR="005E4F4E">
        <w:rPr>
          <w:rFonts w:ascii="Times New Roman" w:hAnsi="Times New Roman"/>
          <w:b/>
          <w:color w:val="000000"/>
          <w:sz w:val="24"/>
          <w:szCs w:val="24"/>
        </w:rPr>
        <w:t>Control (Effluents and Waste W</w:t>
      </w:r>
      <w:r w:rsidR="00662474" w:rsidRPr="00462BDA">
        <w:rPr>
          <w:rFonts w:ascii="Times New Roman" w:hAnsi="Times New Roman"/>
          <w:b/>
          <w:color w:val="000000"/>
          <w:sz w:val="24"/>
          <w:szCs w:val="24"/>
        </w:rPr>
        <w:t>ater) Regulation,</w:t>
      </w:r>
      <w:r>
        <w:rPr>
          <w:rFonts w:ascii="Times New Roman" w:hAnsi="Times New Roman"/>
          <w:color w:val="000000"/>
          <w:sz w:val="24"/>
          <w:szCs w:val="24"/>
        </w:rPr>
        <w:t xml:space="preserve"> Government   </w:t>
      </w:r>
    </w:p>
    <w:p w:rsidR="002E0070" w:rsidRPr="0073562C" w:rsidRDefault="0073562C" w:rsidP="00483512">
      <w:pPr>
        <w:tabs>
          <w:tab w:val="left" w:pos="1485"/>
        </w:tabs>
        <w:spacing w:after="0" w:line="240" w:lineRule="auto"/>
        <w:jc w:val="both"/>
        <w:rPr>
          <w:rFonts w:ascii="Times New Roman" w:hAnsi="Times New Roman"/>
          <w:b/>
          <w:color w:val="000000"/>
          <w:sz w:val="24"/>
          <w:szCs w:val="24"/>
        </w:rPr>
      </w:pPr>
      <w:r>
        <w:rPr>
          <w:rFonts w:ascii="Times New Roman" w:hAnsi="Times New Roman"/>
          <w:color w:val="000000"/>
          <w:sz w:val="24"/>
          <w:szCs w:val="24"/>
        </w:rPr>
        <w:t xml:space="preserve">    Print</w:t>
      </w:r>
      <w:r w:rsidR="007062D7">
        <w:rPr>
          <w:rFonts w:ascii="Times New Roman" w:hAnsi="Times New Roman"/>
          <w:color w:val="000000"/>
          <w:sz w:val="24"/>
          <w:szCs w:val="24"/>
        </w:rPr>
        <w:t xml:space="preserve"> </w:t>
      </w:r>
      <w:r w:rsidR="00F216C6" w:rsidRPr="00462BDA">
        <w:rPr>
          <w:rFonts w:ascii="Times New Roman" w:hAnsi="Times New Roman"/>
          <w:color w:val="000000"/>
          <w:sz w:val="24"/>
          <w:szCs w:val="24"/>
        </w:rPr>
        <w:t>Lusaka</w:t>
      </w:r>
      <w:r w:rsidR="00487F13">
        <w:rPr>
          <w:rFonts w:ascii="Times New Roman" w:hAnsi="Times New Roman"/>
          <w:color w:val="000000"/>
          <w:sz w:val="24"/>
          <w:szCs w:val="24"/>
        </w:rPr>
        <w:t>.</w:t>
      </w:r>
    </w:p>
    <w:p w:rsidR="00646A60" w:rsidRDefault="00646A60" w:rsidP="00483512">
      <w:pPr>
        <w:tabs>
          <w:tab w:val="left" w:pos="1485"/>
        </w:tabs>
        <w:spacing w:after="0" w:line="240" w:lineRule="auto"/>
        <w:jc w:val="both"/>
        <w:rPr>
          <w:rFonts w:ascii="Times New Roman" w:hAnsi="Times New Roman"/>
          <w:color w:val="000000"/>
          <w:sz w:val="24"/>
          <w:szCs w:val="24"/>
        </w:rPr>
      </w:pPr>
    </w:p>
    <w:p w:rsidR="00487F13" w:rsidRDefault="00CA0030"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Government of the Republic of Zambia </w:t>
      </w:r>
      <w:r w:rsidR="00646A60">
        <w:rPr>
          <w:rFonts w:ascii="Times New Roman" w:hAnsi="Times New Roman"/>
          <w:color w:val="000000"/>
          <w:sz w:val="24"/>
          <w:szCs w:val="24"/>
        </w:rPr>
        <w:t xml:space="preserve">(2005) </w:t>
      </w:r>
      <w:r w:rsidR="00646A60" w:rsidRPr="00646A60">
        <w:rPr>
          <w:rFonts w:ascii="Times New Roman" w:hAnsi="Times New Roman"/>
          <w:b/>
          <w:color w:val="000000"/>
          <w:sz w:val="24"/>
          <w:szCs w:val="24"/>
        </w:rPr>
        <w:t>National Policy on the Environment</w:t>
      </w:r>
      <w:r w:rsidR="00646A60">
        <w:rPr>
          <w:rFonts w:ascii="Times New Roman" w:hAnsi="Times New Roman"/>
          <w:color w:val="000000"/>
          <w:sz w:val="24"/>
          <w:szCs w:val="24"/>
        </w:rPr>
        <w:t xml:space="preserve">, </w:t>
      </w:r>
    </w:p>
    <w:p w:rsidR="00646A60" w:rsidRDefault="00487F13"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646A60">
        <w:rPr>
          <w:rFonts w:ascii="Times New Roman" w:hAnsi="Times New Roman"/>
          <w:color w:val="000000"/>
          <w:sz w:val="24"/>
          <w:szCs w:val="24"/>
        </w:rPr>
        <w:t>Government printer, Zambia</w:t>
      </w:r>
    </w:p>
    <w:p w:rsidR="00662474" w:rsidRPr="007062D7" w:rsidRDefault="006652C3" w:rsidP="00483512">
      <w:pPr>
        <w:tabs>
          <w:tab w:val="left" w:pos="1485"/>
        </w:tabs>
        <w:spacing w:after="0" w:line="240" w:lineRule="auto"/>
        <w:jc w:val="both"/>
        <w:rPr>
          <w:rFonts w:ascii="Times New Roman" w:hAnsi="Times New Roman"/>
          <w:b/>
          <w:color w:val="000000"/>
          <w:sz w:val="24"/>
          <w:szCs w:val="24"/>
        </w:rPr>
      </w:pPr>
      <w:r>
        <w:rPr>
          <w:rFonts w:ascii="Times New Roman" w:hAnsi="Times New Roman"/>
          <w:color w:val="000000"/>
          <w:sz w:val="24"/>
          <w:szCs w:val="24"/>
        </w:rPr>
        <w:t>.</w:t>
      </w:r>
    </w:p>
    <w:p w:rsidR="00487F13" w:rsidRDefault="000427A3" w:rsidP="00483512">
      <w:pPr>
        <w:tabs>
          <w:tab w:val="left" w:pos="1485"/>
        </w:tabs>
        <w:spacing w:after="0" w:line="240" w:lineRule="auto"/>
        <w:jc w:val="both"/>
        <w:rPr>
          <w:rFonts w:ascii="Times New Roman" w:hAnsi="Times New Roman"/>
          <w:sz w:val="24"/>
          <w:szCs w:val="24"/>
          <w:lang w:val="en-GB"/>
        </w:rPr>
      </w:pPr>
      <w:r>
        <w:rPr>
          <w:rFonts w:ascii="Times New Roman" w:hAnsi="Times New Roman"/>
          <w:sz w:val="24"/>
          <w:szCs w:val="24"/>
          <w:lang w:val="en-GB"/>
        </w:rPr>
        <w:t xml:space="preserve"> G</w:t>
      </w:r>
      <w:r w:rsidR="00CA0030">
        <w:rPr>
          <w:rFonts w:ascii="Times New Roman" w:hAnsi="Times New Roman"/>
          <w:sz w:val="24"/>
          <w:szCs w:val="24"/>
          <w:lang w:val="en-GB"/>
        </w:rPr>
        <w:t xml:space="preserve">overnment of the </w:t>
      </w:r>
      <w:r>
        <w:rPr>
          <w:rFonts w:ascii="Times New Roman" w:hAnsi="Times New Roman"/>
          <w:sz w:val="24"/>
          <w:szCs w:val="24"/>
          <w:lang w:val="en-GB"/>
        </w:rPr>
        <w:t>R</w:t>
      </w:r>
      <w:r w:rsidR="00CA0030">
        <w:rPr>
          <w:rFonts w:ascii="Times New Roman" w:hAnsi="Times New Roman"/>
          <w:sz w:val="24"/>
          <w:szCs w:val="24"/>
          <w:lang w:val="en-GB"/>
        </w:rPr>
        <w:t xml:space="preserve">epublic </w:t>
      </w:r>
      <w:r>
        <w:rPr>
          <w:rFonts w:ascii="Times New Roman" w:hAnsi="Times New Roman"/>
          <w:sz w:val="24"/>
          <w:szCs w:val="24"/>
          <w:lang w:val="en-GB"/>
        </w:rPr>
        <w:t>Z</w:t>
      </w:r>
      <w:r w:rsidR="00CA0030">
        <w:rPr>
          <w:rFonts w:ascii="Times New Roman" w:hAnsi="Times New Roman"/>
          <w:sz w:val="24"/>
          <w:szCs w:val="24"/>
          <w:lang w:val="en-GB"/>
        </w:rPr>
        <w:t>ambia</w:t>
      </w:r>
      <w:r>
        <w:rPr>
          <w:rFonts w:ascii="Times New Roman" w:hAnsi="Times New Roman"/>
          <w:sz w:val="24"/>
          <w:szCs w:val="24"/>
          <w:lang w:val="en-GB"/>
        </w:rPr>
        <w:t xml:space="preserve">, </w:t>
      </w:r>
      <w:r w:rsidR="000F6325">
        <w:rPr>
          <w:rFonts w:ascii="Times New Roman" w:hAnsi="Times New Roman"/>
          <w:sz w:val="24"/>
          <w:szCs w:val="24"/>
          <w:lang w:val="en-GB"/>
        </w:rPr>
        <w:t>(</w:t>
      </w:r>
      <w:r w:rsidR="002E0070">
        <w:rPr>
          <w:rFonts w:ascii="Times New Roman" w:hAnsi="Times New Roman"/>
          <w:sz w:val="24"/>
          <w:szCs w:val="24"/>
          <w:lang w:val="en-GB"/>
        </w:rPr>
        <w:t>2013</w:t>
      </w:r>
      <w:r w:rsidR="000F6325">
        <w:rPr>
          <w:rFonts w:ascii="Times New Roman" w:hAnsi="Times New Roman"/>
          <w:sz w:val="24"/>
          <w:szCs w:val="24"/>
          <w:lang w:val="en-GB"/>
        </w:rPr>
        <w:t xml:space="preserve">) </w:t>
      </w:r>
      <w:r w:rsidRPr="00487F13">
        <w:rPr>
          <w:rFonts w:ascii="Times New Roman" w:hAnsi="Times New Roman"/>
          <w:b/>
          <w:sz w:val="24"/>
          <w:szCs w:val="24"/>
          <w:lang w:val="en-GB"/>
        </w:rPr>
        <w:t xml:space="preserve">Mineral Resources Development </w:t>
      </w:r>
      <w:r w:rsidR="002E0070" w:rsidRPr="00487F13">
        <w:rPr>
          <w:rFonts w:ascii="Times New Roman" w:hAnsi="Times New Roman"/>
          <w:b/>
          <w:sz w:val="24"/>
          <w:szCs w:val="24"/>
          <w:lang w:val="en-GB"/>
        </w:rPr>
        <w:t>Policy</w:t>
      </w:r>
      <w:r w:rsidR="002E0070">
        <w:rPr>
          <w:rFonts w:ascii="Times New Roman" w:hAnsi="Times New Roman"/>
          <w:sz w:val="24"/>
          <w:szCs w:val="24"/>
          <w:lang w:val="en-GB"/>
        </w:rPr>
        <w:t xml:space="preserve">, </w:t>
      </w:r>
    </w:p>
    <w:p w:rsidR="006652C3" w:rsidRDefault="00487F13" w:rsidP="00483512">
      <w:pPr>
        <w:tabs>
          <w:tab w:val="left" w:pos="1485"/>
        </w:tabs>
        <w:spacing w:after="0" w:line="240" w:lineRule="auto"/>
        <w:jc w:val="both"/>
        <w:rPr>
          <w:rFonts w:ascii="Times New Roman" w:hAnsi="Times New Roman"/>
          <w:sz w:val="24"/>
          <w:szCs w:val="24"/>
          <w:lang w:val="en-GB"/>
        </w:rPr>
      </w:pPr>
      <w:r>
        <w:rPr>
          <w:rFonts w:ascii="Times New Roman" w:hAnsi="Times New Roman"/>
          <w:sz w:val="24"/>
          <w:szCs w:val="24"/>
          <w:lang w:val="en-GB"/>
        </w:rPr>
        <w:t xml:space="preserve">        </w:t>
      </w:r>
      <w:r w:rsidR="002E0070">
        <w:rPr>
          <w:rFonts w:ascii="Times New Roman" w:hAnsi="Times New Roman"/>
          <w:sz w:val="24"/>
          <w:szCs w:val="24"/>
          <w:lang w:val="en-GB"/>
        </w:rPr>
        <w:t>Government Printers, Lusaka</w:t>
      </w:r>
      <w:r>
        <w:rPr>
          <w:rFonts w:ascii="Times New Roman" w:hAnsi="Times New Roman"/>
          <w:sz w:val="24"/>
          <w:szCs w:val="24"/>
          <w:lang w:val="en-GB"/>
        </w:rPr>
        <w:t>.</w:t>
      </w:r>
    </w:p>
    <w:p w:rsidR="002E0070" w:rsidRPr="002E0070" w:rsidRDefault="002E0070" w:rsidP="00483512">
      <w:pPr>
        <w:tabs>
          <w:tab w:val="left" w:pos="1485"/>
        </w:tabs>
        <w:spacing w:after="0" w:line="240" w:lineRule="auto"/>
        <w:jc w:val="both"/>
        <w:rPr>
          <w:rFonts w:ascii="Times New Roman" w:hAnsi="Times New Roman"/>
          <w:sz w:val="24"/>
          <w:szCs w:val="24"/>
          <w:lang w:val="en-GB"/>
        </w:rPr>
      </w:pPr>
    </w:p>
    <w:p w:rsidR="00F216C6" w:rsidRDefault="00662474" w:rsidP="00483512">
      <w:pPr>
        <w:spacing w:after="0" w:line="240" w:lineRule="auto"/>
        <w:jc w:val="both"/>
        <w:rPr>
          <w:rFonts w:ascii="Times New Roman" w:hAnsi="Times New Roman"/>
          <w:b/>
          <w:color w:val="000000"/>
          <w:sz w:val="24"/>
          <w:szCs w:val="24"/>
        </w:rPr>
      </w:pPr>
      <w:r w:rsidRPr="002E0070">
        <w:rPr>
          <w:rFonts w:ascii="Times New Roman" w:hAnsi="Times New Roman"/>
          <w:sz w:val="24"/>
          <w:szCs w:val="24"/>
        </w:rPr>
        <w:t>G</w:t>
      </w:r>
      <w:r w:rsidR="00C97D09" w:rsidRPr="002E0070">
        <w:rPr>
          <w:rFonts w:ascii="Times New Roman" w:hAnsi="Times New Roman"/>
          <w:sz w:val="24"/>
          <w:szCs w:val="24"/>
        </w:rPr>
        <w:t>overnment</w:t>
      </w:r>
      <w:r w:rsidR="00C97D09">
        <w:rPr>
          <w:rFonts w:ascii="Times New Roman" w:hAnsi="Times New Roman"/>
          <w:color w:val="000000"/>
          <w:sz w:val="24"/>
          <w:szCs w:val="24"/>
        </w:rPr>
        <w:t xml:space="preserve"> of Zambia</w:t>
      </w:r>
      <w:r w:rsidRPr="00462BDA">
        <w:rPr>
          <w:rFonts w:ascii="Times New Roman" w:hAnsi="Times New Roman"/>
          <w:color w:val="000000"/>
          <w:sz w:val="24"/>
          <w:szCs w:val="24"/>
        </w:rPr>
        <w:t>, (1997) Statutory Instrument No 28 of 1997</w:t>
      </w:r>
      <w:r w:rsidR="006652C3">
        <w:rPr>
          <w:rFonts w:ascii="Times New Roman" w:hAnsi="Times New Roman"/>
          <w:color w:val="000000"/>
          <w:sz w:val="24"/>
          <w:szCs w:val="24"/>
        </w:rPr>
        <w:t>:</w:t>
      </w:r>
      <w:r w:rsidR="006652C3" w:rsidRPr="00462BDA">
        <w:rPr>
          <w:rFonts w:ascii="Times New Roman" w:hAnsi="Times New Roman"/>
          <w:b/>
          <w:color w:val="000000"/>
          <w:sz w:val="24"/>
          <w:szCs w:val="24"/>
        </w:rPr>
        <w:t xml:space="preserve"> The</w:t>
      </w:r>
      <w:r w:rsidRPr="00462BDA">
        <w:rPr>
          <w:rFonts w:ascii="Times New Roman" w:hAnsi="Times New Roman"/>
          <w:b/>
          <w:color w:val="000000"/>
          <w:sz w:val="24"/>
          <w:szCs w:val="24"/>
        </w:rPr>
        <w:t xml:space="preserve"> Environmental </w:t>
      </w:r>
      <w:r w:rsidR="00F216C6">
        <w:rPr>
          <w:rFonts w:ascii="Times New Roman" w:hAnsi="Times New Roman"/>
          <w:b/>
          <w:color w:val="000000"/>
          <w:sz w:val="24"/>
          <w:szCs w:val="24"/>
        </w:rPr>
        <w:t xml:space="preserve">  </w:t>
      </w:r>
    </w:p>
    <w:p w:rsidR="00662474" w:rsidRDefault="00F216C6" w:rsidP="00483512">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662474" w:rsidRPr="00462BDA">
        <w:rPr>
          <w:rFonts w:ascii="Times New Roman" w:hAnsi="Times New Roman"/>
          <w:b/>
          <w:color w:val="000000"/>
          <w:sz w:val="24"/>
          <w:szCs w:val="24"/>
        </w:rPr>
        <w:t xml:space="preserve">Protection and </w:t>
      </w:r>
      <w:r w:rsidR="00E15507">
        <w:rPr>
          <w:rFonts w:ascii="Times New Roman" w:hAnsi="Times New Roman"/>
          <w:b/>
          <w:color w:val="000000"/>
          <w:sz w:val="24"/>
          <w:szCs w:val="24"/>
        </w:rPr>
        <w:t xml:space="preserve">  </w:t>
      </w:r>
      <w:r w:rsidR="00662474" w:rsidRPr="00462BDA">
        <w:rPr>
          <w:rFonts w:ascii="Times New Roman" w:hAnsi="Times New Roman"/>
          <w:b/>
          <w:color w:val="000000"/>
          <w:sz w:val="24"/>
          <w:szCs w:val="24"/>
        </w:rPr>
        <w:t xml:space="preserve">Pollution </w:t>
      </w:r>
      <w:r w:rsidR="00487F13" w:rsidRPr="00462BDA">
        <w:rPr>
          <w:rFonts w:ascii="Times New Roman" w:hAnsi="Times New Roman"/>
          <w:b/>
          <w:color w:val="000000"/>
          <w:sz w:val="24"/>
          <w:szCs w:val="24"/>
        </w:rPr>
        <w:t>Control Regulation,</w:t>
      </w:r>
      <w:r w:rsidR="00487F13">
        <w:rPr>
          <w:rFonts w:ascii="Times New Roman" w:hAnsi="Times New Roman"/>
          <w:color w:val="000000"/>
          <w:sz w:val="24"/>
          <w:szCs w:val="24"/>
        </w:rPr>
        <w:t xml:space="preserve"> Government</w:t>
      </w:r>
      <w:r w:rsidR="006652C3">
        <w:rPr>
          <w:rFonts w:ascii="Times New Roman" w:hAnsi="Times New Roman"/>
          <w:color w:val="000000"/>
          <w:sz w:val="24"/>
          <w:szCs w:val="24"/>
        </w:rPr>
        <w:t xml:space="preserve"> Printer,</w:t>
      </w:r>
      <w:r w:rsidR="00662474" w:rsidRPr="00462BDA">
        <w:rPr>
          <w:rFonts w:ascii="Times New Roman" w:hAnsi="Times New Roman"/>
          <w:color w:val="000000"/>
          <w:sz w:val="24"/>
          <w:szCs w:val="24"/>
        </w:rPr>
        <w:t xml:space="preserve"> Lusaka</w:t>
      </w:r>
      <w:r w:rsidR="006652C3">
        <w:rPr>
          <w:rFonts w:ascii="Times New Roman" w:hAnsi="Times New Roman"/>
          <w:color w:val="000000"/>
          <w:sz w:val="24"/>
          <w:szCs w:val="24"/>
        </w:rPr>
        <w:t>.</w:t>
      </w:r>
    </w:p>
    <w:p w:rsidR="00EF5632" w:rsidRDefault="00EF5632" w:rsidP="00483512">
      <w:pPr>
        <w:spacing w:after="0" w:line="240" w:lineRule="auto"/>
        <w:jc w:val="both"/>
        <w:rPr>
          <w:rFonts w:ascii="Times New Roman" w:hAnsi="Times New Roman"/>
          <w:color w:val="000000"/>
          <w:sz w:val="24"/>
          <w:szCs w:val="24"/>
        </w:rPr>
      </w:pPr>
    </w:p>
    <w:p w:rsidR="002E0070" w:rsidRDefault="00EF5632" w:rsidP="00483512">
      <w:pPr>
        <w:spacing w:after="0" w:line="240" w:lineRule="auto"/>
        <w:jc w:val="both"/>
        <w:rPr>
          <w:rFonts w:ascii="Times New Roman" w:hAnsi="Times New Roman"/>
          <w:b/>
          <w:color w:val="000000"/>
          <w:sz w:val="24"/>
          <w:szCs w:val="24"/>
        </w:rPr>
      </w:pPr>
      <w:r w:rsidRPr="00EF5632">
        <w:rPr>
          <w:rFonts w:ascii="Times New Roman" w:hAnsi="Times New Roman"/>
          <w:color w:val="000000"/>
          <w:sz w:val="24"/>
          <w:szCs w:val="24"/>
        </w:rPr>
        <w:t>G</w:t>
      </w:r>
      <w:r>
        <w:rPr>
          <w:rFonts w:ascii="Times New Roman" w:hAnsi="Times New Roman"/>
          <w:color w:val="000000"/>
          <w:sz w:val="24"/>
          <w:szCs w:val="24"/>
        </w:rPr>
        <w:t xml:space="preserve">overnment of the </w:t>
      </w:r>
      <w:r w:rsidRPr="00EF5632">
        <w:rPr>
          <w:rFonts w:ascii="Times New Roman" w:hAnsi="Times New Roman"/>
          <w:color w:val="000000"/>
          <w:sz w:val="24"/>
          <w:szCs w:val="24"/>
        </w:rPr>
        <w:t>R</w:t>
      </w:r>
      <w:r>
        <w:rPr>
          <w:rFonts w:ascii="Times New Roman" w:hAnsi="Times New Roman"/>
          <w:color w:val="000000"/>
          <w:sz w:val="24"/>
          <w:szCs w:val="24"/>
        </w:rPr>
        <w:t xml:space="preserve">epublic of </w:t>
      </w:r>
      <w:r w:rsidRPr="00EF5632">
        <w:rPr>
          <w:rFonts w:ascii="Times New Roman" w:hAnsi="Times New Roman"/>
          <w:color w:val="000000"/>
          <w:sz w:val="24"/>
          <w:szCs w:val="24"/>
        </w:rPr>
        <w:t>Z</w:t>
      </w:r>
      <w:r>
        <w:rPr>
          <w:rFonts w:ascii="Times New Roman" w:hAnsi="Times New Roman"/>
          <w:color w:val="000000"/>
          <w:sz w:val="24"/>
          <w:szCs w:val="24"/>
        </w:rPr>
        <w:t>ambia</w:t>
      </w:r>
      <w:r w:rsidRPr="00EF5632">
        <w:rPr>
          <w:rFonts w:ascii="Times New Roman" w:hAnsi="Times New Roman"/>
          <w:color w:val="000000"/>
          <w:sz w:val="24"/>
          <w:szCs w:val="24"/>
        </w:rPr>
        <w:t>,</w:t>
      </w:r>
      <w:r>
        <w:rPr>
          <w:rFonts w:ascii="Times New Roman" w:hAnsi="Times New Roman"/>
          <w:color w:val="000000"/>
          <w:sz w:val="24"/>
          <w:szCs w:val="24"/>
        </w:rPr>
        <w:t xml:space="preserve"> (2014)</w:t>
      </w:r>
      <w:r w:rsidRPr="00EF5632">
        <w:rPr>
          <w:rFonts w:ascii="Times New Roman" w:hAnsi="Times New Roman"/>
          <w:color w:val="000000"/>
          <w:sz w:val="24"/>
          <w:szCs w:val="24"/>
        </w:rPr>
        <w:t xml:space="preserve"> </w:t>
      </w:r>
      <w:r w:rsidR="002E0070">
        <w:rPr>
          <w:rFonts w:ascii="Times New Roman" w:hAnsi="Times New Roman"/>
          <w:b/>
          <w:color w:val="000000"/>
          <w:sz w:val="24"/>
          <w:szCs w:val="24"/>
        </w:rPr>
        <w:t>Crop and Livestock Monitoring</w:t>
      </w:r>
      <w:r w:rsidR="00487F13">
        <w:rPr>
          <w:rFonts w:ascii="Times New Roman" w:hAnsi="Times New Roman"/>
          <w:b/>
          <w:color w:val="000000"/>
          <w:sz w:val="24"/>
          <w:szCs w:val="24"/>
        </w:rPr>
        <w:t xml:space="preserve"> Report</w:t>
      </w:r>
      <w:r w:rsidR="002E0070">
        <w:rPr>
          <w:rFonts w:ascii="Times New Roman" w:hAnsi="Times New Roman"/>
          <w:b/>
          <w:color w:val="000000"/>
          <w:sz w:val="24"/>
          <w:szCs w:val="24"/>
        </w:rPr>
        <w:t xml:space="preserve"> </w:t>
      </w:r>
    </w:p>
    <w:p w:rsidR="00CA0030" w:rsidRDefault="002E0070" w:rsidP="00483512">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Pr>
          <w:rFonts w:ascii="Times New Roman" w:hAnsi="Times New Roman"/>
          <w:color w:val="000000"/>
          <w:sz w:val="24"/>
          <w:szCs w:val="24"/>
        </w:rPr>
        <w:t xml:space="preserve"> Unpublished</w:t>
      </w:r>
      <w:r w:rsidR="00487F13">
        <w:rPr>
          <w:rFonts w:ascii="Times New Roman" w:hAnsi="Times New Roman"/>
          <w:color w:val="000000"/>
          <w:sz w:val="24"/>
          <w:szCs w:val="24"/>
        </w:rPr>
        <w:t xml:space="preserve"> Report.</w:t>
      </w:r>
    </w:p>
    <w:p w:rsidR="00CA0030" w:rsidRDefault="00EF5632" w:rsidP="00CA0030">
      <w:pPr>
        <w:spacing w:after="0" w:line="240" w:lineRule="auto"/>
        <w:jc w:val="both"/>
        <w:rPr>
          <w:rFonts w:ascii="Times New Roman" w:hAnsi="Times New Roman"/>
          <w:color w:val="000000"/>
          <w:sz w:val="24"/>
          <w:szCs w:val="24"/>
        </w:rPr>
      </w:pPr>
      <w:r w:rsidRPr="00EF5632">
        <w:rPr>
          <w:rFonts w:ascii="Times New Roman" w:hAnsi="Times New Roman"/>
          <w:color w:val="000000"/>
          <w:sz w:val="24"/>
          <w:szCs w:val="24"/>
        </w:rPr>
        <w:t xml:space="preserve"> </w:t>
      </w:r>
    </w:p>
    <w:p w:rsidR="00662474" w:rsidRDefault="00CA0030" w:rsidP="00CA0030">
      <w:pPr>
        <w:spacing w:after="0" w:line="240" w:lineRule="auto"/>
        <w:jc w:val="both"/>
        <w:rPr>
          <w:rFonts w:ascii="Times New Roman" w:hAnsi="Times New Roman"/>
          <w:color w:val="000000"/>
          <w:sz w:val="24"/>
          <w:szCs w:val="24"/>
        </w:rPr>
      </w:pPr>
      <w:r w:rsidRPr="00EF5632">
        <w:rPr>
          <w:rFonts w:ascii="Times New Roman" w:hAnsi="Times New Roman"/>
          <w:color w:val="000000"/>
          <w:sz w:val="24"/>
          <w:szCs w:val="24"/>
        </w:rPr>
        <w:t>G</w:t>
      </w:r>
      <w:r>
        <w:rPr>
          <w:rFonts w:ascii="Times New Roman" w:hAnsi="Times New Roman"/>
          <w:color w:val="000000"/>
          <w:sz w:val="24"/>
          <w:szCs w:val="24"/>
        </w:rPr>
        <w:t xml:space="preserve">overnment of the </w:t>
      </w:r>
      <w:r w:rsidRPr="00EF5632">
        <w:rPr>
          <w:rFonts w:ascii="Times New Roman" w:hAnsi="Times New Roman"/>
          <w:color w:val="000000"/>
          <w:sz w:val="24"/>
          <w:szCs w:val="24"/>
        </w:rPr>
        <w:t>R</w:t>
      </w:r>
      <w:r>
        <w:rPr>
          <w:rFonts w:ascii="Times New Roman" w:hAnsi="Times New Roman"/>
          <w:color w:val="000000"/>
          <w:sz w:val="24"/>
          <w:szCs w:val="24"/>
        </w:rPr>
        <w:t xml:space="preserve">epublic of </w:t>
      </w:r>
      <w:r w:rsidRPr="00EF5632">
        <w:rPr>
          <w:rFonts w:ascii="Times New Roman" w:hAnsi="Times New Roman"/>
          <w:color w:val="000000"/>
          <w:sz w:val="24"/>
          <w:szCs w:val="24"/>
        </w:rPr>
        <w:t>Z</w:t>
      </w:r>
      <w:r>
        <w:rPr>
          <w:rFonts w:ascii="Times New Roman" w:hAnsi="Times New Roman"/>
          <w:color w:val="000000"/>
          <w:sz w:val="24"/>
          <w:szCs w:val="24"/>
        </w:rPr>
        <w:t>ambia (2016</w:t>
      </w:r>
      <w:r w:rsidRPr="00487F13">
        <w:rPr>
          <w:rFonts w:ascii="Times New Roman" w:hAnsi="Times New Roman"/>
          <w:b/>
          <w:color w:val="000000"/>
          <w:sz w:val="24"/>
          <w:szCs w:val="24"/>
        </w:rPr>
        <w:t xml:space="preserve">) Crop </w:t>
      </w:r>
      <w:r w:rsidR="00487F13" w:rsidRPr="00487F13">
        <w:rPr>
          <w:rFonts w:ascii="Times New Roman" w:hAnsi="Times New Roman"/>
          <w:b/>
          <w:color w:val="000000"/>
          <w:sz w:val="24"/>
          <w:szCs w:val="24"/>
        </w:rPr>
        <w:t>Survey</w:t>
      </w:r>
      <w:r w:rsidR="00487F13">
        <w:rPr>
          <w:rFonts w:ascii="Times New Roman" w:hAnsi="Times New Roman"/>
          <w:color w:val="000000"/>
          <w:sz w:val="24"/>
          <w:szCs w:val="24"/>
        </w:rPr>
        <w:t>, Government</w:t>
      </w:r>
      <w:r>
        <w:rPr>
          <w:rFonts w:ascii="Times New Roman" w:hAnsi="Times New Roman"/>
          <w:color w:val="000000"/>
          <w:sz w:val="24"/>
          <w:szCs w:val="24"/>
        </w:rPr>
        <w:t xml:space="preserve"> Printers</w:t>
      </w:r>
    </w:p>
    <w:p w:rsidR="00487F13" w:rsidRDefault="00487F13" w:rsidP="00CA0030">
      <w:pPr>
        <w:spacing w:after="0" w:line="240" w:lineRule="auto"/>
        <w:jc w:val="both"/>
        <w:rPr>
          <w:rFonts w:ascii="Times New Roman" w:hAnsi="Times New Roman"/>
          <w:color w:val="000000"/>
          <w:sz w:val="24"/>
          <w:szCs w:val="24"/>
        </w:rPr>
      </w:pPr>
    </w:p>
    <w:p w:rsidR="00D91C0A" w:rsidRDefault="00E66D95" w:rsidP="00E66D95">
      <w:pPr>
        <w:tabs>
          <w:tab w:val="left" w:pos="1485"/>
        </w:tabs>
        <w:spacing w:after="0" w:line="240" w:lineRule="auto"/>
        <w:jc w:val="both"/>
        <w:rPr>
          <w:rFonts w:ascii="Times New Roman" w:hAnsi="Times New Roman"/>
          <w:sz w:val="24"/>
          <w:szCs w:val="24"/>
          <w:lang w:val="en-GB"/>
        </w:rPr>
      </w:pPr>
      <w:r>
        <w:rPr>
          <w:rFonts w:ascii="Times New Roman" w:hAnsi="Times New Roman"/>
          <w:sz w:val="24"/>
          <w:szCs w:val="24"/>
          <w:lang w:val="en-GB"/>
        </w:rPr>
        <w:t>G</w:t>
      </w:r>
      <w:r w:rsidR="00D91C0A">
        <w:rPr>
          <w:rFonts w:ascii="Times New Roman" w:hAnsi="Times New Roman"/>
          <w:sz w:val="24"/>
          <w:szCs w:val="24"/>
          <w:lang w:val="en-GB"/>
        </w:rPr>
        <w:t xml:space="preserve">overnment of </w:t>
      </w:r>
      <w:r>
        <w:rPr>
          <w:rFonts w:ascii="Times New Roman" w:hAnsi="Times New Roman"/>
          <w:sz w:val="24"/>
          <w:szCs w:val="24"/>
          <w:lang w:val="en-GB"/>
        </w:rPr>
        <w:t>R</w:t>
      </w:r>
      <w:r w:rsidR="00D91C0A">
        <w:rPr>
          <w:rFonts w:ascii="Times New Roman" w:hAnsi="Times New Roman"/>
          <w:sz w:val="24"/>
          <w:szCs w:val="24"/>
          <w:lang w:val="en-GB"/>
        </w:rPr>
        <w:t xml:space="preserve">epublic of </w:t>
      </w:r>
      <w:r>
        <w:rPr>
          <w:rFonts w:ascii="Times New Roman" w:hAnsi="Times New Roman"/>
          <w:sz w:val="24"/>
          <w:szCs w:val="24"/>
          <w:lang w:val="en-GB"/>
        </w:rPr>
        <w:t>Z</w:t>
      </w:r>
      <w:r w:rsidR="00D91C0A">
        <w:rPr>
          <w:rFonts w:ascii="Times New Roman" w:hAnsi="Times New Roman"/>
          <w:sz w:val="24"/>
          <w:szCs w:val="24"/>
          <w:lang w:val="en-GB"/>
        </w:rPr>
        <w:t>ambia</w:t>
      </w:r>
      <w:r>
        <w:rPr>
          <w:rFonts w:ascii="Times New Roman" w:hAnsi="Times New Roman"/>
          <w:sz w:val="24"/>
          <w:szCs w:val="24"/>
          <w:lang w:val="en-GB"/>
        </w:rPr>
        <w:t xml:space="preserve"> (</w:t>
      </w:r>
      <w:r w:rsidRPr="000549A3">
        <w:rPr>
          <w:rFonts w:ascii="Times New Roman" w:hAnsi="Times New Roman"/>
          <w:sz w:val="24"/>
          <w:szCs w:val="24"/>
          <w:lang w:val="en-GB"/>
        </w:rPr>
        <w:t>2005</w:t>
      </w:r>
      <w:r w:rsidRPr="00E66D95">
        <w:rPr>
          <w:rFonts w:ascii="Times New Roman" w:hAnsi="Times New Roman"/>
          <w:b/>
          <w:sz w:val="24"/>
          <w:szCs w:val="24"/>
          <w:lang w:val="en-GB"/>
        </w:rPr>
        <w:t>) National Policy on Environmental Policy</w:t>
      </w:r>
      <w:r>
        <w:rPr>
          <w:rFonts w:ascii="Times New Roman" w:hAnsi="Times New Roman"/>
          <w:sz w:val="24"/>
          <w:szCs w:val="24"/>
          <w:lang w:val="en-GB"/>
        </w:rPr>
        <w:t xml:space="preserve">, </w:t>
      </w:r>
      <w:r w:rsidR="00D91C0A">
        <w:rPr>
          <w:rFonts w:ascii="Times New Roman" w:hAnsi="Times New Roman"/>
          <w:sz w:val="24"/>
          <w:szCs w:val="24"/>
          <w:lang w:val="en-GB"/>
        </w:rPr>
        <w:t xml:space="preserve"> </w:t>
      </w:r>
    </w:p>
    <w:p w:rsidR="00E66D95" w:rsidRDefault="00D91C0A" w:rsidP="00E66D95">
      <w:pPr>
        <w:tabs>
          <w:tab w:val="left" w:pos="1485"/>
        </w:tabs>
        <w:spacing w:after="0" w:line="240" w:lineRule="auto"/>
        <w:jc w:val="both"/>
        <w:rPr>
          <w:rFonts w:ascii="Times New Roman" w:hAnsi="Times New Roman"/>
          <w:color w:val="000000"/>
          <w:sz w:val="24"/>
          <w:szCs w:val="24"/>
        </w:rPr>
      </w:pPr>
      <w:r>
        <w:rPr>
          <w:rFonts w:ascii="Times New Roman" w:hAnsi="Times New Roman"/>
          <w:sz w:val="24"/>
          <w:szCs w:val="24"/>
          <w:lang w:val="en-GB"/>
        </w:rPr>
        <w:t xml:space="preserve">           </w:t>
      </w:r>
      <w:r w:rsidR="00E66D95">
        <w:rPr>
          <w:rFonts w:ascii="Times New Roman" w:hAnsi="Times New Roman"/>
          <w:sz w:val="24"/>
          <w:szCs w:val="24"/>
          <w:lang w:val="en-GB"/>
        </w:rPr>
        <w:t>Government printers, Lusaka</w:t>
      </w:r>
    </w:p>
    <w:p w:rsidR="00E66D95" w:rsidRDefault="00D91C0A" w:rsidP="00E66D95">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p>
    <w:p w:rsidR="00F216C6" w:rsidRDefault="00662474" w:rsidP="00483512">
      <w:pPr>
        <w:widowControl w:val="0"/>
        <w:autoSpaceDE w:val="0"/>
        <w:autoSpaceDN w:val="0"/>
        <w:adjustRightInd w:val="0"/>
        <w:snapToGrid w:val="0"/>
        <w:spacing w:after="0" w:line="240" w:lineRule="auto"/>
        <w:jc w:val="both"/>
        <w:rPr>
          <w:rFonts w:ascii="Times New Roman" w:hAnsi="Times New Roman"/>
          <w:b/>
          <w:color w:val="000000"/>
          <w:sz w:val="24"/>
          <w:szCs w:val="24"/>
        </w:rPr>
      </w:pPr>
      <w:r w:rsidRPr="00462BDA">
        <w:rPr>
          <w:rFonts w:ascii="Times New Roman" w:hAnsi="Times New Roman"/>
          <w:color w:val="000000"/>
          <w:sz w:val="24"/>
          <w:szCs w:val="24"/>
        </w:rPr>
        <w:t>Hil</w:t>
      </w:r>
      <w:r w:rsidR="001C5AD1">
        <w:rPr>
          <w:rFonts w:ascii="Times New Roman" w:hAnsi="Times New Roman"/>
          <w:color w:val="000000"/>
          <w:sz w:val="24"/>
          <w:szCs w:val="24"/>
        </w:rPr>
        <w:t>son</w:t>
      </w:r>
      <w:r w:rsidRPr="00462BDA">
        <w:rPr>
          <w:rFonts w:ascii="Times New Roman" w:hAnsi="Times New Roman"/>
          <w:color w:val="000000"/>
          <w:sz w:val="24"/>
          <w:szCs w:val="24"/>
        </w:rPr>
        <w:t>, C. (20</w:t>
      </w:r>
      <w:r w:rsidR="005B7446">
        <w:rPr>
          <w:rFonts w:ascii="Times New Roman" w:hAnsi="Times New Roman"/>
          <w:color w:val="000000"/>
          <w:sz w:val="24"/>
          <w:szCs w:val="24"/>
        </w:rPr>
        <w:t>15</w:t>
      </w:r>
      <w:r w:rsidRPr="00462BDA">
        <w:rPr>
          <w:rFonts w:ascii="Times New Roman" w:hAnsi="Times New Roman"/>
          <w:color w:val="000000"/>
          <w:sz w:val="24"/>
          <w:szCs w:val="24"/>
        </w:rPr>
        <w:t xml:space="preserve">). </w:t>
      </w:r>
      <w:r w:rsidRPr="005F796B">
        <w:rPr>
          <w:rFonts w:ascii="Times New Roman" w:hAnsi="Times New Roman"/>
          <w:color w:val="000000"/>
          <w:sz w:val="24"/>
          <w:szCs w:val="24"/>
        </w:rPr>
        <w:t>Mining, Gender and Sustainable Livelihoo</w:t>
      </w:r>
      <w:r w:rsidR="005F796B" w:rsidRPr="005F796B">
        <w:rPr>
          <w:rFonts w:ascii="Times New Roman" w:hAnsi="Times New Roman"/>
          <w:color w:val="000000"/>
          <w:sz w:val="24"/>
          <w:szCs w:val="24"/>
        </w:rPr>
        <w:t>ds</w:t>
      </w:r>
      <w:r w:rsidRPr="00462BDA">
        <w:rPr>
          <w:rFonts w:ascii="Times New Roman" w:hAnsi="Times New Roman"/>
          <w:color w:val="000000"/>
          <w:sz w:val="24"/>
          <w:szCs w:val="24"/>
        </w:rPr>
        <w:t xml:space="preserve">: </w:t>
      </w:r>
      <w:r w:rsidRPr="005F796B">
        <w:rPr>
          <w:rFonts w:ascii="Times New Roman" w:hAnsi="Times New Roman"/>
          <w:b/>
          <w:color w:val="000000"/>
          <w:sz w:val="24"/>
          <w:szCs w:val="24"/>
        </w:rPr>
        <w:t xml:space="preserve">The Role of Gender </w:t>
      </w:r>
      <w:r w:rsidR="00F216C6">
        <w:rPr>
          <w:rFonts w:ascii="Times New Roman" w:hAnsi="Times New Roman"/>
          <w:b/>
          <w:color w:val="000000"/>
          <w:sz w:val="24"/>
          <w:szCs w:val="24"/>
        </w:rPr>
        <w:t xml:space="preserve">    </w:t>
      </w:r>
    </w:p>
    <w:p w:rsidR="00662474" w:rsidRDefault="00F216C6" w:rsidP="00483512">
      <w:pPr>
        <w:widowControl w:val="0"/>
        <w:autoSpaceDE w:val="0"/>
        <w:autoSpaceDN w:val="0"/>
        <w:adjustRightInd w:val="0"/>
        <w:snapToGrid w:val="0"/>
        <w:spacing w:after="0" w:line="240" w:lineRule="auto"/>
        <w:jc w:val="both"/>
        <w:rPr>
          <w:rFonts w:ascii="Times New Roman" w:hAnsi="Times New Roman"/>
          <w:b/>
          <w:color w:val="000000"/>
          <w:sz w:val="24"/>
          <w:szCs w:val="24"/>
        </w:rPr>
      </w:pPr>
      <w:r>
        <w:rPr>
          <w:rFonts w:ascii="Times New Roman" w:hAnsi="Times New Roman"/>
          <w:b/>
          <w:color w:val="000000"/>
          <w:sz w:val="24"/>
          <w:szCs w:val="24"/>
        </w:rPr>
        <w:t xml:space="preserve">   </w:t>
      </w:r>
      <w:r w:rsidR="00662474" w:rsidRPr="005F796B">
        <w:rPr>
          <w:rFonts w:ascii="Times New Roman" w:hAnsi="Times New Roman"/>
          <w:b/>
          <w:color w:val="000000"/>
          <w:sz w:val="24"/>
          <w:szCs w:val="24"/>
        </w:rPr>
        <w:t>Analysis</w:t>
      </w:r>
      <w:r w:rsidR="00691648">
        <w:rPr>
          <w:rFonts w:ascii="Times New Roman" w:hAnsi="Times New Roman"/>
          <w:b/>
          <w:color w:val="000000"/>
          <w:sz w:val="24"/>
          <w:szCs w:val="24"/>
        </w:rPr>
        <w:t xml:space="preserve"> </w:t>
      </w:r>
      <w:r w:rsidR="00662474" w:rsidRPr="005F796B">
        <w:rPr>
          <w:rFonts w:ascii="Times New Roman" w:hAnsi="Times New Roman"/>
          <w:b/>
          <w:color w:val="000000"/>
          <w:sz w:val="24"/>
          <w:szCs w:val="24"/>
        </w:rPr>
        <w:t xml:space="preserve">Oxfam, Australia. </w:t>
      </w:r>
    </w:p>
    <w:p w:rsidR="0034276C" w:rsidRDefault="0034276C" w:rsidP="00483512">
      <w:pPr>
        <w:widowControl w:val="0"/>
        <w:autoSpaceDE w:val="0"/>
        <w:autoSpaceDN w:val="0"/>
        <w:adjustRightInd w:val="0"/>
        <w:snapToGrid w:val="0"/>
        <w:spacing w:after="0" w:line="240" w:lineRule="auto"/>
        <w:jc w:val="both"/>
        <w:rPr>
          <w:rFonts w:ascii="Times New Roman" w:hAnsi="Times New Roman"/>
          <w:b/>
          <w:color w:val="000000"/>
          <w:sz w:val="24"/>
          <w:szCs w:val="24"/>
        </w:rPr>
      </w:pPr>
    </w:p>
    <w:p w:rsidR="0034276C" w:rsidRPr="004B1DE0" w:rsidRDefault="00724BCA" w:rsidP="00483512">
      <w:pPr>
        <w:widowControl w:val="0"/>
        <w:autoSpaceDE w:val="0"/>
        <w:autoSpaceDN w:val="0"/>
        <w:adjustRightInd w:val="0"/>
        <w:snapToGrid w:val="0"/>
        <w:spacing w:after="0" w:line="240" w:lineRule="auto"/>
        <w:jc w:val="both"/>
        <w:rPr>
          <w:rFonts w:ascii="Times New Roman" w:hAnsi="Times New Roman"/>
          <w:sz w:val="24"/>
          <w:szCs w:val="24"/>
        </w:rPr>
      </w:pPr>
      <w:r w:rsidRPr="004B1DE0">
        <w:rPr>
          <w:rFonts w:ascii="Times New Roman" w:hAnsi="Times New Roman"/>
          <w:sz w:val="24"/>
          <w:szCs w:val="24"/>
        </w:rPr>
        <w:t xml:space="preserve">Hilson, G. (2012) Corporate Social Responsibility in the Extractive Industries: Experiences </w:t>
      </w:r>
      <w:r w:rsidR="0034276C" w:rsidRPr="004B1DE0">
        <w:rPr>
          <w:rFonts w:ascii="Times New Roman" w:hAnsi="Times New Roman"/>
          <w:sz w:val="24"/>
          <w:szCs w:val="24"/>
        </w:rPr>
        <w:t xml:space="preserve">  </w:t>
      </w:r>
    </w:p>
    <w:p w:rsidR="0034276C" w:rsidRPr="004B1DE0" w:rsidRDefault="0034276C" w:rsidP="00483512">
      <w:pPr>
        <w:widowControl w:val="0"/>
        <w:autoSpaceDE w:val="0"/>
        <w:autoSpaceDN w:val="0"/>
        <w:adjustRightInd w:val="0"/>
        <w:snapToGrid w:val="0"/>
        <w:spacing w:after="0" w:line="240" w:lineRule="auto"/>
        <w:jc w:val="both"/>
        <w:rPr>
          <w:rFonts w:ascii="Times New Roman" w:hAnsi="Times New Roman"/>
          <w:sz w:val="24"/>
          <w:szCs w:val="24"/>
        </w:rPr>
      </w:pPr>
      <w:r w:rsidRPr="004B1DE0">
        <w:rPr>
          <w:rFonts w:ascii="Times New Roman" w:hAnsi="Times New Roman"/>
          <w:sz w:val="24"/>
          <w:szCs w:val="24"/>
        </w:rPr>
        <w:t xml:space="preserve">    </w:t>
      </w:r>
      <w:r w:rsidR="009B6E66" w:rsidRPr="004B1DE0">
        <w:rPr>
          <w:rFonts w:ascii="Times New Roman" w:hAnsi="Times New Roman"/>
          <w:sz w:val="24"/>
          <w:szCs w:val="24"/>
        </w:rPr>
        <w:t>From</w:t>
      </w:r>
      <w:r w:rsidR="00724BCA" w:rsidRPr="004B1DE0">
        <w:rPr>
          <w:rFonts w:ascii="Times New Roman" w:hAnsi="Times New Roman"/>
          <w:sz w:val="24"/>
          <w:szCs w:val="24"/>
        </w:rPr>
        <w:t xml:space="preserve"> Developing </w:t>
      </w:r>
      <w:r w:rsidR="005E2BE2" w:rsidRPr="004B1DE0">
        <w:rPr>
          <w:rFonts w:ascii="Times New Roman" w:hAnsi="Times New Roman"/>
          <w:sz w:val="24"/>
          <w:szCs w:val="24"/>
        </w:rPr>
        <w:t>Countries,</w:t>
      </w:r>
      <w:r w:rsidR="005E2BE2" w:rsidRPr="004B1DE0">
        <w:rPr>
          <w:rFonts w:ascii="Times New Roman" w:hAnsi="Times New Roman"/>
          <w:b/>
          <w:i/>
          <w:sz w:val="24"/>
          <w:szCs w:val="24"/>
        </w:rPr>
        <w:t xml:space="preserve"> Resource </w:t>
      </w:r>
      <w:r w:rsidR="00724BCA" w:rsidRPr="004B1DE0">
        <w:rPr>
          <w:rFonts w:ascii="Times New Roman" w:hAnsi="Times New Roman"/>
          <w:b/>
          <w:i/>
          <w:sz w:val="24"/>
          <w:szCs w:val="24"/>
        </w:rPr>
        <w:t>Policy</w:t>
      </w:r>
      <w:r w:rsidRPr="004B1DE0">
        <w:rPr>
          <w:rFonts w:ascii="Times New Roman" w:hAnsi="Times New Roman"/>
          <w:b/>
          <w:sz w:val="24"/>
          <w:szCs w:val="24"/>
        </w:rPr>
        <w:t xml:space="preserve"> </w:t>
      </w:r>
      <w:r w:rsidR="00724BCA" w:rsidRPr="004B1DE0">
        <w:rPr>
          <w:rFonts w:ascii="Times New Roman" w:hAnsi="Times New Roman"/>
          <w:b/>
          <w:sz w:val="24"/>
          <w:szCs w:val="24"/>
        </w:rPr>
        <w:t>37</w:t>
      </w:r>
      <w:r w:rsidR="00724BCA" w:rsidRPr="004B1DE0">
        <w:rPr>
          <w:rFonts w:ascii="Times New Roman" w:hAnsi="Times New Roman"/>
          <w:sz w:val="24"/>
          <w:szCs w:val="24"/>
        </w:rPr>
        <w:t xml:space="preserve">,131-137. </w:t>
      </w:r>
    </w:p>
    <w:p w:rsidR="0034276C" w:rsidRDefault="0034276C"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BF707D" w:rsidRPr="00BF707D" w:rsidRDefault="00BF707D" w:rsidP="00BF707D">
      <w:pPr>
        <w:widowControl w:val="0"/>
        <w:autoSpaceDE w:val="0"/>
        <w:autoSpaceDN w:val="0"/>
        <w:adjustRightInd w:val="0"/>
        <w:snapToGrid w:val="0"/>
        <w:spacing w:after="0" w:line="240" w:lineRule="auto"/>
        <w:jc w:val="both"/>
        <w:rPr>
          <w:rFonts w:ascii="Times New Roman" w:hAnsi="Times New Roman"/>
          <w:b/>
          <w:color w:val="000000"/>
          <w:sz w:val="24"/>
          <w:szCs w:val="24"/>
        </w:rPr>
      </w:pPr>
      <w:r>
        <w:rPr>
          <w:rFonts w:ascii="Times New Roman" w:hAnsi="Times New Roman"/>
          <w:color w:val="000000"/>
          <w:sz w:val="24"/>
          <w:szCs w:val="24"/>
        </w:rPr>
        <w:t xml:space="preserve">Imevbore, V (2001) Managing Environmental Impacts: </w:t>
      </w:r>
      <w:r w:rsidRPr="00BF707D">
        <w:rPr>
          <w:rFonts w:ascii="Times New Roman" w:hAnsi="Times New Roman"/>
          <w:b/>
          <w:color w:val="000000"/>
          <w:sz w:val="24"/>
          <w:szCs w:val="24"/>
        </w:rPr>
        <w:t xml:space="preserve">The case study of the Niger Delta in     </w:t>
      </w:r>
    </w:p>
    <w:p w:rsidR="00BF707D" w:rsidRDefault="00BF707D" w:rsidP="00BF707D">
      <w:pPr>
        <w:widowControl w:val="0"/>
        <w:autoSpaceDE w:val="0"/>
        <w:autoSpaceDN w:val="0"/>
        <w:adjustRightInd w:val="0"/>
        <w:snapToGrid w:val="0"/>
        <w:spacing w:after="0" w:line="240" w:lineRule="auto"/>
        <w:jc w:val="both"/>
        <w:rPr>
          <w:rFonts w:ascii="Times New Roman" w:hAnsi="Times New Roman"/>
          <w:color w:val="000000"/>
          <w:sz w:val="24"/>
          <w:szCs w:val="24"/>
        </w:rPr>
      </w:pPr>
      <w:r w:rsidRPr="00BF707D">
        <w:rPr>
          <w:rFonts w:ascii="Times New Roman" w:hAnsi="Times New Roman"/>
          <w:b/>
          <w:color w:val="000000"/>
          <w:sz w:val="24"/>
          <w:szCs w:val="24"/>
        </w:rPr>
        <w:t xml:space="preserve">                  Nigeria,</w:t>
      </w:r>
      <w:r w:rsidRPr="005337B9">
        <w:rPr>
          <w:rFonts w:ascii="Times New Roman" w:hAnsi="Times New Roman"/>
          <w:color w:val="000000"/>
          <w:sz w:val="24"/>
          <w:szCs w:val="24"/>
        </w:rPr>
        <w:t xml:space="preserve"> Global Business Network Ltd, London.</w:t>
      </w:r>
    </w:p>
    <w:p w:rsidR="00724BCA" w:rsidRPr="005F796B" w:rsidRDefault="00724BCA" w:rsidP="00483512">
      <w:pPr>
        <w:widowControl w:val="0"/>
        <w:autoSpaceDE w:val="0"/>
        <w:autoSpaceDN w:val="0"/>
        <w:adjustRightInd w:val="0"/>
        <w:snapToGrid w:val="0"/>
        <w:spacing w:after="0" w:line="240" w:lineRule="auto"/>
        <w:jc w:val="both"/>
        <w:rPr>
          <w:rFonts w:ascii="Times New Roman" w:hAnsi="Times New Roman"/>
          <w:b/>
          <w:color w:val="000000"/>
          <w:sz w:val="24"/>
          <w:szCs w:val="24"/>
        </w:rPr>
      </w:pPr>
    </w:p>
    <w:p w:rsidR="005E2BE2" w:rsidRPr="000F6325" w:rsidRDefault="00662474" w:rsidP="00483512">
      <w:pPr>
        <w:widowControl w:val="0"/>
        <w:autoSpaceDE w:val="0"/>
        <w:autoSpaceDN w:val="0"/>
        <w:adjustRightInd w:val="0"/>
        <w:snapToGrid w:val="0"/>
        <w:spacing w:after="0" w:line="240" w:lineRule="auto"/>
        <w:jc w:val="both"/>
        <w:rPr>
          <w:rFonts w:ascii="Times New Roman" w:hAnsi="Times New Roman"/>
          <w:sz w:val="24"/>
          <w:szCs w:val="24"/>
        </w:rPr>
      </w:pPr>
      <w:r w:rsidRPr="000F6325">
        <w:rPr>
          <w:rFonts w:ascii="Times New Roman" w:hAnsi="Times New Roman"/>
          <w:sz w:val="24"/>
          <w:szCs w:val="24"/>
        </w:rPr>
        <w:t>Jenki</w:t>
      </w:r>
      <w:r w:rsidR="00D956EE" w:rsidRPr="000F6325">
        <w:rPr>
          <w:rFonts w:ascii="Times New Roman" w:hAnsi="Times New Roman"/>
          <w:sz w:val="24"/>
          <w:szCs w:val="24"/>
        </w:rPr>
        <w:t>ns, H. and Yakovleva, N. (2006)</w:t>
      </w:r>
      <w:r w:rsidRPr="000F6325">
        <w:rPr>
          <w:rFonts w:ascii="Times New Roman" w:hAnsi="Times New Roman"/>
          <w:sz w:val="24"/>
          <w:szCs w:val="24"/>
        </w:rPr>
        <w:t xml:space="preserve"> </w:t>
      </w:r>
      <w:r w:rsidR="00D956EE" w:rsidRPr="000F6325">
        <w:rPr>
          <w:rFonts w:ascii="Times New Roman" w:hAnsi="Times New Roman"/>
          <w:sz w:val="24"/>
          <w:szCs w:val="24"/>
        </w:rPr>
        <w:t xml:space="preserve">Corporate Social Responsibility in the Mining </w:t>
      </w:r>
      <w:r w:rsidR="005E2BE2" w:rsidRPr="000F6325">
        <w:rPr>
          <w:rFonts w:ascii="Times New Roman" w:hAnsi="Times New Roman"/>
          <w:sz w:val="24"/>
          <w:szCs w:val="24"/>
        </w:rPr>
        <w:t xml:space="preserve"> </w:t>
      </w:r>
    </w:p>
    <w:p w:rsidR="00691648" w:rsidRPr="000F6325" w:rsidRDefault="005E2BE2" w:rsidP="00483512">
      <w:pPr>
        <w:widowControl w:val="0"/>
        <w:autoSpaceDE w:val="0"/>
        <w:autoSpaceDN w:val="0"/>
        <w:adjustRightInd w:val="0"/>
        <w:snapToGrid w:val="0"/>
        <w:spacing w:after="0" w:line="240" w:lineRule="auto"/>
        <w:jc w:val="both"/>
        <w:rPr>
          <w:rFonts w:ascii="Times New Roman" w:hAnsi="Times New Roman"/>
          <w:b/>
          <w:sz w:val="24"/>
          <w:szCs w:val="24"/>
        </w:rPr>
      </w:pPr>
      <w:r w:rsidRPr="000F6325">
        <w:rPr>
          <w:rFonts w:ascii="Times New Roman" w:hAnsi="Times New Roman"/>
          <w:sz w:val="24"/>
          <w:szCs w:val="24"/>
        </w:rPr>
        <w:t xml:space="preserve">    </w:t>
      </w:r>
      <w:r w:rsidR="00D956EE" w:rsidRPr="000F6325">
        <w:rPr>
          <w:rFonts w:ascii="Times New Roman" w:hAnsi="Times New Roman"/>
          <w:sz w:val="24"/>
          <w:szCs w:val="24"/>
        </w:rPr>
        <w:t>I</w:t>
      </w:r>
      <w:r w:rsidR="00662474" w:rsidRPr="000F6325">
        <w:rPr>
          <w:rFonts w:ascii="Times New Roman" w:hAnsi="Times New Roman"/>
          <w:sz w:val="24"/>
          <w:szCs w:val="24"/>
        </w:rPr>
        <w:t xml:space="preserve">ndustry: </w:t>
      </w:r>
      <w:r w:rsidR="00D956EE" w:rsidRPr="000F6325">
        <w:rPr>
          <w:rFonts w:ascii="Times New Roman" w:hAnsi="Times New Roman"/>
          <w:sz w:val="24"/>
          <w:szCs w:val="24"/>
        </w:rPr>
        <w:t>Exploring Trends in Social and Environmental D</w:t>
      </w:r>
      <w:r w:rsidR="00662474" w:rsidRPr="000F6325">
        <w:rPr>
          <w:rFonts w:ascii="Times New Roman" w:hAnsi="Times New Roman"/>
          <w:sz w:val="24"/>
          <w:szCs w:val="24"/>
        </w:rPr>
        <w:t xml:space="preserve">isclosure. </w:t>
      </w:r>
      <w:r w:rsidR="00662474" w:rsidRPr="000F6325">
        <w:rPr>
          <w:rFonts w:ascii="Times New Roman" w:hAnsi="Times New Roman"/>
          <w:b/>
          <w:sz w:val="24"/>
          <w:szCs w:val="24"/>
        </w:rPr>
        <w:t xml:space="preserve">Cleaner </w:t>
      </w:r>
    </w:p>
    <w:p w:rsidR="00662474" w:rsidRPr="000F6325" w:rsidRDefault="00691648" w:rsidP="00483512">
      <w:pPr>
        <w:widowControl w:val="0"/>
        <w:autoSpaceDE w:val="0"/>
        <w:autoSpaceDN w:val="0"/>
        <w:adjustRightInd w:val="0"/>
        <w:snapToGrid w:val="0"/>
        <w:spacing w:after="0" w:line="240" w:lineRule="auto"/>
        <w:jc w:val="both"/>
        <w:rPr>
          <w:rFonts w:ascii="Times New Roman" w:hAnsi="Times New Roman"/>
          <w:sz w:val="24"/>
          <w:szCs w:val="24"/>
        </w:rPr>
      </w:pPr>
      <w:r w:rsidRPr="000F6325">
        <w:rPr>
          <w:rFonts w:ascii="Times New Roman" w:hAnsi="Times New Roman"/>
          <w:b/>
          <w:sz w:val="24"/>
          <w:szCs w:val="24"/>
        </w:rPr>
        <w:t xml:space="preserve">    </w:t>
      </w:r>
      <w:r w:rsidR="00662474" w:rsidRPr="000F6325">
        <w:rPr>
          <w:rFonts w:ascii="Times New Roman" w:hAnsi="Times New Roman"/>
          <w:b/>
          <w:sz w:val="24"/>
          <w:szCs w:val="24"/>
        </w:rPr>
        <w:t>Production 14</w:t>
      </w:r>
      <w:r w:rsidR="005E2BE2" w:rsidRPr="000F6325">
        <w:rPr>
          <w:rFonts w:ascii="Times New Roman" w:hAnsi="Times New Roman"/>
          <w:sz w:val="24"/>
          <w:szCs w:val="24"/>
        </w:rPr>
        <w:t>,</w:t>
      </w:r>
      <w:r w:rsidR="00662474" w:rsidRPr="000F6325">
        <w:rPr>
          <w:rFonts w:ascii="Times New Roman" w:hAnsi="Times New Roman"/>
          <w:sz w:val="24"/>
          <w:szCs w:val="24"/>
        </w:rPr>
        <w:t xml:space="preserve"> 271 - 284.</w:t>
      </w:r>
    </w:p>
    <w:p w:rsidR="005230F9" w:rsidRPr="000F6325" w:rsidRDefault="005230F9" w:rsidP="00483512">
      <w:pPr>
        <w:widowControl w:val="0"/>
        <w:autoSpaceDE w:val="0"/>
        <w:autoSpaceDN w:val="0"/>
        <w:adjustRightInd w:val="0"/>
        <w:snapToGrid w:val="0"/>
        <w:spacing w:after="0" w:line="240" w:lineRule="auto"/>
        <w:jc w:val="both"/>
        <w:rPr>
          <w:rFonts w:ascii="Times New Roman" w:hAnsi="Times New Roman"/>
          <w:sz w:val="24"/>
          <w:szCs w:val="24"/>
        </w:rPr>
      </w:pPr>
    </w:p>
    <w:p w:rsidR="005B7446" w:rsidRPr="00487F13" w:rsidRDefault="00920BF9" w:rsidP="00483512">
      <w:pPr>
        <w:widowControl w:val="0"/>
        <w:autoSpaceDE w:val="0"/>
        <w:autoSpaceDN w:val="0"/>
        <w:adjustRightInd w:val="0"/>
        <w:snapToGrid w:val="0"/>
        <w:spacing w:after="0" w:line="240" w:lineRule="auto"/>
        <w:jc w:val="both"/>
        <w:rPr>
          <w:rFonts w:ascii="Times New Roman" w:hAnsi="Times New Roman"/>
          <w:b/>
          <w:color w:val="000000"/>
          <w:sz w:val="24"/>
          <w:szCs w:val="24"/>
        </w:rPr>
      </w:pPr>
      <w:r>
        <w:rPr>
          <w:rFonts w:ascii="Times New Roman" w:hAnsi="Times New Roman"/>
          <w:color w:val="000000"/>
          <w:sz w:val="24"/>
          <w:szCs w:val="24"/>
        </w:rPr>
        <w:t xml:space="preserve"> </w:t>
      </w:r>
      <w:r w:rsidR="005B7446" w:rsidRPr="005B7446">
        <w:rPr>
          <w:rFonts w:ascii="Times New Roman" w:hAnsi="Times New Roman"/>
          <w:color w:val="000000"/>
          <w:sz w:val="24"/>
          <w:szCs w:val="24"/>
        </w:rPr>
        <w:t xml:space="preserve"> </w:t>
      </w:r>
      <w:r w:rsidRPr="005B7446">
        <w:rPr>
          <w:rFonts w:ascii="Times New Roman" w:hAnsi="Times New Roman"/>
          <w:color w:val="000000"/>
          <w:sz w:val="24"/>
          <w:szCs w:val="24"/>
        </w:rPr>
        <w:t>Kamboyi</w:t>
      </w:r>
      <w:r>
        <w:rPr>
          <w:rFonts w:ascii="Times New Roman" w:hAnsi="Times New Roman"/>
          <w:color w:val="000000"/>
          <w:sz w:val="24"/>
          <w:szCs w:val="24"/>
        </w:rPr>
        <w:t>. V</w:t>
      </w:r>
      <w:r w:rsidR="005B7446" w:rsidRPr="005B7446">
        <w:rPr>
          <w:rFonts w:ascii="Times New Roman" w:hAnsi="Times New Roman"/>
          <w:color w:val="000000"/>
          <w:sz w:val="24"/>
          <w:szCs w:val="24"/>
        </w:rPr>
        <w:t xml:space="preserve"> (2013</w:t>
      </w:r>
      <w:r w:rsidR="005B7446" w:rsidRPr="00487F13">
        <w:rPr>
          <w:rFonts w:ascii="Times New Roman" w:hAnsi="Times New Roman"/>
          <w:b/>
          <w:color w:val="000000"/>
          <w:sz w:val="24"/>
          <w:szCs w:val="24"/>
        </w:rPr>
        <w:t xml:space="preserve">) Environmental Pollution Assessment on Soils and Crops in   </w:t>
      </w:r>
    </w:p>
    <w:p w:rsidR="005230F9" w:rsidRDefault="005B7446"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sidRPr="00487F13">
        <w:rPr>
          <w:rFonts w:ascii="Times New Roman" w:hAnsi="Times New Roman"/>
          <w:b/>
          <w:color w:val="000000"/>
          <w:sz w:val="24"/>
          <w:szCs w:val="24"/>
        </w:rPr>
        <w:t xml:space="preserve">        Chambishi</w:t>
      </w:r>
      <w:r w:rsidR="00487F13">
        <w:rPr>
          <w:rFonts w:ascii="Times New Roman" w:hAnsi="Times New Roman"/>
          <w:b/>
          <w:color w:val="000000"/>
          <w:sz w:val="24"/>
          <w:szCs w:val="24"/>
        </w:rPr>
        <w:t>,</w:t>
      </w:r>
      <w:r w:rsidRPr="005B7446">
        <w:rPr>
          <w:rFonts w:ascii="Times New Roman" w:hAnsi="Times New Roman"/>
          <w:color w:val="000000"/>
          <w:sz w:val="24"/>
          <w:szCs w:val="24"/>
        </w:rPr>
        <w:t xml:space="preserve"> Unpublished Report.</w:t>
      </w:r>
    </w:p>
    <w:p w:rsidR="00920BF9" w:rsidRDefault="00920BF9"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920BF9" w:rsidRDefault="00920BF9"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Pr>
          <w:rFonts w:ascii="Times New Roman" w:hAnsi="Times New Roman"/>
          <w:color w:val="000000"/>
          <w:sz w:val="24"/>
          <w:szCs w:val="24"/>
        </w:rPr>
        <w:t>Kamboyi</w:t>
      </w:r>
      <w:r w:rsidR="00273D36">
        <w:rPr>
          <w:rFonts w:ascii="Times New Roman" w:hAnsi="Times New Roman"/>
          <w:color w:val="000000"/>
          <w:sz w:val="24"/>
          <w:szCs w:val="24"/>
        </w:rPr>
        <w:t>.</w:t>
      </w:r>
      <w:r>
        <w:rPr>
          <w:rFonts w:ascii="Times New Roman" w:hAnsi="Times New Roman"/>
          <w:color w:val="000000"/>
          <w:sz w:val="24"/>
          <w:szCs w:val="24"/>
        </w:rPr>
        <w:t xml:space="preserve"> V (2012) </w:t>
      </w:r>
      <w:r w:rsidRPr="00487F13">
        <w:rPr>
          <w:rFonts w:ascii="Times New Roman" w:hAnsi="Times New Roman"/>
          <w:b/>
          <w:color w:val="000000"/>
          <w:sz w:val="24"/>
          <w:szCs w:val="24"/>
        </w:rPr>
        <w:t>Soils for Musakashi River,</w:t>
      </w:r>
      <w:r>
        <w:rPr>
          <w:rFonts w:ascii="Times New Roman" w:hAnsi="Times New Roman"/>
          <w:color w:val="000000"/>
          <w:sz w:val="24"/>
          <w:szCs w:val="24"/>
        </w:rPr>
        <w:t xml:space="preserve"> Unpublished Report</w:t>
      </w:r>
    </w:p>
    <w:p w:rsidR="00AD6D05" w:rsidRDefault="00AD6D05"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D956EE" w:rsidRPr="009E1733" w:rsidRDefault="00662474" w:rsidP="00483512">
      <w:pPr>
        <w:widowControl w:val="0"/>
        <w:autoSpaceDE w:val="0"/>
        <w:autoSpaceDN w:val="0"/>
        <w:adjustRightInd w:val="0"/>
        <w:snapToGrid w:val="0"/>
        <w:spacing w:after="0" w:line="240" w:lineRule="auto"/>
        <w:jc w:val="both"/>
        <w:rPr>
          <w:rFonts w:ascii="Times New Roman" w:hAnsi="Times New Roman"/>
          <w:sz w:val="24"/>
          <w:szCs w:val="24"/>
        </w:rPr>
      </w:pPr>
      <w:r w:rsidRPr="009E1733">
        <w:rPr>
          <w:rFonts w:ascii="Times New Roman" w:hAnsi="Times New Roman"/>
          <w:sz w:val="24"/>
          <w:szCs w:val="24"/>
        </w:rPr>
        <w:t>Keeley J</w:t>
      </w:r>
      <w:r w:rsidR="00273D36">
        <w:rPr>
          <w:rFonts w:ascii="Times New Roman" w:hAnsi="Times New Roman"/>
          <w:sz w:val="24"/>
          <w:szCs w:val="24"/>
        </w:rPr>
        <w:t xml:space="preserve"> </w:t>
      </w:r>
      <w:r w:rsidRPr="009E1733">
        <w:rPr>
          <w:rFonts w:ascii="Times New Roman" w:hAnsi="Times New Roman"/>
          <w:sz w:val="24"/>
          <w:szCs w:val="24"/>
        </w:rPr>
        <w:t>and Scoones</w:t>
      </w:r>
      <w:r w:rsidR="00273D36">
        <w:rPr>
          <w:rFonts w:ascii="Times New Roman" w:hAnsi="Times New Roman"/>
          <w:sz w:val="24"/>
          <w:szCs w:val="24"/>
        </w:rPr>
        <w:t>.</w:t>
      </w:r>
      <w:r w:rsidRPr="009E1733">
        <w:rPr>
          <w:rFonts w:ascii="Times New Roman" w:hAnsi="Times New Roman"/>
          <w:sz w:val="24"/>
          <w:szCs w:val="24"/>
        </w:rPr>
        <w:t xml:space="preserve"> I (2003) </w:t>
      </w:r>
      <w:r w:rsidRPr="009E1733">
        <w:rPr>
          <w:rFonts w:ascii="Times New Roman" w:hAnsi="Times New Roman"/>
          <w:b/>
          <w:sz w:val="24"/>
          <w:szCs w:val="24"/>
        </w:rPr>
        <w:t>Understanding Environmental Policy Process</w:t>
      </w:r>
      <w:r w:rsidR="00D956EE" w:rsidRPr="009E1733">
        <w:rPr>
          <w:rFonts w:ascii="Times New Roman" w:hAnsi="Times New Roman"/>
          <w:sz w:val="24"/>
          <w:szCs w:val="24"/>
        </w:rPr>
        <w:t xml:space="preserve">, </w:t>
      </w:r>
      <w:r w:rsidRPr="009E1733">
        <w:rPr>
          <w:rFonts w:ascii="Times New Roman" w:hAnsi="Times New Roman"/>
          <w:sz w:val="24"/>
          <w:szCs w:val="24"/>
        </w:rPr>
        <w:t xml:space="preserve"> </w:t>
      </w:r>
    </w:p>
    <w:p w:rsidR="00662474" w:rsidRPr="009E1733" w:rsidRDefault="00D956EE" w:rsidP="00483512">
      <w:pPr>
        <w:widowControl w:val="0"/>
        <w:autoSpaceDE w:val="0"/>
        <w:autoSpaceDN w:val="0"/>
        <w:adjustRightInd w:val="0"/>
        <w:snapToGrid w:val="0"/>
        <w:spacing w:after="0" w:line="240" w:lineRule="auto"/>
        <w:jc w:val="both"/>
        <w:rPr>
          <w:rFonts w:ascii="Times New Roman" w:hAnsi="Times New Roman"/>
          <w:sz w:val="24"/>
          <w:szCs w:val="24"/>
        </w:rPr>
      </w:pPr>
      <w:r w:rsidRPr="009E1733">
        <w:rPr>
          <w:rFonts w:ascii="Times New Roman" w:hAnsi="Times New Roman"/>
          <w:sz w:val="24"/>
          <w:szCs w:val="24"/>
        </w:rPr>
        <w:t xml:space="preserve">     </w:t>
      </w:r>
      <w:r w:rsidR="00662474" w:rsidRPr="009E1733">
        <w:rPr>
          <w:rFonts w:ascii="Times New Roman" w:hAnsi="Times New Roman"/>
          <w:sz w:val="24"/>
          <w:szCs w:val="24"/>
        </w:rPr>
        <w:t>Earthscan, London</w:t>
      </w:r>
      <w:r w:rsidR="0034276C" w:rsidRPr="009E1733">
        <w:rPr>
          <w:rFonts w:ascii="Times New Roman" w:hAnsi="Times New Roman"/>
          <w:sz w:val="24"/>
          <w:szCs w:val="24"/>
        </w:rPr>
        <w:t>.</w:t>
      </w:r>
    </w:p>
    <w:p w:rsidR="006830C7" w:rsidRPr="007D08C8" w:rsidRDefault="006830C7"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0F6325" w:rsidRDefault="006830C7"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sidRPr="007D08C8">
        <w:rPr>
          <w:rFonts w:ascii="Times New Roman" w:hAnsi="Times New Roman"/>
          <w:color w:val="000000"/>
          <w:sz w:val="24"/>
          <w:szCs w:val="24"/>
        </w:rPr>
        <w:t>Kitula</w:t>
      </w:r>
      <w:r w:rsidR="00273D36">
        <w:rPr>
          <w:rFonts w:ascii="Times New Roman" w:hAnsi="Times New Roman"/>
          <w:color w:val="000000"/>
          <w:sz w:val="24"/>
          <w:szCs w:val="24"/>
        </w:rPr>
        <w:t xml:space="preserve"> </w:t>
      </w:r>
      <w:r w:rsidRPr="007D08C8">
        <w:rPr>
          <w:rFonts w:ascii="Times New Roman" w:hAnsi="Times New Roman"/>
          <w:color w:val="000000"/>
          <w:sz w:val="24"/>
          <w:szCs w:val="24"/>
        </w:rPr>
        <w:t>G.</w:t>
      </w:r>
      <w:r w:rsidR="00A169C0">
        <w:rPr>
          <w:rFonts w:ascii="Times New Roman" w:hAnsi="Times New Roman"/>
          <w:color w:val="000000"/>
          <w:sz w:val="24"/>
          <w:szCs w:val="24"/>
        </w:rPr>
        <w:t xml:space="preserve"> </w:t>
      </w:r>
      <w:r w:rsidRPr="007D08C8">
        <w:rPr>
          <w:rFonts w:ascii="Times New Roman" w:hAnsi="Times New Roman"/>
          <w:color w:val="000000"/>
          <w:sz w:val="24"/>
          <w:szCs w:val="24"/>
        </w:rPr>
        <w:t>N</w:t>
      </w:r>
      <w:r w:rsidR="00A169C0">
        <w:rPr>
          <w:rFonts w:ascii="Times New Roman" w:hAnsi="Times New Roman"/>
          <w:color w:val="000000"/>
          <w:sz w:val="24"/>
          <w:szCs w:val="24"/>
        </w:rPr>
        <w:t>.</w:t>
      </w:r>
      <w:r w:rsidR="007D08C8">
        <w:rPr>
          <w:rFonts w:ascii="Times New Roman" w:hAnsi="Times New Roman"/>
          <w:color w:val="000000"/>
          <w:sz w:val="24"/>
          <w:szCs w:val="24"/>
        </w:rPr>
        <w:t xml:space="preserve"> </w:t>
      </w:r>
      <w:r w:rsidRPr="007D08C8">
        <w:rPr>
          <w:rFonts w:ascii="Times New Roman" w:hAnsi="Times New Roman"/>
          <w:color w:val="000000"/>
          <w:sz w:val="24"/>
          <w:szCs w:val="24"/>
        </w:rPr>
        <w:t>(2006)</w:t>
      </w:r>
      <w:r w:rsidR="007D08C8">
        <w:rPr>
          <w:rFonts w:ascii="Times New Roman" w:hAnsi="Times New Roman"/>
          <w:color w:val="000000"/>
          <w:sz w:val="24"/>
          <w:szCs w:val="24"/>
        </w:rPr>
        <w:t xml:space="preserve"> </w:t>
      </w:r>
      <w:r w:rsidR="00D956EE" w:rsidRPr="007D08C8">
        <w:rPr>
          <w:rFonts w:ascii="Times New Roman" w:hAnsi="Times New Roman"/>
          <w:color w:val="000000"/>
          <w:sz w:val="24"/>
          <w:szCs w:val="24"/>
        </w:rPr>
        <w:t xml:space="preserve">The </w:t>
      </w:r>
      <w:r w:rsidR="007D08C8">
        <w:rPr>
          <w:rFonts w:ascii="Times New Roman" w:hAnsi="Times New Roman"/>
          <w:color w:val="000000"/>
          <w:sz w:val="24"/>
          <w:szCs w:val="24"/>
        </w:rPr>
        <w:t>E</w:t>
      </w:r>
      <w:r w:rsidR="00D956EE" w:rsidRPr="007D08C8">
        <w:rPr>
          <w:rFonts w:ascii="Times New Roman" w:hAnsi="Times New Roman"/>
          <w:color w:val="000000"/>
          <w:sz w:val="24"/>
          <w:szCs w:val="24"/>
        </w:rPr>
        <w:t>nvironmental and Socio-economic Impacts of M</w:t>
      </w:r>
      <w:r w:rsidR="00662474" w:rsidRPr="007D08C8">
        <w:rPr>
          <w:rFonts w:ascii="Times New Roman" w:hAnsi="Times New Roman"/>
          <w:color w:val="000000"/>
          <w:sz w:val="24"/>
          <w:szCs w:val="24"/>
        </w:rPr>
        <w:t xml:space="preserve">ining on </w:t>
      </w:r>
      <w:r w:rsidR="007D08C8">
        <w:rPr>
          <w:rFonts w:ascii="Times New Roman" w:hAnsi="Times New Roman"/>
          <w:color w:val="000000"/>
          <w:sz w:val="24"/>
          <w:szCs w:val="24"/>
        </w:rPr>
        <w:t>L</w:t>
      </w:r>
      <w:r w:rsidR="00662474" w:rsidRPr="007D08C8">
        <w:rPr>
          <w:rFonts w:ascii="Times New Roman" w:hAnsi="Times New Roman"/>
          <w:color w:val="000000"/>
          <w:sz w:val="24"/>
          <w:szCs w:val="24"/>
        </w:rPr>
        <w:t xml:space="preserve">ocal   </w:t>
      </w:r>
      <w:r w:rsidR="000F6325">
        <w:rPr>
          <w:rFonts w:ascii="Times New Roman" w:hAnsi="Times New Roman"/>
          <w:color w:val="000000"/>
          <w:sz w:val="24"/>
          <w:szCs w:val="24"/>
        </w:rPr>
        <w:t xml:space="preserve">    </w:t>
      </w:r>
    </w:p>
    <w:p w:rsidR="00662474" w:rsidRDefault="000F6325"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662474" w:rsidRPr="007D08C8">
        <w:rPr>
          <w:rFonts w:ascii="Times New Roman" w:hAnsi="Times New Roman"/>
          <w:color w:val="000000"/>
          <w:sz w:val="24"/>
          <w:szCs w:val="24"/>
        </w:rPr>
        <w:t>Livelihoods in Tanzania</w:t>
      </w:r>
      <w:r w:rsidR="00EE6D47" w:rsidRPr="00EE6D47">
        <w:rPr>
          <w:rFonts w:ascii="Times New Roman" w:hAnsi="Times New Roman"/>
          <w:color w:val="000000"/>
          <w:sz w:val="24"/>
          <w:szCs w:val="24"/>
        </w:rPr>
        <w:t>,</w:t>
      </w:r>
      <w:r w:rsidR="00A85F41" w:rsidRPr="00EE6D47">
        <w:rPr>
          <w:rFonts w:ascii="Times New Roman" w:hAnsi="Times New Roman"/>
          <w:color w:val="000000"/>
          <w:sz w:val="24"/>
          <w:szCs w:val="24"/>
        </w:rPr>
        <w:t xml:space="preserve"> </w:t>
      </w:r>
      <w:r w:rsidR="00A85F41" w:rsidRPr="00EE6D47">
        <w:rPr>
          <w:rFonts w:ascii="Times New Roman" w:hAnsi="Times New Roman"/>
          <w:b/>
          <w:color w:val="000000"/>
          <w:sz w:val="24"/>
          <w:szCs w:val="24"/>
        </w:rPr>
        <w:t>Cleaner Production 14</w:t>
      </w:r>
      <w:r w:rsidR="00EE6D47" w:rsidRPr="00EE6D47">
        <w:rPr>
          <w:rFonts w:ascii="Times New Roman" w:hAnsi="Times New Roman"/>
          <w:color w:val="000000"/>
          <w:sz w:val="24"/>
          <w:szCs w:val="24"/>
        </w:rPr>
        <w:t>,</w:t>
      </w:r>
      <w:r w:rsidR="00A85F41" w:rsidRPr="00EE6D47">
        <w:rPr>
          <w:rFonts w:ascii="Times New Roman" w:hAnsi="Times New Roman"/>
          <w:color w:val="000000"/>
          <w:sz w:val="24"/>
          <w:szCs w:val="24"/>
        </w:rPr>
        <w:t xml:space="preserve"> 3 -</w:t>
      </w:r>
      <w:r w:rsidR="006830C7" w:rsidRPr="00EE6D47">
        <w:rPr>
          <w:rFonts w:ascii="Times New Roman" w:hAnsi="Times New Roman"/>
          <w:color w:val="000000"/>
          <w:sz w:val="24"/>
          <w:szCs w:val="24"/>
        </w:rPr>
        <w:t>4</w:t>
      </w:r>
    </w:p>
    <w:p w:rsidR="00E92616" w:rsidRDefault="00E92616"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557BE7" w:rsidRPr="005010F6" w:rsidRDefault="00662474" w:rsidP="00483512">
      <w:pPr>
        <w:widowControl w:val="0"/>
        <w:autoSpaceDE w:val="0"/>
        <w:autoSpaceDN w:val="0"/>
        <w:adjustRightInd w:val="0"/>
        <w:snapToGrid w:val="0"/>
        <w:spacing w:after="0" w:line="240" w:lineRule="auto"/>
        <w:jc w:val="both"/>
        <w:rPr>
          <w:rFonts w:ascii="Times New Roman" w:hAnsi="Times New Roman"/>
          <w:b/>
          <w:color w:val="000000" w:themeColor="text1"/>
          <w:sz w:val="24"/>
          <w:szCs w:val="24"/>
        </w:rPr>
      </w:pPr>
      <w:r w:rsidRPr="005010F6">
        <w:rPr>
          <w:rFonts w:ascii="Times New Roman" w:hAnsi="Times New Roman"/>
          <w:color w:val="000000" w:themeColor="text1"/>
          <w:sz w:val="24"/>
          <w:szCs w:val="24"/>
        </w:rPr>
        <w:t xml:space="preserve">Knight, D. (2001) Tanzania </w:t>
      </w:r>
      <w:r w:rsidR="007D08C8" w:rsidRPr="005010F6">
        <w:rPr>
          <w:rFonts w:ascii="Times New Roman" w:hAnsi="Times New Roman"/>
          <w:color w:val="000000" w:themeColor="text1"/>
          <w:sz w:val="24"/>
          <w:szCs w:val="24"/>
        </w:rPr>
        <w:t>G</w:t>
      </w:r>
      <w:r w:rsidRPr="005010F6">
        <w:rPr>
          <w:rFonts w:ascii="Times New Roman" w:hAnsi="Times New Roman"/>
          <w:color w:val="000000" w:themeColor="text1"/>
          <w:sz w:val="24"/>
          <w:szCs w:val="24"/>
        </w:rPr>
        <w:t xml:space="preserve">old </w:t>
      </w:r>
      <w:r w:rsidR="007D08C8" w:rsidRPr="005010F6">
        <w:rPr>
          <w:rFonts w:ascii="Times New Roman" w:hAnsi="Times New Roman"/>
          <w:color w:val="000000" w:themeColor="text1"/>
          <w:sz w:val="24"/>
          <w:szCs w:val="24"/>
        </w:rPr>
        <w:t>M</w:t>
      </w:r>
      <w:r w:rsidRPr="005010F6">
        <w:rPr>
          <w:rFonts w:ascii="Times New Roman" w:hAnsi="Times New Roman"/>
          <w:color w:val="000000" w:themeColor="text1"/>
          <w:sz w:val="24"/>
          <w:szCs w:val="24"/>
        </w:rPr>
        <w:t xml:space="preserve">ine </w:t>
      </w:r>
      <w:r w:rsidR="007D08C8" w:rsidRPr="005010F6">
        <w:rPr>
          <w:rFonts w:ascii="Times New Roman" w:hAnsi="Times New Roman"/>
          <w:color w:val="000000" w:themeColor="text1"/>
          <w:sz w:val="24"/>
          <w:szCs w:val="24"/>
        </w:rPr>
        <w:t>P</w:t>
      </w:r>
      <w:r w:rsidRPr="005010F6">
        <w:rPr>
          <w:rFonts w:ascii="Times New Roman" w:hAnsi="Times New Roman"/>
          <w:color w:val="000000" w:themeColor="text1"/>
          <w:sz w:val="24"/>
          <w:szCs w:val="24"/>
        </w:rPr>
        <w:t xml:space="preserve">ollution </w:t>
      </w:r>
      <w:r w:rsidR="007D08C8" w:rsidRPr="005010F6">
        <w:rPr>
          <w:rFonts w:ascii="Times New Roman" w:hAnsi="Times New Roman"/>
          <w:color w:val="000000" w:themeColor="text1"/>
          <w:sz w:val="24"/>
          <w:szCs w:val="24"/>
        </w:rPr>
        <w:t>C</w:t>
      </w:r>
      <w:r w:rsidRPr="005010F6">
        <w:rPr>
          <w:rFonts w:ascii="Times New Roman" w:hAnsi="Times New Roman"/>
          <w:color w:val="000000" w:themeColor="text1"/>
          <w:sz w:val="24"/>
          <w:szCs w:val="24"/>
        </w:rPr>
        <w:t xml:space="preserve">ausing </w:t>
      </w:r>
      <w:r w:rsidR="007D08C8" w:rsidRPr="005010F6">
        <w:rPr>
          <w:rFonts w:ascii="Times New Roman" w:hAnsi="Times New Roman"/>
          <w:color w:val="000000" w:themeColor="text1"/>
          <w:sz w:val="24"/>
          <w:szCs w:val="24"/>
        </w:rPr>
        <w:t>Death</w:t>
      </w:r>
      <w:r w:rsidR="00EE6D47" w:rsidRPr="005010F6">
        <w:rPr>
          <w:rFonts w:ascii="Times New Roman" w:hAnsi="Times New Roman"/>
          <w:color w:val="000000" w:themeColor="text1"/>
          <w:sz w:val="24"/>
          <w:szCs w:val="24"/>
        </w:rPr>
        <w:t>,</w:t>
      </w:r>
      <w:r w:rsidRPr="005010F6">
        <w:rPr>
          <w:rFonts w:ascii="Times New Roman" w:hAnsi="Times New Roman"/>
          <w:color w:val="000000" w:themeColor="text1"/>
          <w:sz w:val="24"/>
          <w:szCs w:val="24"/>
        </w:rPr>
        <w:t xml:space="preserve"> </w:t>
      </w:r>
      <w:r w:rsidRPr="005010F6">
        <w:rPr>
          <w:rFonts w:ascii="Times New Roman" w:hAnsi="Times New Roman"/>
          <w:b/>
          <w:color w:val="000000" w:themeColor="text1"/>
          <w:sz w:val="24"/>
          <w:szCs w:val="24"/>
        </w:rPr>
        <w:t xml:space="preserve">Cleaner </w:t>
      </w:r>
      <w:r w:rsidR="00557BE7" w:rsidRPr="005010F6">
        <w:rPr>
          <w:rFonts w:ascii="Times New Roman" w:hAnsi="Times New Roman"/>
          <w:b/>
          <w:color w:val="000000" w:themeColor="text1"/>
          <w:sz w:val="24"/>
          <w:szCs w:val="24"/>
        </w:rPr>
        <w:t xml:space="preserve"> </w:t>
      </w:r>
    </w:p>
    <w:p w:rsidR="00662474" w:rsidRPr="005010F6" w:rsidRDefault="00557BE7" w:rsidP="00483512">
      <w:pPr>
        <w:widowControl w:val="0"/>
        <w:autoSpaceDE w:val="0"/>
        <w:autoSpaceDN w:val="0"/>
        <w:adjustRightInd w:val="0"/>
        <w:snapToGrid w:val="0"/>
        <w:spacing w:after="0" w:line="240" w:lineRule="auto"/>
        <w:jc w:val="both"/>
        <w:rPr>
          <w:rFonts w:ascii="Times New Roman" w:hAnsi="Times New Roman"/>
          <w:color w:val="000000" w:themeColor="text1"/>
          <w:sz w:val="24"/>
          <w:szCs w:val="24"/>
        </w:rPr>
      </w:pPr>
      <w:r w:rsidRPr="005010F6">
        <w:rPr>
          <w:rFonts w:ascii="Times New Roman" w:hAnsi="Times New Roman"/>
          <w:b/>
          <w:color w:val="000000" w:themeColor="text1"/>
          <w:sz w:val="24"/>
          <w:szCs w:val="24"/>
        </w:rPr>
        <w:t xml:space="preserve">    </w:t>
      </w:r>
      <w:r w:rsidR="00662474" w:rsidRPr="005010F6">
        <w:rPr>
          <w:rFonts w:ascii="Times New Roman" w:hAnsi="Times New Roman"/>
          <w:b/>
          <w:color w:val="000000" w:themeColor="text1"/>
          <w:sz w:val="24"/>
          <w:szCs w:val="24"/>
        </w:rPr>
        <w:t>Production 9</w:t>
      </w:r>
      <w:r w:rsidR="00EE6D47" w:rsidRPr="005010F6">
        <w:rPr>
          <w:rFonts w:ascii="Times New Roman" w:hAnsi="Times New Roman"/>
          <w:color w:val="000000" w:themeColor="text1"/>
          <w:sz w:val="24"/>
          <w:szCs w:val="24"/>
        </w:rPr>
        <w:t>,</w:t>
      </w:r>
      <w:r w:rsidRPr="005010F6">
        <w:rPr>
          <w:rFonts w:ascii="Times New Roman" w:hAnsi="Times New Roman"/>
          <w:color w:val="000000" w:themeColor="text1"/>
          <w:sz w:val="24"/>
          <w:szCs w:val="24"/>
        </w:rPr>
        <w:t xml:space="preserve"> </w:t>
      </w:r>
      <w:r w:rsidR="00662474" w:rsidRPr="005010F6">
        <w:rPr>
          <w:rFonts w:ascii="Times New Roman" w:hAnsi="Times New Roman"/>
          <w:color w:val="000000" w:themeColor="text1"/>
          <w:sz w:val="24"/>
          <w:szCs w:val="24"/>
        </w:rPr>
        <w:t>95 - 189.</w:t>
      </w:r>
    </w:p>
    <w:p w:rsidR="006830C7" w:rsidRPr="005010F6" w:rsidRDefault="006830C7" w:rsidP="00483512">
      <w:pPr>
        <w:widowControl w:val="0"/>
        <w:autoSpaceDE w:val="0"/>
        <w:autoSpaceDN w:val="0"/>
        <w:adjustRightInd w:val="0"/>
        <w:snapToGrid w:val="0"/>
        <w:spacing w:after="0" w:line="240" w:lineRule="auto"/>
        <w:jc w:val="both"/>
        <w:rPr>
          <w:rFonts w:ascii="Times New Roman" w:hAnsi="Times New Roman"/>
          <w:color w:val="000000" w:themeColor="text1"/>
          <w:sz w:val="24"/>
          <w:szCs w:val="24"/>
        </w:rPr>
      </w:pPr>
    </w:p>
    <w:p w:rsidR="00662474" w:rsidRPr="00462BDA" w:rsidRDefault="00273D36" w:rsidP="00483512">
      <w:pPr>
        <w:tabs>
          <w:tab w:val="left" w:pos="1485"/>
        </w:tabs>
        <w:spacing w:after="0" w:line="240" w:lineRule="auto"/>
        <w:jc w:val="both"/>
        <w:rPr>
          <w:rFonts w:ascii="Times New Roman" w:hAnsi="Times New Roman"/>
          <w:color w:val="000000"/>
          <w:sz w:val="24"/>
          <w:szCs w:val="24"/>
        </w:rPr>
      </w:pPr>
      <w:r w:rsidRPr="00462BDA">
        <w:rPr>
          <w:rFonts w:ascii="Times New Roman" w:hAnsi="Times New Roman"/>
          <w:color w:val="000000"/>
          <w:sz w:val="24"/>
          <w:szCs w:val="24"/>
        </w:rPr>
        <w:t>Latour</w:t>
      </w:r>
      <w:r w:rsidR="00D91C0A">
        <w:rPr>
          <w:rFonts w:ascii="Times New Roman" w:hAnsi="Times New Roman"/>
          <w:color w:val="000000"/>
          <w:sz w:val="24"/>
          <w:szCs w:val="24"/>
        </w:rPr>
        <w:t>. M</w:t>
      </w:r>
      <w:r w:rsidR="00662474" w:rsidRPr="00462BDA">
        <w:rPr>
          <w:rFonts w:ascii="Times New Roman" w:hAnsi="Times New Roman"/>
          <w:color w:val="000000"/>
          <w:sz w:val="24"/>
          <w:szCs w:val="24"/>
        </w:rPr>
        <w:t xml:space="preserve"> (1999</w:t>
      </w:r>
      <w:r w:rsidR="007D08C8">
        <w:rPr>
          <w:rFonts w:ascii="Times New Roman" w:hAnsi="Times New Roman"/>
          <w:color w:val="000000"/>
          <w:sz w:val="24"/>
          <w:szCs w:val="24"/>
        </w:rPr>
        <w:t>)</w:t>
      </w:r>
      <w:r w:rsidR="00662474" w:rsidRPr="00462BDA">
        <w:rPr>
          <w:rFonts w:ascii="Times New Roman" w:hAnsi="Times New Roman"/>
          <w:color w:val="000000"/>
          <w:sz w:val="24"/>
          <w:szCs w:val="24"/>
        </w:rPr>
        <w:t xml:space="preserve"> Politics of Nature</w:t>
      </w:r>
      <w:r w:rsidR="00023DBE" w:rsidRPr="00462BDA">
        <w:rPr>
          <w:rFonts w:ascii="Times New Roman" w:hAnsi="Times New Roman"/>
          <w:color w:val="000000"/>
          <w:sz w:val="24"/>
          <w:szCs w:val="24"/>
        </w:rPr>
        <w:t>:</w:t>
      </w:r>
      <w:r w:rsidR="00023DBE" w:rsidRPr="007D08C8">
        <w:rPr>
          <w:rFonts w:ascii="Times New Roman" w:hAnsi="Times New Roman"/>
          <w:b/>
          <w:color w:val="000000"/>
          <w:sz w:val="24"/>
          <w:szCs w:val="24"/>
        </w:rPr>
        <w:t xml:space="preserve"> Shrimp</w:t>
      </w:r>
      <w:r w:rsidR="007D08C8" w:rsidRPr="007D08C8">
        <w:rPr>
          <w:rFonts w:ascii="Times New Roman" w:hAnsi="Times New Roman"/>
          <w:b/>
          <w:color w:val="000000"/>
          <w:sz w:val="24"/>
          <w:szCs w:val="24"/>
        </w:rPr>
        <w:t xml:space="preserve"> Farming in the El Oro District</w:t>
      </w:r>
      <w:r w:rsidR="00023DBE">
        <w:rPr>
          <w:rFonts w:ascii="Times New Roman" w:hAnsi="Times New Roman"/>
          <w:color w:val="000000"/>
          <w:sz w:val="24"/>
          <w:szCs w:val="24"/>
        </w:rPr>
        <w:t>,</w:t>
      </w:r>
      <w:r w:rsidR="00023DBE" w:rsidRPr="00462BDA">
        <w:rPr>
          <w:rFonts w:ascii="Times New Roman" w:hAnsi="Times New Roman"/>
          <w:color w:val="000000"/>
          <w:sz w:val="24"/>
          <w:szCs w:val="24"/>
        </w:rPr>
        <w:t xml:space="preserve"> Lindback</w:t>
      </w:r>
      <w:r w:rsidR="007D08C8">
        <w:rPr>
          <w:rFonts w:ascii="Times New Roman" w:hAnsi="Times New Roman"/>
          <w:color w:val="000000"/>
          <w:sz w:val="24"/>
          <w:szCs w:val="24"/>
        </w:rPr>
        <w:t>,</w:t>
      </w:r>
      <w:r w:rsidR="007D08C8" w:rsidRPr="00462BDA">
        <w:rPr>
          <w:rFonts w:ascii="Times New Roman" w:hAnsi="Times New Roman"/>
          <w:color w:val="000000"/>
          <w:sz w:val="24"/>
          <w:szCs w:val="24"/>
        </w:rPr>
        <w:t xml:space="preserve"> </w:t>
      </w:r>
      <w:r w:rsidR="00662474" w:rsidRPr="00462BDA">
        <w:rPr>
          <w:rFonts w:ascii="Times New Roman" w:hAnsi="Times New Roman"/>
          <w:color w:val="000000"/>
          <w:sz w:val="24"/>
          <w:szCs w:val="24"/>
        </w:rPr>
        <w:t xml:space="preserve">Paris </w:t>
      </w:r>
    </w:p>
    <w:p w:rsidR="00104B0B" w:rsidRDefault="00104B0B"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p>
    <w:p w:rsidR="006661F3" w:rsidRDefault="00D91C0A" w:rsidP="00483512">
      <w:pPr>
        <w:tabs>
          <w:tab w:val="left" w:pos="1485"/>
        </w:tabs>
        <w:spacing w:after="0" w:line="240" w:lineRule="auto"/>
        <w:jc w:val="both"/>
        <w:rPr>
          <w:rFonts w:ascii="Times New Roman" w:hAnsi="Times New Roman"/>
          <w:color w:val="000000"/>
          <w:sz w:val="24"/>
          <w:szCs w:val="24"/>
        </w:rPr>
      </w:pPr>
      <w:r>
        <w:rPr>
          <w:rFonts w:ascii="Times New Roman" w:hAnsi="Times New Roman"/>
          <w:color w:val="000000"/>
          <w:sz w:val="24"/>
          <w:szCs w:val="24"/>
        </w:rPr>
        <w:lastRenderedPageBreak/>
        <w:t>Large.</w:t>
      </w:r>
      <w:r w:rsidR="00273D36">
        <w:rPr>
          <w:rFonts w:ascii="Times New Roman" w:hAnsi="Times New Roman"/>
          <w:color w:val="000000"/>
          <w:sz w:val="24"/>
          <w:szCs w:val="24"/>
        </w:rPr>
        <w:t>J</w:t>
      </w:r>
      <w:r w:rsidR="00662474" w:rsidRPr="00462BDA">
        <w:rPr>
          <w:rFonts w:ascii="Times New Roman" w:hAnsi="Times New Roman"/>
          <w:color w:val="000000"/>
          <w:sz w:val="24"/>
          <w:szCs w:val="24"/>
        </w:rPr>
        <w:t xml:space="preserve"> (</w:t>
      </w:r>
      <w:r w:rsidR="00724BCA">
        <w:rPr>
          <w:rFonts w:ascii="Times New Roman" w:hAnsi="Times New Roman"/>
          <w:color w:val="000000"/>
          <w:sz w:val="24"/>
          <w:szCs w:val="24"/>
        </w:rPr>
        <w:t>2006</w:t>
      </w:r>
      <w:r w:rsidR="00662474" w:rsidRPr="00462BDA">
        <w:rPr>
          <w:rFonts w:ascii="Times New Roman" w:hAnsi="Times New Roman"/>
          <w:color w:val="000000"/>
          <w:sz w:val="24"/>
          <w:szCs w:val="24"/>
        </w:rPr>
        <w:t xml:space="preserve">) </w:t>
      </w:r>
      <w:r w:rsidR="00104B0B">
        <w:rPr>
          <w:rFonts w:ascii="Times New Roman" w:hAnsi="Times New Roman"/>
          <w:b/>
          <w:color w:val="000000"/>
          <w:sz w:val="24"/>
          <w:szCs w:val="24"/>
        </w:rPr>
        <w:t>Towards Bui</w:t>
      </w:r>
      <w:r w:rsidR="00662474" w:rsidRPr="00462BDA">
        <w:rPr>
          <w:rFonts w:ascii="Times New Roman" w:hAnsi="Times New Roman"/>
          <w:b/>
          <w:color w:val="000000"/>
          <w:sz w:val="24"/>
          <w:szCs w:val="24"/>
        </w:rPr>
        <w:t>lding Sustainab</w:t>
      </w:r>
      <w:r w:rsidR="00662474">
        <w:rPr>
          <w:rFonts w:ascii="Times New Roman" w:hAnsi="Times New Roman"/>
          <w:b/>
          <w:color w:val="000000"/>
          <w:sz w:val="24"/>
          <w:szCs w:val="24"/>
        </w:rPr>
        <w:t>le Livelihoods in the Artisanal</w:t>
      </w:r>
      <w:r w:rsidR="00662474" w:rsidRPr="00462BDA">
        <w:rPr>
          <w:rFonts w:ascii="Times New Roman" w:hAnsi="Times New Roman"/>
          <w:b/>
          <w:color w:val="000000"/>
          <w:sz w:val="24"/>
          <w:szCs w:val="24"/>
        </w:rPr>
        <w:t xml:space="preserve"> Mining </w:t>
      </w:r>
      <w:r w:rsidR="00557BE7">
        <w:rPr>
          <w:rFonts w:ascii="Times New Roman" w:hAnsi="Times New Roman"/>
          <w:b/>
          <w:color w:val="000000"/>
          <w:sz w:val="24"/>
          <w:szCs w:val="24"/>
        </w:rPr>
        <w:t xml:space="preserve">  </w:t>
      </w:r>
      <w:r w:rsidR="00662474" w:rsidRPr="00462BDA">
        <w:rPr>
          <w:rFonts w:ascii="Times New Roman" w:hAnsi="Times New Roman"/>
          <w:color w:val="000000"/>
          <w:sz w:val="24"/>
          <w:szCs w:val="24"/>
        </w:rPr>
        <w:t xml:space="preserve"> International Labour Organisation, Geneva.</w:t>
      </w:r>
    </w:p>
    <w:p w:rsidR="00557BE7" w:rsidRDefault="00557BE7" w:rsidP="00483512">
      <w:pPr>
        <w:tabs>
          <w:tab w:val="left" w:pos="1485"/>
        </w:tabs>
        <w:spacing w:after="0" w:line="240" w:lineRule="auto"/>
        <w:jc w:val="both"/>
        <w:rPr>
          <w:rFonts w:ascii="Times New Roman" w:hAnsi="Times New Roman"/>
          <w:color w:val="000000"/>
          <w:sz w:val="24"/>
          <w:szCs w:val="24"/>
        </w:rPr>
      </w:pPr>
    </w:p>
    <w:p w:rsidR="00617D31" w:rsidRPr="00CF52C9" w:rsidRDefault="00617D31" w:rsidP="00483512">
      <w:pPr>
        <w:tabs>
          <w:tab w:val="left" w:pos="1485"/>
        </w:tabs>
        <w:spacing w:after="0" w:line="240" w:lineRule="auto"/>
        <w:jc w:val="both"/>
        <w:rPr>
          <w:rFonts w:ascii="Times New Roman" w:hAnsi="Times New Roman"/>
          <w:b/>
          <w:sz w:val="24"/>
          <w:szCs w:val="24"/>
        </w:rPr>
      </w:pPr>
      <w:r w:rsidRPr="00617D31">
        <w:rPr>
          <w:rFonts w:ascii="Times New Roman" w:hAnsi="Times New Roman"/>
          <w:sz w:val="24"/>
          <w:szCs w:val="24"/>
        </w:rPr>
        <w:t xml:space="preserve">McMahon, G. and Remy, F. (2001) Large Mines and the Community: </w:t>
      </w:r>
      <w:r w:rsidRPr="00CF52C9">
        <w:rPr>
          <w:rFonts w:ascii="Times New Roman" w:hAnsi="Times New Roman"/>
          <w:b/>
          <w:sz w:val="24"/>
          <w:szCs w:val="24"/>
        </w:rPr>
        <w:t>Socio</w:t>
      </w:r>
      <w:r w:rsidR="00CF52C9">
        <w:rPr>
          <w:rFonts w:ascii="Times New Roman" w:hAnsi="Times New Roman"/>
          <w:b/>
          <w:sz w:val="24"/>
          <w:szCs w:val="24"/>
        </w:rPr>
        <w:t>-</w:t>
      </w:r>
      <w:r w:rsidRPr="00CF52C9">
        <w:rPr>
          <w:rFonts w:ascii="Times New Roman" w:hAnsi="Times New Roman"/>
          <w:b/>
          <w:sz w:val="24"/>
          <w:szCs w:val="24"/>
        </w:rPr>
        <w:t xml:space="preserve">economic and </w:t>
      </w:r>
    </w:p>
    <w:p w:rsidR="00617D31" w:rsidRDefault="000F6325" w:rsidP="00483512">
      <w:pPr>
        <w:tabs>
          <w:tab w:val="left" w:pos="1485"/>
        </w:tabs>
        <w:spacing w:after="0" w:line="240" w:lineRule="auto"/>
        <w:jc w:val="both"/>
        <w:rPr>
          <w:rFonts w:ascii="Times New Roman" w:hAnsi="Times New Roman"/>
          <w:sz w:val="24"/>
          <w:szCs w:val="24"/>
        </w:rPr>
      </w:pPr>
      <w:r>
        <w:rPr>
          <w:rFonts w:ascii="Times New Roman" w:hAnsi="Times New Roman"/>
          <w:b/>
          <w:sz w:val="24"/>
          <w:szCs w:val="24"/>
        </w:rPr>
        <w:t xml:space="preserve">      </w:t>
      </w:r>
      <w:r w:rsidR="00617D31" w:rsidRPr="00CF52C9">
        <w:rPr>
          <w:rFonts w:ascii="Times New Roman" w:hAnsi="Times New Roman"/>
          <w:b/>
          <w:sz w:val="24"/>
          <w:szCs w:val="24"/>
        </w:rPr>
        <w:t>Environmental Effects in Latin America</w:t>
      </w:r>
      <w:r w:rsidR="00CF52C9">
        <w:rPr>
          <w:rFonts w:ascii="Times New Roman" w:hAnsi="Times New Roman"/>
          <w:b/>
          <w:sz w:val="24"/>
          <w:szCs w:val="24"/>
        </w:rPr>
        <w:t>,</w:t>
      </w:r>
      <w:r w:rsidR="00557BE7">
        <w:rPr>
          <w:rFonts w:ascii="Times New Roman" w:hAnsi="Times New Roman"/>
          <w:sz w:val="24"/>
          <w:szCs w:val="24"/>
        </w:rPr>
        <w:t xml:space="preserve"> Earthscan, London.</w:t>
      </w:r>
    </w:p>
    <w:p w:rsidR="00CF52C9" w:rsidRDefault="00CF52C9" w:rsidP="00483512">
      <w:pPr>
        <w:tabs>
          <w:tab w:val="left" w:pos="1485"/>
        </w:tabs>
        <w:spacing w:after="0" w:line="240" w:lineRule="auto"/>
        <w:jc w:val="both"/>
        <w:rPr>
          <w:rFonts w:ascii="Times New Roman" w:hAnsi="Times New Roman"/>
          <w:sz w:val="24"/>
          <w:szCs w:val="24"/>
        </w:rPr>
      </w:pPr>
    </w:p>
    <w:p w:rsidR="00662474" w:rsidRPr="00DE149E" w:rsidRDefault="00273D36" w:rsidP="00483512">
      <w:pPr>
        <w:widowControl w:val="0"/>
        <w:autoSpaceDE w:val="0"/>
        <w:autoSpaceDN w:val="0"/>
        <w:adjustRightInd w:val="0"/>
        <w:snapToGrid w:val="0"/>
        <w:spacing w:after="0" w:line="240" w:lineRule="auto"/>
        <w:jc w:val="both"/>
        <w:rPr>
          <w:rFonts w:ascii="Times New Roman" w:hAnsi="Times New Roman"/>
          <w:color w:val="000000"/>
          <w:sz w:val="24"/>
          <w:szCs w:val="24"/>
        </w:rPr>
      </w:pPr>
      <w:r w:rsidRPr="00462BDA">
        <w:rPr>
          <w:rFonts w:ascii="Times New Roman" w:hAnsi="Times New Roman"/>
          <w:color w:val="000000"/>
          <w:sz w:val="24"/>
          <w:szCs w:val="24"/>
        </w:rPr>
        <w:t>Maliganya. W</w:t>
      </w:r>
      <w:r w:rsidR="00662474" w:rsidRPr="00462BDA">
        <w:rPr>
          <w:rFonts w:ascii="Times New Roman" w:hAnsi="Times New Roman"/>
          <w:color w:val="000000"/>
          <w:sz w:val="24"/>
          <w:szCs w:val="24"/>
        </w:rPr>
        <w:t xml:space="preserve"> Salatiel</w:t>
      </w:r>
      <w:r>
        <w:rPr>
          <w:rFonts w:ascii="Times New Roman" w:hAnsi="Times New Roman"/>
          <w:color w:val="000000"/>
          <w:sz w:val="24"/>
          <w:szCs w:val="24"/>
        </w:rPr>
        <w:t>.</w:t>
      </w:r>
      <w:r w:rsidR="00662474" w:rsidRPr="00462BDA">
        <w:rPr>
          <w:rFonts w:ascii="Times New Roman" w:hAnsi="Times New Roman"/>
          <w:color w:val="000000"/>
          <w:sz w:val="24"/>
          <w:szCs w:val="24"/>
        </w:rPr>
        <w:t xml:space="preserve"> M</w:t>
      </w:r>
      <w:r>
        <w:rPr>
          <w:rFonts w:ascii="Times New Roman" w:hAnsi="Times New Roman"/>
          <w:color w:val="000000"/>
          <w:sz w:val="24"/>
          <w:szCs w:val="24"/>
        </w:rPr>
        <w:t>.</w:t>
      </w:r>
      <w:r w:rsidR="00662474" w:rsidRPr="00462BDA">
        <w:rPr>
          <w:rFonts w:ascii="Times New Roman" w:hAnsi="Times New Roman"/>
          <w:color w:val="000000"/>
          <w:sz w:val="24"/>
          <w:szCs w:val="24"/>
        </w:rPr>
        <w:t xml:space="preserve"> S</w:t>
      </w:r>
      <w:r w:rsidR="00A169C0">
        <w:rPr>
          <w:rFonts w:ascii="Times New Roman" w:hAnsi="Times New Roman"/>
          <w:color w:val="000000"/>
          <w:sz w:val="24"/>
          <w:szCs w:val="24"/>
        </w:rPr>
        <w:t>.</w:t>
      </w:r>
      <w:r w:rsidR="00662474" w:rsidRPr="00462BDA">
        <w:rPr>
          <w:rFonts w:ascii="Times New Roman" w:hAnsi="Times New Roman"/>
          <w:color w:val="000000"/>
          <w:sz w:val="24"/>
          <w:szCs w:val="24"/>
        </w:rPr>
        <w:t xml:space="preserve"> and Renatus</w:t>
      </w:r>
      <w:r>
        <w:rPr>
          <w:rFonts w:ascii="Times New Roman" w:hAnsi="Times New Roman"/>
          <w:color w:val="000000"/>
          <w:sz w:val="24"/>
          <w:szCs w:val="24"/>
        </w:rPr>
        <w:t>.</w:t>
      </w:r>
      <w:r w:rsidR="00662474" w:rsidRPr="00462BDA">
        <w:rPr>
          <w:rFonts w:ascii="Times New Roman" w:hAnsi="Times New Roman"/>
          <w:color w:val="000000"/>
          <w:sz w:val="24"/>
          <w:szCs w:val="24"/>
        </w:rPr>
        <w:t xml:space="preserve"> P (2013) </w:t>
      </w:r>
      <w:r w:rsidR="00662474" w:rsidRPr="00462BDA">
        <w:rPr>
          <w:rFonts w:ascii="Times New Roman" w:hAnsi="Times New Roman"/>
          <w:b/>
          <w:color w:val="000000"/>
          <w:sz w:val="24"/>
          <w:szCs w:val="24"/>
        </w:rPr>
        <w:t xml:space="preserve">Large Scale Mining Activities and the   Livelihood of Adjacent Communities in </w:t>
      </w:r>
      <w:r w:rsidR="00557BE7" w:rsidRPr="00462BDA">
        <w:rPr>
          <w:rFonts w:ascii="Times New Roman" w:hAnsi="Times New Roman"/>
          <w:b/>
          <w:color w:val="000000"/>
          <w:sz w:val="24"/>
          <w:szCs w:val="24"/>
        </w:rPr>
        <w:t>Tanzania</w:t>
      </w:r>
      <w:r w:rsidR="00557BE7">
        <w:rPr>
          <w:rFonts w:ascii="Times New Roman" w:hAnsi="Times New Roman"/>
          <w:color w:val="000000"/>
          <w:sz w:val="24"/>
          <w:szCs w:val="24"/>
        </w:rPr>
        <w:t>, Unpublished Report</w:t>
      </w:r>
      <w:r w:rsidR="00662474" w:rsidRPr="00462BDA">
        <w:rPr>
          <w:rFonts w:ascii="Times New Roman" w:hAnsi="Times New Roman"/>
          <w:color w:val="000000"/>
          <w:sz w:val="24"/>
          <w:szCs w:val="24"/>
        </w:rPr>
        <w:t>.</w:t>
      </w:r>
      <w:r w:rsidR="00662474" w:rsidRPr="00462BDA">
        <w:rPr>
          <w:rFonts w:ascii="Times New Roman" w:hAnsi="Times New Roman"/>
          <w:sz w:val="24"/>
          <w:szCs w:val="24"/>
        </w:rPr>
        <w:t xml:space="preserve"> </w:t>
      </w:r>
    </w:p>
    <w:p w:rsidR="00E63CFD" w:rsidRPr="00462BDA" w:rsidRDefault="00E63CFD" w:rsidP="00483512">
      <w:pPr>
        <w:widowControl w:val="0"/>
        <w:autoSpaceDE w:val="0"/>
        <w:autoSpaceDN w:val="0"/>
        <w:adjustRightInd w:val="0"/>
        <w:snapToGrid w:val="0"/>
        <w:spacing w:after="0" w:line="240" w:lineRule="auto"/>
        <w:jc w:val="both"/>
        <w:rPr>
          <w:rFonts w:ascii="Times New Roman" w:hAnsi="Times New Roman"/>
          <w:sz w:val="24"/>
          <w:szCs w:val="24"/>
        </w:rPr>
      </w:pPr>
    </w:p>
    <w:p w:rsidR="00E443FF" w:rsidRPr="00273D36" w:rsidRDefault="00366C13" w:rsidP="00273D36">
      <w:pPr>
        <w:widowControl w:val="0"/>
        <w:autoSpaceDE w:val="0"/>
        <w:autoSpaceDN w:val="0"/>
        <w:adjustRightInd w:val="0"/>
        <w:snapToGrid w:val="0"/>
        <w:spacing w:after="0" w:line="240" w:lineRule="auto"/>
        <w:jc w:val="both"/>
        <w:rPr>
          <w:rFonts w:ascii="Times New Roman" w:hAnsi="Times New Roman"/>
          <w:sz w:val="24"/>
          <w:szCs w:val="24"/>
        </w:rPr>
      </w:pPr>
      <w:r w:rsidRPr="00462BDA">
        <w:rPr>
          <w:rFonts w:ascii="Times New Roman" w:hAnsi="Times New Roman"/>
          <w:color w:val="000000"/>
          <w:sz w:val="24"/>
          <w:szCs w:val="24"/>
        </w:rPr>
        <w:t>Ministry of Agric</w:t>
      </w:r>
      <w:r>
        <w:rPr>
          <w:rFonts w:ascii="Times New Roman" w:hAnsi="Times New Roman"/>
          <w:color w:val="000000"/>
          <w:sz w:val="24"/>
          <w:szCs w:val="24"/>
        </w:rPr>
        <w:t xml:space="preserve">ulture </w:t>
      </w:r>
      <w:r w:rsidR="00A169C0">
        <w:rPr>
          <w:rFonts w:ascii="Times New Roman" w:hAnsi="Times New Roman"/>
          <w:color w:val="000000"/>
          <w:sz w:val="24"/>
          <w:szCs w:val="24"/>
        </w:rPr>
        <w:t xml:space="preserve">and </w:t>
      </w:r>
      <w:r>
        <w:rPr>
          <w:rFonts w:ascii="Times New Roman" w:hAnsi="Times New Roman"/>
          <w:color w:val="000000"/>
          <w:sz w:val="24"/>
          <w:szCs w:val="24"/>
        </w:rPr>
        <w:t>Co</w:t>
      </w:r>
      <w:r w:rsidR="00A169C0">
        <w:rPr>
          <w:rFonts w:ascii="Times New Roman" w:hAnsi="Times New Roman"/>
          <w:color w:val="000000"/>
          <w:sz w:val="24"/>
          <w:szCs w:val="24"/>
        </w:rPr>
        <w:t>-</w:t>
      </w:r>
      <w:r>
        <w:rPr>
          <w:rFonts w:ascii="Times New Roman" w:hAnsi="Times New Roman"/>
          <w:color w:val="000000"/>
          <w:sz w:val="24"/>
          <w:szCs w:val="24"/>
        </w:rPr>
        <w:t xml:space="preserve">operatives </w:t>
      </w:r>
      <w:r w:rsidRPr="00462BDA">
        <w:rPr>
          <w:rFonts w:ascii="Times New Roman" w:hAnsi="Times New Roman"/>
          <w:color w:val="000000"/>
          <w:sz w:val="24"/>
          <w:szCs w:val="24"/>
        </w:rPr>
        <w:t>(20</w:t>
      </w:r>
      <w:r w:rsidR="005337B9">
        <w:rPr>
          <w:rFonts w:ascii="Times New Roman" w:hAnsi="Times New Roman"/>
          <w:color w:val="000000"/>
          <w:sz w:val="24"/>
          <w:szCs w:val="24"/>
        </w:rPr>
        <w:t>10</w:t>
      </w:r>
      <w:r w:rsidRPr="00462BDA">
        <w:rPr>
          <w:rFonts w:ascii="Times New Roman" w:hAnsi="Times New Roman"/>
          <w:color w:val="000000"/>
          <w:sz w:val="24"/>
          <w:szCs w:val="24"/>
        </w:rPr>
        <w:t xml:space="preserve">) </w:t>
      </w:r>
      <w:r w:rsidRPr="00462BDA">
        <w:rPr>
          <w:rFonts w:ascii="Times New Roman" w:hAnsi="Times New Roman"/>
          <w:b/>
          <w:color w:val="000000"/>
          <w:sz w:val="24"/>
          <w:szCs w:val="24"/>
        </w:rPr>
        <w:t>Irrigation Development and Supp</w:t>
      </w:r>
      <w:r>
        <w:rPr>
          <w:rFonts w:ascii="Times New Roman" w:hAnsi="Times New Roman"/>
          <w:b/>
          <w:color w:val="000000"/>
          <w:sz w:val="24"/>
          <w:szCs w:val="24"/>
        </w:rPr>
        <w:t xml:space="preserve">ort </w:t>
      </w:r>
    </w:p>
    <w:p w:rsidR="00662474" w:rsidRDefault="00E443FF" w:rsidP="00483512">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366C13">
        <w:rPr>
          <w:rFonts w:ascii="Times New Roman" w:hAnsi="Times New Roman"/>
          <w:b/>
          <w:color w:val="000000"/>
          <w:sz w:val="24"/>
          <w:szCs w:val="24"/>
        </w:rPr>
        <w:t xml:space="preserve">Program Resettlement Policy </w:t>
      </w:r>
      <w:r w:rsidR="00366C13" w:rsidRPr="00462BDA">
        <w:rPr>
          <w:rFonts w:ascii="Times New Roman" w:hAnsi="Times New Roman"/>
          <w:b/>
          <w:color w:val="000000"/>
          <w:sz w:val="24"/>
          <w:szCs w:val="24"/>
        </w:rPr>
        <w:t>Framework</w:t>
      </w:r>
      <w:r w:rsidR="00CF52C9">
        <w:rPr>
          <w:rFonts w:ascii="Times New Roman" w:hAnsi="Times New Roman"/>
          <w:color w:val="000000"/>
          <w:sz w:val="24"/>
          <w:szCs w:val="24"/>
        </w:rPr>
        <w:t>, Lusaka, Zambia</w:t>
      </w:r>
      <w:r>
        <w:rPr>
          <w:rFonts w:ascii="Times New Roman" w:hAnsi="Times New Roman"/>
          <w:color w:val="000000"/>
          <w:sz w:val="24"/>
          <w:szCs w:val="24"/>
        </w:rPr>
        <w:t>.</w:t>
      </w:r>
    </w:p>
    <w:p w:rsidR="00CF52C9" w:rsidRPr="00366C13" w:rsidRDefault="00CF52C9" w:rsidP="00483512">
      <w:pPr>
        <w:spacing w:after="0" w:line="240" w:lineRule="auto"/>
        <w:jc w:val="both"/>
        <w:rPr>
          <w:rFonts w:ascii="Times New Roman" w:hAnsi="Times New Roman"/>
          <w:b/>
          <w:color w:val="000000"/>
          <w:sz w:val="24"/>
          <w:szCs w:val="24"/>
        </w:rPr>
      </w:pPr>
    </w:p>
    <w:p w:rsidR="00822154" w:rsidRDefault="00662474" w:rsidP="00483512">
      <w:pPr>
        <w:spacing w:after="0" w:line="240" w:lineRule="auto"/>
        <w:jc w:val="both"/>
        <w:rPr>
          <w:rFonts w:ascii="Times New Roman" w:hAnsi="Times New Roman"/>
          <w:color w:val="000000"/>
          <w:sz w:val="24"/>
          <w:szCs w:val="24"/>
        </w:rPr>
      </w:pPr>
      <w:r w:rsidRPr="00462BDA">
        <w:rPr>
          <w:rFonts w:ascii="Times New Roman" w:hAnsi="Times New Roman"/>
          <w:color w:val="000000"/>
          <w:sz w:val="24"/>
          <w:szCs w:val="24"/>
        </w:rPr>
        <w:t>Ministry of Agriculture and Co-operatives (20</w:t>
      </w:r>
      <w:r w:rsidR="00394B16">
        <w:rPr>
          <w:rFonts w:ascii="Times New Roman" w:hAnsi="Times New Roman"/>
          <w:color w:val="000000"/>
          <w:sz w:val="24"/>
          <w:szCs w:val="24"/>
        </w:rPr>
        <w:t>11</w:t>
      </w:r>
      <w:r w:rsidRPr="00462BDA">
        <w:rPr>
          <w:rFonts w:ascii="Times New Roman" w:hAnsi="Times New Roman"/>
          <w:color w:val="000000"/>
          <w:sz w:val="24"/>
          <w:szCs w:val="24"/>
        </w:rPr>
        <w:t xml:space="preserve">) </w:t>
      </w:r>
      <w:r w:rsidRPr="00462BDA">
        <w:rPr>
          <w:rFonts w:ascii="Times New Roman" w:hAnsi="Times New Roman"/>
          <w:b/>
          <w:color w:val="000000"/>
          <w:sz w:val="24"/>
          <w:szCs w:val="24"/>
        </w:rPr>
        <w:t>The</w:t>
      </w:r>
      <w:r w:rsidR="00E443FF">
        <w:rPr>
          <w:rFonts w:ascii="Times New Roman" w:hAnsi="Times New Roman"/>
          <w:b/>
          <w:color w:val="000000"/>
          <w:sz w:val="24"/>
          <w:szCs w:val="24"/>
        </w:rPr>
        <w:t xml:space="preserve"> Musakashi Area Brief</w:t>
      </w:r>
      <w:r w:rsidR="00E638F1">
        <w:rPr>
          <w:rFonts w:ascii="Times New Roman" w:hAnsi="Times New Roman"/>
          <w:color w:val="000000"/>
          <w:sz w:val="24"/>
          <w:szCs w:val="24"/>
        </w:rPr>
        <w:t>, Lusaka,</w:t>
      </w:r>
    </w:p>
    <w:p w:rsidR="00B8486A" w:rsidRDefault="00E638F1" w:rsidP="00483512">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273D36">
        <w:rPr>
          <w:rFonts w:ascii="Times New Roman" w:hAnsi="Times New Roman"/>
          <w:color w:val="000000"/>
          <w:sz w:val="24"/>
          <w:szCs w:val="24"/>
        </w:rPr>
        <w:t xml:space="preserve">      </w:t>
      </w:r>
      <w:r>
        <w:rPr>
          <w:rFonts w:ascii="Times New Roman" w:hAnsi="Times New Roman"/>
          <w:color w:val="000000"/>
          <w:sz w:val="24"/>
          <w:szCs w:val="24"/>
        </w:rPr>
        <w:t>Zambia</w:t>
      </w:r>
      <w:r w:rsidR="00B8486A">
        <w:rPr>
          <w:rFonts w:ascii="Times New Roman" w:hAnsi="Times New Roman"/>
          <w:color w:val="000000"/>
          <w:sz w:val="24"/>
          <w:szCs w:val="24"/>
        </w:rPr>
        <w:t>.</w:t>
      </w:r>
    </w:p>
    <w:p w:rsidR="00B8486A" w:rsidRDefault="00662474" w:rsidP="00483512">
      <w:pPr>
        <w:spacing w:after="0" w:line="240" w:lineRule="auto"/>
        <w:jc w:val="both"/>
        <w:rPr>
          <w:rFonts w:ascii="Times New Roman" w:hAnsi="Times New Roman"/>
          <w:color w:val="000000"/>
          <w:sz w:val="24"/>
          <w:szCs w:val="24"/>
        </w:rPr>
      </w:pPr>
      <w:r w:rsidRPr="00462BDA">
        <w:rPr>
          <w:rFonts w:ascii="Times New Roman" w:hAnsi="Times New Roman"/>
          <w:color w:val="000000"/>
          <w:sz w:val="24"/>
          <w:szCs w:val="24"/>
        </w:rPr>
        <w:t xml:space="preserve"> </w:t>
      </w:r>
    </w:p>
    <w:p w:rsidR="00273D36" w:rsidRDefault="00822154" w:rsidP="00483512">
      <w:pPr>
        <w:spacing w:after="0" w:line="240" w:lineRule="auto"/>
        <w:jc w:val="both"/>
        <w:rPr>
          <w:rFonts w:ascii="Times New Roman" w:hAnsi="Times New Roman"/>
          <w:color w:val="000000"/>
          <w:sz w:val="24"/>
          <w:szCs w:val="24"/>
        </w:rPr>
      </w:pPr>
      <w:r w:rsidRPr="00462BDA">
        <w:rPr>
          <w:rFonts w:ascii="Times New Roman" w:hAnsi="Times New Roman"/>
          <w:color w:val="000000"/>
          <w:sz w:val="24"/>
          <w:szCs w:val="24"/>
        </w:rPr>
        <w:t>Ministry of Agriculture and Co-operatives</w:t>
      </w:r>
      <w:r>
        <w:rPr>
          <w:rFonts w:ascii="Times New Roman" w:hAnsi="Times New Roman"/>
          <w:color w:val="000000"/>
          <w:sz w:val="24"/>
          <w:szCs w:val="24"/>
        </w:rPr>
        <w:t xml:space="preserve"> (</w:t>
      </w:r>
      <w:r w:rsidR="00382A1D">
        <w:rPr>
          <w:rFonts w:ascii="Times New Roman" w:hAnsi="Times New Roman"/>
          <w:color w:val="000000"/>
          <w:sz w:val="24"/>
          <w:szCs w:val="24"/>
        </w:rPr>
        <w:t>1985</w:t>
      </w:r>
      <w:r>
        <w:rPr>
          <w:rFonts w:ascii="Times New Roman" w:hAnsi="Times New Roman"/>
          <w:color w:val="000000"/>
          <w:sz w:val="24"/>
          <w:szCs w:val="24"/>
        </w:rPr>
        <w:t>)</w:t>
      </w:r>
      <w:r w:rsidR="00B8486A">
        <w:rPr>
          <w:rFonts w:ascii="Times New Roman" w:hAnsi="Times New Roman"/>
          <w:color w:val="000000"/>
          <w:sz w:val="24"/>
          <w:szCs w:val="24"/>
        </w:rPr>
        <w:t xml:space="preserve"> </w:t>
      </w:r>
      <w:r w:rsidRPr="00273D36">
        <w:rPr>
          <w:rFonts w:ascii="Times New Roman" w:hAnsi="Times New Roman"/>
          <w:b/>
          <w:color w:val="000000"/>
          <w:sz w:val="24"/>
          <w:szCs w:val="24"/>
        </w:rPr>
        <w:t xml:space="preserve">Kalulushi </w:t>
      </w:r>
      <w:r w:rsidR="00B8486A" w:rsidRPr="00273D36">
        <w:rPr>
          <w:rFonts w:ascii="Times New Roman" w:hAnsi="Times New Roman"/>
          <w:b/>
          <w:color w:val="000000"/>
          <w:sz w:val="24"/>
          <w:szCs w:val="24"/>
        </w:rPr>
        <w:t>Resettlement</w:t>
      </w:r>
      <w:r w:rsidR="00394B16" w:rsidRPr="00273D36">
        <w:rPr>
          <w:rFonts w:ascii="Times New Roman" w:hAnsi="Times New Roman"/>
          <w:b/>
          <w:color w:val="000000"/>
          <w:sz w:val="24"/>
          <w:szCs w:val="24"/>
        </w:rPr>
        <w:t xml:space="preserve"> </w:t>
      </w:r>
      <w:r w:rsidR="00273D36" w:rsidRPr="00273D36">
        <w:rPr>
          <w:rFonts w:ascii="Times New Roman" w:hAnsi="Times New Roman"/>
          <w:b/>
          <w:color w:val="000000"/>
          <w:sz w:val="24"/>
          <w:szCs w:val="24"/>
        </w:rPr>
        <w:t>Plan</w:t>
      </w:r>
      <w:r w:rsidR="00273D36">
        <w:rPr>
          <w:rFonts w:ascii="Times New Roman" w:hAnsi="Times New Roman"/>
          <w:color w:val="000000"/>
          <w:sz w:val="24"/>
          <w:szCs w:val="24"/>
        </w:rPr>
        <w:t xml:space="preserve">, Unpublished  </w:t>
      </w:r>
    </w:p>
    <w:p w:rsidR="00822154" w:rsidRDefault="00273D36" w:rsidP="00483512">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Report</w:t>
      </w:r>
    </w:p>
    <w:p w:rsidR="006B2BE2" w:rsidRDefault="006B2BE2" w:rsidP="00483512">
      <w:pPr>
        <w:spacing w:after="0" w:line="240" w:lineRule="auto"/>
        <w:jc w:val="both"/>
        <w:rPr>
          <w:rFonts w:ascii="Times New Roman" w:hAnsi="Times New Roman"/>
          <w:color w:val="000000"/>
          <w:sz w:val="24"/>
          <w:szCs w:val="24"/>
        </w:rPr>
      </w:pPr>
    </w:p>
    <w:p w:rsidR="00D91C0A" w:rsidRDefault="00D91C0A" w:rsidP="00D91C0A">
      <w:pPr>
        <w:widowControl w:val="0"/>
        <w:autoSpaceDE w:val="0"/>
        <w:autoSpaceDN w:val="0"/>
        <w:adjustRightInd w:val="0"/>
        <w:snapToGri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Meteorological Department (2016) </w:t>
      </w:r>
      <w:r w:rsidRPr="00273D36">
        <w:rPr>
          <w:rFonts w:ascii="Times New Roman" w:hAnsi="Times New Roman"/>
          <w:b/>
          <w:color w:val="000000"/>
          <w:sz w:val="24"/>
          <w:szCs w:val="24"/>
        </w:rPr>
        <w:t>Kafironda Agro Meteorological Data</w:t>
      </w:r>
      <w:r>
        <w:rPr>
          <w:rFonts w:ascii="Times New Roman" w:hAnsi="Times New Roman"/>
          <w:color w:val="000000"/>
          <w:sz w:val="24"/>
          <w:szCs w:val="24"/>
        </w:rPr>
        <w:t xml:space="preserve">, Unpublished   </w:t>
      </w:r>
    </w:p>
    <w:p w:rsidR="00D91C0A" w:rsidRDefault="00D91C0A" w:rsidP="00D91C0A">
      <w:pPr>
        <w:widowControl w:val="0"/>
        <w:autoSpaceDE w:val="0"/>
        <w:autoSpaceDN w:val="0"/>
        <w:adjustRightInd w:val="0"/>
        <w:snapToGri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Report</w:t>
      </w:r>
    </w:p>
    <w:p w:rsidR="006B2BE2" w:rsidRDefault="006B2BE2" w:rsidP="00483512">
      <w:pPr>
        <w:spacing w:after="0" w:line="240" w:lineRule="auto"/>
        <w:jc w:val="both"/>
        <w:rPr>
          <w:rFonts w:ascii="Times New Roman" w:hAnsi="Times New Roman"/>
          <w:color w:val="000000"/>
          <w:sz w:val="24"/>
          <w:szCs w:val="24"/>
        </w:rPr>
      </w:pPr>
    </w:p>
    <w:p w:rsidR="00C05B9F" w:rsidRDefault="00A85F41" w:rsidP="00483512">
      <w:pPr>
        <w:pStyle w:val="Heading1"/>
        <w:spacing w:before="0" w:line="240" w:lineRule="auto"/>
        <w:jc w:val="both"/>
        <w:rPr>
          <w:rFonts w:ascii="Times New Roman" w:eastAsia="Calibri" w:hAnsi="Times New Roman"/>
          <w:bCs w:val="0"/>
          <w:color w:val="000000"/>
          <w:sz w:val="24"/>
          <w:szCs w:val="24"/>
        </w:rPr>
      </w:pPr>
      <w:bookmarkStart w:id="103" w:name="_Toc467869539"/>
      <w:bookmarkStart w:id="104" w:name="_Toc467870989"/>
      <w:bookmarkStart w:id="105" w:name="_Toc467874048"/>
      <w:bookmarkStart w:id="106" w:name="_Toc524770152"/>
      <w:r w:rsidRPr="009A1B83">
        <w:rPr>
          <w:rFonts w:ascii="Times New Roman" w:eastAsia="Calibri" w:hAnsi="Times New Roman"/>
          <w:b w:val="0"/>
          <w:bCs w:val="0"/>
          <w:color w:val="000000"/>
          <w:sz w:val="24"/>
          <w:szCs w:val="24"/>
        </w:rPr>
        <w:t>Ntengwe</w:t>
      </w:r>
      <w:r w:rsidR="00E339F9">
        <w:rPr>
          <w:rFonts w:ascii="Times New Roman" w:eastAsia="Calibri" w:hAnsi="Times New Roman"/>
          <w:b w:val="0"/>
          <w:bCs w:val="0"/>
          <w:color w:val="000000"/>
          <w:sz w:val="24"/>
          <w:szCs w:val="24"/>
        </w:rPr>
        <w:t xml:space="preserve"> </w:t>
      </w:r>
      <w:r w:rsidRPr="009A1B83">
        <w:rPr>
          <w:rFonts w:ascii="Times New Roman" w:eastAsia="Calibri" w:hAnsi="Times New Roman"/>
          <w:b w:val="0"/>
          <w:bCs w:val="0"/>
          <w:color w:val="000000"/>
          <w:sz w:val="24"/>
          <w:szCs w:val="24"/>
        </w:rPr>
        <w:t>F.W. and Maseka</w:t>
      </w:r>
      <w:r w:rsidR="00C05B9F">
        <w:rPr>
          <w:rFonts w:ascii="Times New Roman" w:eastAsia="Calibri" w:hAnsi="Times New Roman"/>
          <w:b w:val="0"/>
          <w:bCs w:val="0"/>
          <w:color w:val="000000"/>
          <w:sz w:val="22"/>
          <w:szCs w:val="22"/>
        </w:rPr>
        <w:t xml:space="preserve"> </w:t>
      </w:r>
      <w:r w:rsidR="00D12F54">
        <w:rPr>
          <w:rFonts w:ascii="Times New Roman" w:eastAsia="Calibri" w:hAnsi="Times New Roman"/>
          <w:b w:val="0"/>
          <w:bCs w:val="0"/>
          <w:color w:val="000000"/>
          <w:sz w:val="22"/>
          <w:szCs w:val="22"/>
        </w:rPr>
        <w:t>K</w:t>
      </w:r>
      <w:r w:rsidR="00B8486A" w:rsidRPr="00C05B9F">
        <w:rPr>
          <w:rFonts w:ascii="Times New Roman" w:eastAsia="Calibri" w:hAnsi="Times New Roman"/>
          <w:b w:val="0"/>
          <w:bCs w:val="0"/>
          <w:color w:val="000000"/>
          <w:sz w:val="24"/>
          <w:szCs w:val="24"/>
        </w:rPr>
        <w:t>. (</w:t>
      </w:r>
      <w:r w:rsidRPr="00C05B9F">
        <w:rPr>
          <w:rFonts w:ascii="Times New Roman" w:eastAsia="Calibri" w:hAnsi="Times New Roman"/>
          <w:b w:val="0"/>
          <w:bCs w:val="0"/>
          <w:color w:val="000000"/>
          <w:sz w:val="24"/>
          <w:szCs w:val="24"/>
        </w:rPr>
        <w:t xml:space="preserve">2004) </w:t>
      </w:r>
      <w:r w:rsidRPr="00C05B9F">
        <w:rPr>
          <w:rFonts w:ascii="Times New Roman" w:eastAsia="Calibri" w:hAnsi="Times New Roman"/>
          <w:bCs w:val="0"/>
          <w:color w:val="000000"/>
          <w:sz w:val="24"/>
          <w:szCs w:val="24"/>
        </w:rPr>
        <w:t>T</w:t>
      </w:r>
      <w:r w:rsidR="00C05B9F">
        <w:rPr>
          <w:rFonts w:ascii="Times New Roman" w:eastAsia="Calibri" w:hAnsi="Times New Roman"/>
          <w:bCs w:val="0"/>
          <w:color w:val="000000"/>
          <w:sz w:val="24"/>
          <w:szCs w:val="24"/>
        </w:rPr>
        <w:t xml:space="preserve">he Impact of Effluents Containing </w:t>
      </w:r>
      <w:r w:rsidR="006511B3">
        <w:rPr>
          <w:rFonts w:ascii="Times New Roman" w:eastAsia="Calibri" w:hAnsi="Times New Roman"/>
          <w:bCs w:val="0"/>
          <w:color w:val="000000"/>
          <w:sz w:val="24"/>
          <w:szCs w:val="24"/>
        </w:rPr>
        <w:t>Z</w:t>
      </w:r>
      <w:r w:rsidR="00C05B9F">
        <w:rPr>
          <w:rFonts w:ascii="Times New Roman" w:eastAsia="Calibri" w:hAnsi="Times New Roman"/>
          <w:bCs w:val="0"/>
          <w:color w:val="000000"/>
          <w:sz w:val="24"/>
          <w:szCs w:val="24"/>
        </w:rPr>
        <w:t>inc and</w:t>
      </w:r>
      <w:bookmarkEnd w:id="103"/>
      <w:bookmarkEnd w:id="104"/>
      <w:bookmarkEnd w:id="105"/>
      <w:bookmarkEnd w:id="106"/>
      <w:r w:rsidR="00C05B9F">
        <w:rPr>
          <w:rFonts w:ascii="Times New Roman" w:eastAsia="Calibri" w:hAnsi="Times New Roman"/>
          <w:bCs w:val="0"/>
          <w:color w:val="000000"/>
          <w:sz w:val="24"/>
          <w:szCs w:val="24"/>
        </w:rPr>
        <w:t xml:space="preserve">  </w:t>
      </w:r>
    </w:p>
    <w:p w:rsidR="00B8486A" w:rsidRDefault="00C05B9F" w:rsidP="00483512">
      <w:pPr>
        <w:pStyle w:val="Heading1"/>
        <w:spacing w:before="0" w:line="240" w:lineRule="auto"/>
        <w:jc w:val="both"/>
        <w:rPr>
          <w:rFonts w:ascii="Times New Roman" w:eastAsia="Calibri" w:hAnsi="Times New Roman"/>
          <w:b w:val="0"/>
          <w:bCs w:val="0"/>
          <w:color w:val="000000"/>
          <w:sz w:val="24"/>
          <w:szCs w:val="24"/>
        </w:rPr>
      </w:pPr>
      <w:r>
        <w:rPr>
          <w:rFonts w:ascii="Times New Roman" w:eastAsia="Calibri" w:hAnsi="Times New Roman"/>
          <w:bCs w:val="0"/>
          <w:color w:val="000000"/>
          <w:sz w:val="24"/>
          <w:szCs w:val="24"/>
        </w:rPr>
        <w:t xml:space="preserve">    </w:t>
      </w:r>
      <w:bookmarkStart w:id="107" w:name="_Toc524770153"/>
      <w:bookmarkStart w:id="108" w:name="_Toc467869540"/>
      <w:bookmarkStart w:id="109" w:name="_Toc467870990"/>
      <w:bookmarkStart w:id="110" w:name="_Toc467874049"/>
      <w:r>
        <w:rPr>
          <w:rFonts w:ascii="Times New Roman" w:eastAsia="Calibri" w:hAnsi="Times New Roman"/>
          <w:bCs w:val="0"/>
          <w:color w:val="000000"/>
          <w:sz w:val="24"/>
          <w:szCs w:val="24"/>
        </w:rPr>
        <w:t>Nickel Metals on Stream and River Water B</w:t>
      </w:r>
      <w:r w:rsidR="00A85F41" w:rsidRPr="00C05B9F">
        <w:rPr>
          <w:rFonts w:ascii="Times New Roman" w:eastAsia="Calibri" w:hAnsi="Times New Roman"/>
          <w:bCs w:val="0"/>
          <w:color w:val="000000"/>
          <w:sz w:val="24"/>
          <w:szCs w:val="24"/>
        </w:rPr>
        <w:t>odies</w:t>
      </w:r>
      <w:r w:rsidR="00A85F41" w:rsidRPr="00C05B9F">
        <w:rPr>
          <w:rFonts w:ascii="Times New Roman" w:eastAsia="Calibri" w:hAnsi="Times New Roman"/>
          <w:b w:val="0"/>
          <w:bCs w:val="0"/>
          <w:color w:val="000000"/>
          <w:sz w:val="24"/>
          <w:szCs w:val="24"/>
        </w:rPr>
        <w:t>,</w:t>
      </w:r>
      <w:r w:rsidR="00D12F54">
        <w:rPr>
          <w:rFonts w:ascii="Times New Roman" w:eastAsia="Calibri" w:hAnsi="Times New Roman"/>
          <w:b w:val="0"/>
          <w:bCs w:val="0"/>
          <w:color w:val="000000"/>
          <w:sz w:val="24"/>
          <w:szCs w:val="24"/>
        </w:rPr>
        <w:t xml:space="preserve"> </w:t>
      </w:r>
      <w:r w:rsidR="00B8486A">
        <w:rPr>
          <w:rFonts w:ascii="Times New Roman" w:eastAsia="Calibri" w:hAnsi="Times New Roman"/>
          <w:b w:val="0"/>
          <w:bCs w:val="0"/>
          <w:color w:val="000000"/>
          <w:sz w:val="24"/>
          <w:szCs w:val="24"/>
        </w:rPr>
        <w:t>Unpublished Report.</w:t>
      </w:r>
      <w:bookmarkEnd w:id="107"/>
      <w:r w:rsidR="00A85F41" w:rsidRPr="00C05B9F">
        <w:rPr>
          <w:rFonts w:ascii="Times New Roman" w:eastAsia="Calibri" w:hAnsi="Times New Roman"/>
          <w:b w:val="0"/>
          <w:bCs w:val="0"/>
          <w:color w:val="000000"/>
          <w:sz w:val="24"/>
          <w:szCs w:val="24"/>
        </w:rPr>
        <w:t xml:space="preserve"> </w:t>
      </w:r>
    </w:p>
    <w:p w:rsidR="006E67FC" w:rsidRPr="006E67FC" w:rsidRDefault="006E67FC" w:rsidP="00483512">
      <w:pPr>
        <w:spacing w:line="240" w:lineRule="auto"/>
        <w:jc w:val="both"/>
      </w:pPr>
    </w:p>
    <w:p w:rsidR="006511B3" w:rsidRDefault="00B8486A" w:rsidP="00483512">
      <w:pPr>
        <w:spacing w:after="0" w:line="240" w:lineRule="auto"/>
        <w:jc w:val="both"/>
        <w:rPr>
          <w:rFonts w:ascii="Times New Roman" w:hAnsi="Times New Roman"/>
          <w:color w:val="000000"/>
          <w:sz w:val="24"/>
          <w:szCs w:val="24"/>
        </w:rPr>
      </w:pPr>
      <w:r>
        <w:rPr>
          <w:rFonts w:ascii="Times New Roman" w:hAnsi="Times New Roman"/>
          <w:b/>
          <w:bCs/>
          <w:color w:val="000000"/>
          <w:sz w:val="24"/>
          <w:szCs w:val="24"/>
        </w:rPr>
        <w:t xml:space="preserve"> </w:t>
      </w:r>
      <w:bookmarkEnd w:id="108"/>
      <w:bookmarkEnd w:id="109"/>
      <w:bookmarkEnd w:id="110"/>
      <w:r w:rsidR="00C227B6" w:rsidRPr="006E67FC">
        <w:rPr>
          <w:rFonts w:ascii="Times New Roman" w:hAnsi="Times New Roman"/>
          <w:color w:val="000000"/>
          <w:sz w:val="24"/>
          <w:szCs w:val="24"/>
        </w:rPr>
        <w:t>National Water and Sanitation Council</w:t>
      </w:r>
      <w:r w:rsidR="008D3766">
        <w:rPr>
          <w:rFonts w:ascii="Times New Roman" w:hAnsi="Times New Roman"/>
          <w:color w:val="000000"/>
          <w:sz w:val="24"/>
          <w:szCs w:val="24"/>
        </w:rPr>
        <w:t xml:space="preserve"> </w:t>
      </w:r>
      <w:r w:rsidR="006E67FC">
        <w:rPr>
          <w:rFonts w:ascii="Times New Roman" w:hAnsi="Times New Roman"/>
          <w:color w:val="000000"/>
          <w:sz w:val="24"/>
          <w:szCs w:val="24"/>
        </w:rPr>
        <w:t>(</w:t>
      </w:r>
      <w:r w:rsidR="00C227B6" w:rsidRPr="006E67FC">
        <w:rPr>
          <w:rFonts w:ascii="Times New Roman" w:hAnsi="Times New Roman"/>
          <w:color w:val="000000"/>
          <w:sz w:val="24"/>
          <w:szCs w:val="24"/>
        </w:rPr>
        <w:t>2010</w:t>
      </w:r>
      <w:r w:rsidR="006E67FC">
        <w:rPr>
          <w:rFonts w:ascii="Times New Roman" w:hAnsi="Times New Roman"/>
          <w:color w:val="000000"/>
          <w:sz w:val="24"/>
          <w:szCs w:val="24"/>
        </w:rPr>
        <w:t>)</w:t>
      </w:r>
      <w:r w:rsidR="00C227B6" w:rsidRPr="006E67FC">
        <w:rPr>
          <w:rFonts w:ascii="Times New Roman" w:hAnsi="Times New Roman"/>
          <w:color w:val="000000"/>
          <w:sz w:val="24"/>
          <w:szCs w:val="24"/>
        </w:rPr>
        <w:t xml:space="preserve"> </w:t>
      </w:r>
      <w:r w:rsidR="00C227B6" w:rsidRPr="00EE6D47">
        <w:rPr>
          <w:rFonts w:ascii="Times New Roman" w:hAnsi="Times New Roman"/>
          <w:b/>
          <w:color w:val="000000"/>
          <w:sz w:val="24"/>
          <w:szCs w:val="24"/>
        </w:rPr>
        <w:t xml:space="preserve">Annual </w:t>
      </w:r>
      <w:r w:rsidR="00D24CD5" w:rsidRPr="00EE6D47">
        <w:rPr>
          <w:rFonts w:ascii="Times New Roman" w:hAnsi="Times New Roman"/>
          <w:b/>
          <w:color w:val="000000"/>
          <w:sz w:val="24"/>
          <w:szCs w:val="24"/>
        </w:rPr>
        <w:t>R</w:t>
      </w:r>
      <w:r w:rsidR="006E67FC" w:rsidRPr="00EE6D47">
        <w:rPr>
          <w:rFonts w:ascii="Times New Roman" w:hAnsi="Times New Roman"/>
          <w:b/>
          <w:color w:val="000000"/>
          <w:sz w:val="24"/>
          <w:szCs w:val="24"/>
        </w:rPr>
        <w:t>eport</w:t>
      </w:r>
      <w:r w:rsidR="006E67FC">
        <w:rPr>
          <w:rFonts w:ascii="Times New Roman" w:hAnsi="Times New Roman"/>
          <w:color w:val="000000"/>
          <w:sz w:val="24"/>
          <w:szCs w:val="24"/>
        </w:rPr>
        <w:t xml:space="preserve">, Government </w:t>
      </w:r>
    </w:p>
    <w:p w:rsidR="00C227B6" w:rsidRPr="006E67FC" w:rsidRDefault="006511B3" w:rsidP="00483512">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6E67FC">
        <w:rPr>
          <w:rFonts w:ascii="Times New Roman" w:hAnsi="Times New Roman"/>
          <w:color w:val="000000"/>
          <w:sz w:val="24"/>
          <w:szCs w:val="24"/>
        </w:rPr>
        <w:t>Printers.</w:t>
      </w:r>
    </w:p>
    <w:p w:rsidR="00C05B9F" w:rsidRPr="00714E35" w:rsidRDefault="00C05B9F" w:rsidP="00483512">
      <w:pPr>
        <w:spacing w:after="0" w:line="240" w:lineRule="auto"/>
        <w:jc w:val="both"/>
        <w:rPr>
          <w:rFonts w:ascii="Times New Roman" w:hAnsi="Times New Roman"/>
          <w:color w:val="000000"/>
          <w:sz w:val="24"/>
          <w:szCs w:val="24"/>
        </w:rPr>
      </w:pPr>
    </w:p>
    <w:p w:rsidR="00D24CD5" w:rsidRPr="00EE6D47" w:rsidRDefault="00D24CD5" w:rsidP="00483512">
      <w:pPr>
        <w:spacing w:after="0" w:line="240" w:lineRule="auto"/>
        <w:jc w:val="both"/>
        <w:rPr>
          <w:rFonts w:ascii="Times New Roman" w:hAnsi="Times New Roman"/>
          <w:b/>
          <w:color w:val="000000"/>
          <w:sz w:val="24"/>
          <w:szCs w:val="24"/>
        </w:rPr>
      </w:pPr>
      <w:r w:rsidRPr="006E67FC">
        <w:rPr>
          <w:rFonts w:ascii="Times New Roman" w:hAnsi="Times New Roman"/>
          <w:color w:val="000000"/>
          <w:sz w:val="24"/>
          <w:szCs w:val="24"/>
        </w:rPr>
        <w:t>National Water Supply and Sanitation Council</w:t>
      </w:r>
      <w:r>
        <w:rPr>
          <w:rFonts w:ascii="Times New Roman" w:hAnsi="Times New Roman"/>
          <w:color w:val="000000"/>
          <w:sz w:val="24"/>
          <w:szCs w:val="24"/>
        </w:rPr>
        <w:t>)</w:t>
      </w:r>
      <w:r w:rsidR="00662474" w:rsidRPr="00462BDA">
        <w:rPr>
          <w:rFonts w:ascii="Times New Roman" w:hAnsi="Times New Roman"/>
          <w:color w:val="000000"/>
          <w:sz w:val="24"/>
          <w:szCs w:val="24"/>
        </w:rPr>
        <w:t xml:space="preserve"> (2012</w:t>
      </w:r>
      <w:r w:rsidR="00662474" w:rsidRPr="00EE6D47">
        <w:rPr>
          <w:rFonts w:ascii="Times New Roman" w:hAnsi="Times New Roman"/>
          <w:b/>
          <w:color w:val="000000"/>
          <w:sz w:val="24"/>
          <w:szCs w:val="24"/>
        </w:rPr>
        <w:t xml:space="preserve">) Economic </w:t>
      </w:r>
      <w:r w:rsidRPr="00EE6D47">
        <w:rPr>
          <w:rFonts w:ascii="Times New Roman" w:hAnsi="Times New Roman"/>
          <w:b/>
          <w:color w:val="000000"/>
          <w:sz w:val="24"/>
          <w:szCs w:val="24"/>
        </w:rPr>
        <w:t>I</w:t>
      </w:r>
      <w:r w:rsidR="00662474" w:rsidRPr="00EE6D47">
        <w:rPr>
          <w:rFonts w:ascii="Times New Roman" w:hAnsi="Times New Roman"/>
          <w:b/>
          <w:color w:val="000000"/>
          <w:sz w:val="24"/>
          <w:szCs w:val="24"/>
        </w:rPr>
        <w:t xml:space="preserve">mpact of </w:t>
      </w:r>
    </w:p>
    <w:p w:rsidR="00D24CD5" w:rsidRDefault="00D24CD5" w:rsidP="00483512">
      <w:pPr>
        <w:spacing w:after="0" w:line="240" w:lineRule="auto"/>
        <w:jc w:val="both"/>
        <w:rPr>
          <w:rFonts w:ascii="Times New Roman" w:hAnsi="Times New Roman"/>
          <w:color w:val="000000"/>
          <w:sz w:val="24"/>
          <w:szCs w:val="24"/>
        </w:rPr>
      </w:pPr>
      <w:r w:rsidRPr="00EE6D47">
        <w:rPr>
          <w:rFonts w:ascii="Times New Roman" w:hAnsi="Times New Roman"/>
          <w:b/>
          <w:color w:val="000000"/>
          <w:sz w:val="24"/>
          <w:szCs w:val="24"/>
        </w:rPr>
        <w:t xml:space="preserve">    P</w:t>
      </w:r>
      <w:r w:rsidR="00662474" w:rsidRPr="00EE6D47">
        <w:rPr>
          <w:rFonts w:ascii="Times New Roman" w:hAnsi="Times New Roman"/>
          <w:b/>
          <w:color w:val="000000"/>
          <w:sz w:val="24"/>
          <w:szCs w:val="24"/>
        </w:rPr>
        <w:t xml:space="preserve">oor </w:t>
      </w:r>
      <w:r w:rsidRPr="00EE6D47">
        <w:rPr>
          <w:rFonts w:ascii="Times New Roman" w:hAnsi="Times New Roman"/>
          <w:b/>
          <w:color w:val="000000"/>
          <w:sz w:val="24"/>
          <w:szCs w:val="24"/>
        </w:rPr>
        <w:t>S</w:t>
      </w:r>
      <w:r w:rsidR="00662474" w:rsidRPr="00EE6D47">
        <w:rPr>
          <w:rFonts w:ascii="Times New Roman" w:hAnsi="Times New Roman"/>
          <w:b/>
          <w:color w:val="000000"/>
          <w:sz w:val="24"/>
          <w:szCs w:val="24"/>
        </w:rPr>
        <w:t xml:space="preserve">anitation </w:t>
      </w:r>
      <w:r w:rsidRPr="00EE6D47">
        <w:rPr>
          <w:rFonts w:ascii="Times New Roman" w:hAnsi="Times New Roman"/>
          <w:b/>
          <w:color w:val="000000"/>
          <w:sz w:val="24"/>
          <w:szCs w:val="24"/>
        </w:rPr>
        <w:t>i</w:t>
      </w:r>
      <w:r w:rsidR="00662474" w:rsidRPr="00EE6D47">
        <w:rPr>
          <w:rFonts w:ascii="Times New Roman" w:hAnsi="Times New Roman"/>
          <w:b/>
          <w:color w:val="000000"/>
          <w:sz w:val="24"/>
          <w:szCs w:val="24"/>
        </w:rPr>
        <w:t xml:space="preserve">n </w:t>
      </w:r>
      <w:r w:rsidRPr="00EE6D47">
        <w:rPr>
          <w:rFonts w:ascii="Times New Roman" w:hAnsi="Times New Roman"/>
          <w:b/>
          <w:color w:val="000000"/>
          <w:sz w:val="24"/>
          <w:szCs w:val="24"/>
        </w:rPr>
        <w:t>Africa,</w:t>
      </w:r>
      <w:r>
        <w:rPr>
          <w:rFonts w:ascii="Times New Roman" w:hAnsi="Times New Roman"/>
          <w:color w:val="000000"/>
          <w:sz w:val="24"/>
          <w:szCs w:val="24"/>
        </w:rPr>
        <w:t xml:space="preserve"> Unpublished.</w:t>
      </w:r>
    </w:p>
    <w:p w:rsidR="00C05B9F" w:rsidRDefault="00C05B9F" w:rsidP="00483512">
      <w:pPr>
        <w:spacing w:after="0" w:line="240" w:lineRule="auto"/>
        <w:jc w:val="both"/>
        <w:rPr>
          <w:rFonts w:ascii="Times New Roman" w:hAnsi="Times New Roman"/>
          <w:color w:val="000000"/>
          <w:sz w:val="24"/>
          <w:szCs w:val="24"/>
        </w:rPr>
      </w:pPr>
    </w:p>
    <w:p w:rsidR="00974606" w:rsidRDefault="00662474" w:rsidP="00483512">
      <w:pPr>
        <w:spacing w:after="0" w:line="240" w:lineRule="auto"/>
        <w:jc w:val="both"/>
        <w:rPr>
          <w:rFonts w:ascii="Times New Roman" w:hAnsi="Times New Roman"/>
          <w:sz w:val="24"/>
          <w:szCs w:val="24"/>
        </w:rPr>
      </w:pPr>
      <w:r w:rsidRPr="00974606">
        <w:rPr>
          <w:rFonts w:ascii="Times New Roman" w:hAnsi="Times New Roman"/>
          <w:sz w:val="24"/>
          <w:szCs w:val="24"/>
        </w:rPr>
        <w:t>Pallangyo</w:t>
      </w:r>
      <w:r w:rsidR="009A6305" w:rsidRPr="00974606">
        <w:rPr>
          <w:rFonts w:ascii="Times New Roman" w:hAnsi="Times New Roman"/>
          <w:sz w:val="24"/>
          <w:szCs w:val="24"/>
        </w:rPr>
        <w:t>, D.</w:t>
      </w:r>
      <w:r w:rsidR="00A169C0" w:rsidRPr="00974606">
        <w:rPr>
          <w:rFonts w:ascii="Times New Roman" w:hAnsi="Times New Roman"/>
          <w:sz w:val="24"/>
          <w:szCs w:val="24"/>
        </w:rPr>
        <w:t xml:space="preserve"> </w:t>
      </w:r>
      <w:r w:rsidR="009A6305" w:rsidRPr="00974606">
        <w:rPr>
          <w:rFonts w:ascii="Times New Roman" w:hAnsi="Times New Roman"/>
          <w:sz w:val="24"/>
          <w:szCs w:val="24"/>
        </w:rPr>
        <w:t>M</w:t>
      </w:r>
      <w:r w:rsidRPr="00974606">
        <w:rPr>
          <w:rFonts w:ascii="Times New Roman" w:hAnsi="Times New Roman"/>
          <w:sz w:val="24"/>
          <w:szCs w:val="24"/>
        </w:rPr>
        <w:t>.</w:t>
      </w:r>
      <w:r w:rsidR="009A6305" w:rsidRPr="00974606">
        <w:rPr>
          <w:rFonts w:ascii="Times New Roman" w:hAnsi="Times New Roman"/>
          <w:sz w:val="24"/>
          <w:szCs w:val="24"/>
        </w:rPr>
        <w:t xml:space="preserve"> </w:t>
      </w:r>
      <w:r w:rsidRPr="00974606">
        <w:rPr>
          <w:rFonts w:ascii="Times New Roman" w:hAnsi="Times New Roman"/>
          <w:sz w:val="24"/>
          <w:szCs w:val="24"/>
        </w:rPr>
        <w:t>(2007) Environmental law in Tanzania</w:t>
      </w:r>
      <w:r w:rsidR="00EE6D47" w:rsidRPr="00974606">
        <w:rPr>
          <w:rFonts w:ascii="Times New Roman" w:hAnsi="Times New Roman"/>
          <w:sz w:val="24"/>
          <w:szCs w:val="24"/>
        </w:rPr>
        <w:t xml:space="preserve">, </w:t>
      </w:r>
      <w:r w:rsidRPr="00974606">
        <w:rPr>
          <w:rFonts w:ascii="Times New Roman" w:hAnsi="Times New Roman"/>
          <w:b/>
          <w:sz w:val="24"/>
          <w:szCs w:val="24"/>
        </w:rPr>
        <w:t xml:space="preserve">Environment and </w:t>
      </w:r>
      <w:r w:rsidR="00DE71D6" w:rsidRPr="00974606">
        <w:rPr>
          <w:rFonts w:ascii="Times New Roman" w:hAnsi="Times New Roman"/>
          <w:b/>
          <w:sz w:val="24"/>
          <w:szCs w:val="24"/>
        </w:rPr>
        <w:t>Development 3</w:t>
      </w:r>
      <w:r w:rsidR="00DE71D6" w:rsidRPr="00974606">
        <w:rPr>
          <w:rFonts w:ascii="Times New Roman" w:hAnsi="Times New Roman"/>
          <w:sz w:val="24"/>
          <w:szCs w:val="24"/>
        </w:rPr>
        <w:t xml:space="preserve">, </w:t>
      </w:r>
    </w:p>
    <w:p w:rsidR="00DE71D6" w:rsidRPr="00974606" w:rsidRDefault="00974606" w:rsidP="00483512">
      <w:pPr>
        <w:spacing w:after="0" w:line="240" w:lineRule="auto"/>
        <w:jc w:val="both"/>
        <w:rPr>
          <w:rFonts w:ascii="Times New Roman" w:hAnsi="Times New Roman"/>
          <w:sz w:val="24"/>
          <w:szCs w:val="24"/>
        </w:rPr>
      </w:pPr>
      <w:r>
        <w:rPr>
          <w:rFonts w:ascii="Times New Roman" w:hAnsi="Times New Roman"/>
          <w:sz w:val="24"/>
          <w:szCs w:val="24"/>
        </w:rPr>
        <w:t xml:space="preserve">     </w:t>
      </w:r>
      <w:r w:rsidR="00DE71D6" w:rsidRPr="00974606">
        <w:rPr>
          <w:rFonts w:ascii="Times New Roman" w:hAnsi="Times New Roman"/>
          <w:sz w:val="24"/>
          <w:szCs w:val="24"/>
        </w:rPr>
        <w:t>28–39.</w:t>
      </w:r>
    </w:p>
    <w:p w:rsidR="00DE71D6" w:rsidRPr="00394B16" w:rsidRDefault="00DE71D6" w:rsidP="00483512">
      <w:pPr>
        <w:spacing w:after="0" w:line="240" w:lineRule="auto"/>
        <w:jc w:val="both"/>
        <w:rPr>
          <w:rFonts w:ascii="Times New Roman" w:hAnsi="Times New Roman"/>
          <w:color w:val="C00000"/>
          <w:sz w:val="24"/>
          <w:szCs w:val="24"/>
        </w:rPr>
      </w:pPr>
    </w:p>
    <w:p w:rsidR="00DE71D6" w:rsidRDefault="00DE71D6" w:rsidP="00483512">
      <w:pPr>
        <w:spacing w:after="0" w:line="240" w:lineRule="auto"/>
        <w:jc w:val="both"/>
        <w:rPr>
          <w:rFonts w:ascii="Times New Roman" w:hAnsi="Times New Roman"/>
          <w:color w:val="000000"/>
          <w:sz w:val="24"/>
          <w:szCs w:val="24"/>
        </w:rPr>
      </w:pPr>
      <w:r w:rsidRPr="00DE71D6">
        <w:rPr>
          <w:rFonts w:ascii="Times New Roman" w:hAnsi="Times New Roman"/>
          <w:color w:val="000000"/>
          <w:sz w:val="24"/>
          <w:szCs w:val="24"/>
        </w:rPr>
        <w:t>Poverty Reduction Strategy Paper (2007)</w:t>
      </w:r>
      <w:r>
        <w:rPr>
          <w:rFonts w:ascii="Times New Roman" w:hAnsi="Times New Roman"/>
          <w:color w:val="000000"/>
          <w:sz w:val="24"/>
          <w:szCs w:val="24"/>
        </w:rPr>
        <w:t xml:space="preserve"> </w:t>
      </w:r>
      <w:r w:rsidRPr="00DE71D6">
        <w:rPr>
          <w:rFonts w:ascii="Times New Roman" w:hAnsi="Times New Roman"/>
          <w:b/>
          <w:color w:val="000000"/>
          <w:sz w:val="24"/>
          <w:szCs w:val="24"/>
        </w:rPr>
        <w:t>Country Report No. 07/276 Zambia</w:t>
      </w:r>
      <w:r w:rsidRPr="00DE71D6">
        <w:rPr>
          <w:rFonts w:ascii="Times New Roman" w:hAnsi="Times New Roman"/>
          <w:color w:val="000000"/>
          <w:sz w:val="24"/>
          <w:szCs w:val="24"/>
        </w:rPr>
        <w:t>, Unpublished</w:t>
      </w:r>
    </w:p>
    <w:p w:rsidR="006563BF" w:rsidRDefault="006563BF" w:rsidP="00483512">
      <w:pPr>
        <w:spacing w:after="0" w:line="240" w:lineRule="auto"/>
        <w:jc w:val="both"/>
        <w:rPr>
          <w:rFonts w:ascii="Times New Roman" w:hAnsi="Times New Roman"/>
          <w:color w:val="000000"/>
          <w:sz w:val="24"/>
          <w:szCs w:val="24"/>
        </w:rPr>
      </w:pPr>
    </w:p>
    <w:p w:rsidR="006563BF" w:rsidRPr="006563BF" w:rsidRDefault="006563BF" w:rsidP="006563BF">
      <w:pPr>
        <w:widowControl w:val="0"/>
        <w:autoSpaceDE w:val="0"/>
        <w:autoSpaceDN w:val="0"/>
        <w:adjustRightInd w:val="0"/>
        <w:snapToGrid w:val="0"/>
        <w:spacing w:after="0" w:line="240" w:lineRule="auto"/>
        <w:ind w:right="119"/>
        <w:rPr>
          <w:rFonts w:ascii="Times New Roman" w:hAnsi="Times New Roman"/>
          <w:sz w:val="24"/>
          <w:szCs w:val="24"/>
        </w:rPr>
      </w:pPr>
      <w:r w:rsidRPr="006563BF">
        <w:rPr>
          <w:rFonts w:ascii="Times New Roman" w:hAnsi="Times New Roman"/>
          <w:noProof/>
          <w:sz w:val="24"/>
          <w:szCs w:val="24"/>
          <w:lang w:val="en-GB" w:eastAsia="en-GB"/>
        </w:rPr>
        <w:drawing>
          <wp:anchor distT="0" distB="0" distL="114300" distR="114300" simplePos="0" relativeHeight="251664384" behindDoc="1" locked="0" layoutInCell="0" allowOverlap="1">
            <wp:simplePos x="0" y="0"/>
            <wp:positionH relativeFrom="margin">
              <wp:posOffset>0</wp:posOffset>
            </wp:positionH>
            <wp:positionV relativeFrom="margin">
              <wp:posOffset>0</wp:posOffset>
            </wp:positionV>
            <wp:extent cx="7559675" cy="10686415"/>
            <wp:effectExtent l="0" t="0" r="3175"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559675" cy="10686415"/>
                    </a:xfrm>
                    <a:prstGeom prst="rect">
                      <a:avLst/>
                    </a:prstGeom>
                    <a:noFill/>
                  </pic:spPr>
                </pic:pic>
              </a:graphicData>
            </a:graphic>
            <wp14:sizeRelH relativeFrom="page">
              <wp14:pctWidth>0</wp14:pctWidth>
            </wp14:sizeRelH>
            <wp14:sizeRelV relativeFrom="page">
              <wp14:pctHeight>0</wp14:pctHeight>
            </wp14:sizeRelV>
          </wp:anchor>
        </w:drawing>
      </w:r>
      <w:r w:rsidRPr="006563BF">
        <w:rPr>
          <w:rFonts w:ascii="Times New Roman" w:hAnsi="Times New Roman"/>
          <w:color w:val="000000"/>
          <w:sz w:val="24"/>
          <w:szCs w:val="24"/>
        </w:rPr>
        <w:t>Poteete, R. A. (2009) Development path dependent on</w:t>
      </w:r>
      <w:r>
        <w:rPr>
          <w:rFonts w:ascii="Times New Roman" w:hAnsi="Times New Roman"/>
          <w:color w:val="000000"/>
          <w:sz w:val="24"/>
          <w:szCs w:val="24"/>
        </w:rPr>
        <w:t xml:space="preserve"> Politics</w:t>
      </w:r>
      <w:r w:rsidRPr="006563BF">
        <w:rPr>
          <w:rFonts w:ascii="Times New Roman" w:hAnsi="Times New Roman"/>
          <w:color w:val="000000"/>
          <w:sz w:val="24"/>
          <w:szCs w:val="24"/>
        </w:rPr>
        <w:t>: A Reinterpretation</w:t>
      </w:r>
    </w:p>
    <w:p w:rsidR="006563BF" w:rsidRPr="006563BF" w:rsidRDefault="006563BF" w:rsidP="006563BF">
      <w:pPr>
        <w:widowControl w:val="0"/>
        <w:autoSpaceDE w:val="0"/>
        <w:autoSpaceDN w:val="0"/>
        <w:adjustRightInd w:val="0"/>
        <w:snapToGrid w:val="0"/>
        <w:spacing w:after="0" w:line="240" w:lineRule="auto"/>
        <w:rPr>
          <w:rFonts w:ascii="Times New Roman" w:hAnsi="Times New Roman"/>
          <w:b/>
          <w:sz w:val="24"/>
          <w:szCs w:val="24"/>
        </w:rPr>
      </w:pPr>
      <w:r w:rsidRPr="006563BF">
        <w:rPr>
          <w:rFonts w:ascii="Times New Roman" w:hAnsi="Times New Roman"/>
          <w:color w:val="000000"/>
          <w:sz w:val="24"/>
          <w:szCs w:val="24"/>
        </w:rPr>
        <w:t xml:space="preserve">      of Mineral-Dependent D</w:t>
      </w:r>
      <w:r>
        <w:rPr>
          <w:rFonts w:ascii="Times New Roman" w:hAnsi="Times New Roman"/>
          <w:color w:val="000000"/>
          <w:sz w:val="24"/>
          <w:szCs w:val="24"/>
        </w:rPr>
        <w:t>evelopment in Botswana,</w:t>
      </w:r>
      <w:r w:rsidRPr="006563BF">
        <w:rPr>
          <w:rFonts w:ascii="Times New Roman" w:hAnsi="Times New Roman"/>
          <w:color w:val="000000"/>
          <w:sz w:val="24"/>
          <w:szCs w:val="24"/>
        </w:rPr>
        <w:t xml:space="preserve"> </w:t>
      </w:r>
      <w:r w:rsidRPr="006563BF">
        <w:rPr>
          <w:rFonts w:ascii="Times New Roman" w:hAnsi="Times New Roman"/>
          <w:b/>
          <w:color w:val="000000"/>
          <w:sz w:val="24"/>
          <w:szCs w:val="24"/>
        </w:rPr>
        <w:t>Journal of Development</w:t>
      </w:r>
    </w:p>
    <w:p w:rsidR="006563BF" w:rsidRPr="006563BF" w:rsidRDefault="006563BF" w:rsidP="006563BF">
      <w:pPr>
        <w:widowControl w:val="0"/>
        <w:autoSpaceDE w:val="0"/>
        <w:autoSpaceDN w:val="0"/>
        <w:adjustRightInd w:val="0"/>
        <w:snapToGrid w:val="0"/>
        <w:spacing w:after="0" w:line="240" w:lineRule="auto"/>
        <w:rPr>
          <w:rFonts w:ascii="Times New Roman" w:hAnsi="Times New Roman"/>
          <w:sz w:val="24"/>
          <w:szCs w:val="24"/>
        </w:rPr>
      </w:pPr>
      <w:r w:rsidRPr="006563BF">
        <w:rPr>
          <w:rFonts w:ascii="Times New Roman" w:hAnsi="Times New Roman"/>
          <w:b/>
          <w:color w:val="000000"/>
          <w:sz w:val="24"/>
          <w:szCs w:val="24"/>
        </w:rPr>
        <w:t xml:space="preserve">      Studies</w:t>
      </w:r>
      <w:r w:rsidRPr="006563BF">
        <w:rPr>
          <w:rFonts w:ascii="Times New Roman" w:hAnsi="Times New Roman"/>
          <w:color w:val="000000"/>
          <w:sz w:val="24"/>
          <w:szCs w:val="24"/>
        </w:rPr>
        <w:t xml:space="preserve"> 45(4): 544 - 571.</w:t>
      </w:r>
    </w:p>
    <w:p w:rsidR="006563BF" w:rsidRPr="006563BF" w:rsidRDefault="006563BF" w:rsidP="00483512">
      <w:pPr>
        <w:spacing w:after="0" w:line="240" w:lineRule="auto"/>
        <w:jc w:val="both"/>
        <w:rPr>
          <w:rFonts w:ascii="Times New Roman" w:hAnsi="Times New Roman"/>
          <w:color w:val="000000"/>
          <w:sz w:val="24"/>
          <w:szCs w:val="24"/>
        </w:rPr>
      </w:pPr>
    </w:p>
    <w:p w:rsidR="009A6305" w:rsidRPr="00EE6D47" w:rsidRDefault="009A6305" w:rsidP="00483512">
      <w:pPr>
        <w:spacing w:after="0" w:line="240" w:lineRule="auto"/>
        <w:jc w:val="both"/>
        <w:rPr>
          <w:rFonts w:ascii="Times New Roman" w:hAnsi="Times New Roman"/>
          <w:b/>
          <w:color w:val="000000"/>
          <w:sz w:val="24"/>
          <w:szCs w:val="24"/>
        </w:rPr>
      </w:pPr>
      <w:r>
        <w:rPr>
          <w:rFonts w:ascii="Times New Roman" w:hAnsi="Times New Roman"/>
          <w:color w:val="000000"/>
          <w:sz w:val="24"/>
          <w:szCs w:val="24"/>
        </w:rPr>
        <w:t>Ravi</w:t>
      </w:r>
      <w:r w:rsidR="00A169C0">
        <w:rPr>
          <w:rFonts w:ascii="Times New Roman" w:hAnsi="Times New Roman"/>
          <w:color w:val="000000"/>
          <w:sz w:val="24"/>
          <w:szCs w:val="24"/>
        </w:rPr>
        <w:t>,</w:t>
      </w:r>
      <w:r>
        <w:rPr>
          <w:rFonts w:ascii="Times New Roman" w:hAnsi="Times New Roman"/>
          <w:color w:val="000000"/>
          <w:sz w:val="24"/>
          <w:szCs w:val="24"/>
        </w:rPr>
        <w:t xml:space="preserve"> L</w:t>
      </w:r>
      <w:r w:rsidR="00A169C0">
        <w:rPr>
          <w:rFonts w:ascii="Times New Roman" w:hAnsi="Times New Roman"/>
          <w:color w:val="000000"/>
          <w:sz w:val="24"/>
          <w:szCs w:val="24"/>
        </w:rPr>
        <w:t>.</w:t>
      </w:r>
      <w:r>
        <w:rPr>
          <w:rFonts w:ascii="Times New Roman" w:hAnsi="Times New Roman"/>
          <w:color w:val="000000"/>
          <w:sz w:val="24"/>
          <w:szCs w:val="24"/>
        </w:rPr>
        <w:t xml:space="preserve"> (2015) </w:t>
      </w:r>
      <w:r w:rsidRPr="00EE6D47">
        <w:rPr>
          <w:rFonts w:ascii="Times New Roman" w:hAnsi="Times New Roman"/>
          <w:b/>
          <w:color w:val="000000"/>
          <w:sz w:val="24"/>
          <w:szCs w:val="24"/>
        </w:rPr>
        <w:t xml:space="preserve">Social Economic Impacts of Mining on Local Livelihoods in    </w:t>
      </w:r>
    </w:p>
    <w:p w:rsidR="009A6305" w:rsidRDefault="009A6305" w:rsidP="00483512">
      <w:pPr>
        <w:spacing w:after="0" w:line="240" w:lineRule="auto"/>
        <w:jc w:val="both"/>
        <w:rPr>
          <w:rFonts w:ascii="Times New Roman" w:hAnsi="Times New Roman"/>
          <w:color w:val="000000"/>
          <w:sz w:val="24"/>
          <w:szCs w:val="24"/>
        </w:rPr>
      </w:pPr>
      <w:r w:rsidRPr="00EE6D47">
        <w:rPr>
          <w:rFonts w:ascii="Times New Roman" w:hAnsi="Times New Roman"/>
          <w:b/>
          <w:color w:val="000000"/>
          <w:sz w:val="24"/>
          <w:szCs w:val="24"/>
        </w:rPr>
        <w:t xml:space="preserve">       India</w:t>
      </w:r>
      <w:r>
        <w:rPr>
          <w:rFonts w:ascii="Times New Roman" w:hAnsi="Times New Roman"/>
          <w:color w:val="000000"/>
          <w:sz w:val="24"/>
          <w:szCs w:val="24"/>
        </w:rPr>
        <w:t xml:space="preserve">, </w:t>
      </w:r>
      <w:r w:rsidR="009B6E66">
        <w:rPr>
          <w:rFonts w:ascii="Times New Roman" w:hAnsi="Times New Roman"/>
          <w:color w:val="000000"/>
          <w:sz w:val="24"/>
          <w:szCs w:val="24"/>
        </w:rPr>
        <w:t>Earth scan</w:t>
      </w:r>
      <w:r>
        <w:rPr>
          <w:rFonts w:ascii="Times New Roman" w:hAnsi="Times New Roman"/>
          <w:color w:val="000000"/>
          <w:sz w:val="24"/>
          <w:szCs w:val="24"/>
        </w:rPr>
        <w:t>, London.</w:t>
      </w:r>
    </w:p>
    <w:p w:rsidR="00714E35" w:rsidRPr="00714E35" w:rsidRDefault="00714E35" w:rsidP="00483512">
      <w:pPr>
        <w:spacing w:after="0" w:line="240" w:lineRule="auto"/>
        <w:jc w:val="both"/>
        <w:rPr>
          <w:rFonts w:ascii="Times New Roman" w:hAnsi="Times New Roman"/>
          <w:color w:val="000000"/>
          <w:sz w:val="24"/>
          <w:szCs w:val="24"/>
        </w:rPr>
      </w:pPr>
    </w:p>
    <w:p w:rsidR="00714E35" w:rsidRPr="00C5239A" w:rsidRDefault="00662474" w:rsidP="00483512">
      <w:pPr>
        <w:spacing w:after="0" w:line="240" w:lineRule="auto"/>
        <w:jc w:val="both"/>
        <w:rPr>
          <w:rFonts w:ascii="Times New Roman" w:hAnsi="Times New Roman"/>
          <w:sz w:val="24"/>
          <w:szCs w:val="24"/>
        </w:rPr>
      </w:pPr>
      <w:r w:rsidRPr="00C5239A">
        <w:rPr>
          <w:rFonts w:ascii="Times New Roman" w:hAnsi="Times New Roman"/>
          <w:sz w:val="24"/>
          <w:szCs w:val="24"/>
        </w:rPr>
        <w:t>Ross, M</w:t>
      </w:r>
      <w:r w:rsidR="00714E35" w:rsidRPr="00C5239A">
        <w:rPr>
          <w:rFonts w:ascii="Times New Roman" w:hAnsi="Times New Roman"/>
          <w:sz w:val="24"/>
          <w:szCs w:val="24"/>
        </w:rPr>
        <w:t>. (</w:t>
      </w:r>
      <w:r w:rsidRPr="00C5239A">
        <w:rPr>
          <w:rFonts w:ascii="Times New Roman" w:hAnsi="Times New Roman"/>
          <w:sz w:val="24"/>
          <w:szCs w:val="24"/>
        </w:rPr>
        <w:t xml:space="preserve">2008) </w:t>
      </w:r>
      <w:r w:rsidRPr="00C5239A">
        <w:rPr>
          <w:rFonts w:ascii="Times New Roman" w:hAnsi="Times New Roman"/>
          <w:b/>
          <w:sz w:val="24"/>
          <w:szCs w:val="24"/>
        </w:rPr>
        <w:t>Mineral Wealth, Conflict, and Equitable Development</w:t>
      </w:r>
      <w:r w:rsidR="00C05B9F" w:rsidRPr="00C5239A">
        <w:rPr>
          <w:rFonts w:ascii="Times New Roman" w:hAnsi="Times New Roman"/>
          <w:sz w:val="24"/>
          <w:szCs w:val="24"/>
        </w:rPr>
        <w:t>, Washington D</w:t>
      </w:r>
      <w:r w:rsidR="00B470FE" w:rsidRPr="00C5239A">
        <w:rPr>
          <w:rFonts w:ascii="Times New Roman" w:hAnsi="Times New Roman"/>
          <w:sz w:val="24"/>
          <w:szCs w:val="24"/>
        </w:rPr>
        <w:t>.C</w:t>
      </w:r>
    </w:p>
    <w:p w:rsidR="00475765" w:rsidRPr="00714E35" w:rsidRDefault="00475765" w:rsidP="00483512">
      <w:pPr>
        <w:spacing w:after="0" w:line="240" w:lineRule="auto"/>
        <w:jc w:val="both"/>
        <w:rPr>
          <w:rFonts w:ascii="Times New Roman" w:hAnsi="Times New Roman"/>
          <w:color w:val="000000"/>
          <w:sz w:val="24"/>
          <w:szCs w:val="24"/>
        </w:rPr>
      </w:pPr>
    </w:p>
    <w:p w:rsidR="00475765" w:rsidRPr="00475765" w:rsidRDefault="00475765" w:rsidP="00483512">
      <w:pPr>
        <w:spacing w:after="0" w:line="240" w:lineRule="auto"/>
        <w:jc w:val="both"/>
        <w:rPr>
          <w:rFonts w:ascii="Times New Roman" w:hAnsi="Times New Roman"/>
          <w:color w:val="000000"/>
          <w:sz w:val="24"/>
          <w:szCs w:val="24"/>
        </w:rPr>
      </w:pPr>
      <w:r w:rsidRPr="00475765">
        <w:rPr>
          <w:rFonts w:ascii="Times New Roman" w:hAnsi="Times New Roman"/>
          <w:color w:val="000000"/>
          <w:sz w:val="24"/>
          <w:szCs w:val="24"/>
        </w:rPr>
        <w:t>Tauli-Corpuz</w:t>
      </w:r>
      <w:r w:rsidR="00E33296">
        <w:rPr>
          <w:rFonts w:ascii="Times New Roman" w:hAnsi="Times New Roman"/>
          <w:color w:val="000000"/>
          <w:sz w:val="24"/>
          <w:szCs w:val="24"/>
        </w:rPr>
        <w:t>.</w:t>
      </w:r>
      <w:r w:rsidRPr="00475765">
        <w:rPr>
          <w:rFonts w:ascii="Times New Roman" w:hAnsi="Times New Roman"/>
          <w:color w:val="000000"/>
          <w:sz w:val="24"/>
          <w:szCs w:val="24"/>
        </w:rPr>
        <w:t xml:space="preserve"> V. and </w:t>
      </w:r>
      <w:r w:rsidR="00E33296" w:rsidRPr="00475765">
        <w:rPr>
          <w:rFonts w:ascii="Times New Roman" w:hAnsi="Times New Roman"/>
          <w:color w:val="000000"/>
          <w:sz w:val="24"/>
          <w:szCs w:val="24"/>
        </w:rPr>
        <w:t>Tamang</w:t>
      </w:r>
      <w:r w:rsidR="00E33296">
        <w:rPr>
          <w:rFonts w:ascii="Times New Roman" w:hAnsi="Times New Roman"/>
          <w:color w:val="000000"/>
          <w:sz w:val="24"/>
          <w:szCs w:val="24"/>
        </w:rPr>
        <w:t>.</w:t>
      </w:r>
      <w:r w:rsidRPr="00475765">
        <w:rPr>
          <w:rFonts w:ascii="Times New Roman" w:hAnsi="Times New Roman"/>
          <w:color w:val="000000"/>
          <w:sz w:val="24"/>
          <w:szCs w:val="24"/>
        </w:rPr>
        <w:t xml:space="preserve"> P</w:t>
      </w:r>
      <w:r w:rsidR="00E33296">
        <w:rPr>
          <w:rFonts w:ascii="Times New Roman" w:hAnsi="Times New Roman"/>
          <w:color w:val="000000"/>
          <w:sz w:val="24"/>
          <w:szCs w:val="24"/>
        </w:rPr>
        <w:t xml:space="preserve"> </w:t>
      </w:r>
      <w:r w:rsidRPr="00475765">
        <w:rPr>
          <w:rFonts w:ascii="Times New Roman" w:hAnsi="Times New Roman"/>
          <w:color w:val="000000"/>
          <w:sz w:val="24"/>
          <w:szCs w:val="24"/>
        </w:rPr>
        <w:t>(2007)</w:t>
      </w:r>
      <w:r w:rsidR="00E33296">
        <w:rPr>
          <w:rFonts w:ascii="Times New Roman" w:hAnsi="Times New Roman"/>
          <w:color w:val="000000"/>
          <w:sz w:val="24"/>
          <w:szCs w:val="24"/>
        </w:rPr>
        <w:t xml:space="preserve"> </w:t>
      </w:r>
      <w:r w:rsidRPr="00475765">
        <w:rPr>
          <w:rFonts w:ascii="Times New Roman" w:hAnsi="Times New Roman"/>
          <w:color w:val="000000"/>
          <w:sz w:val="24"/>
          <w:szCs w:val="24"/>
        </w:rPr>
        <w:t>Impacts on Indigenous Peoples</w:t>
      </w:r>
      <w:r w:rsidR="00E33296">
        <w:rPr>
          <w:rFonts w:ascii="Times New Roman" w:hAnsi="Times New Roman"/>
          <w:color w:val="000000"/>
          <w:sz w:val="24"/>
          <w:szCs w:val="24"/>
        </w:rPr>
        <w:t>,</w:t>
      </w:r>
      <w:r w:rsidRPr="00475765">
        <w:rPr>
          <w:rFonts w:ascii="Times New Roman" w:hAnsi="Times New Roman"/>
          <w:color w:val="000000"/>
          <w:sz w:val="24"/>
          <w:szCs w:val="24"/>
        </w:rPr>
        <w:t xml:space="preserve"> Land Tenure and </w:t>
      </w:r>
    </w:p>
    <w:p w:rsidR="00475765" w:rsidRDefault="00E33296" w:rsidP="00E33296">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475765" w:rsidRPr="00475765">
        <w:rPr>
          <w:rFonts w:ascii="Times New Roman" w:hAnsi="Times New Roman"/>
          <w:color w:val="000000"/>
          <w:sz w:val="24"/>
          <w:szCs w:val="24"/>
        </w:rPr>
        <w:t xml:space="preserve">New York </w:t>
      </w:r>
    </w:p>
    <w:p w:rsidR="0006446F" w:rsidRPr="00475765" w:rsidRDefault="0006446F" w:rsidP="00E33296">
      <w:pPr>
        <w:spacing w:after="0" w:line="240" w:lineRule="auto"/>
        <w:jc w:val="both"/>
        <w:rPr>
          <w:rFonts w:ascii="Times New Roman" w:hAnsi="Times New Roman"/>
          <w:color w:val="000000"/>
          <w:sz w:val="24"/>
          <w:szCs w:val="24"/>
        </w:rPr>
      </w:pPr>
    </w:p>
    <w:p w:rsidR="00657A30" w:rsidRDefault="00657A30" w:rsidP="00483512">
      <w:pPr>
        <w:spacing w:after="0" w:line="240" w:lineRule="auto"/>
        <w:jc w:val="both"/>
        <w:rPr>
          <w:rFonts w:ascii="Times New Roman" w:hAnsi="Times New Roman"/>
          <w:color w:val="000000"/>
          <w:sz w:val="24"/>
          <w:szCs w:val="24"/>
        </w:rPr>
      </w:pPr>
    </w:p>
    <w:p w:rsidR="00657A30" w:rsidRDefault="00657A30" w:rsidP="00483512">
      <w:pPr>
        <w:spacing w:after="0" w:line="240" w:lineRule="auto"/>
        <w:jc w:val="both"/>
        <w:rPr>
          <w:rFonts w:ascii="Times New Roman" w:hAnsi="Times New Roman"/>
          <w:color w:val="000000"/>
          <w:sz w:val="24"/>
          <w:szCs w:val="24"/>
        </w:rPr>
      </w:pPr>
    </w:p>
    <w:p w:rsidR="00E33296" w:rsidRPr="00475765" w:rsidRDefault="00475765" w:rsidP="00483512">
      <w:pPr>
        <w:spacing w:after="0" w:line="240" w:lineRule="auto"/>
        <w:jc w:val="both"/>
        <w:rPr>
          <w:rFonts w:ascii="Times New Roman" w:hAnsi="Times New Roman"/>
          <w:color w:val="000000"/>
          <w:sz w:val="24"/>
          <w:szCs w:val="24"/>
        </w:rPr>
      </w:pPr>
      <w:r w:rsidRPr="00475765">
        <w:rPr>
          <w:rFonts w:ascii="Times New Roman" w:hAnsi="Times New Roman"/>
          <w:color w:val="000000"/>
          <w:sz w:val="24"/>
          <w:szCs w:val="24"/>
        </w:rPr>
        <w:lastRenderedPageBreak/>
        <w:t xml:space="preserve">Temeng, V. A., and Abew, J. K. (2009) A Review of Alternative Livelihood Projects </w:t>
      </w:r>
    </w:p>
    <w:p w:rsidR="00475765" w:rsidRPr="00E33296" w:rsidRDefault="00E33296" w:rsidP="00483512">
      <w:pPr>
        <w:spacing w:after="0" w:line="240" w:lineRule="auto"/>
        <w:jc w:val="both"/>
        <w:rPr>
          <w:rFonts w:ascii="Times New Roman" w:hAnsi="Times New Roman"/>
          <w:b/>
          <w:color w:val="000000"/>
          <w:sz w:val="24"/>
          <w:szCs w:val="24"/>
        </w:rPr>
      </w:pPr>
      <w:r>
        <w:rPr>
          <w:rFonts w:ascii="Times New Roman" w:hAnsi="Times New Roman"/>
          <w:color w:val="000000"/>
          <w:sz w:val="24"/>
          <w:szCs w:val="24"/>
        </w:rPr>
        <w:t xml:space="preserve">       </w:t>
      </w:r>
      <w:r w:rsidR="00475765" w:rsidRPr="00475765">
        <w:rPr>
          <w:rFonts w:ascii="Times New Roman" w:hAnsi="Times New Roman"/>
          <w:color w:val="000000"/>
          <w:sz w:val="24"/>
          <w:szCs w:val="24"/>
        </w:rPr>
        <w:t xml:space="preserve">in Some Mining Communities in Ghana. </w:t>
      </w:r>
      <w:r w:rsidR="00475765" w:rsidRPr="00E33296">
        <w:rPr>
          <w:rFonts w:ascii="Times New Roman" w:hAnsi="Times New Roman"/>
          <w:b/>
          <w:color w:val="000000"/>
          <w:sz w:val="24"/>
          <w:szCs w:val="24"/>
        </w:rPr>
        <w:t xml:space="preserve">European Journal of Scientific Research, </w:t>
      </w:r>
    </w:p>
    <w:p w:rsidR="00714E35" w:rsidRDefault="00E33296" w:rsidP="00483512">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475765" w:rsidRPr="00475765">
        <w:rPr>
          <w:rFonts w:ascii="Times New Roman" w:hAnsi="Times New Roman"/>
          <w:color w:val="000000"/>
          <w:sz w:val="24"/>
          <w:szCs w:val="24"/>
        </w:rPr>
        <w:t>Vol. 35 (2): 217-228</w:t>
      </w:r>
    </w:p>
    <w:p w:rsidR="00944E65" w:rsidRDefault="00944E65" w:rsidP="00E33296">
      <w:pPr>
        <w:spacing w:after="0" w:line="240" w:lineRule="auto"/>
        <w:jc w:val="both"/>
        <w:rPr>
          <w:rFonts w:ascii="Times New Roman" w:hAnsi="Times New Roman"/>
          <w:color w:val="000000"/>
          <w:sz w:val="24"/>
          <w:szCs w:val="24"/>
        </w:rPr>
      </w:pPr>
    </w:p>
    <w:p w:rsidR="00E33296" w:rsidRDefault="00A4026F" w:rsidP="00E33296">
      <w:pPr>
        <w:spacing w:after="0" w:line="240" w:lineRule="auto"/>
        <w:jc w:val="both"/>
        <w:rPr>
          <w:rFonts w:ascii="Times New Roman" w:hAnsi="Times New Roman"/>
          <w:b/>
          <w:color w:val="000000"/>
          <w:sz w:val="24"/>
          <w:szCs w:val="24"/>
        </w:rPr>
      </w:pPr>
      <w:r>
        <w:rPr>
          <w:rFonts w:ascii="Times New Roman" w:hAnsi="Times New Roman"/>
          <w:color w:val="000000"/>
          <w:sz w:val="24"/>
          <w:szCs w:val="24"/>
        </w:rPr>
        <w:t>Stephens. C and Ahern. M</w:t>
      </w:r>
      <w:r w:rsidRPr="00A4026F">
        <w:rPr>
          <w:rFonts w:ascii="Times New Roman" w:hAnsi="Times New Roman"/>
          <w:color w:val="000000"/>
          <w:sz w:val="24"/>
          <w:szCs w:val="24"/>
        </w:rPr>
        <w:t xml:space="preserve"> (2001) </w:t>
      </w:r>
      <w:r w:rsidRPr="00E33296">
        <w:rPr>
          <w:rFonts w:ascii="Times New Roman" w:hAnsi="Times New Roman"/>
          <w:b/>
          <w:color w:val="000000"/>
          <w:sz w:val="24"/>
          <w:szCs w:val="24"/>
        </w:rPr>
        <w:t>Worker and Community Health Impacts Related to</w:t>
      </w:r>
      <w:r w:rsidR="00E33296">
        <w:rPr>
          <w:rFonts w:ascii="Times New Roman" w:hAnsi="Times New Roman"/>
          <w:b/>
          <w:color w:val="000000"/>
          <w:sz w:val="24"/>
          <w:szCs w:val="24"/>
        </w:rPr>
        <w:t xml:space="preserve">    </w:t>
      </w:r>
    </w:p>
    <w:p w:rsidR="00E33296" w:rsidRDefault="00E33296" w:rsidP="00E33296">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A4026F" w:rsidRPr="00E33296">
        <w:rPr>
          <w:rFonts w:ascii="Times New Roman" w:hAnsi="Times New Roman"/>
          <w:b/>
          <w:color w:val="000000"/>
          <w:sz w:val="24"/>
          <w:szCs w:val="24"/>
        </w:rPr>
        <w:t>Minin</w:t>
      </w:r>
      <w:r>
        <w:rPr>
          <w:rFonts w:ascii="Times New Roman" w:hAnsi="Times New Roman"/>
          <w:b/>
          <w:color w:val="000000"/>
          <w:sz w:val="24"/>
          <w:szCs w:val="24"/>
        </w:rPr>
        <w:t xml:space="preserve">g </w:t>
      </w:r>
      <w:r w:rsidR="00A4026F" w:rsidRPr="00E33296">
        <w:rPr>
          <w:rFonts w:ascii="Times New Roman" w:hAnsi="Times New Roman"/>
          <w:b/>
          <w:color w:val="000000"/>
          <w:sz w:val="24"/>
          <w:szCs w:val="24"/>
        </w:rPr>
        <w:t>Operations Internationally</w:t>
      </w:r>
      <w:r>
        <w:rPr>
          <w:rFonts w:ascii="Times New Roman" w:hAnsi="Times New Roman"/>
          <w:b/>
          <w:color w:val="000000"/>
          <w:sz w:val="24"/>
          <w:szCs w:val="24"/>
        </w:rPr>
        <w:t>,</w:t>
      </w:r>
      <w:r w:rsidRPr="00E33296">
        <w:rPr>
          <w:rFonts w:ascii="Times New Roman" w:hAnsi="Times New Roman"/>
          <w:color w:val="000000"/>
          <w:sz w:val="24"/>
          <w:szCs w:val="24"/>
        </w:rPr>
        <w:t xml:space="preserve"> </w:t>
      </w:r>
      <w:r>
        <w:rPr>
          <w:rFonts w:ascii="Times New Roman" w:hAnsi="Times New Roman"/>
          <w:color w:val="000000"/>
          <w:sz w:val="24"/>
          <w:szCs w:val="24"/>
        </w:rPr>
        <w:t>Earth scan, London.</w:t>
      </w:r>
    </w:p>
    <w:p w:rsidR="00A4026F" w:rsidRPr="00E33296" w:rsidRDefault="00A4026F" w:rsidP="00E33296">
      <w:pPr>
        <w:spacing w:after="0" w:line="240" w:lineRule="auto"/>
        <w:jc w:val="both"/>
        <w:rPr>
          <w:rFonts w:ascii="Times New Roman" w:hAnsi="Times New Roman"/>
          <w:b/>
          <w:color w:val="000000"/>
          <w:sz w:val="24"/>
          <w:szCs w:val="24"/>
        </w:rPr>
      </w:pPr>
    </w:p>
    <w:p w:rsidR="005A5D34" w:rsidRPr="00E33296" w:rsidRDefault="005A5D34" w:rsidP="00483512">
      <w:pPr>
        <w:spacing w:after="0" w:line="240" w:lineRule="auto"/>
        <w:jc w:val="both"/>
        <w:rPr>
          <w:rFonts w:ascii="Times New Roman" w:hAnsi="Times New Roman"/>
          <w:color w:val="000000"/>
          <w:sz w:val="24"/>
          <w:szCs w:val="24"/>
        </w:rPr>
      </w:pPr>
      <w:r w:rsidRPr="00217491">
        <w:rPr>
          <w:rFonts w:ascii="Times New Roman" w:hAnsi="Times New Roman"/>
          <w:sz w:val="24"/>
          <w:szCs w:val="24"/>
        </w:rPr>
        <w:t>Siegel</w:t>
      </w:r>
      <w:r w:rsidR="00A169C0" w:rsidRPr="00217491">
        <w:rPr>
          <w:rFonts w:ascii="Times New Roman" w:hAnsi="Times New Roman"/>
          <w:sz w:val="24"/>
          <w:szCs w:val="24"/>
        </w:rPr>
        <w:t>,</w:t>
      </w:r>
      <w:r w:rsidRPr="00217491">
        <w:rPr>
          <w:rFonts w:ascii="Times New Roman" w:hAnsi="Times New Roman"/>
          <w:sz w:val="24"/>
          <w:szCs w:val="24"/>
        </w:rPr>
        <w:t xml:space="preserve"> </w:t>
      </w:r>
      <w:r w:rsidR="00A169C0" w:rsidRPr="00217491">
        <w:rPr>
          <w:rFonts w:ascii="Times New Roman" w:hAnsi="Times New Roman"/>
          <w:sz w:val="24"/>
          <w:szCs w:val="24"/>
        </w:rPr>
        <w:t xml:space="preserve">B. </w:t>
      </w:r>
      <w:r w:rsidRPr="00217491">
        <w:rPr>
          <w:rFonts w:ascii="Times New Roman" w:hAnsi="Times New Roman"/>
          <w:sz w:val="24"/>
          <w:szCs w:val="24"/>
        </w:rPr>
        <w:t>(1988)</w:t>
      </w:r>
      <w:r w:rsidR="00023DBE" w:rsidRPr="00217491">
        <w:rPr>
          <w:rFonts w:ascii="Times New Roman" w:hAnsi="Times New Roman"/>
          <w:sz w:val="24"/>
          <w:szCs w:val="24"/>
        </w:rPr>
        <w:t xml:space="preserve"> </w:t>
      </w:r>
      <w:r w:rsidR="00217491" w:rsidRPr="00217491">
        <w:rPr>
          <w:rFonts w:ascii="Times New Roman" w:hAnsi="Times New Roman"/>
          <w:b/>
          <w:sz w:val="24"/>
          <w:szCs w:val="24"/>
        </w:rPr>
        <w:t>T</w:t>
      </w:r>
      <w:r w:rsidR="009B6E66" w:rsidRPr="00217491">
        <w:rPr>
          <w:rFonts w:ascii="Times New Roman" w:hAnsi="Times New Roman"/>
          <w:b/>
          <w:sz w:val="24"/>
          <w:szCs w:val="24"/>
        </w:rPr>
        <w:t>he</w:t>
      </w:r>
      <w:r w:rsidRPr="00217491">
        <w:rPr>
          <w:rFonts w:ascii="Times New Roman" w:hAnsi="Times New Roman"/>
          <w:b/>
          <w:sz w:val="24"/>
          <w:szCs w:val="24"/>
        </w:rPr>
        <w:t xml:space="preserve"> Marking of Centres on the Zambian </w:t>
      </w:r>
      <w:r w:rsidR="007C6343" w:rsidRPr="00217491">
        <w:rPr>
          <w:rFonts w:ascii="Times New Roman" w:hAnsi="Times New Roman"/>
          <w:b/>
          <w:sz w:val="24"/>
          <w:szCs w:val="24"/>
        </w:rPr>
        <w:t>Copperbelt</w:t>
      </w:r>
      <w:r w:rsidR="007C6343" w:rsidRPr="00217491">
        <w:rPr>
          <w:rFonts w:ascii="Times New Roman" w:hAnsi="Times New Roman"/>
          <w:sz w:val="24"/>
          <w:szCs w:val="24"/>
        </w:rPr>
        <w:t>, Zed Books</w:t>
      </w:r>
      <w:r w:rsidR="00E67166" w:rsidRPr="00217491">
        <w:rPr>
          <w:rFonts w:ascii="Times New Roman" w:hAnsi="Times New Roman"/>
          <w:sz w:val="24"/>
          <w:szCs w:val="24"/>
        </w:rPr>
        <w:t>,</w:t>
      </w:r>
      <w:r w:rsidR="00A169C0" w:rsidRPr="00217491">
        <w:rPr>
          <w:rFonts w:ascii="Times New Roman" w:hAnsi="Times New Roman"/>
          <w:sz w:val="24"/>
          <w:szCs w:val="24"/>
        </w:rPr>
        <w:t xml:space="preserve"> </w:t>
      </w:r>
      <w:r w:rsidR="00E67166" w:rsidRPr="00217491">
        <w:rPr>
          <w:rFonts w:ascii="Times New Roman" w:hAnsi="Times New Roman"/>
          <w:sz w:val="24"/>
          <w:szCs w:val="24"/>
        </w:rPr>
        <w:t>London</w:t>
      </w:r>
    </w:p>
    <w:p w:rsidR="008B071C" w:rsidRPr="00217491" w:rsidRDefault="008B071C" w:rsidP="00483512">
      <w:pPr>
        <w:spacing w:after="0" w:line="240" w:lineRule="auto"/>
        <w:jc w:val="both"/>
        <w:rPr>
          <w:rFonts w:ascii="Times New Roman" w:hAnsi="Times New Roman"/>
          <w:sz w:val="24"/>
          <w:szCs w:val="24"/>
        </w:rPr>
      </w:pPr>
    </w:p>
    <w:p w:rsidR="008B071C" w:rsidRDefault="008B071C" w:rsidP="00483512">
      <w:pPr>
        <w:spacing w:after="0" w:line="240" w:lineRule="auto"/>
        <w:jc w:val="both"/>
        <w:rPr>
          <w:rFonts w:ascii="Times New Roman" w:hAnsi="Times New Roman"/>
          <w:color w:val="000000"/>
          <w:sz w:val="24"/>
          <w:szCs w:val="24"/>
        </w:rPr>
      </w:pPr>
      <w:r w:rsidRPr="00217491">
        <w:rPr>
          <w:rFonts w:ascii="Times New Roman" w:hAnsi="Times New Roman"/>
          <w:sz w:val="24"/>
          <w:szCs w:val="24"/>
        </w:rPr>
        <w:t>S</w:t>
      </w:r>
      <w:r w:rsidR="0011795A" w:rsidRPr="00217491">
        <w:rPr>
          <w:rFonts w:ascii="Times New Roman" w:hAnsi="Times New Roman"/>
          <w:sz w:val="24"/>
          <w:szCs w:val="24"/>
        </w:rPr>
        <w:t>ikamo</w:t>
      </w:r>
      <w:r w:rsidR="00622F94" w:rsidRPr="00217491">
        <w:rPr>
          <w:rFonts w:ascii="Times New Roman" w:hAnsi="Times New Roman"/>
          <w:sz w:val="24"/>
          <w:szCs w:val="24"/>
        </w:rPr>
        <w:t xml:space="preserve">, J. </w:t>
      </w:r>
      <w:r w:rsidR="00CE6C22" w:rsidRPr="00217491">
        <w:rPr>
          <w:rFonts w:ascii="Times New Roman" w:hAnsi="Times New Roman"/>
          <w:sz w:val="24"/>
          <w:szCs w:val="24"/>
        </w:rPr>
        <w:t xml:space="preserve"> </w:t>
      </w:r>
      <w:r w:rsidR="009A6305" w:rsidRPr="00217491">
        <w:rPr>
          <w:rFonts w:ascii="Times New Roman" w:hAnsi="Times New Roman"/>
          <w:sz w:val="24"/>
          <w:szCs w:val="24"/>
        </w:rPr>
        <w:t>(</w:t>
      </w:r>
      <w:r w:rsidR="00622F94" w:rsidRPr="00217491">
        <w:rPr>
          <w:rFonts w:ascii="Times New Roman" w:hAnsi="Times New Roman"/>
          <w:sz w:val="24"/>
          <w:szCs w:val="24"/>
        </w:rPr>
        <w:t>2015</w:t>
      </w:r>
      <w:r w:rsidR="009A6305" w:rsidRPr="00217491">
        <w:rPr>
          <w:rFonts w:ascii="Times New Roman" w:hAnsi="Times New Roman"/>
          <w:sz w:val="24"/>
          <w:szCs w:val="24"/>
        </w:rPr>
        <w:t>)</w:t>
      </w:r>
      <w:r w:rsidRPr="00217491">
        <w:rPr>
          <w:rFonts w:ascii="Times New Roman" w:hAnsi="Times New Roman"/>
          <w:sz w:val="24"/>
          <w:szCs w:val="24"/>
        </w:rPr>
        <w:t xml:space="preserve"> </w:t>
      </w:r>
      <w:r w:rsidR="009A6305" w:rsidRPr="00217491">
        <w:rPr>
          <w:rFonts w:ascii="Times New Roman" w:hAnsi="Times New Roman"/>
          <w:b/>
          <w:sz w:val="24"/>
          <w:szCs w:val="24"/>
        </w:rPr>
        <w:t>S</w:t>
      </w:r>
      <w:r w:rsidRPr="00217491">
        <w:rPr>
          <w:rFonts w:ascii="Times New Roman" w:hAnsi="Times New Roman"/>
          <w:b/>
          <w:sz w:val="24"/>
          <w:szCs w:val="24"/>
        </w:rPr>
        <w:t>tate of the Zambian Mining Industry</w:t>
      </w:r>
      <w:r w:rsidR="009B6E66" w:rsidRPr="00217491">
        <w:rPr>
          <w:rFonts w:ascii="Times New Roman" w:hAnsi="Times New Roman"/>
          <w:b/>
          <w:sz w:val="24"/>
          <w:szCs w:val="24"/>
        </w:rPr>
        <w:t xml:space="preserve">, </w:t>
      </w:r>
      <w:r w:rsidR="009B6E66" w:rsidRPr="00217491">
        <w:rPr>
          <w:rFonts w:ascii="Times New Roman" w:hAnsi="Times New Roman"/>
          <w:sz w:val="24"/>
          <w:szCs w:val="24"/>
        </w:rPr>
        <w:t>Chamber</w:t>
      </w:r>
      <w:r w:rsidRPr="00217491">
        <w:rPr>
          <w:rFonts w:ascii="Times New Roman" w:hAnsi="Times New Roman"/>
          <w:sz w:val="24"/>
          <w:szCs w:val="24"/>
        </w:rPr>
        <w:t xml:space="preserve"> of </w:t>
      </w:r>
      <w:r w:rsidRPr="00714E35">
        <w:rPr>
          <w:rFonts w:ascii="Times New Roman" w:hAnsi="Times New Roman"/>
          <w:color w:val="000000"/>
          <w:sz w:val="24"/>
          <w:szCs w:val="24"/>
        </w:rPr>
        <w:t>Mines, Lusaka.</w:t>
      </w:r>
    </w:p>
    <w:p w:rsidR="000C4585" w:rsidRDefault="000C4585" w:rsidP="00483512">
      <w:pPr>
        <w:spacing w:after="0" w:line="240" w:lineRule="auto"/>
        <w:jc w:val="both"/>
        <w:rPr>
          <w:rFonts w:ascii="Times New Roman" w:hAnsi="Times New Roman"/>
          <w:color w:val="000000"/>
          <w:sz w:val="24"/>
          <w:szCs w:val="24"/>
        </w:rPr>
      </w:pPr>
    </w:p>
    <w:p w:rsidR="000575EB" w:rsidRDefault="00662474" w:rsidP="00483512">
      <w:pPr>
        <w:spacing w:after="0" w:line="240" w:lineRule="auto"/>
        <w:jc w:val="both"/>
        <w:rPr>
          <w:rFonts w:ascii="Times New Roman" w:hAnsi="Times New Roman"/>
          <w:b/>
          <w:color w:val="000000"/>
          <w:sz w:val="24"/>
          <w:szCs w:val="24"/>
        </w:rPr>
      </w:pPr>
      <w:r w:rsidRPr="00462BDA">
        <w:rPr>
          <w:rFonts w:ascii="Times New Roman" w:hAnsi="Times New Roman"/>
          <w:color w:val="000000"/>
          <w:sz w:val="24"/>
          <w:szCs w:val="24"/>
        </w:rPr>
        <w:t xml:space="preserve"> </w:t>
      </w:r>
      <w:r w:rsidR="00E65397" w:rsidRPr="00462BDA">
        <w:rPr>
          <w:rFonts w:ascii="Times New Roman" w:hAnsi="Times New Roman"/>
          <w:color w:val="000000"/>
          <w:sz w:val="24"/>
          <w:szCs w:val="24"/>
        </w:rPr>
        <w:t xml:space="preserve">United Nations Conference on Trade and Development, </w:t>
      </w:r>
      <w:r w:rsidRPr="00462BDA">
        <w:rPr>
          <w:rFonts w:ascii="Times New Roman" w:hAnsi="Times New Roman"/>
          <w:color w:val="000000"/>
          <w:sz w:val="24"/>
          <w:szCs w:val="24"/>
        </w:rPr>
        <w:t xml:space="preserve">(2005) </w:t>
      </w:r>
      <w:r w:rsidRPr="000575EB">
        <w:rPr>
          <w:rFonts w:ascii="Times New Roman" w:hAnsi="Times New Roman"/>
          <w:b/>
          <w:color w:val="000000"/>
          <w:sz w:val="24"/>
          <w:szCs w:val="24"/>
        </w:rPr>
        <w:t xml:space="preserve">Prospects for Foreign </w:t>
      </w:r>
    </w:p>
    <w:p w:rsidR="00944E65" w:rsidRDefault="000575EB" w:rsidP="00944E65">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662474" w:rsidRPr="000575EB">
        <w:rPr>
          <w:rFonts w:ascii="Times New Roman" w:hAnsi="Times New Roman"/>
          <w:b/>
          <w:color w:val="000000"/>
          <w:sz w:val="24"/>
          <w:szCs w:val="24"/>
        </w:rPr>
        <w:t xml:space="preserve">Direct </w:t>
      </w:r>
      <w:r w:rsidRPr="000575EB">
        <w:rPr>
          <w:rFonts w:ascii="Times New Roman" w:hAnsi="Times New Roman"/>
          <w:b/>
          <w:color w:val="000000"/>
          <w:sz w:val="24"/>
          <w:szCs w:val="24"/>
        </w:rPr>
        <w:t xml:space="preserve">Investment, </w:t>
      </w:r>
      <w:r w:rsidRPr="000575EB">
        <w:rPr>
          <w:rFonts w:ascii="Times New Roman" w:hAnsi="Times New Roman"/>
          <w:color w:val="000000"/>
          <w:sz w:val="24"/>
          <w:szCs w:val="24"/>
        </w:rPr>
        <w:t>A</w:t>
      </w:r>
      <w:r w:rsidR="007C6343">
        <w:rPr>
          <w:rFonts w:ascii="Times New Roman" w:hAnsi="Times New Roman"/>
          <w:color w:val="000000"/>
          <w:sz w:val="24"/>
          <w:szCs w:val="24"/>
        </w:rPr>
        <w:t>r</w:t>
      </w:r>
      <w:r w:rsidRPr="000575EB">
        <w:rPr>
          <w:rFonts w:ascii="Times New Roman" w:hAnsi="Times New Roman"/>
          <w:color w:val="000000"/>
          <w:sz w:val="24"/>
          <w:szCs w:val="24"/>
        </w:rPr>
        <w:t>nold,</w:t>
      </w:r>
      <w:r w:rsidR="00E65397">
        <w:rPr>
          <w:rFonts w:ascii="Times New Roman" w:hAnsi="Times New Roman"/>
          <w:color w:val="000000"/>
          <w:sz w:val="24"/>
          <w:szCs w:val="24"/>
        </w:rPr>
        <w:t xml:space="preserve"> </w:t>
      </w:r>
      <w:r w:rsidR="00E65397" w:rsidRPr="00462BDA">
        <w:rPr>
          <w:rFonts w:ascii="Times New Roman" w:hAnsi="Times New Roman"/>
          <w:color w:val="000000"/>
          <w:sz w:val="24"/>
          <w:szCs w:val="24"/>
        </w:rPr>
        <w:t>Geneva</w:t>
      </w:r>
      <w:r>
        <w:rPr>
          <w:rFonts w:ascii="Times New Roman" w:hAnsi="Times New Roman"/>
          <w:color w:val="000000"/>
          <w:sz w:val="24"/>
          <w:szCs w:val="24"/>
        </w:rPr>
        <w:t>.</w:t>
      </w:r>
    </w:p>
    <w:p w:rsidR="00944E65" w:rsidRDefault="00944E65" w:rsidP="00944E65">
      <w:pPr>
        <w:spacing w:after="0" w:line="240" w:lineRule="auto"/>
        <w:jc w:val="both"/>
        <w:rPr>
          <w:rFonts w:ascii="Times New Roman" w:hAnsi="Times New Roman"/>
          <w:color w:val="000000"/>
          <w:sz w:val="24"/>
          <w:szCs w:val="24"/>
        </w:rPr>
      </w:pPr>
    </w:p>
    <w:p w:rsidR="00944E65" w:rsidRDefault="00944E65" w:rsidP="00944E65">
      <w:pPr>
        <w:spacing w:after="0" w:line="240" w:lineRule="auto"/>
        <w:jc w:val="both"/>
        <w:rPr>
          <w:rFonts w:ascii="Times New Roman" w:hAnsi="Times New Roman"/>
          <w:b/>
          <w:color w:val="000000"/>
          <w:sz w:val="24"/>
          <w:szCs w:val="24"/>
        </w:rPr>
      </w:pPr>
      <w:r w:rsidRPr="00944E65">
        <w:rPr>
          <w:rFonts w:ascii="Times New Roman" w:hAnsi="Times New Roman"/>
          <w:color w:val="000000"/>
          <w:sz w:val="24"/>
          <w:szCs w:val="24"/>
        </w:rPr>
        <w:t xml:space="preserve"> </w:t>
      </w:r>
      <w:r>
        <w:rPr>
          <w:rFonts w:ascii="Times New Roman" w:hAnsi="Times New Roman"/>
          <w:color w:val="000000"/>
          <w:sz w:val="24"/>
          <w:szCs w:val="24"/>
        </w:rPr>
        <w:t>United Nations Environment Programme (1998)</w:t>
      </w:r>
      <w:r w:rsidRPr="00462BDA">
        <w:rPr>
          <w:rFonts w:ascii="Times New Roman" w:hAnsi="Times New Roman"/>
          <w:color w:val="000000"/>
          <w:sz w:val="24"/>
          <w:szCs w:val="24"/>
        </w:rPr>
        <w:t xml:space="preserve"> </w:t>
      </w:r>
      <w:r w:rsidRPr="00974606">
        <w:rPr>
          <w:rFonts w:ascii="Times New Roman" w:hAnsi="Times New Roman"/>
          <w:b/>
          <w:color w:val="000000"/>
          <w:sz w:val="24"/>
          <w:szCs w:val="24"/>
        </w:rPr>
        <w:t xml:space="preserve">Environmental Guidelines for Mining </w:t>
      </w:r>
      <w:r>
        <w:rPr>
          <w:rFonts w:ascii="Times New Roman" w:hAnsi="Times New Roman"/>
          <w:b/>
          <w:color w:val="000000"/>
          <w:sz w:val="24"/>
          <w:szCs w:val="24"/>
        </w:rPr>
        <w:t xml:space="preserve">  </w:t>
      </w:r>
    </w:p>
    <w:p w:rsidR="00944E65" w:rsidRPr="00974606" w:rsidRDefault="00944E65" w:rsidP="00944E65">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Pr="00974606">
        <w:rPr>
          <w:rFonts w:ascii="Times New Roman" w:hAnsi="Times New Roman"/>
          <w:b/>
          <w:color w:val="000000"/>
          <w:sz w:val="24"/>
          <w:szCs w:val="24"/>
        </w:rPr>
        <w:t>Operations,</w:t>
      </w:r>
      <w:r w:rsidRPr="00974606">
        <w:rPr>
          <w:rFonts w:ascii="Times New Roman" w:hAnsi="Times New Roman"/>
          <w:color w:val="000000"/>
          <w:sz w:val="24"/>
          <w:szCs w:val="24"/>
        </w:rPr>
        <w:t xml:space="preserve"> Unpublished Report</w:t>
      </w:r>
    </w:p>
    <w:p w:rsidR="000575EB" w:rsidRDefault="000575EB" w:rsidP="00483512">
      <w:pPr>
        <w:spacing w:after="0" w:line="240" w:lineRule="auto"/>
        <w:jc w:val="both"/>
        <w:rPr>
          <w:rFonts w:ascii="Times New Roman" w:hAnsi="Times New Roman"/>
          <w:color w:val="000000"/>
          <w:sz w:val="24"/>
          <w:szCs w:val="24"/>
        </w:rPr>
      </w:pPr>
    </w:p>
    <w:p w:rsidR="00127AFC" w:rsidRPr="0006446F" w:rsidRDefault="00127AFC" w:rsidP="00127AFC">
      <w:pPr>
        <w:spacing w:after="0" w:line="240" w:lineRule="auto"/>
        <w:jc w:val="both"/>
        <w:rPr>
          <w:rFonts w:ascii="Times New Roman" w:hAnsi="Times New Roman"/>
          <w:b/>
          <w:color w:val="000000"/>
          <w:sz w:val="24"/>
          <w:szCs w:val="24"/>
        </w:rPr>
      </w:pPr>
      <w:r w:rsidRPr="00127AFC">
        <w:rPr>
          <w:rFonts w:ascii="Times New Roman" w:hAnsi="Times New Roman"/>
          <w:color w:val="000000"/>
          <w:sz w:val="24"/>
          <w:szCs w:val="24"/>
        </w:rPr>
        <w:t xml:space="preserve">Uddin, M. M. (2008) Credit for the Poor: </w:t>
      </w:r>
      <w:r w:rsidRPr="0006446F">
        <w:rPr>
          <w:rFonts w:ascii="Times New Roman" w:hAnsi="Times New Roman"/>
          <w:b/>
          <w:color w:val="000000"/>
          <w:sz w:val="24"/>
          <w:szCs w:val="24"/>
        </w:rPr>
        <w:t xml:space="preserve">The Experience of Rural Development </w:t>
      </w:r>
    </w:p>
    <w:p w:rsidR="00127AFC" w:rsidRPr="00127AFC" w:rsidRDefault="0006446F" w:rsidP="00127AFC">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127AFC" w:rsidRPr="0006446F">
        <w:rPr>
          <w:rFonts w:ascii="Times New Roman" w:hAnsi="Times New Roman"/>
          <w:b/>
          <w:color w:val="000000"/>
          <w:sz w:val="24"/>
          <w:szCs w:val="24"/>
        </w:rPr>
        <w:t>Scheme of Islami</w:t>
      </w:r>
      <w:r w:rsidR="00127AFC" w:rsidRPr="00127AFC">
        <w:rPr>
          <w:rFonts w:ascii="Times New Roman" w:hAnsi="Times New Roman"/>
          <w:color w:val="000000"/>
          <w:sz w:val="24"/>
          <w:szCs w:val="24"/>
        </w:rPr>
        <w:t xml:space="preserve"> Bank Bangladesh Ltd. Journal of Nepalese Business Studies Vol. 5 </w:t>
      </w:r>
    </w:p>
    <w:p w:rsidR="00127AFC" w:rsidRDefault="00944E65" w:rsidP="00127AFC">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127AFC" w:rsidRPr="00127AFC">
        <w:rPr>
          <w:rFonts w:ascii="Times New Roman" w:hAnsi="Times New Roman"/>
          <w:color w:val="000000"/>
          <w:sz w:val="24"/>
          <w:szCs w:val="24"/>
        </w:rPr>
        <w:t>(1): 62-75</w:t>
      </w:r>
    </w:p>
    <w:p w:rsidR="000575EB" w:rsidRDefault="000575EB" w:rsidP="00483512">
      <w:pPr>
        <w:spacing w:after="0" w:line="240" w:lineRule="auto"/>
        <w:jc w:val="both"/>
        <w:rPr>
          <w:rFonts w:ascii="Times New Roman" w:hAnsi="Times New Roman"/>
          <w:color w:val="000000"/>
          <w:sz w:val="24"/>
          <w:szCs w:val="24"/>
        </w:rPr>
      </w:pPr>
    </w:p>
    <w:p w:rsidR="001C336B" w:rsidRPr="00262843" w:rsidRDefault="009D46C7" w:rsidP="00483512">
      <w:pPr>
        <w:spacing w:after="0" w:line="240" w:lineRule="auto"/>
        <w:jc w:val="both"/>
        <w:rPr>
          <w:rFonts w:ascii="Times New Roman" w:hAnsi="Times New Roman"/>
          <w:b/>
          <w:color w:val="000000"/>
          <w:sz w:val="24"/>
          <w:szCs w:val="24"/>
        </w:rPr>
      </w:pPr>
      <w:r w:rsidRPr="00714E35">
        <w:rPr>
          <w:rFonts w:ascii="Times New Roman" w:hAnsi="Times New Roman"/>
          <w:color w:val="000000"/>
          <w:sz w:val="24"/>
          <w:szCs w:val="24"/>
        </w:rPr>
        <w:t xml:space="preserve">United Nations Human Rights Committee (2013) </w:t>
      </w:r>
      <w:r w:rsidRPr="00262843">
        <w:rPr>
          <w:rFonts w:ascii="Times New Roman" w:hAnsi="Times New Roman"/>
          <w:b/>
          <w:color w:val="000000"/>
          <w:sz w:val="24"/>
          <w:szCs w:val="24"/>
        </w:rPr>
        <w:t xml:space="preserve">Report of the Working Group on the </w:t>
      </w:r>
    </w:p>
    <w:p w:rsidR="00944E65" w:rsidRDefault="001C336B" w:rsidP="00944E65">
      <w:pPr>
        <w:spacing w:after="0" w:line="240" w:lineRule="auto"/>
        <w:jc w:val="both"/>
        <w:rPr>
          <w:rFonts w:ascii="Times New Roman" w:hAnsi="Times New Roman"/>
          <w:color w:val="000000"/>
          <w:sz w:val="24"/>
          <w:szCs w:val="24"/>
        </w:rPr>
      </w:pPr>
      <w:r w:rsidRPr="00262843">
        <w:rPr>
          <w:rFonts w:ascii="Times New Roman" w:hAnsi="Times New Roman"/>
          <w:b/>
          <w:color w:val="000000"/>
          <w:sz w:val="24"/>
          <w:szCs w:val="24"/>
        </w:rPr>
        <w:t xml:space="preserve">    </w:t>
      </w:r>
      <w:r w:rsidR="009D46C7" w:rsidRPr="00262843">
        <w:rPr>
          <w:rFonts w:ascii="Times New Roman" w:hAnsi="Times New Roman"/>
          <w:b/>
          <w:color w:val="000000"/>
          <w:sz w:val="24"/>
          <w:szCs w:val="24"/>
        </w:rPr>
        <w:t>Universal Periodic Review</w:t>
      </w:r>
      <w:r>
        <w:rPr>
          <w:rFonts w:ascii="Times New Roman" w:hAnsi="Times New Roman"/>
          <w:color w:val="000000"/>
          <w:sz w:val="24"/>
          <w:szCs w:val="24"/>
        </w:rPr>
        <w:t>,</w:t>
      </w:r>
      <w:r w:rsidR="009D46C7" w:rsidRPr="00714E35">
        <w:rPr>
          <w:rFonts w:ascii="Times New Roman" w:hAnsi="Times New Roman"/>
          <w:color w:val="000000"/>
          <w:sz w:val="24"/>
          <w:szCs w:val="24"/>
        </w:rPr>
        <w:t xml:space="preserve"> </w:t>
      </w:r>
      <w:r w:rsidRPr="00462BDA">
        <w:rPr>
          <w:rFonts w:ascii="Times New Roman" w:hAnsi="Times New Roman"/>
          <w:color w:val="000000"/>
          <w:sz w:val="24"/>
          <w:szCs w:val="24"/>
        </w:rPr>
        <w:t>Pearson Publication limited USA</w:t>
      </w:r>
      <w:r>
        <w:rPr>
          <w:rFonts w:ascii="Times New Roman" w:hAnsi="Times New Roman"/>
          <w:color w:val="000000"/>
          <w:sz w:val="24"/>
          <w:szCs w:val="24"/>
        </w:rPr>
        <w:t>.</w:t>
      </w:r>
      <w:r w:rsidR="00944E65" w:rsidRPr="00944E65">
        <w:rPr>
          <w:rFonts w:ascii="Times New Roman" w:hAnsi="Times New Roman"/>
          <w:color w:val="000000"/>
          <w:sz w:val="24"/>
          <w:szCs w:val="24"/>
        </w:rPr>
        <w:t xml:space="preserve"> </w:t>
      </w:r>
    </w:p>
    <w:p w:rsidR="00944E65" w:rsidRDefault="00944E65" w:rsidP="00944E65">
      <w:pPr>
        <w:spacing w:after="0" w:line="240" w:lineRule="auto"/>
        <w:jc w:val="both"/>
        <w:rPr>
          <w:rFonts w:ascii="Times New Roman" w:hAnsi="Times New Roman"/>
          <w:color w:val="000000"/>
          <w:sz w:val="24"/>
          <w:szCs w:val="24"/>
        </w:rPr>
      </w:pPr>
    </w:p>
    <w:p w:rsidR="00944E65" w:rsidRPr="00944E65" w:rsidRDefault="00944E65" w:rsidP="00944E65">
      <w:pPr>
        <w:spacing w:after="0" w:line="240" w:lineRule="auto"/>
        <w:jc w:val="both"/>
        <w:rPr>
          <w:rFonts w:ascii="Times New Roman" w:hAnsi="Times New Roman"/>
          <w:b/>
          <w:color w:val="000000"/>
          <w:sz w:val="24"/>
          <w:szCs w:val="24"/>
        </w:rPr>
      </w:pPr>
      <w:r w:rsidRPr="00EB6851">
        <w:rPr>
          <w:rFonts w:ascii="Times New Roman" w:hAnsi="Times New Roman"/>
          <w:color w:val="000000"/>
          <w:sz w:val="24"/>
          <w:szCs w:val="24"/>
        </w:rPr>
        <w:t>Stephens</w:t>
      </w:r>
      <w:r>
        <w:rPr>
          <w:rFonts w:ascii="Times New Roman" w:hAnsi="Times New Roman"/>
          <w:color w:val="000000"/>
          <w:sz w:val="24"/>
          <w:szCs w:val="24"/>
        </w:rPr>
        <w:t xml:space="preserve"> </w:t>
      </w:r>
      <w:r w:rsidRPr="00EB6851">
        <w:rPr>
          <w:rFonts w:ascii="Times New Roman" w:hAnsi="Times New Roman"/>
          <w:color w:val="000000"/>
          <w:sz w:val="24"/>
          <w:szCs w:val="24"/>
        </w:rPr>
        <w:t>C.and Ahern</w:t>
      </w:r>
      <w:r>
        <w:rPr>
          <w:rFonts w:ascii="Times New Roman" w:hAnsi="Times New Roman"/>
          <w:color w:val="000000"/>
          <w:sz w:val="24"/>
          <w:szCs w:val="24"/>
        </w:rPr>
        <w:t xml:space="preserve"> </w:t>
      </w:r>
      <w:r w:rsidRPr="00EB6851">
        <w:rPr>
          <w:rFonts w:ascii="Times New Roman" w:hAnsi="Times New Roman"/>
          <w:color w:val="000000"/>
          <w:sz w:val="24"/>
          <w:szCs w:val="24"/>
        </w:rPr>
        <w:t>M. (2001)</w:t>
      </w:r>
      <w:r>
        <w:rPr>
          <w:rFonts w:ascii="Times New Roman" w:hAnsi="Times New Roman"/>
          <w:color w:val="000000"/>
          <w:sz w:val="24"/>
          <w:szCs w:val="24"/>
        </w:rPr>
        <w:t xml:space="preserve"> </w:t>
      </w:r>
      <w:r w:rsidRPr="00944E65">
        <w:rPr>
          <w:rFonts w:ascii="Times New Roman" w:hAnsi="Times New Roman"/>
          <w:b/>
          <w:color w:val="000000"/>
          <w:sz w:val="24"/>
          <w:szCs w:val="24"/>
        </w:rPr>
        <w:t xml:space="preserve">Worker and Community Health Impacts Related to   </w:t>
      </w:r>
    </w:p>
    <w:p w:rsidR="00944E65" w:rsidRDefault="00944E65" w:rsidP="00944E65">
      <w:pPr>
        <w:spacing w:after="0" w:line="240" w:lineRule="auto"/>
        <w:jc w:val="both"/>
        <w:rPr>
          <w:rFonts w:ascii="Times New Roman" w:hAnsi="Times New Roman"/>
          <w:color w:val="000000"/>
          <w:sz w:val="24"/>
          <w:szCs w:val="24"/>
        </w:rPr>
      </w:pPr>
      <w:r w:rsidRPr="00944E65">
        <w:rPr>
          <w:rFonts w:ascii="Times New Roman" w:hAnsi="Times New Roman"/>
          <w:b/>
          <w:color w:val="000000"/>
          <w:sz w:val="24"/>
          <w:szCs w:val="24"/>
        </w:rPr>
        <w:t xml:space="preserve">              Mining Operations</w:t>
      </w:r>
      <w:r w:rsidRPr="0006446F">
        <w:rPr>
          <w:rFonts w:ascii="Times New Roman" w:hAnsi="Times New Roman"/>
          <w:color w:val="000000"/>
          <w:sz w:val="24"/>
          <w:szCs w:val="24"/>
        </w:rPr>
        <w:t>, Oxford University</w:t>
      </w:r>
      <w:r>
        <w:rPr>
          <w:rFonts w:ascii="Times New Roman" w:hAnsi="Times New Roman"/>
          <w:color w:val="000000"/>
          <w:sz w:val="24"/>
          <w:szCs w:val="24"/>
        </w:rPr>
        <w:t>, London.</w:t>
      </w:r>
    </w:p>
    <w:p w:rsidR="009D46C7" w:rsidRDefault="009D46C7" w:rsidP="00483512">
      <w:pPr>
        <w:spacing w:after="0" w:line="240" w:lineRule="auto"/>
        <w:jc w:val="both"/>
        <w:rPr>
          <w:rFonts w:ascii="Times New Roman" w:hAnsi="Times New Roman"/>
          <w:color w:val="000000"/>
          <w:sz w:val="24"/>
          <w:szCs w:val="24"/>
        </w:rPr>
      </w:pPr>
    </w:p>
    <w:p w:rsidR="00FD6086" w:rsidRDefault="005C3258" w:rsidP="00483512">
      <w:pPr>
        <w:spacing w:after="0" w:line="240" w:lineRule="auto"/>
        <w:jc w:val="both"/>
        <w:rPr>
          <w:rFonts w:ascii="Times New Roman" w:hAnsi="Times New Roman"/>
          <w:b/>
          <w:color w:val="000000"/>
          <w:sz w:val="24"/>
          <w:szCs w:val="24"/>
        </w:rPr>
      </w:pPr>
      <w:r w:rsidRPr="005C3258">
        <w:rPr>
          <w:rFonts w:ascii="Times New Roman" w:hAnsi="Times New Roman"/>
          <w:color w:val="000000"/>
          <w:sz w:val="24"/>
          <w:szCs w:val="24"/>
        </w:rPr>
        <w:t xml:space="preserve">Tolulope, A.O (2004). Oil Exploration </w:t>
      </w:r>
      <w:r w:rsidR="00524FD1">
        <w:rPr>
          <w:rFonts w:ascii="Times New Roman" w:hAnsi="Times New Roman"/>
          <w:color w:val="000000"/>
          <w:sz w:val="24"/>
          <w:szCs w:val="24"/>
        </w:rPr>
        <w:t xml:space="preserve">and Environmental Degradation: </w:t>
      </w:r>
      <w:r w:rsidR="00524FD1" w:rsidRPr="00FD6086">
        <w:rPr>
          <w:rFonts w:ascii="Times New Roman" w:hAnsi="Times New Roman"/>
          <w:b/>
          <w:color w:val="000000"/>
          <w:sz w:val="24"/>
          <w:szCs w:val="24"/>
        </w:rPr>
        <w:t>T</w:t>
      </w:r>
      <w:r w:rsidRPr="00FD6086">
        <w:rPr>
          <w:rFonts w:ascii="Times New Roman" w:hAnsi="Times New Roman"/>
          <w:b/>
          <w:color w:val="000000"/>
          <w:sz w:val="24"/>
          <w:szCs w:val="24"/>
        </w:rPr>
        <w:t xml:space="preserve">he Nigerian </w:t>
      </w:r>
      <w:r w:rsidR="00FD6086">
        <w:rPr>
          <w:rFonts w:ascii="Times New Roman" w:hAnsi="Times New Roman"/>
          <w:b/>
          <w:color w:val="000000"/>
          <w:sz w:val="24"/>
          <w:szCs w:val="24"/>
        </w:rPr>
        <w:t xml:space="preserve">  </w:t>
      </w:r>
    </w:p>
    <w:p w:rsidR="00FD6086" w:rsidRDefault="00FD6086" w:rsidP="00483512">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5C3258" w:rsidRPr="00FD6086">
        <w:rPr>
          <w:rFonts w:ascii="Times New Roman" w:hAnsi="Times New Roman"/>
          <w:b/>
          <w:color w:val="000000"/>
          <w:sz w:val="24"/>
          <w:szCs w:val="24"/>
        </w:rPr>
        <w:t>Experience</w:t>
      </w:r>
      <w:r w:rsidR="005C3258" w:rsidRPr="005C3258">
        <w:rPr>
          <w:rFonts w:ascii="Times New Roman" w:hAnsi="Times New Roman"/>
          <w:color w:val="000000"/>
          <w:sz w:val="24"/>
          <w:szCs w:val="24"/>
        </w:rPr>
        <w:t>. Inte</w:t>
      </w:r>
      <w:r w:rsidR="0047613B">
        <w:rPr>
          <w:rFonts w:ascii="Times New Roman" w:hAnsi="Times New Roman"/>
          <w:color w:val="000000"/>
          <w:sz w:val="24"/>
          <w:szCs w:val="24"/>
        </w:rPr>
        <w:t xml:space="preserve">rnational Information </w:t>
      </w:r>
      <w:r w:rsidR="00483512">
        <w:rPr>
          <w:rFonts w:ascii="Times New Roman" w:hAnsi="Times New Roman"/>
          <w:color w:val="000000"/>
          <w:sz w:val="24"/>
          <w:szCs w:val="24"/>
        </w:rPr>
        <w:t>Archives,</w:t>
      </w:r>
      <w:r w:rsidR="00483512" w:rsidRPr="005C3258">
        <w:rPr>
          <w:rFonts w:ascii="Times New Roman" w:hAnsi="Times New Roman"/>
          <w:color w:val="000000"/>
          <w:sz w:val="24"/>
          <w:szCs w:val="24"/>
        </w:rPr>
        <w:t xml:space="preserve"> International</w:t>
      </w:r>
      <w:r w:rsidR="005C3258" w:rsidRPr="005C3258">
        <w:rPr>
          <w:rFonts w:ascii="Times New Roman" w:hAnsi="Times New Roman"/>
          <w:color w:val="000000"/>
          <w:sz w:val="24"/>
          <w:szCs w:val="24"/>
        </w:rPr>
        <w:t xml:space="preserve"> Society for Environmental </w:t>
      </w:r>
      <w:r>
        <w:rPr>
          <w:rFonts w:ascii="Times New Roman" w:hAnsi="Times New Roman"/>
          <w:color w:val="000000"/>
          <w:sz w:val="24"/>
          <w:szCs w:val="24"/>
        </w:rPr>
        <w:t xml:space="preserve">   </w:t>
      </w:r>
    </w:p>
    <w:p w:rsidR="005C3258" w:rsidRDefault="00FD6086" w:rsidP="00483512">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5C3258" w:rsidRPr="005C3258">
        <w:rPr>
          <w:rFonts w:ascii="Times New Roman" w:hAnsi="Times New Roman"/>
          <w:color w:val="000000"/>
          <w:sz w:val="24"/>
          <w:szCs w:val="24"/>
        </w:rPr>
        <w:t xml:space="preserve">Information Science. EIA04-039, 2: 387-393. </w:t>
      </w:r>
    </w:p>
    <w:p w:rsidR="00CC5809" w:rsidRPr="005C3258" w:rsidRDefault="00CC5809" w:rsidP="00483512">
      <w:pPr>
        <w:spacing w:after="0" w:line="240" w:lineRule="auto"/>
        <w:jc w:val="both"/>
        <w:rPr>
          <w:rFonts w:ascii="Times New Roman" w:hAnsi="Times New Roman"/>
          <w:color w:val="000000"/>
          <w:sz w:val="24"/>
          <w:szCs w:val="24"/>
        </w:rPr>
      </w:pPr>
    </w:p>
    <w:p w:rsidR="00CC5809" w:rsidRPr="00705284" w:rsidRDefault="00705284" w:rsidP="00CC5809">
      <w:pPr>
        <w:spacing w:after="0" w:line="240" w:lineRule="auto"/>
        <w:jc w:val="both"/>
        <w:rPr>
          <w:rFonts w:ascii="Times New Roman" w:hAnsi="Times New Roman"/>
          <w:color w:val="000000"/>
          <w:sz w:val="24"/>
          <w:szCs w:val="24"/>
        </w:rPr>
      </w:pPr>
      <w:r>
        <w:rPr>
          <w:rFonts w:ascii="Times New Roman" w:hAnsi="Times New Roman"/>
          <w:color w:val="000000"/>
          <w:sz w:val="24"/>
          <w:szCs w:val="24"/>
        </w:rPr>
        <w:t>Twigg, J. (2001)</w:t>
      </w:r>
      <w:r w:rsidR="00CC5809" w:rsidRPr="00705284">
        <w:rPr>
          <w:rFonts w:ascii="Times New Roman" w:hAnsi="Times New Roman"/>
          <w:color w:val="000000"/>
          <w:sz w:val="24"/>
          <w:szCs w:val="24"/>
        </w:rPr>
        <w:t xml:space="preserve"> Sustainable Livelihoods and Vulnerability to Disasters. Disaster </w:t>
      </w:r>
    </w:p>
    <w:p w:rsidR="00CC5809" w:rsidRPr="00705284" w:rsidRDefault="00705284" w:rsidP="00CC5809">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CC5809" w:rsidRPr="00705284">
        <w:rPr>
          <w:rFonts w:ascii="Times New Roman" w:hAnsi="Times New Roman"/>
          <w:color w:val="000000"/>
          <w:sz w:val="24"/>
          <w:szCs w:val="24"/>
        </w:rPr>
        <w:t xml:space="preserve">Management Working Paper 2. pp 1-18. Benfield Greig Hazard Research Centre, </w:t>
      </w:r>
    </w:p>
    <w:p w:rsidR="005C3258" w:rsidRDefault="00705284" w:rsidP="00CC5809">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CC5809" w:rsidRPr="00705284">
        <w:rPr>
          <w:rFonts w:ascii="Times New Roman" w:hAnsi="Times New Roman"/>
          <w:color w:val="000000"/>
          <w:sz w:val="24"/>
          <w:szCs w:val="24"/>
        </w:rPr>
        <w:t>London, UK</w:t>
      </w:r>
    </w:p>
    <w:p w:rsidR="00705284" w:rsidRPr="00705284" w:rsidRDefault="00705284" w:rsidP="00CC5809">
      <w:pPr>
        <w:spacing w:after="0" w:line="240" w:lineRule="auto"/>
        <w:jc w:val="both"/>
        <w:rPr>
          <w:rFonts w:ascii="Times New Roman" w:hAnsi="Times New Roman"/>
          <w:color w:val="000000"/>
          <w:sz w:val="24"/>
          <w:szCs w:val="24"/>
        </w:rPr>
      </w:pPr>
    </w:p>
    <w:p w:rsidR="001C336B" w:rsidRPr="00FD6086" w:rsidRDefault="00691648" w:rsidP="00483512">
      <w:pPr>
        <w:spacing w:after="0" w:line="240" w:lineRule="auto"/>
        <w:jc w:val="both"/>
        <w:rPr>
          <w:rFonts w:ascii="Times New Roman" w:hAnsi="Times New Roman"/>
          <w:b/>
          <w:color w:val="000000"/>
          <w:sz w:val="24"/>
          <w:szCs w:val="24"/>
        </w:rPr>
      </w:pPr>
      <w:r>
        <w:rPr>
          <w:rFonts w:ascii="Times New Roman" w:hAnsi="Times New Roman"/>
          <w:color w:val="000000"/>
          <w:sz w:val="24"/>
          <w:szCs w:val="24"/>
        </w:rPr>
        <w:t xml:space="preserve">Vonder </w:t>
      </w:r>
      <w:r w:rsidR="00662474" w:rsidRPr="00462BDA">
        <w:rPr>
          <w:rFonts w:ascii="Times New Roman" w:hAnsi="Times New Roman"/>
          <w:color w:val="000000"/>
          <w:sz w:val="24"/>
          <w:szCs w:val="24"/>
        </w:rPr>
        <w:t xml:space="preserve">H.J and </w:t>
      </w:r>
      <w:r>
        <w:rPr>
          <w:rFonts w:ascii="Times New Roman" w:hAnsi="Times New Roman"/>
          <w:color w:val="000000"/>
          <w:sz w:val="24"/>
          <w:szCs w:val="24"/>
        </w:rPr>
        <w:t>New G.M (2004)</w:t>
      </w:r>
      <w:r w:rsidR="00662474" w:rsidRPr="00714E35">
        <w:rPr>
          <w:rFonts w:ascii="Times New Roman" w:hAnsi="Times New Roman"/>
          <w:color w:val="000000"/>
          <w:sz w:val="24"/>
          <w:szCs w:val="24"/>
        </w:rPr>
        <w:t xml:space="preserve"> </w:t>
      </w:r>
      <w:r w:rsidR="00662474" w:rsidRPr="00FD6086">
        <w:rPr>
          <w:rFonts w:ascii="Times New Roman" w:hAnsi="Times New Roman"/>
          <w:b/>
          <w:color w:val="000000"/>
          <w:sz w:val="24"/>
          <w:szCs w:val="24"/>
        </w:rPr>
        <w:t xml:space="preserve">A History to Mine Contaminant Remediation and </w:t>
      </w:r>
      <w:r w:rsidRPr="00FD6086">
        <w:rPr>
          <w:rFonts w:ascii="Times New Roman" w:hAnsi="Times New Roman"/>
          <w:b/>
          <w:color w:val="000000"/>
          <w:sz w:val="24"/>
          <w:szCs w:val="24"/>
        </w:rPr>
        <w:t xml:space="preserve"> </w:t>
      </w:r>
      <w:r w:rsidR="00855034" w:rsidRPr="00FD6086">
        <w:rPr>
          <w:rFonts w:ascii="Times New Roman" w:hAnsi="Times New Roman"/>
          <w:b/>
          <w:color w:val="000000"/>
          <w:sz w:val="24"/>
          <w:szCs w:val="24"/>
        </w:rPr>
        <w:t xml:space="preserve">              </w:t>
      </w:r>
    </w:p>
    <w:p w:rsidR="00662474" w:rsidRDefault="001C336B" w:rsidP="00483512">
      <w:pPr>
        <w:spacing w:after="0" w:line="240" w:lineRule="auto"/>
        <w:jc w:val="both"/>
        <w:rPr>
          <w:rFonts w:ascii="Times New Roman" w:hAnsi="Times New Roman"/>
          <w:color w:val="000000"/>
          <w:sz w:val="24"/>
          <w:szCs w:val="24"/>
        </w:rPr>
      </w:pPr>
      <w:r w:rsidRPr="00FD6086">
        <w:rPr>
          <w:rFonts w:ascii="Times New Roman" w:hAnsi="Times New Roman"/>
          <w:b/>
          <w:color w:val="000000"/>
          <w:sz w:val="24"/>
          <w:szCs w:val="24"/>
        </w:rPr>
        <w:t xml:space="preserve">  </w:t>
      </w:r>
      <w:r w:rsidR="00FD6086">
        <w:rPr>
          <w:rFonts w:ascii="Times New Roman" w:hAnsi="Times New Roman"/>
          <w:b/>
          <w:color w:val="000000"/>
          <w:sz w:val="24"/>
          <w:szCs w:val="24"/>
        </w:rPr>
        <w:t xml:space="preserve">  </w:t>
      </w:r>
      <w:r w:rsidRPr="00FD6086">
        <w:rPr>
          <w:rFonts w:ascii="Times New Roman" w:hAnsi="Times New Roman"/>
          <w:b/>
          <w:color w:val="000000"/>
          <w:sz w:val="24"/>
          <w:szCs w:val="24"/>
        </w:rPr>
        <w:t xml:space="preserve">  </w:t>
      </w:r>
      <w:r w:rsidR="007C6343" w:rsidRPr="00FD6086">
        <w:rPr>
          <w:rFonts w:ascii="Times New Roman" w:hAnsi="Times New Roman"/>
          <w:b/>
          <w:color w:val="000000"/>
          <w:sz w:val="24"/>
          <w:szCs w:val="24"/>
        </w:rPr>
        <w:t>Assessment Pollution</w:t>
      </w:r>
      <w:r w:rsidR="007C6343" w:rsidRPr="00714E35">
        <w:rPr>
          <w:rFonts w:ascii="Times New Roman" w:hAnsi="Times New Roman"/>
          <w:color w:val="000000"/>
          <w:sz w:val="24"/>
          <w:szCs w:val="24"/>
        </w:rPr>
        <w:t xml:space="preserve">. </w:t>
      </w:r>
      <w:r w:rsidR="00662474" w:rsidRPr="00524FD1">
        <w:rPr>
          <w:rFonts w:ascii="Times New Roman" w:hAnsi="Times New Roman"/>
          <w:color w:val="000000"/>
          <w:sz w:val="24"/>
          <w:szCs w:val="24"/>
        </w:rPr>
        <w:t>Geochemical Exploration 82</w:t>
      </w:r>
      <w:r w:rsidR="00662474" w:rsidRPr="00462BDA">
        <w:rPr>
          <w:rFonts w:ascii="Times New Roman" w:hAnsi="Times New Roman"/>
          <w:color w:val="000000"/>
          <w:sz w:val="24"/>
          <w:szCs w:val="24"/>
        </w:rPr>
        <w:t>, 35-57</w:t>
      </w:r>
    </w:p>
    <w:p w:rsidR="007C6343" w:rsidRDefault="007C6343" w:rsidP="00483512">
      <w:pPr>
        <w:spacing w:after="0" w:line="240" w:lineRule="auto"/>
        <w:jc w:val="both"/>
        <w:rPr>
          <w:rFonts w:ascii="Times New Roman" w:hAnsi="Times New Roman"/>
          <w:color w:val="000000"/>
          <w:sz w:val="24"/>
          <w:szCs w:val="24"/>
        </w:rPr>
      </w:pPr>
    </w:p>
    <w:p w:rsidR="00D91C0A" w:rsidRDefault="00D91C0A" w:rsidP="00D91C0A">
      <w:pPr>
        <w:spacing w:after="0" w:line="240" w:lineRule="auto"/>
        <w:jc w:val="both"/>
        <w:rPr>
          <w:rFonts w:ascii="Times New Roman" w:hAnsi="Times New Roman"/>
          <w:color w:val="000000"/>
          <w:sz w:val="24"/>
          <w:szCs w:val="24"/>
        </w:rPr>
      </w:pPr>
      <w:r w:rsidRPr="00714E35">
        <w:rPr>
          <w:rFonts w:ascii="Times New Roman" w:hAnsi="Times New Roman"/>
          <w:color w:val="000000"/>
          <w:sz w:val="24"/>
          <w:szCs w:val="24"/>
        </w:rPr>
        <w:t xml:space="preserve">World Bank, (2003) </w:t>
      </w:r>
      <w:r w:rsidRPr="009A6305">
        <w:rPr>
          <w:rFonts w:ascii="Times New Roman" w:hAnsi="Times New Roman"/>
          <w:b/>
          <w:color w:val="000000"/>
          <w:sz w:val="24"/>
          <w:szCs w:val="24"/>
        </w:rPr>
        <w:t>Copperbelt Environmental Project</w:t>
      </w:r>
      <w:r w:rsidRPr="00714E35">
        <w:rPr>
          <w:rFonts w:ascii="Times New Roman" w:hAnsi="Times New Roman"/>
          <w:color w:val="000000"/>
          <w:sz w:val="24"/>
          <w:szCs w:val="24"/>
        </w:rPr>
        <w:t>, Lusaka, Zambia</w:t>
      </w:r>
      <w:r>
        <w:rPr>
          <w:rFonts w:ascii="Times New Roman" w:hAnsi="Times New Roman"/>
          <w:color w:val="000000"/>
          <w:sz w:val="24"/>
          <w:szCs w:val="24"/>
        </w:rPr>
        <w:t>.</w:t>
      </w:r>
    </w:p>
    <w:p w:rsidR="00D91C0A" w:rsidRDefault="00D91C0A" w:rsidP="00D91C0A">
      <w:pPr>
        <w:spacing w:after="0" w:line="240" w:lineRule="auto"/>
        <w:jc w:val="both"/>
        <w:rPr>
          <w:rFonts w:ascii="Times New Roman" w:hAnsi="Times New Roman"/>
          <w:color w:val="000000"/>
          <w:sz w:val="24"/>
          <w:szCs w:val="24"/>
        </w:rPr>
      </w:pPr>
    </w:p>
    <w:p w:rsidR="00FD6086" w:rsidRDefault="00487321" w:rsidP="00483512">
      <w:pPr>
        <w:spacing w:after="0" w:line="240" w:lineRule="auto"/>
        <w:jc w:val="both"/>
        <w:rPr>
          <w:rFonts w:ascii="Times New Roman" w:hAnsi="Times New Roman"/>
          <w:b/>
          <w:color w:val="000000"/>
          <w:sz w:val="24"/>
          <w:szCs w:val="24"/>
        </w:rPr>
      </w:pPr>
      <w:r w:rsidRPr="00524FD1">
        <w:rPr>
          <w:rFonts w:ascii="Times New Roman" w:hAnsi="Times New Roman"/>
          <w:color w:val="000000"/>
          <w:sz w:val="24"/>
          <w:szCs w:val="24"/>
        </w:rPr>
        <w:t xml:space="preserve">World Health </w:t>
      </w:r>
      <w:r w:rsidR="00524FD1" w:rsidRPr="00524FD1">
        <w:rPr>
          <w:rFonts w:ascii="Times New Roman" w:hAnsi="Times New Roman"/>
          <w:color w:val="000000"/>
          <w:sz w:val="24"/>
          <w:szCs w:val="24"/>
        </w:rPr>
        <w:t>Organization (</w:t>
      </w:r>
      <w:r w:rsidRPr="00524FD1">
        <w:rPr>
          <w:rFonts w:ascii="Times New Roman" w:hAnsi="Times New Roman"/>
          <w:color w:val="000000"/>
          <w:sz w:val="24"/>
          <w:szCs w:val="24"/>
        </w:rPr>
        <w:t>2001)</w:t>
      </w:r>
      <w:r w:rsidR="00524FD1" w:rsidRPr="00524FD1">
        <w:rPr>
          <w:rFonts w:ascii="Times New Roman" w:hAnsi="Times New Roman"/>
          <w:color w:val="000000"/>
          <w:sz w:val="24"/>
          <w:szCs w:val="24"/>
        </w:rPr>
        <w:t xml:space="preserve"> Guidelines, Standards and Health: </w:t>
      </w:r>
      <w:r w:rsidR="00524FD1" w:rsidRPr="00FD6086">
        <w:rPr>
          <w:rFonts w:ascii="Times New Roman" w:hAnsi="Times New Roman"/>
          <w:b/>
          <w:color w:val="000000"/>
          <w:sz w:val="24"/>
          <w:szCs w:val="24"/>
        </w:rPr>
        <w:t xml:space="preserve">Assessment of risk and </w:t>
      </w:r>
    </w:p>
    <w:p w:rsidR="00487321" w:rsidRPr="00524FD1" w:rsidRDefault="00FD6086" w:rsidP="00483512">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 xml:space="preserve">       </w:t>
      </w:r>
      <w:r w:rsidR="00524FD1" w:rsidRPr="00FD6086">
        <w:rPr>
          <w:rFonts w:ascii="Times New Roman" w:hAnsi="Times New Roman"/>
          <w:b/>
          <w:color w:val="000000"/>
          <w:sz w:val="24"/>
          <w:szCs w:val="24"/>
        </w:rPr>
        <w:t>risk management for water-related infectious disease</w:t>
      </w:r>
      <w:r w:rsidR="00524FD1" w:rsidRPr="00524FD1">
        <w:rPr>
          <w:rFonts w:ascii="Times New Roman" w:hAnsi="Times New Roman"/>
          <w:color w:val="000000"/>
          <w:sz w:val="24"/>
          <w:szCs w:val="24"/>
        </w:rPr>
        <w:t xml:space="preserve"> Geneva, Switzerland</w:t>
      </w:r>
      <w:r w:rsidR="00487321" w:rsidRPr="00524FD1">
        <w:rPr>
          <w:rFonts w:ascii="Times New Roman" w:hAnsi="Times New Roman"/>
          <w:color w:val="000000"/>
          <w:sz w:val="24"/>
          <w:szCs w:val="24"/>
        </w:rPr>
        <w:t xml:space="preserve"> </w:t>
      </w:r>
    </w:p>
    <w:p w:rsidR="007C6343" w:rsidRPr="007C6343" w:rsidRDefault="007C6343" w:rsidP="00483512">
      <w:pPr>
        <w:spacing w:after="0" w:line="240" w:lineRule="auto"/>
        <w:jc w:val="both"/>
        <w:rPr>
          <w:rFonts w:ascii="Times New Roman" w:hAnsi="Times New Roman"/>
          <w:sz w:val="24"/>
          <w:szCs w:val="24"/>
        </w:rPr>
      </w:pPr>
    </w:p>
    <w:p w:rsidR="00D03E9C" w:rsidRPr="00594342" w:rsidRDefault="0047613B" w:rsidP="00594342">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Yin </w:t>
      </w:r>
      <w:r w:rsidRPr="00462BDA">
        <w:rPr>
          <w:rFonts w:ascii="Times New Roman" w:hAnsi="Times New Roman"/>
          <w:color w:val="000000"/>
          <w:sz w:val="24"/>
          <w:szCs w:val="24"/>
        </w:rPr>
        <w:t>K.R</w:t>
      </w:r>
      <w:r w:rsidR="00524FD1">
        <w:rPr>
          <w:rFonts w:ascii="Times New Roman" w:hAnsi="Times New Roman"/>
          <w:color w:val="000000"/>
          <w:sz w:val="24"/>
          <w:szCs w:val="24"/>
        </w:rPr>
        <w:t xml:space="preserve"> (2003</w:t>
      </w:r>
      <w:r w:rsidR="00662474" w:rsidRPr="00462BDA">
        <w:rPr>
          <w:rFonts w:ascii="Times New Roman" w:hAnsi="Times New Roman"/>
          <w:color w:val="000000"/>
          <w:sz w:val="24"/>
          <w:szCs w:val="24"/>
        </w:rPr>
        <w:t xml:space="preserve">) Case Study Research: </w:t>
      </w:r>
      <w:r w:rsidR="00662474" w:rsidRPr="00FD0238">
        <w:rPr>
          <w:rFonts w:ascii="Times New Roman" w:hAnsi="Times New Roman"/>
          <w:b/>
          <w:color w:val="000000"/>
          <w:sz w:val="24"/>
          <w:szCs w:val="24"/>
        </w:rPr>
        <w:t>Design and Methods</w:t>
      </w:r>
      <w:r w:rsidR="00662474" w:rsidRPr="00462BDA">
        <w:rPr>
          <w:rFonts w:ascii="Times New Roman" w:hAnsi="Times New Roman"/>
          <w:color w:val="000000"/>
          <w:sz w:val="24"/>
          <w:szCs w:val="24"/>
        </w:rPr>
        <w:t>; Sage Publication, London</w:t>
      </w:r>
    </w:p>
    <w:p w:rsidR="00D03E9C" w:rsidRPr="004A3036" w:rsidRDefault="00D03E9C" w:rsidP="00D03E9C">
      <w:pPr>
        <w:tabs>
          <w:tab w:val="left" w:pos="-720"/>
          <w:tab w:val="left" w:pos="0"/>
          <w:tab w:val="left" w:pos="720"/>
        </w:tabs>
        <w:suppressAutoHyphens/>
        <w:jc w:val="both"/>
        <w:rPr>
          <w:rFonts w:ascii="Agency FB" w:hAnsi="Agency FB" w:cs="Arial"/>
          <w:i/>
          <w:spacing w:val="-2"/>
          <w:sz w:val="20"/>
          <w:szCs w:val="20"/>
        </w:rPr>
      </w:pPr>
    </w:p>
    <w:p w:rsidR="00D91C0A" w:rsidRDefault="00D91C0A" w:rsidP="00810888">
      <w:pPr>
        <w:tabs>
          <w:tab w:val="left" w:pos="690"/>
        </w:tabs>
        <w:rPr>
          <w:rFonts w:ascii="Times New Roman" w:hAnsi="Times New Roman"/>
          <w:b/>
          <w:sz w:val="20"/>
          <w:szCs w:val="20"/>
          <w14:shadow w14:blurRad="50800" w14:dist="38100" w14:dir="2700000" w14:sx="100000" w14:sy="100000" w14:kx="0" w14:ky="0" w14:algn="tl">
            <w14:srgbClr w14:val="000000">
              <w14:alpha w14:val="60000"/>
            </w14:srgbClr>
          </w14:shadow>
        </w:rPr>
      </w:pPr>
    </w:p>
    <w:p w:rsidR="00D91C0A" w:rsidRDefault="00D91C0A" w:rsidP="00810888">
      <w:pPr>
        <w:tabs>
          <w:tab w:val="left" w:pos="690"/>
        </w:tabs>
        <w:rPr>
          <w:rFonts w:ascii="Times New Roman" w:hAnsi="Times New Roman"/>
          <w:b/>
          <w:sz w:val="20"/>
          <w:szCs w:val="20"/>
          <w14:shadow w14:blurRad="50800" w14:dist="38100" w14:dir="2700000" w14:sx="100000" w14:sy="100000" w14:kx="0" w14:ky="0" w14:algn="tl">
            <w14:srgbClr w14:val="000000">
              <w14:alpha w14:val="60000"/>
            </w14:srgbClr>
          </w14:shadow>
        </w:rPr>
      </w:pPr>
    </w:p>
    <w:p w:rsidR="00D91C0A" w:rsidRDefault="00D91C0A" w:rsidP="00810888">
      <w:pPr>
        <w:tabs>
          <w:tab w:val="left" w:pos="690"/>
        </w:tabs>
        <w:rPr>
          <w:rFonts w:ascii="Times New Roman" w:hAnsi="Times New Roman"/>
          <w:b/>
          <w:sz w:val="20"/>
          <w:szCs w:val="20"/>
          <w14:shadow w14:blurRad="50800" w14:dist="38100" w14:dir="2700000" w14:sx="100000" w14:sy="100000" w14:kx="0" w14:ky="0" w14:algn="tl">
            <w14:srgbClr w14:val="000000">
              <w14:alpha w14:val="60000"/>
            </w14:srgbClr>
          </w14:shadow>
        </w:rPr>
      </w:pPr>
    </w:p>
    <w:p w:rsidR="00E55A33" w:rsidRDefault="00E55A33" w:rsidP="00E55A33">
      <w:pPr>
        <w:tabs>
          <w:tab w:val="left" w:pos="690"/>
        </w:tabs>
        <w:jc w:val="center"/>
        <w:rPr>
          <w:rFonts w:ascii="Times New Roman" w:hAnsi="Times New Roman"/>
          <w:b/>
          <w:sz w:val="20"/>
          <w:szCs w:val="20"/>
          <w14:shadow w14:blurRad="50800" w14:dist="38100" w14:dir="2700000" w14:sx="100000" w14:sy="100000" w14:kx="0" w14:ky="0" w14:algn="tl">
            <w14:srgbClr w14:val="000000">
              <w14:alpha w14:val="60000"/>
            </w14:srgbClr>
          </w14:shadow>
        </w:rPr>
      </w:pPr>
      <w:r>
        <w:rPr>
          <w:rFonts w:ascii="Times New Roman" w:hAnsi="Times New Roman"/>
          <w:b/>
          <w:sz w:val="20"/>
          <w:szCs w:val="20"/>
          <w14:shadow w14:blurRad="50800" w14:dist="38100" w14:dir="2700000" w14:sx="100000" w14:sy="100000" w14:kx="0" w14:ky="0" w14:algn="tl">
            <w14:srgbClr w14:val="000000">
              <w14:alpha w14:val="60000"/>
            </w14:srgbClr>
          </w14:shadow>
        </w:rPr>
        <w:lastRenderedPageBreak/>
        <w:t>APPPENDICES</w:t>
      </w:r>
    </w:p>
    <w:p w:rsidR="00E55A33" w:rsidRDefault="00E55A33" w:rsidP="00E55A33">
      <w:pPr>
        <w:tabs>
          <w:tab w:val="left" w:pos="690"/>
        </w:tabs>
        <w:jc w:val="center"/>
        <w:rPr>
          <w:rFonts w:ascii="Times New Roman" w:hAnsi="Times New Roman"/>
          <w:b/>
          <w:sz w:val="20"/>
          <w:szCs w:val="20"/>
          <w14:shadow w14:blurRad="50800" w14:dist="38100" w14:dir="2700000" w14:sx="100000" w14:sy="100000" w14:kx="0" w14:ky="0" w14:algn="tl">
            <w14:srgbClr w14:val="000000">
              <w14:alpha w14:val="60000"/>
            </w14:srgbClr>
          </w14:shadow>
        </w:rPr>
      </w:pPr>
    </w:p>
    <w:p w:rsidR="00810888" w:rsidRPr="00986CEC" w:rsidRDefault="00986CEC" w:rsidP="00810888">
      <w:pPr>
        <w:tabs>
          <w:tab w:val="left" w:pos="690"/>
        </w:tabs>
        <w:rPr>
          <w:rFonts w:ascii="Times New Roman" w:hAnsi="Times New Roman"/>
          <w:b/>
          <w:sz w:val="20"/>
          <w:szCs w:val="20"/>
          <w14:shadow w14:blurRad="50800" w14:dist="38100" w14:dir="2700000" w14:sx="100000" w14:sy="100000" w14:kx="0" w14:ky="0" w14:algn="tl">
            <w14:srgbClr w14:val="000000">
              <w14:alpha w14:val="60000"/>
            </w14:srgbClr>
          </w14:shadow>
        </w:rPr>
      </w:pPr>
      <w:r w:rsidRPr="00986CEC">
        <w:rPr>
          <w:rFonts w:ascii="Times New Roman" w:hAnsi="Times New Roman"/>
          <w:b/>
          <w:sz w:val="20"/>
          <w:szCs w:val="20"/>
          <w14:shadow w14:blurRad="50800" w14:dist="38100" w14:dir="2700000" w14:sx="100000" w14:sy="100000" w14:kx="0" w14:ky="0" w14:algn="tl">
            <w14:srgbClr w14:val="000000">
              <w14:alpha w14:val="60000"/>
            </w14:srgbClr>
          </w14:shadow>
        </w:rPr>
        <w:t xml:space="preserve">APPENDIX </w:t>
      </w:r>
      <w:r w:rsidR="008D5D86">
        <w:rPr>
          <w:rFonts w:ascii="Times New Roman" w:hAnsi="Times New Roman"/>
          <w:b/>
          <w:sz w:val="20"/>
          <w:szCs w:val="20"/>
          <w14:shadow w14:blurRad="50800" w14:dist="38100" w14:dir="2700000" w14:sx="100000" w14:sy="100000" w14:kx="0" w14:ky="0" w14:algn="tl">
            <w14:srgbClr w14:val="000000">
              <w14:alpha w14:val="60000"/>
            </w14:srgbClr>
          </w14:shadow>
        </w:rPr>
        <w:t>1.    SCHEDULED STRUCTURED INTERVIEW</w:t>
      </w:r>
    </w:p>
    <w:p w:rsidR="00810888" w:rsidRPr="00E67166" w:rsidRDefault="00810888" w:rsidP="00810888">
      <w:pPr>
        <w:rPr>
          <w:rFonts w:ascii="Times New Roman" w:hAnsi="Times New Roman"/>
          <w:sz w:val="20"/>
          <w:szCs w:val="20"/>
          <w14:shadow w14:blurRad="50800" w14:dist="38100" w14:dir="2700000" w14:sx="100000" w14:sy="100000" w14:kx="0" w14:ky="0" w14:algn="tl">
            <w14:srgbClr w14:val="000000">
              <w14:alpha w14:val="60000"/>
            </w14:srgbClr>
          </w14:shadow>
        </w:rPr>
      </w:pPr>
      <w:r w:rsidRPr="00E67166">
        <w:rPr>
          <w:rFonts w:ascii="Times New Roman" w:hAnsi="Times New Roman"/>
          <w:sz w:val="20"/>
          <w:szCs w:val="20"/>
          <w14:shadow w14:blurRad="50800" w14:dist="38100" w14:dir="2700000" w14:sx="100000" w14:sy="100000" w14:kx="0" w14:ky="0" w14:algn="tl">
            <w14:srgbClr w14:val="000000">
              <w14:alpha w14:val="60000"/>
            </w14:srgbClr>
          </w14:shadow>
        </w:rPr>
        <w:t xml:space="preserve">                                             </w:t>
      </w:r>
      <w:r w:rsidR="00E67166">
        <w:rPr>
          <w:rFonts w:ascii="Times New Roman" w:hAnsi="Times New Roman"/>
          <w:sz w:val="20"/>
          <w:szCs w:val="20"/>
          <w14:shadow w14:blurRad="50800" w14:dist="38100" w14:dir="2700000" w14:sx="100000" w14:sy="100000" w14:kx="0" w14:ky="0" w14:algn="tl">
            <w14:srgbClr w14:val="000000">
              <w14:alpha w14:val="60000"/>
            </w14:srgbClr>
          </w14:shadow>
        </w:rPr>
        <w:t xml:space="preserve">                       </w:t>
      </w:r>
      <w:r w:rsidRPr="00E67166">
        <w:rPr>
          <w:rFonts w:ascii="Times New Roman" w:hAnsi="Times New Roman"/>
          <w:sz w:val="20"/>
          <w:szCs w:val="20"/>
          <w14:shadow w14:blurRad="50800" w14:dist="38100" w14:dir="2700000" w14:sx="100000" w14:sy="100000" w14:kx="0" w14:ky="0" w14:algn="tl">
            <w14:srgbClr w14:val="000000">
              <w14:alpha w14:val="60000"/>
            </w14:srgbClr>
          </w14:shadow>
        </w:rPr>
        <w:t xml:space="preserve"> </w:t>
      </w:r>
      <w:r w:rsidR="00E67166" w:rsidRPr="00E67166">
        <w:rPr>
          <w:rFonts w:ascii="Times New Roman" w:hAnsi="Times New Roman"/>
          <w:sz w:val="20"/>
          <w:szCs w:val="20"/>
          <w14:shadow w14:blurRad="50800" w14:dist="38100" w14:dir="2700000" w14:sx="100000" w14:sy="100000" w14:kx="0" w14:ky="0" w14:algn="tl">
            <w14:srgbClr w14:val="000000">
              <w14:alpha w14:val="60000"/>
            </w14:srgbClr>
          </w14:shadow>
        </w:rPr>
        <w:t xml:space="preserve">    </w:t>
      </w:r>
      <w:r w:rsidRPr="00E67166">
        <w:rPr>
          <w:rFonts w:ascii="Times New Roman" w:hAnsi="Times New Roman"/>
          <w:sz w:val="20"/>
          <w:szCs w:val="20"/>
          <w14:shadow w14:blurRad="50800" w14:dist="38100" w14:dir="2700000" w14:sx="100000" w14:sy="100000" w14:kx="0" w14:ky="0" w14:algn="tl">
            <w14:srgbClr w14:val="000000">
              <w14:alpha w14:val="60000"/>
            </w14:srgbClr>
          </w14:shadow>
        </w:rPr>
        <w:t>THE UNIVERSITY OF ZAMBIA</w:t>
      </w:r>
    </w:p>
    <w:p w:rsidR="00810888" w:rsidRPr="00986CEC" w:rsidRDefault="00810888" w:rsidP="00810888">
      <w:pPr>
        <w:rPr>
          <w:rFonts w:ascii="Times New Roman" w:hAnsi="Times New Roman"/>
          <w:sz w:val="20"/>
          <w:szCs w:val="20"/>
          <w14:shadow w14:blurRad="50800" w14:dist="38100" w14:dir="2700000" w14:sx="100000" w14:sy="100000" w14:kx="0" w14:ky="0" w14:algn="tl">
            <w14:srgbClr w14:val="000000">
              <w14:alpha w14:val="60000"/>
            </w14:srgbClr>
          </w14:shadow>
        </w:rPr>
      </w:pPr>
      <w:r w:rsidRPr="00986CEC">
        <w:rPr>
          <w:rFonts w:ascii="Times New Roman" w:hAnsi="Times New Roman"/>
          <w:sz w:val="20"/>
          <w:szCs w:val="20"/>
          <w14:shadow w14:blurRad="50800" w14:dist="38100" w14:dir="2700000" w14:sx="100000" w14:sy="100000" w14:kx="0" w14:ky="0" w14:algn="tl">
            <w14:srgbClr w14:val="000000">
              <w14:alpha w14:val="60000"/>
            </w14:srgbClr>
          </w14:shadow>
        </w:rPr>
        <w:t xml:space="preserve">                                                 </w:t>
      </w:r>
      <w:r w:rsidR="00E67166">
        <w:rPr>
          <w:rFonts w:ascii="Times New Roman" w:hAnsi="Times New Roman"/>
          <w:sz w:val="20"/>
          <w:szCs w:val="20"/>
          <w14:shadow w14:blurRad="50800" w14:dist="38100" w14:dir="2700000" w14:sx="100000" w14:sy="100000" w14:kx="0" w14:ky="0" w14:algn="tl">
            <w14:srgbClr w14:val="000000">
              <w14:alpha w14:val="60000"/>
            </w14:srgbClr>
          </w14:shadow>
        </w:rPr>
        <w:t xml:space="preserve">                    </w:t>
      </w:r>
      <w:r w:rsidRPr="00986CEC">
        <w:rPr>
          <w:rFonts w:ascii="Times New Roman" w:hAnsi="Times New Roman"/>
          <w:sz w:val="20"/>
          <w:szCs w:val="20"/>
          <w14:shadow w14:blurRad="50800" w14:dist="38100" w14:dir="2700000" w14:sx="100000" w14:sy="100000" w14:kx="0" w14:ky="0" w14:algn="tl">
            <w14:srgbClr w14:val="000000">
              <w14:alpha w14:val="60000"/>
            </w14:srgbClr>
          </w14:shadow>
        </w:rPr>
        <w:t xml:space="preserve"> SCHOOL OF NATURAL SCIENCES</w:t>
      </w:r>
    </w:p>
    <w:p w:rsidR="00810888" w:rsidRPr="00986CEC" w:rsidRDefault="00810888" w:rsidP="00810888">
      <w:pPr>
        <w:rPr>
          <w:rFonts w:ascii="Times New Roman" w:hAnsi="Times New Roman"/>
          <w:sz w:val="20"/>
          <w:szCs w:val="20"/>
          <w14:shadow w14:blurRad="50800" w14:dist="38100" w14:dir="2700000" w14:sx="100000" w14:sy="100000" w14:kx="0" w14:ky="0" w14:algn="tl">
            <w14:srgbClr w14:val="000000">
              <w14:alpha w14:val="60000"/>
            </w14:srgbClr>
          </w14:shadow>
        </w:rPr>
      </w:pPr>
      <w:r w:rsidRPr="00986CEC">
        <w:rPr>
          <w:rFonts w:ascii="Times New Roman" w:hAnsi="Times New Roman"/>
          <w:sz w:val="20"/>
          <w:szCs w:val="20"/>
          <w14:shadow w14:blurRad="50800" w14:dist="38100" w14:dir="2700000" w14:sx="100000" w14:sy="100000" w14:kx="0" w14:ky="0" w14:algn="tl">
            <w14:srgbClr w14:val="000000">
              <w14:alpha w14:val="60000"/>
            </w14:srgbClr>
          </w14:shadow>
        </w:rPr>
        <w:t xml:space="preserve">                                           DEPARTMENT OF GEOGRAPHY AND ENVIRONMENTAL STUDIES</w:t>
      </w:r>
    </w:p>
    <w:p w:rsidR="00810888" w:rsidRPr="00986CEC" w:rsidRDefault="00810888" w:rsidP="00810888">
      <w:pPr>
        <w:rPr>
          <w:rFonts w:ascii="Times New Roman" w:hAnsi="Times New Roman"/>
          <w:b/>
          <w:sz w:val="20"/>
          <w:szCs w:val="20"/>
        </w:rPr>
      </w:pPr>
    </w:p>
    <w:p w:rsidR="00810888" w:rsidRPr="00986CEC" w:rsidRDefault="00810888" w:rsidP="00810888">
      <w:pPr>
        <w:rPr>
          <w:rFonts w:ascii="Times New Roman" w:hAnsi="Times New Roman"/>
          <w:sz w:val="20"/>
          <w:szCs w:val="20"/>
        </w:rPr>
      </w:pPr>
      <w:r w:rsidRPr="00986CEC">
        <w:rPr>
          <w:rFonts w:ascii="Times New Roman" w:hAnsi="Times New Roman"/>
          <w:sz w:val="20"/>
          <w:szCs w:val="20"/>
        </w:rPr>
        <w:t>Dear respondent,</w:t>
      </w:r>
    </w:p>
    <w:p w:rsidR="00810888" w:rsidRPr="00986CEC" w:rsidRDefault="00810888" w:rsidP="00810888">
      <w:pPr>
        <w:tabs>
          <w:tab w:val="left" w:pos="4820"/>
        </w:tabs>
        <w:snapToGrid w:val="0"/>
        <w:spacing w:before="120" w:after="120" w:line="360" w:lineRule="auto"/>
        <w:rPr>
          <w:rFonts w:ascii="Times New Roman" w:hAnsi="Times New Roman"/>
          <w:sz w:val="20"/>
          <w:szCs w:val="20"/>
        </w:rPr>
      </w:pPr>
      <w:r w:rsidRPr="00986CEC">
        <w:rPr>
          <w:rFonts w:ascii="Times New Roman" w:hAnsi="Times New Roman"/>
          <w:sz w:val="20"/>
          <w:szCs w:val="20"/>
        </w:rPr>
        <w:t xml:space="preserve">I am a student at the University of Zambia, under the department of Geography and Environmental Studies. I am carrying out a research on    </w:t>
      </w:r>
    </w:p>
    <w:p w:rsidR="00810888" w:rsidRPr="00986CEC" w:rsidRDefault="00810888" w:rsidP="00810888">
      <w:pPr>
        <w:tabs>
          <w:tab w:val="left" w:pos="4820"/>
        </w:tabs>
        <w:snapToGrid w:val="0"/>
        <w:spacing w:before="120" w:after="120" w:line="360" w:lineRule="auto"/>
        <w:rPr>
          <w:rFonts w:ascii="Times New Roman" w:hAnsi="Times New Roman"/>
          <w:b/>
          <w:sz w:val="20"/>
          <w:szCs w:val="20"/>
        </w:rPr>
      </w:pPr>
      <w:r w:rsidRPr="00986CEC">
        <w:rPr>
          <w:rFonts w:ascii="Times New Roman" w:hAnsi="Times New Roman"/>
          <w:b/>
          <w:sz w:val="20"/>
          <w:szCs w:val="20"/>
        </w:rPr>
        <w:t>“</w:t>
      </w:r>
      <w:r w:rsidR="00986CEC">
        <w:rPr>
          <w:rFonts w:ascii="Times New Roman" w:hAnsi="Times New Roman"/>
          <w:b/>
          <w:sz w:val="20"/>
          <w:szCs w:val="20"/>
        </w:rPr>
        <w:t xml:space="preserve"> THE NEGATIVE IMPACT</w:t>
      </w:r>
      <w:r w:rsidRPr="00986CEC">
        <w:rPr>
          <w:rFonts w:ascii="Times New Roman" w:hAnsi="Times New Roman"/>
          <w:b/>
          <w:sz w:val="20"/>
          <w:szCs w:val="20"/>
        </w:rPr>
        <w:t xml:space="preserve"> OF MINING EFFLUENT</w:t>
      </w:r>
      <w:r w:rsidR="00233196">
        <w:rPr>
          <w:rFonts w:ascii="Times New Roman" w:hAnsi="Times New Roman"/>
          <w:b/>
          <w:sz w:val="20"/>
          <w:szCs w:val="20"/>
        </w:rPr>
        <w:t xml:space="preserve"> POLLUTION</w:t>
      </w:r>
      <w:r w:rsidRPr="00986CEC">
        <w:rPr>
          <w:rFonts w:ascii="Times New Roman" w:hAnsi="Times New Roman"/>
          <w:b/>
          <w:sz w:val="20"/>
          <w:szCs w:val="20"/>
        </w:rPr>
        <w:t xml:space="preserve"> ON THE LIVELIHOOD</w:t>
      </w:r>
      <w:r w:rsidR="00986CEC">
        <w:rPr>
          <w:rFonts w:ascii="Times New Roman" w:hAnsi="Times New Roman"/>
          <w:b/>
          <w:sz w:val="20"/>
          <w:szCs w:val="20"/>
        </w:rPr>
        <w:t>S</w:t>
      </w:r>
      <w:r w:rsidRPr="00986CEC">
        <w:rPr>
          <w:rFonts w:ascii="Times New Roman" w:hAnsi="Times New Roman"/>
          <w:b/>
          <w:sz w:val="20"/>
          <w:szCs w:val="20"/>
        </w:rPr>
        <w:t xml:space="preserve"> O</w:t>
      </w:r>
      <w:r w:rsidR="00986CEC">
        <w:rPr>
          <w:rFonts w:ascii="Times New Roman" w:hAnsi="Times New Roman"/>
          <w:b/>
          <w:sz w:val="20"/>
          <w:szCs w:val="20"/>
        </w:rPr>
        <w:t>F SMALL</w:t>
      </w:r>
      <w:r w:rsidRPr="00986CEC">
        <w:rPr>
          <w:rFonts w:ascii="Times New Roman" w:hAnsi="Times New Roman"/>
          <w:b/>
          <w:sz w:val="20"/>
          <w:szCs w:val="20"/>
        </w:rPr>
        <w:t>HOLDER FARMERS IN MUSAKASHI AND LUKOSHI FARMING BLOCKS  IN CHAMBISHI MINING AREA</w:t>
      </w:r>
      <w:r w:rsidR="00233196">
        <w:rPr>
          <w:rFonts w:ascii="Times New Roman" w:hAnsi="Times New Roman"/>
          <w:b/>
          <w:sz w:val="20"/>
          <w:szCs w:val="20"/>
        </w:rPr>
        <w:t>”</w:t>
      </w:r>
    </w:p>
    <w:p w:rsidR="00810888" w:rsidRPr="00986CEC" w:rsidRDefault="00810888" w:rsidP="00810888">
      <w:pPr>
        <w:tabs>
          <w:tab w:val="left" w:pos="4820"/>
        </w:tabs>
        <w:snapToGrid w:val="0"/>
        <w:spacing w:before="120" w:after="120" w:line="360" w:lineRule="auto"/>
        <w:rPr>
          <w:rFonts w:ascii="Times New Roman" w:hAnsi="Times New Roman"/>
          <w:b/>
          <w:sz w:val="20"/>
          <w:szCs w:val="20"/>
        </w:rPr>
      </w:pPr>
      <w:r w:rsidRPr="00986CEC">
        <w:rPr>
          <w:rFonts w:ascii="Times New Roman" w:hAnsi="Times New Roman"/>
          <w:sz w:val="20"/>
          <w:szCs w:val="20"/>
        </w:rPr>
        <w:t>You have been randomly selected to be part of this research as a respondent. Please you are requested to answer the questions honestly and to the best of your knowledge. The information you will give is strictly for academic purposes and will therefore be treated with highest confidentiality.</w:t>
      </w:r>
    </w:p>
    <w:p w:rsidR="00810888" w:rsidRPr="00986CEC" w:rsidRDefault="00810888" w:rsidP="00810888">
      <w:pPr>
        <w:rPr>
          <w:rFonts w:ascii="Times New Roman" w:hAnsi="Times New Roman"/>
          <w:sz w:val="20"/>
          <w:szCs w:val="20"/>
        </w:rPr>
      </w:pPr>
      <w:r w:rsidRPr="00986CEC">
        <w:rPr>
          <w:rFonts w:ascii="Times New Roman" w:hAnsi="Times New Roman"/>
          <w:sz w:val="20"/>
          <w:szCs w:val="20"/>
        </w:rPr>
        <w:t>Thank you for your co-operation.</w:t>
      </w:r>
    </w:p>
    <w:p w:rsidR="00810888" w:rsidRPr="00986CEC" w:rsidRDefault="00810888" w:rsidP="00810888">
      <w:pPr>
        <w:rPr>
          <w:rFonts w:ascii="Times New Roman" w:hAnsi="Times New Roman"/>
          <w:b/>
          <w:sz w:val="20"/>
          <w:szCs w:val="20"/>
        </w:rPr>
      </w:pPr>
    </w:p>
    <w:p w:rsidR="00810888" w:rsidRPr="00986CEC" w:rsidRDefault="00810888" w:rsidP="00810888">
      <w:pPr>
        <w:jc w:val="center"/>
        <w:rPr>
          <w:rFonts w:ascii="Times New Roman" w:hAnsi="Times New Roman"/>
          <w:b/>
          <w:sz w:val="20"/>
          <w:szCs w:val="20"/>
          <w:u w:val="single"/>
        </w:rPr>
      </w:pPr>
      <w:r w:rsidRPr="00986CEC">
        <w:rPr>
          <w:rFonts w:ascii="Times New Roman" w:hAnsi="Times New Roman"/>
          <w:b/>
          <w:sz w:val="20"/>
          <w:szCs w:val="20"/>
          <w:u w:val="single"/>
        </w:rPr>
        <w:t>FARMHOLD QUESTIONNAIRE</w:t>
      </w:r>
    </w:p>
    <w:p w:rsidR="00810888" w:rsidRPr="00986CEC" w:rsidRDefault="00810888" w:rsidP="00810888">
      <w:pP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Questionnaire No:………………….</w:t>
      </w:r>
    </w:p>
    <w:p w:rsidR="00810888" w:rsidRPr="00986CEC" w:rsidRDefault="00810888" w:rsidP="00810888">
      <w:pP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Date of interview…………………………  </w:t>
      </w:r>
      <w:r w:rsidRPr="00986CEC">
        <w:rPr>
          <w:rFonts w:ascii="Times New Roman" w:eastAsia="Times New Roman" w:hAnsi="Times New Roman"/>
          <w:color w:val="000000"/>
          <w:sz w:val="20"/>
          <w:szCs w:val="20"/>
        </w:rPr>
        <w:tab/>
      </w:r>
      <w:r w:rsidRPr="00986CEC">
        <w:rPr>
          <w:rFonts w:ascii="Times New Roman" w:eastAsia="Times New Roman" w:hAnsi="Times New Roman"/>
          <w:color w:val="000000"/>
          <w:sz w:val="20"/>
          <w:szCs w:val="20"/>
        </w:rPr>
        <w:tab/>
        <w:t xml:space="preserve"> </w:t>
      </w:r>
    </w:p>
    <w:p w:rsidR="00810888" w:rsidRPr="00986CEC" w:rsidRDefault="00810888" w:rsidP="00810888">
      <w:pPr>
        <w:shd w:val="clear" w:color="auto" w:fill="8DB3E2"/>
        <w:rPr>
          <w:rFonts w:ascii="Times New Roman" w:eastAsia="Times New Roman" w:hAnsi="Times New Roman"/>
          <w:b/>
          <w:color w:val="000000"/>
          <w:sz w:val="20"/>
          <w:szCs w:val="20"/>
        </w:rPr>
      </w:pPr>
      <w:r w:rsidRPr="00986CEC">
        <w:rPr>
          <w:rFonts w:ascii="Times New Roman" w:eastAsia="Times New Roman" w:hAnsi="Times New Roman"/>
          <w:b/>
          <w:color w:val="000000"/>
          <w:sz w:val="20"/>
          <w:szCs w:val="20"/>
        </w:rPr>
        <w:t>A. RESPONDENT DETAILS</w:t>
      </w:r>
    </w:p>
    <w:p w:rsidR="00810888" w:rsidRPr="00986CEC" w:rsidRDefault="00986CE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 xml:space="preserve"> </w:t>
      </w:r>
      <w:r w:rsidR="00810888" w:rsidRPr="00986CEC">
        <w:rPr>
          <w:rFonts w:ascii="Times New Roman" w:eastAsia="Times New Roman" w:hAnsi="Times New Roman"/>
          <w:b/>
          <w:color w:val="000000"/>
          <w:sz w:val="20"/>
          <w:szCs w:val="20"/>
        </w:rPr>
        <w:t>1 Sex</w:t>
      </w:r>
      <w:r w:rsidR="00810888" w:rsidRPr="00986CEC">
        <w:rPr>
          <w:rFonts w:ascii="Times New Roman" w:eastAsia="Times New Roman" w:hAnsi="Times New Roman"/>
          <w:color w:val="000000"/>
          <w:sz w:val="20"/>
          <w:szCs w:val="20"/>
        </w:rPr>
        <w:t>:………………………………</w:t>
      </w:r>
      <w:r w:rsidR="00810888" w:rsidRPr="00986CEC">
        <w:rPr>
          <w:rFonts w:ascii="Times New Roman" w:eastAsia="Times New Roman" w:hAnsi="Times New Roman"/>
          <w:b/>
          <w:color w:val="000000"/>
          <w:sz w:val="20"/>
          <w:szCs w:val="20"/>
        </w:rPr>
        <w:t>2. Age</w:t>
      </w:r>
      <w:r w:rsidR="00810888" w:rsidRPr="00986CEC">
        <w:rPr>
          <w:rFonts w:ascii="Times New Roman" w:eastAsia="Times New Roman" w:hAnsi="Times New Roman"/>
          <w:color w:val="000000"/>
          <w:sz w:val="20"/>
          <w:szCs w:val="20"/>
        </w:rPr>
        <w:t xml:space="preserve">:………………………  </w:t>
      </w:r>
      <w:r w:rsidR="00810888" w:rsidRPr="00986CEC">
        <w:rPr>
          <w:rFonts w:ascii="Times New Roman" w:eastAsia="Times New Roman" w:hAnsi="Times New Roman"/>
          <w:color w:val="000000"/>
          <w:sz w:val="20"/>
          <w:szCs w:val="20"/>
        </w:rPr>
        <w:tab/>
      </w:r>
      <w:r w:rsidR="00810888" w:rsidRPr="00986CEC">
        <w:rPr>
          <w:rFonts w:ascii="Times New Roman" w:eastAsia="Times New Roman" w:hAnsi="Times New Roman"/>
          <w:b/>
          <w:color w:val="000000"/>
          <w:sz w:val="20"/>
          <w:szCs w:val="20"/>
        </w:rPr>
        <w:t>3.</w:t>
      </w:r>
      <w:r w:rsidR="00810888" w:rsidRPr="00986CEC">
        <w:rPr>
          <w:rFonts w:ascii="Times New Roman" w:eastAsia="Times New Roman" w:hAnsi="Times New Roman"/>
          <w:color w:val="000000"/>
          <w:sz w:val="20"/>
          <w:szCs w:val="20"/>
        </w:rPr>
        <w:t xml:space="preserve"> No of people in household:…………</w:t>
      </w:r>
    </w:p>
    <w:p w:rsidR="00810888" w:rsidRPr="00986CEC" w:rsidRDefault="00810888" w:rsidP="00810888">
      <w:pPr>
        <w:rPr>
          <w:rFonts w:ascii="Times New Roman" w:eastAsia="Times New Roman" w:hAnsi="Times New Roman"/>
          <w:color w:val="000000"/>
          <w:sz w:val="20"/>
          <w:szCs w:val="20"/>
        </w:rPr>
      </w:pPr>
      <w:r w:rsidRPr="00986CEC">
        <w:rPr>
          <w:rFonts w:ascii="Times New Roman" w:eastAsia="Times New Roman" w:hAnsi="Times New Roman"/>
          <w:b/>
          <w:color w:val="000000"/>
          <w:sz w:val="20"/>
          <w:szCs w:val="20"/>
        </w:rPr>
        <w:t>4. Marital Status:</w:t>
      </w:r>
      <w:r w:rsidRPr="00986CEC">
        <w:rPr>
          <w:rFonts w:ascii="Times New Roman" w:eastAsia="Times New Roman" w:hAnsi="Times New Roman"/>
          <w:color w:val="000000"/>
          <w:sz w:val="20"/>
          <w:szCs w:val="20"/>
        </w:rPr>
        <w:t xml:space="preserve"> </w:t>
      </w:r>
      <w:r w:rsidRPr="00986CEC">
        <w:rPr>
          <w:rFonts w:ascii="Times New Roman" w:eastAsia="Times New Roman" w:hAnsi="Times New Roman"/>
          <w:color w:val="000000"/>
          <w:sz w:val="20"/>
          <w:szCs w:val="20"/>
        </w:rPr>
        <w:tab/>
        <w:t>a. Single</w:t>
      </w:r>
      <w:r w:rsidRPr="00986CEC">
        <w:rPr>
          <w:rFonts w:ascii="Times New Roman" w:eastAsia="Times New Roman" w:hAnsi="Times New Roman"/>
          <w:color w:val="000000"/>
          <w:sz w:val="20"/>
          <w:szCs w:val="20"/>
        </w:rPr>
        <w:tab/>
        <w:t>b. Divorcee</w:t>
      </w:r>
      <w:r w:rsidRPr="00986CEC">
        <w:rPr>
          <w:rFonts w:ascii="Times New Roman" w:eastAsia="Times New Roman" w:hAnsi="Times New Roman"/>
          <w:color w:val="000000"/>
          <w:sz w:val="20"/>
          <w:szCs w:val="20"/>
        </w:rPr>
        <w:tab/>
        <w:t>c. Married</w:t>
      </w:r>
      <w:r w:rsidRPr="00986CEC">
        <w:rPr>
          <w:rFonts w:ascii="Times New Roman" w:eastAsia="Times New Roman" w:hAnsi="Times New Roman"/>
          <w:color w:val="000000"/>
          <w:sz w:val="20"/>
          <w:szCs w:val="20"/>
        </w:rPr>
        <w:tab/>
        <w:t>d. Widow</w:t>
      </w:r>
      <w:r w:rsidRPr="00986CEC">
        <w:rPr>
          <w:rFonts w:ascii="Times New Roman" w:eastAsia="Times New Roman" w:hAnsi="Times New Roman"/>
          <w:color w:val="000000"/>
          <w:sz w:val="20"/>
          <w:szCs w:val="20"/>
        </w:rPr>
        <w:tab/>
        <w:t>e. Widower</w:t>
      </w:r>
    </w:p>
    <w:p w:rsidR="00810888" w:rsidRPr="00986CEC" w:rsidRDefault="00810888" w:rsidP="00810888">
      <w:pPr>
        <w:rPr>
          <w:rFonts w:ascii="Times New Roman" w:eastAsia="Times New Roman" w:hAnsi="Times New Roman"/>
          <w:color w:val="000000"/>
          <w:sz w:val="20"/>
          <w:szCs w:val="20"/>
        </w:rPr>
      </w:pPr>
      <w:r w:rsidRPr="00986CEC">
        <w:rPr>
          <w:rFonts w:ascii="Times New Roman" w:eastAsia="Times New Roman" w:hAnsi="Times New Roman"/>
          <w:b/>
          <w:color w:val="000000"/>
          <w:sz w:val="20"/>
          <w:szCs w:val="20"/>
        </w:rPr>
        <w:t>5. Education Level:</w:t>
      </w:r>
      <w:r w:rsidRPr="00986CEC">
        <w:rPr>
          <w:rFonts w:ascii="Times New Roman" w:eastAsia="Times New Roman" w:hAnsi="Times New Roman"/>
          <w:color w:val="000000"/>
          <w:sz w:val="20"/>
          <w:szCs w:val="20"/>
        </w:rPr>
        <w:t xml:space="preserve"> </w:t>
      </w:r>
      <w:r w:rsidRPr="00986CEC">
        <w:rPr>
          <w:rFonts w:ascii="Times New Roman" w:eastAsia="Times New Roman" w:hAnsi="Times New Roman"/>
          <w:color w:val="000000"/>
          <w:sz w:val="20"/>
          <w:szCs w:val="20"/>
        </w:rPr>
        <w:tab/>
        <w:t xml:space="preserve">a. Not been to school         b. Primary </w:t>
      </w:r>
      <w:r w:rsidRPr="00986CEC">
        <w:rPr>
          <w:rFonts w:ascii="Times New Roman" w:eastAsia="Times New Roman" w:hAnsi="Times New Roman"/>
          <w:color w:val="000000"/>
          <w:sz w:val="20"/>
          <w:szCs w:val="20"/>
        </w:rPr>
        <w:tab/>
      </w:r>
      <w:r w:rsidRPr="00986CEC">
        <w:rPr>
          <w:rFonts w:ascii="Times New Roman" w:eastAsia="Times New Roman" w:hAnsi="Times New Roman"/>
          <w:color w:val="000000"/>
          <w:sz w:val="20"/>
          <w:szCs w:val="20"/>
        </w:rPr>
        <w:tab/>
        <w:t xml:space="preserve">c. Secondary </w:t>
      </w:r>
      <w:r w:rsidRPr="00986CEC">
        <w:rPr>
          <w:rFonts w:ascii="Times New Roman" w:eastAsia="Times New Roman" w:hAnsi="Times New Roman"/>
          <w:color w:val="000000"/>
          <w:sz w:val="20"/>
          <w:szCs w:val="20"/>
        </w:rPr>
        <w:tab/>
        <w:t xml:space="preserve">                         d. Tertiary </w:t>
      </w:r>
    </w:p>
    <w:p w:rsidR="00810888" w:rsidRPr="00986CEC" w:rsidRDefault="00810888" w:rsidP="00810888">
      <w:pPr>
        <w:rPr>
          <w:rFonts w:ascii="Times New Roman" w:eastAsia="Times New Roman" w:hAnsi="Times New Roman"/>
          <w:color w:val="000000"/>
          <w:sz w:val="20"/>
          <w:szCs w:val="20"/>
        </w:rPr>
      </w:pPr>
      <w:r w:rsidRPr="00986CEC">
        <w:rPr>
          <w:rFonts w:ascii="Times New Roman" w:eastAsia="Times New Roman" w:hAnsi="Times New Roman"/>
          <w:b/>
          <w:color w:val="000000"/>
          <w:sz w:val="20"/>
          <w:szCs w:val="20"/>
        </w:rPr>
        <w:t xml:space="preserve">6. Occupation:  </w:t>
      </w:r>
      <w:r w:rsidRPr="00986CEC">
        <w:rPr>
          <w:rFonts w:ascii="Times New Roman" w:eastAsia="Times New Roman" w:hAnsi="Times New Roman"/>
          <w:color w:val="000000"/>
          <w:sz w:val="20"/>
          <w:szCs w:val="20"/>
        </w:rPr>
        <w:t>a. Farmer</w:t>
      </w:r>
      <w:r w:rsidRPr="00986CEC">
        <w:rPr>
          <w:rFonts w:ascii="Times New Roman" w:eastAsia="Times New Roman" w:hAnsi="Times New Roman"/>
          <w:color w:val="000000"/>
          <w:sz w:val="20"/>
          <w:szCs w:val="20"/>
        </w:rPr>
        <w:tab/>
        <w:t>b. Business person</w:t>
      </w:r>
      <w:r w:rsidRPr="00986CEC">
        <w:rPr>
          <w:rFonts w:ascii="Times New Roman" w:eastAsia="Times New Roman" w:hAnsi="Times New Roman"/>
          <w:color w:val="000000"/>
          <w:sz w:val="20"/>
          <w:szCs w:val="20"/>
        </w:rPr>
        <w:tab/>
        <w:t xml:space="preserve"> c. Employed                    d. Other (please specify……………………………….</w:t>
      </w:r>
    </w:p>
    <w:p w:rsidR="00810888" w:rsidRPr="00986CEC" w:rsidRDefault="00810888" w:rsidP="00810888">
      <w:pPr>
        <w:rPr>
          <w:rFonts w:ascii="Times New Roman" w:eastAsia="Times New Roman" w:hAnsi="Times New Roman"/>
          <w:b/>
          <w:color w:val="000000"/>
          <w:sz w:val="20"/>
          <w:szCs w:val="20"/>
        </w:rPr>
      </w:pPr>
      <w:r w:rsidRPr="00986CEC">
        <w:rPr>
          <w:rFonts w:ascii="Times New Roman" w:eastAsia="Times New Roman" w:hAnsi="Times New Roman"/>
          <w:b/>
          <w:color w:val="000000"/>
          <w:sz w:val="20"/>
          <w:szCs w:val="20"/>
        </w:rPr>
        <w:t>7. How much total land does your household have access to?</w:t>
      </w:r>
    </w:p>
    <w:p w:rsidR="00233196" w:rsidRDefault="00233196" w:rsidP="00810888">
      <w:pPr>
        <w:spacing w:after="0"/>
        <w:rPr>
          <w:rFonts w:ascii="Times New Roman" w:eastAsia="Times New Roman" w:hAnsi="Times New Roman"/>
          <w:color w:val="000000"/>
          <w:sz w:val="20"/>
          <w:szCs w:val="20"/>
        </w:rPr>
      </w:pPr>
      <w:r w:rsidRPr="00986CEC">
        <w:rPr>
          <w:rFonts w:ascii="Times New Roman" w:eastAsia="Times New Roman" w:hAnsi="Times New Roman"/>
          <w:noProof/>
          <w:color w:val="000000"/>
          <w:sz w:val="20"/>
          <w:szCs w:val="20"/>
          <w:lang w:val="en-GB" w:eastAsia="en-GB"/>
        </w:rPr>
        <mc:AlternateContent>
          <mc:Choice Requires="wps">
            <w:drawing>
              <wp:anchor distT="0" distB="0" distL="114300" distR="114300" simplePos="0" relativeHeight="251706880" behindDoc="0" locked="0" layoutInCell="1" allowOverlap="1" wp14:anchorId="4DE0A20F" wp14:editId="3DB5F78F">
                <wp:simplePos x="0" y="0"/>
                <wp:positionH relativeFrom="column">
                  <wp:posOffset>4290060</wp:posOffset>
                </wp:positionH>
                <wp:positionV relativeFrom="paragraph">
                  <wp:posOffset>28575</wp:posOffset>
                </wp:positionV>
                <wp:extent cx="214630" cy="158750"/>
                <wp:effectExtent l="0" t="0" r="13970" b="1270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158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20B940" id="Rectangle 15" o:spid="_x0000_s1026" style="position:absolute;margin-left:337.8pt;margin-top:2.25pt;width:16.9pt;height:1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"/>
            </w:pict>
          </mc:Fallback>
        </mc:AlternateContent>
      </w:r>
      <w:r w:rsidRPr="00986CEC">
        <w:rPr>
          <w:rFonts w:ascii="Times New Roman" w:eastAsia="Times New Roman" w:hAnsi="Times New Roman"/>
          <w:noProof/>
          <w:color w:val="000000"/>
          <w:sz w:val="20"/>
          <w:szCs w:val="20"/>
          <w:lang w:val="en-GB" w:eastAsia="en-GB"/>
        </w:rPr>
        <mc:AlternateContent>
          <mc:Choice Requires="wps">
            <w:drawing>
              <wp:anchor distT="0" distB="0" distL="114300" distR="114300" simplePos="0" relativeHeight="251704832" behindDoc="0" locked="0" layoutInCell="1" allowOverlap="1" wp14:anchorId="08E70830" wp14:editId="2231C7BF">
                <wp:simplePos x="0" y="0"/>
                <wp:positionH relativeFrom="column">
                  <wp:posOffset>1143000</wp:posOffset>
                </wp:positionH>
                <wp:positionV relativeFrom="paragraph">
                  <wp:posOffset>6350</wp:posOffset>
                </wp:positionV>
                <wp:extent cx="214630" cy="158750"/>
                <wp:effectExtent l="0" t="0" r="13970" b="12700"/>
                <wp:wrapNone/>
                <wp:docPr id="3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158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B244F4" id="Rectangle 3" o:spid="_x0000_s1026" style="position:absolute;margin-left:90pt;margin-top:.5pt;width:16.9pt;height:12.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"/>
            </w:pict>
          </mc:Fallback>
        </mc:AlternateContent>
      </w:r>
      <w:r w:rsidRPr="00986CEC">
        <w:rPr>
          <w:rFonts w:ascii="Times New Roman" w:eastAsia="Times New Roman" w:hAnsi="Times New Roman"/>
          <w:noProof/>
          <w:color w:val="000000"/>
          <w:sz w:val="20"/>
          <w:szCs w:val="20"/>
          <w:lang w:val="en-GB" w:eastAsia="en-GB"/>
        </w:rPr>
        <mc:AlternateContent>
          <mc:Choice Requires="wps">
            <w:drawing>
              <wp:anchor distT="0" distB="0" distL="114300" distR="114300" simplePos="0" relativeHeight="251705856" behindDoc="0" locked="0" layoutInCell="1" allowOverlap="1" wp14:anchorId="6AC8A79A" wp14:editId="2ED2A825">
                <wp:simplePos x="0" y="0"/>
                <wp:positionH relativeFrom="column">
                  <wp:posOffset>2752725</wp:posOffset>
                </wp:positionH>
                <wp:positionV relativeFrom="paragraph">
                  <wp:posOffset>28575</wp:posOffset>
                </wp:positionV>
                <wp:extent cx="214630" cy="158750"/>
                <wp:effectExtent l="0" t="0" r="13970" b="12700"/>
                <wp:wrapNone/>
                <wp:docPr id="2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158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E579C0" id="Rectangle 4" o:spid="_x0000_s1026" style="position:absolute;margin-left:216.75pt;margin-top:2.25pt;width:16.9pt;height:12.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"/>
            </w:pict>
          </mc:Fallback>
        </mc:AlternateContent>
      </w:r>
      <w:r w:rsidR="00810888" w:rsidRPr="00986CEC">
        <w:rPr>
          <w:rFonts w:ascii="Times New Roman" w:eastAsia="Times New Roman" w:hAnsi="Times New Roman"/>
          <w:noProof/>
          <w:color w:val="000000"/>
          <w:sz w:val="20"/>
          <w:szCs w:val="20"/>
          <w:lang w:val="en-GB" w:eastAsia="en-GB"/>
        </w:rPr>
        <mc:AlternateContent>
          <mc:Choice Requires="wps">
            <w:drawing>
              <wp:anchor distT="0" distB="0" distL="114300" distR="114300" simplePos="0" relativeHeight="251703808" behindDoc="0" locked="0" layoutInCell="1" allowOverlap="1" wp14:anchorId="62896E2E" wp14:editId="4D54B347">
                <wp:simplePos x="0" y="0"/>
                <wp:positionH relativeFrom="column">
                  <wp:posOffset>-7620</wp:posOffset>
                </wp:positionH>
                <wp:positionV relativeFrom="paragraph">
                  <wp:posOffset>12700</wp:posOffset>
                </wp:positionV>
                <wp:extent cx="214630" cy="158750"/>
                <wp:effectExtent l="0" t="0" r="13970" b="12700"/>
                <wp:wrapNone/>
                <wp:docPr id="3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158750"/>
                        </a:xfrm>
                        <a:prstGeom prst="rect">
                          <a:avLst/>
                        </a:prstGeom>
                        <a:solidFill>
                          <a:srgbClr val="FFFFFF"/>
                        </a:solidFill>
                        <a:ln w="9525">
                          <a:solidFill>
                            <a:srgbClr val="000000"/>
                          </a:solidFill>
                          <a:miter lim="800000"/>
                          <a:headEnd/>
                          <a:tailEnd/>
                        </a:ln>
                      </wps:spPr>
                      <wps:txbx>
                        <w:txbxContent>
                          <w:p w:rsidR="007D44A0" w:rsidRDefault="007D44A0" w:rsidP="00810888">
                            <w:pPr>
                              <w:jc w:val="center"/>
                            </w:pPr>
                            <w: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896E2E" id="Rectangle 2" o:spid="_x0000_s1033" style="position:absolute;margin-left:-.6pt;margin-top:1pt;width:16.9pt;height:1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">
                <v:textbox>
                  <w:txbxContent>
                    <w:p w:rsidR="007D44A0" w:rsidRDefault="007D44A0" w:rsidP="00810888">
                      <w:pPr>
                        <w:jc w:val="center"/>
                      </w:pPr>
                      <w:r>
                        <w:t>a</w:t>
                      </w:r>
                    </w:p>
                  </w:txbxContent>
                </v:textbox>
              </v:rect>
            </w:pict>
          </mc:Fallback>
        </mc:AlternateContent>
      </w:r>
      <w:r w:rsidR="00810888" w:rsidRPr="00986CEC">
        <w:rPr>
          <w:rFonts w:ascii="Times New Roman" w:eastAsia="Times New Roman" w:hAnsi="Times New Roman"/>
          <w:color w:val="000000"/>
          <w:sz w:val="20"/>
          <w:szCs w:val="20"/>
        </w:rPr>
        <w:t xml:space="preserve">       Less than 0.9ha         </w:t>
      </w:r>
      <w:r>
        <w:rPr>
          <w:rFonts w:ascii="Times New Roman" w:eastAsia="Times New Roman" w:hAnsi="Times New Roman"/>
          <w:color w:val="000000"/>
          <w:sz w:val="20"/>
          <w:szCs w:val="20"/>
        </w:rPr>
        <w:t xml:space="preserve">   </w:t>
      </w:r>
      <w:r w:rsidR="00810888" w:rsidRPr="00986CEC">
        <w:rPr>
          <w:rFonts w:ascii="Times New Roman" w:eastAsia="Times New Roman" w:hAnsi="Times New Roman"/>
          <w:color w:val="000000"/>
          <w:sz w:val="20"/>
          <w:szCs w:val="20"/>
        </w:rPr>
        <w:t xml:space="preserve"> Between 1.0 and 2.9ha    </w:t>
      </w:r>
      <w:r>
        <w:rPr>
          <w:rFonts w:ascii="Times New Roman" w:eastAsia="Times New Roman" w:hAnsi="Times New Roman"/>
          <w:color w:val="000000"/>
          <w:sz w:val="20"/>
          <w:szCs w:val="20"/>
        </w:rPr>
        <w:t xml:space="preserve">          </w:t>
      </w:r>
      <w:r w:rsidR="00810888" w:rsidRPr="00986CEC">
        <w:rPr>
          <w:rFonts w:ascii="Times New Roman" w:eastAsia="Times New Roman" w:hAnsi="Times New Roman"/>
          <w:color w:val="000000"/>
          <w:sz w:val="20"/>
          <w:szCs w:val="20"/>
        </w:rPr>
        <w:t xml:space="preserve">Between 3.0 and 4.9ha </w:t>
      </w:r>
      <w:r>
        <w:rPr>
          <w:rFonts w:ascii="Times New Roman" w:eastAsia="Times New Roman" w:hAnsi="Times New Roman"/>
          <w:color w:val="000000"/>
          <w:sz w:val="20"/>
          <w:szCs w:val="20"/>
        </w:rPr>
        <w:t xml:space="preserve">  </w:t>
      </w:r>
      <w:r w:rsidR="00810888" w:rsidRPr="00986CEC">
        <w:rPr>
          <w:rFonts w:ascii="Times New Roman" w:eastAsia="Times New Roman" w:hAnsi="Times New Roman"/>
          <w:color w:val="000000"/>
          <w:sz w:val="20"/>
          <w:szCs w:val="20"/>
        </w:rPr>
        <w:t xml:space="preserve">  </w:t>
      </w:r>
      <w:r>
        <w:rPr>
          <w:rFonts w:ascii="Times New Roman" w:eastAsia="Times New Roman" w:hAnsi="Times New Roman"/>
          <w:color w:val="000000"/>
          <w:sz w:val="20"/>
          <w:szCs w:val="20"/>
        </w:rPr>
        <w:t xml:space="preserve">     </w:t>
      </w:r>
      <w:r w:rsidR="00810888" w:rsidRPr="00986CEC">
        <w:rPr>
          <w:rFonts w:ascii="Times New Roman" w:eastAsia="Times New Roman" w:hAnsi="Times New Roman"/>
          <w:color w:val="000000"/>
          <w:sz w:val="20"/>
          <w:szCs w:val="20"/>
        </w:rPr>
        <w:t xml:space="preserve"> Between 5.0 and </w:t>
      </w:r>
    </w:p>
    <w:p w:rsidR="00233196" w:rsidRDefault="00233196" w:rsidP="00810888">
      <w:pPr>
        <w:spacing w:after="0"/>
        <w:rPr>
          <w:rFonts w:ascii="Times New Roman" w:eastAsia="Times New Roman" w:hAnsi="Times New Roman"/>
          <w:color w:val="000000"/>
          <w:sz w:val="20"/>
          <w:szCs w:val="20"/>
        </w:rPr>
      </w:pPr>
      <w:r w:rsidRPr="00986CEC">
        <w:rPr>
          <w:rFonts w:ascii="Times New Roman" w:eastAsia="Times New Roman" w:hAnsi="Times New Roman"/>
          <w:noProof/>
          <w:color w:val="000000"/>
          <w:sz w:val="20"/>
          <w:szCs w:val="20"/>
          <w:lang w:val="en-GB" w:eastAsia="en-GB"/>
        </w:rPr>
        <mc:AlternateContent>
          <mc:Choice Requires="wps">
            <w:drawing>
              <wp:anchor distT="0" distB="0" distL="114300" distR="114300" simplePos="0" relativeHeight="251712000" behindDoc="0" locked="0" layoutInCell="1" allowOverlap="1" wp14:anchorId="456E7918" wp14:editId="3A286071">
                <wp:simplePos x="0" y="0"/>
                <wp:positionH relativeFrom="column">
                  <wp:posOffset>381000</wp:posOffset>
                </wp:positionH>
                <wp:positionV relativeFrom="paragraph">
                  <wp:posOffset>146685</wp:posOffset>
                </wp:positionV>
                <wp:extent cx="228600" cy="158750"/>
                <wp:effectExtent l="0" t="0" r="19050" b="12700"/>
                <wp:wrapNone/>
                <wp:docPr id="3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58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A30A6A" id="Rectangle 3" o:spid="_x0000_s1026" style="position:absolute;margin-left:30pt;margin-top:11.55pt;width:18pt;height:12.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"/>
            </w:pict>
          </mc:Fallback>
        </mc:AlternateContent>
      </w:r>
    </w:p>
    <w:p w:rsidR="00810888" w:rsidRPr="00986CEC" w:rsidRDefault="00810888" w:rsidP="00810888">
      <w:pPr>
        <w:spacing w:after="0"/>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9.9ha          </w:t>
      </w:r>
      <w:r w:rsidR="00BA5BB7">
        <w:rPr>
          <w:rFonts w:ascii="Times New Roman" w:eastAsia="Times New Roman" w:hAnsi="Times New Roman"/>
          <w:color w:val="000000"/>
          <w:sz w:val="20"/>
          <w:szCs w:val="20"/>
        </w:rPr>
        <w:t xml:space="preserve"> </w:t>
      </w:r>
      <w:r w:rsidRPr="00986CEC">
        <w:rPr>
          <w:rFonts w:ascii="Times New Roman" w:eastAsia="Times New Roman" w:hAnsi="Times New Roman"/>
          <w:color w:val="000000"/>
          <w:sz w:val="20"/>
          <w:szCs w:val="20"/>
        </w:rPr>
        <w:t>Above 10ha</w:t>
      </w:r>
    </w:p>
    <w:p w:rsidR="00810888" w:rsidRPr="00986CEC" w:rsidRDefault="00810888" w:rsidP="00810888">
      <w:pPr>
        <w:spacing w:after="0"/>
        <w:rPr>
          <w:rFonts w:ascii="Times New Roman" w:eastAsia="Times New Roman" w:hAnsi="Times New Roman"/>
          <w:b/>
          <w:color w:val="000000"/>
          <w:sz w:val="20"/>
          <w:szCs w:val="20"/>
        </w:rPr>
      </w:pPr>
    </w:p>
    <w:p w:rsidR="00810888" w:rsidRPr="00986CEC" w:rsidRDefault="00810888" w:rsidP="00810888">
      <w:pPr>
        <w:spacing w:after="0"/>
        <w:rPr>
          <w:rFonts w:ascii="Times New Roman" w:eastAsia="Times New Roman" w:hAnsi="Times New Roman"/>
          <w:color w:val="000000"/>
          <w:sz w:val="20"/>
          <w:szCs w:val="20"/>
        </w:rPr>
      </w:pPr>
      <w:r w:rsidRPr="00986CEC">
        <w:rPr>
          <w:rFonts w:ascii="Times New Roman" w:eastAsia="Times New Roman" w:hAnsi="Times New Roman"/>
          <w:b/>
          <w:color w:val="000000"/>
          <w:sz w:val="20"/>
          <w:szCs w:val="20"/>
        </w:rPr>
        <w:lastRenderedPageBreak/>
        <w:t>8. Do you own this land?</w:t>
      </w:r>
      <w:r w:rsidRPr="00986CEC">
        <w:rPr>
          <w:rFonts w:ascii="Times New Roman" w:eastAsia="Times New Roman" w:hAnsi="Times New Roman"/>
          <w:b/>
          <w:color w:val="000000"/>
          <w:sz w:val="20"/>
          <w:szCs w:val="20"/>
        </w:rPr>
        <w:tab/>
        <w:t xml:space="preserve">   a.</w:t>
      </w:r>
      <w:r w:rsidRPr="00986CEC">
        <w:rPr>
          <w:rFonts w:ascii="Times New Roman" w:eastAsia="Times New Roman" w:hAnsi="Times New Roman"/>
          <w:color w:val="000000"/>
          <w:sz w:val="20"/>
          <w:szCs w:val="20"/>
        </w:rPr>
        <w:t xml:space="preserve"> YES     </w:t>
      </w:r>
      <w:r w:rsidRPr="00986CEC">
        <w:rPr>
          <w:rFonts w:ascii="Times New Roman" w:eastAsia="Times New Roman" w:hAnsi="Times New Roman"/>
          <w:color w:val="000000"/>
          <w:sz w:val="20"/>
          <w:szCs w:val="20"/>
        </w:rPr>
        <w:tab/>
        <w:t xml:space="preserve">            b.N</w:t>
      </w:r>
      <w:r w:rsidR="00BA5BB7">
        <w:rPr>
          <w:rFonts w:ascii="Times New Roman" w:eastAsia="Times New Roman" w:hAnsi="Times New Roman"/>
          <w:color w:val="000000"/>
          <w:sz w:val="20"/>
          <w:szCs w:val="20"/>
        </w:rPr>
        <w:t>O</w:t>
      </w:r>
    </w:p>
    <w:p w:rsidR="00810888" w:rsidRPr="00986CEC" w:rsidRDefault="00810888" w:rsidP="00810888">
      <w:pPr>
        <w:spacing w:after="0"/>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  </w:t>
      </w:r>
    </w:p>
    <w:p w:rsidR="00810888" w:rsidRPr="00986CEC" w:rsidRDefault="00810888" w:rsidP="00810888">
      <w:pPr>
        <w:spacing w:after="0"/>
        <w:rPr>
          <w:rFonts w:ascii="Times New Roman" w:eastAsia="Times New Roman" w:hAnsi="Times New Roman"/>
          <w:b/>
          <w:color w:val="000000"/>
          <w:sz w:val="20"/>
          <w:szCs w:val="20"/>
        </w:rPr>
      </w:pPr>
      <w:r w:rsidRPr="00986CEC">
        <w:rPr>
          <w:rFonts w:ascii="Times New Roman" w:eastAsia="Times New Roman" w:hAnsi="Times New Roman"/>
          <w:b/>
          <w:color w:val="000000"/>
          <w:sz w:val="20"/>
          <w:szCs w:val="20"/>
        </w:rPr>
        <w:t xml:space="preserve">9.  If No   how did you access this land?        a. Inherited              b. rented                      c. others specify……………………………………..                                   </w:t>
      </w:r>
    </w:p>
    <w:p w:rsidR="00810888" w:rsidRPr="00986CEC" w:rsidRDefault="00810888" w:rsidP="00810888">
      <w:pPr>
        <w:spacing w:after="0"/>
        <w:rPr>
          <w:rFonts w:ascii="Times New Roman" w:eastAsia="Times New Roman" w:hAnsi="Times New Roman"/>
          <w:b/>
          <w:color w:val="000000"/>
          <w:sz w:val="20"/>
          <w:szCs w:val="20"/>
        </w:rPr>
      </w:pPr>
    </w:p>
    <w:p w:rsidR="00810888" w:rsidRPr="00986CEC" w:rsidRDefault="00810888" w:rsidP="00810888">
      <w:pPr>
        <w:spacing w:after="0"/>
        <w:rPr>
          <w:rFonts w:ascii="Times New Roman" w:eastAsia="Times New Roman" w:hAnsi="Times New Roman"/>
          <w:color w:val="000000"/>
          <w:sz w:val="20"/>
          <w:szCs w:val="20"/>
        </w:rPr>
      </w:pPr>
      <w:r w:rsidRPr="00986CEC">
        <w:rPr>
          <w:rFonts w:ascii="Times New Roman" w:eastAsia="Times New Roman" w:hAnsi="Times New Roman"/>
          <w:b/>
          <w:color w:val="000000"/>
          <w:sz w:val="20"/>
          <w:szCs w:val="20"/>
        </w:rPr>
        <w:t>10. Livelihood Source</w:t>
      </w:r>
      <w:r w:rsidRPr="00986CEC">
        <w:rPr>
          <w:rFonts w:ascii="Times New Roman" w:eastAsia="Times New Roman" w:hAnsi="Times New Roman"/>
          <w:color w:val="000000"/>
          <w:sz w:val="20"/>
          <w:szCs w:val="20"/>
        </w:rPr>
        <w:t xml:space="preserve"> (Tick applicable)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4"/>
        <w:gridCol w:w="884"/>
        <w:gridCol w:w="802"/>
        <w:gridCol w:w="761"/>
        <w:gridCol w:w="802"/>
        <w:gridCol w:w="740"/>
        <w:gridCol w:w="904"/>
        <w:gridCol w:w="986"/>
        <w:gridCol w:w="730"/>
        <w:gridCol w:w="782"/>
        <w:gridCol w:w="1172"/>
      </w:tblGrid>
      <w:tr w:rsidR="00810888" w:rsidRPr="00986CEC" w:rsidTr="005D6B16">
        <w:tc>
          <w:tcPr>
            <w:tcW w:w="1278"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Farming</w:t>
            </w:r>
          </w:p>
        </w:tc>
        <w:tc>
          <w:tcPr>
            <w:tcW w:w="108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Charcoal </w:t>
            </w:r>
          </w:p>
        </w:tc>
        <w:tc>
          <w:tcPr>
            <w:tcW w:w="153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Trading</w:t>
            </w:r>
          </w:p>
        </w:tc>
        <w:tc>
          <w:tcPr>
            <w:tcW w:w="126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Timber </w:t>
            </w:r>
          </w:p>
        </w:tc>
        <w:tc>
          <w:tcPr>
            <w:tcW w:w="144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Bee keeping</w:t>
            </w:r>
          </w:p>
        </w:tc>
        <w:tc>
          <w:tcPr>
            <w:tcW w:w="99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builder</w:t>
            </w:r>
          </w:p>
        </w:tc>
        <w:tc>
          <w:tcPr>
            <w:tcW w:w="99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carpenter</w:t>
            </w:r>
          </w:p>
        </w:tc>
        <w:tc>
          <w:tcPr>
            <w:tcW w:w="99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handcrafts</w:t>
            </w:r>
          </w:p>
        </w:tc>
        <w:tc>
          <w:tcPr>
            <w:tcW w:w="99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fishing</w:t>
            </w:r>
          </w:p>
        </w:tc>
        <w:tc>
          <w:tcPr>
            <w:tcW w:w="99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hunting</w:t>
            </w:r>
          </w:p>
        </w:tc>
        <w:tc>
          <w:tcPr>
            <w:tcW w:w="990" w:type="dxa"/>
          </w:tcPr>
          <w:p w:rsidR="00810888" w:rsidRPr="00986CEC" w:rsidRDefault="00810888" w:rsidP="005D6B16">
            <w:pPr>
              <w:spacing w:line="24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Employment </w:t>
            </w:r>
          </w:p>
        </w:tc>
      </w:tr>
    </w:tbl>
    <w:p w:rsidR="00810888" w:rsidRPr="00986CEC" w:rsidRDefault="00810888" w:rsidP="00810888">
      <w:pPr>
        <w:rPr>
          <w:rFonts w:ascii="Times New Roman" w:eastAsia="Times New Roman" w:hAnsi="Times New Roman"/>
          <w:color w:val="000000"/>
          <w:sz w:val="20"/>
          <w:szCs w:val="20"/>
        </w:rPr>
      </w:pPr>
    </w:p>
    <w:p w:rsidR="00810888" w:rsidRPr="00986CEC" w:rsidRDefault="00810888" w:rsidP="00810888">
      <w:pP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Other please specify:…………………………………………………………………………………………………………………………………</w:t>
      </w:r>
    </w:p>
    <w:p w:rsidR="00810888" w:rsidRPr="00986CEC" w:rsidRDefault="00810888" w:rsidP="00810888">
      <w:pPr>
        <w:shd w:val="clear" w:color="auto" w:fill="8DB3E2"/>
        <w:spacing w:after="0" w:line="240" w:lineRule="auto"/>
        <w:rPr>
          <w:rFonts w:ascii="Times New Roman" w:eastAsia="Times New Roman" w:hAnsi="Times New Roman"/>
          <w:b/>
          <w:color w:val="000000"/>
          <w:sz w:val="20"/>
          <w:szCs w:val="20"/>
        </w:rPr>
      </w:pPr>
      <w:r w:rsidRPr="00986CEC">
        <w:rPr>
          <w:rFonts w:ascii="Times New Roman" w:eastAsia="Times New Roman" w:hAnsi="Times New Roman"/>
          <w:b/>
          <w:color w:val="000000"/>
          <w:sz w:val="20"/>
          <w:szCs w:val="20"/>
        </w:rPr>
        <w:t xml:space="preserve">B.  LIVELIHOODS </w:t>
      </w:r>
    </w:p>
    <w:p w:rsidR="00810888" w:rsidRPr="00986CEC" w:rsidRDefault="00986CE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11</w:t>
      </w:r>
      <w:r w:rsidR="00810888" w:rsidRPr="00986CEC">
        <w:rPr>
          <w:rFonts w:ascii="Times New Roman" w:eastAsia="Times New Roman" w:hAnsi="Times New Roman"/>
          <w:color w:val="000000"/>
          <w:sz w:val="20"/>
          <w:szCs w:val="20"/>
        </w:rPr>
        <w:t>. What is your main agricultural livelihood?</w:t>
      </w:r>
    </w:p>
    <w:tbl>
      <w:tblPr>
        <w:tblW w:w="496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32"/>
        <w:gridCol w:w="1448"/>
        <w:gridCol w:w="1334"/>
        <w:gridCol w:w="1123"/>
        <w:gridCol w:w="1317"/>
        <w:gridCol w:w="1030"/>
        <w:gridCol w:w="1349"/>
        <w:gridCol w:w="910"/>
      </w:tblGrid>
      <w:tr w:rsidR="00810888" w:rsidRPr="00986CEC" w:rsidTr="00672402">
        <w:tc>
          <w:tcPr>
            <w:tcW w:w="445"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Crop farming</w:t>
            </w:r>
          </w:p>
        </w:tc>
        <w:tc>
          <w:tcPr>
            <w:tcW w:w="775"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Type of crops</w:t>
            </w:r>
          </w:p>
          <w:p w:rsidR="00810888" w:rsidRPr="00986CEC" w:rsidRDefault="00810888" w:rsidP="005D6B16">
            <w:pPr>
              <w:spacing w:line="360" w:lineRule="auto"/>
              <w:rPr>
                <w:rFonts w:ascii="Times New Roman" w:eastAsia="Times New Roman" w:hAnsi="Times New Roman"/>
                <w:color w:val="000000"/>
                <w:sz w:val="20"/>
                <w:szCs w:val="20"/>
              </w:rPr>
            </w:pP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1………………………………</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2………………………………</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3……………………………..</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4………………………………</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5……………………………..</w:t>
            </w:r>
          </w:p>
        </w:tc>
        <w:tc>
          <w:tcPr>
            <w:tcW w:w="714"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inputs used &amp; source</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tc>
        <w:tc>
          <w:tcPr>
            <w:tcW w:w="601"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Size of land</w:t>
            </w:r>
          </w:p>
          <w:p w:rsidR="00810888" w:rsidRPr="00986CEC" w:rsidRDefault="00810888" w:rsidP="005D6B16">
            <w:pPr>
              <w:spacing w:line="360" w:lineRule="auto"/>
              <w:rPr>
                <w:rFonts w:ascii="Times New Roman" w:eastAsia="Times New Roman" w:hAnsi="Times New Roman"/>
                <w:color w:val="000000"/>
                <w:sz w:val="20"/>
                <w:szCs w:val="20"/>
              </w:rPr>
            </w:pP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tc>
        <w:tc>
          <w:tcPr>
            <w:tcW w:w="705"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Farming method (conservation farming, agro-forestry, conventional ) </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tc>
        <w:tc>
          <w:tcPr>
            <w:tcW w:w="551"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Av. Yield/yr</w:t>
            </w:r>
          </w:p>
          <w:p w:rsidR="00810888" w:rsidRPr="00986CEC" w:rsidRDefault="00810888" w:rsidP="005D6B16">
            <w:pPr>
              <w:spacing w:line="360" w:lineRule="auto"/>
              <w:rPr>
                <w:rFonts w:ascii="Times New Roman" w:eastAsia="Times New Roman" w:hAnsi="Times New Roman"/>
                <w:color w:val="000000"/>
                <w:sz w:val="20"/>
                <w:szCs w:val="20"/>
              </w:rPr>
            </w:pP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tc>
        <w:tc>
          <w:tcPr>
            <w:tcW w:w="722" w:type="pct"/>
          </w:tcPr>
          <w:p w:rsidR="00810888" w:rsidRPr="00986CEC" w:rsidRDefault="00810888" w:rsidP="005D6B16">
            <w:pPr>
              <w:spacing w:after="0"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Purpose (sale, consumption etc)     </w:t>
            </w:r>
          </w:p>
          <w:p w:rsidR="00810888" w:rsidRPr="00986CEC" w:rsidRDefault="00810888" w:rsidP="005D6B16">
            <w:pPr>
              <w:spacing w:line="360" w:lineRule="auto"/>
              <w:rPr>
                <w:rFonts w:ascii="Times New Roman" w:eastAsia="Times New Roman" w:hAnsi="Times New Roman"/>
                <w:color w:val="000000"/>
                <w:sz w:val="20"/>
                <w:szCs w:val="20"/>
              </w:rPr>
            </w:pP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tc>
        <w:tc>
          <w:tcPr>
            <w:tcW w:w="487"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Av. Income/yr </w:t>
            </w:r>
          </w:p>
          <w:p w:rsidR="00810888" w:rsidRPr="00986CEC" w:rsidRDefault="00810888" w:rsidP="005D6B16">
            <w:pPr>
              <w:spacing w:line="360" w:lineRule="auto"/>
              <w:rPr>
                <w:rFonts w:ascii="Times New Roman" w:eastAsia="Times New Roman" w:hAnsi="Times New Roman"/>
                <w:color w:val="000000"/>
                <w:sz w:val="20"/>
                <w:szCs w:val="20"/>
              </w:rPr>
            </w:pP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tc>
      </w:tr>
      <w:tr w:rsidR="00810888" w:rsidRPr="00986CEC" w:rsidTr="00672402">
        <w:tc>
          <w:tcPr>
            <w:tcW w:w="445"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Livestock farming </w:t>
            </w:r>
          </w:p>
        </w:tc>
        <w:tc>
          <w:tcPr>
            <w:tcW w:w="775"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Type of livestock </w:t>
            </w:r>
          </w:p>
          <w:p w:rsidR="00810888" w:rsidRPr="00986CEC" w:rsidRDefault="00810888" w:rsidP="005D6B16">
            <w:pPr>
              <w:spacing w:line="360" w:lineRule="auto"/>
              <w:rPr>
                <w:rFonts w:ascii="Times New Roman" w:eastAsia="Times New Roman" w:hAnsi="Times New Roman"/>
                <w:color w:val="000000"/>
                <w:sz w:val="20"/>
                <w:szCs w:val="20"/>
              </w:rPr>
            </w:pP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lastRenderedPageBreak/>
              <w:t>1………………………………</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2………………………………</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3……………………………….</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4……………………………….</w:t>
            </w:r>
          </w:p>
        </w:tc>
        <w:tc>
          <w:tcPr>
            <w:tcW w:w="714"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lastRenderedPageBreak/>
              <w:t>Types inputs &amp;source</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r w:rsidRPr="00986CEC">
              <w:rPr>
                <w:rFonts w:ascii="Times New Roman" w:eastAsia="Times New Roman" w:hAnsi="Times New Roman"/>
                <w:color w:val="000000"/>
                <w:sz w:val="20"/>
                <w:szCs w:val="20"/>
              </w:rPr>
              <w:lastRenderedPageBreak/>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p>
        </w:tc>
        <w:tc>
          <w:tcPr>
            <w:tcW w:w="601"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lastRenderedPageBreak/>
              <w:t xml:space="preserve">No. of livestock </w:t>
            </w:r>
          </w:p>
          <w:p w:rsidR="00810888" w:rsidRPr="00986CEC" w:rsidRDefault="00810888" w:rsidP="005D6B16">
            <w:pPr>
              <w:spacing w:line="360" w:lineRule="auto"/>
              <w:rPr>
                <w:rFonts w:ascii="Times New Roman" w:eastAsia="Times New Roman" w:hAnsi="Times New Roman"/>
                <w:color w:val="000000"/>
                <w:sz w:val="20"/>
                <w:szCs w:val="20"/>
              </w:rPr>
            </w:pP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lastRenderedPageBreak/>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tc>
        <w:tc>
          <w:tcPr>
            <w:tcW w:w="705" w:type="pct"/>
          </w:tcPr>
          <w:p w:rsidR="00810888" w:rsidRPr="00986CEC" w:rsidRDefault="00810888" w:rsidP="005D6B16">
            <w:pPr>
              <w:spacing w:line="360" w:lineRule="auto"/>
              <w:rPr>
                <w:rFonts w:ascii="Times New Roman" w:eastAsia="Times New Roman" w:hAnsi="Times New Roman"/>
                <w:color w:val="000000"/>
                <w:sz w:val="20"/>
                <w:szCs w:val="20"/>
              </w:rPr>
            </w:pPr>
          </w:p>
        </w:tc>
        <w:tc>
          <w:tcPr>
            <w:tcW w:w="551" w:type="pct"/>
          </w:tcPr>
          <w:p w:rsidR="00810888" w:rsidRPr="00986CEC" w:rsidRDefault="00810888" w:rsidP="005D6B16">
            <w:pPr>
              <w:spacing w:line="360" w:lineRule="auto"/>
              <w:rPr>
                <w:rFonts w:ascii="Times New Roman" w:eastAsia="Times New Roman" w:hAnsi="Times New Roman"/>
                <w:color w:val="000000"/>
                <w:sz w:val="20"/>
                <w:szCs w:val="20"/>
              </w:rPr>
            </w:pPr>
          </w:p>
        </w:tc>
        <w:tc>
          <w:tcPr>
            <w:tcW w:w="722" w:type="pct"/>
          </w:tcPr>
          <w:p w:rsidR="00810888" w:rsidRPr="00986CEC" w:rsidRDefault="00810888" w:rsidP="005D6B16">
            <w:pPr>
              <w:spacing w:after="0"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Purpose (sale, consumption)</w:t>
            </w:r>
          </w:p>
          <w:p w:rsidR="00810888" w:rsidRPr="00986CEC" w:rsidRDefault="00810888" w:rsidP="005D6B16">
            <w:pPr>
              <w:spacing w:line="360" w:lineRule="auto"/>
              <w:rPr>
                <w:rFonts w:ascii="Times New Roman" w:eastAsia="Times New Roman" w:hAnsi="Times New Roman"/>
                <w:color w:val="000000"/>
                <w:sz w:val="20"/>
                <w:szCs w:val="20"/>
              </w:rPr>
            </w:pP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r w:rsidRPr="00986CEC">
              <w:rPr>
                <w:rFonts w:ascii="Times New Roman" w:eastAsia="Times New Roman" w:hAnsi="Times New Roman"/>
                <w:color w:val="000000"/>
                <w:sz w:val="20"/>
                <w:szCs w:val="20"/>
              </w:rPr>
              <w:lastRenderedPageBreak/>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tc>
        <w:tc>
          <w:tcPr>
            <w:tcW w:w="487" w:type="pct"/>
          </w:tcPr>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lastRenderedPageBreak/>
              <w:t xml:space="preserve">Av. Income/yr </w:t>
            </w:r>
          </w:p>
          <w:p w:rsidR="00810888" w:rsidRPr="00986CEC" w:rsidRDefault="00810888" w:rsidP="005D6B16">
            <w:pPr>
              <w:spacing w:line="360" w:lineRule="auto"/>
              <w:rPr>
                <w:rFonts w:ascii="Times New Roman" w:eastAsia="Times New Roman" w:hAnsi="Times New Roman"/>
                <w:color w:val="000000"/>
                <w:sz w:val="20"/>
                <w:szCs w:val="20"/>
              </w:rPr>
            </w:pP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w:t>
            </w:r>
          </w:p>
          <w:p w:rsidR="00810888" w:rsidRPr="00986CEC" w:rsidRDefault="00810888" w:rsidP="005D6B16">
            <w:pPr>
              <w:spacing w:line="360" w:lineRule="auto"/>
              <w:rPr>
                <w:rFonts w:ascii="Times New Roman" w:eastAsia="Times New Roman" w:hAnsi="Times New Roman"/>
                <w:color w:val="000000"/>
                <w:sz w:val="20"/>
                <w:szCs w:val="20"/>
              </w:rPr>
            </w:pPr>
          </w:p>
        </w:tc>
      </w:tr>
    </w:tbl>
    <w:p w:rsidR="00810888" w:rsidRPr="00986CEC" w:rsidRDefault="00810888" w:rsidP="00810888">
      <w:pPr>
        <w:rPr>
          <w:rFonts w:ascii="Times New Roman" w:eastAsia="Times New Roman" w:hAnsi="Times New Roman"/>
          <w:color w:val="000000"/>
          <w:sz w:val="20"/>
          <w:szCs w:val="20"/>
        </w:rPr>
      </w:pPr>
    </w:p>
    <w:p w:rsidR="00810888" w:rsidRPr="00986CEC" w:rsidRDefault="00810888" w:rsidP="00810888">
      <w:pPr>
        <w:shd w:val="clear" w:color="auto" w:fill="8DB3E2"/>
        <w:rPr>
          <w:rFonts w:ascii="Times New Roman" w:eastAsia="Times New Roman" w:hAnsi="Times New Roman"/>
          <w:b/>
          <w:color w:val="000000"/>
          <w:sz w:val="20"/>
          <w:szCs w:val="20"/>
        </w:rPr>
      </w:pPr>
      <w:r w:rsidRPr="00986CEC">
        <w:rPr>
          <w:rFonts w:ascii="Times New Roman" w:eastAsia="Times New Roman" w:hAnsi="Times New Roman"/>
          <w:b/>
          <w:color w:val="000000"/>
          <w:sz w:val="20"/>
          <w:szCs w:val="20"/>
        </w:rPr>
        <w:t>C. SOCIO</w:t>
      </w:r>
      <w:r w:rsidRPr="00986CEC">
        <w:rPr>
          <w:rFonts w:ascii="Times New Roman" w:hAnsi="Times New Roman"/>
          <w:sz w:val="20"/>
          <w:szCs w:val="20"/>
        </w:rPr>
        <w:t xml:space="preserve">- </w:t>
      </w:r>
      <w:r w:rsidRPr="00986CEC">
        <w:rPr>
          <w:rFonts w:ascii="Times New Roman" w:eastAsia="Times New Roman" w:hAnsi="Times New Roman"/>
          <w:b/>
          <w:color w:val="000000"/>
          <w:sz w:val="20"/>
          <w:szCs w:val="20"/>
        </w:rPr>
        <w:t>ECONOMIC VARIABLES AS DETERMINANT OF POVERTY AMONG SMALL HOLDER FARMERS</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12</w:t>
      </w:r>
      <w:r w:rsidR="00810888" w:rsidRPr="00986CEC">
        <w:rPr>
          <w:rFonts w:ascii="Times New Roman" w:eastAsia="Times New Roman" w:hAnsi="Times New Roman"/>
          <w:color w:val="000000"/>
          <w:sz w:val="20"/>
          <w:szCs w:val="20"/>
        </w:rPr>
        <w:t>. How long have you been farming in this area ……………………………………………………………………..</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13</w:t>
      </w:r>
      <w:r w:rsidR="00810888" w:rsidRPr="00986CEC">
        <w:rPr>
          <w:rFonts w:ascii="Times New Roman" w:eastAsia="Times New Roman" w:hAnsi="Times New Roman"/>
          <w:color w:val="000000"/>
          <w:sz w:val="20"/>
          <w:szCs w:val="20"/>
        </w:rPr>
        <w:t>. What level of farming experience do you have in growing these particular crops?</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14</w:t>
      </w:r>
      <w:r w:rsidR="00810888" w:rsidRPr="00986CEC">
        <w:rPr>
          <w:rFonts w:ascii="Times New Roman" w:eastAsia="Times New Roman" w:hAnsi="Times New Roman"/>
          <w:color w:val="000000"/>
          <w:sz w:val="20"/>
          <w:szCs w:val="20"/>
        </w:rPr>
        <w:t>. Do you have access to agriculture extension services?</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15</w:t>
      </w:r>
      <w:r w:rsidR="00810888" w:rsidRPr="00986CEC">
        <w:rPr>
          <w:rFonts w:ascii="Times New Roman" w:eastAsia="Times New Roman" w:hAnsi="Times New Roman"/>
          <w:color w:val="000000"/>
          <w:sz w:val="20"/>
          <w:szCs w:val="20"/>
        </w:rPr>
        <w:t xml:space="preserve">   If yes, who provides the services? ………………………………………………………………………….</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16</w:t>
      </w:r>
      <w:r w:rsidR="00810888" w:rsidRPr="00986CEC">
        <w:rPr>
          <w:rFonts w:ascii="Times New Roman" w:eastAsia="Times New Roman" w:hAnsi="Times New Roman"/>
          <w:color w:val="000000"/>
          <w:sz w:val="20"/>
          <w:szCs w:val="20"/>
        </w:rPr>
        <w:t>. What is the source of labour at your farm?     a. family                       b. Hired                               c. Others specify………………………………</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17</w:t>
      </w:r>
      <w:r w:rsidR="00810888" w:rsidRPr="00986CEC">
        <w:rPr>
          <w:rFonts w:ascii="Times New Roman" w:eastAsia="Times New Roman" w:hAnsi="Times New Roman"/>
          <w:color w:val="000000"/>
          <w:sz w:val="20"/>
          <w:szCs w:val="20"/>
        </w:rPr>
        <w:t>. What are the key challenges that you face with regard to livelihood in this area?…………………………………………………………………………….</w:t>
      </w:r>
    </w:p>
    <w:p w:rsidR="00810888" w:rsidRPr="00986CEC" w:rsidRDefault="005E038C" w:rsidP="00810888">
      <w:pPr>
        <w:rPr>
          <w:rFonts w:ascii="Times New Roman" w:hAnsi="Times New Roman"/>
          <w:sz w:val="20"/>
          <w:szCs w:val="20"/>
        </w:rPr>
      </w:pPr>
      <w:r>
        <w:rPr>
          <w:rFonts w:ascii="Times New Roman" w:hAnsi="Times New Roman"/>
          <w:sz w:val="20"/>
          <w:szCs w:val="20"/>
        </w:rPr>
        <w:t>18</w:t>
      </w:r>
      <w:r w:rsidR="00810888" w:rsidRPr="00986CEC">
        <w:rPr>
          <w:rFonts w:ascii="Times New Roman" w:hAnsi="Times New Roman"/>
          <w:sz w:val="20"/>
          <w:szCs w:val="20"/>
        </w:rPr>
        <w:t>. What other sources of income do you have apart from farming (extent of income diversification?)</w:t>
      </w:r>
    </w:p>
    <w:p w:rsidR="00810888" w:rsidRPr="00986CEC" w:rsidRDefault="005E038C" w:rsidP="00810888">
      <w:pPr>
        <w:rPr>
          <w:rFonts w:ascii="Times New Roman" w:eastAsia="Times New Roman" w:hAnsi="Times New Roman"/>
          <w:color w:val="000000"/>
          <w:sz w:val="20"/>
          <w:szCs w:val="20"/>
        </w:rPr>
      </w:pPr>
      <w:r>
        <w:rPr>
          <w:rFonts w:ascii="Times New Roman" w:hAnsi="Times New Roman"/>
          <w:sz w:val="20"/>
          <w:szCs w:val="20"/>
        </w:rPr>
        <w:t>19</w:t>
      </w:r>
      <w:r w:rsidR="00810888" w:rsidRPr="00986CEC">
        <w:rPr>
          <w:rFonts w:ascii="Times New Roman" w:hAnsi="Times New Roman"/>
          <w:sz w:val="20"/>
          <w:szCs w:val="20"/>
        </w:rPr>
        <w:t xml:space="preserve">. List any </w:t>
      </w:r>
      <w:r w:rsidR="00365733" w:rsidRPr="00986CEC">
        <w:rPr>
          <w:rFonts w:ascii="Times New Roman" w:hAnsi="Times New Roman"/>
          <w:sz w:val="20"/>
          <w:szCs w:val="20"/>
        </w:rPr>
        <w:t>nonfarm</w:t>
      </w:r>
      <w:r w:rsidR="00810888" w:rsidRPr="00986CEC">
        <w:rPr>
          <w:rFonts w:ascii="Times New Roman" w:hAnsi="Times New Roman"/>
          <w:sz w:val="20"/>
          <w:szCs w:val="20"/>
        </w:rPr>
        <w:t xml:space="preserve"> sources of income you have access to ……………………………………………………….</w:t>
      </w:r>
    </w:p>
    <w:p w:rsidR="00810888" w:rsidRPr="00986CEC" w:rsidRDefault="00810888" w:rsidP="00810888">
      <w:pPr>
        <w:shd w:val="clear" w:color="auto" w:fill="8DB3E2"/>
        <w:rPr>
          <w:rFonts w:ascii="Times New Roman" w:eastAsia="Times New Roman" w:hAnsi="Times New Roman"/>
          <w:color w:val="000000"/>
          <w:sz w:val="20"/>
          <w:szCs w:val="20"/>
        </w:rPr>
      </w:pPr>
      <w:r w:rsidRPr="00986CEC">
        <w:rPr>
          <w:rFonts w:ascii="Times New Roman" w:eastAsia="Times New Roman" w:hAnsi="Times New Roman"/>
          <w:b/>
          <w:color w:val="000000"/>
          <w:sz w:val="20"/>
          <w:szCs w:val="20"/>
        </w:rPr>
        <w:t xml:space="preserve">D.IMPACT OF  MINING EFFLUENT ON THE LIVELIHOOD OF SMALL HOLDER FARMERS </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20</w:t>
      </w:r>
      <w:r w:rsidR="00810888" w:rsidRPr="00986CEC">
        <w:rPr>
          <w:rFonts w:ascii="Times New Roman" w:eastAsia="Times New Roman" w:hAnsi="Times New Roman"/>
          <w:color w:val="000000"/>
          <w:sz w:val="20"/>
          <w:szCs w:val="20"/>
        </w:rPr>
        <w:t>. What do you understand by mining effluent…………………………………………………………….</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21</w:t>
      </w:r>
      <w:r w:rsidR="00810888" w:rsidRPr="00986CEC">
        <w:rPr>
          <w:rFonts w:ascii="Times New Roman" w:eastAsia="Times New Roman" w:hAnsi="Times New Roman"/>
          <w:color w:val="000000"/>
          <w:sz w:val="20"/>
          <w:szCs w:val="20"/>
        </w:rPr>
        <w:t>. Do you experience mining effluent in this area</w:t>
      </w:r>
      <w:r w:rsidR="00810888" w:rsidRPr="00986CEC">
        <w:rPr>
          <w:rFonts w:ascii="Times New Roman" w:eastAsia="Times New Roman" w:hAnsi="Times New Roman"/>
          <w:color w:val="000000"/>
          <w:sz w:val="20"/>
          <w:szCs w:val="20"/>
        </w:rPr>
        <w:tab/>
        <w:t xml:space="preserve">      a. YES    </w:t>
      </w:r>
      <w:r w:rsidR="00810888" w:rsidRPr="00986CEC">
        <w:rPr>
          <w:rFonts w:ascii="Times New Roman" w:eastAsia="Times New Roman" w:hAnsi="Times New Roman"/>
          <w:color w:val="000000"/>
          <w:sz w:val="20"/>
          <w:szCs w:val="20"/>
        </w:rPr>
        <w:tab/>
        <w:t xml:space="preserve">         b. No</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22</w:t>
      </w:r>
      <w:r w:rsidR="00810888" w:rsidRPr="00986CEC">
        <w:rPr>
          <w:rFonts w:ascii="Times New Roman" w:eastAsia="Times New Roman" w:hAnsi="Times New Roman"/>
          <w:color w:val="000000"/>
          <w:sz w:val="20"/>
          <w:szCs w:val="20"/>
        </w:rPr>
        <w:t>. (a). If yes, How often?......................................................monthly</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23</w:t>
      </w:r>
      <w:r w:rsidR="00810888" w:rsidRPr="00986CEC">
        <w:rPr>
          <w:rFonts w:ascii="Times New Roman" w:eastAsia="Times New Roman" w:hAnsi="Times New Roman"/>
          <w:color w:val="000000"/>
          <w:sz w:val="20"/>
          <w:szCs w:val="20"/>
        </w:rPr>
        <w:t>. Where do you think is the source of mining effluent in this area.............................</w:t>
      </w:r>
      <w:r w:rsidR="00365733">
        <w:rPr>
          <w:rFonts w:ascii="Times New Roman" w:eastAsia="Times New Roman" w:hAnsi="Times New Roman"/>
          <w:color w:val="000000"/>
          <w:sz w:val="20"/>
          <w:szCs w:val="20"/>
        </w:rPr>
        <w:t>......................</w:t>
      </w:r>
      <w:r w:rsidR="00810888" w:rsidRPr="00986CEC">
        <w:rPr>
          <w:rFonts w:ascii="Times New Roman" w:eastAsia="Times New Roman" w:hAnsi="Times New Roman"/>
          <w:color w:val="000000"/>
          <w:sz w:val="20"/>
          <w:szCs w:val="20"/>
        </w:rPr>
        <w:t>......</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lastRenderedPageBreak/>
        <w:t>24</w:t>
      </w:r>
      <w:r w:rsidR="00810888" w:rsidRPr="00986CEC">
        <w:rPr>
          <w:rFonts w:ascii="Times New Roman" w:eastAsia="Times New Roman" w:hAnsi="Times New Roman"/>
          <w:color w:val="000000"/>
          <w:sz w:val="20"/>
          <w:szCs w:val="20"/>
        </w:rPr>
        <w:t xml:space="preserve">. How do think effluent contribute to your livelihood at household level?............................................... </w:t>
      </w: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25</w:t>
      </w:r>
      <w:r w:rsidR="00810888" w:rsidRPr="00986CEC">
        <w:rPr>
          <w:rFonts w:ascii="Times New Roman" w:eastAsia="Times New Roman" w:hAnsi="Times New Roman"/>
          <w:color w:val="000000"/>
          <w:sz w:val="20"/>
          <w:szCs w:val="20"/>
        </w:rPr>
        <w:t xml:space="preserve">. Rank the impact of mining effluent on farmer livelihood activities at household level?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01"/>
        <w:gridCol w:w="1129"/>
        <w:gridCol w:w="1339"/>
        <w:gridCol w:w="1497"/>
        <w:gridCol w:w="2141"/>
      </w:tblGrid>
      <w:tr w:rsidR="00810888" w:rsidRPr="00986CEC" w:rsidTr="005D6B16">
        <w:tc>
          <w:tcPr>
            <w:tcW w:w="4248" w:type="dxa"/>
            <w:shd w:val="clear" w:color="auto" w:fill="DDD9C3"/>
          </w:tcPr>
          <w:p w:rsidR="00810888" w:rsidRPr="00986CEC" w:rsidRDefault="00810888" w:rsidP="005D6B16">
            <w:pPr>
              <w:jc w:val="cente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Livelihood Activity</w:t>
            </w:r>
          </w:p>
        </w:tc>
        <w:tc>
          <w:tcPr>
            <w:tcW w:w="1350" w:type="dxa"/>
            <w:shd w:val="clear" w:color="auto" w:fill="DAEEF3"/>
          </w:tcPr>
          <w:p w:rsidR="00810888" w:rsidRPr="00986CEC" w:rsidRDefault="00810888" w:rsidP="005D6B16">
            <w:pPr>
              <w:jc w:val="cente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High</w:t>
            </w:r>
          </w:p>
        </w:tc>
        <w:tc>
          <w:tcPr>
            <w:tcW w:w="1530" w:type="dxa"/>
            <w:shd w:val="clear" w:color="auto" w:fill="DAEEF3"/>
          </w:tcPr>
          <w:p w:rsidR="00810888" w:rsidRPr="00986CEC" w:rsidRDefault="00810888" w:rsidP="005D6B16">
            <w:pPr>
              <w:jc w:val="cente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Medium</w:t>
            </w:r>
          </w:p>
        </w:tc>
        <w:tc>
          <w:tcPr>
            <w:tcW w:w="1890" w:type="dxa"/>
            <w:shd w:val="clear" w:color="auto" w:fill="DAEEF3"/>
          </w:tcPr>
          <w:p w:rsidR="00810888" w:rsidRPr="00986CEC" w:rsidRDefault="00810888" w:rsidP="005D6B16">
            <w:pPr>
              <w:jc w:val="cente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Low</w:t>
            </w:r>
          </w:p>
        </w:tc>
        <w:tc>
          <w:tcPr>
            <w:tcW w:w="2700" w:type="dxa"/>
            <w:shd w:val="clear" w:color="auto" w:fill="DAEEF3"/>
          </w:tcPr>
          <w:p w:rsidR="00810888" w:rsidRPr="00986CEC" w:rsidRDefault="00810888" w:rsidP="005D6B16">
            <w:pP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Method used</w:t>
            </w:r>
          </w:p>
        </w:tc>
      </w:tr>
      <w:tr w:rsidR="00810888" w:rsidRPr="00986CEC" w:rsidTr="005D6B16">
        <w:tc>
          <w:tcPr>
            <w:tcW w:w="4248" w:type="dxa"/>
            <w:shd w:val="clear" w:color="auto" w:fill="DDD9C3"/>
          </w:tcPr>
          <w:p w:rsidR="00810888" w:rsidRPr="00986CEC" w:rsidRDefault="00810888" w:rsidP="005D6B16">
            <w:pPr>
              <w:jc w:val="cente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Farmers social wellbeing</w:t>
            </w:r>
          </w:p>
        </w:tc>
        <w:tc>
          <w:tcPr>
            <w:tcW w:w="1350" w:type="dxa"/>
          </w:tcPr>
          <w:p w:rsidR="00810888" w:rsidRPr="00986CEC" w:rsidRDefault="00810888" w:rsidP="005D6B16">
            <w:pPr>
              <w:rPr>
                <w:rFonts w:ascii="Times New Roman" w:eastAsia="Times New Roman" w:hAnsi="Times New Roman"/>
                <w:color w:val="000000"/>
                <w:sz w:val="20"/>
                <w:szCs w:val="20"/>
              </w:rPr>
            </w:pPr>
          </w:p>
        </w:tc>
        <w:tc>
          <w:tcPr>
            <w:tcW w:w="1530" w:type="dxa"/>
          </w:tcPr>
          <w:p w:rsidR="00810888" w:rsidRPr="00986CEC" w:rsidRDefault="00810888" w:rsidP="005D6B16">
            <w:pPr>
              <w:rPr>
                <w:rFonts w:ascii="Times New Roman" w:eastAsia="Times New Roman" w:hAnsi="Times New Roman"/>
                <w:color w:val="000000"/>
                <w:sz w:val="20"/>
                <w:szCs w:val="20"/>
              </w:rPr>
            </w:pPr>
          </w:p>
        </w:tc>
        <w:tc>
          <w:tcPr>
            <w:tcW w:w="1890" w:type="dxa"/>
          </w:tcPr>
          <w:p w:rsidR="00810888" w:rsidRPr="00986CEC" w:rsidRDefault="00810888" w:rsidP="005D6B16">
            <w:pPr>
              <w:rPr>
                <w:rFonts w:ascii="Times New Roman" w:eastAsia="Times New Roman" w:hAnsi="Times New Roman"/>
                <w:color w:val="000000"/>
                <w:sz w:val="20"/>
                <w:szCs w:val="20"/>
              </w:rPr>
            </w:pPr>
          </w:p>
        </w:tc>
        <w:tc>
          <w:tcPr>
            <w:tcW w:w="2700" w:type="dxa"/>
          </w:tcPr>
          <w:p w:rsidR="00810888" w:rsidRPr="00986CEC" w:rsidRDefault="00810888" w:rsidP="005D6B16">
            <w:pPr>
              <w:rPr>
                <w:rFonts w:ascii="Times New Roman" w:eastAsia="Times New Roman" w:hAnsi="Times New Roman"/>
                <w:color w:val="000000"/>
                <w:sz w:val="20"/>
                <w:szCs w:val="20"/>
              </w:rPr>
            </w:pPr>
          </w:p>
        </w:tc>
      </w:tr>
      <w:tr w:rsidR="00810888" w:rsidRPr="00986CEC" w:rsidTr="005D6B16">
        <w:tc>
          <w:tcPr>
            <w:tcW w:w="4248" w:type="dxa"/>
            <w:shd w:val="clear" w:color="auto" w:fill="DDD9C3"/>
          </w:tcPr>
          <w:p w:rsidR="00810888" w:rsidRPr="00986CEC" w:rsidRDefault="00810888" w:rsidP="005D6B16">
            <w:pPr>
              <w:jc w:val="cente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   Farmer’s Income</w:t>
            </w:r>
          </w:p>
        </w:tc>
        <w:tc>
          <w:tcPr>
            <w:tcW w:w="1350" w:type="dxa"/>
          </w:tcPr>
          <w:p w:rsidR="00810888" w:rsidRPr="00986CEC" w:rsidRDefault="00810888" w:rsidP="005D6B16">
            <w:pPr>
              <w:rPr>
                <w:rFonts w:ascii="Times New Roman" w:eastAsia="Times New Roman" w:hAnsi="Times New Roman"/>
                <w:color w:val="000000"/>
                <w:sz w:val="20"/>
                <w:szCs w:val="20"/>
              </w:rPr>
            </w:pPr>
          </w:p>
        </w:tc>
        <w:tc>
          <w:tcPr>
            <w:tcW w:w="1530" w:type="dxa"/>
          </w:tcPr>
          <w:p w:rsidR="00810888" w:rsidRPr="00986CEC" w:rsidRDefault="00810888" w:rsidP="005D6B16">
            <w:pPr>
              <w:rPr>
                <w:rFonts w:ascii="Times New Roman" w:eastAsia="Times New Roman" w:hAnsi="Times New Roman"/>
                <w:color w:val="000000"/>
                <w:sz w:val="20"/>
                <w:szCs w:val="20"/>
              </w:rPr>
            </w:pPr>
          </w:p>
        </w:tc>
        <w:tc>
          <w:tcPr>
            <w:tcW w:w="1890" w:type="dxa"/>
          </w:tcPr>
          <w:p w:rsidR="00810888" w:rsidRPr="00986CEC" w:rsidRDefault="00810888" w:rsidP="005D6B16">
            <w:pPr>
              <w:rPr>
                <w:rFonts w:ascii="Times New Roman" w:eastAsia="Times New Roman" w:hAnsi="Times New Roman"/>
                <w:color w:val="000000"/>
                <w:sz w:val="20"/>
                <w:szCs w:val="20"/>
              </w:rPr>
            </w:pPr>
          </w:p>
        </w:tc>
        <w:tc>
          <w:tcPr>
            <w:tcW w:w="2700" w:type="dxa"/>
          </w:tcPr>
          <w:p w:rsidR="00810888" w:rsidRPr="00986CEC" w:rsidRDefault="00810888" w:rsidP="005D6B16">
            <w:pPr>
              <w:rPr>
                <w:rFonts w:ascii="Times New Roman" w:eastAsia="Times New Roman" w:hAnsi="Times New Roman"/>
                <w:color w:val="000000"/>
                <w:sz w:val="20"/>
                <w:szCs w:val="20"/>
              </w:rPr>
            </w:pPr>
          </w:p>
        </w:tc>
      </w:tr>
      <w:tr w:rsidR="00810888" w:rsidRPr="00986CEC" w:rsidTr="005D6B16">
        <w:trPr>
          <w:trHeight w:val="548"/>
        </w:trPr>
        <w:tc>
          <w:tcPr>
            <w:tcW w:w="4248" w:type="dxa"/>
            <w:shd w:val="clear" w:color="auto" w:fill="DDD9C3"/>
          </w:tcPr>
          <w:p w:rsidR="00810888" w:rsidRPr="00986CEC" w:rsidRDefault="00810888" w:rsidP="005D6B16">
            <w:pPr>
              <w:jc w:val="cente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 xml:space="preserve">Farmer’s Crops </w:t>
            </w:r>
          </w:p>
        </w:tc>
        <w:tc>
          <w:tcPr>
            <w:tcW w:w="1350" w:type="dxa"/>
          </w:tcPr>
          <w:p w:rsidR="00810888" w:rsidRPr="00986CEC" w:rsidRDefault="00810888" w:rsidP="005D6B16">
            <w:pPr>
              <w:rPr>
                <w:rFonts w:ascii="Times New Roman" w:eastAsia="Times New Roman" w:hAnsi="Times New Roman"/>
                <w:color w:val="000000"/>
                <w:sz w:val="20"/>
                <w:szCs w:val="20"/>
              </w:rPr>
            </w:pPr>
          </w:p>
        </w:tc>
        <w:tc>
          <w:tcPr>
            <w:tcW w:w="1530" w:type="dxa"/>
          </w:tcPr>
          <w:p w:rsidR="00810888" w:rsidRPr="00986CEC" w:rsidRDefault="00810888" w:rsidP="005D6B16">
            <w:pPr>
              <w:rPr>
                <w:rFonts w:ascii="Times New Roman" w:eastAsia="Times New Roman" w:hAnsi="Times New Roman"/>
                <w:color w:val="000000"/>
                <w:sz w:val="20"/>
                <w:szCs w:val="20"/>
              </w:rPr>
            </w:pPr>
          </w:p>
        </w:tc>
        <w:tc>
          <w:tcPr>
            <w:tcW w:w="1890" w:type="dxa"/>
          </w:tcPr>
          <w:p w:rsidR="00810888" w:rsidRPr="00986CEC" w:rsidRDefault="00810888" w:rsidP="005D6B16">
            <w:pPr>
              <w:rPr>
                <w:rFonts w:ascii="Times New Roman" w:eastAsia="Times New Roman" w:hAnsi="Times New Roman"/>
                <w:color w:val="000000"/>
                <w:sz w:val="20"/>
                <w:szCs w:val="20"/>
              </w:rPr>
            </w:pPr>
          </w:p>
        </w:tc>
        <w:tc>
          <w:tcPr>
            <w:tcW w:w="2700" w:type="dxa"/>
          </w:tcPr>
          <w:p w:rsidR="00810888" w:rsidRPr="00986CEC" w:rsidRDefault="00810888" w:rsidP="005D6B16">
            <w:pPr>
              <w:rPr>
                <w:rFonts w:ascii="Times New Roman" w:eastAsia="Times New Roman" w:hAnsi="Times New Roman"/>
                <w:color w:val="000000"/>
                <w:sz w:val="20"/>
                <w:szCs w:val="20"/>
              </w:rPr>
            </w:pPr>
          </w:p>
        </w:tc>
      </w:tr>
      <w:tr w:rsidR="00810888" w:rsidRPr="00986CEC" w:rsidTr="005D6B16">
        <w:tc>
          <w:tcPr>
            <w:tcW w:w="4248" w:type="dxa"/>
            <w:shd w:val="clear" w:color="auto" w:fill="DDD9C3"/>
          </w:tcPr>
          <w:p w:rsidR="00810888" w:rsidRPr="00986CEC" w:rsidRDefault="00810888" w:rsidP="005D6B16">
            <w:pPr>
              <w:jc w:val="cente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farmer’s Livestock</w:t>
            </w:r>
          </w:p>
        </w:tc>
        <w:tc>
          <w:tcPr>
            <w:tcW w:w="1350" w:type="dxa"/>
          </w:tcPr>
          <w:p w:rsidR="00810888" w:rsidRPr="00986CEC" w:rsidRDefault="00810888" w:rsidP="005D6B16">
            <w:pPr>
              <w:rPr>
                <w:rFonts w:ascii="Times New Roman" w:eastAsia="Times New Roman" w:hAnsi="Times New Roman"/>
                <w:color w:val="000000"/>
                <w:sz w:val="20"/>
                <w:szCs w:val="20"/>
              </w:rPr>
            </w:pPr>
          </w:p>
        </w:tc>
        <w:tc>
          <w:tcPr>
            <w:tcW w:w="1530" w:type="dxa"/>
          </w:tcPr>
          <w:p w:rsidR="00810888" w:rsidRPr="00986CEC" w:rsidRDefault="00810888" w:rsidP="005D6B16">
            <w:pPr>
              <w:rPr>
                <w:rFonts w:ascii="Times New Roman" w:eastAsia="Times New Roman" w:hAnsi="Times New Roman"/>
                <w:color w:val="000000"/>
                <w:sz w:val="20"/>
                <w:szCs w:val="20"/>
              </w:rPr>
            </w:pPr>
          </w:p>
        </w:tc>
        <w:tc>
          <w:tcPr>
            <w:tcW w:w="1890" w:type="dxa"/>
          </w:tcPr>
          <w:p w:rsidR="00810888" w:rsidRPr="00986CEC" w:rsidRDefault="00810888" w:rsidP="005D6B16">
            <w:pPr>
              <w:rPr>
                <w:rFonts w:ascii="Times New Roman" w:eastAsia="Times New Roman" w:hAnsi="Times New Roman"/>
                <w:color w:val="000000"/>
                <w:sz w:val="20"/>
                <w:szCs w:val="20"/>
              </w:rPr>
            </w:pPr>
          </w:p>
        </w:tc>
        <w:tc>
          <w:tcPr>
            <w:tcW w:w="2700" w:type="dxa"/>
          </w:tcPr>
          <w:p w:rsidR="00810888" w:rsidRPr="00986CEC" w:rsidRDefault="00810888" w:rsidP="005D6B16">
            <w:pPr>
              <w:rPr>
                <w:rFonts w:ascii="Times New Roman" w:eastAsia="Times New Roman" w:hAnsi="Times New Roman"/>
                <w:color w:val="000000"/>
                <w:sz w:val="20"/>
                <w:szCs w:val="20"/>
              </w:rPr>
            </w:pPr>
          </w:p>
        </w:tc>
      </w:tr>
      <w:tr w:rsidR="00810888" w:rsidRPr="00986CEC" w:rsidTr="005D6B16">
        <w:tc>
          <w:tcPr>
            <w:tcW w:w="4248" w:type="dxa"/>
            <w:shd w:val="clear" w:color="auto" w:fill="DDD9C3"/>
          </w:tcPr>
          <w:p w:rsidR="00810888" w:rsidRPr="00986CEC" w:rsidRDefault="00810888" w:rsidP="005D6B16">
            <w:pPr>
              <w:jc w:val="center"/>
              <w:rPr>
                <w:rFonts w:ascii="Times New Roman" w:eastAsia="Times New Roman" w:hAnsi="Times New Roman"/>
                <w:color w:val="000000"/>
                <w:sz w:val="20"/>
                <w:szCs w:val="20"/>
              </w:rPr>
            </w:pPr>
            <w:r w:rsidRPr="00986CEC">
              <w:rPr>
                <w:rFonts w:ascii="Times New Roman" w:eastAsia="Times New Roman" w:hAnsi="Times New Roman"/>
                <w:color w:val="000000"/>
                <w:sz w:val="20"/>
                <w:szCs w:val="20"/>
              </w:rPr>
              <w:t>Access to resources</w:t>
            </w:r>
          </w:p>
        </w:tc>
        <w:tc>
          <w:tcPr>
            <w:tcW w:w="1350" w:type="dxa"/>
          </w:tcPr>
          <w:p w:rsidR="00810888" w:rsidRPr="00986CEC" w:rsidRDefault="00810888" w:rsidP="005D6B16">
            <w:pPr>
              <w:rPr>
                <w:rFonts w:ascii="Times New Roman" w:eastAsia="Times New Roman" w:hAnsi="Times New Roman"/>
                <w:color w:val="000000"/>
                <w:sz w:val="20"/>
                <w:szCs w:val="20"/>
              </w:rPr>
            </w:pPr>
          </w:p>
        </w:tc>
        <w:tc>
          <w:tcPr>
            <w:tcW w:w="1530" w:type="dxa"/>
          </w:tcPr>
          <w:p w:rsidR="00810888" w:rsidRPr="00986CEC" w:rsidRDefault="00810888" w:rsidP="005D6B16">
            <w:pPr>
              <w:rPr>
                <w:rFonts w:ascii="Times New Roman" w:eastAsia="Times New Roman" w:hAnsi="Times New Roman"/>
                <w:color w:val="000000"/>
                <w:sz w:val="20"/>
                <w:szCs w:val="20"/>
              </w:rPr>
            </w:pPr>
          </w:p>
        </w:tc>
        <w:tc>
          <w:tcPr>
            <w:tcW w:w="1890" w:type="dxa"/>
          </w:tcPr>
          <w:p w:rsidR="00810888" w:rsidRPr="00986CEC" w:rsidRDefault="00810888" w:rsidP="005D6B16">
            <w:pPr>
              <w:rPr>
                <w:rFonts w:ascii="Times New Roman" w:eastAsia="Times New Roman" w:hAnsi="Times New Roman"/>
                <w:color w:val="000000"/>
                <w:sz w:val="20"/>
                <w:szCs w:val="20"/>
              </w:rPr>
            </w:pPr>
          </w:p>
        </w:tc>
        <w:tc>
          <w:tcPr>
            <w:tcW w:w="2700" w:type="dxa"/>
          </w:tcPr>
          <w:p w:rsidR="00810888" w:rsidRPr="00986CEC" w:rsidRDefault="00810888" w:rsidP="005D6B16">
            <w:pPr>
              <w:rPr>
                <w:rFonts w:ascii="Times New Roman" w:eastAsia="Times New Roman" w:hAnsi="Times New Roman"/>
                <w:color w:val="000000"/>
                <w:sz w:val="20"/>
                <w:szCs w:val="20"/>
              </w:rPr>
            </w:pPr>
          </w:p>
        </w:tc>
      </w:tr>
    </w:tbl>
    <w:p w:rsidR="00365733" w:rsidRDefault="00365733" w:rsidP="00810888">
      <w:pPr>
        <w:rPr>
          <w:rFonts w:ascii="Times New Roman" w:eastAsia="Times New Roman" w:hAnsi="Times New Roman"/>
          <w:color w:val="000000"/>
          <w:sz w:val="20"/>
          <w:szCs w:val="20"/>
        </w:rPr>
      </w:pPr>
    </w:p>
    <w:p w:rsidR="00810888" w:rsidRPr="00986CEC" w:rsidRDefault="005E038C" w:rsidP="00810888">
      <w:pPr>
        <w:rPr>
          <w:rFonts w:ascii="Times New Roman" w:eastAsia="Times New Roman" w:hAnsi="Times New Roman"/>
          <w:color w:val="000000"/>
          <w:sz w:val="20"/>
          <w:szCs w:val="20"/>
        </w:rPr>
      </w:pPr>
      <w:r>
        <w:rPr>
          <w:rFonts w:ascii="Times New Roman" w:eastAsia="Times New Roman" w:hAnsi="Times New Roman"/>
          <w:color w:val="000000"/>
          <w:sz w:val="20"/>
          <w:szCs w:val="20"/>
        </w:rPr>
        <w:t>26</w:t>
      </w:r>
      <w:r w:rsidR="00810888" w:rsidRPr="00986CEC">
        <w:rPr>
          <w:rFonts w:ascii="Times New Roman" w:eastAsia="Times New Roman" w:hAnsi="Times New Roman"/>
          <w:color w:val="000000"/>
          <w:sz w:val="20"/>
          <w:szCs w:val="20"/>
        </w:rPr>
        <w:t>.</w:t>
      </w:r>
      <w:r w:rsidR="00E258BB">
        <w:rPr>
          <w:rFonts w:ascii="Times New Roman" w:eastAsia="Times New Roman" w:hAnsi="Times New Roman"/>
          <w:color w:val="000000"/>
          <w:sz w:val="20"/>
          <w:szCs w:val="20"/>
        </w:rPr>
        <w:t>What are the key factors responsible for reduction in crop yield</w:t>
      </w:r>
      <w:r w:rsidR="00810888" w:rsidRPr="00986CEC">
        <w:rPr>
          <w:rFonts w:ascii="Times New Roman" w:eastAsia="Times New Roman" w:hAnsi="Times New Roman"/>
          <w:color w:val="000000"/>
          <w:sz w:val="20"/>
          <w:szCs w:val="20"/>
        </w:rPr>
        <w:t>?........................................................</w:t>
      </w:r>
      <w:r w:rsidR="00365733">
        <w:rPr>
          <w:rFonts w:ascii="Times New Roman" w:eastAsia="Times New Roman" w:hAnsi="Times New Roman"/>
          <w:color w:val="000000"/>
          <w:sz w:val="20"/>
          <w:szCs w:val="20"/>
        </w:rPr>
        <w:t>............</w:t>
      </w:r>
    </w:p>
    <w:p w:rsidR="00810888" w:rsidRPr="00986CEC" w:rsidRDefault="00810888" w:rsidP="00810888">
      <w:pPr>
        <w:spacing w:after="0"/>
        <w:rPr>
          <w:rFonts w:ascii="Times New Roman" w:eastAsia="Times New Roman" w:hAnsi="Times New Roman"/>
          <w:color w:val="000000"/>
          <w:sz w:val="20"/>
          <w:szCs w:val="20"/>
        </w:rPr>
      </w:pPr>
    </w:p>
    <w:p w:rsidR="00810888" w:rsidRDefault="005E038C" w:rsidP="00810888">
      <w:pPr>
        <w:spacing w:after="0"/>
        <w:rPr>
          <w:rFonts w:ascii="Times New Roman" w:eastAsia="Times New Roman" w:hAnsi="Times New Roman"/>
          <w:color w:val="000000"/>
          <w:sz w:val="20"/>
          <w:szCs w:val="20"/>
        </w:rPr>
      </w:pPr>
      <w:r>
        <w:rPr>
          <w:rFonts w:ascii="Times New Roman" w:eastAsia="Times New Roman" w:hAnsi="Times New Roman"/>
          <w:color w:val="000000"/>
          <w:sz w:val="20"/>
          <w:szCs w:val="20"/>
        </w:rPr>
        <w:t>27</w:t>
      </w:r>
      <w:r w:rsidR="00810888" w:rsidRPr="00986CEC">
        <w:rPr>
          <w:rFonts w:ascii="Times New Roman" w:eastAsia="Times New Roman" w:hAnsi="Times New Roman"/>
          <w:color w:val="000000"/>
          <w:sz w:val="20"/>
          <w:szCs w:val="20"/>
        </w:rPr>
        <w:t>.  Based on question 27 above identify the most limiting factors of success in your livelihood approach (sustainability)</w:t>
      </w:r>
      <w:r w:rsidR="00365733">
        <w:rPr>
          <w:rFonts w:ascii="Times New Roman" w:eastAsia="Times New Roman" w:hAnsi="Times New Roman"/>
          <w:color w:val="000000"/>
          <w:sz w:val="20"/>
          <w:szCs w:val="20"/>
        </w:rPr>
        <w:t>………………………………………………………………………………………………</w:t>
      </w:r>
    </w:p>
    <w:p w:rsidR="0079484C" w:rsidRDefault="0079484C" w:rsidP="00810888">
      <w:pPr>
        <w:spacing w:after="0"/>
        <w:rPr>
          <w:rFonts w:ascii="Times New Roman" w:eastAsia="Times New Roman" w:hAnsi="Times New Roman"/>
          <w:color w:val="000000"/>
          <w:sz w:val="20"/>
          <w:szCs w:val="20"/>
        </w:rPr>
      </w:pPr>
    </w:p>
    <w:p w:rsidR="0079484C" w:rsidRDefault="0079484C" w:rsidP="00810888">
      <w:pPr>
        <w:spacing w:after="0"/>
        <w:rPr>
          <w:rFonts w:ascii="Times New Roman" w:eastAsia="Times New Roman" w:hAnsi="Times New Roman"/>
          <w:color w:val="000000"/>
          <w:sz w:val="20"/>
          <w:szCs w:val="20"/>
        </w:rPr>
      </w:pPr>
      <w:r>
        <w:rPr>
          <w:rFonts w:ascii="Times New Roman" w:eastAsia="Times New Roman" w:hAnsi="Times New Roman"/>
          <w:color w:val="000000"/>
          <w:sz w:val="20"/>
          <w:szCs w:val="20"/>
        </w:rPr>
        <w:t xml:space="preserve">28.Tick with letter </w:t>
      </w:r>
      <w:r w:rsidR="00935F06">
        <w:rPr>
          <w:rFonts w:ascii="Times New Roman" w:eastAsia="Times New Roman" w:hAnsi="Times New Roman"/>
          <w:color w:val="000000"/>
          <w:sz w:val="20"/>
          <w:szCs w:val="20"/>
        </w:rPr>
        <w:t>(</w:t>
      </w:r>
      <w:r>
        <w:rPr>
          <w:rFonts w:ascii="Times New Roman" w:eastAsia="Times New Roman" w:hAnsi="Times New Roman"/>
          <w:color w:val="000000"/>
          <w:sz w:val="20"/>
          <w:szCs w:val="20"/>
        </w:rPr>
        <w:t>x</w:t>
      </w:r>
      <w:r w:rsidR="00935F06">
        <w:rPr>
          <w:rFonts w:ascii="Times New Roman" w:eastAsia="Times New Roman" w:hAnsi="Times New Roman"/>
          <w:color w:val="000000"/>
          <w:sz w:val="20"/>
          <w:szCs w:val="20"/>
        </w:rPr>
        <w:t>)</w:t>
      </w:r>
      <w:r>
        <w:rPr>
          <w:rFonts w:ascii="Times New Roman" w:eastAsia="Times New Roman" w:hAnsi="Times New Roman"/>
          <w:color w:val="000000"/>
          <w:sz w:val="20"/>
          <w:szCs w:val="20"/>
        </w:rPr>
        <w:t xml:space="preserve"> the stage of crop growth and a mark</w:t>
      </w:r>
      <w:r w:rsidR="00935F06">
        <w:rPr>
          <w:rFonts w:ascii="Times New Roman" w:eastAsia="Times New Roman" w:hAnsi="Times New Roman"/>
          <w:color w:val="000000"/>
          <w:sz w:val="20"/>
          <w:szCs w:val="20"/>
        </w:rPr>
        <w:t xml:space="preserve"> (</w:t>
      </w:r>
      <w:r w:rsidR="00935F06" w:rsidRPr="0034383B">
        <w:rPr>
          <w:rFonts w:ascii="Times New Roman" w:hAnsi="Times New Roman"/>
          <w:sz w:val="24"/>
          <w:szCs w:val="24"/>
          <w:lang w:val="en-GB"/>
        </w:rPr>
        <w:t>√</w:t>
      </w:r>
      <w:r w:rsidR="00935F06">
        <w:rPr>
          <w:rFonts w:ascii="Times New Roman" w:hAnsi="Times New Roman"/>
          <w:sz w:val="24"/>
          <w:szCs w:val="24"/>
          <w:lang w:val="en-GB"/>
        </w:rPr>
        <w:t>)</w:t>
      </w:r>
      <w:r>
        <w:rPr>
          <w:rFonts w:ascii="Times New Roman" w:eastAsia="Times New Roman" w:hAnsi="Times New Roman"/>
          <w:color w:val="000000"/>
          <w:sz w:val="20"/>
          <w:szCs w:val="20"/>
        </w:rPr>
        <w:t xml:space="preserve"> stages of crop gro</w:t>
      </w:r>
      <w:r w:rsidR="002E5A6C">
        <w:rPr>
          <w:rFonts w:ascii="Times New Roman" w:eastAsia="Times New Roman" w:hAnsi="Times New Roman"/>
          <w:color w:val="000000"/>
          <w:sz w:val="20"/>
          <w:szCs w:val="20"/>
        </w:rPr>
        <w:t>w</w:t>
      </w:r>
      <w:r>
        <w:rPr>
          <w:rFonts w:ascii="Times New Roman" w:eastAsia="Times New Roman" w:hAnsi="Times New Roman"/>
          <w:color w:val="000000"/>
          <w:sz w:val="20"/>
          <w:szCs w:val="20"/>
        </w:rPr>
        <w:t xml:space="preserve">th that has not been affected by the impact of mining effluent pollution. </w:t>
      </w:r>
    </w:p>
    <w:p w:rsidR="0079484C" w:rsidRDefault="0079484C" w:rsidP="00810888">
      <w:pPr>
        <w:spacing w:after="0"/>
        <w:rPr>
          <w:rFonts w:ascii="Times New Roman" w:eastAsia="Times New Roman" w:hAnsi="Times New Roman"/>
          <w:color w:val="000000"/>
          <w:sz w:val="20"/>
          <w:szCs w:val="20"/>
        </w:rPr>
      </w:pPr>
    </w:p>
    <w:tbl>
      <w:tblPr>
        <w:tblStyle w:val="TableGrid1"/>
        <w:tblW w:w="8075" w:type="dxa"/>
        <w:tblLayout w:type="fixed"/>
        <w:tblLook w:val="04A0" w:firstRow="1" w:lastRow="0" w:firstColumn="1" w:lastColumn="0" w:noHBand="0" w:noVBand="1"/>
      </w:tblPr>
      <w:tblGrid>
        <w:gridCol w:w="1555"/>
        <w:gridCol w:w="1559"/>
        <w:gridCol w:w="1276"/>
        <w:gridCol w:w="1275"/>
        <w:gridCol w:w="1134"/>
        <w:gridCol w:w="1276"/>
      </w:tblGrid>
      <w:tr w:rsidR="0079484C" w:rsidRPr="0034383B" w:rsidTr="0079484C">
        <w:tc>
          <w:tcPr>
            <w:tcW w:w="1555" w:type="dxa"/>
            <w:vMerge w:val="restart"/>
            <w:shd w:val="clear" w:color="auto" w:fill="auto"/>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Crops</w:t>
            </w:r>
          </w:p>
        </w:tc>
        <w:tc>
          <w:tcPr>
            <w:tcW w:w="6520" w:type="dxa"/>
            <w:gridSpan w:val="5"/>
            <w:shd w:val="clear" w:color="auto" w:fill="auto"/>
          </w:tcPr>
          <w:p w:rsidR="0079484C" w:rsidRPr="0034383B" w:rsidRDefault="00935F06" w:rsidP="0079484C">
            <w:pPr>
              <w:spacing w:after="0" w:line="240" w:lineRule="auto"/>
              <w:jc w:val="center"/>
              <w:rPr>
                <w:rFonts w:ascii="Times New Roman" w:hAnsi="Times New Roman"/>
                <w:sz w:val="24"/>
                <w:szCs w:val="24"/>
                <w:lang w:val="en-GB"/>
              </w:rPr>
            </w:pPr>
            <w:r>
              <w:rPr>
                <w:rFonts w:ascii="Times New Roman" w:hAnsi="Times New Roman"/>
                <w:sz w:val="24"/>
                <w:szCs w:val="24"/>
                <w:lang w:val="en-GB"/>
              </w:rPr>
              <w:t>Stages of Crop G</w:t>
            </w:r>
            <w:r w:rsidR="0079484C" w:rsidRPr="0034383B">
              <w:rPr>
                <w:rFonts w:ascii="Times New Roman" w:hAnsi="Times New Roman"/>
                <w:sz w:val="24"/>
                <w:szCs w:val="24"/>
                <w:lang w:val="en-GB"/>
              </w:rPr>
              <w:t>rowth</w:t>
            </w:r>
          </w:p>
        </w:tc>
      </w:tr>
      <w:tr w:rsidR="0079484C" w:rsidRPr="0034383B" w:rsidTr="0079484C">
        <w:tc>
          <w:tcPr>
            <w:tcW w:w="1555" w:type="dxa"/>
            <w:vMerge/>
            <w:shd w:val="clear" w:color="auto" w:fill="auto"/>
          </w:tcPr>
          <w:p w:rsidR="0079484C" w:rsidRPr="0034383B" w:rsidRDefault="0079484C" w:rsidP="0079484C">
            <w:pPr>
              <w:spacing w:after="0" w:line="240" w:lineRule="auto"/>
              <w:rPr>
                <w:rFonts w:ascii="Times New Roman" w:hAnsi="Times New Roman"/>
                <w:sz w:val="24"/>
                <w:szCs w:val="24"/>
                <w:lang w:val="en-GB"/>
              </w:rPr>
            </w:pPr>
          </w:p>
        </w:tc>
        <w:tc>
          <w:tcPr>
            <w:tcW w:w="1559" w:type="dxa"/>
            <w:shd w:val="clear" w:color="auto" w:fill="auto"/>
          </w:tcPr>
          <w:p w:rsidR="0079484C" w:rsidRPr="0034383B" w:rsidRDefault="00935F06" w:rsidP="0079484C">
            <w:pPr>
              <w:spacing w:after="0" w:line="240" w:lineRule="auto"/>
              <w:rPr>
                <w:rFonts w:ascii="Times New Roman" w:hAnsi="Times New Roman"/>
                <w:sz w:val="24"/>
                <w:szCs w:val="24"/>
                <w:lang w:val="en-GB"/>
              </w:rPr>
            </w:pPr>
            <w:r>
              <w:rPr>
                <w:rFonts w:ascii="Times New Roman" w:hAnsi="Times New Roman"/>
                <w:sz w:val="24"/>
                <w:szCs w:val="24"/>
                <w:lang w:val="en-GB"/>
              </w:rPr>
              <w:t>G</w:t>
            </w:r>
            <w:r w:rsidR="0079484C" w:rsidRPr="0034383B">
              <w:rPr>
                <w:rFonts w:ascii="Times New Roman" w:hAnsi="Times New Roman"/>
                <w:sz w:val="24"/>
                <w:szCs w:val="24"/>
                <w:lang w:val="en-GB"/>
              </w:rPr>
              <w:t>erminating</w:t>
            </w:r>
          </w:p>
        </w:tc>
        <w:tc>
          <w:tcPr>
            <w:tcW w:w="1276" w:type="dxa"/>
            <w:shd w:val="clear" w:color="auto" w:fill="auto"/>
          </w:tcPr>
          <w:p w:rsidR="0079484C" w:rsidRPr="0034383B" w:rsidRDefault="00935F06" w:rsidP="0079484C">
            <w:pPr>
              <w:spacing w:after="0" w:line="240" w:lineRule="auto"/>
              <w:rPr>
                <w:rFonts w:ascii="Times New Roman" w:hAnsi="Times New Roman"/>
                <w:sz w:val="24"/>
                <w:szCs w:val="24"/>
                <w:lang w:val="en-GB"/>
              </w:rPr>
            </w:pPr>
            <w:r>
              <w:rPr>
                <w:rFonts w:ascii="Times New Roman" w:hAnsi="Times New Roman"/>
                <w:sz w:val="24"/>
                <w:szCs w:val="24"/>
                <w:lang w:val="en-GB"/>
              </w:rPr>
              <w:t>V</w:t>
            </w:r>
            <w:r w:rsidR="0079484C" w:rsidRPr="0034383B">
              <w:rPr>
                <w:rFonts w:ascii="Times New Roman" w:hAnsi="Times New Roman"/>
                <w:sz w:val="24"/>
                <w:szCs w:val="24"/>
                <w:lang w:val="en-GB"/>
              </w:rPr>
              <w:t>egetative</w:t>
            </w:r>
          </w:p>
        </w:tc>
        <w:tc>
          <w:tcPr>
            <w:tcW w:w="1275" w:type="dxa"/>
            <w:shd w:val="clear" w:color="auto" w:fill="auto"/>
          </w:tcPr>
          <w:p w:rsidR="0079484C" w:rsidRPr="0034383B" w:rsidRDefault="00D5061D" w:rsidP="0079484C">
            <w:pPr>
              <w:spacing w:after="0" w:line="240" w:lineRule="auto"/>
              <w:rPr>
                <w:rFonts w:ascii="Times New Roman" w:hAnsi="Times New Roman"/>
                <w:sz w:val="24"/>
                <w:szCs w:val="24"/>
                <w:lang w:val="en-GB"/>
              </w:rPr>
            </w:pPr>
            <w:r>
              <w:rPr>
                <w:rFonts w:ascii="Times New Roman" w:hAnsi="Times New Roman"/>
                <w:sz w:val="24"/>
                <w:szCs w:val="24"/>
                <w:lang w:val="en-GB"/>
              </w:rPr>
              <w:t>F</w:t>
            </w:r>
            <w:r w:rsidR="0079484C" w:rsidRPr="0034383B">
              <w:rPr>
                <w:rFonts w:ascii="Times New Roman" w:hAnsi="Times New Roman"/>
                <w:sz w:val="24"/>
                <w:szCs w:val="24"/>
                <w:lang w:val="en-GB"/>
              </w:rPr>
              <w:t>lowering</w:t>
            </w:r>
          </w:p>
        </w:tc>
        <w:tc>
          <w:tcPr>
            <w:tcW w:w="1134" w:type="dxa"/>
            <w:shd w:val="clear" w:color="auto" w:fill="auto"/>
          </w:tcPr>
          <w:p w:rsidR="0079484C" w:rsidRPr="0034383B" w:rsidRDefault="00D5061D" w:rsidP="0079484C">
            <w:pPr>
              <w:spacing w:after="0" w:line="240" w:lineRule="auto"/>
              <w:rPr>
                <w:rFonts w:ascii="Times New Roman" w:hAnsi="Times New Roman"/>
                <w:sz w:val="24"/>
                <w:szCs w:val="24"/>
                <w:lang w:val="en-GB"/>
              </w:rPr>
            </w:pPr>
            <w:r>
              <w:rPr>
                <w:rFonts w:ascii="Times New Roman" w:hAnsi="Times New Roman"/>
                <w:sz w:val="24"/>
                <w:szCs w:val="24"/>
                <w:lang w:val="en-GB"/>
              </w:rPr>
              <w:t>M</w:t>
            </w:r>
            <w:r w:rsidR="0079484C" w:rsidRPr="0034383B">
              <w:rPr>
                <w:rFonts w:ascii="Times New Roman" w:hAnsi="Times New Roman"/>
                <w:sz w:val="24"/>
                <w:szCs w:val="24"/>
                <w:lang w:val="en-GB"/>
              </w:rPr>
              <w:t>aturing</w:t>
            </w:r>
          </w:p>
        </w:tc>
        <w:tc>
          <w:tcPr>
            <w:tcW w:w="1276" w:type="dxa"/>
            <w:shd w:val="clear" w:color="auto" w:fill="auto"/>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Harvesting </w:t>
            </w: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Maize</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Tomato </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Onion</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Cabbage </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Egg plants </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Cassava</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 xml:space="preserve">Groundnuts </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Rape</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Pr>
                <w:rFonts w:ascii="Times New Roman" w:hAnsi="Times New Roman"/>
                <w:sz w:val="24"/>
                <w:szCs w:val="24"/>
                <w:lang w:val="en-GB"/>
              </w:rPr>
              <w:t>S/</w:t>
            </w:r>
            <w:r w:rsidRPr="0034383B">
              <w:rPr>
                <w:rFonts w:ascii="Times New Roman" w:hAnsi="Times New Roman"/>
                <w:sz w:val="24"/>
                <w:szCs w:val="24"/>
                <w:lang w:val="en-GB"/>
              </w:rPr>
              <w:t xml:space="preserve"> potatoes</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r w:rsidR="0079484C" w:rsidRPr="0034383B" w:rsidTr="0079484C">
        <w:tc>
          <w:tcPr>
            <w:tcW w:w="1555" w:type="dxa"/>
          </w:tcPr>
          <w:p w:rsidR="0079484C" w:rsidRPr="0034383B" w:rsidRDefault="0079484C" w:rsidP="0079484C">
            <w:pPr>
              <w:spacing w:after="0" w:line="240" w:lineRule="auto"/>
              <w:rPr>
                <w:rFonts w:ascii="Times New Roman" w:hAnsi="Times New Roman"/>
                <w:sz w:val="24"/>
                <w:szCs w:val="24"/>
                <w:lang w:val="en-GB"/>
              </w:rPr>
            </w:pPr>
            <w:r w:rsidRPr="0034383B">
              <w:rPr>
                <w:rFonts w:ascii="Times New Roman" w:hAnsi="Times New Roman"/>
                <w:sz w:val="24"/>
                <w:szCs w:val="24"/>
                <w:lang w:val="en-GB"/>
              </w:rPr>
              <w:t>Green beans</w:t>
            </w:r>
          </w:p>
        </w:tc>
        <w:tc>
          <w:tcPr>
            <w:tcW w:w="1559"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c>
          <w:tcPr>
            <w:tcW w:w="1275" w:type="dxa"/>
          </w:tcPr>
          <w:p w:rsidR="0079484C" w:rsidRPr="0034383B" w:rsidRDefault="0079484C" w:rsidP="0079484C">
            <w:pPr>
              <w:spacing w:after="0" w:line="240" w:lineRule="auto"/>
              <w:rPr>
                <w:rFonts w:ascii="Times New Roman" w:hAnsi="Times New Roman"/>
                <w:sz w:val="24"/>
                <w:szCs w:val="24"/>
                <w:lang w:val="en-GB"/>
              </w:rPr>
            </w:pPr>
          </w:p>
        </w:tc>
        <w:tc>
          <w:tcPr>
            <w:tcW w:w="1134" w:type="dxa"/>
          </w:tcPr>
          <w:p w:rsidR="0079484C" w:rsidRPr="0034383B" w:rsidRDefault="0079484C" w:rsidP="0079484C">
            <w:pPr>
              <w:spacing w:after="0" w:line="240" w:lineRule="auto"/>
              <w:rPr>
                <w:rFonts w:ascii="Times New Roman" w:hAnsi="Times New Roman"/>
                <w:sz w:val="24"/>
                <w:szCs w:val="24"/>
                <w:lang w:val="en-GB"/>
              </w:rPr>
            </w:pPr>
          </w:p>
        </w:tc>
        <w:tc>
          <w:tcPr>
            <w:tcW w:w="1276" w:type="dxa"/>
          </w:tcPr>
          <w:p w:rsidR="0079484C" w:rsidRPr="0034383B" w:rsidRDefault="0079484C" w:rsidP="0079484C">
            <w:pPr>
              <w:spacing w:after="0" w:line="240" w:lineRule="auto"/>
              <w:rPr>
                <w:rFonts w:ascii="Times New Roman" w:hAnsi="Times New Roman"/>
                <w:sz w:val="24"/>
                <w:szCs w:val="24"/>
                <w:lang w:val="en-GB"/>
              </w:rPr>
            </w:pPr>
          </w:p>
        </w:tc>
      </w:tr>
    </w:tbl>
    <w:p w:rsidR="0079484C" w:rsidRPr="00986CEC" w:rsidRDefault="0079484C" w:rsidP="00810888">
      <w:pPr>
        <w:spacing w:after="0"/>
        <w:rPr>
          <w:rFonts w:ascii="Times New Roman" w:eastAsia="Times New Roman" w:hAnsi="Times New Roman"/>
          <w:color w:val="000000"/>
          <w:sz w:val="20"/>
          <w:szCs w:val="20"/>
        </w:rPr>
      </w:pPr>
    </w:p>
    <w:p w:rsidR="00C21F81" w:rsidRDefault="00C21F81" w:rsidP="00810888">
      <w:pPr>
        <w:spacing w:after="0"/>
        <w:rPr>
          <w:rFonts w:ascii="Times New Roman" w:eastAsia="Times New Roman" w:hAnsi="Times New Roman"/>
          <w:b/>
          <w:color w:val="000000"/>
          <w:sz w:val="20"/>
          <w:szCs w:val="20"/>
        </w:rPr>
      </w:pPr>
    </w:p>
    <w:p w:rsidR="00C21F81" w:rsidRDefault="00C21F81" w:rsidP="00810888">
      <w:pPr>
        <w:spacing w:after="0"/>
        <w:rPr>
          <w:rFonts w:ascii="Times New Roman" w:eastAsia="Times New Roman" w:hAnsi="Times New Roman"/>
          <w:b/>
          <w:color w:val="000000"/>
          <w:sz w:val="20"/>
          <w:szCs w:val="20"/>
        </w:rPr>
      </w:pPr>
    </w:p>
    <w:p w:rsidR="00C21F81" w:rsidRDefault="00C21F81" w:rsidP="00810888">
      <w:pPr>
        <w:spacing w:after="0"/>
        <w:rPr>
          <w:rFonts w:ascii="Times New Roman" w:eastAsia="Times New Roman" w:hAnsi="Times New Roman"/>
          <w:b/>
          <w:color w:val="000000"/>
          <w:sz w:val="20"/>
          <w:szCs w:val="20"/>
        </w:rPr>
      </w:pPr>
    </w:p>
    <w:p w:rsidR="00810888" w:rsidRPr="00986CEC" w:rsidRDefault="002E5A6C" w:rsidP="00810888">
      <w:pPr>
        <w:spacing w:after="0"/>
        <w:rPr>
          <w:rFonts w:ascii="Times New Roman" w:eastAsia="Times New Roman" w:hAnsi="Times New Roman"/>
          <w:b/>
          <w:color w:val="000000"/>
          <w:sz w:val="20"/>
          <w:szCs w:val="20"/>
        </w:rPr>
      </w:pPr>
      <w:r>
        <w:rPr>
          <w:rFonts w:ascii="Times New Roman" w:eastAsia="Times New Roman" w:hAnsi="Times New Roman"/>
          <w:b/>
          <w:color w:val="000000"/>
          <w:sz w:val="20"/>
          <w:szCs w:val="20"/>
        </w:rPr>
        <w:t xml:space="preserve">                                       </w:t>
      </w:r>
      <w:r w:rsidR="00810888" w:rsidRPr="00986CEC">
        <w:rPr>
          <w:rFonts w:ascii="Times New Roman" w:eastAsia="Times New Roman" w:hAnsi="Times New Roman"/>
          <w:b/>
          <w:color w:val="000000"/>
          <w:sz w:val="20"/>
          <w:szCs w:val="20"/>
        </w:rPr>
        <w:t>THANK YOU FOR YOUR COPERATION</w:t>
      </w:r>
    </w:p>
    <w:p w:rsidR="00810888" w:rsidRPr="00986CEC" w:rsidRDefault="00810888" w:rsidP="00810888">
      <w:pPr>
        <w:rPr>
          <w:rFonts w:ascii="Times New Roman" w:eastAsia="Times New Roman" w:hAnsi="Times New Roman"/>
          <w:b/>
          <w:color w:val="000000"/>
          <w:sz w:val="20"/>
          <w:szCs w:val="20"/>
        </w:rPr>
      </w:pPr>
    </w:p>
    <w:p w:rsidR="00657A30" w:rsidRDefault="00657A30" w:rsidP="00A3554E">
      <w:pPr>
        <w:rPr>
          <w:rFonts w:ascii="Times New Roman" w:hAnsi="Times New Roman"/>
          <w:b/>
          <w:sz w:val="24"/>
          <w:szCs w:val="24"/>
        </w:rPr>
      </w:pPr>
    </w:p>
    <w:p w:rsidR="00657A30" w:rsidRDefault="00657A30" w:rsidP="00A3554E">
      <w:pPr>
        <w:rPr>
          <w:rFonts w:ascii="Times New Roman" w:hAnsi="Times New Roman"/>
          <w:b/>
          <w:sz w:val="24"/>
          <w:szCs w:val="24"/>
        </w:rPr>
      </w:pPr>
    </w:p>
    <w:p w:rsidR="00657A30" w:rsidRDefault="00657A30" w:rsidP="00A3554E">
      <w:pPr>
        <w:rPr>
          <w:rFonts w:ascii="Times New Roman" w:hAnsi="Times New Roman"/>
          <w:b/>
          <w:sz w:val="24"/>
          <w:szCs w:val="24"/>
        </w:rPr>
      </w:pPr>
    </w:p>
    <w:p w:rsidR="00657A30" w:rsidRDefault="00657A30" w:rsidP="00A3554E">
      <w:pPr>
        <w:rPr>
          <w:rFonts w:ascii="Times New Roman" w:hAnsi="Times New Roman"/>
          <w:b/>
          <w:sz w:val="24"/>
          <w:szCs w:val="24"/>
        </w:rPr>
      </w:pPr>
    </w:p>
    <w:p w:rsidR="00A3554E" w:rsidRPr="00286832" w:rsidRDefault="00A3554E" w:rsidP="00A3554E">
      <w:pPr>
        <w:rPr>
          <w:rFonts w:ascii="Times New Roman" w:hAnsi="Times New Roman"/>
          <w:b/>
          <w:sz w:val="24"/>
          <w:szCs w:val="24"/>
        </w:rPr>
      </w:pPr>
      <w:r w:rsidRPr="00286832">
        <w:rPr>
          <w:rFonts w:ascii="Times New Roman" w:hAnsi="Times New Roman"/>
          <w:b/>
          <w:sz w:val="24"/>
          <w:szCs w:val="24"/>
        </w:rPr>
        <w:lastRenderedPageBreak/>
        <w:t>APPENDIX 2</w:t>
      </w:r>
      <w:r w:rsidR="00264825" w:rsidRPr="00286832">
        <w:rPr>
          <w:rFonts w:ascii="Times New Roman" w:hAnsi="Times New Roman"/>
          <w:b/>
          <w:sz w:val="24"/>
          <w:szCs w:val="24"/>
        </w:rPr>
        <w:t>.1</w:t>
      </w:r>
      <w:r w:rsidRPr="00286832">
        <w:rPr>
          <w:rFonts w:ascii="Times New Roman" w:hAnsi="Times New Roman"/>
          <w:b/>
          <w:sz w:val="24"/>
          <w:szCs w:val="24"/>
        </w:rPr>
        <w:t xml:space="preserve">                          </w:t>
      </w:r>
    </w:p>
    <w:p w:rsidR="00A3554E" w:rsidRPr="00377147" w:rsidRDefault="00A3554E" w:rsidP="00A3554E">
      <w:pPr>
        <w:rPr>
          <w:rFonts w:ascii="Times New Roman" w:hAnsi="Times New Roman"/>
          <w:b/>
        </w:rPr>
      </w:pPr>
      <w:r w:rsidRPr="00377147">
        <w:rPr>
          <w:rFonts w:ascii="Times New Roman" w:hAnsi="Times New Roman"/>
        </w:rPr>
        <w:t xml:space="preserve">   </w:t>
      </w:r>
      <w:r w:rsidRPr="00377147">
        <w:rPr>
          <w:rFonts w:ascii="Times New Roman" w:hAnsi="Times New Roman"/>
          <w:b/>
        </w:rPr>
        <w:t>INTERVIEW</w:t>
      </w:r>
      <w:r w:rsidR="00B86AB2" w:rsidRPr="00377147">
        <w:rPr>
          <w:rFonts w:ascii="Times New Roman" w:hAnsi="Times New Roman"/>
        </w:rPr>
        <w:t xml:space="preserve">    </w:t>
      </w:r>
      <w:r w:rsidR="00B86AB2" w:rsidRPr="00377147">
        <w:rPr>
          <w:rFonts w:ascii="Times New Roman" w:hAnsi="Times New Roman"/>
          <w:b/>
        </w:rPr>
        <w:t>SCHEDULE</w:t>
      </w:r>
    </w:p>
    <w:p w:rsidR="00A3554E" w:rsidRPr="00377147" w:rsidRDefault="00A3554E" w:rsidP="00A3554E">
      <w:pPr>
        <w:rPr>
          <w:rFonts w:ascii="Times New Roman" w:hAnsi="Times New Roman"/>
        </w:rPr>
      </w:pPr>
      <w:r w:rsidRPr="00377147">
        <w:rPr>
          <w:rFonts w:ascii="Times New Roman" w:hAnsi="Times New Roman"/>
        </w:rPr>
        <w:t xml:space="preserve">                                              KEY INFORMANT INTERVIEW</w:t>
      </w:r>
    </w:p>
    <w:p w:rsidR="00A3554E" w:rsidRPr="00377147" w:rsidRDefault="00C21F81" w:rsidP="00A3554E">
      <w:pPr>
        <w:rPr>
          <w:rFonts w:ascii="Times New Roman" w:hAnsi="Times New Roman"/>
        </w:rPr>
      </w:pPr>
      <w:r>
        <w:rPr>
          <w:rFonts w:ascii="Times New Roman" w:hAnsi="Times New Roman"/>
        </w:rPr>
        <w:t xml:space="preserve">TOPIC: THE </w:t>
      </w:r>
      <w:r w:rsidR="004D21B9">
        <w:rPr>
          <w:rFonts w:ascii="Times New Roman" w:hAnsi="Times New Roman"/>
        </w:rPr>
        <w:t xml:space="preserve">NEGATIVE </w:t>
      </w:r>
      <w:r w:rsidR="004D21B9" w:rsidRPr="00377147">
        <w:rPr>
          <w:rFonts w:ascii="Times New Roman" w:hAnsi="Times New Roman"/>
        </w:rPr>
        <w:t>IMPACT</w:t>
      </w:r>
      <w:r w:rsidR="00A3554E" w:rsidRPr="00377147">
        <w:rPr>
          <w:rFonts w:ascii="Times New Roman" w:hAnsi="Times New Roman"/>
        </w:rPr>
        <w:t xml:space="preserve"> OF MINING EFFLUENT POLLUTION ON SMALLHOLDER FARMER’S LIVELIHOOD</w:t>
      </w:r>
      <w:r>
        <w:rPr>
          <w:rFonts w:ascii="Times New Roman" w:hAnsi="Times New Roman"/>
        </w:rPr>
        <w:t>S</w:t>
      </w:r>
      <w:r w:rsidR="00A3554E" w:rsidRPr="00377147">
        <w:rPr>
          <w:rFonts w:ascii="Times New Roman" w:hAnsi="Times New Roman"/>
        </w:rPr>
        <w:t xml:space="preserve"> IN MUSAKASHI AND LUKOSHI FARMING BLOCK </w:t>
      </w:r>
    </w:p>
    <w:p w:rsidR="00A3554E" w:rsidRDefault="00A3554E" w:rsidP="00A3554E">
      <w:pPr>
        <w:rPr>
          <w:rFonts w:ascii="Times New Roman" w:hAnsi="Times New Roman"/>
        </w:rPr>
      </w:pPr>
      <w:r w:rsidRPr="00377147">
        <w:rPr>
          <w:rFonts w:ascii="Times New Roman" w:hAnsi="Times New Roman"/>
        </w:rPr>
        <w:t>INSTITUTION: Non Ferrous Company Africa (NFCA)</w:t>
      </w:r>
    </w:p>
    <w:p w:rsidR="00A3554E" w:rsidRPr="00377147" w:rsidRDefault="00A3554E" w:rsidP="00A3554E">
      <w:pPr>
        <w:rPr>
          <w:rFonts w:ascii="Times New Roman" w:hAnsi="Times New Roman"/>
        </w:rPr>
      </w:pPr>
      <w:r w:rsidRPr="00377147">
        <w:rPr>
          <w:rFonts w:ascii="Times New Roman" w:hAnsi="Times New Roman"/>
        </w:rPr>
        <w:t>Name of officer………………………………………..Position……………………</w:t>
      </w:r>
    </w:p>
    <w:p w:rsidR="00A3554E" w:rsidRPr="00377147" w:rsidRDefault="00A3554E" w:rsidP="00A3554E">
      <w:pPr>
        <w:rPr>
          <w:rFonts w:ascii="Times New Roman" w:hAnsi="Times New Roman"/>
        </w:rPr>
      </w:pPr>
      <w:r w:rsidRPr="00377147">
        <w:rPr>
          <w:rFonts w:ascii="Times New Roman" w:hAnsi="Times New Roman"/>
        </w:rPr>
        <w:t>Sex……………………………</w:t>
      </w:r>
    </w:p>
    <w:p w:rsidR="00A3554E" w:rsidRDefault="00A3554E" w:rsidP="00A3554E">
      <w:pPr>
        <w:rPr>
          <w:rFonts w:ascii="Times New Roman" w:hAnsi="Times New Roman"/>
          <w:b/>
        </w:rPr>
      </w:pPr>
      <w:r w:rsidRPr="00303202">
        <w:rPr>
          <w:rFonts w:ascii="Times New Roman" w:hAnsi="Times New Roman"/>
          <w:b/>
        </w:rPr>
        <w:t xml:space="preserve">                     Issues</w:t>
      </w:r>
    </w:p>
    <w:p w:rsidR="00A3554E" w:rsidRPr="008A3DF1" w:rsidRDefault="00A3554E" w:rsidP="00A3554E">
      <w:pPr>
        <w:rPr>
          <w:rFonts w:ascii="Times New Roman" w:hAnsi="Times New Roman"/>
          <w:b/>
        </w:rPr>
      </w:pPr>
      <w:r w:rsidRPr="00377147">
        <w:rPr>
          <w:rFonts w:ascii="Times New Roman" w:hAnsi="Times New Roman"/>
        </w:rPr>
        <w:t>Tailing dams</w:t>
      </w:r>
    </w:p>
    <w:p w:rsidR="00A3554E" w:rsidRPr="00377147" w:rsidRDefault="00A3554E" w:rsidP="00A3554E">
      <w:pPr>
        <w:rPr>
          <w:rFonts w:ascii="Times New Roman" w:hAnsi="Times New Roman"/>
        </w:rPr>
      </w:pPr>
      <w:r w:rsidRPr="00377147">
        <w:rPr>
          <w:rFonts w:ascii="Times New Roman" w:hAnsi="Times New Roman"/>
        </w:rPr>
        <w:t>Social problems related to mining effluent pollution in Musakashi and Lukoshi farming block.</w:t>
      </w:r>
    </w:p>
    <w:p w:rsidR="00A3554E" w:rsidRPr="00377147" w:rsidRDefault="00A3554E" w:rsidP="00A3554E">
      <w:pPr>
        <w:tabs>
          <w:tab w:val="left" w:pos="6915"/>
        </w:tabs>
        <w:rPr>
          <w:rFonts w:ascii="Times New Roman" w:hAnsi="Times New Roman"/>
        </w:rPr>
      </w:pPr>
      <w:r w:rsidRPr="00377147">
        <w:rPr>
          <w:rFonts w:ascii="Times New Roman" w:hAnsi="Times New Roman"/>
        </w:rPr>
        <w:t>Economic imp</w:t>
      </w:r>
      <w:r w:rsidR="005244CA">
        <w:rPr>
          <w:rFonts w:ascii="Times New Roman" w:hAnsi="Times New Roman"/>
        </w:rPr>
        <w:t xml:space="preserve">act </w:t>
      </w:r>
      <w:r w:rsidR="00FA7DC2">
        <w:rPr>
          <w:rFonts w:ascii="Times New Roman" w:hAnsi="Times New Roman"/>
        </w:rPr>
        <w:t>of mining</w:t>
      </w:r>
      <w:r w:rsidR="005244CA">
        <w:rPr>
          <w:rFonts w:ascii="Times New Roman" w:hAnsi="Times New Roman"/>
        </w:rPr>
        <w:t xml:space="preserve"> effluent pollution</w:t>
      </w:r>
      <w:r>
        <w:rPr>
          <w:rFonts w:ascii="Times New Roman" w:hAnsi="Times New Roman"/>
        </w:rPr>
        <w:tab/>
      </w:r>
    </w:p>
    <w:p w:rsidR="00A3554E" w:rsidRPr="00377147" w:rsidRDefault="00A3554E" w:rsidP="00A3554E">
      <w:pPr>
        <w:rPr>
          <w:rFonts w:ascii="Times New Roman" w:hAnsi="Times New Roman"/>
        </w:rPr>
      </w:pPr>
      <w:r w:rsidRPr="00377147">
        <w:rPr>
          <w:rFonts w:ascii="Times New Roman" w:hAnsi="Times New Roman"/>
        </w:rPr>
        <w:t xml:space="preserve">Quantified loss of agricultural productivity in the study area </w:t>
      </w:r>
    </w:p>
    <w:p w:rsidR="00A3554E" w:rsidRDefault="00A3554E" w:rsidP="00A3554E">
      <w:pPr>
        <w:rPr>
          <w:rFonts w:ascii="Times New Roman" w:hAnsi="Times New Roman"/>
        </w:rPr>
      </w:pPr>
      <w:r w:rsidRPr="00377147">
        <w:rPr>
          <w:rFonts w:ascii="Times New Roman" w:hAnsi="Times New Roman"/>
        </w:rPr>
        <w:t xml:space="preserve">Sensitization on the dangers posed by mine effluent discharged in river systems </w:t>
      </w:r>
    </w:p>
    <w:p w:rsidR="005244CA" w:rsidRDefault="005244CA" w:rsidP="00A3554E">
      <w:pPr>
        <w:rPr>
          <w:rFonts w:ascii="Times New Roman" w:hAnsi="Times New Roman"/>
        </w:rPr>
      </w:pPr>
      <w:r>
        <w:rPr>
          <w:rFonts w:ascii="Times New Roman" w:hAnsi="Times New Roman"/>
        </w:rPr>
        <w:t>Corporate Social Responsibilities</w:t>
      </w:r>
    </w:p>
    <w:p w:rsidR="00A3554E" w:rsidRPr="005244CA" w:rsidRDefault="00A3554E" w:rsidP="00A3554E">
      <w:pPr>
        <w:rPr>
          <w:rFonts w:ascii="Times New Roman" w:hAnsi="Times New Roman"/>
        </w:rPr>
      </w:pPr>
      <w:r w:rsidRPr="00303202">
        <w:rPr>
          <w:rFonts w:ascii="Times New Roman" w:hAnsi="Times New Roman"/>
          <w:b/>
        </w:rPr>
        <w:t xml:space="preserve">      INTERVIEW GUIDE</w:t>
      </w:r>
    </w:p>
    <w:p w:rsidR="00A3554E" w:rsidRPr="00377147" w:rsidRDefault="00A3554E" w:rsidP="00A3554E">
      <w:pPr>
        <w:rPr>
          <w:rFonts w:ascii="Times New Roman" w:hAnsi="Times New Roman"/>
        </w:rPr>
      </w:pPr>
      <w:r w:rsidRPr="00377147">
        <w:rPr>
          <w:rFonts w:ascii="Times New Roman" w:hAnsi="Times New Roman"/>
        </w:rPr>
        <w:t>1.  What are the environmental problems caused by mine effluent discharged in Musakashi</w:t>
      </w:r>
      <w:r w:rsidR="00EF5632">
        <w:rPr>
          <w:rFonts w:ascii="Times New Roman" w:hAnsi="Times New Roman"/>
        </w:rPr>
        <w:t xml:space="preserve"> River</w:t>
      </w:r>
      <w:r w:rsidRPr="00377147">
        <w:rPr>
          <w:rFonts w:ascii="Times New Roman" w:hAnsi="Times New Roman"/>
        </w:rPr>
        <w:t xml:space="preserve">?  </w:t>
      </w:r>
    </w:p>
    <w:p w:rsidR="00A3554E" w:rsidRPr="00377147" w:rsidRDefault="00A3554E" w:rsidP="00A3554E">
      <w:pPr>
        <w:rPr>
          <w:rFonts w:ascii="Times New Roman" w:hAnsi="Times New Roman"/>
        </w:rPr>
      </w:pPr>
      <w:r w:rsidRPr="00377147">
        <w:rPr>
          <w:rFonts w:ascii="Times New Roman" w:hAnsi="Times New Roman"/>
        </w:rPr>
        <w:t xml:space="preserve">     2. How mine effluent pollution impact the livelihood of smallholder farmers socially and </w:t>
      </w:r>
    </w:p>
    <w:p w:rsidR="00A3554E" w:rsidRPr="00377147" w:rsidRDefault="00A3554E" w:rsidP="00A3554E">
      <w:pPr>
        <w:rPr>
          <w:rFonts w:ascii="Times New Roman" w:hAnsi="Times New Roman"/>
        </w:rPr>
      </w:pPr>
      <w:r w:rsidRPr="00377147">
        <w:rPr>
          <w:rFonts w:ascii="Times New Roman" w:hAnsi="Times New Roman"/>
        </w:rPr>
        <w:t xml:space="preserve">     economically?</w:t>
      </w:r>
    </w:p>
    <w:p w:rsidR="00A3554E" w:rsidRPr="00377147" w:rsidRDefault="00A3554E" w:rsidP="00A3554E">
      <w:pPr>
        <w:rPr>
          <w:rFonts w:ascii="Times New Roman" w:hAnsi="Times New Roman"/>
        </w:rPr>
      </w:pPr>
      <w:r w:rsidRPr="00377147">
        <w:rPr>
          <w:rFonts w:ascii="Times New Roman" w:hAnsi="Times New Roman"/>
        </w:rPr>
        <w:t xml:space="preserve"> 3. Do you conduct any campaign programmes against water pollution in the area?                </w:t>
      </w:r>
    </w:p>
    <w:p w:rsidR="00A3554E" w:rsidRDefault="00A3554E" w:rsidP="00A3554E">
      <w:pPr>
        <w:rPr>
          <w:rFonts w:ascii="Times New Roman" w:hAnsi="Times New Roman"/>
        </w:rPr>
      </w:pPr>
      <w:r w:rsidRPr="00377147">
        <w:rPr>
          <w:rFonts w:ascii="Times New Roman" w:hAnsi="Times New Roman"/>
        </w:rPr>
        <w:t>4. Are there any statistics on the loss of agricultural product</w:t>
      </w:r>
      <w:r>
        <w:rPr>
          <w:rFonts w:ascii="Times New Roman" w:hAnsi="Times New Roman"/>
        </w:rPr>
        <w:t xml:space="preserve">ivity in Musakashi and Lukoshi </w:t>
      </w:r>
      <w:r w:rsidRPr="00377147">
        <w:rPr>
          <w:rFonts w:ascii="Times New Roman" w:hAnsi="Times New Roman"/>
        </w:rPr>
        <w:t xml:space="preserve">farming     </w:t>
      </w:r>
    </w:p>
    <w:p w:rsidR="00A3554E" w:rsidRPr="00377147"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block?</w:t>
      </w:r>
    </w:p>
    <w:p w:rsidR="00A3554E" w:rsidRDefault="00A3554E" w:rsidP="00A3554E">
      <w:pPr>
        <w:rPr>
          <w:rFonts w:ascii="Times New Roman" w:hAnsi="Times New Roman"/>
        </w:rPr>
      </w:pPr>
      <w:r w:rsidRPr="00377147">
        <w:rPr>
          <w:rFonts w:ascii="Times New Roman" w:hAnsi="Times New Roman"/>
        </w:rPr>
        <w:t xml:space="preserve">5. Do you have any monitoring and control measures on mine effluent discharged in Musakashi </w:t>
      </w:r>
    </w:p>
    <w:p w:rsidR="00A3554E" w:rsidRPr="00377147"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 xml:space="preserve">River? </w:t>
      </w:r>
    </w:p>
    <w:p w:rsidR="00A3554E" w:rsidRDefault="00A3554E" w:rsidP="00A3554E">
      <w:pPr>
        <w:rPr>
          <w:rFonts w:ascii="Times New Roman" w:hAnsi="Times New Roman"/>
        </w:rPr>
      </w:pPr>
      <w:r w:rsidRPr="00377147">
        <w:rPr>
          <w:rFonts w:ascii="Times New Roman" w:hAnsi="Times New Roman"/>
        </w:rPr>
        <w:t xml:space="preserve"> 6. Are smallholder farmers of Musakashi and Lukoshi aware of the impact of mine effluent </w:t>
      </w:r>
      <w:r>
        <w:rPr>
          <w:rFonts w:ascii="Times New Roman" w:hAnsi="Times New Roman"/>
        </w:rPr>
        <w:t xml:space="preserve">   </w:t>
      </w:r>
    </w:p>
    <w:p w:rsidR="00A3554E"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pollution?</w:t>
      </w:r>
    </w:p>
    <w:p w:rsidR="00EF5632" w:rsidRDefault="005244CA" w:rsidP="00A3554E">
      <w:pPr>
        <w:rPr>
          <w:rFonts w:ascii="Times New Roman" w:hAnsi="Times New Roman"/>
        </w:rPr>
      </w:pPr>
      <w:r>
        <w:rPr>
          <w:rFonts w:ascii="Times New Roman" w:hAnsi="Times New Roman"/>
        </w:rPr>
        <w:t xml:space="preserve">7. Do you have any Corporate Social Responsibilities for </w:t>
      </w:r>
      <w:r w:rsidR="00EF5632">
        <w:rPr>
          <w:rFonts w:ascii="Times New Roman" w:hAnsi="Times New Roman"/>
        </w:rPr>
        <w:t>smallholder</w:t>
      </w:r>
      <w:r>
        <w:rPr>
          <w:rFonts w:ascii="Times New Roman" w:hAnsi="Times New Roman"/>
        </w:rPr>
        <w:t xml:space="preserve"> farmers in Lukoshi and Musakashi Farming </w:t>
      </w:r>
      <w:r w:rsidR="00EF5632">
        <w:rPr>
          <w:rFonts w:ascii="Times New Roman" w:hAnsi="Times New Roman"/>
        </w:rPr>
        <w:t>blocks?</w:t>
      </w:r>
      <w:r w:rsidR="00A3554E" w:rsidRPr="00377147">
        <w:rPr>
          <w:rFonts w:ascii="Times New Roman" w:hAnsi="Times New Roman"/>
        </w:rPr>
        <w:t xml:space="preserve">  </w:t>
      </w:r>
    </w:p>
    <w:p w:rsidR="00A3554E" w:rsidRPr="005244CA" w:rsidRDefault="006A76AD" w:rsidP="00A3554E">
      <w:pPr>
        <w:rPr>
          <w:rFonts w:ascii="Times New Roman" w:hAnsi="Times New Roman"/>
        </w:rPr>
      </w:pPr>
      <w:r>
        <w:rPr>
          <w:rFonts w:ascii="Times New Roman" w:hAnsi="Times New Roman"/>
          <w:b/>
        </w:rPr>
        <w:t xml:space="preserve">                                                   </w:t>
      </w:r>
      <w:r w:rsidR="00A3554E" w:rsidRPr="00FB5301">
        <w:rPr>
          <w:rFonts w:ascii="Times New Roman" w:hAnsi="Times New Roman"/>
          <w:b/>
        </w:rPr>
        <w:t xml:space="preserve">Thank you                                    </w:t>
      </w:r>
    </w:p>
    <w:p w:rsidR="00A3554E" w:rsidRPr="00286832" w:rsidRDefault="00286832" w:rsidP="00A3554E">
      <w:pPr>
        <w:rPr>
          <w:rFonts w:ascii="Times New Roman" w:hAnsi="Times New Roman"/>
          <w:b/>
          <w:sz w:val="24"/>
          <w:szCs w:val="24"/>
        </w:rPr>
      </w:pPr>
      <w:r w:rsidRPr="00286832">
        <w:rPr>
          <w:rFonts w:ascii="Times New Roman" w:hAnsi="Times New Roman"/>
          <w:b/>
          <w:sz w:val="24"/>
          <w:szCs w:val="24"/>
        </w:rPr>
        <w:lastRenderedPageBreak/>
        <w:t>APPENDIX 2.2</w:t>
      </w:r>
    </w:p>
    <w:p w:rsidR="00A3554E"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SCHEDULED INTERVIEW</w:t>
      </w:r>
    </w:p>
    <w:p w:rsidR="00A3554E" w:rsidRPr="00377147"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 xml:space="preserve">          KEY INFORMANT INTERVIEW</w:t>
      </w:r>
    </w:p>
    <w:p w:rsidR="00A3554E" w:rsidRPr="00377147" w:rsidRDefault="005244CA" w:rsidP="00A3554E">
      <w:pPr>
        <w:rPr>
          <w:rFonts w:ascii="Times New Roman" w:hAnsi="Times New Roman"/>
        </w:rPr>
      </w:pPr>
      <w:r>
        <w:rPr>
          <w:rFonts w:ascii="Times New Roman" w:hAnsi="Times New Roman"/>
        </w:rPr>
        <w:t xml:space="preserve">TOPIC: THE NEGATIVE </w:t>
      </w:r>
      <w:r w:rsidR="00A3554E" w:rsidRPr="00377147">
        <w:rPr>
          <w:rFonts w:ascii="Times New Roman" w:hAnsi="Times New Roman"/>
        </w:rPr>
        <w:t>IMPACT OF MINING EFFLUENT POLLUTION ON SMALL HOLDER FARMERS IN MUSAKASHI AND LUKOSHI FARMING BLOCK</w:t>
      </w:r>
    </w:p>
    <w:p w:rsidR="00A3554E" w:rsidRPr="00377147" w:rsidRDefault="00A3554E" w:rsidP="00A3554E">
      <w:pPr>
        <w:rPr>
          <w:rFonts w:ascii="Times New Roman" w:hAnsi="Times New Roman"/>
        </w:rPr>
      </w:pPr>
      <w:r w:rsidRPr="00377147">
        <w:rPr>
          <w:rFonts w:ascii="Times New Roman" w:hAnsi="Times New Roman"/>
        </w:rPr>
        <w:t xml:space="preserve"> INSTITUTION: Kalulushi District Agriculture Office</w:t>
      </w:r>
    </w:p>
    <w:p w:rsidR="00A3554E" w:rsidRPr="00377147" w:rsidRDefault="00A3554E" w:rsidP="00A3554E">
      <w:pPr>
        <w:rPr>
          <w:rFonts w:ascii="Times New Roman" w:hAnsi="Times New Roman"/>
        </w:rPr>
      </w:pPr>
      <w:r w:rsidRPr="00377147">
        <w:rPr>
          <w:rFonts w:ascii="Times New Roman" w:hAnsi="Times New Roman"/>
        </w:rPr>
        <w:t xml:space="preserve">             Name of officer………………………………………..Position…………………</w:t>
      </w:r>
    </w:p>
    <w:p w:rsidR="00A3554E" w:rsidRPr="00377147" w:rsidRDefault="00A3554E" w:rsidP="00A3554E">
      <w:pPr>
        <w:rPr>
          <w:rFonts w:ascii="Times New Roman" w:hAnsi="Times New Roman"/>
        </w:rPr>
      </w:pPr>
      <w:r w:rsidRPr="00377147">
        <w:rPr>
          <w:rFonts w:ascii="Times New Roman" w:hAnsi="Times New Roman"/>
        </w:rPr>
        <w:t xml:space="preserve">               Sex………………………</w:t>
      </w:r>
    </w:p>
    <w:p w:rsidR="00A3554E" w:rsidRDefault="00A3554E" w:rsidP="00A3554E">
      <w:pPr>
        <w:rPr>
          <w:rFonts w:ascii="Times New Roman" w:hAnsi="Times New Roman"/>
          <w:b/>
        </w:rPr>
      </w:pPr>
      <w:r w:rsidRPr="008A3DF1">
        <w:rPr>
          <w:rFonts w:ascii="Times New Roman" w:hAnsi="Times New Roman"/>
          <w:b/>
        </w:rPr>
        <w:t xml:space="preserve">                </w:t>
      </w:r>
      <w:r>
        <w:rPr>
          <w:rFonts w:ascii="Times New Roman" w:hAnsi="Times New Roman"/>
          <w:b/>
        </w:rPr>
        <w:t xml:space="preserve">                                </w:t>
      </w:r>
      <w:r w:rsidRPr="008A3DF1">
        <w:rPr>
          <w:rFonts w:ascii="Times New Roman" w:hAnsi="Times New Roman"/>
          <w:b/>
        </w:rPr>
        <w:t>Issues</w:t>
      </w:r>
    </w:p>
    <w:p w:rsidR="00A3554E" w:rsidRPr="008A3DF1" w:rsidRDefault="00A3554E" w:rsidP="00A3554E">
      <w:pPr>
        <w:rPr>
          <w:rFonts w:ascii="Times New Roman" w:hAnsi="Times New Roman"/>
          <w:b/>
        </w:rPr>
      </w:pPr>
      <w:r w:rsidRPr="00377147">
        <w:rPr>
          <w:rFonts w:ascii="Times New Roman" w:hAnsi="Times New Roman"/>
        </w:rPr>
        <w:t xml:space="preserve">  </w:t>
      </w:r>
      <w:r>
        <w:rPr>
          <w:rFonts w:ascii="Times New Roman" w:hAnsi="Times New Roman"/>
        </w:rPr>
        <w:t xml:space="preserve">                         </w:t>
      </w:r>
      <w:r w:rsidRPr="00377147">
        <w:rPr>
          <w:rFonts w:ascii="Times New Roman" w:hAnsi="Times New Roman"/>
        </w:rPr>
        <w:t>1. The extent of mining effluent pollution in Musakashi and Lukoshi farming block</w:t>
      </w:r>
    </w:p>
    <w:p w:rsidR="00A3554E" w:rsidRPr="00377147" w:rsidRDefault="00A3554E" w:rsidP="00A3554E">
      <w:pPr>
        <w:rPr>
          <w:rFonts w:ascii="Times New Roman" w:hAnsi="Times New Roman"/>
        </w:rPr>
      </w:pPr>
      <w:r w:rsidRPr="00377147">
        <w:rPr>
          <w:rFonts w:ascii="Times New Roman" w:hAnsi="Times New Roman"/>
        </w:rPr>
        <w:t xml:space="preserve">                          2. Socio-economic status of small holder farmers in the study area</w:t>
      </w:r>
    </w:p>
    <w:p w:rsidR="00A3554E" w:rsidRPr="00377147" w:rsidRDefault="00A3554E" w:rsidP="00A3554E">
      <w:pPr>
        <w:rPr>
          <w:rFonts w:ascii="Times New Roman" w:hAnsi="Times New Roman"/>
        </w:rPr>
      </w:pPr>
      <w:r w:rsidRPr="00377147">
        <w:rPr>
          <w:rFonts w:ascii="Times New Roman" w:hAnsi="Times New Roman"/>
        </w:rPr>
        <w:t xml:space="preserve">                          3. Source of mining effluent pollution in the study area </w:t>
      </w:r>
    </w:p>
    <w:p w:rsidR="00A3554E" w:rsidRPr="00377147" w:rsidRDefault="00A3554E" w:rsidP="00A3554E">
      <w:pPr>
        <w:rPr>
          <w:rFonts w:ascii="Times New Roman" w:hAnsi="Times New Roman"/>
        </w:rPr>
      </w:pPr>
      <w:r w:rsidRPr="00377147">
        <w:rPr>
          <w:rFonts w:ascii="Times New Roman" w:hAnsi="Times New Roman"/>
        </w:rPr>
        <w:t xml:space="preserve">                          4.  Extent of mining effluent in Musakashi and Lukoshi farming block</w:t>
      </w:r>
    </w:p>
    <w:p w:rsidR="00A3554E" w:rsidRPr="00377147" w:rsidRDefault="00A3554E" w:rsidP="00A3554E">
      <w:pPr>
        <w:rPr>
          <w:rFonts w:ascii="Times New Roman" w:hAnsi="Times New Roman"/>
        </w:rPr>
      </w:pPr>
      <w:r w:rsidRPr="00377147">
        <w:rPr>
          <w:rFonts w:ascii="Times New Roman" w:hAnsi="Times New Roman"/>
        </w:rPr>
        <w:t xml:space="preserve">                        5.  Efforts to curb mining effluent pollution in the study area </w:t>
      </w:r>
    </w:p>
    <w:p w:rsidR="00A3554E" w:rsidRPr="00377147" w:rsidRDefault="00A3554E" w:rsidP="00A3554E">
      <w:pPr>
        <w:rPr>
          <w:rFonts w:ascii="Times New Roman" w:hAnsi="Times New Roman"/>
        </w:rPr>
      </w:pPr>
      <w:r w:rsidRPr="00377147">
        <w:rPr>
          <w:rFonts w:ascii="Times New Roman" w:hAnsi="Times New Roman"/>
        </w:rPr>
        <w:t xml:space="preserve">                        6.    Are there any statistics on the loss of agricultural productivity in Musakashi and                </w:t>
      </w:r>
    </w:p>
    <w:p w:rsidR="00A3554E" w:rsidRPr="00377147" w:rsidRDefault="00A3554E" w:rsidP="00A3554E">
      <w:pPr>
        <w:rPr>
          <w:rFonts w:ascii="Times New Roman" w:hAnsi="Times New Roman"/>
        </w:rPr>
      </w:pPr>
      <w:r w:rsidRPr="00377147">
        <w:rPr>
          <w:rFonts w:ascii="Times New Roman" w:hAnsi="Times New Roman"/>
        </w:rPr>
        <w:t xml:space="preserve">                              Lukoshi   farming block</w:t>
      </w:r>
    </w:p>
    <w:p w:rsidR="00A3554E" w:rsidRPr="00FB5301" w:rsidRDefault="00A3554E" w:rsidP="00A3554E">
      <w:pPr>
        <w:rPr>
          <w:rFonts w:ascii="Times New Roman" w:hAnsi="Times New Roman"/>
          <w:b/>
        </w:rPr>
      </w:pPr>
      <w:r w:rsidRPr="00377147">
        <w:rPr>
          <w:rFonts w:ascii="Times New Roman" w:hAnsi="Times New Roman"/>
        </w:rPr>
        <w:t xml:space="preserve">                           </w:t>
      </w:r>
      <w:r w:rsidRPr="00FB5301">
        <w:rPr>
          <w:rFonts w:ascii="Times New Roman" w:hAnsi="Times New Roman"/>
          <w:b/>
        </w:rPr>
        <w:t>INTERVIEW GUIDE</w:t>
      </w:r>
    </w:p>
    <w:p w:rsidR="00A3554E" w:rsidRDefault="00A3554E" w:rsidP="00A3554E">
      <w:pPr>
        <w:rPr>
          <w:rFonts w:ascii="Times New Roman" w:hAnsi="Times New Roman"/>
        </w:rPr>
      </w:pPr>
      <w:r w:rsidRPr="00377147">
        <w:rPr>
          <w:rFonts w:ascii="Times New Roman" w:hAnsi="Times New Roman"/>
        </w:rPr>
        <w:t xml:space="preserve">1. What is the position of Kalulushi Municipal Council regarding Musakashi river pollution in </w:t>
      </w:r>
      <w:r>
        <w:rPr>
          <w:rFonts w:ascii="Times New Roman" w:hAnsi="Times New Roman"/>
        </w:rPr>
        <w:t xml:space="preserve">     </w:t>
      </w:r>
    </w:p>
    <w:p w:rsidR="00A3554E" w:rsidRPr="00377147"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Chambishi</w:t>
      </w:r>
    </w:p>
    <w:p w:rsidR="00A3554E" w:rsidRPr="00377147" w:rsidRDefault="00A3554E" w:rsidP="00A3554E">
      <w:pPr>
        <w:rPr>
          <w:rFonts w:ascii="Times New Roman" w:hAnsi="Times New Roman"/>
        </w:rPr>
      </w:pPr>
      <w:r w:rsidRPr="00377147">
        <w:rPr>
          <w:rFonts w:ascii="Times New Roman" w:hAnsi="Times New Roman"/>
        </w:rPr>
        <w:t>2. What do you think are some of the social and economic implications of Musakashi river pollution in Musakashi and Chambishi town?</w:t>
      </w:r>
    </w:p>
    <w:p w:rsidR="00A3554E" w:rsidRPr="00377147" w:rsidRDefault="006C0425" w:rsidP="00A3554E">
      <w:pPr>
        <w:rPr>
          <w:rFonts w:ascii="Times New Roman" w:hAnsi="Times New Roman"/>
        </w:rPr>
      </w:pPr>
      <w:r>
        <w:rPr>
          <w:rFonts w:ascii="Times New Roman" w:hAnsi="Times New Roman"/>
        </w:rPr>
        <w:t xml:space="preserve">3. Do your office carry out </w:t>
      </w:r>
      <w:r w:rsidR="00BA5BB7">
        <w:rPr>
          <w:rFonts w:ascii="Times New Roman" w:hAnsi="Times New Roman"/>
        </w:rPr>
        <w:t>C</w:t>
      </w:r>
      <w:r>
        <w:rPr>
          <w:rFonts w:ascii="Times New Roman" w:hAnsi="Times New Roman"/>
        </w:rPr>
        <w:t xml:space="preserve">rop </w:t>
      </w:r>
      <w:r w:rsidR="00BA5BB7">
        <w:rPr>
          <w:rFonts w:ascii="Times New Roman" w:hAnsi="Times New Roman"/>
        </w:rPr>
        <w:t>Focasting</w:t>
      </w:r>
      <w:r>
        <w:rPr>
          <w:rFonts w:ascii="Times New Roman" w:hAnsi="Times New Roman"/>
        </w:rPr>
        <w:t xml:space="preserve"> </w:t>
      </w:r>
      <w:r w:rsidR="00BA5BB7">
        <w:rPr>
          <w:rFonts w:ascii="Times New Roman" w:hAnsi="Times New Roman"/>
        </w:rPr>
        <w:t>Survey?</w:t>
      </w:r>
    </w:p>
    <w:p w:rsidR="00A3554E" w:rsidRDefault="00A3554E" w:rsidP="00A3554E">
      <w:pPr>
        <w:rPr>
          <w:rFonts w:ascii="Times New Roman" w:hAnsi="Times New Roman"/>
        </w:rPr>
      </w:pPr>
      <w:r w:rsidRPr="00377147">
        <w:rPr>
          <w:rFonts w:ascii="Times New Roman" w:hAnsi="Times New Roman"/>
        </w:rPr>
        <w:t>4. Do you have any plans to curb Musakashi river pollution?</w:t>
      </w:r>
    </w:p>
    <w:p w:rsidR="00A3554E" w:rsidRPr="00377147" w:rsidRDefault="00A3554E" w:rsidP="00A3554E">
      <w:pPr>
        <w:rPr>
          <w:rFonts w:ascii="Times New Roman" w:hAnsi="Times New Roman"/>
        </w:rPr>
      </w:pPr>
      <w:r w:rsidRPr="00377147">
        <w:rPr>
          <w:rFonts w:ascii="Times New Roman" w:hAnsi="Times New Roman"/>
        </w:rPr>
        <w:t>5. Does the mine involved/responsible in Musakashi river pollution pay any amount to local authority as charges? And if yes how much</w:t>
      </w:r>
    </w:p>
    <w:p w:rsidR="00A3554E" w:rsidRPr="00377147" w:rsidRDefault="00A3554E" w:rsidP="00A3554E">
      <w:pPr>
        <w:rPr>
          <w:rFonts w:ascii="Times New Roman" w:hAnsi="Times New Roman"/>
        </w:rPr>
      </w:pPr>
      <w:r w:rsidRPr="00377147">
        <w:rPr>
          <w:rFonts w:ascii="Times New Roman" w:hAnsi="Times New Roman"/>
        </w:rPr>
        <w:t>6. Are the residents of Musakashi sensitized on the environmental effect of Musakashi river pollution?</w:t>
      </w:r>
    </w:p>
    <w:p w:rsidR="00A3554E" w:rsidRPr="00377147" w:rsidRDefault="00A3554E" w:rsidP="00A3554E">
      <w:pPr>
        <w:rPr>
          <w:rFonts w:ascii="Times New Roman" w:hAnsi="Times New Roman"/>
        </w:rPr>
      </w:pPr>
      <w:r w:rsidRPr="00377147">
        <w:rPr>
          <w:rFonts w:ascii="Times New Roman" w:hAnsi="Times New Roman"/>
        </w:rPr>
        <w:t xml:space="preserve">8. What is the effect of Musakashi river pollution on the value of land? </w:t>
      </w:r>
    </w:p>
    <w:p w:rsidR="00A3554E" w:rsidRPr="00377147" w:rsidRDefault="00A3554E" w:rsidP="00A3554E">
      <w:pPr>
        <w:rPr>
          <w:rFonts w:ascii="Times New Roman" w:hAnsi="Times New Roman"/>
        </w:rPr>
      </w:pPr>
      <w:r w:rsidRPr="00377147">
        <w:rPr>
          <w:rFonts w:ascii="Times New Roman" w:hAnsi="Times New Roman"/>
        </w:rPr>
        <w:t>10 Does Kalulushi Municipal Council play a role in maintaining land and water quality?</w:t>
      </w:r>
    </w:p>
    <w:p w:rsidR="00EF5632" w:rsidRDefault="00A3554E" w:rsidP="00A3554E">
      <w:pPr>
        <w:rPr>
          <w:rFonts w:ascii="Times New Roman" w:hAnsi="Times New Roman"/>
          <w:b/>
        </w:rPr>
      </w:pPr>
      <w:r w:rsidRPr="008A3DF1">
        <w:rPr>
          <w:rFonts w:ascii="Times New Roman" w:hAnsi="Times New Roman"/>
          <w:b/>
        </w:rPr>
        <w:t xml:space="preserve">                        </w:t>
      </w:r>
    </w:p>
    <w:p w:rsidR="00A3554E" w:rsidRPr="008A3DF1" w:rsidRDefault="00A3554E" w:rsidP="00A3554E">
      <w:pPr>
        <w:rPr>
          <w:rFonts w:ascii="Times New Roman" w:hAnsi="Times New Roman"/>
          <w:b/>
        </w:rPr>
      </w:pPr>
      <w:r w:rsidRPr="008A3DF1">
        <w:rPr>
          <w:rFonts w:ascii="Times New Roman" w:hAnsi="Times New Roman"/>
          <w:b/>
        </w:rPr>
        <w:t xml:space="preserve">    Thank you</w:t>
      </w:r>
    </w:p>
    <w:p w:rsidR="005244CA" w:rsidRPr="00286832" w:rsidRDefault="00286832" w:rsidP="00A3554E">
      <w:pPr>
        <w:rPr>
          <w:rFonts w:ascii="Times New Roman" w:hAnsi="Times New Roman"/>
          <w:b/>
          <w:sz w:val="24"/>
          <w:szCs w:val="24"/>
        </w:rPr>
      </w:pPr>
      <w:r w:rsidRPr="00286832">
        <w:rPr>
          <w:rFonts w:ascii="Times New Roman" w:hAnsi="Times New Roman"/>
          <w:b/>
          <w:sz w:val="24"/>
          <w:szCs w:val="24"/>
        </w:rPr>
        <w:lastRenderedPageBreak/>
        <w:t>APPENDIX 2.3</w:t>
      </w:r>
    </w:p>
    <w:p w:rsidR="00BA5BB7" w:rsidRDefault="00BA5BB7" w:rsidP="00BA5BB7">
      <w:pPr>
        <w:rPr>
          <w:rFonts w:ascii="Times New Roman" w:hAnsi="Times New Roman"/>
        </w:rPr>
      </w:pPr>
      <w:r>
        <w:rPr>
          <w:rFonts w:ascii="Times New Roman" w:hAnsi="Times New Roman"/>
        </w:rPr>
        <w:t xml:space="preserve">                                                        </w:t>
      </w:r>
      <w:r w:rsidRPr="00377147">
        <w:rPr>
          <w:rFonts w:ascii="Times New Roman" w:hAnsi="Times New Roman"/>
        </w:rPr>
        <w:t>SCHEDULED INTERVIEW</w:t>
      </w:r>
    </w:p>
    <w:p w:rsidR="00A3554E" w:rsidRPr="00377147" w:rsidRDefault="00BA5BB7" w:rsidP="00BA5BB7">
      <w:pPr>
        <w:rPr>
          <w:rFonts w:ascii="Times New Roman" w:hAnsi="Times New Roman"/>
        </w:rPr>
      </w:pPr>
      <w:r>
        <w:rPr>
          <w:rFonts w:ascii="Times New Roman" w:hAnsi="Times New Roman"/>
        </w:rPr>
        <w:t xml:space="preserve">                                             </w:t>
      </w:r>
      <w:r w:rsidRPr="00377147">
        <w:rPr>
          <w:rFonts w:ascii="Times New Roman" w:hAnsi="Times New Roman"/>
        </w:rPr>
        <w:t xml:space="preserve">          KEY INFORMANT INTERVIEW</w:t>
      </w:r>
    </w:p>
    <w:p w:rsidR="00A3554E" w:rsidRPr="00377147" w:rsidRDefault="00A3554E" w:rsidP="00A3554E">
      <w:pPr>
        <w:rPr>
          <w:rFonts w:ascii="Times New Roman" w:hAnsi="Times New Roman"/>
        </w:rPr>
      </w:pPr>
    </w:p>
    <w:p w:rsidR="00A3554E" w:rsidRPr="00377147" w:rsidRDefault="00CC33D9" w:rsidP="00A3554E">
      <w:pPr>
        <w:rPr>
          <w:rFonts w:ascii="Times New Roman" w:hAnsi="Times New Roman"/>
        </w:rPr>
      </w:pPr>
      <w:r>
        <w:rPr>
          <w:rFonts w:ascii="Times New Roman" w:hAnsi="Times New Roman"/>
        </w:rPr>
        <w:t>TOPIC: THE</w:t>
      </w:r>
      <w:r w:rsidR="00A3554E" w:rsidRPr="00377147">
        <w:rPr>
          <w:rFonts w:ascii="Times New Roman" w:hAnsi="Times New Roman"/>
        </w:rPr>
        <w:t xml:space="preserve"> IMPACT OF MINING EFFLUENT ON SMALL HOLDER FARMERS IN LUKOSHI AND MUSAKASHI FARMING BLOCK</w:t>
      </w:r>
    </w:p>
    <w:p w:rsidR="00A3554E" w:rsidRPr="00377147" w:rsidRDefault="00A3554E" w:rsidP="00A3554E">
      <w:pPr>
        <w:rPr>
          <w:rFonts w:ascii="Times New Roman" w:hAnsi="Times New Roman"/>
        </w:rPr>
      </w:pPr>
      <w:r w:rsidRPr="00377147">
        <w:rPr>
          <w:rFonts w:ascii="Times New Roman" w:hAnsi="Times New Roman"/>
        </w:rPr>
        <w:t xml:space="preserve">           INSTITUTION:  Zambia Environmental Management Agency (ZEMA)</w:t>
      </w:r>
    </w:p>
    <w:p w:rsidR="00A3554E" w:rsidRPr="00377147" w:rsidRDefault="00A3554E" w:rsidP="00A3554E">
      <w:pPr>
        <w:rPr>
          <w:rFonts w:ascii="Times New Roman" w:hAnsi="Times New Roman"/>
        </w:rPr>
      </w:pPr>
      <w:r w:rsidRPr="00377147">
        <w:rPr>
          <w:rFonts w:ascii="Times New Roman" w:hAnsi="Times New Roman"/>
        </w:rPr>
        <w:t xml:space="preserve">              Name of officer………………………………………..Position………</w:t>
      </w:r>
    </w:p>
    <w:p w:rsidR="00A3554E" w:rsidRPr="00377147" w:rsidRDefault="00A3554E" w:rsidP="00A3554E">
      <w:pPr>
        <w:rPr>
          <w:rFonts w:ascii="Times New Roman" w:hAnsi="Times New Roman"/>
        </w:rPr>
      </w:pPr>
      <w:r w:rsidRPr="00377147">
        <w:rPr>
          <w:rFonts w:ascii="Times New Roman" w:hAnsi="Times New Roman"/>
        </w:rPr>
        <w:t xml:space="preserve">               Sex……………</w:t>
      </w:r>
    </w:p>
    <w:p w:rsidR="00A3554E" w:rsidRPr="008A3DF1" w:rsidRDefault="00A3554E" w:rsidP="00A3554E">
      <w:pPr>
        <w:rPr>
          <w:rFonts w:ascii="Times New Roman" w:hAnsi="Times New Roman"/>
          <w:b/>
        </w:rPr>
      </w:pPr>
      <w:r w:rsidRPr="00377147">
        <w:rPr>
          <w:rFonts w:ascii="Times New Roman" w:hAnsi="Times New Roman"/>
        </w:rPr>
        <w:t xml:space="preserve">     </w:t>
      </w:r>
      <w:r w:rsidRPr="008A3DF1">
        <w:rPr>
          <w:rFonts w:ascii="Times New Roman" w:hAnsi="Times New Roman"/>
          <w:b/>
        </w:rPr>
        <w:t xml:space="preserve"> </w:t>
      </w:r>
      <w:r>
        <w:rPr>
          <w:rFonts w:ascii="Times New Roman" w:hAnsi="Times New Roman"/>
          <w:b/>
        </w:rPr>
        <w:t xml:space="preserve">                                                 </w:t>
      </w:r>
      <w:r w:rsidRPr="008A3DF1">
        <w:rPr>
          <w:rFonts w:ascii="Times New Roman" w:hAnsi="Times New Roman"/>
          <w:b/>
        </w:rPr>
        <w:t>Issues</w:t>
      </w:r>
    </w:p>
    <w:p w:rsidR="00A3554E" w:rsidRPr="00377147" w:rsidRDefault="00A3554E" w:rsidP="00A3554E">
      <w:pPr>
        <w:rPr>
          <w:rFonts w:ascii="Times New Roman" w:hAnsi="Times New Roman"/>
        </w:rPr>
      </w:pPr>
      <w:r w:rsidRPr="00377147">
        <w:rPr>
          <w:rFonts w:ascii="Times New Roman" w:hAnsi="Times New Roman"/>
        </w:rPr>
        <w:t xml:space="preserve"> Mining effluent pollution</w:t>
      </w:r>
    </w:p>
    <w:p w:rsidR="00A3554E" w:rsidRPr="00377147" w:rsidRDefault="00A3554E" w:rsidP="00A3554E">
      <w:pPr>
        <w:rPr>
          <w:rFonts w:ascii="Times New Roman" w:hAnsi="Times New Roman"/>
        </w:rPr>
      </w:pPr>
      <w:r w:rsidRPr="00377147">
        <w:rPr>
          <w:rFonts w:ascii="Times New Roman" w:hAnsi="Times New Roman"/>
        </w:rPr>
        <w:t>Tailing dams</w:t>
      </w:r>
    </w:p>
    <w:p w:rsidR="00A3554E" w:rsidRPr="00377147" w:rsidRDefault="00A3554E" w:rsidP="00A3554E">
      <w:pPr>
        <w:rPr>
          <w:rFonts w:ascii="Times New Roman" w:hAnsi="Times New Roman"/>
        </w:rPr>
      </w:pPr>
      <w:r w:rsidRPr="00377147">
        <w:rPr>
          <w:rFonts w:ascii="Times New Roman" w:hAnsi="Times New Roman"/>
        </w:rPr>
        <w:t>Campaign against environmental degradation</w:t>
      </w:r>
    </w:p>
    <w:p w:rsidR="00A3554E" w:rsidRPr="00377147" w:rsidRDefault="00A3554E" w:rsidP="00A3554E">
      <w:pPr>
        <w:rPr>
          <w:rFonts w:ascii="Times New Roman" w:hAnsi="Times New Roman"/>
        </w:rPr>
      </w:pPr>
      <w:r w:rsidRPr="00377147">
        <w:rPr>
          <w:rFonts w:ascii="Times New Roman" w:hAnsi="Times New Roman"/>
        </w:rPr>
        <w:t xml:space="preserve">Sensitization on the dangers posed by mining effluent </w:t>
      </w:r>
    </w:p>
    <w:p w:rsidR="00A3554E" w:rsidRDefault="00A3554E" w:rsidP="00A3554E">
      <w:pPr>
        <w:rPr>
          <w:rFonts w:ascii="Times New Roman" w:hAnsi="Times New Roman"/>
        </w:rPr>
      </w:pPr>
      <w:r w:rsidRPr="00377147">
        <w:rPr>
          <w:rFonts w:ascii="Times New Roman" w:hAnsi="Times New Roman"/>
        </w:rPr>
        <w:t>Regulatory instruments that guide the management of mining effluent</w:t>
      </w:r>
    </w:p>
    <w:p w:rsidR="00A3554E" w:rsidRPr="008A3DF1" w:rsidRDefault="00A3554E" w:rsidP="00A3554E">
      <w:pPr>
        <w:rPr>
          <w:rFonts w:ascii="Times New Roman" w:hAnsi="Times New Roman"/>
          <w:b/>
        </w:rPr>
      </w:pPr>
      <w:r w:rsidRPr="00377147">
        <w:rPr>
          <w:rFonts w:ascii="Times New Roman" w:hAnsi="Times New Roman"/>
        </w:rPr>
        <w:t xml:space="preserve">     </w:t>
      </w:r>
      <w:r>
        <w:rPr>
          <w:rFonts w:ascii="Times New Roman" w:hAnsi="Times New Roman"/>
        </w:rPr>
        <w:t xml:space="preserve">                                    </w:t>
      </w:r>
      <w:r w:rsidRPr="008A3DF1">
        <w:rPr>
          <w:rFonts w:ascii="Times New Roman" w:hAnsi="Times New Roman"/>
          <w:b/>
        </w:rPr>
        <w:t>INTERVIEW GUIDE</w:t>
      </w:r>
    </w:p>
    <w:p w:rsidR="00A3554E" w:rsidRPr="00377147" w:rsidRDefault="00A3554E" w:rsidP="00A3554E">
      <w:pPr>
        <w:rPr>
          <w:rFonts w:ascii="Times New Roman" w:hAnsi="Times New Roman"/>
        </w:rPr>
      </w:pPr>
      <w:r w:rsidRPr="00377147">
        <w:rPr>
          <w:rFonts w:ascii="Times New Roman" w:hAnsi="Times New Roman"/>
        </w:rPr>
        <w:t>1.  What are the problems that are posed by mining effluent?</w:t>
      </w:r>
    </w:p>
    <w:p w:rsidR="00A3554E" w:rsidRPr="00377147" w:rsidRDefault="00A3554E" w:rsidP="00A3554E">
      <w:pPr>
        <w:rPr>
          <w:rFonts w:ascii="Times New Roman" w:hAnsi="Times New Roman"/>
        </w:rPr>
      </w:pPr>
      <w:r w:rsidRPr="00377147">
        <w:rPr>
          <w:rFonts w:ascii="Times New Roman" w:hAnsi="Times New Roman"/>
        </w:rPr>
        <w:t xml:space="preserve"> 2. What is the best way to manage mining effluent?</w:t>
      </w:r>
    </w:p>
    <w:p w:rsidR="00A3554E" w:rsidRPr="00377147" w:rsidRDefault="00A3554E" w:rsidP="00A3554E">
      <w:pPr>
        <w:rPr>
          <w:rFonts w:ascii="Times New Roman" w:hAnsi="Times New Roman"/>
        </w:rPr>
      </w:pPr>
      <w:r w:rsidRPr="00377147">
        <w:rPr>
          <w:rFonts w:ascii="Times New Roman" w:hAnsi="Times New Roman"/>
        </w:rPr>
        <w:t>3 Are you aware of mining effluent pollution in Musakashi and Lukoshi farming block</w:t>
      </w:r>
    </w:p>
    <w:p w:rsidR="00A3554E" w:rsidRPr="00377147" w:rsidRDefault="00A3554E" w:rsidP="00A3554E">
      <w:pPr>
        <w:rPr>
          <w:rFonts w:ascii="Times New Roman" w:hAnsi="Times New Roman"/>
        </w:rPr>
      </w:pPr>
      <w:r w:rsidRPr="00377147">
        <w:rPr>
          <w:rFonts w:ascii="Times New Roman" w:hAnsi="Times New Roman"/>
        </w:rPr>
        <w:t xml:space="preserve"> 4. Do you have any campaign programmes against the dangers posed by mining effluent pollution in Musakashi and Lukoshi farming block?               </w:t>
      </w:r>
    </w:p>
    <w:p w:rsidR="00A3554E" w:rsidRPr="00377147" w:rsidRDefault="00A3554E" w:rsidP="00A3554E">
      <w:pPr>
        <w:rPr>
          <w:rFonts w:ascii="Times New Roman" w:hAnsi="Times New Roman"/>
        </w:rPr>
      </w:pPr>
      <w:r w:rsidRPr="00377147">
        <w:rPr>
          <w:rFonts w:ascii="Times New Roman" w:hAnsi="Times New Roman"/>
        </w:rPr>
        <w:t xml:space="preserve">5. Do you have any monitoring control measures on small scale quarrying in Lusaka? </w:t>
      </w:r>
    </w:p>
    <w:p w:rsidR="00A3554E" w:rsidRPr="00377147" w:rsidRDefault="00A3554E" w:rsidP="00A3554E">
      <w:pPr>
        <w:rPr>
          <w:rFonts w:ascii="Times New Roman" w:hAnsi="Times New Roman"/>
        </w:rPr>
      </w:pPr>
      <w:r w:rsidRPr="00377147">
        <w:rPr>
          <w:rFonts w:ascii="Times New Roman" w:hAnsi="Times New Roman"/>
        </w:rPr>
        <w:t xml:space="preserve"> 6. Are farmers aware of the impact of mining effluent pollution on their livelihood? </w:t>
      </w:r>
    </w:p>
    <w:p w:rsidR="00A3554E" w:rsidRDefault="00A3554E" w:rsidP="00A3554E">
      <w:pPr>
        <w:rPr>
          <w:rFonts w:ascii="Times New Roman" w:hAnsi="Times New Roman"/>
        </w:rPr>
      </w:pPr>
    </w:p>
    <w:p w:rsidR="00EF5632" w:rsidRDefault="00EF5632" w:rsidP="00A3554E">
      <w:pPr>
        <w:rPr>
          <w:rFonts w:ascii="Times New Roman" w:hAnsi="Times New Roman"/>
        </w:rPr>
      </w:pPr>
    </w:p>
    <w:p w:rsidR="00A3554E" w:rsidRPr="004D08CE" w:rsidRDefault="00A3554E" w:rsidP="00A3554E">
      <w:pPr>
        <w:rPr>
          <w:rFonts w:ascii="Times New Roman" w:hAnsi="Times New Roman"/>
        </w:rPr>
      </w:pPr>
      <w:r>
        <w:rPr>
          <w:rFonts w:ascii="Times New Roman" w:hAnsi="Times New Roman"/>
        </w:rPr>
        <w:t xml:space="preserve">                                                                     </w:t>
      </w:r>
      <w:r w:rsidRPr="004D08CE">
        <w:rPr>
          <w:rFonts w:ascii="Times New Roman" w:hAnsi="Times New Roman"/>
          <w:b/>
        </w:rPr>
        <w:t>Thank you</w:t>
      </w:r>
    </w:p>
    <w:p w:rsidR="00A3554E" w:rsidRPr="00377147" w:rsidRDefault="00A3554E" w:rsidP="00A3554E">
      <w:pPr>
        <w:rPr>
          <w:rFonts w:ascii="Times New Roman" w:hAnsi="Times New Roman"/>
        </w:rPr>
      </w:pPr>
    </w:p>
    <w:p w:rsidR="00A3554E" w:rsidRPr="00377147" w:rsidRDefault="00A3554E" w:rsidP="00A3554E">
      <w:pPr>
        <w:rPr>
          <w:rFonts w:ascii="Times New Roman" w:hAnsi="Times New Roman"/>
        </w:rPr>
      </w:pPr>
    </w:p>
    <w:p w:rsidR="00A3554E" w:rsidRPr="00377147" w:rsidRDefault="00A3554E" w:rsidP="00A3554E">
      <w:pPr>
        <w:rPr>
          <w:rFonts w:ascii="Times New Roman" w:hAnsi="Times New Roman"/>
        </w:rPr>
      </w:pPr>
    </w:p>
    <w:p w:rsidR="00A3554E" w:rsidRPr="00286832" w:rsidRDefault="00286832" w:rsidP="00A3554E">
      <w:pPr>
        <w:rPr>
          <w:rFonts w:ascii="Times New Roman" w:hAnsi="Times New Roman"/>
          <w:sz w:val="24"/>
          <w:szCs w:val="24"/>
        </w:rPr>
      </w:pPr>
      <w:r w:rsidRPr="00286832">
        <w:rPr>
          <w:rFonts w:ascii="Times New Roman" w:hAnsi="Times New Roman"/>
          <w:b/>
          <w:sz w:val="24"/>
          <w:szCs w:val="24"/>
        </w:rPr>
        <w:lastRenderedPageBreak/>
        <w:t xml:space="preserve">APPENDIX 2.4       </w:t>
      </w:r>
      <w:r w:rsidRPr="00286832">
        <w:rPr>
          <w:rFonts w:ascii="Times New Roman" w:hAnsi="Times New Roman"/>
          <w:sz w:val="24"/>
          <w:szCs w:val="24"/>
        </w:rPr>
        <w:t xml:space="preserve">        </w:t>
      </w:r>
    </w:p>
    <w:p w:rsidR="00BA5BB7" w:rsidRDefault="00BA5BB7" w:rsidP="00BA5BB7">
      <w:pPr>
        <w:rPr>
          <w:rFonts w:ascii="Times New Roman" w:hAnsi="Times New Roman"/>
        </w:rPr>
      </w:pPr>
      <w:r>
        <w:rPr>
          <w:rFonts w:ascii="Times New Roman" w:hAnsi="Times New Roman"/>
        </w:rPr>
        <w:t xml:space="preserve">                                                        </w:t>
      </w:r>
      <w:r w:rsidRPr="00377147">
        <w:rPr>
          <w:rFonts w:ascii="Times New Roman" w:hAnsi="Times New Roman"/>
        </w:rPr>
        <w:t>SCHEDULED INTERVIEW</w:t>
      </w:r>
    </w:p>
    <w:p w:rsidR="00A3554E" w:rsidRDefault="00BA5BB7" w:rsidP="00BA5BB7">
      <w:pPr>
        <w:rPr>
          <w:rFonts w:ascii="Times New Roman" w:hAnsi="Times New Roman"/>
        </w:rPr>
      </w:pPr>
      <w:r>
        <w:rPr>
          <w:rFonts w:ascii="Times New Roman" w:hAnsi="Times New Roman"/>
        </w:rPr>
        <w:t xml:space="preserve">                                             </w:t>
      </w:r>
      <w:r w:rsidRPr="00377147">
        <w:rPr>
          <w:rFonts w:ascii="Times New Roman" w:hAnsi="Times New Roman"/>
        </w:rPr>
        <w:t xml:space="preserve">          KEY INFORMANT INTERVIEW</w:t>
      </w:r>
    </w:p>
    <w:p w:rsidR="00A3554E" w:rsidRPr="00377147" w:rsidRDefault="00A3554E" w:rsidP="00A3554E">
      <w:pPr>
        <w:rPr>
          <w:rFonts w:ascii="Times New Roman" w:hAnsi="Times New Roman"/>
        </w:rPr>
      </w:pPr>
      <w:r w:rsidRPr="00377147">
        <w:rPr>
          <w:rFonts w:ascii="Times New Roman" w:hAnsi="Times New Roman"/>
        </w:rPr>
        <w:t xml:space="preserve">TOPIC: </w:t>
      </w:r>
      <w:r w:rsidR="00D91DC0" w:rsidRPr="00377147">
        <w:rPr>
          <w:rFonts w:ascii="Times New Roman" w:hAnsi="Times New Roman"/>
        </w:rPr>
        <w:t xml:space="preserve">THE </w:t>
      </w:r>
      <w:r w:rsidRPr="00377147">
        <w:rPr>
          <w:rFonts w:ascii="Times New Roman" w:hAnsi="Times New Roman"/>
        </w:rPr>
        <w:t>IMPACT OF MINING EFFLUENT ON SMALL HOLDER FARMERS IN LUKOSHI AND MUSAKASHI FARMING BLOCK</w:t>
      </w:r>
    </w:p>
    <w:p w:rsidR="00A3554E" w:rsidRPr="00377147" w:rsidRDefault="00A3554E" w:rsidP="00A3554E">
      <w:pPr>
        <w:rPr>
          <w:rFonts w:ascii="Times New Roman" w:hAnsi="Times New Roman"/>
        </w:rPr>
      </w:pPr>
    </w:p>
    <w:p w:rsidR="00A3554E" w:rsidRDefault="00A3554E" w:rsidP="00A3554E">
      <w:pPr>
        <w:rPr>
          <w:rFonts w:ascii="Times New Roman" w:hAnsi="Times New Roman"/>
        </w:rPr>
      </w:pPr>
      <w:r w:rsidRPr="00377147">
        <w:rPr>
          <w:rFonts w:ascii="Times New Roman" w:hAnsi="Times New Roman"/>
        </w:rPr>
        <w:t xml:space="preserve"> INSTITUTION: AREA COUNCILOR</w:t>
      </w:r>
    </w:p>
    <w:p w:rsidR="00A3554E" w:rsidRPr="00377147" w:rsidRDefault="00A3554E" w:rsidP="00A3554E">
      <w:pPr>
        <w:rPr>
          <w:rFonts w:ascii="Times New Roman" w:hAnsi="Times New Roman"/>
        </w:rPr>
      </w:pPr>
      <w:r w:rsidRPr="00377147">
        <w:rPr>
          <w:rFonts w:ascii="Times New Roman" w:hAnsi="Times New Roman"/>
        </w:rPr>
        <w:t>Name of officer………………………………………..Position………</w:t>
      </w:r>
    </w:p>
    <w:p w:rsidR="00A3554E" w:rsidRPr="00377147" w:rsidRDefault="00A3554E" w:rsidP="00A3554E">
      <w:pPr>
        <w:rPr>
          <w:rFonts w:ascii="Times New Roman" w:hAnsi="Times New Roman"/>
        </w:rPr>
      </w:pPr>
      <w:r w:rsidRPr="00377147">
        <w:rPr>
          <w:rFonts w:ascii="Times New Roman" w:hAnsi="Times New Roman"/>
        </w:rPr>
        <w:t xml:space="preserve">Sex……………           </w:t>
      </w:r>
    </w:p>
    <w:p w:rsidR="00A3554E" w:rsidRPr="00FB5301" w:rsidRDefault="00A3554E" w:rsidP="00A3554E">
      <w:pPr>
        <w:rPr>
          <w:rFonts w:ascii="Times New Roman" w:hAnsi="Times New Roman"/>
          <w:b/>
        </w:rPr>
      </w:pPr>
      <w:r w:rsidRPr="00FB5301">
        <w:rPr>
          <w:rFonts w:ascii="Times New Roman" w:hAnsi="Times New Roman"/>
          <w:b/>
        </w:rPr>
        <w:t xml:space="preserve">      </w:t>
      </w:r>
      <w:r>
        <w:rPr>
          <w:rFonts w:ascii="Times New Roman" w:hAnsi="Times New Roman"/>
          <w:b/>
        </w:rPr>
        <w:t xml:space="preserve">                                      </w:t>
      </w:r>
      <w:r w:rsidRPr="00FB5301">
        <w:rPr>
          <w:rFonts w:ascii="Times New Roman" w:hAnsi="Times New Roman"/>
          <w:b/>
        </w:rPr>
        <w:t>Issues</w:t>
      </w:r>
    </w:p>
    <w:p w:rsidR="00A3554E" w:rsidRPr="00377147" w:rsidRDefault="00A3554E" w:rsidP="00A3554E">
      <w:pPr>
        <w:rPr>
          <w:rFonts w:ascii="Times New Roman" w:hAnsi="Times New Roman"/>
        </w:rPr>
      </w:pPr>
      <w:r w:rsidRPr="00377147">
        <w:rPr>
          <w:rFonts w:ascii="Times New Roman" w:hAnsi="Times New Roman"/>
        </w:rPr>
        <w:t xml:space="preserve"> Mining effluent pollution</w:t>
      </w:r>
    </w:p>
    <w:p w:rsidR="00A3554E" w:rsidRPr="00377147" w:rsidRDefault="00A3554E" w:rsidP="00A3554E">
      <w:pPr>
        <w:rPr>
          <w:rFonts w:ascii="Times New Roman" w:hAnsi="Times New Roman"/>
        </w:rPr>
      </w:pPr>
      <w:r w:rsidRPr="00377147">
        <w:rPr>
          <w:rFonts w:ascii="Times New Roman" w:hAnsi="Times New Roman"/>
        </w:rPr>
        <w:t>Tailing dams</w:t>
      </w:r>
    </w:p>
    <w:p w:rsidR="00A3554E" w:rsidRPr="00377147" w:rsidRDefault="00A3554E" w:rsidP="00A3554E">
      <w:pPr>
        <w:rPr>
          <w:rFonts w:ascii="Times New Roman" w:hAnsi="Times New Roman"/>
        </w:rPr>
      </w:pPr>
      <w:r w:rsidRPr="00377147">
        <w:rPr>
          <w:rFonts w:ascii="Times New Roman" w:hAnsi="Times New Roman"/>
        </w:rPr>
        <w:t>Campaign against environmental degradation</w:t>
      </w:r>
    </w:p>
    <w:p w:rsidR="00A3554E" w:rsidRPr="00377147" w:rsidRDefault="00A3554E" w:rsidP="00A3554E">
      <w:pPr>
        <w:rPr>
          <w:rFonts w:ascii="Times New Roman" w:hAnsi="Times New Roman"/>
        </w:rPr>
      </w:pPr>
      <w:r w:rsidRPr="00377147">
        <w:rPr>
          <w:rFonts w:ascii="Times New Roman" w:hAnsi="Times New Roman"/>
        </w:rPr>
        <w:t xml:space="preserve">Sensitization on the dangers posed by mining effluent </w:t>
      </w:r>
    </w:p>
    <w:p w:rsidR="00A3554E" w:rsidRPr="00377147" w:rsidRDefault="00A3554E" w:rsidP="00BA5BB7">
      <w:pPr>
        <w:ind w:right="-329"/>
        <w:rPr>
          <w:rFonts w:ascii="Times New Roman" w:hAnsi="Times New Roman"/>
        </w:rPr>
      </w:pPr>
    </w:p>
    <w:p w:rsidR="00A3554E" w:rsidRPr="00FB5301" w:rsidRDefault="00A3554E" w:rsidP="00A3554E">
      <w:pPr>
        <w:rPr>
          <w:rFonts w:ascii="Times New Roman" w:hAnsi="Times New Roman"/>
          <w:b/>
        </w:rPr>
      </w:pPr>
      <w:r w:rsidRPr="00377147">
        <w:rPr>
          <w:rFonts w:ascii="Times New Roman" w:hAnsi="Times New Roman"/>
        </w:rPr>
        <w:t xml:space="preserve">                          </w:t>
      </w:r>
      <w:r w:rsidRPr="00FB5301">
        <w:rPr>
          <w:rFonts w:ascii="Times New Roman" w:hAnsi="Times New Roman"/>
          <w:b/>
        </w:rPr>
        <w:t>INTERVIEW GUIDE</w:t>
      </w:r>
    </w:p>
    <w:p w:rsidR="00A3554E" w:rsidRPr="00377147" w:rsidRDefault="00A3554E" w:rsidP="00A3554E">
      <w:pPr>
        <w:rPr>
          <w:rFonts w:ascii="Times New Roman" w:hAnsi="Times New Roman"/>
        </w:rPr>
      </w:pPr>
      <w:r w:rsidRPr="00377147">
        <w:rPr>
          <w:rFonts w:ascii="Times New Roman" w:hAnsi="Times New Roman"/>
        </w:rPr>
        <w:t>1. Do you stay in this area?</w:t>
      </w:r>
    </w:p>
    <w:p w:rsidR="00A3554E" w:rsidRPr="00377147" w:rsidRDefault="00A3554E" w:rsidP="00A3554E">
      <w:pPr>
        <w:rPr>
          <w:rFonts w:ascii="Times New Roman" w:hAnsi="Times New Roman"/>
        </w:rPr>
      </w:pPr>
      <w:r w:rsidRPr="00377147">
        <w:rPr>
          <w:rFonts w:ascii="Times New Roman" w:hAnsi="Times New Roman"/>
        </w:rPr>
        <w:t>1.  What are the problems that are posed by mining effluent?</w:t>
      </w:r>
    </w:p>
    <w:p w:rsidR="00A3554E" w:rsidRPr="00377147" w:rsidRDefault="00A3554E" w:rsidP="00A3554E">
      <w:pPr>
        <w:rPr>
          <w:rFonts w:ascii="Times New Roman" w:hAnsi="Times New Roman"/>
        </w:rPr>
      </w:pPr>
      <w:r w:rsidRPr="00377147">
        <w:rPr>
          <w:rFonts w:ascii="Times New Roman" w:hAnsi="Times New Roman"/>
        </w:rPr>
        <w:t xml:space="preserve"> 2. What is the best way to manage mining effluent?</w:t>
      </w:r>
    </w:p>
    <w:p w:rsidR="00A3554E" w:rsidRPr="00377147" w:rsidRDefault="00A3554E" w:rsidP="00A3554E">
      <w:pPr>
        <w:rPr>
          <w:rFonts w:ascii="Times New Roman" w:hAnsi="Times New Roman"/>
        </w:rPr>
      </w:pPr>
      <w:r w:rsidRPr="00377147">
        <w:rPr>
          <w:rFonts w:ascii="Times New Roman" w:hAnsi="Times New Roman"/>
        </w:rPr>
        <w:t>3 Are you aware of mining effluent pollution in Musakashi and Lukoshi farming block</w:t>
      </w:r>
    </w:p>
    <w:p w:rsidR="00A3554E" w:rsidRPr="00377147" w:rsidRDefault="00A3554E" w:rsidP="00A3554E">
      <w:pPr>
        <w:rPr>
          <w:rFonts w:ascii="Times New Roman" w:hAnsi="Times New Roman"/>
        </w:rPr>
      </w:pPr>
      <w:r w:rsidRPr="00377147">
        <w:rPr>
          <w:rFonts w:ascii="Times New Roman" w:hAnsi="Times New Roman"/>
        </w:rPr>
        <w:t xml:space="preserve"> 4. Do you have any campaign programmes against the dangers posed by mining effluent pollution in Musakashi and Lukoshi farming block?                </w:t>
      </w:r>
    </w:p>
    <w:p w:rsidR="00A3554E" w:rsidRPr="00377147" w:rsidRDefault="00A3554E" w:rsidP="00A3554E">
      <w:pPr>
        <w:rPr>
          <w:rFonts w:ascii="Times New Roman" w:hAnsi="Times New Roman"/>
        </w:rPr>
      </w:pPr>
      <w:r w:rsidRPr="00377147">
        <w:rPr>
          <w:rFonts w:ascii="Times New Roman" w:hAnsi="Times New Roman"/>
        </w:rPr>
        <w:t>5. What is the government doing to assist the affected farmers in Musakashi and Lukoshi farming blocks</w:t>
      </w:r>
    </w:p>
    <w:p w:rsidR="00A3554E" w:rsidRPr="00377147" w:rsidRDefault="00A3554E" w:rsidP="00A3554E">
      <w:pPr>
        <w:rPr>
          <w:rFonts w:ascii="Times New Roman" w:hAnsi="Times New Roman"/>
        </w:rPr>
      </w:pPr>
      <w:r w:rsidRPr="00377147">
        <w:rPr>
          <w:rFonts w:ascii="Times New Roman" w:hAnsi="Times New Roman"/>
        </w:rPr>
        <w:t xml:space="preserve"> 6. Are farmers aware of the impact of mining effluent pollution on their livelihood? </w:t>
      </w:r>
    </w:p>
    <w:p w:rsidR="00A3554E" w:rsidRPr="00377147" w:rsidRDefault="00A3554E" w:rsidP="00A3554E">
      <w:pPr>
        <w:rPr>
          <w:rFonts w:ascii="Times New Roman" w:hAnsi="Times New Roman"/>
        </w:rPr>
      </w:pPr>
      <w:r w:rsidRPr="00377147">
        <w:rPr>
          <w:rFonts w:ascii="Times New Roman" w:hAnsi="Times New Roman"/>
        </w:rPr>
        <w:t>7. Are you working with or against the small affected farmers?</w:t>
      </w:r>
    </w:p>
    <w:p w:rsidR="00A3554E" w:rsidRPr="00FB5301" w:rsidRDefault="00A3554E" w:rsidP="00A3554E">
      <w:pPr>
        <w:rPr>
          <w:rFonts w:ascii="Times New Roman" w:hAnsi="Times New Roman"/>
          <w:b/>
        </w:rPr>
      </w:pPr>
    </w:p>
    <w:p w:rsidR="00A3554E" w:rsidRPr="00FB5301" w:rsidRDefault="00A3554E" w:rsidP="00A3554E">
      <w:pPr>
        <w:rPr>
          <w:rFonts w:ascii="Times New Roman" w:hAnsi="Times New Roman"/>
          <w:b/>
        </w:rPr>
      </w:pPr>
      <w:r w:rsidRPr="00FB5301">
        <w:rPr>
          <w:rFonts w:ascii="Times New Roman" w:hAnsi="Times New Roman"/>
          <w:b/>
        </w:rPr>
        <w:t xml:space="preserve">                                                                Thank you</w:t>
      </w:r>
    </w:p>
    <w:p w:rsidR="00A3554E" w:rsidRPr="00377147" w:rsidRDefault="00A3554E" w:rsidP="00A3554E">
      <w:pPr>
        <w:rPr>
          <w:rFonts w:ascii="Times New Roman" w:hAnsi="Times New Roman"/>
        </w:rPr>
      </w:pPr>
    </w:p>
    <w:p w:rsidR="00EF5632" w:rsidRDefault="00EF5632" w:rsidP="00A3554E">
      <w:pPr>
        <w:rPr>
          <w:rFonts w:ascii="Times New Roman" w:hAnsi="Times New Roman"/>
          <w:b/>
        </w:rPr>
      </w:pPr>
    </w:p>
    <w:p w:rsidR="00A3554E" w:rsidRPr="00FB5301" w:rsidRDefault="00286832" w:rsidP="00A3554E">
      <w:pPr>
        <w:rPr>
          <w:rFonts w:ascii="Times New Roman" w:hAnsi="Times New Roman"/>
          <w:b/>
        </w:rPr>
      </w:pPr>
      <w:r w:rsidRPr="00FB5301">
        <w:rPr>
          <w:rFonts w:ascii="Times New Roman" w:hAnsi="Times New Roman"/>
          <w:b/>
        </w:rPr>
        <w:lastRenderedPageBreak/>
        <w:t xml:space="preserve">APPENDIX </w:t>
      </w:r>
      <w:r>
        <w:rPr>
          <w:rFonts w:ascii="Times New Roman" w:hAnsi="Times New Roman"/>
          <w:b/>
        </w:rPr>
        <w:t>3</w:t>
      </w:r>
    </w:p>
    <w:p w:rsidR="00A3554E" w:rsidRPr="00377147" w:rsidRDefault="00A3554E" w:rsidP="00A3554E">
      <w:pPr>
        <w:rPr>
          <w:rFonts w:ascii="Times New Roman" w:hAnsi="Times New Roman"/>
        </w:rPr>
      </w:pPr>
    </w:p>
    <w:p w:rsidR="00A3554E" w:rsidRPr="004D3A6D" w:rsidRDefault="00A3554E" w:rsidP="00A3554E">
      <w:pPr>
        <w:rPr>
          <w:rFonts w:ascii="Times New Roman" w:hAnsi="Times New Roman"/>
          <w:b/>
        </w:rPr>
      </w:pPr>
      <w:r w:rsidRPr="00377147">
        <w:rPr>
          <w:rFonts w:ascii="Times New Roman" w:hAnsi="Times New Roman"/>
        </w:rPr>
        <w:t xml:space="preserve">                                            </w:t>
      </w:r>
      <w:r w:rsidRPr="00FB5301">
        <w:rPr>
          <w:rFonts w:ascii="Times New Roman" w:hAnsi="Times New Roman"/>
          <w:b/>
        </w:rPr>
        <w:t>FOCUS GROUP DISCUSSION GUIDE</w:t>
      </w:r>
      <w:r w:rsidRPr="00377147">
        <w:rPr>
          <w:rFonts w:ascii="Times New Roman" w:hAnsi="Times New Roman"/>
        </w:rPr>
        <w:t xml:space="preserve">                      </w:t>
      </w:r>
    </w:p>
    <w:p w:rsidR="00A3554E" w:rsidRPr="00377147" w:rsidRDefault="00A3554E" w:rsidP="00A3554E">
      <w:pPr>
        <w:rPr>
          <w:rFonts w:ascii="Times New Roman" w:hAnsi="Times New Roman"/>
        </w:rPr>
      </w:pPr>
      <w:r>
        <w:rPr>
          <w:rFonts w:ascii="Times New Roman" w:hAnsi="Times New Roman"/>
        </w:rPr>
        <w:t xml:space="preserve">     1.  </w:t>
      </w:r>
      <w:r w:rsidRPr="00377147">
        <w:rPr>
          <w:rFonts w:ascii="Times New Roman" w:hAnsi="Times New Roman"/>
        </w:rPr>
        <w:t>Do you stay in this area?</w:t>
      </w:r>
    </w:p>
    <w:p w:rsidR="00A3554E" w:rsidRPr="00377147" w:rsidRDefault="00A3554E" w:rsidP="00A3554E">
      <w:pPr>
        <w:rPr>
          <w:rFonts w:ascii="Times New Roman" w:hAnsi="Times New Roman"/>
        </w:rPr>
      </w:pPr>
      <w:r>
        <w:rPr>
          <w:rFonts w:ascii="Times New Roman" w:hAnsi="Times New Roman"/>
        </w:rPr>
        <w:t xml:space="preserve">     2. </w:t>
      </w:r>
      <w:r w:rsidRPr="00377147">
        <w:rPr>
          <w:rFonts w:ascii="Times New Roman" w:hAnsi="Times New Roman"/>
        </w:rPr>
        <w:t>What is mining effluent?</w:t>
      </w:r>
    </w:p>
    <w:p w:rsidR="00A3554E" w:rsidRDefault="00A3554E" w:rsidP="00A3554E">
      <w:pPr>
        <w:rPr>
          <w:rFonts w:ascii="Times New Roman" w:hAnsi="Times New Roman"/>
        </w:rPr>
      </w:pPr>
      <w:r>
        <w:rPr>
          <w:rFonts w:ascii="Times New Roman" w:hAnsi="Times New Roman"/>
        </w:rPr>
        <w:t xml:space="preserve">     3. </w:t>
      </w:r>
      <w:r w:rsidRPr="00377147">
        <w:rPr>
          <w:rFonts w:ascii="Times New Roman" w:hAnsi="Times New Roman"/>
        </w:rPr>
        <w:t>What is the source of mining effluent in this area?</w:t>
      </w:r>
    </w:p>
    <w:p w:rsidR="00A3554E" w:rsidRPr="00377147" w:rsidRDefault="00A3554E" w:rsidP="00A3554E">
      <w:pPr>
        <w:rPr>
          <w:rFonts w:ascii="Times New Roman" w:hAnsi="Times New Roman"/>
        </w:rPr>
      </w:pPr>
      <w:r w:rsidRPr="00377147">
        <w:rPr>
          <w:rFonts w:ascii="Times New Roman" w:hAnsi="Times New Roman"/>
        </w:rPr>
        <w:t xml:space="preserve"> </w:t>
      </w:r>
      <w:r>
        <w:rPr>
          <w:rFonts w:ascii="Times New Roman" w:hAnsi="Times New Roman"/>
        </w:rPr>
        <w:t xml:space="preserve">    </w:t>
      </w:r>
      <w:r w:rsidRPr="00377147">
        <w:rPr>
          <w:rFonts w:ascii="Times New Roman" w:hAnsi="Times New Roman"/>
        </w:rPr>
        <w:t>4. What are the problems that are posed by mining effluent?</w:t>
      </w:r>
    </w:p>
    <w:p w:rsidR="00A3554E" w:rsidRPr="00377147"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5.  What do you think could be the best way to manage mining effluent?</w:t>
      </w:r>
    </w:p>
    <w:p w:rsidR="00A3554E" w:rsidRDefault="00A3554E" w:rsidP="00A3554E">
      <w:pPr>
        <w:rPr>
          <w:rFonts w:ascii="Times New Roman" w:hAnsi="Times New Roman"/>
        </w:rPr>
      </w:pPr>
      <w:r>
        <w:rPr>
          <w:rFonts w:ascii="Times New Roman" w:hAnsi="Times New Roman"/>
        </w:rPr>
        <w:t xml:space="preserve">    6.</w:t>
      </w:r>
      <w:r w:rsidRPr="00377147">
        <w:rPr>
          <w:rFonts w:ascii="Times New Roman" w:hAnsi="Times New Roman"/>
        </w:rPr>
        <w:t xml:space="preserve"> Do you have any campaign programmes against the da</w:t>
      </w:r>
      <w:r>
        <w:rPr>
          <w:rFonts w:ascii="Times New Roman" w:hAnsi="Times New Roman"/>
        </w:rPr>
        <w:t xml:space="preserve">ngers posed by mining effluent </w:t>
      </w:r>
      <w:r w:rsidRPr="00377147">
        <w:rPr>
          <w:rFonts w:ascii="Times New Roman" w:hAnsi="Times New Roman"/>
        </w:rPr>
        <w:t xml:space="preserve">pollution </w:t>
      </w:r>
      <w:r>
        <w:rPr>
          <w:rFonts w:ascii="Times New Roman" w:hAnsi="Times New Roman"/>
        </w:rPr>
        <w:t xml:space="preserve">   </w:t>
      </w:r>
    </w:p>
    <w:p w:rsidR="00A3554E"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in Musakashi and Lukoshi farming block?</w:t>
      </w:r>
    </w:p>
    <w:p w:rsidR="00A3554E" w:rsidRPr="00377147" w:rsidRDefault="00A3554E" w:rsidP="00A3554E">
      <w:pPr>
        <w:rPr>
          <w:rFonts w:ascii="Times New Roman" w:hAnsi="Times New Roman"/>
        </w:rPr>
      </w:pPr>
      <w:r w:rsidRPr="00377147">
        <w:rPr>
          <w:rFonts w:ascii="Times New Roman" w:hAnsi="Times New Roman"/>
        </w:rPr>
        <w:t xml:space="preserve">  </w:t>
      </w:r>
      <w:r>
        <w:rPr>
          <w:rFonts w:ascii="Times New Roman" w:hAnsi="Times New Roman"/>
        </w:rPr>
        <w:t xml:space="preserve"> </w:t>
      </w:r>
      <w:r w:rsidRPr="00377147">
        <w:rPr>
          <w:rFonts w:ascii="Times New Roman" w:hAnsi="Times New Roman"/>
        </w:rPr>
        <w:t xml:space="preserve"> 7.  What is the government doing to assist the affected farmers in Musakashi and Lukoshi?      </w:t>
      </w:r>
    </w:p>
    <w:p w:rsidR="00A3554E" w:rsidRPr="00377147"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 xml:space="preserve">   farming blocks</w:t>
      </w:r>
    </w:p>
    <w:p w:rsidR="00A3554E" w:rsidRPr="00377147"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 xml:space="preserve">  8. Are farmers aware of the impact of mining effluent pollution on their livelihood? </w:t>
      </w:r>
    </w:p>
    <w:p w:rsidR="00A3554E" w:rsidRPr="00377147" w:rsidRDefault="00A3554E" w:rsidP="00A3554E">
      <w:pPr>
        <w:rPr>
          <w:rFonts w:ascii="Times New Roman" w:hAnsi="Times New Roman"/>
        </w:rPr>
      </w:pPr>
      <w:r>
        <w:rPr>
          <w:rFonts w:ascii="Times New Roman" w:hAnsi="Times New Roman"/>
        </w:rPr>
        <w:t xml:space="preserve">    </w:t>
      </w:r>
      <w:r w:rsidRPr="00377147">
        <w:rPr>
          <w:rFonts w:ascii="Times New Roman" w:hAnsi="Times New Roman"/>
        </w:rPr>
        <w:t xml:space="preserve">  9. How is mine effluent discharged in Musakashi River impact your livelihood socially and   </w:t>
      </w:r>
    </w:p>
    <w:p w:rsidR="00A3554E" w:rsidRPr="00377147" w:rsidRDefault="00A3554E" w:rsidP="00A3554E">
      <w:pPr>
        <w:rPr>
          <w:rFonts w:ascii="Times New Roman" w:hAnsi="Times New Roman"/>
        </w:rPr>
      </w:pPr>
      <w:r w:rsidRPr="00377147">
        <w:rPr>
          <w:rFonts w:ascii="Times New Roman" w:hAnsi="Times New Roman"/>
        </w:rPr>
        <w:t xml:space="preserve">             economically?</w:t>
      </w:r>
    </w:p>
    <w:p w:rsidR="00A3554E" w:rsidRPr="00377147" w:rsidRDefault="00A3554E" w:rsidP="00A3554E">
      <w:pPr>
        <w:rPr>
          <w:rFonts w:ascii="Times New Roman" w:hAnsi="Times New Roman"/>
        </w:rPr>
      </w:pPr>
      <w:r w:rsidRPr="00377147">
        <w:rPr>
          <w:rFonts w:ascii="Times New Roman" w:hAnsi="Times New Roman"/>
        </w:rPr>
        <w:t xml:space="preserve">       10. Do you conduct any campaign programmes against water pollution in the area      </w:t>
      </w:r>
    </w:p>
    <w:p w:rsidR="00A3554E" w:rsidRPr="00377147" w:rsidRDefault="00A3554E" w:rsidP="00A3554E">
      <w:pPr>
        <w:rPr>
          <w:rFonts w:ascii="Times New Roman" w:hAnsi="Times New Roman"/>
        </w:rPr>
      </w:pPr>
      <w:r w:rsidRPr="00377147">
        <w:rPr>
          <w:rFonts w:ascii="Times New Roman" w:hAnsi="Times New Roman"/>
        </w:rPr>
        <w:t xml:space="preserve">      11. Are there any statistics on the loss of agricultural productivity in Musakashi and Lukoshi      </w:t>
      </w:r>
    </w:p>
    <w:p w:rsidR="00A3554E" w:rsidRPr="00377147" w:rsidRDefault="00A3554E" w:rsidP="00A3554E">
      <w:pPr>
        <w:rPr>
          <w:rFonts w:ascii="Times New Roman" w:hAnsi="Times New Roman"/>
        </w:rPr>
      </w:pPr>
      <w:r w:rsidRPr="00377147">
        <w:rPr>
          <w:rFonts w:ascii="Times New Roman" w:hAnsi="Times New Roman"/>
        </w:rPr>
        <w:t xml:space="preserve">            farming block?</w:t>
      </w:r>
    </w:p>
    <w:p w:rsidR="00A3554E" w:rsidRPr="00377147" w:rsidRDefault="00A3554E" w:rsidP="00A3554E">
      <w:pPr>
        <w:rPr>
          <w:rFonts w:ascii="Times New Roman" w:hAnsi="Times New Roman"/>
        </w:rPr>
      </w:pPr>
    </w:p>
    <w:p w:rsidR="00A3554E" w:rsidRPr="00377147" w:rsidRDefault="00A3554E" w:rsidP="00A3554E">
      <w:pPr>
        <w:rPr>
          <w:rFonts w:ascii="Times New Roman" w:hAnsi="Times New Roman"/>
        </w:rPr>
      </w:pPr>
    </w:p>
    <w:p w:rsidR="00A3554E" w:rsidRPr="00377147" w:rsidRDefault="00A3554E" w:rsidP="00A3554E">
      <w:pPr>
        <w:rPr>
          <w:rFonts w:ascii="Times New Roman" w:hAnsi="Times New Roman"/>
        </w:rPr>
      </w:pPr>
    </w:p>
    <w:p w:rsidR="00A3554E" w:rsidRPr="00377147" w:rsidRDefault="00A3554E" w:rsidP="00A3554E">
      <w:pPr>
        <w:rPr>
          <w:rFonts w:ascii="Times New Roman" w:hAnsi="Times New Roman"/>
        </w:rPr>
      </w:pPr>
    </w:p>
    <w:p w:rsidR="00A3554E" w:rsidRPr="00FD730F" w:rsidRDefault="00A3554E" w:rsidP="00A3554E">
      <w:pPr>
        <w:rPr>
          <w:rFonts w:ascii="Times New Roman" w:hAnsi="Times New Roman"/>
          <w:b/>
        </w:rPr>
      </w:pPr>
      <w:r>
        <w:rPr>
          <w:rFonts w:ascii="Times New Roman" w:hAnsi="Times New Roman"/>
          <w:b/>
        </w:rPr>
        <w:t xml:space="preserve">                                                     </w:t>
      </w:r>
      <w:r w:rsidRPr="00FD730F">
        <w:rPr>
          <w:rFonts w:ascii="Times New Roman" w:hAnsi="Times New Roman"/>
          <w:b/>
        </w:rPr>
        <w:t>Thank You</w:t>
      </w:r>
    </w:p>
    <w:p w:rsidR="00A3554E" w:rsidRPr="00377147" w:rsidRDefault="00A3554E" w:rsidP="00A3554E">
      <w:pPr>
        <w:rPr>
          <w:rFonts w:ascii="Times New Roman" w:hAnsi="Times New Roman"/>
        </w:rPr>
      </w:pPr>
    </w:p>
    <w:p w:rsidR="004D3A6D" w:rsidRPr="00BA5F1A" w:rsidRDefault="00A3554E" w:rsidP="00BA5F1A">
      <w:pPr>
        <w:rPr>
          <w:rFonts w:ascii="Times New Roman" w:hAnsi="Times New Roman"/>
        </w:rPr>
      </w:pPr>
      <w:r w:rsidRPr="00377147">
        <w:rPr>
          <w:rFonts w:ascii="Times New Roman" w:hAnsi="Times New Roman"/>
        </w:rPr>
        <w:tab/>
      </w:r>
    </w:p>
    <w:p w:rsidR="00C6112D" w:rsidRDefault="00C6112D" w:rsidP="00286832">
      <w:pPr>
        <w:rPr>
          <w:rFonts w:ascii="Times New Roman" w:hAnsi="Times New Roman"/>
          <w:b/>
          <w:sz w:val="24"/>
          <w:szCs w:val="24"/>
        </w:rPr>
      </w:pPr>
    </w:p>
    <w:p w:rsidR="00C6112D" w:rsidRDefault="00C6112D" w:rsidP="00286832">
      <w:pPr>
        <w:rPr>
          <w:rFonts w:ascii="Times New Roman" w:hAnsi="Times New Roman"/>
          <w:b/>
          <w:sz w:val="24"/>
          <w:szCs w:val="24"/>
        </w:rPr>
      </w:pPr>
    </w:p>
    <w:p w:rsidR="00C6112D" w:rsidRDefault="00C6112D" w:rsidP="00286832">
      <w:pPr>
        <w:rPr>
          <w:rFonts w:ascii="Times New Roman" w:hAnsi="Times New Roman"/>
          <w:b/>
          <w:sz w:val="24"/>
          <w:szCs w:val="24"/>
        </w:rPr>
      </w:pPr>
    </w:p>
    <w:p w:rsidR="00692E38" w:rsidRPr="00286832" w:rsidRDefault="00692E38" w:rsidP="00286832">
      <w:pPr>
        <w:rPr>
          <w:rFonts w:ascii="Times New Roman" w:hAnsi="Times New Roman"/>
          <w:b/>
          <w:sz w:val="24"/>
          <w:szCs w:val="24"/>
        </w:rPr>
      </w:pPr>
      <w:r w:rsidRPr="00286832">
        <w:rPr>
          <w:rFonts w:ascii="Times New Roman" w:hAnsi="Times New Roman"/>
          <w:b/>
          <w:sz w:val="24"/>
          <w:szCs w:val="24"/>
        </w:rPr>
        <w:lastRenderedPageBreak/>
        <w:t>APPENDIX 4</w:t>
      </w:r>
    </w:p>
    <w:p w:rsidR="00692E38" w:rsidRPr="003524F5" w:rsidRDefault="00692E38" w:rsidP="005718E0">
      <w:pPr>
        <w:jc w:val="center"/>
        <w:rPr>
          <w:b/>
        </w:rPr>
      </w:pPr>
      <w:r>
        <w:rPr>
          <w:rFonts w:ascii="Arial Black" w:hAnsi="Arial Black"/>
        </w:rPr>
        <w:t xml:space="preserve">Soil </w:t>
      </w:r>
      <w:r w:rsidRPr="00947BED">
        <w:rPr>
          <w:rFonts w:ascii="Arial Black" w:hAnsi="Arial Black"/>
        </w:rPr>
        <w:t>Laboratory Analysis Data</w:t>
      </w:r>
    </w:p>
    <w:p w:rsidR="00692E38" w:rsidRDefault="00692E38" w:rsidP="00692E38">
      <w:pPr>
        <w:jc w:val="center"/>
        <w:rPr>
          <w:rFonts w:ascii="Britannic Bold" w:hAnsi="Britannic Bold"/>
          <w:b/>
          <w:sz w:val="32"/>
        </w:rPr>
      </w:pPr>
      <w:r w:rsidRPr="00150329">
        <w:rPr>
          <w:noProof/>
          <w:lang w:val="en-GB" w:eastAsia="en-GB"/>
        </w:rPr>
        <w:drawing>
          <wp:inline distT="0" distB="0" distL="0" distR="0" wp14:anchorId="3A0896E8" wp14:editId="76922389">
            <wp:extent cx="885825" cy="847725"/>
            <wp:effectExtent l="0" t="0" r="9525"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885825" cy="847725"/>
                    </a:xfrm>
                    <a:prstGeom prst="rect">
                      <a:avLst/>
                    </a:prstGeom>
                    <a:noFill/>
                    <a:ln>
                      <a:noFill/>
                    </a:ln>
                  </pic:spPr>
                </pic:pic>
              </a:graphicData>
            </a:graphic>
          </wp:inline>
        </w:drawing>
      </w:r>
    </w:p>
    <w:p w:rsidR="00692E38" w:rsidRPr="00FD6086" w:rsidRDefault="00692E38" w:rsidP="00692E38">
      <w:pPr>
        <w:jc w:val="center"/>
        <w:rPr>
          <w:rFonts w:ascii="Britannic Bold" w:hAnsi="Britannic Bold"/>
          <w:sz w:val="24"/>
          <w:szCs w:val="24"/>
        </w:rPr>
      </w:pPr>
      <w:r w:rsidRPr="00FD6086">
        <w:rPr>
          <w:noProof/>
          <w:sz w:val="24"/>
          <w:szCs w:val="24"/>
          <w:lang w:val="en-GB" w:eastAsia="en-GB"/>
        </w:rPr>
        <mc:AlternateContent>
          <mc:Choice Requires="wps">
            <w:drawing>
              <wp:anchor distT="0" distB="0" distL="114300" distR="114300" simplePos="0" relativeHeight="251720192" behindDoc="0" locked="0" layoutInCell="0" allowOverlap="1" wp14:anchorId="5F6A3621" wp14:editId="08AB7778">
                <wp:simplePos x="0" y="0"/>
                <wp:positionH relativeFrom="page">
                  <wp:posOffset>4572000</wp:posOffset>
                </wp:positionH>
                <wp:positionV relativeFrom="page">
                  <wp:posOffset>274320</wp:posOffset>
                </wp:positionV>
                <wp:extent cx="888365" cy="847725"/>
                <wp:effectExtent l="0" t="0" r="6985" b="952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8365" cy="8477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D44A0" w:rsidRDefault="007D44A0" w:rsidP="00692E3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6A3621" id="Rectangle 43" o:spid="_x0000_s1034" style="position:absolute;left:0;text-align:left;margin-left:5in;margin-top:21.6pt;width:69.95pt;height:66.75pt;z-index:251720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" o:allowincell="f" filled="f" stroked="f" strokeweight="0">
                <v:textbox inset="0,0,0,0">
                  <w:txbxContent>
                    <w:p w:rsidR="007D44A0" w:rsidRDefault="007D44A0" w:rsidP="00692E38"/>
                  </w:txbxContent>
                </v:textbox>
                <w10:wrap anchorx="page" anchory="page"/>
              </v:rect>
            </w:pict>
          </mc:Fallback>
        </mc:AlternateContent>
      </w:r>
      <w:r w:rsidRPr="00FD6086">
        <w:rPr>
          <w:rFonts w:ascii="Britannic Bold" w:hAnsi="Britannic Bold"/>
          <w:sz w:val="24"/>
          <w:szCs w:val="24"/>
        </w:rPr>
        <w:t>SOIL ADVISORY LABORATORY</w:t>
      </w:r>
    </w:p>
    <w:p w:rsidR="00692E38" w:rsidRPr="00FD6086" w:rsidRDefault="00692E38" w:rsidP="00692E38">
      <w:pPr>
        <w:rPr>
          <w:rFonts w:ascii="Britannic Bold" w:hAnsi="Britannic Bold"/>
          <w:sz w:val="24"/>
          <w:szCs w:val="24"/>
        </w:rPr>
      </w:pPr>
      <w:r w:rsidRPr="00FD6086">
        <w:rPr>
          <w:rFonts w:ascii="Britannic Bold" w:hAnsi="Britannic Bold"/>
          <w:sz w:val="24"/>
          <w:szCs w:val="24"/>
        </w:rPr>
        <w:t xml:space="preserve"> SOIL AND PLANT ANALYTICAL RESULTS FOR MUSAKASHI AND     </w:t>
      </w:r>
    </w:p>
    <w:p w:rsidR="00692E38" w:rsidRPr="00FD6086" w:rsidRDefault="00692E38" w:rsidP="00692E38">
      <w:pPr>
        <w:rPr>
          <w:rFonts w:ascii="Britannic Bold" w:hAnsi="Britannic Bold"/>
          <w:sz w:val="24"/>
          <w:szCs w:val="24"/>
        </w:rPr>
      </w:pPr>
      <w:r w:rsidRPr="00FD6086">
        <w:rPr>
          <w:rFonts w:ascii="Britannic Bold" w:hAnsi="Britannic Bold"/>
          <w:sz w:val="24"/>
          <w:szCs w:val="24"/>
        </w:rPr>
        <w:t xml:space="preserve">  LUKOSHI FARMS</w:t>
      </w:r>
    </w:p>
    <w:p w:rsidR="00692E38" w:rsidRDefault="006C2292" w:rsidP="00692E38">
      <w:pPr>
        <w:rPr>
          <w:rFonts w:ascii="Modern" w:hAnsi="Modern"/>
          <w:b/>
        </w:rPr>
      </w:pPr>
      <w:r>
        <w:rPr>
          <w:rFonts w:ascii="Modern" w:hAnsi="Modern"/>
          <w:b/>
        </w:rPr>
        <w:t xml:space="preserve">CLIENT:   Kalulushi </w:t>
      </w:r>
      <w:r>
        <w:rPr>
          <w:rFonts w:ascii="Modern" w:hAnsi="Modern"/>
          <w:b/>
        </w:rPr>
        <w:tab/>
      </w:r>
      <w:r>
        <w:rPr>
          <w:rFonts w:ascii="Modern" w:hAnsi="Modern"/>
          <w:b/>
        </w:rPr>
        <w:tab/>
      </w:r>
      <w:r>
        <w:rPr>
          <w:rFonts w:ascii="Modern" w:hAnsi="Modern"/>
          <w:b/>
        </w:rPr>
        <w:tab/>
      </w:r>
      <w:r>
        <w:rPr>
          <w:rFonts w:ascii="Modern" w:hAnsi="Modern"/>
          <w:b/>
        </w:rPr>
        <w:tab/>
      </w:r>
      <w:r>
        <w:rPr>
          <w:rFonts w:ascii="Modern" w:hAnsi="Modern"/>
          <w:b/>
        </w:rPr>
        <w:tab/>
      </w:r>
      <w:r>
        <w:rPr>
          <w:rFonts w:ascii="Modern" w:hAnsi="Modern"/>
          <w:b/>
        </w:rPr>
        <w:tab/>
      </w:r>
      <w:r>
        <w:rPr>
          <w:rFonts w:ascii="Modern" w:hAnsi="Modern"/>
          <w:b/>
        </w:rPr>
        <w:tab/>
        <w:t>DATE: 29/01/15</w:t>
      </w:r>
    </w:p>
    <w:p w:rsidR="00692E38" w:rsidRDefault="00692E38" w:rsidP="00692E38">
      <w:pPr>
        <w:rPr>
          <w:rFonts w:ascii="Modern" w:hAnsi="Modern"/>
          <w:b/>
        </w:rPr>
      </w:pPr>
      <w:r>
        <w:rPr>
          <w:rFonts w:ascii="Modern" w:hAnsi="Modern"/>
          <w:b/>
        </w:rPr>
        <w:t xml:space="preserve">ADDRESS:  </w:t>
      </w:r>
      <w:r w:rsidR="006C2292">
        <w:rPr>
          <w:rFonts w:ascii="Modern" w:hAnsi="Modern"/>
          <w:b/>
        </w:rPr>
        <w:t xml:space="preserve">Kalulushi </w:t>
      </w:r>
    </w:p>
    <w:p w:rsidR="00692E38" w:rsidRDefault="00692E38" w:rsidP="00692E38">
      <w:pPr>
        <w:rPr>
          <w:rFonts w:ascii="Modern" w:hAnsi="Modern"/>
          <w:b/>
        </w:rPr>
      </w:pPr>
      <w:r>
        <w:rPr>
          <w:rFonts w:ascii="Modern" w:hAnsi="Modern"/>
          <w:b/>
        </w:rPr>
        <w:t>SOIL ANALYSIS- TOTAL</w:t>
      </w:r>
    </w:p>
    <w:tbl>
      <w:tblPr>
        <w:tblW w:w="9888" w:type="dxa"/>
        <w:tblInd w:w="-28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107" w:type="dxa"/>
          <w:right w:w="107" w:type="dxa"/>
        </w:tblCellMar>
        <w:tblLook w:val="00A0" w:firstRow="1" w:lastRow="0" w:firstColumn="1" w:lastColumn="0" w:noHBand="0" w:noVBand="0"/>
      </w:tblPr>
      <w:tblGrid>
        <w:gridCol w:w="841"/>
        <w:gridCol w:w="1945"/>
        <w:gridCol w:w="868"/>
        <w:gridCol w:w="868"/>
        <w:gridCol w:w="776"/>
        <w:gridCol w:w="720"/>
        <w:gridCol w:w="810"/>
        <w:gridCol w:w="900"/>
        <w:gridCol w:w="810"/>
        <w:gridCol w:w="1350"/>
      </w:tblGrid>
      <w:tr w:rsidR="00692E38" w:rsidRPr="00787665" w:rsidTr="006C2292">
        <w:trPr>
          <w:trHeight w:val="495"/>
        </w:trPr>
        <w:tc>
          <w:tcPr>
            <w:tcW w:w="841" w:type="dxa"/>
            <w:tcBorders>
              <w:bottom w:val="single" w:sz="12" w:space="0" w:color="000000"/>
            </w:tcBorders>
          </w:tcPr>
          <w:p w:rsidR="00692E38" w:rsidRPr="00787665" w:rsidRDefault="00692E38" w:rsidP="00692E38">
            <w:pPr>
              <w:jc w:val="center"/>
              <w:rPr>
                <w:b/>
              </w:rPr>
            </w:pPr>
            <w:r w:rsidRPr="00787665">
              <w:rPr>
                <w:b/>
              </w:rPr>
              <w:t>Lab</w:t>
            </w:r>
          </w:p>
          <w:p w:rsidR="00692E38" w:rsidRPr="00787665" w:rsidRDefault="00692E38" w:rsidP="00692E38">
            <w:pPr>
              <w:jc w:val="center"/>
              <w:rPr>
                <w:b/>
              </w:rPr>
            </w:pPr>
            <w:r w:rsidRPr="00787665">
              <w:rPr>
                <w:b/>
              </w:rPr>
              <w:t>No</w:t>
            </w:r>
          </w:p>
        </w:tc>
        <w:tc>
          <w:tcPr>
            <w:tcW w:w="1945" w:type="dxa"/>
            <w:tcBorders>
              <w:bottom w:val="single" w:sz="12" w:space="0" w:color="000000"/>
            </w:tcBorders>
          </w:tcPr>
          <w:p w:rsidR="00692E38" w:rsidRPr="00787665" w:rsidRDefault="00692E38" w:rsidP="00692E38">
            <w:pPr>
              <w:jc w:val="center"/>
              <w:rPr>
                <w:b/>
              </w:rPr>
            </w:pPr>
            <w:r w:rsidRPr="00787665">
              <w:rPr>
                <w:b/>
              </w:rPr>
              <w:t>Your</w:t>
            </w:r>
          </w:p>
          <w:p w:rsidR="00692E38" w:rsidRPr="00787665" w:rsidRDefault="00692E38" w:rsidP="00692E38">
            <w:pPr>
              <w:jc w:val="center"/>
              <w:rPr>
                <w:b/>
              </w:rPr>
            </w:pPr>
            <w:r w:rsidRPr="00787665">
              <w:rPr>
                <w:b/>
              </w:rPr>
              <w:t>Ref</w:t>
            </w:r>
          </w:p>
        </w:tc>
        <w:tc>
          <w:tcPr>
            <w:tcW w:w="868" w:type="dxa"/>
            <w:tcBorders>
              <w:bottom w:val="single" w:sz="12" w:space="0" w:color="000000"/>
            </w:tcBorders>
          </w:tcPr>
          <w:p w:rsidR="00692E38" w:rsidRDefault="00692E38" w:rsidP="00692E38">
            <w:pPr>
              <w:jc w:val="center"/>
              <w:rPr>
                <w:b/>
              </w:rPr>
            </w:pPr>
            <w:r>
              <w:rPr>
                <w:b/>
              </w:rPr>
              <w:t>Depth</w:t>
            </w:r>
          </w:p>
          <w:p w:rsidR="00692E38" w:rsidRPr="00787665" w:rsidRDefault="00692E38" w:rsidP="00692E38">
            <w:pPr>
              <w:jc w:val="center"/>
              <w:rPr>
                <w:b/>
              </w:rPr>
            </w:pPr>
            <w:r>
              <w:rPr>
                <w:b/>
              </w:rPr>
              <w:t>(cm)</w:t>
            </w:r>
          </w:p>
        </w:tc>
        <w:tc>
          <w:tcPr>
            <w:tcW w:w="868" w:type="dxa"/>
            <w:tcBorders>
              <w:bottom w:val="single" w:sz="12" w:space="0" w:color="000000"/>
            </w:tcBorders>
          </w:tcPr>
          <w:p w:rsidR="00692E38" w:rsidRPr="00787665" w:rsidRDefault="00692E38" w:rsidP="00692E38">
            <w:pPr>
              <w:jc w:val="center"/>
              <w:rPr>
                <w:b/>
              </w:rPr>
            </w:pPr>
            <w:r w:rsidRPr="00787665">
              <w:rPr>
                <w:b/>
              </w:rPr>
              <w:t xml:space="preserve">   pH</w:t>
            </w:r>
          </w:p>
          <w:p w:rsidR="00692E38" w:rsidRPr="00787665" w:rsidRDefault="00692E38" w:rsidP="00692E38">
            <w:pPr>
              <w:jc w:val="center"/>
              <w:rPr>
                <w:b/>
              </w:rPr>
            </w:pPr>
            <w:r w:rsidRPr="00787665">
              <w:rPr>
                <w:b/>
              </w:rPr>
              <w:t>CaCl</w:t>
            </w:r>
            <w:r w:rsidRPr="00787665">
              <w:rPr>
                <w:b/>
                <w:vertAlign w:val="subscript"/>
              </w:rPr>
              <w:t>2</w:t>
            </w:r>
          </w:p>
        </w:tc>
        <w:tc>
          <w:tcPr>
            <w:tcW w:w="776" w:type="dxa"/>
            <w:tcBorders>
              <w:bottom w:val="single" w:sz="12" w:space="0" w:color="000000"/>
            </w:tcBorders>
          </w:tcPr>
          <w:p w:rsidR="00692E38" w:rsidRPr="00894E08" w:rsidRDefault="00692E38" w:rsidP="00692E38">
            <w:pPr>
              <w:jc w:val="center"/>
              <w:rPr>
                <w:b/>
              </w:rPr>
            </w:pPr>
            <w:r>
              <w:rPr>
                <w:b/>
              </w:rPr>
              <w:t>SO</w:t>
            </w:r>
            <w:r w:rsidRPr="00894E08">
              <w:rPr>
                <w:b/>
                <w:vertAlign w:val="subscript"/>
              </w:rPr>
              <w:t>4</w:t>
            </w:r>
            <w:r w:rsidRPr="00894E08">
              <w:rPr>
                <w:b/>
                <w:vertAlign w:val="superscript"/>
              </w:rPr>
              <w:t>-</w:t>
            </w:r>
          </w:p>
          <w:p w:rsidR="00692E38" w:rsidRPr="00787665" w:rsidRDefault="00692E38" w:rsidP="00692E38">
            <w:pPr>
              <w:jc w:val="center"/>
              <w:rPr>
                <w:b/>
              </w:rPr>
            </w:pPr>
            <w:r>
              <w:rPr>
                <w:b/>
              </w:rPr>
              <w:t>ppm</w:t>
            </w:r>
          </w:p>
        </w:tc>
        <w:tc>
          <w:tcPr>
            <w:tcW w:w="720" w:type="dxa"/>
            <w:tcBorders>
              <w:bottom w:val="single" w:sz="12" w:space="0" w:color="000000"/>
            </w:tcBorders>
          </w:tcPr>
          <w:p w:rsidR="00692E38" w:rsidRDefault="00692E38" w:rsidP="00692E38">
            <w:pPr>
              <w:jc w:val="center"/>
              <w:rPr>
                <w:b/>
              </w:rPr>
            </w:pPr>
            <w:r>
              <w:rPr>
                <w:b/>
              </w:rPr>
              <w:t>Cu</w:t>
            </w:r>
          </w:p>
          <w:p w:rsidR="00692E38" w:rsidRDefault="00692E38" w:rsidP="00692E38">
            <w:pPr>
              <w:jc w:val="center"/>
              <w:rPr>
                <w:b/>
              </w:rPr>
            </w:pPr>
            <w:r>
              <w:rPr>
                <w:b/>
              </w:rPr>
              <w:t>ppm</w:t>
            </w:r>
          </w:p>
        </w:tc>
        <w:tc>
          <w:tcPr>
            <w:tcW w:w="810" w:type="dxa"/>
            <w:tcBorders>
              <w:bottom w:val="single" w:sz="12" w:space="0" w:color="000000"/>
            </w:tcBorders>
          </w:tcPr>
          <w:p w:rsidR="00692E38" w:rsidRDefault="00692E38" w:rsidP="00692E38">
            <w:pPr>
              <w:jc w:val="center"/>
              <w:rPr>
                <w:b/>
              </w:rPr>
            </w:pPr>
            <w:r>
              <w:rPr>
                <w:b/>
              </w:rPr>
              <w:t>Zn</w:t>
            </w:r>
          </w:p>
          <w:p w:rsidR="00692E38" w:rsidRPr="00787665" w:rsidRDefault="00692E38" w:rsidP="00692E38">
            <w:pPr>
              <w:jc w:val="center"/>
              <w:rPr>
                <w:b/>
              </w:rPr>
            </w:pPr>
            <w:r>
              <w:rPr>
                <w:b/>
              </w:rPr>
              <w:t>ppm</w:t>
            </w:r>
          </w:p>
        </w:tc>
        <w:tc>
          <w:tcPr>
            <w:tcW w:w="900" w:type="dxa"/>
            <w:tcBorders>
              <w:bottom w:val="single" w:sz="12" w:space="0" w:color="000000"/>
            </w:tcBorders>
          </w:tcPr>
          <w:p w:rsidR="00692E38" w:rsidRDefault="00692E38" w:rsidP="00692E38">
            <w:pPr>
              <w:jc w:val="center"/>
              <w:rPr>
                <w:b/>
              </w:rPr>
            </w:pPr>
            <w:r>
              <w:rPr>
                <w:b/>
              </w:rPr>
              <w:t>Fe</w:t>
            </w:r>
          </w:p>
          <w:p w:rsidR="00692E38" w:rsidRPr="00787665" w:rsidRDefault="00692E38" w:rsidP="00692E38">
            <w:pPr>
              <w:jc w:val="center"/>
              <w:rPr>
                <w:b/>
              </w:rPr>
            </w:pPr>
            <w:r>
              <w:rPr>
                <w:b/>
              </w:rPr>
              <w:t>ppm</w:t>
            </w:r>
          </w:p>
        </w:tc>
        <w:tc>
          <w:tcPr>
            <w:tcW w:w="810" w:type="dxa"/>
            <w:tcBorders>
              <w:bottom w:val="single" w:sz="12" w:space="0" w:color="000000"/>
            </w:tcBorders>
          </w:tcPr>
          <w:p w:rsidR="00692E38" w:rsidRDefault="00692E38" w:rsidP="00692E38">
            <w:pPr>
              <w:jc w:val="center"/>
              <w:rPr>
                <w:b/>
              </w:rPr>
            </w:pPr>
            <w:r>
              <w:rPr>
                <w:b/>
              </w:rPr>
              <w:t>Mn</w:t>
            </w:r>
          </w:p>
          <w:p w:rsidR="00692E38" w:rsidRPr="00787665" w:rsidRDefault="00692E38" w:rsidP="00692E38">
            <w:pPr>
              <w:jc w:val="center"/>
              <w:rPr>
                <w:b/>
              </w:rPr>
            </w:pPr>
            <w:r>
              <w:rPr>
                <w:b/>
              </w:rPr>
              <w:t>ppm</w:t>
            </w:r>
          </w:p>
        </w:tc>
        <w:tc>
          <w:tcPr>
            <w:tcW w:w="1350" w:type="dxa"/>
            <w:tcBorders>
              <w:bottom w:val="single" w:sz="12" w:space="0" w:color="000000"/>
            </w:tcBorders>
          </w:tcPr>
          <w:p w:rsidR="00692E38" w:rsidRPr="00787665" w:rsidRDefault="00692E38" w:rsidP="00692E38">
            <w:pPr>
              <w:jc w:val="center"/>
              <w:rPr>
                <w:b/>
              </w:rPr>
            </w:pPr>
            <w:r w:rsidRPr="00787665">
              <w:rPr>
                <w:b/>
              </w:rPr>
              <w:t>Lime</w:t>
            </w:r>
          </w:p>
          <w:p w:rsidR="00692E38" w:rsidRPr="00787665" w:rsidRDefault="00692E38" w:rsidP="00692E38">
            <w:pPr>
              <w:jc w:val="center"/>
              <w:rPr>
                <w:b/>
              </w:rPr>
            </w:pPr>
            <w:r w:rsidRPr="00787665">
              <w:rPr>
                <w:b/>
              </w:rPr>
              <w:t>Requirement</w:t>
            </w:r>
          </w:p>
        </w:tc>
      </w:tr>
      <w:tr w:rsidR="00692E38" w:rsidTr="006C2292">
        <w:tc>
          <w:tcPr>
            <w:tcW w:w="841" w:type="dxa"/>
          </w:tcPr>
          <w:p w:rsidR="00692E38" w:rsidRDefault="00692E38" w:rsidP="00692E38">
            <w:pPr>
              <w:jc w:val="center"/>
            </w:pPr>
            <w:r>
              <w:t>1</w:t>
            </w:r>
          </w:p>
        </w:tc>
        <w:tc>
          <w:tcPr>
            <w:tcW w:w="1945" w:type="dxa"/>
          </w:tcPr>
          <w:p w:rsidR="00692E38" w:rsidRDefault="00692E38" w:rsidP="00692E38">
            <w:pPr>
              <w:jc w:val="center"/>
            </w:pPr>
            <w:r>
              <w:t>Judith Ngemba</w:t>
            </w:r>
          </w:p>
        </w:tc>
        <w:tc>
          <w:tcPr>
            <w:tcW w:w="868" w:type="dxa"/>
          </w:tcPr>
          <w:p w:rsidR="00692E38" w:rsidRDefault="00692E38" w:rsidP="00692E38">
            <w:pPr>
              <w:jc w:val="center"/>
            </w:pPr>
            <w:r>
              <w:t>0-30</w:t>
            </w:r>
          </w:p>
        </w:tc>
        <w:tc>
          <w:tcPr>
            <w:tcW w:w="868" w:type="dxa"/>
          </w:tcPr>
          <w:p w:rsidR="00692E38" w:rsidRDefault="00692E38" w:rsidP="00692E38">
            <w:pPr>
              <w:jc w:val="center"/>
            </w:pPr>
            <w:r>
              <w:t>4.1</w:t>
            </w:r>
          </w:p>
        </w:tc>
        <w:tc>
          <w:tcPr>
            <w:tcW w:w="776" w:type="dxa"/>
            <w:tcBorders>
              <w:top w:val="single" w:sz="6" w:space="0" w:color="000000"/>
            </w:tcBorders>
          </w:tcPr>
          <w:p w:rsidR="00692E38" w:rsidRDefault="00692E38" w:rsidP="00692E38">
            <w:pPr>
              <w:jc w:val="center"/>
            </w:pPr>
            <w:r>
              <w:t>1093</w:t>
            </w:r>
          </w:p>
        </w:tc>
        <w:tc>
          <w:tcPr>
            <w:tcW w:w="720" w:type="dxa"/>
          </w:tcPr>
          <w:p w:rsidR="00692E38" w:rsidRDefault="00692E38" w:rsidP="00692E38">
            <w:pPr>
              <w:jc w:val="center"/>
            </w:pPr>
            <w:r>
              <w:t>80</w:t>
            </w:r>
          </w:p>
        </w:tc>
        <w:tc>
          <w:tcPr>
            <w:tcW w:w="810" w:type="dxa"/>
          </w:tcPr>
          <w:p w:rsidR="00692E38" w:rsidRDefault="00692E38" w:rsidP="00692E38">
            <w:pPr>
              <w:jc w:val="center"/>
            </w:pPr>
            <w:r>
              <w:t>&lt;1</w:t>
            </w:r>
          </w:p>
        </w:tc>
        <w:tc>
          <w:tcPr>
            <w:tcW w:w="900" w:type="dxa"/>
          </w:tcPr>
          <w:p w:rsidR="00692E38" w:rsidRDefault="00692E38" w:rsidP="00692E38">
            <w:pPr>
              <w:jc w:val="center"/>
            </w:pPr>
            <w:r>
              <w:t>1200</w:t>
            </w:r>
          </w:p>
        </w:tc>
        <w:tc>
          <w:tcPr>
            <w:tcW w:w="810" w:type="dxa"/>
          </w:tcPr>
          <w:p w:rsidR="00692E38" w:rsidRDefault="00692E38" w:rsidP="00692E38">
            <w:pPr>
              <w:jc w:val="center"/>
            </w:pPr>
            <w:r>
              <w:t>12</w:t>
            </w:r>
          </w:p>
        </w:tc>
        <w:tc>
          <w:tcPr>
            <w:tcW w:w="1350" w:type="dxa"/>
          </w:tcPr>
          <w:p w:rsidR="00692E38" w:rsidRDefault="00692E38" w:rsidP="00692E38">
            <w:pPr>
              <w:jc w:val="center"/>
            </w:pPr>
          </w:p>
        </w:tc>
      </w:tr>
      <w:tr w:rsidR="00692E38" w:rsidTr="006C2292">
        <w:tc>
          <w:tcPr>
            <w:tcW w:w="841" w:type="dxa"/>
          </w:tcPr>
          <w:p w:rsidR="00692E38" w:rsidRDefault="00692E38" w:rsidP="00692E38">
            <w:pPr>
              <w:jc w:val="center"/>
            </w:pPr>
            <w:r>
              <w:t>2</w:t>
            </w:r>
          </w:p>
        </w:tc>
        <w:tc>
          <w:tcPr>
            <w:tcW w:w="1945" w:type="dxa"/>
          </w:tcPr>
          <w:p w:rsidR="00692E38" w:rsidRDefault="00692E38" w:rsidP="00692E38">
            <w:pPr>
              <w:jc w:val="center"/>
            </w:pPr>
            <w:r>
              <w:t>Andrew Songwe</w:t>
            </w:r>
          </w:p>
        </w:tc>
        <w:tc>
          <w:tcPr>
            <w:tcW w:w="868" w:type="dxa"/>
          </w:tcPr>
          <w:p w:rsidR="00692E38" w:rsidRDefault="00692E38" w:rsidP="00692E38">
            <w:pPr>
              <w:jc w:val="center"/>
            </w:pPr>
            <w:r>
              <w:t>0-30</w:t>
            </w:r>
          </w:p>
        </w:tc>
        <w:tc>
          <w:tcPr>
            <w:tcW w:w="868" w:type="dxa"/>
          </w:tcPr>
          <w:p w:rsidR="00692E38" w:rsidRDefault="00692E38" w:rsidP="00692E38">
            <w:pPr>
              <w:jc w:val="center"/>
            </w:pPr>
            <w:r>
              <w:t>4.2</w:t>
            </w:r>
          </w:p>
        </w:tc>
        <w:tc>
          <w:tcPr>
            <w:tcW w:w="776" w:type="dxa"/>
            <w:tcBorders>
              <w:top w:val="single" w:sz="6" w:space="0" w:color="000000"/>
            </w:tcBorders>
          </w:tcPr>
          <w:p w:rsidR="00692E38" w:rsidRDefault="00692E38" w:rsidP="00692E38">
            <w:pPr>
              <w:jc w:val="center"/>
            </w:pPr>
            <w:r>
              <w:t>2414</w:t>
            </w:r>
          </w:p>
        </w:tc>
        <w:tc>
          <w:tcPr>
            <w:tcW w:w="720" w:type="dxa"/>
          </w:tcPr>
          <w:p w:rsidR="00692E38" w:rsidRDefault="00692E38" w:rsidP="00692E38">
            <w:pPr>
              <w:jc w:val="center"/>
            </w:pPr>
            <w:r>
              <w:t>80</w:t>
            </w:r>
          </w:p>
        </w:tc>
        <w:tc>
          <w:tcPr>
            <w:tcW w:w="810" w:type="dxa"/>
          </w:tcPr>
          <w:p w:rsidR="00692E38" w:rsidRDefault="00692E38" w:rsidP="00692E38">
            <w:pPr>
              <w:jc w:val="center"/>
            </w:pPr>
            <w:r>
              <w:t>25</w:t>
            </w:r>
          </w:p>
        </w:tc>
        <w:tc>
          <w:tcPr>
            <w:tcW w:w="900" w:type="dxa"/>
          </w:tcPr>
          <w:p w:rsidR="00692E38" w:rsidRDefault="00692E38" w:rsidP="00692E38">
            <w:pPr>
              <w:jc w:val="center"/>
            </w:pPr>
            <w:r>
              <w:t>40950</w:t>
            </w:r>
          </w:p>
        </w:tc>
        <w:tc>
          <w:tcPr>
            <w:tcW w:w="810" w:type="dxa"/>
          </w:tcPr>
          <w:p w:rsidR="00692E38" w:rsidRDefault="00692E38" w:rsidP="00692E38">
            <w:pPr>
              <w:jc w:val="center"/>
            </w:pPr>
            <w:r>
              <w:t>150</w:t>
            </w:r>
          </w:p>
        </w:tc>
        <w:tc>
          <w:tcPr>
            <w:tcW w:w="1350" w:type="dxa"/>
          </w:tcPr>
          <w:p w:rsidR="00692E38" w:rsidRDefault="00692E38" w:rsidP="00692E38">
            <w:pPr>
              <w:jc w:val="center"/>
            </w:pPr>
          </w:p>
        </w:tc>
      </w:tr>
      <w:tr w:rsidR="00692E38" w:rsidTr="006C2292">
        <w:tc>
          <w:tcPr>
            <w:tcW w:w="841" w:type="dxa"/>
          </w:tcPr>
          <w:p w:rsidR="00692E38" w:rsidRDefault="00692E38" w:rsidP="00692E38">
            <w:pPr>
              <w:jc w:val="center"/>
            </w:pPr>
            <w:r>
              <w:t>3</w:t>
            </w:r>
          </w:p>
        </w:tc>
        <w:tc>
          <w:tcPr>
            <w:tcW w:w="1945" w:type="dxa"/>
          </w:tcPr>
          <w:p w:rsidR="00692E38" w:rsidRDefault="00692E38" w:rsidP="00692E38">
            <w:pPr>
              <w:jc w:val="center"/>
            </w:pPr>
            <w:r>
              <w:t>Andrew Songwe</w:t>
            </w:r>
          </w:p>
        </w:tc>
        <w:tc>
          <w:tcPr>
            <w:tcW w:w="868" w:type="dxa"/>
          </w:tcPr>
          <w:p w:rsidR="00692E38" w:rsidRDefault="00692E38" w:rsidP="00692E38">
            <w:pPr>
              <w:jc w:val="center"/>
            </w:pPr>
            <w:r>
              <w:t>30-60</w:t>
            </w:r>
          </w:p>
        </w:tc>
        <w:tc>
          <w:tcPr>
            <w:tcW w:w="868" w:type="dxa"/>
          </w:tcPr>
          <w:p w:rsidR="00692E38" w:rsidRDefault="00692E38" w:rsidP="00692E38">
            <w:pPr>
              <w:jc w:val="center"/>
            </w:pPr>
            <w:r>
              <w:t>4.0</w:t>
            </w:r>
          </w:p>
        </w:tc>
        <w:tc>
          <w:tcPr>
            <w:tcW w:w="776" w:type="dxa"/>
            <w:tcBorders>
              <w:top w:val="single" w:sz="6" w:space="0" w:color="000000"/>
            </w:tcBorders>
          </w:tcPr>
          <w:p w:rsidR="00692E38" w:rsidRDefault="00692E38" w:rsidP="00692E38">
            <w:pPr>
              <w:jc w:val="center"/>
            </w:pPr>
            <w:r>
              <w:t>2659</w:t>
            </w:r>
          </w:p>
        </w:tc>
        <w:tc>
          <w:tcPr>
            <w:tcW w:w="720" w:type="dxa"/>
          </w:tcPr>
          <w:p w:rsidR="00692E38" w:rsidRDefault="00692E38" w:rsidP="00692E38">
            <w:pPr>
              <w:jc w:val="center"/>
            </w:pPr>
            <w:r>
              <w:t>200</w:t>
            </w:r>
          </w:p>
        </w:tc>
        <w:tc>
          <w:tcPr>
            <w:tcW w:w="810" w:type="dxa"/>
          </w:tcPr>
          <w:p w:rsidR="00692E38" w:rsidRDefault="00692E38" w:rsidP="00692E38">
            <w:pPr>
              <w:jc w:val="center"/>
            </w:pPr>
            <w:r>
              <w:t>50</w:t>
            </w:r>
          </w:p>
        </w:tc>
        <w:tc>
          <w:tcPr>
            <w:tcW w:w="900" w:type="dxa"/>
          </w:tcPr>
          <w:p w:rsidR="00692E38" w:rsidRDefault="00692E38" w:rsidP="00692E38">
            <w:pPr>
              <w:jc w:val="center"/>
            </w:pPr>
            <w:r>
              <w:t>37450</w:t>
            </w:r>
          </w:p>
        </w:tc>
        <w:tc>
          <w:tcPr>
            <w:tcW w:w="810" w:type="dxa"/>
          </w:tcPr>
          <w:p w:rsidR="00692E38" w:rsidRDefault="00692E38" w:rsidP="00692E38">
            <w:pPr>
              <w:jc w:val="center"/>
            </w:pPr>
            <w:r>
              <w:t>175</w:t>
            </w:r>
          </w:p>
        </w:tc>
        <w:tc>
          <w:tcPr>
            <w:tcW w:w="1350" w:type="dxa"/>
          </w:tcPr>
          <w:p w:rsidR="00692E38" w:rsidRDefault="00692E38" w:rsidP="00692E38">
            <w:pPr>
              <w:jc w:val="center"/>
            </w:pPr>
          </w:p>
        </w:tc>
      </w:tr>
      <w:tr w:rsidR="00692E38" w:rsidTr="006C2292">
        <w:tc>
          <w:tcPr>
            <w:tcW w:w="841" w:type="dxa"/>
          </w:tcPr>
          <w:p w:rsidR="00692E38" w:rsidRDefault="00692E38" w:rsidP="00692E38">
            <w:pPr>
              <w:jc w:val="center"/>
            </w:pPr>
          </w:p>
        </w:tc>
        <w:tc>
          <w:tcPr>
            <w:tcW w:w="1945" w:type="dxa"/>
          </w:tcPr>
          <w:p w:rsidR="00692E38" w:rsidRDefault="00692E38" w:rsidP="00692E38">
            <w:pPr>
              <w:jc w:val="center"/>
            </w:pPr>
            <w:r>
              <w:rPr>
                <w:b/>
              </w:rPr>
              <w:t xml:space="preserve">Soil </w:t>
            </w:r>
            <w:r w:rsidRPr="00CA1C41">
              <w:rPr>
                <w:b/>
              </w:rPr>
              <w:t>Critical Values</w:t>
            </w:r>
          </w:p>
        </w:tc>
        <w:tc>
          <w:tcPr>
            <w:tcW w:w="868" w:type="dxa"/>
          </w:tcPr>
          <w:p w:rsidR="00692E38" w:rsidRPr="00CA1C41" w:rsidRDefault="00692E38" w:rsidP="00692E38">
            <w:pPr>
              <w:jc w:val="center"/>
              <w:rPr>
                <w:b/>
              </w:rPr>
            </w:pPr>
          </w:p>
        </w:tc>
        <w:tc>
          <w:tcPr>
            <w:tcW w:w="868" w:type="dxa"/>
          </w:tcPr>
          <w:p w:rsidR="00692E38" w:rsidRPr="00CA1C41" w:rsidRDefault="00692E38" w:rsidP="00692E38">
            <w:pPr>
              <w:jc w:val="center"/>
              <w:rPr>
                <w:b/>
              </w:rPr>
            </w:pPr>
          </w:p>
        </w:tc>
        <w:tc>
          <w:tcPr>
            <w:tcW w:w="776" w:type="dxa"/>
          </w:tcPr>
          <w:p w:rsidR="00692E38" w:rsidRPr="00CA1C41" w:rsidRDefault="00692E38" w:rsidP="00692E38">
            <w:pPr>
              <w:jc w:val="center"/>
              <w:rPr>
                <w:b/>
              </w:rPr>
            </w:pPr>
          </w:p>
        </w:tc>
        <w:tc>
          <w:tcPr>
            <w:tcW w:w="720" w:type="dxa"/>
          </w:tcPr>
          <w:p w:rsidR="00692E38" w:rsidRDefault="00692E38" w:rsidP="00692E38">
            <w:pPr>
              <w:jc w:val="center"/>
            </w:pPr>
          </w:p>
        </w:tc>
        <w:tc>
          <w:tcPr>
            <w:tcW w:w="810" w:type="dxa"/>
          </w:tcPr>
          <w:p w:rsidR="00692E38" w:rsidRDefault="00692E38" w:rsidP="00692E38">
            <w:pPr>
              <w:jc w:val="center"/>
            </w:pPr>
          </w:p>
        </w:tc>
        <w:tc>
          <w:tcPr>
            <w:tcW w:w="900" w:type="dxa"/>
          </w:tcPr>
          <w:p w:rsidR="00692E38" w:rsidRDefault="00692E38" w:rsidP="00692E38">
            <w:pPr>
              <w:jc w:val="center"/>
            </w:pPr>
          </w:p>
        </w:tc>
        <w:tc>
          <w:tcPr>
            <w:tcW w:w="810" w:type="dxa"/>
          </w:tcPr>
          <w:p w:rsidR="00692E38" w:rsidRDefault="00692E38" w:rsidP="00692E38">
            <w:pPr>
              <w:jc w:val="center"/>
            </w:pPr>
          </w:p>
        </w:tc>
        <w:tc>
          <w:tcPr>
            <w:tcW w:w="1350" w:type="dxa"/>
          </w:tcPr>
          <w:p w:rsidR="00692E38" w:rsidRDefault="00692E38" w:rsidP="00692E38">
            <w:pPr>
              <w:jc w:val="center"/>
            </w:pPr>
          </w:p>
        </w:tc>
      </w:tr>
    </w:tbl>
    <w:p w:rsidR="00692E38" w:rsidRDefault="008D5D86" w:rsidP="00692E38">
      <w:pPr>
        <w:rPr>
          <w:rFonts w:ascii="Modern" w:hAnsi="Modern"/>
          <w:b/>
        </w:rPr>
      </w:pPr>
      <w:r>
        <w:rPr>
          <w:rFonts w:ascii="Modern" w:hAnsi="Modern"/>
          <w:b/>
        </w:rPr>
        <w:t xml:space="preserve">  </w:t>
      </w:r>
      <w:r w:rsidR="00692E38">
        <w:rPr>
          <w:rFonts w:ascii="Modern" w:hAnsi="Modern"/>
          <w:b/>
        </w:rPr>
        <w:t>PLANT ANALYSIS- TOTAL</w:t>
      </w:r>
    </w:p>
    <w:tbl>
      <w:tblPr>
        <w:tblW w:w="9923" w:type="dxa"/>
        <w:tblInd w:w="-299"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107" w:type="dxa"/>
          <w:right w:w="107" w:type="dxa"/>
        </w:tblCellMar>
        <w:tblLook w:val="00A0" w:firstRow="1" w:lastRow="0" w:firstColumn="1" w:lastColumn="0" w:noHBand="0" w:noVBand="0"/>
      </w:tblPr>
      <w:tblGrid>
        <w:gridCol w:w="1337"/>
        <w:gridCol w:w="1945"/>
        <w:gridCol w:w="868"/>
        <w:gridCol w:w="868"/>
        <w:gridCol w:w="776"/>
        <w:gridCol w:w="720"/>
        <w:gridCol w:w="810"/>
        <w:gridCol w:w="900"/>
        <w:gridCol w:w="810"/>
        <w:gridCol w:w="889"/>
      </w:tblGrid>
      <w:tr w:rsidR="00692E38" w:rsidRPr="00787665" w:rsidTr="00EB7216">
        <w:trPr>
          <w:trHeight w:val="495"/>
        </w:trPr>
        <w:tc>
          <w:tcPr>
            <w:tcW w:w="1337" w:type="dxa"/>
            <w:tcBorders>
              <w:bottom w:val="single" w:sz="12" w:space="0" w:color="000000"/>
            </w:tcBorders>
          </w:tcPr>
          <w:p w:rsidR="00692E38" w:rsidRPr="00787665" w:rsidRDefault="00692E38" w:rsidP="00692E38">
            <w:pPr>
              <w:jc w:val="center"/>
              <w:rPr>
                <w:b/>
              </w:rPr>
            </w:pPr>
            <w:r w:rsidRPr="00787665">
              <w:rPr>
                <w:b/>
              </w:rPr>
              <w:t>Lab</w:t>
            </w:r>
          </w:p>
          <w:p w:rsidR="00692E38" w:rsidRPr="00787665" w:rsidRDefault="00692E38" w:rsidP="00692E38">
            <w:pPr>
              <w:jc w:val="center"/>
              <w:rPr>
                <w:b/>
              </w:rPr>
            </w:pPr>
            <w:r w:rsidRPr="00787665">
              <w:rPr>
                <w:b/>
              </w:rPr>
              <w:t>No</w:t>
            </w:r>
          </w:p>
        </w:tc>
        <w:tc>
          <w:tcPr>
            <w:tcW w:w="1945" w:type="dxa"/>
            <w:tcBorders>
              <w:bottom w:val="single" w:sz="12" w:space="0" w:color="000000"/>
            </w:tcBorders>
          </w:tcPr>
          <w:p w:rsidR="00692E38" w:rsidRPr="00787665" w:rsidRDefault="00692E38" w:rsidP="00692E38">
            <w:pPr>
              <w:jc w:val="center"/>
              <w:rPr>
                <w:b/>
              </w:rPr>
            </w:pPr>
            <w:r w:rsidRPr="00787665">
              <w:rPr>
                <w:b/>
              </w:rPr>
              <w:t>Your</w:t>
            </w:r>
          </w:p>
          <w:p w:rsidR="00692E38" w:rsidRPr="00787665" w:rsidRDefault="00692E38" w:rsidP="00692E38">
            <w:pPr>
              <w:jc w:val="center"/>
              <w:rPr>
                <w:b/>
              </w:rPr>
            </w:pPr>
            <w:r w:rsidRPr="00787665">
              <w:rPr>
                <w:b/>
              </w:rPr>
              <w:t>Ref</w:t>
            </w:r>
          </w:p>
        </w:tc>
        <w:tc>
          <w:tcPr>
            <w:tcW w:w="868" w:type="dxa"/>
            <w:tcBorders>
              <w:bottom w:val="single" w:sz="12" w:space="0" w:color="000000"/>
            </w:tcBorders>
          </w:tcPr>
          <w:p w:rsidR="00692E38" w:rsidRDefault="00692E38" w:rsidP="00692E38">
            <w:pPr>
              <w:jc w:val="center"/>
              <w:rPr>
                <w:b/>
              </w:rPr>
            </w:pPr>
            <w:r>
              <w:rPr>
                <w:b/>
              </w:rPr>
              <w:t>Depth</w:t>
            </w:r>
          </w:p>
          <w:p w:rsidR="00692E38" w:rsidRPr="00787665" w:rsidRDefault="00692E38" w:rsidP="00692E38">
            <w:pPr>
              <w:jc w:val="center"/>
              <w:rPr>
                <w:b/>
              </w:rPr>
            </w:pPr>
            <w:r>
              <w:rPr>
                <w:b/>
              </w:rPr>
              <w:t>(cm)</w:t>
            </w:r>
          </w:p>
        </w:tc>
        <w:tc>
          <w:tcPr>
            <w:tcW w:w="868" w:type="dxa"/>
            <w:tcBorders>
              <w:bottom w:val="single" w:sz="12" w:space="0" w:color="000000"/>
            </w:tcBorders>
          </w:tcPr>
          <w:p w:rsidR="00692E38" w:rsidRPr="00787665" w:rsidRDefault="00692E38" w:rsidP="00692E38">
            <w:pPr>
              <w:jc w:val="center"/>
              <w:rPr>
                <w:b/>
              </w:rPr>
            </w:pPr>
            <w:r w:rsidRPr="00787665">
              <w:rPr>
                <w:b/>
              </w:rPr>
              <w:t xml:space="preserve">   pH</w:t>
            </w:r>
          </w:p>
          <w:p w:rsidR="00692E38" w:rsidRPr="00787665" w:rsidRDefault="00692E38" w:rsidP="00692E38">
            <w:pPr>
              <w:jc w:val="center"/>
              <w:rPr>
                <w:b/>
              </w:rPr>
            </w:pPr>
            <w:r w:rsidRPr="00787665">
              <w:rPr>
                <w:b/>
              </w:rPr>
              <w:t>CaCl</w:t>
            </w:r>
            <w:r w:rsidRPr="00787665">
              <w:rPr>
                <w:b/>
                <w:vertAlign w:val="subscript"/>
              </w:rPr>
              <w:t>2</w:t>
            </w:r>
          </w:p>
        </w:tc>
        <w:tc>
          <w:tcPr>
            <w:tcW w:w="776" w:type="dxa"/>
            <w:tcBorders>
              <w:bottom w:val="single" w:sz="12" w:space="0" w:color="000000"/>
            </w:tcBorders>
          </w:tcPr>
          <w:p w:rsidR="00692E38" w:rsidRPr="00894E08" w:rsidRDefault="00692E38" w:rsidP="00692E38">
            <w:pPr>
              <w:jc w:val="center"/>
              <w:rPr>
                <w:b/>
              </w:rPr>
            </w:pPr>
            <w:r>
              <w:rPr>
                <w:b/>
              </w:rPr>
              <w:t>SO</w:t>
            </w:r>
            <w:r w:rsidRPr="00894E08">
              <w:rPr>
                <w:b/>
                <w:vertAlign w:val="subscript"/>
              </w:rPr>
              <w:t>4</w:t>
            </w:r>
            <w:r w:rsidRPr="00894E08">
              <w:rPr>
                <w:b/>
                <w:vertAlign w:val="superscript"/>
              </w:rPr>
              <w:t>-</w:t>
            </w:r>
          </w:p>
          <w:p w:rsidR="00692E38" w:rsidRPr="00787665" w:rsidRDefault="00692E38" w:rsidP="00692E38">
            <w:pPr>
              <w:jc w:val="center"/>
              <w:rPr>
                <w:b/>
              </w:rPr>
            </w:pPr>
            <w:r>
              <w:rPr>
                <w:b/>
              </w:rPr>
              <w:t>ppm</w:t>
            </w:r>
          </w:p>
        </w:tc>
        <w:tc>
          <w:tcPr>
            <w:tcW w:w="720" w:type="dxa"/>
            <w:tcBorders>
              <w:bottom w:val="single" w:sz="12" w:space="0" w:color="000000"/>
            </w:tcBorders>
          </w:tcPr>
          <w:p w:rsidR="00692E38" w:rsidRDefault="00692E38" w:rsidP="00692E38">
            <w:pPr>
              <w:jc w:val="center"/>
              <w:rPr>
                <w:b/>
              </w:rPr>
            </w:pPr>
            <w:r>
              <w:rPr>
                <w:b/>
              </w:rPr>
              <w:t>Cu</w:t>
            </w:r>
          </w:p>
          <w:p w:rsidR="00692E38" w:rsidRDefault="00692E38" w:rsidP="00692E38">
            <w:pPr>
              <w:jc w:val="center"/>
              <w:rPr>
                <w:b/>
              </w:rPr>
            </w:pPr>
            <w:r>
              <w:rPr>
                <w:b/>
              </w:rPr>
              <w:t>ppm</w:t>
            </w:r>
          </w:p>
        </w:tc>
        <w:tc>
          <w:tcPr>
            <w:tcW w:w="810" w:type="dxa"/>
            <w:tcBorders>
              <w:bottom w:val="single" w:sz="12" w:space="0" w:color="000000"/>
            </w:tcBorders>
          </w:tcPr>
          <w:p w:rsidR="00692E38" w:rsidRDefault="00692E38" w:rsidP="00692E38">
            <w:pPr>
              <w:jc w:val="center"/>
              <w:rPr>
                <w:b/>
              </w:rPr>
            </w:pPr>
            <w:r>
              <w:rPr>
                <w:b/>
              </w:rPr>
              <w:t>Zn</w:t>
            </w:r>
          </w:p>
          <w:p w:rsidR="00692E38" w:rsidRPr="00787665" w:rsidRDefault="00692E38" w:rsidP="00692E38">
            <w:pPr>
              <w:jc w:val="center"/>
              <w:rPr>
                <w:b/>
              </w:rPr>
            </w:pPr>
            <w:r>
              <w:rPr>
                <w:b/>
              </w:rPr>
              <w:t>ppm</w:t>
            </w:r>
          </w:p>
        </w:tc>
        <w:tc>
          <w:tcPr>
            <w:tcW w:w="900" w:type="dxa"/>
            <w:tcBorders>
              <w:bottom w:val="single" w:sz="12" w:space="0" w:color="000000"/>
            </w:tcBorders>
          </w:tcPr>
          <w:p w:rsidR="00692E38" w:rsidRDefault="00692E38" w:rsidP="00692E38">
            <w:pPr>
              <w:jc w:val="center"/>
              <w:rPr>
                <w:b/>
              </w:rPr>
            </w:pPr>
            <w:r>
              <w:rPr>
                <w:b/>
              </w:rPr>
              <w:t>Fe</w:t>
            </w:r>
          </w:p>
          <w:p w:rsidR="00692E38" w:rsidRPr="00787665" w:rsidRDefault="00692E38" w:rsidP="00692E38">
            <w:pPr>
              <w:jc w:val="center"/>
              <w:rPr>
                <w:b/>
              </w:rPr>
            </w:pPr>
            <w:r>
              <w:rPr>
                <w:b/>
              </w:rPr>
              <w:t>ppm</w:t>
            </w:r>
          </w:p>
        </w:tc>
        <w:tc>
          <w:tcPr>
            <w:tcW w:w="810" w:type="dxa"/>
            <w:tcBorders>
              <w:bottom w:val="single" w:sz="12" w:space="0" w:color="000000"/>
            </w:tcBorders>
          </w:tcPr>
          <w:p w:rsidR="00692E38" w:rsidRDefault="00692E38" w:rsidP="00692E38">
            <w:pPr>
              <w:jc w:val="center"/>
              <w:rPr>
                <w:b/>
              </w:rPr>
            </w:pPr>
            <w:r>
              <w:rPr>
                <w:b/>
              </w:rPr>
              <w:t>Mn</w:t>
            </w:r>
          </w:p>
          <w:p w:rsidR="00692E38" w:rsidRPr="00787665" w:rsidRDefault="00692E38" w:rsidP="00692E38">
            <w:pPr>
              <w:jc w:val="center"/>
              <w:rPr>
                <w:b/>
              </w:rPr>
            </w:pPr>
            <w:r>
              <w:rPr>
                <w:b/>
              </w:rPr>
              <w:t>ppm</w:t>
            </w:r>
          </w:p>
        </w:tc>
        <w:tc>
          <w:tcPr>
            <w:tcW w:w="889" w:type="dxa"/>
            <w:tcBorders>
              <w:bottom w:val="single" w:sz="12" w:space="0" w:color="000000"/>
            </w:tcBorders>
          </w:tcPr>
          <w:p w:rsidR="00692E38" w:rsidRPr="00787665" w:rsidRDefault="00692E38" w:rsidP="00692E38">
            <w:pPr>
              <w:jc w:val="center"/>
              <w:rPr>
                <w:b/>
              </w:rPr>
            </w:pPr>
            <w:r w:rsidRPr="00787665">
              <w:rPr>
                <w:b/>
              </w:rPr>
              <w:t>Lime</w:t>
            </w:r>
          </w:p>
          <w:p w:rsidR="00692E38" w:rsidRPr="00787665" w:rsidRDefault="00692E38" w:rsidP="00692E38">
            <w:pPr>
              <w:jc w:val="center"/>
              <w:rPr>
                <w:b/>
              </w:rPr>
            </w:pPr>
            <w:r w:rsidRPr="00787665">
              <w:rPr>
                <w:b/>
              </w:rPr>
              <w:t>Requirement</w:t>
            </w:r>
          </w:p>
        </w:tc>
      </w:tr>
      <w:tr w:rsidR="00692E38" w:rsidTr="00EB7216">
        <w:tc>
          <w:tcPr>
            <w:tcW w:w="1337" w:type="dxa"/>
          </w:tcPr>
          <w:p w:rsidR="00692E38" w:rsidRDefault="00692E38" w:rsidP="00692E38">
            <w:pPr>
              <w:jc w:val="center"/>
            </w:pPr>
            <w:r>
              <w:t>1</w:t>
            </w:r>
          </w:p>
        </w:tc>
        <w:tc>
          <w:tcPr>
            <w:tcW w:w="1945" w:type="dxa"/>
          </w:tcPr>
          <w:p w:rsidR="00692E38" w:rsidRDefault="00692E38" w:rsidP="00692E38">
            <w:pPr>
              <w:jc w:val="center"/>
            </w:pPr>
            <w:r>
              <w:t>A</w:t>
            </w:r>
          </w:p>
        </w:tc>
        <w:tc>
          <w:tcPr>
            <w:tcW w:w="868" w:type="dxa"/>
          </w:tcPr>
          <w:p w:rsidR="00692E38" w:rsidRDefault="00692E38" w:rsidP="00692E38">
            <w:pPr>
              <w:jc w:val="center"/>
            </w:pPr>
          </w:p>
        </w:tc>
        <w:tc>
          <w:tcPr>
            <w:tcW w:w="868" w:type="dxa"/>
          </w:tcPr>
          <w:p w:rsidR="00692E38" w:rsidRDefault="00692E38" w:rsidP="00692E38">
            <w:pPr>
              <w:jc w:val="center"/>
            </w:pPr>
          </w:p>
        </w:tc>
        <w:tc>
          <w:tcPr>
            <w:tcW w:w="776" w:type="dxa"/>
            <w:tcBorders>
              <w:top w:val="single" w:sz="6" w:space="0" w:color="000000"/>
            </w:tcBorders>
          </w:tcPr>
          <w:p w:rsidR="00692E38" w:rsidRDefault="00692E38" w:rsidP="00692E38">
            <w:pPr>
              <w:jc w:val="center"/>
            </w:pPr>
            <w:r>
              <w:t>1486</w:t>
            </w:r>
          </w:p>
        </w:tc>
        <w:tc>
          <w:tcPr>
            <w:tcW w:w="720" w:type="dxa"/>
          </w:tcPr>
          <w:p w:rsidR="00692E38" w:rsidRDefault="00692E38" w:rsidP="00692E38">
            <w:pPr>
              <w:jc w:val="center"/>
            </w:pPr>
            <w:r>
              <w:t>35</w:t>
            </w:r>
          </w:p>
        </w:tc>
        <w:tc>
          <w:tcPr>
            <w:tcW w:w="810" w:type="dxa"/>
          </w:tcPr>
          <w:p w:rsidR="00692E38" w:rsidRDefault="00692E38" w:rsidP="00692E38">
            <w:pPr>
              <w:jc w:val="center"/>
            </w:pPr>
            <w:r>
              <w:t>20</w:t>
            </w:r>
          </w:p>
        </w:tc>
        <w:tc>
          <w:tcPr>
            <w:tcW w:w="900" w:type="dxa"/>
          </w:tcPr>
          <w:p w:rsidR="00692E38" w:rsidRDefault="00692E38" w:rsidP="00692E38">
            <w:pPr>
              <w:jc w:val="center"/>
            </w:pPr>
            <w:r>
              <w:t>700</w:t>
            </w:r>
          </w:p>
        </w:tc>
        <w:tc>
          <w:tcPr>
            <w:tcW w:w="810" w:type="dxa"/>
          </w:tcPr>
          <w:p w:rsidR="00692E38" w:rsidRDefault="00692E38" w:rsidP="00692E38">
            <w:pPr>
              <w:jc w:val="center"/>
            </w:pPr>
            <w:r>
              <w:t>30</w:t>
            </w:r>
          </w:p>
        </w:tc>
        <w:tc>
          <w:tcPr>
            <w:tcW w:w="889" w:type="dxa"/>
          </w:tcPr>
          <w:p w:rsidR="00692E38" w:rsidRDefault="00692E38" w:rsidP="00692E38">
            <w:pPr>
              <w:jc w:val="center"/>
            </w:pPr>
          </w:p>
        </w:tc>
      </w:tr>
      <w:tr w:rsidR="00692E38" w:rsidTr="00EB7216">
        <w:tc>
          <w:tcPr>
            <w:tcW w:w="1337" w:type="dxa"/>
          </w:tcPr>
          <w:p w:rsidR="00692E38" w:rsidRDefault="00692E38" w:rsidP="00692E38">
            <w:pPr>
              <w:jc w:val="center"/>
            </w:pPr>
            <w:r>
              <w:t>2</w:t>
            </w:r>
          </w:p>
        </w:tc>
        <w:tc>
          <w:tcPr>
            <w:tcW w:w="1945" w:type="dxa"/>
          </w:tcPr>
          <w:p w:rsidR="00692E38" w:rsidRDefault="00692E38" w:rsidP="00692E38">
            <w:pPr>
              <w:jc w:val="center"/>
            </w:pPr>
            <w:r>
              <w:t>B</w:t>
            </w:r>
          </w:p>
        </w:tc>
        <w:tc>
          <w:tcPr>
            <w:tcW w:w="868" w:type="dxa"/>
          </w:tcPr>
          <w:p w:rsidR="00692E38" w:rsidRDefault="00692E38" w:rsidP="00692E38">
            <w:pPr>
              <w:jc w:val="center"/>
            </w:pPr>
          </w:p>
        </w:tc>
        <w:tc>
          <w:tcPr>
            <w:tcW w:w="868" w:type="dxa"/>
          </w:tcPr>
          <w:p w:rsidR="00692E38" w:rsidRDefault="00692E38" w:rsidP="00692E38">
            <w:pPr>
              <w:jc w:val="center"/>
            </w:pPr>
          </w:p>
        </w:tc>
        <w:tc>
          <w:tcPr>
            <w:tcW w:w="776" w:type="dxa"/>
            <w:tcBorders>
              <w:top w:val="single" w:sz="6" w:space="0" w:color="000000"/>
            </w:tcBorders>
          </w:tcPr>
          <w:p w:rsidR="00692E38" w:rsidRDefault="00692E38" w:rsidP="00692E38">
            <w:pPr>
              <w:jc w:val="center"/>
            </w:pPr>
            <w:r>
              <w:t>1962</w:t>
            </w:r>
          </w:p>
        </w:tc>
        <w:tc>
          <w:tcPr>
            <w:tcW w:w="720" w:type="dxa"/>
          </w:tcPr>
          <w:p w:rsidR="00692E38" w:rsidRDefault="00692E38" w:rsidP="00692E38">
            <w:pPr>
              <w:jc w:val="center"/>
            </w:pPr>
            <w:r>
              <w:t>50</w:t>
            </w:r>
          </w:p>
        </w:tc>
        <w:tc>
          <w:tcPr>
            <w:tcW w:w="810" w:type="dxa"/>
          </w:tcPr>
          <w:p w:rsidR="00692E38" w:rsidRDefault="00692E38" w:rsidP="00692E38">
            <w:pPr>
              <w:jc w:val="center"/>
            </w:pPr>
            <w:r>
              <w:t>15</w:t>
            </w:r>
          </w:p>
        </w:tc>
        <w:tc>
          <w:tcPr>
            <w:tcW w:w="900" w:type="dxa"/>
          </w:tcPr>
          <w:p w:rsidR="00692E38" w:rsidRDefault="00692E38" w:rsidP="00692E38">
            <w:pPr>
              <w:jc w:val="center"/>
            </w:pPr>
            <w:r>
              <w:t>550</w:t>
            </w:r>
          </w:p>
        </w:tc>
        <w:tc>
          <w:tcPr>
            <w:tcW w:w="810" w:type="dxa"/>
          </w:tcPr>
          <w:p w:rsidR="00692E38" w:rsidRDefault="00692E38" w:rsidP="00692E38">
            <w:pPr>
              <w:jc w:val="center"/>
            </w:pPr>
            <w:r>
              <w:t>115</w:t>
            </w:r>
          </w:p>
        </w:tc>
        <w:tc>
          <w:tcPr>
            <w:tcW w:w="889" w:type="dxa"/>
          </w:tcPr>
          <w:p w:rsidR="00692E38" w:rsidRDefault="00692E38" w:rsidP="00692E38">
            <w:pPr>
              <w:jc w:val="center"/>
            </w:pPr>
          </w:p>
        </w:tc>
      </w:tr>
      <w:tr w:rsidR="00692E38" w:rsidTr="00EB7216">
        <w:tc>
          <w:tcPr>
            <w:tcW w:w="1337" w:type="dxa"/>
          </w:tcPr>
          <w:p w:rsidR="00692E38" w:rsidRDefault="00692E38" w:rsidP="00692E38">
            <w:pPr>
              <w:jc w:val="center"/>
            </w:pPr>
            <w:r>
              <w:t>3</w:t>
            </w:r>
          </w:p>
        </w:tc>
        <w:tc>
          <w:tcPr>
            <w:tcW w:w="1945" w:type="dxa"/>
          </w:tcPr>
          <w:p w:rsidR="00692E38" w:rsidRDefault="00692E38" w:rsidP="00692E38">
            <w:pPr>
              <w:jc w:val="center"/>
            </w:pPr>
            <w:r>
              <w:t>C</w:t>
            </w:r>
          </w:p>
        </w:tc>
        <w:tc>
          <w:tcPr>
            <w:tcW w:w="868" w:type="dxa"/>
          </w:tcPr>
          <w:p w:rsidR="00692E38" w:rsidRDefault="00692E38" w:rsidP="00692E38">
            <w:pPr>
              <w:jc w:val="center"/>
            </w:pPr>
          </w:p>
        </w:tc>
        <w:tc>
          <w:tcPr>
            <w:tcW w:w="868" w:type="dxa"/>
          </w:tcPr>
          <w:p w:rsidR="00692E38" w:rsidRDefault="00692E38" w:rsidP="00692E38">
            <w:pPr>
              <w:jc w:val="center"/>
            </w:pPr>
          </w:p>
        </w:tc>
        <w:tc>
          <w:tcPr>
            <w:tcW w:w="776" w:type="dxa"/>
            <w:tcBorders>
              <w:top w:val="single" w:sz="6" w:space="0" w:color="000000"/>
            </w:tcBorders>
          </w:tcPr>
          <w:p w:rsidR="00692E38" w:rsidRDefault="00692E38" w:rsidP="00692E38">
            <w:pPr>
              <w:jc w:val="center"/>
            </w:pPr>
            <w:r>
              <w:t>3543</w:t>
            </w:r>
          </w:p>
        </w:tc>
        <w:tc>
          <w:tcPr>
            <w:tcW w:w="720" w:type="dxa"/>
          </w:tcPr>
          <w:p w:rsidR="00692E38" w:rsidRDefault="00692E38" w:rsidP="00692E38">
            <w:pPr>
              <w:jc w:val="center"/>
            </w:pPr>
            <w:r>
              <w:t>105</w:t>
            </w:r>
          </w:p>
        </w:tc>
        <w:tc>
          <w:tcPr>
            <w:tcW w:w="810" w:type="dxa"/>
          </w:tcPr>
          <w:p w:rsidR="00692E38" w:rsidRDefault="00692E38" w:rsidP="00692E38">
            <w:pPr>
              <w:jc w:val="center"/>
            </w:pPr>
            <w:r>
              <w:t>55</w:t>
            </w:r>
          </w:p>
        </w:tc>
        <w:tc>
          <w:tcPr>
            <w:tcW w:w="900" w:type="dxa"/>
          </w:tcPr>
          <w:p w:rsidR="00692E38" w:rsidRDefault="00692E38" w:rsidP="00692E38">
            <w:pPr>
              <w:jc w:val="center"/>
            </w:pPr>
            <w:r>
              <w:t>245</w:t>
            </w:r>
          </w:p>
        </w:tc>
        <w:tc>
          <w:tcPr>
            <w:tcW w:w="810" w:type="dxa"/>
          </w:tcPr>
          <w:p w:rsidR="00692E38" w:rsidRDefault="00692E38" w:rsidP="00692E38">
            <w:pPr>
              <w:jc w:val="center"/>
            </w:pPr>
            <w:r>
              <w:t>105</w:t>
            </w:r>
          </w:p>
        </w:tc>
        <w:tc>
          <w:tcPr>
            <w:tcW w:w="889" w:type="dxa"/>
          </w:tcPr>
          <w:p w:rsidR="00692E38" w:rsidRDefault="00692E38" w:rsidP="00692E38">
            <w:pPr>
              <w:jc w:val="center"/>
            </w:pPr>
          </w:p>
        </w:tc>
      </w:tr>
      <w:tr w:rsidR="00692E38" w:rsidTr="00EB7216">
        <w:tc>
          <w:tcPr>
            <w:tcW w:w="1337" w:type="dxa"/>
          </w:tcPr>
          <w:p w:rsidR="00692E38" w:rsidRDefault="00692E38" w:rsidP="00692E38">
            <w:pPr>
              <w:jc w:val="center"/>
            </w:pPr>
          </w:p>
        </w:tc>
        <w:tc>
          <w:tcPr>
            <w:tcW w:w="1945" w:type="dxa"/>
          </w:tcPr>
          <w:p w:rsidR="00692E38" w:rsidRDefault="00692E38" w:rsidP="00692E38">
            <w:pPr>
              <w:jc w:val="center"/>
            </w:pPr>
            <w:r>
              <w:rPr>
                <w:b/>
              </w:rPr>
              <w:t xml:space="preserve">Soil </w:t>
            </w:r>
            <w:r w:rsidRPr="00CA1C41">
              <w:rPr>
                <w:b/>
              </w:rPr>
              <w:t>Critical Values</w:t>
            </w:r>
          </w:p>
        </w:tc>
        <w:tc>
          <w:tcPr>
            <w:tcW w:w="868" w:type="dxa"/>
          </w:tcPr>
          <w:p w:rsidR="00692E38" w:rsidRPr="00CA1C41" w:rsidRDefault="00692E38" w:rsidP="00692E38">
            <w:pPr>
              <w:jc w:val="center"/>
              <w:rPr>
                <w:b/>
              </w:rPr>
            </w:pPr>
          </w:p>
        </w:tc>
        <w:tc>
          <w:tcPr>
            <w:tcW w:w="868" w:type="dxa"/>
          </w:tcPr>
          <w:p w:rsidR="00692E38" w:rsidRPr="00CA1C41" w:rsidRDefault="00692E38" w:rsidP="00692E38">
            <w:pPr>
              <w:jc w:val="center"/>
              <w:rPr>
                <w:b/>
              </w:rPr>
            </w:pPr>
          </w:p>
        </w:tc>
        <w:tc>
          <w:tcPr>
            <w:tcW w:w="776" w:type="dxa"/>
          </w:tcPr>
          <w:p w:rsidR="00692E38" w:rsidRPr="00CA1C41" w:rsidRDefault="00692E38" w:rsidP="00692E38">
            <w:pPr>
              <w:jc w:val="center"/>
              <w:rPr>
                <w:b/>
              </w:rPr>
            </w:pPr>
          </w:p>
        </w:tc>
        <w:tc>
          <w:tcPr>
            <w:tcW w:w="720" w:type="dxa"/>
          </w:tcPr>
          <w:p w:rsidR="00692E38" w:rsidRDefault="00692E38" w:rsidP="00692E38">
            <w:pPr>
              <w:jc w:val="center"/>
            </w:pPr>
          </w:p>
        </w:tc>
        <w:tc>
          <w:tcPr>
            <w:tcW w:w="810" w:type="dxa"/>
          </w:tcPr>
          <w:p w:rsidR="00692E38" w:rsidRDefault="00692E38" w:rsidP="00692E38">
            <w:pPr>
              <w:jc w:val="center"/>
            </w:pPr>
          </w:p>
        </w:tc>
        <w:tc>
          <w:tcPr>
            <w:tcW w:w="900" w:type="dxa"/>
          </w:tcPr>
          <w:p w:rsidR="00692E38" w:rsidRDefault="00692E38" w:rsidP="00692E38">
            <w:pPr>
              <w:jc w:val="center"/>
            </w:pPr>
          </w:p>
        </w:tc>
        <w:tc>
          <w:tcPr>
            <w:tcW w:w="810" w:type="dxa"/>
          </w:tcPr>
          <w:p w:rsidR="00692E38" w:rsidRDefault="00692E38" w:rsidP="00692E38">
            <w:pPr>
              <w:jc w:val="center"/>
            </w:pPr>
          </w:p>
        </w:tc>
        <w:tc>
          <w:tcPr>
            <w:tcW w:w="889" w:type="dxa"/>
          </w:tcPr>
          <w:p w:rsidR="00692E38" w:rsidRDefault="00692E38" w:rsidP="00692E38">
            <w:pPr>
              <w:jc w:val="center"/>
            </w:pPr>
          </w:p>
        </w:tc>
      </w:tr>
    </w:tbl>
    <w:p w:rsidR="00692E38" w:rsidRDefault="008D5D86" w:rsidP="00692E38">
      <w:pPr>
        <w:rPr>
          <w:rFonts w:ascii="Modern" w:hAnsi="Modern"/>
          <w:b/>
        </w:rPr>
      </w:pPr>
      <w:r>
        <w:rPr>
          <w:rFonts w:ascii="Modern" w:hAnsi="Modern"/>
          <w:b/>
        </w:rPr>
        <w:t xml:space="preserve">   </w:t>
      </w:r>
      <w:r w:rsidR="00692E38">
        <w:rPr>
          <w:rFonts w:ascii="Modern" w:hAnsi="Modern"/>
          <w:b/>
        </w:rPr>
        <w:t>SOIL ANALYSIS-AVAILABLE FORM</w:t>
      </w:r>
    </w:p>
    <w:tbl>
      <w:tblPr>
        <w:tblW w:w="9888" w:type="dxa"/>
        <w:tblInd w:w="19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107" w:type="dxa"/>
          <w:right w:w="107" w:type="dxa"/>
        </w:tblCellMar>
        <w:tblLook w:val="00A0" w:firstRow="1" w:lastRow="0" w:firstColumn="1" w:lastColumn="0" w:noHBand="0" w:noVBand="0"/>
      </w:tblPr>
      <w:tblGrid>
        <w:gridCol w:w="841"/>
        <w:gridCol w:w="1945"/>
        <w:gridCol w:w="868"/>
        <w:gridCol w:w="868"/>
        <w:gridCol w:w="776"/>
        <w:gridCol w:w="720"/>
        <w:gridCol w:w="810"/>
        <w:gridCol w:w="900"/>
        <w:gridCol w:w="810"/>
        <w:gridCol w:w="1350"/>
      </w:tblGrid>
      <w:tr w:rsidR="00692E38" w:rsidRPr="00787665" w:rsidTr="00692E38">
        <w:trPr>
          <w:trHeight w:val="495"/>
        </w:trPr>
        <w:tc>
          <w:tcPr>
            <w:tcW w:w="841" w:type="dxa"/>
            <w:tcBorders>
              <w:bottom w:val="single" w:sz="12" w:space="0" w:color="000000"/>
            </w:tcBorders>
          </w:tcPr>
          <w:p w:rsidR="00692E38" w:rsidRPr="00787665" w:rsidRDefault="00692E38" w:rsidP="00692E38">
            <w:pPr>
              <w:jc w:val="center"/>
              <w:rPr>
                <w:b/>
              </w:rPr>
            </w:pPr>
            <w:r w:rsidRPr="00787665">
              <w:rPr>
                <w:b/>
              </w:rPr>
              <w:lastRenderedPageBreak/>
              <w:t>Lab</w:t>
            </w:r>
          </w:p>
          <w:p w:rsidR="00692E38" w:rsidRPr="00787665" w:rsidRDefault="00692E38" w:rsidP="00692E38">
            <w:pPr>
              <w:jc w:val="center"/>
              <w:rPr>
                <w:b/>
              </w:rPr>
            </w:pPr>
            <w:r w:rsidRPr="00787665">
              <w:rPr>
                <w:b/>
              </w:rPr>
              <w:t>No</w:t>
            </w:r>
          </w:p>
        </w:tc>
        <w:tc>
          <w:tcPr>
            <w:tcW w:w="1945" w:type="dxa"/>
            <w:tcBorders>
              <w:bottom w:val="single" w:sz="12" w:space="0" w:color="000000"/>
            </w:tcBorders>
          </w:tcPr>
          <w:p w:rsidR="00692E38" w:rsidRPr="00787665" w:rsidRDefault="00692E38" w:rsidP="00692E38">
            <w:pPr>
              <w:jc w:val="center"/>
              <w:rPr>
                <w:b/>
              </w:rPr>
            </w:pPr>
            <w:r w:rsidRPr="00787665">
              <w:rPr>
                <w:b/>
              </w:rPr>
              <w:t>Your</w:t>
            </w:r>
          </w:p>
          <w:p w:rsidR="00692E38" w:rsidRPr="00787665" w:rsidRDefault="00692E38" w:rsidP="00692E38">
            <w:pPr>
              <w:jc w:val="center"/>
              <w:rPr>
                <w:b/>
              </w:rPr>
            </w:pPr>
            <w:r w:rsidRPr="00787665">
              <w:rPr>
                <w:b/>
              </w:rPr>
              <w:t>Ref</w:t>
            </w:r>
          </w:p>
        </w:tc>
        <w:tc>
          <w:tcPr>
            <w:tcW w:w="868" w:type="dxa"/>
            <w:tcBorders>
              <w:bottom w:val="single" w:sz="12" w:space="0" w:color="000000"/>
            </w:tcBorders>
          </w:tcPr>
          <w:p w:rsidR="00692E38" w:rsidRDefault="00692E38" w:rsidP="00692E38">
            <w:pPr>
              <w:jc w:val="center"/>
              <w:rPr>
                <w:b/>
              </w:rPr>
            </w:pPr>
            <w:r>
              <w:rPr>
                <w:b/>
              </w:rPr>
              <w:t>Depth</w:t>
            </w:r>
          </w:p>
          <w:p w:rsidR="00692E38" w:rsidRPr="00787665" w:rsidRDefault="00692E38" w:rsidP="00692E38">
            <w:pPr>
              <w:jc w:val="center"/>
              <w:rPr>
                <w:b/>
              </w:rPr>
            </w:pPr>
            <w:r>
              <w:rPr>
                <w:b/>
              </w:rPr>
              <w:t>(cm)</w:t>
            </w:r>
          </w:p>
        </w:tc>
        <w:tc>
          <w:tcPr>
            <w:tcW w:w="868" w:type="dxa"/>
            <w:tcBorders>
              <w:bottom w:val="single" w:sz="12" w:space="0" w:color="000000"/>
            </w:tcBorders>
          </w:tcPr>
          <w:p w:rsidR="00692E38" w:rsidRPr="00787665" w:rsidRDefault="00692E38" w:rsidP="00692E38">
            <w:pPr>
              <w:jc w:val="center"/>
              <w:rPr>
                <w:b/>
              </w:rPr>
            </w:pPr>
            <w:r w:rsidRPr="00787665">
              <w:rPr>
                <w:b/>
              </w:rPr>
              <w:t xml:space="preserve">   pH</w:t>
            </w:r>
          </w:p>
          <w:p w:rsidR="00692E38" w:rsidRPr="00787665" w:rsidRDefault="00692E38" w:rsidP="00692E38">
            <w:pPr>
              <w:jc w:val="center"/>
              <w:rPr>
                <w:b/>
              </w:rPr>
            </w:pPr>
            <w:r w:rsidRPr="00787665">
              <w:rPr>
                <w:b/>
              </w:rPr>
              <w:t>CaCl</w:t>
            </w:r>
            <w:r w:rsidRPr="00787665">
              <w:rPr>
                <w:b/>
                <w:vertAlign w:val="subscript"/>
              </w:rPr>
              <w:t>2</w:t>
            </w:r>
          </w:p>
        </w:tc>
        <w:tc>
          <w:tcPr>
            <w:tcW w:w="776" w:type="dxa"/>
            <w:tcBorders>
              <w:bottom w:val="single" w:sz="12" w:space="0" w:color="000000"/>
            </w:tcBorders>
          </w:tcPr>
          <w:p w:rsidR="00692E38" w:rsidRPr="00894E08" w:rsidRDefault="00692E38" w:rsidP="00692E38">
            <w:pPr>
              <w:jc w:val="center"/>
              <w:rPr>
                <w:b/>
              </w:rPr>
            </w:pPr>
            <w:r>
              <w:rPr>
                <w:b/>
              </w:rPr>
              <w:t>SO</w:t>
            </w:r>
            <w:r w:rsidRPr="00894E08">
              <w:rPr>
                <w:b/>
                <w:vertAlign w:val="subscript"/>
              </w:rPr>
              <w:t>4</w:t>
            </w:r>
            <w:r w:rsidRPr="00894E08">
              <w:rPr>
                <w:b/>
                <w:vertAlign w:val="superscript"/>
              </w:rPr>
              <w:t>-</w:t>
            </w:r>
          </w:p>
          <w:p w:rsidR="00692E38" w:rsidRPr="00787665" w:rsidRDefault="00692E38" w:rsidP="00692E38">
            <w:pPr>
              <w:jc w:val="center"/>
              <w:rPr>
                <w:b/>
              </w:rPr>
            </w:pPr>
            <w:r>
              <w:rPr>
                <w:b/>
              </w:rPr>
              <w:t>ppm</w:t>
            </w:r>
          </w:p>
        </w:tc>
        <w:tc>
          <w:tcPr>
            <w:tcW w:w="720" w:type="dxa"/>
            <w:tcBorders>
              <w:bottom w:val="single" w:sz="12" w:space="0" w:color="000000"/>
            </w:tcBorders>
          </w:tcPr>
          <w:p w:rsidR="00692E38" w:rsidRDefault="00692E38" w:rsidP="00692E38">
            <w:pPr>
              <w:jc w:val="center"/>
              <w:rPr>
                <w:b/>
              </w:rPr>
            </w:pPr>
            <w:r>
              <w:rPr>
                <w:b/>
              </w:rPr>
              <w:t>Cu</w:t>
            </w:r>
          </w:p>
          <w:p w:rsidR="00692E38" w:rsidRDefault="00692E38" w:rsidP="00692E38">
            <w:pPr>
              <w:jc w:val="center"/>
              <w:rPr>
                <w:b/>
              </w:rPr>
            </w:pPr>
            <w:r>
              <w:rPr>
                <w:b/>
              </w:rPr>
              <w:t>ppm</w:t>
            </w:r>
          </w:p>
        </w:tc>
        <w:tc>
          <w:tcPr>
            <w:tcW w:w="810" w:type="dxa"/>
            <w:tcBorders>
              <w:bottom w:val="single" w:sz="12" w:space="0" w:color="000000"/>
            </w:tcBorders>
          </w:tcPr>
          <w:p w:rsidR="00692E38" w:rsidRDefault="00692E38" w:rsidP="00692E38">
            <w:pPr>
              <w:jc w:val="center"/>
              <w:rPr>
                <w:b/>
              </w:rPr>
            </w:pPr>
            <w:r>
              <w:rPr>
                <w:b/>
              </w:rPr>
              <w:t>Zn</w:t>
            </w:r>
          </w:p>
          <w:p w:rsidR="00692E38" w:rsidRPr="00787665" w:rsidRDefault="00692E38" w:rsidP="00692E38">
            <w:pPr>
              <w:jc w:val="center"/>
              <w:rPr>
                <w:b/>
              </w:rPr>
            </w:pPr>
            <w:r>
              <w:rPr>
                <w:b/>
              </w:rPr>
              <w:t>ppm</w:t>
            </w:r>
          </w:p>
        </w:tc>
        <w:tc>
          <w:tcPr>
            <w:tcW w:w="900" w:type="dxa"/>
            <w:tcBorders>
              <w:bottom w:val="single" w:sz="12" w:space="0" w:color="000000"/>
            </w:tcBorders>
          </w:tcPr>
          <w:p w:rsidR="00692E38" w:rsidRDefault="00692E38" w:rsidP="00692E38">
            <w:pPr>
              <w:jc w:val="center"/>
              <w:rPr>
                <w:b/>
              </w:rPr>
            </w:pPr>
            <w:r>
              <w:rPr>
                <w:b/>
              </w:rPr>
              <w:t>Fe</w:t>
            </w:r>
          </w:p>
          <w:p w:rsidR="00692E38" w:rsidRPr="00787665" w:rsidRDefault="00692E38" w:rsidP="00692E38">
            <w:pPr>
              <w:jc w:val="center"/>
              <w:rPr>
                <w:b/>
              </w:rPr>
            </w:pPr>
            <w:r>
              <w:rPr>
                <w:b/>
              </w:rPr>
              <w:t>ppm</w:t>
            </w:r>
          </w:p>
        </w:tc>
        <w:tc>
          <w:tcPr>
            <w:tcW w:w="810" w:type="dxa"/>
            <w:tcBorders>
              <w:bottom w:val="single" w:sz="12" w:space="0" w:color="000000"/>
            </w:tcBorders>
          </w:tcPr>
          <w:p w:rsidR="00692E38" w:rsidRDefault="00692E38" w:rsidP="00692E38">
            <w:pPr>
              <w:jc w:val="center"/>
              <w:rPr>
                <w:b/>
              </w:rPr>
            </w:pPr>
            <w:r>
              <w:rPr>
                <w:b/>
              </w:rPr>
              <w:t>Mn</w:t>
            </w:r>
          </w:p>
          <w:p w:rsidR="00692E38" w:rsidRPr="00787665" w:rsidRDefault="00692E38" w:rsidP="00692E38">
            <w:pPr>
              <w:jc w:val="center"/>
              <w:rPr>
                <w:b/>
              </w:rPr>
            </w:pPr>
            <w:r>
              <w:rPr>
                <w:b/>
              </w:rPr>
              <w:t>ppm</w:t>
            </w:r>
          </w:p>
        </w:tc>
        <w:tc>
          <w:tcPr>
            <w:tcW w:w="1350" w:type="dxa"/>
            <w:tcBorders>
              <w:bottom w:val="single" w:sz="12" w:space="0" w:color="000000"/>
            </w:tcBorders>
          </w:tcPr>
          <w:p w:rsidR="00692E38" w:rsidRPr="00787665" w:rsidRDefault="00692E38" w:rsidP="00692E38">
            <w:pPr>
              <w:jc w:val="center"/>
              <w:rPr>
                <w:b/>
              </w:rPr>
            </w:pPr>
            <w:r w:rsidRPr="00787665">
              <w:rPr>
                <w:b/>
              </w:rPr>
              <w:t>Lime</w:t>
            </w:r>
          </w:p>
          <w:p w:rsidR="00692E38" w:rsidRPr="00787665" w:rsidRDefault="00692E38" w:rsidP="00692E38">
            <w:pPr>
              <w:jc w:val="center"/>
              <w:rPr>
                <w:b/>
              </w:rPr>
            </w:pPr>
            <w:r w:rsidRPr="00787665">
              <w:rPr>
                <w:b/>
              </w:rPr>
              <w:t>Requirement</w:t>
            </w:r>
          </w:p>
        </w:tc>
      </w:tr>
      <w:tr w:rsidR="00692E38" w:rsidTr="00692E38">
        <w:tc>
          <w:tcPr>
            <w:tcW w:w="841" w:type="dxa"/>
          </w:tcPr>
          <w:p w:rsidR="00692E38" w:rsidRDefault="00692E38" w:rsidP="00692E38">
            <w:pPr>
              <w:jc w:val="center"/>
            </w:pPr>
            <w:r>
              <w:t>1</w:t>
            </w:r>
          </w:p>
        </w:tc>
        <w:tc>
          <w:tcPr>
            <w:tcW w:w="1945" w:type="dxa"/>
          </w:tcPr>
          <w:p w:rsidR="00692E38" w:rsidRDefault="00692E38" w:rsidP="00692E38">
            <w:pPr>
              <w:jc w:val="center"/>
            </w:pPr>
            <w:r>
              <w:t>Judith Ngemba</w:t>
            </w:r>
          </w:p>
        </w:tc>
        <w:tc>
          <w:tcPr>
            <w:tcW w:w="868" w:type="dxa"/>
          </w:tcPr>
          <w:p w:rsidR="00692E38" w:rsidRDefault="00692E38" w:rsidP="00692E38">
            <w:pPr>
              <w:jc w:val="center"/>
            </w:pPr>
            <w:r>
              <w:t>0-30</w:t>
            </w:r>
          </w:p>
        </w:tc>
        <w:tc>
          <w:tcPr>
            <w:tcW w:w="868" w:type="dxa"/>
          </w:tcPr>
          <w:p w:rsidR="00692E38" w:rsidRDefault="00692E38" w:rsidP="00692E38">
            <w:pPr>
              <w:jc w:val="center"/>
            </w:pPr>
            <w:r>
              <w:t>4.1</w:t>
            </w:r>
          </w:p>
        </w:tc>
        <w:tc>
          <w:tcPr>
            <w:tcW w:w="776" w:type="dxa"/>
            <w:tcBorders>
              <w:top w:val="single" w:sz="6" w:space="0" w:color="000000"/>
            </w:tcBorders>
          </w:tcPr>
          <w:p w:rsidR="00692E38" w:rsidRDefault="00692E38" w:rsidP="00692E38">
            <w:pPr>
              <w:jc w:val="center"/>
            </w:pPr>
            <w:r>
              <w:t>12.3</w:t>
            </w:r>
          </w:p>
        </w:tc>
        <w:tc>
          <w:tcPr>
            <w:tcW w:w="720" w:type="dxa"/>
          </w:tcPr>
          <w:p w:rsidR="00692E38" w:rsidRDefault="00692E38" w:rsidP="00692E38">
            <w:pPr>
              <w:jc w:val="center"/>
            </w:pPr>
            <w:r>
              <w:t>60</w:t>
            </w:r>
          </w:p>
        </w:tc>
        <w:tc>
          <w:tcPr>
            <w:tcW w:w="810" w:type="dxa"/>
          </w:tcPr>
          <w:p w:rsidR="00692E38" w:rsidRDefault="00692E38" w:rsidP="00692E38">
            <w:pPr>
              <w:jc w:val="center"/>
            </w:pPr>
            <w:r>
              <w:t>3</w:t>
            </w:r>
          </w:p>
        </w:tc>
        <w:tc>
          <w:tcPr>
            <w:tcW w:w="900" w:type="dxa"/>
          </w:tcPr>
          <w:p w:rsidR="00692E38" w:rsidRDefault="00692E38" w:rsidP="00692E38">
            <w:pPr>
              <w:jc w:val="center"/>
            </w:pPr>
            <w:r>
              <w:t>200</w:t>
            </w:r>
          </w:p>
        </w:tc>
        <w:tc>
          <w:tcPr>
            <w:tcW w:w="810" w:type="dxa"/>
          </w:tcPr>
          <w:p w:rsidR="00692E38" w:rsidRDefault="00692E38" w:rsidP="00692E38">
            <w:pPr>
              <w:jc w:val="center"/>
            </w:pPr>
            <w:r>
              <w:t>6</w:t>
            </w:r>
          </w:p>
        </w:tc>
        <w:tc>
          <w:tcPr>
            <w:tcW w:w="1350" w:type="dxa"/>
          </w:tcPr>
          <w:p w:rsidR="00692E38" w:rsidRDefault="00692E38" w:rsidP="00692E38">
            <w:pPr>
              <w:jc w:val="center"/>
            </w:pPr>
          </w:p>
        </w:tc>
      </w:tr>
      <w:tr w:rsidR="00692E38" w:rsidTr="00692E38">
        <w:tc>
          <w:tcPr>
            <w:tcW w:w="841" w:type="dxa"/>
          </w:tcPr>
          <w:p w:rsidR="00692E38" w:rsidRDefault="00692E38" w:rsidP="00692E38">
            <w:pPr>
              <w:jc w:val="center"/>
            </w:pPr>
            <w:r>
              <w:t>2</w:t>
            </w:r>
          </w:p>
        </w:tc>
        <w:tc>
          <w:tcPr>
            <w:tcW w:w="1945" w:type="dxa"/>
          </w:tcPr>
          <w:p w:rsidR="00692E38" w:rsidRDefault="00692E38" w:rsidP="00692E38">
            <w:pPr>
              <w:jc w:val="center"/>
            </w:pPr>
            <w:r>
              <w:t>Andrew Songwe</w:t>
            </w:r>
          </w:p>
        </w:tc>
        <w:tc>
          <w:tcPr>
            <w:tcW w:w="868" w:type="dxa"/>
          </w:tcPr>
          <w:p w:rsidR="00692E38" w:rsidRDefault="00692E38" w:rsidP="00692E38">
            <w:pPr>
              <w:jc w:val="center"/>
            </w:pPr>
            <w:r>
              <w:t>0-30</w:t>
            </w:r>
          </w:p>
        </w:tc>
        <w:tc>
          <w:tcPr>
            <w:tcW w:w="868" w:type="dxa"/>
          </w:tcPr>
          <w:p w:rsidR="00692E38" w:rsidRDefault="00692E38" w:rsidP="00692E38">
            <w:pPr>
              <w:jc w:val="center"/>
            </w:pPr>
            <w:r>
              <w:t>4.2</w:t>
            </w:r>
          </w:p>
        </w:tc>
        <w:tc>
          <w:tcPr>
            <w:tcW w:w="776" w:type="dxa"/>
            <w:tcBorders>
              <w:top w:val="single" w:sz="6" w:space="0" w:color="000000"/>
            </w:tcBorders>
          </w:tcPr>
          <w:p w:rsidR="00692E38" w:rsidRDefault="00692E38" w:rsidP="00692E38">
            <w:pPr>
              <w:jc w:val="center"/>
            </w:pPr>
            <w:r>
              <w:t>45.6</w:t>
            </w:r>
          </w:p>
        </w:tc>
        <w:tc>
          <w:tcPr>
            <w:tcW w:w="720" w:type="dxa"/>
          </w:tcPr>
          <w:p w:rsidR="00692E38" w:rsidRDefault="00692E38" w:rsidP="00692E38">
            <w:pPr>
              <w:jc w:val="center"/>
            </w:pPr>
            <w:r>
              <w:t>70</w:t>
            </w:r>
          </w:p>
        </w:tc>
        <w:tc>
          <w:tcPr>
            <w:tcW w:w="810" w:type="dxa"/>
          </w:tcPr>
          <w:p w:rsidR="00692E38" w:rsidRDefault="00692E38" w:rsidP="00692E38">
            <w:pPr>
              <w:jc w:val="center"/>
            </w:pPr>
            <w:r>
              <w:t>4</w:t>
            </w:r>
          </w:p>
        </w:tc>
        <w:tc>
          <w:tcPr>
            <w:tcW w:w="900" w:type="dxa"/>
          </w:tcPr>
          <w:p w:rsidR="00692E38" w:rsidRDefault="00692E38" w:rsidP="00692E38">
            <w:pPr>
              <w:jc w:val="center"/>
            </w:pPr>
            <w:r>
              <w:t>30</w:t>
            </w:r>
          </w:p>
        </w:tc>
        <w:tc>
          <w:tcPr>
            <w:tcW w:w="810" w:type="dxa"/>
          </w:tcPr>
          <w:p w:rsidR="00692E38" w:rsidRDefault="00692E38" w:rsidP="00692E38">
            <w:pPr>
              <w:jc w:val="center"/>
            </w:pPr>
            <w:r>
              <w:t>31</w:t>
            </w:r>
          </w:p>
        </w:tc>
        <w:tc>
          <w:tcPr>
            <w:tcW w:w="1350" w:type="dxa"/>
          </w:tcPr>
          <w:p w:rsidR="00692E38" w:rsidRDefault="00692E38" w:rsidP="00692E38">
            <w:pPr>
              <w:jc w:val="center"/>
            </w:pPr>
          </w:p>
        </w:tc>
      </w:tr>
      <w:tr w:rsidR="00692E38" w:rsidTr="00692E38">
        <w:tc>
          <w:tcPr>
            <w:tcW w:w="841" w:type="dxa"/>
          </w:tcPr>
          <w:p w:rsidR="00692E38" w:rsidRDefault="00692E38" w:rsidP="00692E38">
            <w:pPr>
              <w:jc w:val="center"/>
            </w:pPr>
            <w:r>
              <w:t>3</w:t>
            </w:r>
          </w:p>
        </w:tc>
        <w:tc>
          <w:tcPr>
            <w:tcW w:w="1945" w:type="dxa"/>
          </w:tcPr>
          <w:p w:rsidR="00692E38" w:rsidRDefault="00692E38" w:rsidP="00692E38">
            <w:pPr>
              <w:jc w:val="center"/>
            </w:pPr>
            <w:r>
              <w:t>Andrew Songwe</w:t>
            </w:r>
          </w:p>
        </w:tc>
        <w:tc>
          <w:tcPr>
            <w:tcW w:w="868" w:type="dxa"/>
          </w:tcPr>
          <w:p w:rsidR="00692E38" w:rsidRDefault="00692E38" w:rsidP="00692E38">
            <w:pPr>
              <w:jc w:val="center"/>
            </w:pPr>
            <w:r>
              <w:t>30-60</w:t>
            </w:r>
          </w:p>
        </w:tc>
        <w:tc>
          <w:tcPr>
            <w:tcW w:w="868" w:type="dxa"/>
          </w:tcPr>
          <w:p w:rsidR="00692E38" w:rsidRDefault="00692E38" w:rsidP="00692E38">
            <w:pPr>
              <w:jc w:val="center"/>
            </w:pPr>
            <w:r>
              <w:t>4.0</w:t>
            </w:r>
          </w:p>
        </w:tc>
        <w:tc>
          <w:tcPr>
            <w:tcW w:w="776" w:type="dxa"/>
            <w:tcBorders>
              <w:top w:val="single" w:sz="6" w:space="0" w:color="000000"/>
            </w:tcBorders>
          </w:tcPr>
          <w:p w:rsidR="00692E38" w:rsidRDefault="00692E38" w:rsidP="00692E38">
            <w:pPr>
              <w:jc w:val="center"/>
            </w:pPr>
            <w:r>
              <w:t>40.2</w:t>
            </w:r>
          </w:p>
        </w:tc>
        <w:tc>
          <w:tcPr>
            <w:tcW w:w="720" w:type="dxa"/>
          </w:tcPr>
          <w:p w:rsidR="00692E38" w:rsidRDefault="00692E38" w:rsidP="00692E38">
            <w:pPr>
              <w:jc w:val="center"/>
            </w:pPr>
            <w:r>
              <w:t>40</w:t>
            </w:r>
          </w:p>
        </w:tc>
        <w:tc>
          <w:tcPr>
            <w:tcW w:w="810" w:type="dxa"/>
          </w:tcPr>
          <w:p w:rsidR="00692E38" w:rsidRDefault="00692E38" w:rsidP="00692E38">
            <w:pPr>
              <w:jc w:val="center"/>
            </w:pPr>
            <w:r>
              <w:t>1</w:t>
            </w:r>
          </w:p>
        </w:tc>
        <w:tc>
          <w:tcPr>
            <w:tcW w:w="900" w:type="dxa"/>
          </w:tcPr>
          <w:p w:rsidR="00692E38" w:rsidRDefault="00692E38" w:rsidP="00692E38">
            <w:pPr>
              <w:jc w:val="center"/>
            </w:pPr>
            <w:r>
              <w:t>41</w:t>
            </w:r>
          </w:p>
        </w:tc>
        <w:tc>
          <w:tcPr>
            <w:tcW w:w="810" w:type="dxa"/>
          </w:tcPr>
          <w:p w:rsidR="00692E38" w:rsidRDefault="00692E38" w:rsidP="00692E38">
            <w:pPr>
              <w:jc w:val="center"/>
            </w:pPr>
            <w:r>
              <w:t>26</w:t>
            </w:r>
          </w:p>
        </w:tc>
        <w:tc>
          <w:tcPr>
            <w:tcW w:w="1350" w:type="dxa"/>
          </w:tcPr>
          <w:p w:rsidR="00692E38" w:rsidRDefault="00692E38" w:rsidP="00692E38">
            <w:pPr>
              <w:jc w:val="center"/>
            </w:pPr>
          </w:p>
        </w:tc>
      </w:tr>
      <w:tr w:rsidR="00692E38" w:rsidTr="00692E38">
        <w:tc>
          <w:tcPr>
            <w:tcW w:w="841" w:type="dxa"/>
          </w:tcPr>
          <w:p w:rsidR="00692E38" w:rsidRDefault="00692E38" w:rsidP="00692E38">
            <w:pPr>
              <w:jc w:val="center"/>
            </w:pPr>
          </w:p>
        </w:tc>
        <w:tc>
          <w:tcPr>
            <w:tcW w:w="1945" w:type="dxa"/>
          </w:tcPr>
          <w:p w:rsidR="00692E38" w:rsidRDefault="00692E38" w:rsidP="00692E38">
            <w:pPr>
              <w:jc w:val="center"/>
            </w:pPr>
            <w:r>
              <w:rPr>
                <w:b/>
              </w:rPr>
              <w:t xml:space="preserve">Soil </w:t>
            </w:r>
            <w:r w:rsidRPr="00CA1C41">
              <w:rPr>
                <w:b/>
              </w:rPr>
              <w:t>Critical Values</w:t>
            </w:r>
          </w:p>
        </w:tc>
        <w:tc>
          <w:tcPr>
            <w:tcW w:w="868" w:type="dxa"/>
          </w:tcPr>
          <w:p w:rsidR="00692E38" w:rsidRPr="00CA1C41" w:rsidRDefault="00692E38" w:rsidP="00692E38">
            <w:pPr>
              <w:jc w:val="center"/>
              <w:rPr>
                <w:b/>
              </w:rPr>
            </w:pPr>
          </w:p>
        </w:tc>
        <w:tc>
          <w:tcPr>
            <w:tcW w:w="868" w:type="dxa"/>
          </w:tcPr>
          <w:p w:rsidR="00692E38" w:rsidRPr="00CA1C41" w:rsidRDefault="00692E38" w:rsidP="00692E38">
            <w:pPr>
              <w:jc w:val="center"/>
              <w:rPr>
                <w:b/>
              </w:rPr>
            </w:pPr>
          </w:p>
        </w:tc>
        <w:tc>
          <w:tcPr>
            <w:tcW w:w="776" w:type="dxa"/>
          </w:tcPr>
          <w:p w:rsidR="00692E38" w:rsidRPr="00CA1C41" w:rsidRDefault="00692E38" w:rsidP="00692E38">
            <w:pPr>
              <w:jc w:val="center"/>
              <w:rPr>
                <w:b/>
              </w:rPr>
            </w:pPr>
          </w:p>
        </w:tc>
        <w:tc>
          <w:tcPr>
            <w:tcW w:w="720" w:type="dxa"/>
          </w:tcPr>
          <w:p w:rsidR="00692E38" w:rsidRDefault="00692E38" w:rsidP="00692E38">
            <w:pPr>
              <w:jc w:val="center"/>
            </w:pPr>
          </w:p>
        </w:tc>
        <w:tc>
          <w:tcPr>
            <w:tcW w:w="810" w:type="dxa"/>
          </w:tcPr>
          <w:p w:rsidR="00692E38" w:rsidRDefault="00692E38" w:rsidP="00692E38">
            <w:pPr>
              <w:jc w:val="center"/>
            </w:pPr>
          </w:p>
        </w:tc>
        <w:tc>
          <w:tcPr>
            <w:tcW w:w="900" w:type="dxa"/>
          </w:tcPr>
          <w:p w:rsidR="00692E38" w:rsidRDefault="00692E38" w:rsidP="00692E38">
            <w:pPr>
              <w:jc w:val="center"/>
            </w:pPr>
          </w:p>
        </w:tc>
        <w:tc>
          <w:tcPr>
            <w:tcW w:w="810" w:type="dxa"/>
          </w:tcPr>
          <w:p w:rsidR="00692E38" w:rsidRDefault="00692E38" w:rsidP="00692E38">
            <w:pPr>
              <w:jc w:val="center"/>
            </w:pPr>
          </w:p>
        </w:tc>
        <w:tc>
          <w:tcPr>
            <w:tcW w:w="1350" w:type="dxa"/>
          </w:tcPr>
          <w:p w:rsidR="00692E38" w:rsidRDefault="00692E38" w:rsidP="00692E38">
            <w:pPr>
              <w:jc w:val="center"/>
            </w:pPr>
          </w:p>
        </w:tc>
      </w:tr>
    </w:tbl>
    <w:p w:rsidR="00692E38" w:rsidRDefault="00692E38" w:rsidP="00692E38">
      <w:pPr>
        <w:shd w:val="clear" w:color="auto" w:fill="FFFFFF"/>
        <w:rPr>
          <w:rFonts w:ascii="Arial" w:hAnsi="Arial" w:cs="Arial"/>
          <w:color w:val="222222"/>
        </w:rPr>
      </w:pPr>
    </w:p>
    <w:p w:rsidR="00692E38" w:rsidRPr="006C2292" w:rsidRDefault="00692E38" w:rsidP="006C2292">
      <w:pPr>
        <w:pStyle w:val="BodyText"/>
        <w:rPr>
          <w:rFonts w:ascii="Times New Roman" w:hAnsi="Times New Roman"/>
          <w:sz w:val="24"/>
          <w:szCs w:val="24"/>
        </w:rPr>
      </w:pPr>
      <w:r w:rsidRPr="006C2292">
        <w:rPr>
          <w:rFonts w:ascii="Times New Roman" w:hAnsi="Times New Roman"/>
          <w:b/>
          <w:sz w:val="24"/>
          <w:szCs w:val="24"/>
        </w:rPr>
        <w:t xml:space="preserve">INTERPRETATION OF SOIL ANALYTICAL DATA </w:t>
      </w:r>
    </w:p>
    <w:p w:rsidR="00692E38" w:rsidRPr="006C2292" w:rsidRDefault="00692E38" w:rsidP="006C2292">
      <w:pPr>
        <w:numPr>
          <w:ilvl w:val="0"/>
          <w:numId w:val="29"/>
        </w:numPr>
        <w:spacing w:after="0" w:line="360" w:lineRule="auto"/>
        <w:jc w:val="both"/>
        <w:rPr>
          <w:rFonts w:ascii="Times New Roman" w:hAnsi="Times New Roman"/>
          <w:b/>
          <w:i/>
          <w:sz w:val="24"/>
          <w:szCs w:val="24"/>
        </w:rPr>
      </w:pPr>
      <w:r w:rsidRPr="006C2292">
        <w:rPr>
          <w:rFonts w:ascii="Times New Roman" w:hAnsi="Times New Roman"/>
          <w:b/>
          <w:i/>
          <w:sz w:val="24"/>
          <w:szCs w:val="24"/>
        </w:rPr>
        <w:t>Copper (Cu)</w:t>
      </w:r>
    </w:p>
    <w:p w:rsidR="00692E38" w:rsidRPr="006C2292" w:rsidRDefault="00692E38" w:rsidP="006C2292">
      <w:pPr>
        <w:ind w:left="360"/>
        <w:jc w:val="both"/>
        <w:rPr>
          <w:rFonts w:ascii="Times New Roman" w:hAnsi="Times New Roman"/>
          <w:i/>
          <w:sz w:val="24"/>
          <w:szCs w:val="24"/>
        </w:rPr>
      </w:pPr>
      <w:r w:rsidRPr="006C2292">
        <w:rPr>
          <w:rFonts w:ascii="Times New Roman" w:hAnsi="Times New Roman"/>
          <w:i/>
          <w:sz w:val="24"/>
          <w:szCs w:val="24"/>
        </w:rPr>
        <w:t>Copper (Cu) concentrations in normal plants should be 5ppm (mg/kg). Below this level there is likely deficiency while above 20 ppm leads to toxicity. This can be exhibited by leaf tips becoming white and the leaves narrow and twisted due to early aging of chlorophyll.</w:t>
      </w:r>
    </w:p>
    <w:p w:rsidR="00692E38" w:rsidRPr="006C2292" w:rsidRDefault="00692E38" w:rsidP="006C2292">
      <w:pPr>
        <w:numPr>
          <w:ilvl w:val="0"/>
          <w:numId w:val="29"/>
        </w:numPr>
        <w:spacing w:after="0" w:line="240" w:lineRule="auto"/>
        <w:jc w:val="both"/>
        <w:rPr>
          <w:rFonts w:ascii="Times New Roman" w:hAnsi="Times New Roman"/>
          <w:b/>
          <w:bCs/>
          <w:i/>
          <w:sz w:val="24"/>
          <w:szCs w:val="24"/>
        </w:rPr>
      </w:pPr>
      <w:r w:rsidRPr="006C2292">
        <w:rPr>
          <w:rFonts w:ascii="Times New Roman" w:hAnsi="Times New Roman"/>
          <w:b/>
          <w:i/>
          <w:sz w:val="24"/>
          <w:szCs w:val="24"/>
        </w:rPr>
        <w:t>Zinc (Zn)</w:t>
      </w:r>
    </w:p>
    <w:p w:rsidR="00692E38" w:rsidRPr="006C2292" w:rsidRDefault="00692E38" w:rsidP="006C2292">
      <w:pPr>
        <w:ind w:left="360"/>
        <w:jc w:val="both"/>
        <w:rPr>
          <w:rFonts w:ascii="Times New Roman" w:hAnsi="Times New Roman"/>
          <w:i/>
          <w:sz w:val="24"/>
          <w:szCs w:val="24"/>
        </w:rPr>
      </w:pPr>
      <w:r w:rsidRPr="006C2292">
        <w:rPr>
          <w:rFonts w:ascii="Times New Roman" w:hAnsi="Times New Roman"/>
          <w:i/>
          <w:sz w:val="24"/>
          <w:szCs w:val="24"/>
        </w:rPr>
        <w:t>Zinc functions as the metal component of a series of enzymes. Normal zinc concentration in plants is 20ppm. Toxic levels are considered above 100ppm in plants.</w:t>
      </w:r>
    </w:p>
    <w:p w:rsidR="00692E38" w:rsidRPr="006C2292" w:rsidRDefault="00692E38" w:rsidP="006C2292">
      <w:pPr>
        <w:numPr>
          <w:ilvl w:val="0"/>
          <w:numId w:val="29"/>
        </w:numPr>
        <w:spacing w:after="0" w:line="240" w:lineRule="auto"/>
        <w:jc w:val="both"/>
        <w:rPr>
          <w:rFonts w:ascii="Times New Roman" w:hAnsi="Times New Roman"/>
          <w:b/>
          <w:bCs/>
          <w:i/>
          <w:sz w:val="24"/>
          <w:szCs w:val="24"/>
        </w:rPr>
      </w:pPr>
      <w:r w:rsidRPr="006C2292">
        <w:rPr>
          <w:rFonts w:ascii="Times New Roman" w:hAnsi="Times New Roman"/>
          <w:b/>
          <w:i/>
          <w:sz w:val="24"/>
          <w:szCs w:val="24"/>
        </w:rPr>
        <w:t>Manganese (Mn)</w:t>
      </w:r>
    </w:p>
    <w:p w:rsidR="0058084A" w:rsidRPr="006C2292" w:rsidRDefault="0058084A" w:rsidP="006C2292">
      <w:pPr>
        <w:spacing w:after="0" w:line="240" w:lineRule="auto"/>
        <w:ind w:left="720"/>
        <w:jc w:val="both"/>
        <w:rPr>
          <w:rFonts w:ascii="Times New Roman" w:hAnsi="Times New Roman"/>
          <w:b/>
          <w:bCs/>
          <w:i/>
          <w:sz w:val="24"/>
          <w:szCs w:val="24"/>
        </w:rPr>
      </w:pPr>
    </w:p>
    <w:p w:rsidR="00692E38" w:rsidRPr="006C2292" w:rsidRDefault="00692E38" w:rsidP="006C2292">
      <w:pPr>
        <w:jc w:val="both"/>
        <w:rPr>
          <w:rFonts w:ascii="Times New Roman" w:hAnsi="Times New Roman"/>
          <w:i/>
          <w:sz w:val="24"/>
          <w:szCs w:val="24"/>
        </w:rPr>
      </w:pPr>
      <w:r w:rsidRPr="006C2292">
        <w:rPr>
          <w:rFonts w:ascii="Times New Roman" w:hAnsi="Times New Roman"/>
          <w:i/>
          <w:sz w:val="24"/>
          <w:szCs w:val="24"/>
        </w:rPr>
        <w:t>Manganese activates a number of enzymes. It acts as an autocatalyst in inducing a cycle of reactions within the plant. The normal contents of Manganese in plants range from 20 to 200ppm. The critical limits for manganese toxicity are 200ppm at which a crop may be exposed to manganese poisoning and inhibition of its proper performances.</w:t>
      </w:r>
    </w:p>
    <w:p w:rsidR="00692E38" w:rsidRPr="006C2292" w:rsidRDefault="00692E38" w:rsidP="006C2292">
      <w:pPr>
        <w:numPr>
          <w:ilvl w:val="0"/>
          <w:numId w:val="29"/>
        </w:numPr>
        <w:spacing w:after="0" w:line="240" w:lineRule="auto"/>
        <w:jc w:val="both"/>
        <w:rPr>
          <w:rFonts w:ascii="Times New Roman" w:hAnsi="Times New Roman"/>
          <w:b/>
          <w:i/>
          <w:sz w:val="24"/>
          <w:szCs w:val="24"/>
        </w:rPr>
      </w:pPr>
      <w:r w:rsidRPr="006C2292">
        <w:rPr>
          <w:rFonts w:ascii="Times New Roman" w:hAnsi="Times New Roman"/>
          <w:b/>
          <w:i/>
          <w:sz w:val="24"/>
          <w:szCs w:val="24"/>
        </w:rPr>
        <w:t>Iron (Fe)</w:t>
      </w:r>
    </w:p>
    <w:p w:rsidR="00692E38" w:rsidRPr="006C2292" w:rsidRDefault="00692E38" w:rsidP="006C2292">
      <w:pPr>
        <w:ind w:left="360"/>
        <w:jc w:val="both"/>
        <w:rPr>
          <w:rFonts w:ascii="Times New Roman" w:hAnsi="Times New Roman"/>
          <w:i/>
          <w:sz w:val="24"/>
          <w:szCs w:val="24"/>
        </w:rPr>
      </w:pPr>
      <w:r w:rsidRPr="006C2292">
        <w:rPr>
          <w:rFonts w:ascii="Times New Roman" w:hAnsi="Times New Roman"/>
          <w:i/>
          <w:sz w:val="24"/>
          <w:szCs w:val="24"/>
        </w:rPr>
        <w:t>Iron plays a key role in photosynthesis and in several enzyme systems. Its concentration ranges between</w:t>
      </w:r>
      <w:r w:rsidR="006C2292">
        <w:rPr>
          <w:rFonts w:ascii="Times New Roman" w:hAnsi="Times New Roman"/>
          <w:i/>
          <w:sz w:val="24"/>
          <w:szCs w:val="24"/>
        </w:rPr>
        <w:t xml:space="preserve"> 50 to 100ppm in normal plants.</w:t>
      </w:r>
    </w:p>
    <w:p w:rsidR="00692E38" w:rsidRPr="006C2292" w:rsidRDefault="00692E38" w:rsidP="006C2292">
      <w:pPr>
        <w:numPr>
          <w:ilvl w:val="0"/>
          <w:numId w:val="29"/>
        </w:numPr>
        <w:spacing w:after="0" w:line="240" w:lineRule="auto"/>
        <w:jc w:val="both"/>
        <w:rPr>
          <w:rFonts w:ascii="Times New Roman" w:hAnsi="Times New Roman"/>
          <w:b/>
          <w:i/>
          <w:sz w:val="24"/>
          <w:szCs w:val="24"/>
        </w:rPr>
      </w:pPr>
      <w:r w:rsidRPr="006C2292">
        <w:rPr>
          <w:rFonts w:ascii="Times New Roman" w:hAnsi="Times New Roman"/>
          <w:b/>
          <w:i/>
          <w:sz w:val="24"/>
          <w:szCs w:val="24"/>
        </w:rPr>
        <w:t>Sulphur (S04)</w:t>
      </w:r>
    </w:p>
    <w:p w:rsidR="00692E38" w:rsidRPr="006C2292" w:rsidRDefault="00692E38" w:rsidP="004D3A6D">
      <w:pPr>
        <w:pStyle w:val="NormalWeb"/>
        <w:jc w:val="both"/>
        <w:rPr>
          <w:i/>
        </w:rPr>
      </w:pPr>
      <w:r w:rsidRPr="006C2292">
        <w:rPr>
          <w:i/>
        </w:rPr>
        <w:t xml:space="preserve"> The action of hot </w:t>
      </w:r>
      <w:hyperlink r:id="rId20" w:tooltip="Sulfuric acid" w:history="1">
        <w:r w:rsidRPr="006C2292">
          <w:rPr>
            <w:rStyle w:val="Hyperlink"/>
            <w:i/>
            <w:color w:val="auto"/>
          </w:rPr>
          <w:t>sulfuric acid</w:t>
        </w:r>
      </w:hyperlink>
      <w:r w:rsidRPr="006C2292">
        <w:rPr>
          <w:i/>
        </w:rPr>
        <w:t xml:space="preserve"> on copper </w:t>
      </w:r>
      <w:hyperlink r:id="rId21" w:tooltip="Swarf" w:history="1">
        <w:r w:rsidRPr="006C2292">
          <w:rPr>
            <w:rStyle w:val="Hyperlink"/>
            <w:i/>
            <w:color w:val="auto"/>
          </w:rPr>
          <w:t>turnings</w:t>
        </w:r>
      </w:hyperlink>
      <w:r w:rsidRPr="006C2292">
        <w:rPr>
          <w:i/>
        </w:rPr>
        <w:t xml:space="preserve"> produces sulfur dioxide.</w:t>
      </w:r>
    </w:p>
    <w:p w:rsidR="00692E38" w:rsidRPr="006C2292" w:rsidRDefault="00692E38" w:rsidP="006C2292">
      <w:pPr>
        <w:jc w:val="both"/>
        <w:rPr>
          <w:rFonts w:ascii="Times New Roman" w:hAnsi="Times New Roman"/>
          <w:i/>
          <w:sz w:val="24"/>
          <w:szCs w:val="24"/>
        </w:rPr>
      </w:pPr>
      <w:r w:rsidRPr="006C2292">
        <w:rPr>
          <w:rFonts w:ascii="Times New Roman" w:hAnsi="Times New Roman"/>
          <w:i/>
          <w:sz w:val="24"/>
          <w:szCs w:val="24"/>
        </w:rPr>
        <w:t xml:space="preserve">         Cu + 2 H</w:t>
      </w:r>
      <w:r w:rsidRPr="006C2292">
        <w:rPr>
          <w:rFonts w:ascii="Times New Roman" w:hAnsi="Times New Roman"/>
          <w:i/>
          <w:sz w:val="24"/>
          <w:szCs w:val="24"/>
          <w:vertAlign w:val="subscript"/>
        </w:rPr>
        <w:t>2</w:t>
      </w:r>
      <w:r w:rsidRPr="006C2292">
        <w:rPr>
          <w:rFonts w:ascii="Times New Roman" w:hAnsi="Times New Roman"/>
          <w:i/>
          <w:sz w:val="24"/>
          <w:szCs w:val="24"/>
        </w:rPr>
        <w:t>SO</w:t>
      </w:r>
      <w:r w:rsidRPr="006C2292">
        <w:rPr>
          <w:rFonts w:ascii="Times New Roman" w:hAnsi="Times New Roman"/>
          <w:i/>
          <w:sz w:val="24"/>
          <w:szCs w:val="24"/>
          <w:vertAlign w:val="subscript"/>
        </w:rPr>
        <w:t>4</w:t>
      </w:r>
      <w:r w:rsidRPr="006C2292">
        <w:rPr>
          <w:rFonts w:ascii="Times New Roman" w:hAnsi="Times New Roman"/>
          <w:i/>
          <w:sz w:val="24"/>
          <w:szCs w:val="24"/>
        </w:rPr>
        <w:t xml:space="preserve"> → CuSO</w:t>
      </w:r>
      <w:r w:rsidRPr="006C2292">
        <w:rPr>
          <w:rFonts w:ascii="Times New Roman" w:hAnsi="Times New Roman"/>
          <w:i/>
          <w:sz w:val="24"/>
          <w:szCs w:val="24"/>
          <w:vertAlign w:val="subscript"/>
        </w:rPr>
        <w:t>4</w:t>
      </w:r>
      <w:r w:rsidRPr="006C2292">
        <w:rPr>
          <w:rFonts w:ascii="Times New Roman" w:hAnsi="Times New Roman"/>
          <w:i/>
          <w:sz w:val="24"/>
          <w:szCs w:val="24"/>
        </w:rPr>
        <w:t xml:space="preserve"> + SO</w:t>
      </w:r>
      <w:r w:rsidRPr="006C2292">
        <w:rPr>
          <w:rFonts w:ascii="Times New Roman" w:hAnsi="Times New Roman"/>
          <w:i/>
          <w:sz w:val="24"/>
          <w:szCs w:val="24"/>
          <w:vertAlign w:val="subscript"/>
        </w:rPr>
        <w:t>2</w:t>
      </w:r>
      <w:r w:rsidRPr="006C2292">
        <w:rPr>
          <w:rFonts w:ascii="Times New Roman" w:hAnsi="Times New Roman"/>
          <w:i/>
          <w:sz w:val="24"/>
          <w:szCs w:val="24"/>
        </w:rPr>
        <w:t xml:space="preserve"> + 2 H</w:t>
      </w:r>
      <w:r w:rsidRPr="006C2292">
        <w:rPr>
          <w:rFonts w:ascii="Times New Roman" w:hAnsi="Times New Roman"/>
          <w:i/>
          <w:sz w:val="24"/>
          <w:szCs w:val="24"/>
          <w:vertAlign w:val="subscript"/>
        </w:rPr>
        <w:t>2</w:t>
      </w:r>
      <w:r w:rsidRPr="006C2292">
        <w:rPr>
          <w:rFonts w:ascii="Times New Roman" w:hAnsi="Times New Roman"/>
          <w:i/>
          <w:sz w:val="24"/>
          <w:szCs w:val="24"/>
        </w:rPr>
        <w:t>O</w:t>
      </w:r>
    </w:p>
    <w:p w:rsidR="00692E38" w:rsidRPr="006C2292" w:rsidRDefault="00692E38" w:rsidP="006C2292">
      <w:pPr>
        <w:pStyle w:val="Heading3"/>
        <w:jc w:val="both"/>
        <w:rPr>
          <w:rFonts w:ascii="Times New Roman" w:hAnsi="Times New Roman" w:cs="Times New Roman"/>
          <w:i/>
        </w:rPr>
      </w:pPr>
      <w:r w:rsidRPr="00EB7216">
        <w:rPr>
          <w:rStyle w:val="mw-headline"/>
          <w:rFonts w:ascii="Times New Roman" w:hAnsi="Times New Roman" w:cs="Times New Roman"/>
          <w:i/>
          <w:color w:val="auto"/>
        </w:rPr>
        <w:t xml:space="preserve">       </w:t>
      </w:r>
      <w:bookmarkStart w:id="111" w:name="_Toc524770154"/>
      <w:r w:rsidRPr="00EB7216">
        <w:rPr>
          <w:rStyle w:val="mw-headline"/>
          <w:rFonts w:ascii="Times New Roman" w:hAnsi="Times New Roman" w:cs="Times New Roman"/>
          <w:i/>
          <w:color w:val="auto"/>
        </w:rPr>
        <w:t>Precursor to sulfuric acid</w:t>
      </w:r>
      <w:bookmarkEnd w:id="111"/>
    </w:p>
    <w:p w:rsidR="00C6112D" w:rsidRDefault="00692E38" w:rsidP="00C6112D">
      <w:pPr>
        <w:pStyle w:val="NormalWeb"/>
        <w:jc w:val="both"/>
        <w:rPr>
          <w:i/>
        </w:rPr>
      </w:pPr>
      <w:r w:rsidRPr="006C2292">
        <w:rPr>
          <w:i/>
        </w:rPr>
        <w:t xml:space="preserve">Sulfur dioxide is can be used as an intermediate in the production of sulfuric acid through the </w:t>
      </w:r>
      <w:hyperlink r:id="rId22" w:tooltip="Contact process" w:history="1">
        <w:r w:rsidRPr="006C2292">
          <w:rPr>
            <w:rStyle w:val="Hyperlink"/>
            <w:i/>
            <w:color w:val="auto"/>
          </w:rPr>
          <w:t>contact process</w:t>
        </w:r>
      </w:hyperlink>
      <w:r w:rsidRPr="006C2292">
        <w:rPr>
          <w:i/>
        </w:rPr>
        <w:t xml:space="preserve">, being converted to </w:t>
      </w:r>
      <w:hyperlink r:id="rId23" w:tooltip="Sulfur trioxide" w:history="1">
        <w:r w:rsidRPr="006C2292">
          <w:rPr>
            <w:rStyle w:val="Hyperlink"/>
            <w:i/>
            <w:color w:val="auto"/>
          </w:rPr>
          <w:t>sulfur trioxide</w:t>
        </w:r>
      </w:hyperlink>
      <w:r w:rsidRPr="006C2292">
        <w:rPr>
          <w:i/>
        </w:rPr>
        <w:t xml:space="preserve">, and then to </w:t>
      </w:r>
      <w:hyperlink r:id="rId24" w:tooltip="Oleum" w:history="1">
        <w:r w:rsidRPr="006C2292">
          <w:rPr>
            <w:rStyle w:val="Hyperlink"/>
            <w:i/>
            <w:color w:val="auto"/>
          </w:rPr>
          <w:t>oleum</w:t>
        </w:r>
      </w:hyperlink>
      <w:r w:rsidRPr="006C2292">
        <w:rPr>
          <w:i/>
        </w:rPr>
        <w:t xml:space="preserve">, which is made into </w:t>
      </w:r>
      <w:hyperlink r:id="rId25" w:tooltip="Sulfuric acid" w:history="1">
        <w:r w:rsidRPr="006C2292">
          <w:rPr>
            <w:rStyle w:val="Hyperlink"/>
            <w:i/>
            <w:color w:val="auto"/>
          </w:rPr>
          <w:t>sulfuric acid</w:t>
        </w:r>
      </w:hyperlink>
      <w:r w:rsidRPr="006C2292">
        <w:rPr>
          <w:i/>
        </w:rPr>
        <w:t xml:space="preserve">. Sulfur dioxide for this purpose is made when sulfur combines with oxygen. Several billion kilograms can be produced and help rid the environment </w:t>
      </w:r>
      <w:r w:rsidR="00BA5F1A">
        <w:rPr>
          <w:i/>
        </w:rPr>
        <w:t>of harmful levels of pollutants</w:t>
      </w:r>
    </w:p>
    <w:p w:rsidR="00D83930" w:rsidRPr="00C6112D" w:rsidRDefault="00BA5F1A" w:rsidP="00C6112D">
      <w:pPr>
        <w:pStyle w:val="NormalWeb"/>
        <w:jc w:val="both"/>
        <w:rPr>
          <w:i/>
        </w:rPr>
      </w:pPr>
      <w:r>
        <w:rPr>
          <w:b/>
        </w:rPr>
        <w:lastRenderedPageBreak/>
        <w:t>APPENDIX 5</w:t>
      </w:r>
    </w:p>
    <w:p w:rsidR="0058084A" w:rsidRPr="00C57D3B" w:rsidRDefault="0058084A" w:rsidP="006C2292">
      <w:pPr>
        <w:jc w:val="center"/>
        <w:rPr>
          <w:b/>
          <w:sz w:val="16"/>
          <w:szCs w:val="16"/>
        </w:rPr>
      </w:pPr>
      <w:r w:rsidRPr="00C57D3B">
        <w:rPr>
          <w:sz w:val="16"/>
          <w:szCs w:val="16"/>
        </w:rPr>
        <w:object w:dxaOrig="6672" w:dyaOrig="6852" w14:anchorId="7D87E5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5pt" o:ole="" filled="t">
            <v:fill color2="black"/>
            <v:imagedata r:id="rId26" o:title=""/>
          </v:shape>
          <o:OLEObject Type="Embed" ProgID="Microsoft" ShapeID="_x0000_i1025" DrawAspect="Content" ObjectID="_1644212932" r:id="rId27"/>
        </w:object>
      </w:r>
    </w:p>
    <w:p w:rsidR="0058084A" w:rsidRPr="00C57D3B" w:rsidRDefault="0058084A" w:rsidP="006C2292">
      <w:pPr>
        <w:jc w:val="center"/>
        <w:rPr>
          <w:b/>
          <w:sz w:val="16"/>
          <w:szCs w:val="16"/>
        </w:rPr>
      </w:pPr>
      <w:r w:rsidRPr="00C57D3B">
        <w:rPr>
          <w:b/>
          <w:sz w:val="16"/>
          <w:szCs w:val="16"/>
        </w:rPr>
        <w:t>SCHOOL OF ENGINEERING</w:t>
      </w:r>
    </w:p>
    <w:p w:rsidR="0058084A" w:rsidRPr="00C57D3B" w:rsidRDefault="0058084A" w:rsidP="006C2292">
      <w:pPr>
        <w:jc w:val="center"/>
        <w:rPr>
          <w:b/>
          <w:sz w:val="16"/>
          <w:szCs w:val="16"/>
        </w:rPr>
      </w:pPr>
      <w:r w:rsidRPr="00C57D3B">
        <w:rPr>
          <w:b/>
          <w:sz w:val="16"/>
          <w:szCs w:val="16"/>
        </w:rPr>
        <w:t>CIVIL ENGINEERING DEPARTMENT</w:t>
      </w:r>
    </w:p>
    <w:p w:rsidR="0058084A" w:rsidRPr="00C57D3B" w:rsidRDefault="005718E0" w:rsidP="006C2292">
      <w:pPr>
        <w:jc w:val="center"/>
        <w:rPr>
          <w:b/>
          <w:sz w:val="16"/>
          <w:szCs w:val="16"/>
        </w:rPr>
      </w:pPr>
      <w:r w:rsidRPr="00783209">
        <w:rPr>
          <w:noProof/>
          <w:sz w:val="20"/>
          <w:lang w:val="en-GB" w:eastAsia="en-GB"/>
        </w:rPr>
        <mc:AlternateContent>
          <mc:Choice Requires="wps">
            <w:drawing>
              <wp:anchor distT="0" distB="0" distL="114300" distR="114300" simplePos="0" relativeHeight="251722240" behindDoc="0" locked="0" layoutInCell="1" allowOverlap="1" wp14:anchorId="3512E427" wp14:editId="30C7706E">
                <wp:simplePos x="0" y="0"/>
                <wp:positionH relativeFrom="column">
                  <wp:posOffset>-1377315</wp:posOffset>
                </wp:positionH>
                <wp:positionV relativeFrom="paragraph">
                  <wp:posOffset>294640</wp:posOffset>
                </wp:positionV>
                <wp:extent cx="8115300" cy="0"/>
                <wp:effectExtent l="13335" t="13335" r="15240" b="15240"/>
                <wp:wrapNone/>
                <wp:docPr id="49" name="Straight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15300" cy="0"/>
                        </a:xfrm>
                        <a:prstGeom prst="line">
                          <a:avLst/>
                        </a:prstGeom>
                        <a:noFill/>
                        <a:ln w="1260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0968950" id="Straight Connector 49" o:spid="_x0000_s1026" style="position:absolute;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45pt,23.2pt" to="530.55pt,2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" strokeweight=".35mm">
                <v:stroke joinstyle="miter"/>
              </v:line>
            </w:pict>
          </mc:Fallback>
        </mc:AlternateContent>
      </w:r>
      <w:r w:rsidR="0058084A" w:rsidRPr="00C57D3B">
        <w:rPr>
          <w:b/>
          <w:sz w:val="16"/>
          <w:szCs w:val="16"/>
        </w:rPr>
        <w:t>ENVIRONMENTAL ENGINEERING LABORATORY</w:t>
      </w:r>
    </w:p>
    <w:p w:rsidR="0058084A" w:rsidRPr="00C57D3B" w:rsidRDefault="0058084A" w:rsidP="00E80DA5">
      <w:pPr>
        <w:jc w:val="center"/>
        <w:rPr>
          <w:b/>
          <w:sz w:val="16"/>
          <w:szCs w:val="16"/>
        </w:rPr>
      </w:pPr>
    </w:p>
    <w:p w:rsidR="0058084A" w:rsidRPr="00783209" w:rsidRDefault="0058084A" w:rsidP="0058084A">
      <w:pPr>
        <w:jc w:val="center"/>
        <w:rPr>
          <w:b/>
          <w:sz w:val="20"/>
          <w:lang w:val="en-GB"/>
        </w:rPr>
      </w:pPr>
    </w:p>
    <w:p w:rsidR="0058084A" w:rsidRPr="00783209" w:rsidRDefault="0058084A" w:rsidP="0058084A">
      <w:pPr>
        <w:pStyle w:val="Heading2"/>
        <w:keepLines w:val="0"/>
        <w:numPr>
          <w:ilvl w:val="1"/>
          <w:numId w:val="32"/>
        </w:numPr>
        <w:tabs>
          <w:tab w:val="left" w:pos="0"/>
        </w:tabs>
        <w:suppressAutoHyphens/>
        <w:spacing w:before="0"/>
        <w:jc w:val="center"/>
        <w:rPr>
          <w:b w:val="0"/>
          <w:sz w:val="20"/>
        </w:rPr>
      </w:pPr>
      <w:bookmarkStart w:id="112" w:name="_Toc524770155"/>
      <w:r w:rsidRPr="00783209">
        <w:rPr>
          <w:b w:val="0"/>
          <w:sz w:val="20"/>
        </w:rPr>
        <w:t>PHYSICAL/CHEMICAL EXAMINATION OF WATER</w:t>
      </w:r>
      <w:bookmarkEnd w:id="112"/>
    </w:p>
    <w:p w:rsidR="0058084A" w:rsidRPr="007875C5" w:rsidRDefault="0058084A" w:rsidP="0058084A">
      <w:r w:rsidRPr="007875C5">
        <w:t>Reference</w:t>
      </w:r>
      <w:r w:rsidRPr="007875C5">
        <w:tab/>
        <w:t>:</w:t>
      </w:r>
      <w:r w:rsidRPr="007875C5">
        <w:tab/>
        <w:t>A1</w:t>
      </w:r>
      <w:r>
        <w:t>2212</w:t>
      </w:r>
    </w:p>
    <w:p w:rsidR="0058084A" w:rsidRPr="007875C5" w:rsidRDefault="0058084A" w:rsidP="0058084A">
      <w:r w:rsidRPr="007875C5">
        <w:t>Attn</w:t>
      </w:r>
      <w:r w:rsidRPr="007875C5">
        <w:tab/>
      </w:r>
      <w:r w:rsidRPr="007875C5">
        <w:tab/>
        <w:t xml:space="preserve">: </w:t>
      </w:r>
      <w:r w:rsidRPr="007875C5">
        <w:tab/>
      </w:r>
      <w:r w:rsidR="006C2292">
        <w:t>Zambia Institute o</w:t>
      </w:r>
      <w:r>
        <w:t>f  Environmental Management</w:t>
      </w:r>
      <w:r w:rsidRPr="007875C5">
        <w:t xml:space="preserve">  </w:t>
      </w:r>
    </w:p>
    <w:p w:rsidR="0058084A" w:rsidRPr="007875C5" w:rsidRDefault="0058084A" w:rsidP="0058084A">
      <w:r w:rsidRPr="007875C5">
        <w:tab/>
      </w:r>
      <w:r w:rsidRPr="007875C5">
        <w:tab/>
      </w:r>
      <w:r w:rsidRPr="007875C5">
        <w:tab/>
      </w:r>
      <w:r>
        <w:t>Lusaka</w:t>
      </w:r>
    </w:p>
    <w:p w:rsidR="0058084A" w:rsidRPr="007875C5" w:rsidRDefault="0058084A" w:rsidP="0058084A">
      <w:r w:rsidRPr="007875C5">
        <w:t>Sampled by</w:t>
      </w:r>
      <w:r w:rsidRPr="007875C5">
        <w:tab/>
        <w:t>:</w:t>
      </w:r>
      <w:r w:rsidRPr="007875C5">
        <w:tab/>
        <w:t>Client</w:t>
      </w:r>
    </w:p>
    <w:p w:rsidR="0058084A" w:rsidRPr="007875C5" w:rsidRDefault="0058084A" w:rsidP="0058084A">
      <w:r>
        <w:t xml:space="preserve">Sampling </w:t>
      </w:r>
      <w:r w:rsidRPr="007875C5">
        <w:t xml:space="preserve"> date</w:t>
      </w:r>
      <w:r w:rsidRPr="007875C5">
        <w:tab/>
        <w:t>:</w:t>
      </w:r>
      <w:r w:rsidRPr="007875C5">
        <w:tab/>
      </w:r>
      <w:r>
        <w:t>27.07.2012</w:t>
      </w:r>
    </w:p>
    <w:p w:rsidR="0058084A" w:rsidRPr="006C2292" w:rsidRDefault="0058084A" w:rsidP="0058084A">
      <w:r w:rsidRPr="007875C5">
        <w:t>Report date</w:t>
      </w:r>
      <w:r w:rsidRPr="007875C5">
        <w:tab/>
        <w:t>:</w:t>
      </w:r>
      <w:r w:rsidRPr="007875C5">
        <w:tab/>
      </w:r>
      <w:r>
        <w:t>27.09.2012</w:t>
      </w:r>
    </w:p>
    <w:p w:rsidR="0058084A" w:rsidRPr="00783209" w:rsidRDefault="0058084A" w:rsidP="0058084A">
      <w:pPr>
        <w:pStyle w:val="Heading1"/>
        <w:keepLines w:val="0"/>
        <w:numPr>
          <w:ilvl w:val="0"/>
          <w:numId w:val="32"/>
        </w:numPr>
        <w:tabs>
          <w:tab w:val="left" w:pos="2160"/>
        </w:tabs>
        <w:suppressAutoHyphens/>
        <w:spacing w:before="0" w:line="240" w:lineRule="auto"/>
        <w:ind w:left="2160"/>
        <w:rPr>
          <w:sz w:val="20"/>
        </w:rPr>
      </w:pPr>
      <w:r>
        <w:rPr>
          <w:sz w:val="20"/>
        </w:rPr>
        <w:t xml:space="preserve">                                   </w:t>
      </w:r>
      <w:bookmarkStart w:id="113" w:name="_Toc524770156"/>
      <w:r w:rsidRPr="00783209">
        <w:rPr>
          <w:sz w:val="20"/>
        </w:rPr>
        <w:t>Laboratory Results</w:t>
      </w:r>
      <w:bookmarkEnd w:id="113"/>
    </w:p>
    <w:tbl>
      <w:tblPr>
        <w:tblW w:w="8902" w:type="dxa"/>
        <w:tblInd w:w="-147" w:type="dxa"/>
        <w:tblLayout w:type="fixed"/>
        <w:tblLook w:val="0000" w:firstRow="0" w:lastRow="0" w:firstColumn="0" w:lastColumn="0" w:noHBand="0" w:noVBand="0"/>
      </w:tblPr>
      <w:tblGrid>
        <w:gridCol w:w="3232"/>
        <w:gridCol w:w="2552"/>
        <w:gridCol w:w="3118"/>
      </w:tblGrid>
      <w:tr w:rsidR="0058084A" w:rsidRPr="009B2D0B" w:rsidTr="005718E0">
        <w:tc>
          <w:tcPr>
            <w:tcW w:w="3232" w:type="dxa"/>
            <w:tcBorders>
              <w:top w:val="single" w:sz="4" w:space="0" w:color="000000"/>
              <w:left w:val="single" w:sz="4" w:space="0" w:color="000000"/>
              <w:bottom w:val="single" w:sz="4" w:space="0" w:color="000000"/>
            </w:tcBorders>
          </w:tcPr>
          <w:p w:rsidR="0058084A" w:rsidRPr="009B2D0B" w:rsidRDefault="0058084A" w:rsidP="00C660D5">
            <w:pPr>
              <w:snapToGrid w:val="0"/>
              <w:rPr>
                <w:sz w:val="20"/>
              </w:rPr>
            </w:pPr>
            <w:r w:rsidRPr="009B2D0B">
              <w:rPr>
                <w:sz w:val="20"/>
              </w:rPr>
              <w:t>Sample Number:</w:t>
            </w:r>
          </w:p>
        </w:tc>
        <w:tc>
          <w:tcPr>
            <w:tcW w:w="2552" w:type="dxa"/>
            <w:tcBorders>
              <w:top w:val="single" w:sz="4" w:space="0" w:color="000000"/>
              <w:left w:val="single" w:sz="4" w:space="0" w:color="000000"/>
              <w:bottom w:val="single" w:sz="4" w:space="0" w:color="000000"/>
            </w:tcBorders>
          </w:tcPr>
          <w:p w:rsidR="0058084A" w:rsidRPr="009B2D0B" w:rsidRDefault="0058084A" w:rsidP="00C660D5">
            <w:pPr>
              <w:snapToGrid w:val="0"/>
              <w:jc w:val="center"/>
              <w:rPr>
                <w:sz w:val="20"/>
              </w:rPr>
            </w:pPr>
            <w:r>
              <w:rPr>
                <w:sz w:val="20"/>
              </w:rPr>
              <w:t>121576</w:t>
            </w:r>
          </w:p>
        </w:tc>
        <w:tc>
          <w:tcPr>
            <w:tcW w:w="3118" w:type="dxa"/>
            <w:tcBorders>
              <w:top w:val="single" w:sz="4" w:space="0" w:color="000000"/>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WHO Guideline</w:t>
            </w:r>
          </w:p>
        </w:tc>
      </w:tr>
      <w:tr w:rsidR="0058084A" w:rsidRPr="009B2D0B" w:rsidTr="005718E0">
        <w:trPr>
          <w:trHeight w:val="780"/>
        </w:trPr>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Parameter</w:t>
            </w:r>
          </w:p>
        </w:tc>
        <w:tc>
          <w:tcPr>
            <w:tcW w:w="2552" w:type="dxa"/>
            <w:tcBorders>
              <w:left w:val="single" w:sz="4" w:space="0" w:color="000000"/>
              <w:bottom w:val="single" w:sz="4" w:space="0" w:color="000000"/>
            </w:tcBorders>
          </w:tcPr>
          <w:p w:rsidR="0058084A" w:rsidRDefault="0058084A" w:rsidP="00C660D5">
            <w:pPr>
              <w:snapToGrid w:val="0"/>
              <w:jc w:val="center"/>
              <w:rPr>
                <w:b/>
                <w:sz w:val="20"/>
              </w:rPr>
            </w:pPr>
            <w:r>
              <w:rPr>
                <w:b/>
                <w:sz w:val="20"/>
              </w:rPr>
              <w:t>NFCA Musakashi River</w:t>
            </w:r>
          </w:p>
          <w:p w:rsidR="0058084A" w:rsidRPr="009B2D0B" w:rsidRDefault="0058084A" w:rsidP="00C660D5">
            <w:pPr>
              <w:snapToGrid w:val="0"/>
              <w:jc w:val="center"/>
              <w:rPr>
                <w:b/>
                <w:sz w:val="20"/>
              </w:rPr>
            </w:pPr>
            <w:r>
              <w:rPr>
                <w:b/>
                <w:sz w:val="20"/>
              </w:rPr>
              <w:t>Sample A</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(Maximum Permissible value for drinking water)</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pH</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6.34</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6.5- 8.5</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Turbidity  (NTU)</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42.50</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5.0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Conductivity  (mMhos/cm)</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118</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1500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Total Dissolved Solids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59</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1000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Total Suspended Solids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12.8</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Total hardness  (as mg CaCO</w:t>
            </w:r>
            <w:r w:rsidRPr="009B2D0B">
              <w:rPr>
                <w:sz w:val="20"/>
                <w:vertAlign w:val="subscript"/>
              </w:rPr>
              <w:t>3</w:t>
            </w:r>
            <w:r w:rsidRPr="009B2D0B">
              <w:rPr>
                <w:sz w:val="20"/>
              </w:rPr>
              <w:t>/l)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110</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500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Calcium hardness (as mg CaCO</w:t>
            </w:r>
            <w:r w:rsidRPr="009B2D0B">
              <w:rPr>
                <w:sz w:val="20"/>
                <w:vertAlign w:val="subscript"/>
              </w:rPr>
              <w:t>3</w:t>
            </w:r>
            <w:r w:rsidRPr="009B2D0B">
              <w:rPr>
                <w:sz w:val="20"/>
              </w:rPr>
              <w:t>/l)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50</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500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Pr>
                <w:sz w:val="20"/>
              </w:rPr>
              <w:t xml:space="preserve">Chemical Oxygen Demand(as mg </w:t>
            </w:r>
            <w:r w:rsidRPr="009B2D0B">
              <w:rPr>
                <w:sz w:val="20"/>
              </w:rPr>
              <w:t>O</w:t>
            </w:r>
            <w:r>
              <w:rPr>
                <w:sz w:val="20"/>
                <w:vertAlign w:val="subscript"/>
              </w:rPr>
              <w:t>2</w:t>
            </w:r>
            <w:r w:rsidRPr="009B2D0B">
              <w:rPr>
                <w:sz w:val="20"/>
              </w:rPr>
              <w:t>/l)</w:t>
            </w:r>
          </w:p>
        </w:tc>
        <w:tc>
          <w:tcPr>
            <w:tcW w:w="2552" w:type="dxa"/>
            <w:tcBorders>
              <w:left w:val="single" w:sz="4" w:space="0" w:color="000000"/>
              <w:bottom w:val="single" w:sz="4" w:space="0" w:color="000000"/>
            </w:tcBorders>
          </w:tcPr>
          <w:p w:rsidR="0058084A" w:rsidRDefault="0058084A" w:rsidP="00C660D5">
            <w:pPr>
              <w:snapToGrid w:val="0"/>
              <w:jc w:val="center"/>
              <w:rPr>
                <w:sz w:val="20"/>
              </w:rPr>
            </w:pPr>
            <w:r>
              <w:rPr>
                <w:sz w:val="20"/>
              </w:rPr>
              <w:t>0.017</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Pr>
                <w:sz w:val="20"/>
              </w:rPr>
              <w:t>-</w:t>
            </w:r>
          </w:p>
        </w:tc>
      </w:tr>
      <w:tr w:rsidR="0058084A" w:rsidRPr="009B2D0B" w:rsidTr="005718E0">
        <w:tc>
          <w:tcPr>
            <w:tcW w:w="3232" w:type="dxa"/>
            <w:tcBorders>
              <w:left w:val="single" w:sz="4" w:space="0" w:color="000000"/>
              <w:bottom w:val="single" w:sz="4" w:space="0" w:color="000000"/>
            </w:tcBorders>
          </w:tcPr>
          <w:p w:rsidR="0058084A" w:rsidRDefault="0058084A" w:rsidP="00C660D5">
            <w:pPr>
              <w:snapToGrid w:val="0"/>
              <w:rPr>
                <w:sz w:val="20"/>
              </w:rPr>
            </w:pPr>
            <w:r>
              <w:rPr>
                <w:sz w:val="20"/>
              </w:rPr>
              <w:t>Copper (mg/l)</w:t>
            </w:r>
          </w:p>
        </w:tc>
        <w:tc>
          <w:tcPr>
            <w:tcW w:w="2552" w:type="dxa"/>
            <w:tcBorders>
              <w:left w:val="single" w:sz="4" w:space="0" w:color="000000"/>
              <w:bottom w:val="single" w:sz="4" w:space="0" w:color="000000"/>
            </w:tcBorders>
          </w:tcPr>
          <w:p w:rsidR="0058084A" w:rsidRDefault="0058084A" w:rsidP="00C660D5">
            <w:pPr>
              <w:snapToGrid w:val="0"/>
              <w:jc w:val="center"/>
              <w:rPr>
                <w:sz w:val="20"/>
              </w:rPr>
            </w:pPr>
            <w:r>
              <w:rPr>
                <w:sz w:val="20"/>
              </w:rPr>
              <w:t>14</w:t>
            </w:r>
          </w:p>
        </w:tc>
        <w:tc>
          <w:tcPr>
            <w:tcW w:w="3118" w:type="dxa"/>
            <w:tcBorders>
              <w:left w:val="single" w:sz="4" w:space="0" w:color="000000"/>
              <w:bottom w:val="single" w:sz="4" w:space="0" w:color="000000"/>
              <w:right w:val="single" w:sz="4" w:space="0" w:color="000000"/>
            </w:tcBorders>
          </w:tcPr>
          <w:p w:rsidR="0058084A" w:rsidRDefault="0058084A" w:rsidP="00C660D5">
            <w:pPr>
              <w:snapToGrid w:val="0"/>
              <w:jc w:val="center"/>
              <w:rPr>
                <w:sz w:val="20"/>
              </w:rPr>
            </w:pPr>
            <w:r>
              <w:rPr>
                <w:sz w:val="20"/>
              </w:rPr>
              <w:t>2.0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lastRenderedPageBreak/>
              <w:t>Alkalinity  (as mg CaCO</w:t>
            </w:r>
            <w:r w:rsidRPr="009B2D0B">
              <w:rPr>
                <w:sz w:val="20"/>
                <w:vertAlign w:val="subscript"/>
              </w:rPr>
              <w:t>3</w:t>
            </w:r>
            <w:r w:rsidRPr="009B2D0B">
              <w:rPr>
                <w:sz w:val="20"/>
              </w:rPr>
              <w:t>/l)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106</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500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Iron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0.08</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0.30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Ammonia  (as NH</w:t>
            </w:r>
            <w:r w:rsidRPr="009B2D0B">
              <w:rPr>
                <w:sz w:val="20"/>
                <w:vertAlign w:val="subscript"/>
              </w:rPr>
              <w:t>4</w:t>
            </w:r>
            <w:r w:rsidRPr="009B2D0B">
              <w:rPr>
                <w:sz w:val="20"/>
              </w:rPr>
              <w:t>-Nmg/l)</w:t>
            </w:r>
          </w:p>
        </w:tc>
        <w:tc>
          <w:tcPr>
            <w:tcW w:w="2552" w:type="dxa"/>
            <w:tcBorders>
              <w:left w:val="single" w:sz="4" w:space="0" w:color="000000"/>
              <w:bottom w:val="single" w:sz="4" w:space="0" w:color="000000"/>
            </w:tcBorders>
          </w:tcPr>
          <w:p w:rsidR="0058084A" w:rsidRDefault="0058084A" w:rsidP="00C660D5">
            <w:pPr>
              <w:jc w:val="center"/>
            </w:pPr>
            <w:r>
              <w:t>1.62</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1.50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Sulphates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2.62</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250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Pr>
                <w:sz w:val="20"/>
              </w:rPr>
              <w:t xml:space="preserve">Biochemical Oxygen Demand(as mg </w:t>
            </w:r>
            <w:r w:rsidRPr="009B2D0B">
              <w:rPr>
                <w:sz w:val="20"/>
              </w:rPr>
              <w:t>O</w:t>
            </w:r>
            <w:r>
              <w:rPr>
                <w:sz w:val="20"/>
                <w:vertAlign w:val="subscript"/>
              </w:rPr>
              <w:t>2</w:t>
            </w:r>
            <w:r w:rsidRPr="009B2D0B">
              <w:rPr>
                <w:sz w:val="20"/>
              </w:rPr>
              <w:t>/l)</w:t>
            </w:r>
          </w:p>
        </w:tc>
        <w:tc>
          <w:tcPr>
            <w:tcW w:w="2552" w:type="dxa"/>
            <w:tcBorders>
              <w:left w:val="single" w:sz="4" w:space="0" w:color="000000"/>
              <w:bottom w:val="single" w:sz="4" w:space="0" w:color="000000"/>
            </w:tcBorders>
          </w:tcPr>
          <w:p w:rsidR="0058084A" w:rsidRDefault="0058084A" w:rsidP="00C660D5">
            <w:pPr>
              <w:snapToGrid w:val="0"/>
              <w:jc w:val="center"/>
              <w:rPr>
                <w:sz w:val="20"/>
              </w:rPr>
            </w:pPr>
            <w:r>
              <w:rPr>
                <w:sz w:val="20"/>
              </w:rPr>
              <w:t>14</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Pr>
                <w:sz w:val="20"/>
              </w:rPr>
              <w:t>-</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Chlorides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15.0</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250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Nitrites  (as NO</w:t>
            </w:r>
            <w:r w:rsidRPr="009B2D0B">
              <w:rPr>
                <w:sz w:val="20"/>
                <w:vertAlign w:val="subscript"/>
              </w:rPr>
              <w:t xml:space="preserve">2 </w:t>
            </w:r>
            <w:r>
              <w:rPr>
                <w:sz w:val="20"/>
              </w:rPr>
              <w:t>–</w:t>
            </w:r>
            <w:r w:rsidRPr="009B2D0B">
              <w:rPr>
                <w:sz w:val="20"/>
              </w:rPr>
              <w:t>Nmg/l)</w:t>
            </w:r>
          </w:p>
        </w:tc>
        <w:tc>
          <w:tcPr>
            <w:tcW w:w="2552" w:type="dxa"/>
            <w:tcBorders>
              <w:left w:val="single" w:sz="4" w:space="0" w:color="000000"/>
              <w:bottom w:val="single" w:sz="4" w:space="0" w:color="000000"/>
            </w:tcBorders>
          </w:tcPr>
          <w:p w:rsidR="0058084A" w:rsidRPr="009B2D0B" w:rsidRDefault="0058084A" w:rsidP="00C660D5">
            <w:pPr>
              <w:jc w:val="center"/>
              <w:rPr>
                <w:sz w:val="20"/>
              </w:rPr>
            </w:pPr>
            <w:r>
              <w:rPr>
                <w:sz w:val="20"/>
              </w:rPr>
              <w:t>0.004</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0.100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Nitrates  (as NO</w:t>
            </w:r>
            <w:r w:rsidRPr="009B2D0B">
              <w:rPr>
                <w:sz w:val="20"/>
                <w:vertAlign w:val="subscript"/>
              </w:rPr>
              <w:t xml:space="preserve">3 </w:t>
            </w:r>
            <w:r>
              <w:rPr>
                <w:sz w:val="20"/>
              </w:rPr>
              <w:t>–</w:t>
            </w:r>
            <w:r w:rsidRPr="009B2D0B">
              <w:rPr>
                <w:sz w:val="20"/>
              </w:rPr>
              <w:t>Nmg/l)</w:t>
            </w:r>
          </w:p>
        </w:tc>
        <w:tc>
          <w:tcPr>
            <w:tcW w:w="2552" w:type="dxa"/>
            <w:tcBorders>
              <w:left w:val="single" w:sz="4" w:space="0" w:color="000000"/>
              <w:bottom w:val="single" w:sz="4" w:space="0" w:color="000000"/>
            </w:tcBorders>
          </w:tcPr>
          <w:p w:rsidR="0058084A" w:rsidRDefault="0058084A" w:rsidP="00C660D5">
            <w:pPr>
              <w:jc w:val="center"/>
            </w:pPr>
            <w:r>
              <w:t>&lt;0.01</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10.0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Acidity  (as mg CaCO</w:t>
            </w:r>
            <w:r w:rsidRPr="009B2D0B">
              <w:rPr>
                <w:sz w:val="20"/>
                <w:vertAlign w:val="subscript"/>
              </w:rPr>
              <w:t>3</w:t>
            </w:r>
            <w:r w:rsidRPr="009B2D0B">
              <w:rPr>
                <w:sz w:val="20"/>
              </w:rPr>
              <w:t>/l)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22</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500</w:t>
            </w:r>
          </w:p>
        </w:tc>
      </w:tr>
      <w:tr w:rsidR="0058084A" w:rsidRPr="009B2D0B" w:rsidTr="005718E0">
        <w:trPr>
          <w:trHeight w:val="152"/>
        </w:trPr>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Total phosphates  (mg/l)</w:t>
            </w:r>
          </w:p>
        </w:tc>
        <w:tc>
          <w:tcPr>
            <w:tcW w:w="2552" w:type="dxa"/>
            <w:tcBorders>
              <w:left w:val="single" w:sz="4" w:space="0" w:color="000000"/>
              <w:bottom w:val="single" w:sz="4" w:space="0" w:color="000000"/>
            </w:tcBorders>
          </w:tcPr>
          <w:p w:rsidR="0058084A" w:rsidRDefault="0058084A" w:rsidP="00C660D5">
            <w:pPr>
              <w:jc w:val="center"/>
            </w:pPr>
            <w:r>
              <w:t>0.94</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5.0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Magnesium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14.4</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Calcium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20.0</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200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Pr>
                <w:sz w:val="20"/>
              </w:rPr>
              <w:t>Lead (mg/l)</w:t>
            </w:r>
          </w:p>
        </w:tc>
        <w:tc>
          <w:tcPr>
            <w:tcW w:w="2552" w:type="dxa"/>
            <w:tcBorders>
              <w:left w:val="single" w:sz="4" w:space="0" w:color="000000"/>
              <w:bottom w:val="single" w:sz="4" w:space="0" w:color="000000"/>
            </w:tcBorders>
          </w:tcPr>
          <w:p w:rsidR="0058084A" w:rsidRDefault="0058084A" w:rsidP="00C660D5">
            <w:pPr>
              <w:snapToGrid w:val="0"/>
              <w:jc w:val="center"/>
              <w:rPr>
                <w:sz w:val="20"/>
              </w:rPr>
            </w:pPr>
            <w:r>
              <w:rPr>
                <w:sz w:val="20"/>
              </w:rPr>
              <w:t>&lt;0.01</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Fluorides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0.09</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1.50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Potassium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3.27</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Sodium        (mg/l)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9.90</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200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Pr>
                <w:sz w:val="20"/>
              </w:rPr>
              <w:t>Arsenic (mg/l)</w:t>
            </w:r>
          </w:p>
        </w:tc>
        <w:tc>
          <w:tcPr>
            <w:tcW w:w="2552" w:type="dxa"/>
            <w:tcBorders>
              <w:left w:val="single" w:sz="4" w:space="0" w:color="000000"/>
              <w:bottom w:val="single" w:sz="4" w:space="0" w:color="000000"/>
            </w:tcBorders>
          </w:tcPr>
          <w:p w:rsidR="0058084A" w:rsidRDefault="0058084A" w:rsidP="00C660D5">
            <w:pPr>
              <w:snapToGrid w:val="0"/>
              <w:jc w:val="center"/>
              <w:rPr>
                <w:sz w:val="20"/>
              </w:rPr>
            </w:pPr>
            <w:r>
              <w:rPr>
                <w:sz w:val="20"/>
              </w:rPr>
              <w:t>&lt;0.002</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Pr>
                <w:sz w:val="20"/>
              </w:rPr>
              <w:t>0.01</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Manganese  (mg/l)</w:t>
            </w:r>
          </w:p>
        </w:tc>
        <w:tc>
          <w:tcPr>
            <w:tcW w:w="2552" w:type="dxa"/>
            <w:tcBorders>
              <w:left w:val="single" w:sz="4" w:space="0" w:color="000000"/>
              <w:bottom w:val="single" w:sz="4" w:space="0" w:color="000000"/>
            </w:tcBorders>
          </w:tcPr>
          <w:p w:rsidR="0058084A" w:rsidRDefault="0058084A" w:rsidP="00C660D5">
            <w:pPr>
              <w:jc w:val="center"/>
            </w:pPr>
            <w:r>
              <w:t>&lt;0.01</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0.50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58084A">
            <w:pPr>
              <w:pStyle w:val="Heading3"/>
              <w:keepLines w:val="0"/>
              <w:numPr>
                <w:ilvl w:val="2"/>
                <w:numId w:val="32"/>
              </w:numPr>
              <w:tabs>
                <w:tab w:val="left" w:pos="0"/>
              </w:tabs>
              <w:suppressAutoHyphens/>
              <w:snapToGrid w:val="0"/>
              <w:spacing w:before="0" w:line="240" w:lineRule="auto"/>
              <w:rPr>
                <w:sz w:val="20"/>
              </w:rPr>
            </w:pPr>
            <w:bookmarkStart w:id="114" w:name="_Toc524770157"/>
            <w:r w:rsidRPr="009B2D0B">
              <w:rPr>
                <w:sz w:val="20"/>
              </w:rPr>
              <w:t>Bacteriological Results</w:t>
            </w:r>
            <w:bookmarkEnd w:id="114"/>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Total coliforms (#/100ml)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144</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0</w:t>
            </w:r>
          </w:p>
        </w:tc>
      </w:tr>
      <w:tr w:rsidR="0058084A" w:rsidRPr="009B2D0B" w:rsidTr="005718E0">
        <w:tc>
          <w:tcPr>
            <w:tcW w:w="3232" w:type="dxa"/>
            <w:tcBorders>
              <w:left w:val="single" w:sz="4" w:space="0" w:color="000000"/>
              <w:bottom w:val="single" w:sz="4" w:space="0" w:color="000000"/>
            </w:tcBorders>
          </w:tcPr>
          <w:p w:rsidR="0058084A" w:rsidRPr="009B2D0B" w:rsidRDefault="0058084A" w:rsidP="00C660D5">
            <w:pPr>
              <w:snapToGrid w:val="0"/>
              <w:rPr>
                <w:sz w:val="20"/>
              </w:rPr>
            </w:pPr>
            <w:r w:rsidRPr="009B2D0B">
              <w:rPr>
                <w:sz w:val="20"/>
              </w:rPr>
              <w:t>Feacal coliforms (#/100ml)</w:t>
            </w:r>
          </w:p>
        </w:tc>
        <w:tc>
          <w:tcPr>
            <w:tcW w:w="2552" w:type="dxa"/>
            <w:tcBorders>
              <w:left w:val="single" w:sz="4" w:space="0" w:color="000000"/>
              <w:bottom w:val="single" w:sz="4" w:space="0" w:color="000000"/>
            </w:tcBorders>
          </w:tcPr>
          <w:p w:rsidR="0058084A" w:rsidRPr="009B2D0B" w:rsidRDefault="0058084A" w:rsidP="00C660D5">
            <w:pPr>
              <w:snapToGrid w:val="0"/>
              <w:jc w:val="center"/>
              <w:rPr>
                <w:sz w:val="20"/>
              </w:rPr>
            </w:pPr>
            <w:r>
              <w:rPr>
                <w:sz w:val="20"/>
              </w:rPr>
              <w:t>36</w:t>
            </w:r>
          </w:p>
        </w:tc>
        <w:tc>
          <w:tcPr>
            <w:tcW w:w="3118" w:type="dxa"/>
            <w:tcBorders>
              <w:left w:val="single" w:sz="4" w:space="0" w:color="000000"/>
              <w:bottom w:val="single" w:sz="4" w:space="0" w:color="000000"/>
              <w:right w:val="single" w:sz="4" w:space="0" w:color="000000"/>
            </w:tcBorders>
          </w:tcPr>
          <w:p w:rsidR="0058084A" w:rsidRPr="009B2D0B" w:rsidRDefault="0058084A" w:rsidP="00C660D5">
            <w:pPr>
              <w:snapToGrid w:val="0"/>
              <w:jc w:val="center"/>
              <w:rPr>
                <w:sz w:val="20"/>
              </w:rPr>
            </w:pPr>
            <w:r w:rsidRPr="009B2D0B">
              <w:rPr>
                <w:sz w:val="20"/>
              </w:rPr>
              <w:t>0</w:t>
            </w:r>
          </w:p>
        </w:tc>
      </w:tr>
    </w:tbl>
    <w:p w:rsidR="0058084A" w:rsidRPr="009B2D0B" w:rsidRDefault="0058084A" w:rsidP="0058084A">
      <w:pPr>
        <w:rPr>
          <w:sz w:val="20"/>
        </w:rPr>
      </w:pPr>
      <w:r w:rsidRPr="009B2D0B">
        <w:rPr>
          <w:sz w:val="20"/>
        </w:rPr>
        <w:t xml:space="preserve">Tests carried out in conformity with </w:t>
      </w:r>
      <w:r w:rsidR="0085189B" w:rsidRPr="009B2D0B">
        <w:rPr>
          <w:sz w:val="20"/>
        </w:rPr>
        <w:t>“Standard</w:t>
      </w:r>
      <w:r w:rsidRPr="009B2D0B">
        <w:rPr>
          <w:sz w:val="20"/>
        </w:rPr>
        <w:t xml:space="preserve"> Methods for the Examination of wa</w:t>
      </w:r>
      <w:r w:rsidR="006C2292">
        <w:rPr>
          <w:sz w:val="20"/>
        </w:rPr>
        <w:t>ter and Wastewater APHA, 1998”.</w:t>
      </w:r>
    </w:p>
    <w:p w:rsidR="0058084A" w:rsidRPr="009B2D0B" w:rsidRDefault="0058084A" w:rsidP="0058084A">
      <w:pPr>
        <w:tabs>
          <w:tab w:val="left" w:pos="993"/>
        </w:tabs>
        <w:jc w:val="both"/>
        <w:rPr>
          <w:sz w:val="20"/>
        </w:rPr>
      </w:pPr>
      <w:r w:rsidRPr="009B2D0B">
        <w:rPr>
          <w:sz w:val="20"/>
        </w:rPr>
        <w:t>J. Kabika</w:t>
      </w:r>
    </w:p>
    <w:p w:rsidR="0058084A" w:rsidRDefault="0058084A" w:rsidP="0058084A">
      <w:pPr>
        <w:rPr>
          <w:sz w:val="20"/>
        </w:rPr>
      </w:pPr>
      <w:r w:rsidRPr="009B2D0B">
        <w:rPr>
          <w:sz w:val="20"/>
        </w:rPr>
        <w:t>Co-ordinator- Environmental Engineering Laboratory</w:t>
      </w:r>
    </w:p>
    <w:p w:rsidR="00594342" w:rsidRDefault="00594342" w:rsidP="0058084A">
      <w:pPr>
        <w:rPr>
          <w:sz w:val="20"/>
        </w:rPr>
      </w:pPr>
    </w:p>
    <w:p w:rsidR="00594342" w:rsidRDefault="00594342" w:rsidP="0058084A">
      <w:pPr>
        <w:rPr>
          <w:sz w:val="20"/>
        </w:rPr>
      </w:pPr>
    </w:p>
    <w:p w:rsidR="0058084A" w:rsidRDefault="0058084A" w:rsidP="0058084A">
      <w:pPr>
        <w:rPr>
          <w:sz w:val="20"/>
        </w:rPr>
      </w:pPr>
    </w:p>
    <w:sectPr w:rsidR="0058084A" w:rsidSect="003E68F6">
      <w:pgSz w:w="11907" w:h="16839" w:code="9"/>
      <w:pgMar w:top="1440" w:right="1440" w:bottom="1440" w:left="1276"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09BA" w:rsidRDefault="000B09BA" w:rsidP="00122D5A">
      <w:pPr>
        <w:spacing w:after="0" w:line="240" w:lineRule="auto"/>
      </w:pPr>
      <w:r>
        <w:separator/>
      </w:r>
    </w:p>
  </w:endnote>
  <w:endnote w:type="continuationSeparator" w:id="0">
    <w:p w:rsidR="000B09BA" w:rsidRDefault="000B09BA" w:rsidP="00122D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Luxi Sans">
    <w:charset w:val="00"/>
    <w:family w:val="swiss"/>
    <w:pitch w:val="variable"/>
  </w:font>
  <w:font w:name="Caxton-Book">
    <w:altName w:val="Malgun Gothic"/>
    <w:panose1 w:val="00000000000000000000"/>
    <w:charset w:val="81"/>
    <w:family w:val="auto"/>
    <w:notTrueType/>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Agency FB">
    <w:panose1 w:val="020B050302020202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Modern">
    <w:altName w:val="Calibri"/>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6968084"/>
      <w:docPartObj>
        <w:docPartGallery w:val="Page Numbers (Bottom of Page)"/>
        <w:docPartUnique/>
      </w:docPartObj>
    </w:sdtPr>
    <w:sdtEndPr>
      <w:rPr>
        <w:noProof/>
      </w:rPr>
    </w:sdtEndPr>
    <w:sdtContent>
      <w:p w:rsidR="007D44A0" w:rsidRDefault="007D44A0">
        <w:pPr>
          <w:pStyle w:val="Footer"/>
          <w:jc w:val="center"/>
        </w:pPr>
        <w:r>
          <w:fldChar w:fldCharType="begin"/>
        </w:r>
        <w:r>
          <w:instrText xml:space="preserve"> PAGE   \* MERGEFORMAT </w:instrText>
        </w:r>
        <w:r>
          <w:fldChar w:fldCharType="separate"/>
        </w:r>
        <w:r w:rsidR="002F7836">
          <w:rPr>
            <w:noProof/>
          </w:rPr>
          <w:t>ii</w:t>
        </w:r>
        <w:r>
          <w:rPr>
            <w:noProof/>
          </w:rPr>
          <w:fldChar w:fldCharType="end"/>
        </w:r>
      </w:p>
    </w:sdtContent>
  </w:sdt>
  <w:p w:rsidR="007D44A0" w:rsidRDefault="007D44A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7836" w:rsidRDefault="002F7836">
    <w:pPr>
      <w:pStyle w:val="Footer"/>
      <w:jc w:val="center"/>
    </w:pPr>
  </w:p>
  <w:p w:rsidR="007D44A0" w:rsidRDefault="007D44A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347031"/>
      <w:docPartObj>
        <w:docPartGallery w:val="Page Numbers (Bottom of Page)"/>
        <w:docPartUnique/>
      </w:docPartObj>
    </w:sdtPr>
    <w:sdtEndPr>
      <w:rPr>
        <w:noProof/>
      </w:rPr>
    </w:sdtEndPr>
    <w:sdtContent>
      <w:p w:rsidR="002F7836" w:rsidRDefault="002F7836">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2F7836" w:rsidRDefault="002F78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09BA" w:rsidRDefault="000B09BA" w:rsidP="00122D5A">
      <w:pPr>
        <w:spacing w:after="0" w:line="240" w:lineRule="auto"/>
      </w:pPr>
      <w:r>
        <w:separator/>
      </w:r>
    </w:p>
  </w:footnote>
  <w:footnote w:type="continuationSeparator" w:id="0">
    <w:p w:rsidR="000B09BA" w:rsidRDefault="000B09BA" w:rsidP="00122D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284"/>
        </w:tabs>
        <w:ind w:left="284" w:firstLine="0"/>
      </w:pPr>
    </w:lvl>
    <w:lvl w:ilvl="1">
      <w:start w:val="1"/>
      <w:numFmt w:val="none"/>
      <w:suff w:val="nothing"/>
      <w:lvlText w:val=""/>
      <w:lvlJc w:val="left"/>
      <w:pPr>
        <w:tabs>
          <w:tab w:val="num" w:pos="284"/>
        </w:tabs>
        <w:ind w:left="284" w:firstLine="0"/>
      </w:pPr>
    </w:lvl>
    <w:lvl w:ilvl="2">
      <w:start w:val="1"/>
      <w:numFmt w:val="none"/>
      <w:suff w:val="nothing"/>
      <w:lvlText w:val=""/>
      <w:lvlJc w:val="left"/>
      <w:pPr>
        <w:tabs>
          <w:tab w:val="num" w:pos="284"/>
        </w:tabs>
        <w:ind w:left="284" w:firstLine="0"/>
      </w:pPr>
    </w:lvl>
    <w:lvl w:ilvl="3">
      <w:start w:val="1"/>
      <w:numFmt w:val="none"/>
      <w:suff w:val="nothing"/>
      <w:lvlText w:val=""/>
      <w:lvlJc w:val="left"/>
      <w:pPr>
        <w:tabs>
          <w:tab w:val="num" w:pos="284"/>
        </w:tabs>
        <w:ind w:left="284" w:firstLine="0"/>
      </w:pPr>
    </w:lvl>
    <w:lvl w:ilvl="4">
      <w:start w:val="1"/>
      <w:numFmt w:val="none"/>
      <w:suff w:val="nothing"/>
      <w:lvlText w:val=""/>
      <w:lvlJc w:val="left"/>
      <w:pPr>
        <w:tabs>
          <w:tab w:val="num" w:pos="284"/>
        </w:tabs>
        <w:ind w:left="284" w:firstLine="0"/>
      </w:pPr>
    </w:lvl>
    <w:lvl w:ilvl="5">
      <w:start w:val="1"/>
      <w:numFmt w:val="none"/>
      <w:suff w:val="nothing"/>
      <w:lvlText w:val=""/>
      <w:lvlJc w:val="left"/>
      <w:pPr>
        <w:tabs>
          <w:tab w:val="num" w:pos="284"/>
        </w:tabs>
        <w:ind w:left="284" w:firstLine="0"/>
      </w:pPr>
    </w:lvl>
    <w:lvl w:ilvl="6">
      <w:start w:val="1"/>
      <w:numFmt w:val="none"/>
      <w:suff w:val="nothing"/>
      <w:lvlText w:val=""/>
      <w:lvlJc w:val="left"/>
      <w:pPr>
        <w:tabs>
          <w:tab w:val="num" w:pos="284"/>
        </w:tabs>
        <w:ind w:left="284" w:firstLine="0"/>
      </w:pPr>
    </w:lvl>
    <w:lvl w:ilvl="7">
      <w:start w:val="1"/>
      <w:numFmt w:val="none"/>
      <w:suff w:val="nothing"/>
      <w:lvlText w:val=""/>
      <w:lvlJc w:val="left"/>
      <w:pPr>
        <w:tabs>
          <w:tab w:val="num" w:pos="284"/>
        </w:tabs>
        <w:ind w:left="284" w:firstLine="0"/>
      </w:pPr>
    </w:lvl>
    <w:lvl w:ilvl="8">
      <w:start w:val="1"/>
      <w:numFmt w:val="none"/>
      <w:suff w:val="nothing"/>
      <w:lvlText w:val=""/>
      <w:lvlJc w:val="left"/>
      <w:pPr>
        <w:tabs>
          <w:tab w:val="num" w:pos="284"/>
        </w:tabs>
        <w:ind w:left="284" w:firstLine="0"/>
      </w:pPr>
    </w:lvl>
  </w:abstractNum>
  <w:abstractNum w:abstractNumId="1">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4E32495"/>
    <w:multiLevelType w:val="hybridMultilevel"/>
    <w:tmpl w:val="2DB256F4"/>
    <w:lvl w:ilvl="0" w:tplc="3D7E96FC">
      <w:start w:val="1"/>
      <w:numFmt w:val="bullet"/>
      <w:lvlText w:val=""/>
      <w:lvlJc w:val="left"/>
      <w:pPr>
        <w:tabs>
          <w:tab w:val="num" w:pos="720"/>
        </w:tabs>
        <w:ind w:left="720" w:hanging="360"/>
      </w:pPr>
      <w:rPr>
        <w:rFonts w:ascii="Wingdings" w:hAnsi="Wingdings" w:hint="default"/>
      </w:rPr>
    </w:lvl>
    <w:lvl w:ilvl="1" w:tplc="BE485AEA" w:tentative="1">
      <w:start w:val="1"/>
      <w:numFmt w:val="bullet"/>
      <w:lvlText w:val=""/>
      <w:lvlJc w:val="left"/>
      <w:pPr>
        <w:tabs>
          <w:tab w:val="num" w:pos="1440"/>
        </w:tabs>
        <w:ind w:left="1440" w:hanging="360"/>
      </w:pPr>
      <w:rPr>
        <w:rFonts w:ascii="Wingdings" w:hAnsi="Wingdings" w:hint="default"/>
      </w:rPr>
    </w:lvl>
    <w:lvl w:ilvl="2" w:tplc="27E4AC8C" w:tentative="1">
      <w:start w:val="1"/>
      <w:numFmt w:val="bullet"/>
      <w:lvlText w:val=""/>
      <w:lvlJc w:val="left"/>
      <w:pPr>
        <w:tabs>
          <w:tab w:val="num" w:pos="2160"/>
        </w:tabs>
        <w:ind w:left="2160" w:hanging="360"/>
      </w:pPr>
      <w:rPr>
        <w:rFonts w:ascii="Wingdings" w:hAnsi="Wingdings" w:hint="default"/>
      </w:rPr>
    </w:lvl>
    <w:lvl w:ilvl="3" w:tplc="F938784E" w:tentative="1">
      <w:start w:val="1"/>
      <w:numFmt w:val="bullet"/>
      <w:lvlText w:val=""/>
      <w:lvlJc w:val="left"/>
      <w:pPr>
        <w:tabs>
          <w:tab w:val="num" w:pos="2880"/>
        </w:tabs>
        <w:ind w:left="2880" w:hanging="360"/>
      </w:pPr>
      <w:rPr>
        <w:rFonts w:ascii="Wingdings" w:hAnsi="Wingdings" w:hint="default"/>
      </w:rPr>
    </w:lvl>
    <w:lvl w:ilvl="4" w:tplc="C672812C" w:tentative="1">
      <w:start w:val="1"/>
      <w:numFmt w:val="bullet"/>
      <w:lvlText w:val=""/>
      <w:lvlJc w:val="left"/>
      <w:pPr>
        <w:tabs>
          <w:tab w:val="num" w:pos="3600"/>
        </w:tabs>
        <w:ind w:left="3600" w:hanging="360"/>
      </w:pPr>
      <w:rPr>
        <w:rFonts w:ascii="Wingdings" w:hAnsi="Wingdings" w:hint="default"/>
      </w:rPr>
    </w:lvl>
    <w:lvl w:ilvl="5" w:tplc="0B229A06" w:tentative="1">
      <w:start w:val="1"/>
      <w:numFmt w:val="bullet"/>
      <w:lvlText w:val=""/>
      <w:lvlJc w:val="left"/>
      <w:pPr>
        <w:tabs>
          <w:tab w:val="num" w:pos="4320"/>
        </w:tabs>
        <w:ind w:left="4320" w:hanging="360"/>
      </w:pPr>
      <w:rPr>
        <w:rFonts w:ascii="Wingdings" w:hAnsi="Wingdings" w:hint="default"/>
      </w:rPr>
    </w:lvl>
    <w:lvl w:ilvl="6" w:tplc="5B4CD100" w:tentative="1">
      <w:start w:val="1"/>
      <w:numFmt w:val="bullet"/>
      <w:lvlText w:val=""/>
      <w:lvlJc w:val="left"/>
      <w:pPr>
        <w:tabs>
          <w:tab w:val="num" w:pos="5040"/>
        </w:tabs>
        <w:ind w:left="5040" w:hanging="360"/>
      </w:pPr>
      <w:rPr>
        <w:rFonts w:ascii="Wingdings" w:hAnsi="Wingdings" w:hint="default"/>
      </w:rPr>
    </w:lvl>
    <w:lvl w:ilvl="7" w:tplc="7714A188" w:tentative="1">
      <w:start w:val="1"/>
      <w:numFmt w:val="bullet"/>
      <w:lvlText w:val=""/>
      <w:lvlJc w:val="left"/>
      <w:pPr>
        <w:tabs>
          <w:tab w:val="num" w:pos="5760"/>
        </w:tabs>
        <w:ind w:left="5760" w:hanging="360"/>
      </w:pPr>
      <w:rPr>
        <w:rFonts w:ascii="Wingdings" w:hAnsi="Wingdings" w:hint="default"/>
      </w:rPr>
    </w:lvl>
    <w:lvl w:ilvl="8" w:tplc="50961C7C" w:tentative="1">
      <w:start w:val="1"/>
      <w:numFmt w:val="bullet"/>
      <w:lvlText w:val=""/>
      <w:lvlJc w:val="left"/>
      <w:pPr>
        <w:tabs>
          <w:tab w:val="num" w:pos="6480"/>
        </w:tabs>
        <w:ind w:left="6480" w:hanging="360"/>
      </w:pPr>
      <w:rPr>
        <w:rFonts w:ascii="Wingdings" w:hAnsi="Wingdings" w:hint="default"/>
      </w:rPr>
    </w:lvl>
  </w:abstractNum>
  <w:abstractNum w:abstractNumId="3">
    <w:nsid w:val="07CC4073"/>
    <w:multiLevelType w:val="hybridMultilevel"/>
    <w:tmpl w:val="9D3A6662"/>
    <w:lvl w:ilvl="0" w:tplc="24C4BA7C">
      <w:start w:val="1"/>
      <w:numFmt w:val="bullet"/>
      <w:lvlText w:val=""/>
      <w:lvlJc w:val="left"/>
      <w:pPr>
        <w:tabs>
          <w:tab w:val="num" w:pos="720"/>
        </w:tabs>
        <w:ind w:left="720" w:hanging="360"/>
      </w:pPr>
      <w:rPr>
        <w:rFonts w:ascii="Wingdings" w:hAnsi="Wingdings" w:hint="default"/>
      </w:rPr>
    </w:lvl>
    <w:lvl w:ilvl="1" w:tplc="C4C42E6E" w:tentative="1">
      <w:start w:val="1"/>
      <w:numFmt w:val="bullet"/>
      <w:lvlText w:val=""/>
      <w:lvlJc w:val="left"/>
      <w:pPr>
        <w:tabs>
          <w:tab w:val="num" w:pos="1440"/>
        </w:tabs>
        <w:ind w:left="1440" w:hanging="360"/>
      </w:pPr>
      <w:rPr>
        <w:rFonts w:ascii="Wingdings" w:hAnsi="Wingdings" w:hint="default"/>
      </w:rPr>
    </w:lvl>
    <w:lvl w:ilvl="2" w:tplc="951867FC" w:tentative="1">
      <w:start w:val="1"/>
      <w:numFmt w:val="bullet"/>
      <w:lvlText w:val=""/>
      <w:lvlJc w:val="left"/>
      <w:pPr>
        <w:tabs>
          <w:tab w:val="num" w:pos="2160"/>
        </w:tabs>
        <w:ind w:left="2160" w:hanging="360"/>
      </w:pPr>
      <w:rPr>
        <w:rFonts w:ascii="Wingdings" w:hAnsi="Wingdings" w:hint="default"/>
      </w:rPr>
    </w:lvl>
    <w:lvl w:ilvl="3" w:tplc="BCB0364C" w:tentative="1">
      <w:start w:val="1"/>
      <w:numFmt w:val="bullet"/>
      <w:lvlText w:val=""/>
      <w:lvlJc w:val="left"/>
      <w:pPr>
        <w:tabs>
          <w:tab w:val="num" w:pos="2880"/>
        </w:tabs>
        <w:ind w:left="2880" w:hanging="360"/>
      </w:pPr>
      <w:rPr>
        <w:rFonts w:ascii="Wingdings" w:hAnsi="Wingdings" w:hint="default"/>
      </w:rPr>
    </w:lvl>
    <w:lvl w:ilvl="4" w:tplc="8C3071CC" w:tentative="1">
      <w:start w:val="1"/>
      <w:numFmt w:val="bullet"/>
      <w:lvlText w:val=""/>
      <w:lvlJc w:val="left"/>
      <w:pPr>
        <w:tabs>
          <w:tab w:val="num" w:pos="3600"/>
        </w:tabs>
        <w:ind w:left="3600" w:hanging="360"/>
      </w:pPr>
      <w:rPr>
        <w:rFonts w:ascii="Wingdings" w:hAnsi="Wingdings" w:hint="default"/>
      </w:rPr>
    </w:lvl>
    <w:lvl w:ilvl="5" w:tplc="0F823260" w:tentative="1">
      <w:start w:val="1"/>
      <w:numFmt w:val="bullet"/>
      <w:lvlText w:val=""/>
      <w:lvlJc w:val="left"/>
      <w:pPr>
        <w:tabs>
          <w:tab w:val="num" w:pos="4320"/>
        </w:tabs>
        <w:ind w:left="4320" w:hanging="360"/>
      </w:pPr>
      <w:rPr>
        <w:rFonts w:ascii="Wingdings" w:hAnsi="Wingdings" w:hint="default"/>
      </w:rPr>
    </w:lvl>
    <w:lvl w:ilvl="6" w:tplc="13201FFC" w:tentative="1">
      <w:start w:val="1"/>
      <w:numFmt w:val="bullet"/>
      <w:lvlText w:val=""/>
      <w:lvlJc w:val="left"/>
      <w:pPr>
        <w:tabs>
          <w:tab w:val="num" w:pos="5040"/>
        </w:tabs>
        <w:ind w:left="5040" w:hanging="360"/>
      </w:pPr>
      <w:rPr>
        <w:rFonts w:ascii="Wingdings" w:hAnsi="Wingdings" w:hint="default"/>
      </w:rPr>
    </w:lvl>
    <w:lvl w:ilvl="7" w:tplc="5080D0C2" w:tentative="1">
      <w:start w:val="1"/>
      <w:numFmt w:val="bullet"/>
      <w:lvlText w:val=""/>
      <w:lvlJc w:val="left"/>
      <w:pPr>
        <w:tabs>
          <w:tab w:val="num" w:pos="5760"/>
        </w:tabs>
        <w:ind w:left="5760" w:hanging="360"/>
      </w:pPr>
      <w:rPr>
        <w:rFonts w:ascii="Wingdings" w:hAnsi="Wingdings" w:hint="default"/>
      </w:rPr>
    </w:lvl>
    <w:lvl w:ilvl="8" w:tplc="44CA82EE" w:tentative="1">
      <w:start w:val="1"/>
      <w:numFmt w:val="bullet"/>
      <w:lvlText w:val=""/>
      <w:lvlJc w:val="left"/>
      <w:pPr>
        <w:tabs>
          <w:tab w:val="num" w:pos="6480"/>
        </w:tabs>
        <w:ind w:left="6480" w:hanging="360"/>
      </w:pPr>
      <w:rPr>
        <w:rFonts w:ascii="Wingdings" w:hAnsi="Wingdings" w:hint="default"/>
      </w:rPr>
    </w:lvl>
  </w:abstractNum>
  <w:abstractNum w:abstractNumId="4">
    <w:nsid w:val="0AF226DF"/>
    <w:multiLevelType w:val="hybridMultilevel"/>
    <w:tmpl w:val="D392FD9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0EA05500"/>
    <w:multiLevelType w:val="multilevel"/>
    <w:tmpl w:val="3BCC790A"/>
    <w:lvl w:ilvl="0">
      <w:start w:val="2"/>
      <w:numFmt w:val="decimal"/>
      <w:lvlText w:val="%1.0"/>
      <w:lvlJc w:val="left"/>
      <w:pPr>
        <w:ind w:left="1097" w:hanging="360"/>
      </w:pPr>
    </w:lvl>
    <w:lvl w:ilvl="1">
      <w:start w:val="1"/>
      <w:numFmt w:val="decimal"/>
      <w:lvlText w:val="%1.%2"/>
      <w:lvlJc w:val="left"/>
      <w:pPr>
        <w:ind w:left="1800" w:hanging="360"/>
      </w:pPr>
    </w:lvl>
    <w:lvl w:ilvl="2">
      <w:start w:val="1"/>
      <w:numFmt w:val="decimal"/>
      <w:lvlText w:val="%1.%2.%3"/>
      <w:lvlJc w:val="left"/>
      <w:pPr>
        <w:ind w:left="2897" w:hanging="720"/>
      </w:pPr>
    </w:lvl>
    <w:lvl w:ilvl="3">
      <w:start w:val="1"/>
      <w:numFmt w:val="decimal"/>
      <w:lvlText w:val="%1.%2.%3.%4"/>
      <w:lvlJc w:val="left"/>
      <w:pPr>
        <w:ind w:left="3617" w:hanging="720"/>
      </w:pPr>
    </w:lvl>
    <w:lvl w:ilvl="4">
      <w:start w:val="1"/>
      <w:numFmt w:val="decimal"/>
      <w:lvlText w:val="%1.%2.%3.%4.%5"/>
      <w:lvlJc w:val="left"/>
      <w:pPr>
        <w:ind w:left="4697" w:hanging="1080"/>
      </w:pPr>
    </w:lvl>
    <w:lvl w:ilvl="5">
      <w:start w:val="1"/>
      <w:numFmt w:val="decimal"/>
      <w:lvlText w:val="%1.%2.%3.%4.%5.%6"/>
      <w:lvlJc w:val="left"/>
      <w:pPr>
        <w:ind w:left="5417" w:hanging="1080"/>
      </w:pPr>
    </w:lvl>
    <w:lvl w:ilvl="6">
      <w:start w:val="1"/>
      <w:numFmt w:val="decimal"/>
      <w:lvlText w:val="%1.%2.%3.%4.%5.%6.%7"/>
      <w:lvlJc w:val="left"/>
      <w:pPr>
        <w:ind w:left="6497" w:hanging="1440"/>
      </w:pPr>
    </w:lvl>
    <w:lvl w:ilvl="7">
      <w:start w:val="1"/>
      <w:numFmt w:val="decimal"/>
      <w:lvlText w:val="%1.%2.%3.%4.%5.%6.%7.%8"/>
      <w:lvlJc w:val="left"/>
      <w:pPr>
        <w:ind w:left="7217" w:hanging="1440"/>
      </w:pPr>
    </w:lvl>
    <w:lvl w:ilvl="8">
      <w:start w:val="1"/>
      <w:numFmt w:val="decimal"/>
      <w:lvlText w:val="%1.%2.%3.%4.%5.%6.%7.%8.%9"/>
      <w:lvlJc w:val="left"/>
      <w:pPr>
        <w:ind w:left="8297" w:hanging="1800"/>
      </w:pPr>
    </w:lvl>
  </w:abstractNum>
  <w:abstractNum w:abstractNumId="6">
    <w:nsid w:val="1CC26EB2"/>
    <w:multiLevelType w:val="hybridMultilevel"/>
    <w:tmpl w:val="04F444EA"/>
    <w:lvl w:ilvl="0" w:tplc="D0BEAFC0">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FBD4E5B"/>
    <w:multiLevelType w:val="hybridMultilevel"/>
    <w:tmpl w:val="1D325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1B72D75"/>
    <w:multiLevelType w:val="hybridMultilevel"/>
    <w:tmpl w:val="EE9447F4"/>
    <w:lvl w:ilvl="0" w:tplc="6946204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21B1916"/>
    <w:multiLevelType w:val="hybridMultilevel"/>
    <w:tmpl w:val="90B61F72"/>
    <w:lvl w:ilvl="0" w:tplc="9BA22AF0">
      <w:start w:val="1"/>
      <w:numFmt w:val="bullet"/>
      <w:pStyle w:val="eb"/>
      <w:lvlText w:val=""/>
      <w:lvlJc w:val="left"/>
      <w:pPr>
        <w:tabs>
          <w:tab w:val="num" w:pos="644"/>
        </w:tabs>
        <w:ind w:left="644" w:hanging="360"/>
      </w:pPr>
      <w:rPr>
        <w:rFonts w:ascii="Wingdings" w:hAnsi="Wingdings" w:hint="default"/>
        <w:color w:val="6666FF"/>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nsid w:val="3F3476F8"/>
    <w:multiLevelType w:val="hybridMultilevel"/>
    <w:tmpl w:val="DA3840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3FC777D6"/>
    <w:multiLevelType w:val="hybridMultilevel"/>
    <w:tmpl w:val="59F0DD6A"/>
    <w:lvl w:ilvl="0" w:tplc="B1323FA4">
      <w:start w:val="1"/>
      <w:numFmt w:val="bullet"/>
      <w:lvlText w:val=""/>
      <w:lvlJc w:val="left"/>
      <w:pPr>
        <w:tabs>
          <w:tab w:val="num" w:pos="720"/>
        </w:tabs>
        <w:ind w:left="720" w:hanging="360"/>
      </w:pPr>
      <w:rPr>
        <w:rFonts w:ascii="Wingdings" w:hAnsi="Wingdings" w:hint="default"/>
      </w:rPr>
    </w:lvl>
    <w:lvl w:ilvl="1" w:tplc="02ACF664" w:tentative="1">
      <w:start w:val="1"/>
      <w:numFmt w:val="bullet"/>
      <w:lvlText w:val=""/>
      <w:lvlJc w:val="left"/>
      <w:pPr>
        <w:tabs>
          <w:tab w:val="num" w:pos="1440"/>
        </w:tabs>
        <w:ind w:left="1440" w:hanging="360"/>
      </w:pPr>
      <w:rPr>
        <w:rFonts w:ascii="Wingdings" w:hAnsi="Wingdings" w:hint="default"/>
      </w:rPr>
    </w:lvl>
    <w:lvl w:ilvl="2" w:tplc="F202DD22" w:tentative="1">
      <w:start w:val="1"/>
      <w:numFmt w:val="bullet"/>
      <w:lvlText w:val=""/>
      <w:lvlJc w:val="left"/>
      <w:pPr>
        <w:tabs>
          <w:tab w:val="num" w:pos="2160"/>
        </w:tabs>
        <w:ind w:left="2160" w:hanging="360"/>
      </w:pPr>
      <w:rPr>
        <w:rFonts w:ascii="Wingdings" w:hAnsi="Wingdings" w:hint="default"/>
      </w:rPr>
    </w:lvl>
    <w:lvl w:ilvl="3" w:tplc="FD18491E" w:tentative="1">
      <w:start w:val="1"/>
      <w:numFmt w:val="bullet"/>
      <w:lvlText w:val=""/>
      <w:lvlJc w:val="left"/>
      <w:pPr>
        <w:tabs>
          <w:tab w:val="num" w:pos="2880"/>
        </w:tabs>
        <w:ind w:left="2880" w:hanging="360"/>
      </w:pPr>
      <w:rPr>
        <w:rFonts w:ascii="Wingdings" w:hAnsi="Wingdings" w:hint="default"/>
      </w:rPr>
    </w:lvl>
    <w:lvl w:ilvl="4" w:tplc="58588D9A" w:tentative="1">
      <w:start w:val="1"/>
      <w:numFmt w:val="bullet"/>
      <w:lvlText w:val=""/>
      <w:lvlJc w:val="left"/>
      <w:pPr>
        <w:tabs>
          <w:tab w:val="num" w:pos="3600"/>
        </w:tabs>
        <w:ind w:left="3600" w:hanging="360"/>
      </w:pPr>
      <w:rPr>
        <w:rFonts w:ascii="Wingdings" w:hAnsi="Wingdings" w:hint="default"/>
      </w:rPr>
    </w:lvl>
    <w:lvl w:ilvl="5" w:tplc="D1E28822" w:tentative="1">
      <w:start w:val="1"/>
      <w:numFmt w:val="bullet"/>
      <w:lvlText w:val=""/>
      <w:lvlJc w:val="left"/>
      <w:pPr>
        <w:tabs>
          <w:tab w:val="num" w:pos="4320"/>
        </w:tabs>
        <w:ind w:left="4320" w:hanging="360"/>
      </w:pPr>
      <w:rPr>
        <w:rFonts w:ascii="Wingdings" w:hAnsi="Wingdings" w:hint="default"/>
      </w:rPr>
    </w:lvl>
    <w:lvl w:ilvl="6" w:tplc="E1506B90" w:tentative="1">
      <w:start w:val="1"/>
      <w:numFmt w:val="bullet"/>
      <w:lvlText w:val=""/>
      <w:lvlJc w:val="left"/>
      <w:pPr>
        <w:tabs>
          <w:tab w:val="num" w:pos="5040"/>
        </w:tabs>
        <w:ind w:left="5040" w:hanging="360"/>
      </w:pPr>
      <w:rPr>
        <w:rFonts w:ascii="Wingdings" w:hAnsi="Wingdings" w:hint="default"/>
      </w:rPr>
    </w:lvl>
    <w:lvl w:ilvl="7" w:tplc="E4FC44B0" w:tentative="1">
      <w:start w:val="1"/>
      <w:numFmt w:val="bullet"/>
      <w:lvlText w:val=""/>
      <w:lvlJc w:val="left"/>
      <w:pPr>
        <w:tabs>
          <w:tab w:val="num" w:pos="5760"/>
        </w:tabs>
        <w:ind w:left="5760" w:hanging="360"/>
      </w:pPr>
      <w:rPr>
        <w:rFonts w:ascii="Wingdings" w:hAnsi="Wingdings" w:hint="default"/>
      </w:rPr>
    </w:lvl>
    <w:lvl w:ilvl="8" w:tplc="8152D048" w:tentative="1">
      <w:start w:val="1"/>
      <w:numFmt w:val="bullet"/>
      <w:lvlText w:val=""/>
      <w:lvlJc w:val="left"/>
      <w:pPr>
        <w:tabs>
          <w:tab w:val="num" w:pos="6480"/>
        </w:tabs>
        <w:ind w:left="6480" w:hanging="360"/>
      </w:pPr>
      <w:rPr>
        <w:rFonts w:ascii="Wingdings" w:hAnsi="Wingdings" w:hint="default"/>
      </w:rPr>
    </w:lvl>
  </w:abstractNum>
  <w:abstractNum w:abstractNumId="12">
    <w:nsid w:val="40BB013A"/>
    <w:multiLevelType w:val="hybridMultilevel"/>
    <w:tmpl w:val="61A0C58E"/>
    <w:lvl w:ilvl="0" w:tplc="5CA2266C">
      <w:start w:val="1"/>
      <w:numFmt w:val="bullet"/>
      <w:lvlText w:val=""/>
      <w:lvlJc w:val="left"/>
      <w:pPr>
        <w:tabs>
          <w:tab w:val="num" w:pos="720"/>
        </w:tabs>
        <w:ind w:left="720" w:hanging="360"/>
      </w:pPr>
      <w:rPr>
        <w:rFonts w:ascii="Wingdings" w:hAnsi="Wingdings" w:hint="default"/>
      </w:rPr>
    </w:lvl>
    <w:lvl w:ilvl="1" w:tplc="794E3DD6" w:tentative="1">
      <w:start w:val="1"/>
      <w:numFmt w:val="bullet"/>
      <w:lvlText w:val=""/>
      <w:lvlJc w:val="left"/>
      <w:pPr>
        <w:tabs>
          <w:tab w:val="num" w:pos="1440"/>
        </w:tabs>
        <w:ind w:left="1440" w:hanging="360"/>
      </w:pPr>
      <w:rPr>
        <w:rFonts w:ascii="Wingdings" w:hAnsi="Wingdings" w:hint="default"/>
      </w:rPr>
    </w:lvl>
    <w:lvl w:ilvl="2" w:tplc="B4C0C384" w:tentative="1">
      <w:start w:val="1"/>
      <w:numFmt w:val="bullet"/>
      <w:lvlText w:val=""/>
      <w:lvlJc w:val="left"/>
      <w:pPr>
        <w:tabs>
          <w:tab w:val="num" w:pos="2160"/>
        </w:tabs>
        <w:ind w:left="2160" w:hanging="360"/>
      </w:pPr>
      <w:rPr>
        <w:rFonts w:ascii="Wingdings" w:hAnsi="Wingdings" w:hint="default"/>
      </w:rPr>
    </w:lvl>
    <w:lvl w:ilvl="3" w:tplc="367224F2" w:tentative="1">
      <w:start w:val="1"/>
      <w:numFmt w:val="bullet"/>
      <w:lvlText w:val=""/>
      <w:lvlJc w:val="left"/>
      <w:pPr>
        <w:tabs>
          <w:tab w:val="num" w:pos="2880"/>
        </w:tabs>
        <w:ind w:left="2880" w:hanging="360"/>
      </w:pPr>
      <w:rPr>
        <w:rFonts w:ascii="Wingdings" w:hAnsi="Wingdings" w:hint="default"/>
      </w:rPr>
    </w:lvl>
    <w:lvl w:ilvl="4" w:tplc="DC207A72" w:tentative="1">
      <w:start w:val="1"/>
      <w:numFmt w:val="bullet"/>
      <w:lvlText w:val=""/>
      <w:lvlJc w:val="left"/>
      <w:pPr>
        <w:tabs>
          <w:tab w:val="num" w:pos="3600"/>
        </w:tabs>
        <w:ind w:left="3600" w:hanging="360"/>
      </w:pPr>
      <w:rPr>
        <w:rFonts w:ascii="Wingdings" w:hAnsi="Wingdings" w:hint="default"/>
      </w:rPr>
    </w:lvl>
    <w:lvl w:ilvl="5" w:tplc="D2EAEA04" w:tentative="1">
      <w:start w:val="1"/>
      <w:numFmt w:val="bullet"/>
      <w:lvlText w:val=""/>
      <w:lvlJc w:val="left"/>
      <w:pPr>
        <w:tabs>
          <w:tab w:val="num" w:pos="4320"/>
        </w:tabs>
        <w:ind w:left="4320" w:hanging="360"/>
      </w:pPr>
      <w:rPr>
        <w:rFonts w:ascii="Wingdings" w:hAnsi="Wingdings" w:hint="default"/>
      </w:rPr>
    </w:lvl>
    <w:lvl w:ilvl="6" w:tplc="1946DF5E" w:tentative="1">
      <w:start w:val="1"/>
      <w:numFmt w:val="bullet"/>
      <w:lvlText w:val=""/>
      <w:lvlJc w:val="left"/>
      <w:pPr>
        <w:tabs>
          <w:tab w:val="num" w:pos="5040"/>
        </w:tabs>
        <w:ind w:left="5040" w:hanging="360"/>
      </w:pPr>
      <w:rPr>
        <w:rFonts w:ascii="Wingdings" w:hAnsi="Wingdings" w:hint="default"/>
      </w:rPr>
    </w:lvl>
    <w:lvl w:ilvl="7" w:tplc="D29C464E" w:tentative="1">
      <w:start w:val="1"/>
      <w:numFmt w:val="bullet"/>
      <w:lvlText w:val=""/>
      <w:lvlJc w:val="left"/>
      <w:pPr>
        <w:tabs>
          <w:tab w:val="num" w:pos="5760"/>
        </w:tabs>
        <w:ind w:left="5760" w:hanging="360"/>
      </w:pPr>
      <w:rPr>
        <w:rFonts w:ascii="Wingdings" w:hAnsi="Wingdings" w:hint="default"/>
      </w:rPr>
    </w:lvl>
    <w:lvl w:ilvl="8" w:tplc="933CCDEA" w:tentative="1">
      <w:start w:val="1"/>
      <w:numFmt w:val="bullet"/>
      <w:lvlText w:val=""/>
      <w:lvlJc w:val="left"/>
      <w:pPr>
        <w:tabs>
          <w:tab w:val="num" w:pos="6480"/>
        </w:tabs>
        <w:ind w:left="6480" w:hanging="360"/>
      </w:pPr>
      <w:rPr>
        <w:rFonts w:ascii="Wingdings" w:hAnsi="Wingdings" w:hint="default"/>
      </w:rPr>
    </w:lvl>
  </w:abstractNum>
  <w:abstractNum w:abstractNumId="13">
    <w:nsid w:val="4757242C"/>
    <w:multiLevelType w:val="hybridMultilevel"/>
    <w:tmpl w:val="FB3CF79E"/>
    <w:lvl w:ilvl="0" w:tplc="0809001B">
      <w:start w:val="1"/>
      <w:numFmt w:val="lowerRoman"/>
      <w:lvlText w:val="%1."/>
      <w:lvlJc w:val="right"/>
      <w:pPr>
        <w:tabs>
          <w:tab w:val="num" w:pos="928"/>
        </w:tabs>
        <w:ind w:left="928" w:hanging="360"/>
      </w:pPr>
      <w:rPr>
        <w:rFonts w:hint="default"/>
      </w:rPr>
    </w:lvl>
    <w:lvl w:ilvl="1" w:tplc="01DA5ED0" w:tentative="1">
      <w:start w:val="1"/>
      <w:numFmt w:val="bullet"/>
      <w:lvlText w:val=""/>
      <w:lvlJc w:val="left"/>
      <w:pPr>
        <w:tabs>
          <w:tab w:val="num" w:pos="1648"/>
        </w:tabs>
        <w:ind w:left="1648" w:hanging="360"/>
      </w:pPr>
      <w:rPr>
        <w:rFonts w:ascii="Wingdings" w:hAnsi="Wingdings" w:hint="default"/>
      </w:rPr>
    </w:lvl>
    <w:lvl w:ilvl="2" w:tplc="D794E63E" w:tentative="1">
      <w:start w:val="1"/>
      <w:numFmt w:val="bullet"/>
      <w:lvlText w:val=""/>
      <w:lvlJc w:val="left"/>
      <w:pPr>
        <w:tabs>
          <w:tab w:val="num" w:pos="2368"/>
        </w:tabs>
        <w:ind w:left="2368" w:hanging="360"/>
      </w:pPr>
      <w:rPr>
        <w:rFonts w:ascii="Wingdings" w:hAnsi="Wingdings" w:hint="default"/>
      </w:rPr>
    </w:lvl>
    <w:lvl w:ilvl="3" w:tplc="78329D3E" w:tentative="1">
      <w:start w:val="1"/>
      <w:numFmt w:val="bullet"/>
      <w:lvlText w:val=""/>
      <w:lvlJc w:val="left"/>
      <w:pPr>
        <w:tabs>
          <w:tab w:val="num" w:pos="3088"/>
        </w:tabs>
        <w:ind w:left="3088" w:hanging="360"/>
      </w:pPr>
      <w:rPr>
        <w:rFonts w:ascii="Wingdings" w:hAnsi="Wingdings" w:hint="default"/>
      </w:rPr>
    </w:lvl>
    <w:lvl w:ilvl="4" w:tplc="CFF44D4E" w:tentative="1">
      <w:start w:val="1"/>
      <w:numFmt w:val="bullet"/>
      <w:lvlText w:val=""/>
      <w:lvlJc w:val="left"/>
      <w:pPr>
        <w:tabs>
          <w:tab w:val="num" w:pos="3808"/>
        </w:tabs>
        <w:ind w:left="3808" w:hanging="360"/>
      </w:pPr>
      <w:rPr>
        <w:rFonts w:ascii="Wingdings" w:hAnsi="Wingdings" w:hint="default"/>
      </w:rPr>
    </w:lvl>
    <w:lvl w:ilvl="5" w:tplc="282EC7AC" w:tentative="1">
      <w:start w:val="1"/>
      <w:numFmt w:val="bullet"/>
      <w:lvlText w:val=""/>
      <w:lvlJc w:val="left"/>
      <w:pPr>
        <w:tabs>
          <w:tab w:val="num" w:pos="4528"/>
        </w:tabs>
        <w:ind w:left="4528" w:hanging="360"/>
      </w:pPr>
      <w:rPr>
        <w:rFonts w:ascii="Wingdings" w:hAnsi="Wingdings" w:hint="default"/>
      </w:rPr>
    </w:lvl>
    <w:lvl w:ilvl="6" w:tplc="B43AB854" w:tentative="1">
      <w:start w:val="1"/>
      <w:numFmt w:val="bullet"/>
      <w:lvlText w:val=""/>
      <w:lvlJc w:val="left"/>
      <w:pPr>
        <w:tabs>
          <w:tab w:val="num" w:pos="5248"/>
        </w:tabs>
        <w:ind w:left="5248" w:hanging="360"/>
      </w:pPr>
      <w:rPr>
        <w:rFonts w:ascii="Wingdings" w:hAnsi="Wingdings" w:hint="default"/>
      </w:rPr>
    </w:lvl>
    <w:lvl w:ilvl="7" w:tplc="1EB43C9C" w:tentative="1">
      <w:start w:val="1"/>
      <w:numFmt w:val="bullet"/>
      <w:lvlText w:val=""/>
      <w:lvlJc w:val="left"/>
      <w:pPr>
        <w:tabs>
          <w:tab w:val="num" w:pos="5968"/>
        </w:tabs>
        <w:ind w:left="5968" w:hanging="360"/>
      </w:pPr>
      <w:rPr>
        <w:rFonts w:ascii="Wingdings" w:hAnsi="Wingdings" w:hint="default"/>
      </w:rPr>
    </w:lvl>
    <w:lvl w:ilvl="8" w:tplc="87868D98" w:tentative="1">
      <w:start w:val="1"/>
      <w:numFmt w:val="bullet"/>
      <w:lvlText w:val=""/>
      <w:lvlJc w:val="left"/>
      <w:pPr>
        <w:tabs>
          <w:tab w:val="num" w:pos="6688"/>
        </w:tabs>
        <w:ind w:left="6688" w:hanging="360"/>
      </w:pPr>
      <w:rPr>
        <w:rFonts w:ascii="Wingdings" w:hAnsi="Wingdings" w:hint="default"/>
      </w:rPr>
    </w:lvl>
  </w:abstractNum>
  <w:abstractNum w:abstractNumId="14">
    <w:nsid w:val="47787ABF"/>
    <w:multiLevelType w:val="hybridMultilevel"/>
    <w:tmpl w:val="72A0DB46"/>
    <w:lvl w:ilvl="0" w:tplc="92624A30">
      <w:start w:val="1"/>
      <w:numFmt w:val="bullet"/>
      <w:lvlText w:val=""/>
      <w:lvlJc w:val="left"/>
      <w:pPr>
        <w:tabs>
          <w:tab w:val="num" w:pos="720"/>
        </w:tabs>
        <w:ind w:left="720" w:hanging="360"/>
      </w:pPr>
      <w:rPr>
        <w:rFonts w:ascii="Wingdings" w:hAnsi="Wingdings" w:hint="default"/>
      </w:rPr>
    </w:lvl>
    <w:lvl w:ilvl="1" w:tplc="87461E24" w:tentative="1">
      <w:start w:val="1"/>
      <w:numFmt w:val="bullet"/>
      <w:lvlText w:val=""/>
      <w:lvlJc w:val="left"/>
      <w:pPr>
        <w:tabs>
          <w:tab w:val="num" w:pos="1440"/>
        </w:tabs>
        <w:ind w:left="1440" w:hanging="360"/>
      </w:pPr>
      <w:rPr>
        <w:rFonts w:ascii="Wingdings" w:hAnsi="Wingdings" w:hint="default"/>
      </w:rPr>
    </w:lvl>
    <w:lvl w:ilvl="2" w:tplc="BC68553E" w:tentative="1">
      <w:start w:val="1"/>
      <w:numFmt w:val="bullet"/>
      <w:lvlText w:val=""/>
      <w:lvlJc w:val="left"/>
      <w:pPr>
        <w:tabs>
          <w:tab w:val="num" w:pos="2160"/>
        </w:tabs>
        <w:ind w:left="2160" w:hanging="360"/>
      </w:pPr>
      <w:rPr>
        <w:rFonts w:ascii="Wingdings" w:hAnsi="Wingdings" w:hint="default"/>
      </w:rPr>
    </w:lvl>
    <w:lvl w:ilvl="3" w:tplc="7B7A7F0C" w:tentative="1">
      <w:start w:val="1"/>
      <w:numFmt w:val="bullet"/>
      <w:lvlText w:val=""/>
      <w:lvlJc w:val="left"/>
      <w:pPr>
        <w:tabs>
          <w:tab w:val="num" w:pos="2880"/>
        </w:tabs>
        <w:ind w:left="2880" w:hanging="360"/>
      </w:pPr>
      <w:rPr>
        <w:rFonts w:ascii="Wingdings" w:hAnsi="Wingdings" w:hint="default"/>
      </w:rPr>
    </w:lvl>
    <w:lvl w:ilvl="4" w:tplc="788C2C48" w:tentative="1">
      <w:start w:val="1"/>
      <w:numFmt w:val="bullet"/>
      <w:lvlText w:val=""/>
      <w:lvlJc w:val="left"/>
      <w:pPr>
        <w:tabs>
          <w:tab w:val="num" w:pos="3600"/>
        </w:tabs>
        <w:ind w:left="3600" w:hanging="360"/>
      </w:pPr>
      <w:rPr>
        <w:rFonts w:ascii="Wingdings" w:hAnsi="Wingdings" w:hint="default"/>
      </w:rPr>
    </w:lvl>
    <w:lvl w:ilvl="5" w:tplc="391EC364" w:tentative="1">
      <w:start w:val="1"/>
      <w:numFmt w:val="bullet"/>
      <w:lvlText w:val=""/>
      <w:lvlJc w:val="left"/>
      <w:pPr>
        <w:tabs>
          <w:tab w:val="num" w:pos="4320"/>
        </w:tabs>
        <w:ind w:left="4320" w:hanging="360"/>
      </w:pPr>
      <w:rPr>
        <w:rFonts w:ascii="Wingdings" w:hAnsi="Wingdings" w:hint="default"/>
      </w:rPr>
    </w:lvl>
    <w:lvl w:ilvl="6" w:tplc="6748B14E" w:tentative="1">
      <w:start w:val="1"/>
      <w:numFmt w:val="bullet"/>
      <w:lvlText w:val=""/>
      <w:lvlJc w:val="left"/>
      <w:pPr>
        <w:tabs>
          <w:tab w:val="num" w:pos="5040"/>
        </w:tabs>
        <w:ind w:left="5040" w:hanging="360"/>
      </w:pPr>
      <w:rPr>
        <w:rFonts w:ascii="Wingdings" w:hAnsi="Wingdings" w:hint="default"/>
      </w:rPr>
    </w:lvl>
    <w:lvl w:ilvl="7" w:tplc="A8D68560" w:tentative="1">
      <w:start w:val="1"/>
      <w:numFmt w:val="bullet"/>
      <w:lvlText w:val=""/>
      <w:lvlJc w:val="left"/>
      <w:pPr>
        <w:tabs>
          <w:tab w:val="num" w:pos="5760"/>
        </w:tabs>
        <w:ind w:left="5760" w:hanging="360"/>
      </w:pPr>
      <w:rPr>
        <w:rFonts w:ascii="Wingdings" w:hAnsi="Wingdings" w:hint="default"/>
      </w:rPr>
    </w:lvl>
    <w:lvl w:ilvl="8" w:tplc="5D32DD3A" w:tentative="1">
      <w:start w:val="1"/>
      <w:numFmt w:val="bullet"/>
      <w:lvlText w:val=""/>
      <w:lvlJc w:val="left"/>
      <w:pPr>
        <w:tabs>
          <w:tab w:val="num" w:pos="6480"/>
        </w:tabs>
        <w:ind w:left="6480" w:hanging="360"/>
      </w:pPr>
      <w:rPr>
        <w:rFonts w:ascii="Wingdings" w:hAnsi="Wingdings" w:hint="default"/>
      </w:rPr>
    </w:lvl>
  </w:abstractNum>
  <w:abstractNum w:abstractNumId="15">
    <w:nsid w:val="51EE6D7D"/>
    <w:multiLevelType w:val="hybridMultilevel"/>
    <w:tmpl w:val="5132846C"/>
    <w:lvl w:ilvl="0" w:tplc="57663922">
      <w:start w:val="1"/>
      <w:numFmt w:val="lowerLetter"/>
      <w:lvlText w:val="(%1)"/>
      <w:lvlJc w:val="left"/>
      <w:pPr>
        <w:ind w:left="2220" w:hanging="360"/>
      </w:pPr>
      <w:rPr>
        <w:rFonts w:hint="default"/>
      </w:rPr>
    </w:lvl>
    <w:lvl w:ilvl="1" w:tplc="08090019" w:tentative="1">
      <w:start w:val="1"/>
      <w:numFmt w:val="lowerLetter"/>
      <w:lvlText w:val="%2."/>
      <w:lvlJc w:val="left"/>
      <w:pPr>
        <w:ind w:left="2940" w:hanging="360"/>
      </w:pPr>
    </w:lvl>
    <w:lvl w:ilvl="2" w:tplc="0809001B" w:tentative="1">
      <w:start w:val="1"/>
      <w:numFmt w:val="lowerRoman"/>
      <w:lvlText w:val="%3."/>
      <w:lvlJc w:val="right"/>
      <w:pPr>
        <w:ind w:left="3660" w:hanging="180"/>
      </w:pPr>
    </w:lvl>
    <w:lvl w:ilvl="3" w:tplc="0809000F" w:tentative="1">
      <w:start w:val="1"/>
      <w:numFmt w:val="decimal"/>
      <w:lvlText w:val="%4."/>
      <w:lvlJc w:val="left"/>
      <w:pPr>
        <w:ind w:left="4380" w:hanging="360"/>
      </w:pPr>
    </w:lvl>
    <w:lvl w:ilvl="4" w:tplc="08090019" w:tentative="1">
      <w:start w:val="1"/>
      <w:numFmt w:val="lowerLetter"/>
      <w:lvlText w:val="%5."/>
      <w:lvlJc w:val="left"/>
      <w:pPr>
        <w:ind w:left="5100" w:hanging="360"/>
      </w:pPr>
    </w:lvl>
    <w:lvl w:ilvl="5" w:tplc="0809001B" w:tentative="1">
      <w:start w:val="1"/>
      <w:numFmt w:val="lowerRoman"/>
      <w:lvlText w:val="%6."/>
      <w:lvlJc w:val="right"/>
      <w:pPr>
        <w:ind w:left="5820" w:hanging="180"/>
      </w:pPr>
    </w:lvl>
    <w:lvl w:ilvl="6" w:tplc="0809000F" w:tentative="1">
      <w:start w:val="1"/>
      <w:numFmt w:val="decimal"/>
      <w:lvlText w:val="%7."/>
      <w:lvlJc w:val="left"/>
      <w:pPr>
        <w:ind w:left="6540" w:hanging="360"/>
      </w:pPr>
    </w:lvl>
    <w:lvl w:ilvl="7" w:tplc="08090019" w:tentative="1">
      <w:start w:val="1"/>
      <w:numFmt w:val="lowerLetter"/>
      <w:lvlText w:val="%8."/>
      <w:lvlJc w:val="left"/>
      <w:pPr>
        <w:ind w:left="7260" w:hanging="360"/>
      </w:pPr>
    </w:lvl>
    <w:lvl w:ilvl="8" w:tplc="0809001B" w:tentative="1">
      <w:start w:val="1"/>
      <w:numFmt w:val="lowerRoman"/>
      <w:lvlText w:val="%9."/>
      <w:lvlJc w:val="right"/>
      <w:pPr>
        <w:ind w:left="7980" w:hanging="180"/>
      </w:pPr>
    </w:lvl>
  </w:abstractNum>
  <w:abstractNum w:abstractNumId="16">
    <w:nsid w:val="5359579E"/>
    <w:multiLevelType w:val="hybridMultilevel"/>
    <w:tmpl w:val="019ADE46"/>
    <w:lvl w:ilvl="0" w:tplc="B8C85618">
      <w:start w:val="1"/>
      <w:numFmt w:val="bullet"/>
      <w:lvlText w:val=""/>
      <w:lvlJc w:val="left"/>
      <w:pPr>
        <w:tabs>
          <w:tab w:val="num" w:pos="720"/>
        </w:tabs>
        <w:ind w:left="720" w:hanging="360"/>
      </w:pPr>
      <w:rPr>
        <w:rFonts w:ascii="Wingdings" w:hAnsi="Wingdings" w:hint="default"/>
      </w:rPr>
    </w:lvl>
    <w:lvl w:ilvl="1" w:tplc="6FAC9524" w:tentative="1">
      <w:start w:val="1"/>
      <w:numFmt w:val="bullet"/>
      <w:lvlText w:val=""/>
      <w:lvlJc w:val="left"/>
      <w:pPr>
        <w:tabs>
          <w:tab w:val="num" w:pos="1440"/>
        </w:tabs>
        <w:ind w:left="1440" w:hanging="360"/>
      </w:pPr>
      <w:rPr>
        <w:rFonts w:ascii="Wingdings" w:hAnsi="Wingdings" w:hint="default"/>
      </w:rPr>
    </w:lvl>
    <w:lvl w:ilvl="2" w:tplc="EE60912E" w:tentative="1">
      <w:start w:val="1"/>
      <w:numFmt w:val="bullet"/>
      <w:lvlText w:val=""/>
      <w:lvlJc w:val="left"/>
      <w:pPr>
        <w:tabs>
          <w:tab w:val="num" w:pos="2160"/>
        </w:tabs>
        <w:ind w:left="2160" w:hanging="360"/>
      </w:pPr>
      <w:rPr>
        <w:rFonts w:ascii="Wingdings" w:hAnsi="Wingdings" w:hint="default"/>
      </w:rPr>
    </w:lvl>
    <w:lvl w:ilvl="3" w:tplc="3DDEF1F4" w:tentative="1">
      <w:start w:val="1"/>
      <w:numFmt w:val="bullet"/>
      <w:lvlText w:val=""/>
      <w:lvlJc w:val="left"/>
      <w:pPr>
        <w:tabs>
          <w:tab w:val="num" w:pos="2880"/>
        </w:tabs>
        <w:ind w:left="2880" w:hanging="360"/>
      </w:pPr>
      <w:rPr>
        <w:rFonts w:ascii="Wingdings" w:hAnsi="Wingdings" w:hint="default"/>
      </w:rPr>
    </w:lvl>
    <w:lvl w:ilvl="4" w:tplc="BA68E176" w:tentative="1">
      <w:start w:val="1"/>
      <w:numFmt w:val="bullet"/>
      <w:lvlText w:val=""/>
      <w:lvlJc w:val="left"/>
      <w:pPr>
        <w:tabs>
          <w:tab w:val="num" w:pos="3600"/>
        </w:tabs>
        <w:ind w:left="3600" w:hanging="360"/>
      </w:pPr>
      <w:rPr>
        <w:rFonts w:ascii="Wingdings" w:hAnsi="Wingdings" w:hint="default"/>
      </w:rPr>
    </w:lvl>
    <w:lvl w:ilvl="5" w:tplc="F640B1E2" w:tentative="1">
      <w:start w:val="1"/>
      <w:numFmt w:val="bullet"/>
      <w:lvlText w:val=""/>
      <w:lvlJc w:val="left"/>
      <w:pPr>
        <w:tabs>
          <w:tab w:val="num" w:pos="4320"/>
        </w:tabs>
        <w:ind w:left="4320" w:hanging="360"/>
      </w:pPr>
      <w:rPr>
        <w:rFonts w:ascii="Wingdings" w:hAnsi="Wingdings" w:hint="default"/>
      </w:rPr>
    </w:lvl>
    <w:lvl w:ilvl="6" w:tplc="CE704920" w:tentative="1">
      <w:start w:val="1"/>
      <w:numFmt w:val="bullet"/>
      <w:lvlText w:val=""/>
      <w:lvlJc w:val="left"/>
      <w:pPr>
        <w:tabs>
          <w:tab w:val="num" w:pos="5040"/>
        </w:tabs>
        <w:ind w:left="5040" w:hanging="360"/>
      </w:pPr>
      <w:rPr>
        <w:rFonts w:ascii="Wingdings" w:hAnsi="Wingdings" w:hint="default"/>
      </w:rPr>
    </w:lvl>
    <w:lvl w:ilvl="7" w:tplc="B700F2BC" w:tentative="1">
      <w:start w:val="1"/>
      <w:numFmt w:val="bullet"/>
      <w:lvlText w:val=""/>
      <w:lvlJc w:val="left"/>
      <w:pPr>
        <w:tabs>
          <w:tab w:val="num" w:pos="5760"/>
        </w:tabs>
        <w:ind w:left="5760" w:hanging="360"/>
      </w:pPr>
      <w:rPr>
        <w:rFonts w:ascii="Wingdings" w:hAnsi="Wingdings" w:hint="default"/>
      </w:rPr>
    </w:lvl>
    <w:lvl w:ilvl="8" w:tplc="BC80F40E" w:tentative="1">
      <w:start w:val="1"/>
      <w:numFmt w:val="bullet"/>
      <w:lvlText w:val=""/>
      <w:lvlJc w:val="left"/>
      <w:pPr>
        <w:tabs>
          <w:tab w:val="num" w:pos="6480"/>
        </w:tabs>
        <w:ind w:left="6480" w:hanging="360"/>
      </w:pPr>
      <w:rPr>
        <w:rFonts w:ascii="Wingdings" w:hAnsi="Wingdings" w:hint="default"/>
      </w:rPr>
    </w:lvl>
  </w:abstractNum>
  <w:abstractNum w:abstractNumId="17">
    <w:nsid w:val="540934A1"/>
    <w:multiLevelType w:val="hybridMultilevel"/>
    <w:tmpl w:val="DB947F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56E67DAE"/>
    <w:multiLevelType w:val="hybridMultilevel"/>
    <w:tmpl w:val="5F1889DC"/>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5A52473E"/>
    <w:multiLevelType w:val="hybridMultilevel"/>
    <w:tmpl w:val="45D2F5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5E633BE1"/>
    <w:multiLevelType w:val="hybridMultilevel"/>
    <w:tmpl w:val="B4D27524"/>
    <w:lvl w:ilvl="0" w:tplc="6E1A5998">
      <w:start w:val="1"/>
      <w:numFmt w:val="bullet"/>
      <w:lvlText w:val=""/>
      <w:lvlJc w:val="left"/>
      <w:pPr>
        <w:tabs>
          <w:tab w:val="num" w:pos="720"/>
        </w:tabs>
        <w:ind w:left="720" w:hanging="360"/>
      </w:pPr>
      <w:rPr>
        <w:rFonts w:ascii="Wingdings" w:hAnsi="Wingdings" w:hint="default"/>
      </w:rPr>
    </w:lvl>
    <w:lvl w:ilvl="1" w:tplc="7ED40C82" w:tentative="1">
      <w:start w:val="1"/>
      <w:numFmt w:val="bullet"/>
      <w:lvlText w:val=""/>
      <w:lvlJc w:val="left"/>
      <w:pPr>
        <w:tabs>
          <w:tab w:val="num" w:pos="1440"/>
        </w:tabs>
        <w:ind w:left="1440" w:hanging="360"/>
      </w:pPr>
      <w:rPr>
        <w:rFonts w:ascii="Wingdings" w:hAnsi="Wingdings" w:hint="default"/>
      </w:rPr>
    </w:lvl>
    <w:lvl w:ilvl="2" w:tplc="5D9CBBFC" w:tentative="1">
      <w:start w:val="1"/>
      <w:numFmt w:val="bullet"/>
      <w:lvlText w:val=""/>
      <w:lvlJc w:val="left"/>
      <w:pPr>
        <w:tabs>
          <w:tab w:val="num" w:pos="2160"/>
        </w:tabs>
        <w:ind w:left="2160" w:hanging="360"/>
      </w:pPr>
      <w:rPr>
        <w:rFonts w:ascii="Wingdings" w:hAnsi="Wingdings" w:hint="default"/>
      </w:rPr>
    </w:lvl>
    <w:lvl w:ilvl="3" w:tplc="3BEE8E36" w:tentative="1">
      <w:start w:val="1"/>
      <w:numFmt w:val="bullet"/>
      <w:lvlText w:val=""/>
      <w:lvlJc w:val="left"/>
      <w:pPr>
        <w:tabs>
          <w:tab w:val="num" w:pos="2880"/>
        </w:tabs>
        <w:ind w:left="2880" w:hanging="360"/>
      </w:pPr>
      <w:rPr>
        <w:rFonts w:ascii="Wingdings" w:hAnsi="Wingdings" w:hint="default"/>
      </w:rPr>
    </w:lvl>
    <w:lvl w:ilvl="4" w:tplc="1AD6D5F4" w:tentative="1">
      <w:start w:val="1"/>
      <w:numFmt w:val="bullet"/>
      <w:lvlText w:val=""/>
      <w:lvlJc w:val="left"/>
      <w:pPr>
        <w:tabs>
          <w:tab w:val="num" w:pos="3600"/>
        </w:tabs>
        <w:ind w:left="3600" w:hanging="360"/>
      </w:pPr>
      <w:rPr>
        <w:rFonts w:ascii="Wingdings" w:hAnsi="Wingdings" w:hint="default"/>
      </w:rPr>
    </w:lvl>
    <w:lvl w:ilvl="5" w:tplc="97A07B98" w:tentative="1">
      <w:start w:val="1"/>
      <w:numFmt w:val="bullet"/>
      <w:lvlText w:val=""/>
      <w:lvlJc w:val="left"/>
      <w:pPr>
        <w:tabs>
          <w:tab w:val="num" w:pos="4320"/>
        </w:tabs>
        <w:ind w:left="4320" w:hanging="360"/>
      </w:pPr>
      <w:rPr>
        <w:rFonts w:ascii="Wingdings" w:hAnsi="Wingdings" w:hint="default"/>
      </w:rPr>
    </w:lvl>
    <w:lvl w:ilvl="6" w:tplc="0AD029C2" w:tentative="1">
      <w:start w:val="1"/>
      <w:numFmt w:val="bullet"/>
      <w:lvlText w:val=""/>
      <w:lvlJc w:val="left"/>
      <w:pPr>
        <w:tabs>
          <w:tab w:val="num" w:pos="5040"/>
        </w:tabs>
        <w:ind w:left="5040" w:hanging="360"/>
      </w:pPr>
      <w:rPr>
        <w:rFonts w:ascii="Wingdings" w:hAnsi="Wingdings" w:hint="default"/>
      </w:rPr>
    </w:lvl>
    <w:lvl w:ilvl="7" w:tplc="5172E6C2" w:tentative="1">
      <w:start w:val="1"/>
      <w:numFmt w:val="bullet"/>
      <w:lvlText w:val=""/>
      <w:lvlJc w:val="left"/>
      <w:pPr>
        <w:tabs>
          <w:tab w:val="num" w:pos="5760"/>
        </w:tabs>
        <w:ind w:left="5760" w:hanging="360"/>
      </w:pPr>
      <w:rPr>
        <w:rFonts w:ascii="Wingdings" w:hAnsi="Wingdings" w:hint="default"/>
      </w:rPr>
    </w:lvl>
    <w:lvl w:ilvl="8" w:tplc="1BDC1ACA" w:tentative="1">
      <w:start w:val="1"/>
      <w:numFmt w:val="bullet"/>
      <w:lvlText w:val=""/>
      <w:lvlJc w:val="left"/>
      <w:pPr>
        <w:tabs>
          <w:tab w:val="num" w:pos="6480"/>
        </w:tabs>
        <w:ind w:left="6480" w:hanging="360"/>
      </w:pPr>
      <w:rPr>
        <w:rFonts w:ascii="Wingdings" w:hAnsi="Wingdings" w:hint="default"/>
      </w:rPr>
    </w:lvl>
  </w:abstractNum>
  <w:abstractNum w:abstractNumId="21">
    <w:nsid w:val="5F2D05E5"/>
    <w:multiLevelType w:val="hybridMultilevel"/>
    <w:tmpl w:val="BBECBD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FE05D7E"/>
    <w:multiLevelType w:val="hybridMultilevel"/>
    <w:tmpl w:val="DCB47A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FE104FD"/>
    <w:multiLevelType w:val="hybridMultilevel"/>
    <w:tmpl w:val="D902BA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670A4474"/>
    <w:multiLevelType w:val="multilevel"/>
    <w:tmpl w:val="C722E2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D8B3526"/>
    <w:multiLevelType w:val="hybridMultilevel"/>
    <w:tmpl w:val="45D2F5F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6DDF49E5"/>
    <w:multiLevelType w:val="multilevel"/>
    <w:tmpl w:val="394A1CAC"/>
    <w:lvl w:ilvl="0">
      <w:start w:val="1"/>
      <w:numFmt w:val="decimal"/>
      <w:lvlText w:val="%1."/>
      <w:lvlJc w:val="left"/>
      <w:pPr>
        <w:ind w:left="72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E2E31C6"/>
    <w:multiLevelType w:val="hybridMultilevel"/>
    <w:tmpl w:val="6F569F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70901339"/>
    <w:multiLevelType w:val="hybridMultilevel"/>
    <w:tmpl w:val="2C90DADE"/>
    <w:lvl w:ilvl="0" w:tplc="04090005">
      <w:start w:val="1"/>
      <w:numFmt w:val="bullet"/>
      <w:lvlText w:val=""/>
      <w:lvlJc w:val="left"/>
      <w:pPr>
        <w:tabs>
          <w:tab w:val="num" w:pos="1440"/>
        </w:tabs>
        <w:ind w:left="1440" w:hanging="360"/>
      </w:pPr>
      <w:rPr>
        <w:rFonts w:ascii="Wingdings" w:hAnsi="Wingding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29">
    <w:nsid w:val="79091660"/>
    <w:multiLevelType w:val="hybridMultilevel"/>
    <w:tmpl w:val="2C5C12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A2F32C8"/>
    <w:multiLevelType w:val="multilevel"/>
    <w:tmpl w:val="DF8E0F5C"/>
    <w:lvl w:ilvl="0">
      <w:start w:val="2"/>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7E1D6DE6"/>
    <w:multiLevelType w:val="hybridMultilevel"/>
    <w:tmpl w:val="D9DE92F4"/>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nsid w:val="7F426278"/>
    <w:multiLevelType w:val="hybridMultilevel"/>
    <w:tmpl w:val="DA6E3BC4"/>
    <w:lvl w:ilvl="0" w:tplc="46024FB8">
      <w:start w:val="1"/>
      <w:numFmt w:val="bullet"/>
      <w:lvlText w:val=""/>
      <w:lvlJc w:val="left"/>
      <w:pPr>
        <w:tabs>
          <w:tab w:val="num" w:pos="720"/>
        </w:tabs>
        <w:ind w:left="720" w:hanging="360"/>
      </w:pPr>
      <w:rPr>
        <w:rFonts w:ascii="Wingdings" w:hAnsi="Wingdings" w:hint="default"/>
      </w:rPr>
    </w:lvl>
    <w:lvl w:ilvl="1" w:tplc="BDBC4A36" w:tentative="1">
      <w:start w:val="1"/>
      <w:numFmt w:val="bullet"/>
      <w:lvlText w:val=""/>
      <w:lvlJc w:val="left"/>
      <w:pPr>
        <w:tabs>
          <w:tab w:val="num" w:pos="1440"/>
        </w:tabs>
        <w:ind w:left="1440" w:hanging="360"/>
      </w:pPr>
      <w:rPr>
        <w:rFonts w:ascii="Wingdings" w:hAnsi="Wingdings" w:hint="default"/>
      </w:rPr>
    </w:lvl>
    <w:lvl w:ilvl="2" w:tplc="4A0E4F56" w:tentative="1">
      <w:start w:val="1"/>
      <w:numFmt w:val="bullet"/>
      <w:lvlText w:val=""/>
      <w:lvlJc w:val="left"/>
      <w:pPr>
        <w:tabs>
          <w:tab w:val="num" w:pos="2160"/>
        </w:tabs>
        <w:ind w:left="2160" w:hanging="360"/>
      </w:pPr>
      <w:rPr>
        <w:rFonts w:ascii="Wingdings" w:hAnsi="Wingdings" w:hint="default"/>
      </w:rPr>
    </w:lvl>
    <w:lvl w:ilvl="3" w:tplc="2112F634" w:tentative="1">
      <w:start w:val="1"/>
      <w:numFmt w:val="bullet"/>
      <w:lvlText w:val=""/>
      <w:lvlJc w:val="left"/>
      <w:pPr>
        <w:tabs>
          <w:tab w:val="num" w:pos="2880"/>
        </w:tabs>
        <w:ind w:left="2880" w:hanging="360"/>
      </w:pPr>
      <w:rPr>
        <w:rFonts w:ascii="Wingdings" w:hAnsi="Wingdings" w:hint="default"/>
      </w:rPr>
    </w:lvl>
    <w:lvl w:ilvl="4" w:tplc="B126AA3E" w:tentative="1">
      <w:start w:val="1"/>
      <w:numFmt w:val="bullet"/>
      <w:lvlText w:val=""/>
      <w:lvlJc w:val="left"/>
      <w:pPr>
        <w:tabs>
          <w:tab w:val="num" w:pos="3600"/>
        </w:tabs>
        <w:ind w:left="3600" w:hanging="360"/>
      </w:pPr>
      <w:rPr>
        <w:rFonts w:ascii="Wingdings" w:hAnsi="Wingdings" w:hint="default"/>
      </w:rPr>
    </w:lvl>
    <w:lvl w:ilvl="5" w:tplc="AE8CB0B6" w:tentative="1">
      <w:start w:val="1"/>
      <w:numFmt w:val="bullet"/>
      <w:lvlText w:val=""/>
      <w:lvlJc w:val="left"/>
      <w:pPr>
        <w:tabs>
          <w:tab w:val="num" w:pos="4320"/>
        </w:tabs>
        <w:ind w:left="4320" w:hanging="360"/>
      </w:pPr>
      <w:rPr>
        <w:rFonts w:ascii="Wingdings" w:hAnsi="Wingdings" w:hint="default"/>
      </w:rPr>
    </w:lvl>
    <w:lvl w:ilvl="6" w:tplc="C6B23E9A" w:tentative="1">
      <w:start w:val="1"/>
      <w:numFmt w:val="bullet"/>
      <w:lvlText w:val=""/>
      <w:lvlJc w:val="left"/>
      <w:pPr>
        <w:tabs>
          <w:tab w:val="num" w:pos="5040"/>
        </w:tabs>
        <w:ind w:left="5040" w:hanging="360"/>
      </w:pPr>
      <w:rPr>
        <w:rFonts w:ascii="Wingdings" w:hAnsi="Wingdings" w:hint="default"/>
      </w:rPr>
    </w:lvl>
    <w:lvl w:ilvl="7" w:tplc="E46470D4" w:tentative="1">
      <w:start w:val="1"/>
      <w:numFmt w:val="bullet"/>
      <w:lvlText w:val=""/>
      <w:lvlJc w:val="left"/>
      <w:pPr>
        <w:tabs>
          <w:tab w:val="num" w:pos="5760"/>
        </w:tabs>
        <w:ind w:left="5760" w:hanging="360"/>
      </w:pPr>
      <w:rPr>
        <w:rFonts w:ascii="Wingdings" w:hAnsi="Wingdings" w:hint="default"/>
      </w:rPr>
    </w:lvl>
    <w:lvl w:ilvl="8" w:tplc="12E08716" w:tentative="1">
      <w:start w:val="1"/>
      <w:numFmt w:val="bullet"/>
      <w:lvlText w:val=""/>
      <w:lvlJc w:val="left"/>
      <w:pPr>
        <w:tabs>
          <w:tab w:val="num" w:pos="6480"/>
        </w:tabs>
        <w:ind w:left="6480" w:hanging="360"/>
      </w:pPr>
      <w:rPr>
        <w:rFonts w:ascii="Wingdings" w:hAnsi="Wingdings" w:hint="default"/>
      </w:rPr>
    </w:lvl>
  </w:abstractNum>
  <w:abstractNum w:abstractNumId="33">
    <w:nsid w:val="7F4C480C"/>
    <w:multiLevelType w:val="hybridMultilevel"/>
    <w:tmpl w:val="D7F0A00C"/>
    <w:lvl w:ilvl="0" w:tplc="04090005">
      <w:start w:val="1"/>
      <w:numFmt w:val="bullet"/>
      <w:lvlText w:val=""/>
      <w:lvlJc w:val="left"/>
      <w:pPr>
        <w:ind w:left="2101" w:hanging="360"/>
      </w:pPr>
      <w:rPr>
        <w:rFonts w:ascii="Wingdings" w:hAnsi="Wingdings" w:hint="default"/>
      </w:rPr>
    </w:lvl>
    <w:lvl w:ilvl="1" w:tplc="08090003" w:tentative="1">
      <w:start w:val="1"/>
      <w:numFmt w:val="bullet"/>
      <w:lvlText w:val="o"/>
      <w:lvlJc w:val="left"/>
      <w:pPr>
        <w:ind w:left="2821" w:hanging="360"/>
      </w:pPr>
      <w:rPr>
        <w:rFonts w:ascii="Courier New" w:hAnsi="Courier New" w:cs="Courier New" w:hint="default"/>
      </w:rPr>
    </w:lvl>
    <w:lvl w:ilvl="2" w:tplc="08090005" w:tentative="1">
      <w:start w:val="1"/>
      <w:numFmt w:val="bullet"/>
      <w:lvlText w:val=""/>
      <w:lvlJc w:val="left"/>
      <w:pPr>
        <w:ind w:left="3541" w:hanging="360"/>
      </w:pPr>
      <w:rPr>
        <w:rFonts w:ascii="Wingdings" w:hAnsi="Wingdings" w:hint="default"/>
      </w:rPr>
    </w:lvl>
    <w:lvl w:ilvl="3" w:tplc="08090001" w:tentative="1">
      <w:start w:val="1"/>
      <w:numFmt w:val="bullet"/>
      <w:lvlText w:val=""/>
      <w:lvlJc w:val="left"/>
      <w:pPr>
        <w:ind w:left="4261" w:hanging="360"/>
      </w:pPr>
      <w:rPr>
        <w:rFonts w:ascii="Symbol" w:hAnsi="Symbol" w:hint="default"/>
      </w:rPr>
    </w:lvl>
    <w:lvl w:ilvl="4" w:tplc="08090003" w:tentative="1">
      <w:start w:val="1"/>
      <w:numFmt w:val="bullet"/>
      <w:lvlText w:val="o"/>
      <w:lvlJc w:val="left"/>
      <w:pPr>
        <w:ind w:left="4981" w:hanging="360"/>
      </w:pPr>
      <w:rPr>
        <w:rFonts w:ascii="Courier New" w:hAnsi="Courier New" w:cs="Courier New" w:hint="default"/>
      </w:rPr>
    </w:lvl>
    <w:lvl w:ilvl="5" w:tplc="08090005" w:tentative="1">
      <w:start w:val="1"/>
      <w:numFmt w:val="bullet"/>
      <w:lvlText w:val=""/>
      <w:lvlJc w:val="left"/>
      <w:pPr>
        <w:ind w:left="5701" w:hanging="360"/>
      </w:pPr>
      <w:rPr>
        <w:rFonts w:ascii="Wingdings" w:hAnsi="Wingdings" w:hint="default"/>
      </w:rPr>
    </w:lvl>
    <w:lvl w:ilvl="6" w:tplc="08090001" w:tentative="1">
      <w:start w:val="1"/>
      <w:numFmt w:val="bullet"/>
      <w:lvlText w:val=""/>
      <w:lvlJc w:val="left"/>
      <w:pPr>
        <w:ind w:left="6421" w:hanging="360"/>
      </w:pPr>
      <w:rPr>
        <w:rFonts w:ascii="Symbol" w:hAnsi="Symbol" w:hint="default"/>
      </w:rPr>
    </w:lvl>
    <w:lvl w:ilvl="7" w:tplc="08090003" w:tentative="1">
      <w:start w:val="1"/>
      <w:numFmt w:val="bullet"/>
      <w:lvlText w:val="o"/>
      <w:lvlJc w:val="left"/>
      <w:pPr>
        <w:ind w:left="7141" w:hanging="360"/>
      </w:pPr>
      <w:rPr>
        <w:rFonts w:ascii="Courier New" w:hAnsi="Courier New" w:cs="Courier New" w:hint="default"/>
      </w:rPr>
    </w:lvl>
    <w:lvl w:ilvl="8" w:tplc="08090005" w:tentative="1">
      <w:start w:val="1"/>
      <w:numFmt w:val="bullet"/>
      <w:lvlText w:val=""/>
      <w:lvlJc w:val="left"/>
      <w:pPr>
        <w:ind w:left="7861" w:hanging="360"/>
      </w:pPr>
      <w:rPr>
        <w:rFonts w:ascii="Wingdings" w:hAnsi="Wingdings" w:hint="default"/>
      </w:rPr>
    </w:lvl>
  </w:abstractNum>
  <w:abstractNum w:abstractNumId="34">
    <w:nsid w:val="7FE2509F"/>
    <w:multiLevelType w:val="hybridMultilevel"/>
    <w:tmpl w:val="247E4A0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9"/>
  </w:num>
  <w:num w:numId="3">
    <w:abstractNumId w:val="10"/>
  </w:num>
  <w:num w:numId="4">
    <w:abstractNumId w:val="29"/>
  </w:num>
  <w:num w:numId="5">
    <w:abstractNumId w:val="27"/>
  </w:num>
  <w:num w:numId="6">
    <w:abstractNumId w:val="21"/>
  </w:num>
  <w:num w:numId="7">
    <w:abstractNumId w:val="25"/>
  </w:num>
  <w:num w:numId="8">
    <w:abstractNumId w:val="17"/>
  </w:num>
  <w:num w:numId="9">
    <w:abstractNumId w:val="19"/>
  </w:num>
  <w:num w:numId="10">
    <w:abstractNumId w:val="28"/>
  </w:num>
  <w:num w:numId="11">
    <w:abstractNumId w:val="33"/>
  </w:num>
  <w:num w:numId="12">
    <w:abstractNumId w:val="23"/>
  </w:num>
  <w:num w:numId="13">
    <w:abstractNumId w:val="6"/>
  </w:num>
  <w:num w:numId="14">
    <w:abstractNumId w:val="26"/>
  </w:num>
  <w:num w:numId="15">
    <w:abstractNumId w:val="24"/>
  </w:num>
  <w:num w:numId="16">
    <w:abstractNumId w:val="16"/>
  </w:num>
  <w:num w:numId="17">
    <w:abstractNumId w:val="7"/>
  </w:num>
  <w:num w:numId="18">
    <w:abstractNumId w:val="2"/>
  </w:num>
  <w:num w:numId="19">
    <w:abstractNumId w:val="14"/>
  </w:num>
  <w:num w:numId="20">
    <w:abstractNumId w:val="20"/>
  </w:num>
  <w:num w:numId="21">
    <w:abstractNumId w:val="31"/>
  </w:num>
  <w:num w:numId="22">
    <w:abstractNumId w:val="13"/>
  </w:num>
  <w:num w:numId="23">
    <w:abstractNumId w:val="11"/>
  </w:num>
  <w:num w:numId="24">
    <w:abstractNumId w:val="3"/>
  </w:num>
  <w:num w:numId="25">
    <w:abstractNumId w:val="34"/>
  </w:num>
  <w:num w:numId="26">
    <w:abstractNumId w:val="32"/>
  </w:num>
  <w:num w:numId="27">
    <w:abstractNumId w:val="12"/>
  </w:num>
  <w:num w:numId="28">
    <w:abstractNumId w:val="4"/>
  </w:num>
  <w:num w:numId="29">
    <w:abstractNumId w:val="22"/>
  </w:num>
  <w:num w:numId="30">
    <w:abstractNumId w:val="5"/>
  </w:num>
  <w:num w:numId="31">
    <w:abstractNumId w:val="30"/>
  </w:num>
  <w:num w:numId="32">
    <w:abstractNumId w:val="0"/>
  </w:num>
  <w:num w:numId="33">
    <w:abstractNumId w:val="1"/>
  </w:num>
  <w:num w:numId="34">
    <w:abstractNumId w:val="15"/>
  </w:num>
  <w:num w:numId="35">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C92"/>
    <w:rsid w:val="0000052E"/>
    <w:rsid w:val="00000828"/>
    <w:rsid w:val="00000D6B"/>
    <w:rsid w:val="00001653"/>
    <w:rsid w:val="00001A2E"/>
    <w:rsid w:val="000037BB"/>
    <w:rsid w:val="00003BF6"/>
    <w:rsid w:val="00003CC0"/>
    <w:rsid w:val="000046D0"/>
    <w:rsid w:val="00004812"/>
    <w:rsid w:val="00004B7C"/>
    <w:rsid w:val="0000621C"/>
    <w:rsid w:val="000062A5"/>
    <w:rsid w:val="00006391"/>
    <w:rsid w:val="00007355"/>
    <w:rsid w:val="00007437"/>
    <w:rsid w:val="000076A0"/>
    <w:rsid w:val="00007E79"/>
    <w:rsid w:val="0001001A"/>
    <w:rsid w:val="0001164E"/>
    <w:rsid w:val="0001169D"/>
    <w:rsid w:val="00011C40"/>
    <w:rsid w:val="000122C7"/>
    <w:rsid w:val="00012440"/>
    <w:rsid w:val="000135F3"/>
    <w:rsid w:val="000137B3"/>
    <w:rsid w:val="00013D18"/>
    <w:rsid w:val="00013FF7"/>
    <w:rsid w:val="00016964"/>
    <w:rsid w:val="00016C3A"/>
    <w:rsid w:val="00017C1C"/>
    <w:rsid w:val="00017F34"/>
    <w:rsid w:val="0002118A"/>
    <w:rsid w:val="00021214"/>
    <w:rsid w:val="00021460"/>
    <w:rsid w:val="0002155A"/>
    <w:rsid w:val="0002165D"/>
    <w:rsid w:val="00021E70"/>
    <w:rsid w:val="000232C4"/>
    <w:rsid w:val="00023550"/>
    <w:rsid w:val="000235EB"/>
    <w:rsid w:val="000236D4"/>
    <w:rsid w:val="00023DBE"/>
    <w:rsid w:val="0002406F"/>
    <w:rsid w:val="000245FB"/>
    <w:rsid w:val="00024B62"/>
    <w:rsid w:val="000255D6"/>
    <w:rsid w:val="00026314"/>
    <w:rsid w:val="00026A6F"/>
    <w:rsid w:val="00026CD3"/>
    <w:rsid w:val="00027102"/>
    <w:rsid w:val="00027153"/>
    <w:rsid w:val="000274C5"/>
    <w:rsid w:val="0002789B"/>
    <w:rsid w:val="000302FB"/>
    <w:rsid w:val="0003095E"/>
    <w:rsid w:val="000309C7"/>
    <w:rsid w:val="00030A66"/>
    <w:rsid w:val="00030FB3"/>
    <w:rsid w:val="00031021"/>
    <w:rsid w:val="0003194C"/>
    <w:rsid w:val="000324E0"/>
    <w:rsid w:val="00032BC2"/>
    <w:rsid w:val="000332F2"/>
    <w:rsid w:val="000334C5"/>
    <w:rsid w:val="00033B35"/>
    <w:rsid w:val="00033C50"/>
    <w:rsid w:val="00034010"/>
    <w:rsid w:val="00034688"/>
    <w:rsid w:val="00034E4F"/>
    <w:rsid w:val="000350B7"/>
    <w:rsid w:val="000356ED"/>
    <w:rsid w:val="00035921"/>
    <w:rsid w:val="000366FC"/>
    <w:rsid w:val="000376EA"/>
    <w:rsid w:val="00037C55"/>
    <w:rsid w:val="00040AF8"/>
    <w:rsid w:val="000427A3"/>
    <w:rsid w:val="00042954"/>
    <w:rsid w:val="00042A04"/>
    <w:rsid w:val="00042C6D"/>
    <w:rsid w:val="00043838"/>
    <w:rsid w:val="0004422F"/>
    <w:rsid w:val="00044810"/>
    <w:rsid w:val="00045F66"/>
    <w:rsid w:val="000461B4"/>
    <w:rsid w:val="000461F0"/>
    <w:rsid w:val="00046382"/>
    <w:rsid w:val="00046882"/>
    <w:rsid w:val="000509EB"/>
    <w:rsid w:val="00052EE3"/>
    <w:rsid w:val="00053011"/>
    <w:rsid w:val="000549A3"/>
    <w:rsid w:val="00054E49"/>
    <w:rsid w:val="00054F10"/>
    <w:rsid w:val="00055847"/>
    <w:rsid w:val="00056654"/>
    <w:rsid w:val="000575EB"/>
    <w:rsid w:val="00061617"/>
    <w:rsid w:val="00061712"/>
    <w:rsid w:val="000620A2"/>
    <w:rsid w:val="00063517"/>
    <w:rsid w:val="0006386E"/>
    <w:rsid w:val="0006446F"/>
    <w:rsid w:val="00064520"/>
    <w:rsid w:val="00064E88"/>
    <w:rsid w:val="00065E7A"/>
    <w:rsid w:val="00065F8D"/>
    <w:rsid w:val="00065F8E"/>
    <w:rsid w:val="000661F1"/>
    <w:rsid w:val="00066333"/>
    <w:rsid w:val="000665F2"/>
    <w:rsid w:val="00066602"/>
    <w:rsid w:val="000676FC"/>
    <w:rsid w:val="000678EF"/>
    <w:rsid w:val="00067C3B"/>
    <w:rsid w:val="000702A0"/>
    <w:rsid w:val="000705A5"/>
    <w:rsid w:val="000714DF"/>
    <w:rsid w:val="000722CF"/>
    <w:rsid w:val="00072702"/>
    <w:rsid w:val="00073A87"/>
    <w:rsid w:val="00073C24"/>
    <w:rsid w:val="000740D1"/>
    <w:rsid w:val="00074612"/>
    <w:rsid w:val="00074A5F"/>
    <w:rsid w:val="000757D9"/>
    <w:rsid w:val="00075CA7"/>
    <w:rsid w:val="00076081"/>
    <w:rsid w:val="0007777B"/>
    <w:rsid w:val="00077ABC"/>
    <w:rsid w:val="00077E28"/>
    <w:rsid w:val="00080076"/>
    <w:rsid w:val="0008013F"/>
    <w:rsid w:val="000806B1"/>
    <w:rsid w:val="000809D3"/>
    <w:rsid w:val="00081BB9"/>
    <w:rsid w:val="000820CB"/>
    <w:rsid w:val="000829E6"/>
    <w:rsid w:val="00082E42"/>
    <w:rsid w:val="000838BA"/>
    <w:rsid w:val="000848DE"/>
    <w:rsid w:val="00084922"/>
    <w:rsid w:val="00084E55"/>
    <w:rsid w:val="000855D5"/>
    <w:rsid w:val="00085BC1"/>
    <w:rsid w:val="00086408"/>
    <w:rsid w:val="00087A23"/>
    <w:rsid w:val="00090AA0"/>
    <w:rsid w:val="00090E84"/>
    <w:rsid w:val="00090F59"/>
    <w:rsid w:val="00090F94"/>
    <w:rsid w:val="00091244"/>
    <w:rsid w:val="00091626"/>
    <w:rsid w:val="000917A5"/>
    <w:rsid w:val="00091CC4"/>
    <w:rsid w:val="00092B76"/>
    <w:rsid w:val="00093311"/>
    <w:rsid w:val="0009334B"/>
    <w:rsid w:val="000949A1"/>
    <w:rsid w:val="000972E1"/>
    <w:rsid w:val="000A0B6B"/>
    <w:rsid w:val="000A0C7C"/>
    <w:rsid w:val="000A106A"/>
    <w:rsid w:val="000A1B92"/>
    <w:rsid w:val="000A231D"/>
    <w:rsid w:val="000A251B"/>
    <w:rsid w:val="000A25D9"/>
    <w:rsid w:val="000A3191"/>
    <w:rsid w:val="000A3978"/>
    <w:rsid w:val="000A41C2"/>
    <w:rsid w:val="000A43E2"/>
    <w:rsid w:val="000A4661"/>
    <w:rsid w:val="000A47B4"/>
    <w:rsid w:val="000A4FD2"/>
    <w:rsid w:val="000A58D6"/>
    <w:rsid w:val="000A5EA6"/>
    <w:rsid w:val="000A6048"/>
    <w:rsid w:val="000A65D3"/>
    <w:rsid w:val="000A6996"/>
    <w:rsid w:val="000A7947"/>
    <w:rsid w:val="000A7FF6"/>
    <w:rsid w:val="000B09BA"/>
    <w:rsid w:val="000B0BE4"/>
    <w:rsid w:val="000B0DEB"/>
    <w:rsid w:val="000B106A"/>
    <w:rsid w:val="000B2265"/>
    <w:rsid w:val="000B41B0"/>
    <w:rsid w:val="000B425A"/>
    <w:rsid w:val="000B425E"/>
    <w:rsid w:val="000B44C3"/>
    <w:rsid w:val="000B44FA"/>
    <w:rsid w:val="000B4968"/>
    <w:rsid w:val="000B4D6A"/>
    <w:rsid w:val="000B5972"/>
    <w:rsid w:val="000B5D0B"/>
    <w:rsid w:val="000B731E"/>
    <w:rsid w:val="000B7AA3"/>
    <w:rsid w:val="000B7F80"/>
    <w:rsid w:val="000C00B4"/>
    <w:rsid w:val="000C09C8"/>
    <w:rsid w:val="000C0DBD"/>
    <w:rsid w:val="000C2807"/>
    <w:rsid w:val="000C2A6A"/>
    <w:rsid w:val="000C36FF"/>
    <w:rsid w:val="000C3F1F"/>
    <w:rsid w:val="000C4585"/>
    <w:rsid w:val="000C49B3"/>
    <w:rsid w:val="000C4A78"/>
    <w:rsid w:val="000C5903"/>
    <w:rsid w:val="000C5C82"/>
    <w:rsid w:val="000C5C83"/>
    <w:rsid w:val="000C5CEC"/>
    <w:rsid w:val="000C5E49"/>
    <w:rsid w:val="000C5EA4"/>
    <w:rsid w:val="000C63A0"/>
    <w:rsid w:val="000C7604"/>
    <w:rsid w:val="000C7886"/>
    <w:rsid w:val="000D0464"/>
    <w:rsid w:val="000D1136"/>
    <w:rsid w:val="000D1801"/>
    <w:rsid w:val="000D23E4"/>
    <w:rsid w:val="000D25A7"/>
    <w:rsid w:val="000D2A13"/>
    <w:rsid w:val="000D2ACA"/>
    <w:rsid w:val="000D2BAF"/>
    <w:rsid w:val="000D2F81"/>
    <w:rsid w:val="000D3095"/>
    <w:rsid w:val="000D3568"/>
    <w:rsid w:val="000D37DB"/>
    <w:rsid w:val="000D3A97"/>
    <w:rsid w:val="000D41C0"/>
    <w:rsid w:val="000D438A"/>
    <w:rsid w:val="000D58C4"/>
    <w:rsid w:val="000D5F16"/>
    <w:rsid w:val="000D666F"/>
    <w:rsid w:val="000D7C83"/>
    <w:rsid w:val="000D7E0F"/>
    <w:rsid w:val="000E0941"/>
    <w:rsid w:val="000E0BCF"/>
    <w:rsid w:val="000E1496"/>
    <w:rsid w:val="000E176F"/>
    <w:rsid w:val="000E2D7A"/>
    <w:rsid w:val="000E2EC3"/>
    <w:rsid w:val="000E3623"/>
    <w:rsid w:val="000E3C01"/>
    <w:rsid w:val="000E3C83"/>
    <w:rsid w:val="000E3F79"/>
    <w:rsid w:val="000E4917"/>
    <w:rsid w:val="000E4A7B"/>
    <w:rsid w:val="000E4C46"/>
    <w:rsid w:val="000E581C"/>
    <w:rsid w:val="000E68F8"/>
    <w:rsid w:val="000E7B99"/>
    <w:rsid w:val="000F0695"/>
    <w:rsid w:val="000F0A7A"/>
    <w:rsid w:val="000F12F9"/>
    <w:rsid w:val="000F1777"/>
    <w:rsid w:val="000F28DB"/>
    <w:rsid w:val="000F2D23"/>
    <w:rsid w:val="000F3568"/>
    <w:rsid w:val="000F376F"/>
    <w:rsid w:val="000F3DF1"/>
    <w:rsid w:val="000F43EA"/>
    <w:rsid w:val="000F4930"/>
    <w:rsid w:val="000F4ADB"/>
    <w:rsid w:val="000F569F"/>
    <w:rsid w:val="000F5843"/>
    <w:rsid w:val="000F5D3A"/>
    <w:rsid w:val="000F6325"/>
    <w:rsid w:val="000F71EF"/>
    <w:rsid w:val="00100C16"/>
    <w:rsid w:val="00100E56"/>
    <w:rsid w:val="00101414"/>
    <w:rsid w:val="00101418"/>
    <w:rsid w:val="00102B67"/>
    <w:rsid w:val="0010351D"/>
    <w:rsid w:val="00103D6F"/>
    <w:rsid w:val="00104372"/>
    <w:rsid w:val="00104B0B"/>
    <w:rsid w:val="0010622F"/>
    <w:rsid w:val="001066F4"/>
    <w:rsid w:val="00107D3A"/>
    <w:rsid w:val="00107E48"/>
    <w:rsid w:val="0011098E"/>
    <w:rsid w:val="00111653"/>
    <w:rsid w:val="00111752"/>
    <w:rsid w:val="00111A83"/>
    <w:rsid w:val="0011237D"/>
    <w:rsid w:val="00113C93"/>
    <w:rsid w:val="001147FD"/>
    <w:rsid w:val="00114DC4"/>
    <w:rsid w:val="00114F8C"/>
    <w:rsid w:val="00115079"/>
    <w:rsid w:val="0011515F"/>
    <w:rsid w:val="0011561D"/>
    <w:rsid w:val="00115631"/>
    <w:rsid w:val="00115739"/>
    <w:rsid w:val="0011596E"/>
    <w:rsid w:val="00115FEA"/>
    <w:rsid w:val="0011633C"/>
    <w:rsid w:val="00116565"/>
    <w:rsid w:val="00116E64"/>
    <w:rsid w:val="00117909"/>
    <w:rsid w:val="0011795A"/>
    <w:rsid w:val="00117BA8"/>
    <w:rsid w:val="00117BF4"/>
    <w:rsid w:val="001203A8"/>
    <w:rsid w:val="00120455"/>
    <w:rsid w:val="001206BB"/>
    <w:rsid w:val="00120AD9"/>
    <w:rsid w:val="00121488"/>
    <w:rsid w:val="0012187F"/>
    <w:rsid w:val="00122305"/>
    <w:rsid w:val="00122500"/>
    <w:rsid w:val="00122C29"/>
    <w:rsid w:val="00122CEF"/>
    <w:rsid w:val="00122D5A"/>
    <w:rsid w:val="00122E01"/>
    <w:rsid w:val="0012398B"/>
    <w:rsid w:val="0012464E"/>
    <w:rsid w:val="00124869"/>
    <w:rsid w:val="00124918"/>
    <w:rsid w:val="00125A57"/>
    <w:rsid w:val="00126400"/>
    <w:rsid w:val="0012720E"/>
    <w:rsid w:val="00127559"/>
    <w:rsid w:val="00127AFC"/>
    <w:rsid w:val="00127F45"/>
    <w:rsid w:val="0013002F"/>
    <w:rsid w:val="001302F7"/>
    <w:rsid w:val="00130586"/>
    <w:rsid w:val="00130812"/>
    <w:rsid w:val="00130B25"/>
    <w:rsid w:val="00130D6E"/>
    <w:rsid w:val="00130DDA"/>
    <w:rsid w:val="0013104C"/>
    <w:rsid w:val="0013128C"/>
    <w:rsid w:val="0013142E"/>
    <w:rsid w:val="0013165F"/>
    <w:rsid w:val="00132999"/>
    <w:rsid w:val="00133272"/>
    <w:rsid w:val="0013335D"/>
    <w:rsid w:val="00133885"/>
    <w:rsid w:val="00133CE1"/>
    <w:rsid w:val="00134B5F"/>
    <w:rsid w:val="00135220"/>
    <w:rsid w:val="00135FF2"/>
    <w:rsid w:val="001377DF"/>
    <w:rsid w:val="001400F8"/>
    <w:rsid w:val="001403E3"/>
    <w:rsid w:val="001405E9"/>
    <w:rsid w:val="0014065D"/>
    <w:rsid w:val="00140B46"/>
    <w:rsid w:val="0014183B"/>
    <w:rsid w:val="00141E6D"/>
    <w:rsid w:val="00143390"/>
    <w:rsid w:val="0014478D"/>
    <w:rsid w:val="0014487E"/>
    <w:rsid w:val="001455B7"/>
    <w:rsid w:val="00145646"/>
    <w:rsid w:val="00145D96"/>
    <w:rsid w:val="00145E67"/>
    <w:rsid w:val="001461C6"/>
    <w:rsid w:val="0014647B"/>
    <w:rsid w:val="00146C4C"/>
    <w:rsid w:val="00146D7A"/>
    <w:rsid w:val="001476C3"/>
    <w:rsid w:val="00147952"/>
    <w:rsid w:val="00147F9D"/>
    <w:rsid w:val="00147FF8"/>
    <w:rsid w:val="0015023F"/>
    <w:rsid w:val="001515D7"/>
    <w:rsid w:val="001516B5"/>
    <w:rsid w:val="001516D0"/>
    <w:rsid w:val="0015273D"/>
    <w:rsid w:val="001527A0"/>
    <w:rsid w:val="00152FB1"/>
    <w:rsid w:val="00153508"/>
    <w:rsid w:val="00153A36"/>
    <w:rsid w:val="00153B48"/>
    <w:rsid w:val="00153B7E"/>
    <w:rsid w:val="001542E0"/>
    <w:rsid w:val="001549AE"/>
    <w:rsid w:val="00154DE7"/>
    <w:rsid w:val="0015544F"/>
    <w:rsid w:val="00155FED"/>
    <w:rsid w:val="00160197"/>
    <w:rsid w:val="00160D10"/>
    <w:rsid w:val="00161EB4"/>
    <w:rsid w:val="0016205D"/>
    <w:rsid w:val="0016268B"/>
    <w:rsid w:val="001628C0"/>
    <w:rsid w:val="00162D17"/>
    <w:rsid w:val="00163A0F"/>
    <w:rsid w:val="00164450"/>
    <w:rsid w:val="0016503E"/>
    <w:rsid w:val="0016518F"/>
    <w:rsid w:val="00165703"/>
    <w:rsid w:val="00165721"/>
    <w:rsid w:val="00166986"/>
    <w:rsid w:val="0016774C"/>
    <w:rsid w:val="001679CE"/>
    <w:rsid w:val="0017045C"/>
    <w:rsid w:val="00170586"/>
    <w:rsid w:val="0017076F"/>
    <w:rsid w:val="0017081E"/>
    <w:rsid w:val="00170970"/>
    <w:rsid w:val="001718D1"/>
    <w:rsid w:val="00171B0E"/>
    <w:rsid w:val="00172C99"/>
    <w:rsid w:val="00173C7F"/>
    <w:rsid w:val="001741B4"/>
    <w:rsid w:val="00174884"/>
    <w:rsid w:val="00174F11"/>
    <w:rsid w:val="00175A59"/>
    <w:rsid w:val="00176228"/>
    <w:rsid w:val="00177959"/>
    <w:rsid w:val="00177DF7"/>
    <w:rsid w:val="00177F46"/>
    <w:rsid w:val="0018052E"/>
    <w:rsid w:val="00180B39"/>
    <w:rsid w:val="00181441"/>
    <w:rsid w:val="00181E2E"/>
    <w:rsid w:val="0018325C"/>
    <w:rsid w:val="00183392"/>
    <w:rsid w:val="00184425"/>
    <w:rsid w:val="00185CAC"/>
    <w:rsid w:val="00186607"/>
    <w:rsid w:val="00187432"/>
    <w:rsid w:val="001905DD"/>
    <w:rsid w:val="00190D56"/>
    <w:rsid w:val="0019193B"/>
    <w:rsid w:val="001919AF"/>
    <w:rsid w:val="00191F94"/>
    <w:rsid w:val="00192971"/>
    <w:rsid w:val="00192CCC"/>
    <w:rsid w:val="00193A84"/>
    <w:rsid w:val="0019550A"/>
    <w:rsid w:val="001967A7"/>
    <w:rsid w:val="0019695F"/>
    <w:rsid w:val="00196D9A"/>
    <w:rsid w:val="00196F04"/>
    <w:rsid w:val="00196F0B"/>
    <w:rsid w:val="0019790B"/>
    <w:rsid w:val="001A0207"/>
    <w:rsid w:val="001A09B4"/>
    <w:rsid w:val="001A0CBF"/>
    <w:rsid w:val="001A1ECF"/>
    <w:rsid w:val="001A2489"/>
    <w:rsid w:val="001A2AD8"/>
    <w:rsid w:val="001A2FB4"/>
    <w:rsid w:val="001A3029"/>
    <w:rsid w:val="001A3075"/>
    <w:rsid w:val="001A36DA"/>
    <w:rsid w:val="001A3827"/>
    <w:rsid w:val="001A4A52"/>
    <w:rsid w:val="001A4BA0"/>
    <w:rsid w:val="001A6D13"/>
    <w:rsid w:val="001A72AC"/>
    <w:rsid w:val="001A7A01"/>
    <w:rsid w:val="001B01DE"/>
    <w:rsid w:val="001B133A"/>
    <w:rsid w:val="001B1B60"/>
    <w:rsid w:val="001B2B59"/>
    <w:rsid w:val="001B2F1B"/>
    <w:rsid w:val="001B55F8"/>
    <w:rsid w:val="001B6357"/>
    <w:rsid w:val="001B676E"/>
    <w:rsid w:val="001B6FDA"/>
    <w:rsid w:val="001B7570"/>
    <w:rsid w:val="001B7745"/>
    <w:rsid w:val="001C185E"/>
    <w:rsid w:val="001C18C1"/>
    <w:rsid w:val="001C22E9"/>
    <w:rsid w:val="001C336B"/>
    <w:rsid w:val="001C482D"/>
    <w:rsid w:val="001C4A5C"/>
    <w:rsid w:val="001C4EC0"/>
    <w:rsid w:val="001C525E"/>
    <w:rsid w:val="001C5A74"/>
    <w:rsid w:val="001C5AC9"/>
    <w:rsid w:val="001C5AD1"/>
    <w:rsid w:val="001C5D66"/>
    <w:rsid w:val="001C63BF"/>
    <w:rsid w:val="001C7C89"/>
    <w:rsid w:val="001D0231"/>
    <w:rsid w:val="001D0B7E"/>
    <w:rsid w:val="001D1D14"/>
    <w:rsid w:val="001D1E7D"/>
    <w:rsid w:val="001D20FC"/>
    <w:rsid w:val="001D238C"/>
    <w:rsid w:val="001D3154"/>
    <w:rsid w:val="001D4258"/>
    <w:rsid w:val="001D450B"/>
    <w:rsid w:val="001D4802"/>
    <w:rsid w:val="001D4D81"/>
    <w:rsid w:val="001D5FC2"/>
    <w:rsid w:val="001D7CC7"/>
    <w:rsid w:val="001E0A6D"/>
    <w:rsid w:val="001E1034"/>
    <w:rsid w:val="001E165C"/>
    <w:rsid w:val="001E2589"/>
    <w:rsid w:val="001E2A6C"/>
    <w:rsid w:val="001E2E75"/>
    <w:rsid w:val="001E3E3A"/>
    <w:rsid w:val="001E4229"/>
    <w:rsid w:val="001E48A0"/>
    <w:rsid w:val="001E504C"/>
    <w:rsid w:val="001E56A4"/>
    <w:rsid w:val="001E5BDF"/>
    <w:rsid w:val="001E5C95"/>
    <w:rsid w:val="001E6C07"/>
    <w:rsid w:val="001E6D75"/>
    <w:rsid w:val="001F01EB"/>
    <w:rsid w:val="001F03FA"/>
    <w:rsid w:val="001F15DA"/>
    <w:rsid w:val="001F2459"/>
    <w:rsid w:val="001F2599"/>
    <w:rsid w:val="001F28F7"/>
    <w:rsid w:val="001F2BE3"/>
    <w:rsid w:val="001F3766"/>
    <w:rsid w:val="001F39AA"/>
    <w:rsid w:val="001F4556"/>
    <w:rsid w:val="001F4B2B"/>
    <w:rsid w:val="001F5253"/>
    <w:rsid w:val="001F5B2B"/>
    <w:rsid w:val="001F5BB4"/>
    <w:rsid w:val="001F5C10"/>
    <w:rsid w:val="001F5F1B"/>
    <w:rsid w:val="001F6001"/>
    <w:rsid w:val="001F644A"/>
    <w:rsid w:val="001F6AD4"/>
    <w:rsid w:val="002004A1"/>
    <w:rsid w:val="0020093A"/>
    <w:rsid w:val="002018B8"/>
    <w:rsid w:val="00201951"/>
    <w:rsid w:val="0020248F"/>
    <w:rsid w:val="0020284D"/>
    <w:rsid w:val="0020299D"/>
    <w:rsid w:val="00202E98"/>
    <w:rsid w:val="0020342C"/>
    <w:rsid w:val="0020378F"/>
    <w:rsid w:val="00203DE3"/>
    <w:rsid w:val="0020440E"/>
    <w:rsid w:val="002057DD"/>
    <w:rsid w:val="00205A54"/>
    <w:rsid w:val="00206577"/>
    <w:rsid w:val="00206693"/>
    <w:rsid w:val="00206AE0"/>
    <w:rsid w:val="00206E7E"/>
    <w:rsid w:val="00207A88"/>
    <w:rsid w:val="00207C52"/>
    <w:rsid w:val="002112AD"/>
    <w:rsid w:val="00211448"/>
    <w:rsid w:val="00211A67"/>
    <w:rsid w:val="00211E6D"/>
    <w:rsid w:val="0021313C"/>
    <w:rsid w:val="002147A7"/>
    <w:rsid w:val="00215234"/>
    <w:rsid w:val="002159B5"/>
    <w:rsid w:val="002159E8"/>
    <w:rsid w:val="002160C9"/>
    <w:rsid w:val="00216243"/>
    <w:rsid w:val="00216AC2"/>
    <w:rsid w:val="00216BC6"/>
    <w:rsid w:val="00217491"/>
    <w:rsid w:val="00217C52"/>
    <w:rsid w:val="002204FE"/>
    <w:rsid w:val="00220DE3"/>
    <w:rsid w:val="0022124E"/>
    <w:rsid w:val="00221A3A"/>
    <w:rsid w:val="00221DB0"/>
    <w:rsid w:val="00221FC9"/>
    <w:rsid w:val="002224E9"/>
    <w:rsid w:val="00222B77"/>
    <w:rsid w:val="0022435B"/>
    <w:rsid w:val="00224A0D"/>
    <w:rsid w:val="002266B8"/>
    <w:rsid w:val="002270BB"/>
    <w:rsid w:val="00230627"/>
    <w:rsid w:val="00230CFF"/>
    <w:rsid w:val="002313FB"/>
    <w:rsid w:val="00231A8E"/>
    <w:rsid w:val="00231C51"/>
    <w:rsid w:val="00232180"/>
    <w:rsid w:val="00233196"/>
    <w:rsid w:val="002332B8"/>
    <w:rsid w:val="002338BA"/>
    <w:rsid w:val="00233E70"/>
    <w:rsid w:val="00234542"/>
    <w:rsid w:val="00235950"/>
    <w:rsid w:val="00235A38"/>
    <w:rsid w:val="00237A98"/>
    <w:rsid w:val="00237AF0"/>
    <w:rsid w:val="00237BA6"/>
    <w:rsid w:val="00237EE1"/>
    <w:rsid w:val="00240062"/>
    <w:rsid w:val="0024045A"/>
    <w:rsid w:val="002404DF"/>
    <w:rsid w:val="00240501"/>
    <w:rsid w:val="002406E1"/>
    <w:rsid w:val="00240BCF"/>
    <w:rsid w:val="00241A16"/>
    <w:rsid w:val="002426DF"/>
    <w:rsid w:val="00242725"/>
    <w:rsid w:val="002428EE"/>
    <w:rsid w:val="00242F98"/>
    <w:rsid w:val="0024319B"/>
    <w:rsid w:val="0024371E"/>
    <w:rsid w:val="00243850"/>
    <w:rsid w:val="00244A48"/>
    <w:rsid w:val="00245341"/>
    <w:rsid w:val="002456BA"/>
    <w:rsid w:val="00245CB1"/>
    <w:rsid w:val="002463E7"/>
    <w:rsid w:val="00246477"/>
    <w:rsid w:val="0024679E"/>
    <w:rsid w:val="00246A15"/>
    <w:rsid w:val="00246A3B"/>
    <w:rsid w:val="00246CA4"/>
    <w:rsid w:val="00246DE4"/>
    <w:rsid w:val="00246F21"/>
    <w:rsid w:val="00247AEC"/>
    <w:rsid w:val="00247D61"/>
    <w:rsid w:val="00250CB4"/>
    <w:rsid w:val="00251042"/>
    <w:rsid w:val="002516CB"/>
    <w:rsid w:val="0025201A"/>
    <w:rsid w:val="00252E1C"/>
    <w:rsid w:val="00252F48"/>
    <w:rsid w:val="00253569"/>
    <w:rsid w:val="002537B7"/>
    <w:rsid w:val="00253840"/>
    <w:rsid w:val="00253AD7"/>
    <w:rsid w:val="00253B35"/>
    <w:rsid w:val="00253F05"/>
    <w:rsid w:val="002545BF"/>
    <w:rsid w:val="00254C94"/>
    <w:rsid w:val="0025601F"/>
    <w:rsid w:val="002563D6"/>
    <w:rsid w:val="00257288"/>
    <w:rsid w:val="0025735F"/>
    <w:rsid w:val="00260721"/>
    <w:rsid w:val="002607CB"/>
    <w:rsid w:val="00260AFB"/>
    <w:rsid w:val="00260EA4"/>
    <w:rsid w:val="0026172C"/>
    <w:rsid w:val="00261898"/>
    <w:rsid w:val="002619F5"/>
    <w:rsid w:val="00262843"/>
    <w:rsid w:val="00263E16"/>
    <w:rsid w:val="002643BA"/>
    <w:rsid w:val="002645BA"/>
    <w:rsid w:val="00264825"/>
    <w:rsid w:val="00264844"/>
    <w:rsid w:val="00264CF8"/>
    <w:rsid w:val="00265106"/>
    <w:rsid w:val="00265330"/>
    <w:rsid w:val="0026547D"/>
    <w:rsid w:val="0026581E"/>
    <w:rsid w:val="002663E5"/>
    <w:rsid w:val="0026702B"/>
    <w:rsid w:val="00267342"/>
    <w:rsid w:val="002675A9"/>
    <w:rsid w:val="00267679"/>
    <w:rsid w:val="00270B1A"/>
    <w:rsid w:val="00270CF3"/>
    <w:rsid w:val="00271714"/>
    <w:rsid w:val="002717A6"/>
    <w:rsid w:val="00271AF3"/>
    <w:rsid w:val="00272CF8"/>
    <w:rsid w:val="00273565"/>
    <w:rsid w:val="00273D36"/>
    <w:rsid w:val="00274E3B"/>
    <w:rsid w:val="00274F47"/>
    <w:rsid w:val="00275E55"/>
    <w:rsid w:val="00276241"/>
    <w:rsid w:val="00277EC3"/>
    <w:rsid w:val="00280990"/>
    <w:rsid w:val="00280FA5"/>
    <w:rsid w:val="0028183A"/>
    <w:rsid w:val="00282FB9"/>
    <w:rsid w:val="00283D08"/>
    <w:rsid w:val="00283DCD"/>
    <w:rsid w:val="00283FE8"/>
    <w:rsid w:val="00284119"/>
    <w:rsid w:val="002846CA"/>
    <w:rsid w:val="002850E4"/>
    <w:rsid w:val="0028557D"/>
    <w:rsid w:val="00285884"/>
    <w:rsid w:val="00285CDC"/>
    <w:rsid w:val="00285E7B"/>
    <w:rsid w:val="00286832"/>
    <w:rsid w:val="00290339"/>
    <w:rsid w:val="00291544"/>
    <w:rsid w:val="002916D6"/>
    <w:rsid w:val="00291703"/>
    <w:rsid w:val="00291F38"/>
    <w:rsid w:val="0029259B"/>
    <w:rsid w:val="00292A1B"/>
    <w:rsid w:val="00292D8D"/>
    <w:rsid w:val="00293D5A"/>
    <w:rsid w:val="00294113"/>
    <w:rsid w:val="002947EA"/>
    <w:rsid w:val="002949FF"/>
    <w:rsid w:val="00296601"/>
    <w:rsid w:val="00296A6D"/>
    <w:rsid w:val="0029729F"/>
    <w:rsid w:val="0029760B"/>
    <w:rsid w:val="00297B37"/>
    <w:rsid w:val="002A027A"/>
    <w:rsid w:val="002A11DF"/>
    <w:rsid w:val="002A255B"/>
    <w:rsid w:val="002A26D4"/>
    <w:rsid w:val="002A32F3"/>
    <w:rsid w:val="002A3394"/>
    <w:rsid w:val="002A3520"/>
    <w:rsid w:val="002A43E3"/>
    <w:rsid w:val="002A44D0"/>
    <w:rsid w:val="002A5221"/>
    <w:rsid w:val="002A5EB6"/>
    <w:rsid w:val="002A6049"/>
    <w:rsid w:val="002A69DB"/>
    <w:rsid w:val="002B1F67"/>
    <w:rsid w:val="002B2A22"/>
    <w:rsid w:val="002B33B2"/>
    <w:rsid w:val="002B351E"/>
    <w:rsid w:val="002B3DF7"/>
    <w:rsid w:val="002B412C"/>
    <w:rsid w:val="002B44D4"/>
    <w:rsid w:val="002B45DD"/>
    <w:rsid w:val="002B4707"/>
    <w:rsid w:val="002B4C71"/>
    <w:rsid w:val="002B4CBE"/>
    <w:rsid w:val="002B4DCE"/>
    <w:rsid w:val="002B517F"/>
    <w:rsid w:val="002B51F9"/>
    <w:rsid w:val="002B5356"/>
    <w:rsid w:val="002B5A3B"/>
    <w:rsid w:val="002B7034"/>
    <w:rsid w:val="002B7995"/>
    <w:rsid w:val="002B79E9"/>
    <w:rsid w:val="002B7CAC"/>
    <w:rsid w:val="002C0134"/>
    <w:rsid w:val="002C07D8"/>
    <w:rsid w:val="002C0C67"/>
    <w:rsid w:val="002C0FFD"/>
    <w:rsid w:val="002C3637"/>
    <w:rsid w:val="002C375C"/>
    <w:rsid w:val="002C3AA2"/>
    <w:rsid w:val="002C3D95"/>
    <w:rsid w:val="002C3EF2"/>
    <w:rsid w:val="002C3EFE"/>
    <w:rsid w:val="002C4516"/>
    <w:rsid w:val="002C491A"/>
    <w:rsid w:val="002C58B6"/>
    <w:rsid w:val="002C6264"/>
    <w:rsid w:val="002C6315"/>
    <w:rsid w:val="002C67EF"/>
    <w:rsid w:val="002C7267"/>
    <w:rsid w:val="002D0F99"/>
    <w:rsid w:val="002D0FAE"/>
    <w:rsid w:val="002D13C7"/>
    <w:rsid w:val="002D1604"/>
    <w:rsid w:val="002D19B7"/>
    <w:rsid w:val="002D1A06"/>
    <w:rsid w:val="002D21FC"/>
    <w:rsid w:val="002D2B89"/>
    <w:rsid w:val="002D2FF5"/>
    <w:rsid w:val="002D3658"/>
    <w:rsid w:val="002D4018"/>
    <w:rsid w:val="002D419B"/>
    <w:rsid w:val="002D43DE"/>
    <w:rsid w:val="002D467F"/>
    <w:rsid w:val="002D5165"/>
    <w:rsid w:val="002D5CBC"/>
    <w:rsid w:val="002D63BA"/>
    <w:rsid w:val="002D6816"/>
    <w:rsid w:val="002D6A9C"/>
    <w:rsid w:val="002D7299"/>
    <w:rsid w:val="002D760B"/>
    <w:rsid w:val="002D76FD"/>
    <w:rsid w:val="002D7D94"/>
    <w:rsid w:val="002E0070"/>
    <w:rsid w:val="002E07CA"/>
    <w:rsid w:val="002E11FC"/>
    <w:rsid w:val="002E24AC"/>
    <w:rsid w:val="002E264D"/>
    <w:rsid w:val="002E2D34"/>
    <w:rsid w:val="002E2EC9"/>
    <w:rsid w:val="002E30E9"/>
    <w:rsid w:val="002E3BC9"/>
    <w:rsid w:val="002E4C72"/>
    <w:rsid w:val="002E5220"/>
    <w:rsid w:val="002E5557"/>
    <w:rsid w:val="002E593F"/>
    <w:rsid w:val="002E5A6C"/>
    <w:rsid w:val="002E5C87"/>
    <w:rsid w:val="002E6733"/>
    <w:rsid w:val="002E7171"/>
    <w:rsid w:val="002E7835"/>
    <w:rsid w:val="002E7CA9"/>
    <w:rsid w:val="002E7D98"/>
    <w:rsid w:val="002F1C41"/>
    <w:rsid w:val="002F1E5D"/>
    <w:rsid w:val="002F241C"/>
    <w:rsid w:val="002F2871"/>
    <w:rsid w:val="002F2FAF"/>
    <w:rsid w:val="002F339A"/>
    <w:rsid w:val="002F3B92"/>
    <w:rsid w:val="002F3FAB"/>
    <w:rsid w:val="002F4235"/>
    <w:rsid w:val="002F445C"/>
    <w:rsid w:val="002F526C"/>
    <w:rsid w:val="002F5911"/>
    <w:rsid w:val="002F7836"/>
    <w:rsid w:val="002F7FCD"/>
    <w:rsid w:val="0030007C"/>
    <w:rsid w:val="0030060A"/>
    <w:rsid w:val="00300648"/>
    <w:rsid w:val="003007A9"/>
    <w:rsid w:val="00302221"/>
    <w:rsid w:val="00302293"/>
    <w:rsid w:val="003022F8"/>
    <w:rsid w:val="00302323"/>
    <w:rsid w:val="003027DC"/>
    <w:rsid w:val="003035BE"/>
    <w:rsid w:val="0030372A"/>
    <w:rsid w:val="00303D0B"/>
    <w:rsid w:val="003047AC"/>
    <w:rsid w:val="00304C82"/>
    <w:rsid w:val="00305E5F"/>
    <w:rsid w:val="00305F1F"/>
    <w:rsid w:val="0030638E"/>
    <w:rsid w:val="0030689B"/>
    <w:rsid w:val="00306A7D"/>
    <w:rsid w:val="0030743E"/>
    <w:rsid w:val="00311A9A"/>
    <w:rsid w:val="00311B1E"/>
    <w:rsid w:val="00311F72"/>
    <w:rsid w:val="00312B6B"/>
    <w:rsid w:val="00313DB3"/>
    <w:rsid w:val="00314117"/>
    <w:rsid w:val="00315F0E"/>
    <w:rsid w:val="0031627D"/>
    <w:rsid w:val="003172A3"/>
    <w:rsid w:val="003177C5"/>
    <w:rsid w:val="00317D3E"/>
    <w:rsid w:val="0032039A"/>
    <w:rsid w:val="00320695"/>
    <w:rsid w:val="003214DB"/>
    <w:rsid w:val="00322375"/>
    <w:rsid w:val="00323C8C"/>
    <w:rsid w:val="00323E33"/>
    <w:rsid w:val="00324463"/>
    <w:rsid w:val="00324E3B"/>
    <w:rsid w:val="00324F75"/>
    <w:rsid w:val="003251FB"/>
    <w:rsid w:val="00325564"/>
    <w:rsid w:val="0032583A"/>
    <w:rsid w:val="00325C7F"/>
    <w:rsid w:val="00325D78"/>
    <w:rsid w:val="00327C47"/>
    <w:rsid w:val="0033006F"/>
    <w:rsid w:val="00330236"/>
    <w:rsid w:val="0033023A"/>
    <w:rsid w:val="00331014"/>
    <w:rsid w:val="003310AC"/>
    <w:rsid w:val="0033112A"/>
    <w:rsid w:val="00331217"/>
    <w:rsid w:val="0033161F"/>
    <w:rsid w:val="00331784"/>
    <w:rsid w:val="00331BD4"/>
    <w:rsid w:val="00331D2D"/>
    <w:rsid w:val="003321C3"/>
    <w:rsid w:val="00333002"/>
    <w:rsid w:val="00333DDA"/>
    <w:rsid w:val="00334148"/>
    <w:rsid w:val="003354D1"/>
    <w:rsid w:val="003359DF"/>
    <w:rsid w:val="00335BA4"/>
    <w:rsid w:val="00336163"/>
    <w:rsid w:val="003364D6"/>
    <w:rsid w:val="00336AFD"/>
    <w:rsid w:val="00337ECB"/>
    <w:rsid w:val="0034036F"/>
    <w:rsid w:val="003412AA"/>
    <w:rsid w:val="00341A08"/>
    <w:rsid w:val="003424E5"/>
    <w:rsid w:val="0034276C"/>
    <w:rsid w:val="00342D59"/>
    <w:rsid w:val="00343317"/>
    <w:rsid w:val="0034383B"/>
    <w:rsid w:val="003444ED"/>
    <w:rsid w:val="0034451C"/>
    <w:rsid w:val="00344727"/>
    <w:rsid w:val="00344C93"/>
    <w:rsid w:val="00345143"/>
    <w:rsid w:val="00345651"/>
    <w:rsid w:val="003468AF"/>
    <w:rsid w:val="00347E92"/>
    <w:rsid w:val="0035166B"/>
    <w:rsid w:val="00352118"/>
    <w:rsid w:val="0035329F"/>
    <w:rsid w:val="003536B6"/>
    <w:rsid w:val="00354296"/>
    <w:rsid w:val="00354BB3"/>
    <w:rsid w:val="00354BD9"/>
    <w:rsid w:val="00355563"/>
    <w:rsid w:val="003556A0"/>
    <w:rsid w:val="0035707F"/>
    <w:rsid w:val="00357416"/>
    <w:rsid w:val="00360191"/>
    <w:rsid w:val="00360F5B"/>
    <w:rsid w:val="003610BB"/>
    <w:rsid w:val="00361784"/>
    <w:rsid w:val="00361814"/>
    <w:rsid w:val="00361C9A"/>
    <w:rsid w:val="00362BF6"/>
    <w:rsid w:val="003631C7"/>
    <w:rsid w:val="00363D5E"/>
    <w:rsid w:val="00363FCC"/>
    <w:rsid w:val="0036406E"/>
    <w:rsid w:val="00364EDE"/>
    <w:rsid w:val="00365733"/>
    <w:rsid w:val="00366C13"/>
    <w:rsid w:val="00366DC3"/>
    <w:rsid w:val="00366DE5"/>
    <w:rsid w:val="003700C2"/>
    <w:rsid w:val="003703D3"/>
    <w:rsid w:val="00371315"/>
    <w:rsid w:val="0037347A"/>
    <w:rsid w:val="00373D02"/>
    <w:rsid w:val="00374DF2"/>
    <w:rsid w:val="00374F92"/>
    <w:rsid w:val="00374FCF"/>
    <w:rsid w:val="00374FF8"/>
    <w:rsid w:val="003750BC"/>
    <w:rsid w:val="00375983"/>
    <w:rsid w:val="003759AE"/>
    <w:rsid w:val="0037636F"/>
    <w:rsid w:val="003773CA"/>
    <w:rsid w:val="003773EF"/>
    <w:rsid w:val="003776D8"/>
    <w:rsid w:val="003802EC"/>
    <w:rsid w:val="00381B34"/>
    <w:rsid w:val="00382288"/>
    <w:rsid w:val="00382A1D"/>
    <w:rsid w:val="003838C1"/>
    <w:rsid w:val="00383C3D"/>
    <w:rsid w:val="00383F8F"/>
    <w:rsid w:val="00384E1F"/>
    <w:rsid w:val="00384F59"/>
    <w:rsid w:val="00384FBD"/>
    <w:rsid w:val="0038569C"/>
    <w:rsid w:val="0038596D"/>
    <w:rsid w:val="0038759D"/>
    <w:rsid w:val="003877DA"/>
    <w:rsid w:val="00387CD4"/>
    <w:rsid w:val="0039008F"/>
    <w:rsid w:val="003901D1"/>
    <w:rsid w:val="003902E9"/>
    <w:rsid w:val="0039054D"/>
    <w:rsid w:val="00390DBF"/>
    <w:rsid w:val="00391302"/>
    <w:rsid w:val="0039217C"/>
    <w:rsid w:val="00394B16"/>
    <w:rsid w:val="00395585"/>
    <w:rsid w:val="00396A48"/>
    <w:rsid w:val="00396A5D"/>
    <w:rsid w:val="003973E8"/>
    <w:rsid w:val="00397473"/>
    <w:rsid w:val="00397833"/>
    <w:rsid w:val="00397A89"/>
    <w:rsid w:val="00397F98"/>
    <w:rsid w:val="003A18F0"/>
    <w:rsid w:val="003A1A4F"/>
    <w:rsid w:val="003A2943"/>
    <w:rsid w:val="003A5353"/>
    <w:rsid w:val="003A5C65"/>
    <w:rsid w:val="003A5CB9"/>
    <w:rsid w:val="003A64E9"/>
    <w:rsid w:val="003A66B1"/>
    <w:rsid w:val="003A7492"/>
    <w:rsid w:val="003A7DEA"/>
    <w:rsid w:val="003B2464"/>
    <w:rsid w:val="003B2AC1"/>
    <w:rsid w:val="003B2F64"/>
    <w:rsid w:val="003B3211"/>
    <w:rsid w:val="003B3859"/>
    <w:rsid w:val="003B3B85"/>
    <w:rsid w:val="003B3D4F"/>
    <w:rsid w:val="003B4EA4"/>
    <w:rsid w:val="003B56E3"/>
    <w:rsid w:val="003B5EDE"/>
    <w:rsid w:val="003B61D0"/>
    <w:rsid w:val="003B660C"/>
    <w:rsid w:val="003B7F1C"/>
    <w:rsid w:val="003C05A1"/>
    <w:rsid w:val="003C1BBD"/>
    <w:rsid w:val="003C2C7E"/>
    <w:rsid w:val="003C2CE6"/>
    <w:rsid w:val="003C3355"/>
    <w:rsid w:val="003C383E"/>
    <w:rsid w:val="003C3DAF"/>
    <w:rsid w:val="003C3F5E"/>
    <w:rsid w:val="003C4311"/>
    <w:rsid w:val="003C4718"/>
    <w:rsid w:val="003C4D9D"/>
    <w:rsid w:val="003C56F8"/>
    <w:rsid w:val="003C602A"/>
    <w:rsid w:val="003C6054"/>
    <w:rsid w:val="003C60A7"/>
    <w:rsid w:val="003C6447"/>
    <w:rsid w:val="003C6989"/>
    <w:rsid w:val="003C7BA4"/>
    <w:rsid w:val="003C7D7D"/>
    <w:rsid w:val="003D02F4"/>
    <w:rsid w:val="003D0E79"/>
    <w:rsid w:val="003D136C"/>
    <w:rsid w:val="003D2A50"/>
    <w:rsid w:val="003D2D69"/>
    <w:rsid w:val="003D38FC"/>
    <w:rsid w:val="003D3CB0"/>
    <w:rsid w:val="003D4782"/>
    <w:rsid w:val="003D496F"/>
    <w:rsid w:val="003D5322"/>
    <w:rsid w:val="003D5D1D"/>
    <w:rsid w:val="003D5D21"/>
    <w:rsid w:val="003D60D7"/>
    <w:rsid w:val="003D6783"/>
    <w:rsid w:val="003D74D1"/>
    <w:rsid w:val="003D7DAA"/>
    <w:rsid w:val="003E079B"/>
    <w:rsid w:val="003E210F"/>
    <w:rsid w:val="003E239F"/>
    <w:rsid w:val="003E2849"/>
    <w:rsid w:val="003E29F5"/>
    <w:rsid w:val="003E3083"/>
    <w:rsid w:val="003E385F"/>
    <w:rsid w:val="003E3A12"/>
    <w:rsid w:val="003E3FBE"/>
    <w:rsid w:val="003E404B"/>
    <w:rsid w:val="003E621F"/>
    <w:rsid w:val="003E6230"/>
    <w:rsid w:val="003E64D2"/>
    <w:rsid w:val="003E68F6"/>
    <w:rsid w:val="003E6956"/>
    <w:rsid w:val="003E6E12"/>
    <w:rsid w:val="003F09F5"/>
    <w:rsid w:val="003F16CD"/>
    <w:rsid w:val="003F2E4A"/>
    <w:rsid w:val="003F4024"/>
    <w:rsid w:val="003F403A"/>
    <w:rsid w:val="003F456E"/>
    <w:rsid w:val="003F52A3"/>
    <w:rsid w:val="003F54EB"/>
    <w:rsid w:val="003F5944"/>
    <w:rsid w:val="003F5E59"/>
    <w:rsid w:val="003F5F60"/>
    <w:rsid w:val="003F6182"/>
    <w:rsid w:val="003F6459"/>
    <w:rsid w:val="003F6B5D"/>
    <w:rsid w:val="00400222"/>
    <w:rsid w:val="00400242"/>
    <w:rsid w:val="004004F9"/>
    <w:rsid w:val="00400AE7"/>
    <w:rsid w:val="004068F4"/>
    <w:rsid w:val="00407039"/>
    <w:rsid w:val="00407A04"/>
    <w:rsid w:val="00407DF3"/>
    <w:rsid w:val="00407E7D"/>
    <w:rsid w:val="00410955"/>
    <w:rsid w:val="0041123B"/>
    <w:rsid w:val="004112B0"/>
    <w:rsid w:val="00411A67"/>
    <w:rsid w:val="00411D1D"/>
    <w:rsid w:val="00411FB2"/>
    <w:rsid w:val="0041237E"/>
    <w:rsid w:val="00413514"/>
    <w:rsid w:val="004142F8"/>
    <w:rsid w:val="00414B44"/>
    <w:rsid w:val="00415BD0"/>
    <w:rsid w:val="004170A9"/>
    <w:rsid w:val="0041719B"/>
    <w:rsid w:val="00420433"/>
    <w:rsid w:val="004204EA"/>
    <w:rsid w:val="00421EE4"/>
    <w:rsid w:val="0042345D"/>
    <w:rsid w:val="00423CCE"/>
    <w:rsid w:val="00424067"/>
    <w:rsid w:val="0042499F"/>
    <w:rsid w:val="00425854"/>
    <w:rsid w:val="00425DC8"/>
    <w:rsid w:val="00426A99"/>
    <w:rsid w:val="00426C04"/>
    <w:rsid w:val="00427A60"/>
    <w:rsid w:val="0043107E"/>
    <w:rsid w:val="004311AA"/>
    <w:rsid w:val="00431881"/>
    <w:rsid w:val="00431EF8"/>
    <w:rsid w:val="00432148"/>
    <w:rsid w:val="004321B8"/>
    <w:rsid w:val="004321D8"/>
    <w:rsid w:val="00432796"/>
    <w:rsid w:val="00432AF5"/>
    <w:rsid w:val="00432EA0"/>
    <w:rsid w:val="004334D9"/>
    <w:rsid w:val="0043350D"/>
    <w:rsid w:val="004347B2"/>
    <w:rsid w:val="0043588E"/>
    <w:rsid w:val="00435C43"/>
    <w:rsid w:val="0044013C"/>
    <w:rsid w:val="00440819"/>
    <w:rsid w:val="00441CF8"/>
    <w:rsid w:val="00442E9C"/>
    <w:rsid w:val="004437AD"/>
    <w:rsid w:val="00443924"/>
    <w:rsid w:val="00443B6A"/>
    <w:rsid w:val="00443D55"/>
    <w:rsid w:val="00443D82"/>
    <w:rsid w:val="0044423D"/>
    <w:rsid w:val="00444460"/>
    <w:rsid w:val="00444F59"/>
    <w:rsid w:val="00445B7F"/>
    <w:rsid w:val="004476C7"/>
    <w:rsid w:val="00447A35"/>
    <w:rsid w:val="00447F43"/>
    <w:rsid w:val="0045044D"/>
    <w:rsid w:val="0045089E"/>
    <w:rsid w:val="00450AEF"/>
    <w:rsid w:val="004521DA"/>
    <w:rsid w:val="004536EB"/>
    <w:rsid w:val="0045426C"/>
    <w:rsid w:val="004545D7"/>
    <w:rsid w:val="004555F0"/>
    <w:rsid w:val="00455623"/>
    <w:rsid w:val="00455BD1"/>
    <w:rsid w:val="00455E74"/>
    <w:rsid w:val="0045629E"/>
    <w:rsid w:val="004572E3"/>
    <w:rsid w:val="00460907"/>
    <w:rsid w:val="00460E9F"/>
    <w:rsid w:val="004617DA"/>
    <w:rsid w:val="004621F6"/>
    <w:rsid w:val="00462363"/>
    <w:rsid w:val="004629AF"/>
    <w:rsid w:val="00462A01"/>
    <w:rsid w:val="00463319"/>
    <w:rsid w:val="0046389A"/>
    <w:rsid w:val="004641A0"/>
    <w:rsid w:val="004650BE"/>
    <w:rsid w:val="00465E13"/>
    <w:rsid w:val="00466841"/>
    <w:rsid w:val="00467B3D"/>
    <w:rsid w:val="004714EE"/>
    <w:rsid w:val="00472289"/>
    <w:rsid w:val="0047260C"/>
    <w:rsid w:val="00472777"/>
    <w:rsid w:val="004733C1"/>
    <w:rsid w:val="004734D0"/>
    <w:rsid w:val="0047367F"/>
    <w:rsid w:val="0047389B"/>
    <w:rsid w:val="0047425D"/>
    <w:rsid w:val="004746B5"/>
    <w:rsid w:val="0047499B"/>
    <w:rsid w:val="00474DDF"/>
    <w:rsid w:val="00475012"/>
    <w:rsid w:val="00475765"/>
    <w:rsid w:val="0047613B"/>
    <w:rsid w:val="00476218"/>
    <w:rsid w:val="00476766"/>
    <w:rsid w:val="004772F5"/>
    <w:rsid w:val="00477378"/>
    <w:rsid w:val="00481DEE"/>
    <w:rsid w:val="00482CF8"/>
    <w:rsid w:val="00482E96"/>
    <w:rsid w:val="004830A2"/>
    <w:rsid w:val="00483512"/>
    <w:rsid w:val="00483F28"/>
    <w:rsid w:val="0048414F"/>
    <w:rsid w:val="004849CC"/>
    <w:rsid w:val="00484F25"/>
    <w:rsid w:val="00484FB7"/>
    <w:rsid w:val="0048534C"/>
    <w:rsid w:val="004853B9"/>
    <w:rsid w:val="00485400"/>
    <w:rsid w:val="0048540D"/>
    <w:rsid w:val="00487321"/>
    <w:rsid w:val="00487938"/>
    <w:rsid w:val="00487F13"/>
    <w:rsid w:val="00490B26"/>
    <w:rsid w:val="00492865"/>
    <w:rsid w:val="0049436C"/>
    <w:rsid w:val="0049465A"/>
    <w:rsid w:val="004947BC"/>
    <w:rsid w:val="00495064"/>
    <w:rsid w:val="00495229"/>
    <w:rsid w:val="00495807"/>
    <w:rsid w:val="004959FB"/>
    <w:rsid w:val="00495E09"/>
    <w:rsid w:val="00496178"/>
    <w:rsid w:val="00496397"/>
    <w:rsid w:val="0049739C"/>
    <w:rsid w:val="004974FA"/>
    <w:rsid w:val="00497902"/>
    <w:rsid w:val="004979C3"/>
    <w:rsid w:val="00497FE7"/>
    <w:rsid w:val="004A02AF"/>
    <w:rsid w:val="004A0B15"/>
    <w:rsid w:val="004A1C92"/>
    <w:rsid w:val="004A1CAD"/>
    <w:rsid w:val="004A27C8"/>
    <w:rsid w:val="004A2A6F"/>
    <w:rsid w:val="004A2FE2"/>
    <w:rsid w:val="004A33DE"/>
    <w:rsid w:val="004A366B"/>
    <w:rsid w:val="004A5207"/>
    <w:rsid w:val="004A7C3F"/>
    <w:rsid w:val="004B0215"/>
    <w:rsid w:val="004B1DE0"/>
    <w:rsid w:val="004B1F8F"/>
    <w:rsid w:val="004B2016"/>
    <w:rsid w:val="004B27FC"/>
    <w:rsid w:val="004B2EE6"/>
    <w:rsid w:val="004B2F9C"/>
    <w:rsid w:val="004B4788"/>
    <w:rsid w:val="004B4CCB"/>
    <w:rsid w:val="004B4D6C"/>
    <w:rsid w:val="004B54F0"/>
    <w:rsid w:val="004B5DFE"/>
    <w:rsid w:val="004B6580"/>
    <w:rsid w:val="004B677B"/>
    <w:rsid w:val="004B697D"/>
    <w:rsid w:val="004B6C25"/>
    <w:rsid w:val="004B6DBF"/>
    <w:rsid w:val="004B7338"/>
    <w:rsid w:val="004B7777"/>
    <w:rsid w:val="004B7B4C"/>
    <w:rsid w:val="004C153F"/>
    <w:rsid w:val="004C1BF2"/>
    <w:rsid w:val="004C27D1"/>
    <w:rsid w:val="004C28A3"/>
    <w:rsid w:val="004C28D6"/>
    <w:rsid w:val="004C3C9A"/>
    <w:rsid w:val="004C3E87"/>
    <w:rsid w:val="004C423F"/>
    <w:rsid w:val="004C461D"/>
    <w:rsid w:val="004C5214"/>
    <w:rsid w:val="004C538E"/>
    <w:rsid w:val="004C54EF"/>
    <w:rsid w:val="004C72B9"/>
    <w:rsid w:val="004C75A2"/>
    <w:rsid w:val="004C763C"/>
    <w:rsid w:val="004C7728"/>
    <w:rsid w:val="004C7F31"/>
    <w:rsid w:val="004D08B8"/>
    <w:rsid w:val="004D21B9"/>
    <w:rsid w:val="004D2C88"/>
    <w:rsid w:val="004D2CF7"/>
    <w:rsid w:val="004D2DF1"/>
    <w:rsid w:val="004D3A6D"/>
    <w:rsid w:val="004D3E04"/>
    <w:rsid w:val="004D4712"/>
    <w:rsid w:val="004D488D"/>
    <w:rsid w:val="004D52C5"/>
    <w:rsid w:val="004D570B"/>
    <w:rsid w:val="004D58C8"/>
    <w:rsid w:val="004D61CF"/>
    <w:rsid w:val="004D652E"/>
    <w:rsid w:val="004D77D2"/>
    <w:rsid w:val="004D7C1D"/>
    <w:rsid w:val="004D7C35"/>
    <w:rsid w:val="004E0B84"/>
    <w:rsid w:val="004E122A"/>
    <w:rsid w:val="004E1EBF"/>
    <w:rsid w:val="004E39E2"/>
    <w:rsid w:val="004E3BD8"/>
    <w:rsid w:val="004E3C24"/>
    <w:rsid w:val="004E425F"/>
    <w:rsid w:val="004E4A7D"/>
    <w:rsid w:val="004E4CE5"/>
    <w:rsid w:val="004E4E7C"/>
    <w:rsid w:val="004E52A8"/>
    <w:rsid w:val="004E5319"/>
    <w:rsid w:val="004E602C"/>
    <w:rsid w:val="004E64D1"/>
    <w:rsid w:val="004E69EA"/>
    <w:rsid w:val="004E7091"/>
    <w:rsid w:val="004E7357"/>
    <w:rsid w:val="004E765F"/>
    <w:rsid w:val="004F12F4"/>
    <w:rsid w:val="004F1704"/>
    <w:rsid w:val="004F2583"/>
    <w:rsid w:val="004F2AFC"/>
    <w:rsid w:val="004F2E41"/>
    <w:rsid w:val="004F3357"/>
    <w:rsid w:val="004F43CB"/>
    <w:rsid w:val="004F46C0"/>
    <w:rsid w:val="004F4A39"/>
    <w:rsid w:val="004F4A5D"/>
    <w:rsid w:val="004F4ACD"/>
    <w:rsid w:val="004F554C"/>
    <w:rsid w:val="004F5E4F"/>
    <w:rsid w:val="004F635B"/>
    <w:rsid w:val="004F7004"/>
    <w:rsid w:val="004F7328"/>
    <w:rsid w:val="004F7591"/>
    <w:rsid w:val="004F7E48"/>
    <w:rsid w:val="00500876"/>
    <w:rsid w:val="005010F6"/>
    <w:rsid w:val="00501938"/>
    <w:rsid w:val="00501967"/>
    <w:rsid w:val="00501E12"/>
    <w:rsid w:val="00501ED9"/>
    <w:rsid w:val="00502617"/>
    <w:rsid w:val="00503973"/>
    <w:rsid w:val="0050467B"/>
    <w:rsid w:val="005056D3"/>
    <w:rsid w:val="0050729E"/>
    <w:rsid w:val="00510091"/>
    <w:rsid w:val="00511C6A"/>
    <w:rsid w:val="00513A30"/>
    <w:rsid w:val="00514529"/>
    <w:rsid w:val="0051492D"/>
    <w:rsid w:val="00515374"/>
    <w:rsid w:val="0051551A"/>
    <w:rsid w:val="00517110"/>
    <w:rsid w:val="005175A9"/>
    <w:rsid w:val="00517874"/>
    <w:rsid w:val="0052024D"/>
    <w:rsid w:val="005205E7"/>
    <w:rsid w:val="00520FCE"/>
    <w:rsid w:val="00521D0C"/>
    <w:rsid w:val="00521DAA"/>
    <w:rsid w:val="00522512"/>
    <w:rsid w:val="005229DD"/>
    <w:rsid w:val="005230F9"/>
    <w:rsid w:val="00523AA8"/>
    <w:rsid w:val="00524447"/>
    <w:rsid w:val="005244CA"/>
    <w:rsid w:val="0052455E"/>
    <w:rsid w:val="00524FD1"/>
    <w:rsid w:val="005250E8"/>
    <w:rsid w:val="0052576D"/>
    <w:rsid w:val="005259FA"/>
    <w:rsid w:val="005278F4"/>
    <w:rsid w:val="005313F8"/>
    <w:rsid w:val="00531FB7"/>
    <w:rsid w:val="0053277D"/>
    <w:rsid w:val="00532DD4"/>
    <w:rsid w:val="00533671"/>
    <w:rsid w:val="005337B9"/>
    <w:rsid w:val="0053435C"/>
    <w:rsid w:val="00534B97"/>
    <w:rsid w:val="00537163"/>
    <w:rsid w:val="00537F6F"/>
    <w:rsid w:val="005418C2"/>
    <w:rsid w:val="00542976"/>
    <w:rsid w:val="00542BD7"/>
    <w:rsid w:val="0054379D"/>
    <w:rsid w:val="0054394B"/>
    <w:rsid w:val="00543D86"/>
    <w:rsid w:val="00544762"/>
    <w:rsid w:val="00544FD4"/>
    <w:rsid w:val="00545BCF"/>
    <w:rsid w:val="0054612B"/>
    <w:rsid w:val="00546DC8"/>
    <w:rsid w:val="00546F8D"/>
    <w:rsid w:val="0055158A"/>
    <w:rsid w:val="00551D8F"/>
    <w:rsid w:val="00552664"/>
    <w:rsid w:val="005536A8"/>
    <w:rsid w:val="00553D83"/>
    <w:rsid w:val="00554E95"/>
    <w:rsid w:val="00555785"/>
    <w:rsid w:val="00555AC4"/>
    <w:rsid w:val="0055608C"/>
    <w:rsid w:val="00556236"/>
    <w:rsid w:val="00556BE7"/>
    <w:rsid w:val="005574E9"/>
    <w:rsid w:val="0055778E"/>
    <w:rsid w:val="005577F6"/>
    <w:rsid w:val="00557829"/>
    <w:rsid w:val="00557BD9"/>
    <w:rsid w:val="00557BE7"/>
    <w:rsid w:val="0056011A"/>
    <w:rsid w:val="0056226B"/>
    <w:rsid w:val="005633D0"/>
    <w:rsid w:val="00563E20"/>
    <w:rsid w:val="00564DEA"/>
    <w:rsid w:val="00564E77"/>
    <w:rsid w:val="00565783"/>
    <w:rsid w:val="00565B76"/>
    <w:rsid w:val="00565F3D"/>
    <w:rsid w:val="0056652E"/>
    <w:rsid w:val="005668BC"/>
    <w:rsid w:val="00566DA4"/>
    <w:rsid w:val="0056796D"/>
    <w:rsid w:val="00567C0A"/>
    <w:rsid w:val="00570243"/>
    <w:rsid w:val="005704B0"/>
    <w:rsid w:val="005707CA"/>
    <w:rsid w:val="005716FD"/>
    <w:rsid w:val="005718E0"/>
    <w:rsid w:val="0057233E"/>
    <w:rsid w:val="00573443"/>
    <w:rsid w:val="005740C7"/>
    <w:rsid w:val="00574138"/>
    <w:rsid w:val="00574929"/>
    <w:rsid w:val="005759BE"/>
    <w:rsid w:val="00576304"/>
    <w:rsid w:val="005764A0"/>
    <w:rsid w:val="00576AEC"/>
    <w:rsid w:val="00577DC8"/>
    <w:rsid w:val="0058020C"/>
    <w:rsid w:val="00580485"/>
    <w:rsid w:val="0058084A"/>
    <w:rsid w:val="00580A95"/>
    <w:rsid w:val="0058150E"/>
    <w:rsid w:val="00581A71"/>
    <w:rsid w:val="00581E33"/>
    <w:rsid w:val="005820CD"/>
    <w:rsid w:val="00582656"/>
    <w:rsid w:val="00583426"/>
    <w:rsid w:val="00583F5C"/>
    <w:rsid w:val="00584BEA"/>
    <w:rsid w:val="005852C4"/>
    <w:rsid w:val="005852F5"/>
    <w:rsid w:val="00585466"/>
    <w:rsid w:val="005854CE"/>
    <w:rsid w:val="00586238"/>
    <w:rsid w:val="00586293"/>
    <w:rsid w:val="00586916"/>
    <w:rsid w:val="00586F39"/>
    <w:rsid w:val="00587734"/>
    <w:rsid w:val="005903BE"/>
    <w:rsid w:val="005904DA"/>
    <w:rsid w:val="00590A5C"/>
    <w:rsid w:val="00591080"/>
    <w:rsid w:val="00591328"/>
    <w:rsid w:val="005913AB"/>
    <w:rsid w:val="00591F28"/>
    <w:rsid w:val="00592123"/>
    <w:rsid w:val="0059273C"/>
    <w:rsid w:val="005929D2"/>
    <w:rsid w:val="00592C20"/>
    <w:rsid w:val="0059318C"/>
    <w:rsid w:val="00593264"/>
    <w:rsid w:val="00594342"/>
    <w:rsid w:val="0059495A"/>
    <w:rsid w:val="00594D51"/>
    <w:rsid w:val="0059534F"/>
    <w:rsid w:val="0059661A"/>
    <w:rsid w:val="0059668D"/>
    <w:rsid w:val="00596C89"/>
    <w:rsid w:val="00597104"/>
    <w:rsid w:val="005978B1"/>
    <w:rsid w:val="005A0876"/>
    <w:rsid w:val="005A1185"/>
    <w:rsid w:val="005A3162"/>
    <w:rsid w:val="005A3BF6"/>
    <w:rsid w:val="005A40C0"/>
    <w:rsid w:val="005A5643"/>
    <w:rsid w:val="005A5957"/>
    <w:rsid w:val="005A5D34"/>
    <w:rsid w:val="005A6BA9"/>
    <w:rsid w:val="005A72CC"/>
    <w:rsid w:val="005A755A"/>
    <w:rsid w:val="005A7B32"/>
    <w:rsid w:val="005B0871"/>
    <w:rsid w:val="005B091F"/>
    <w:rsid w:val="005B169E"/>
    <w:rsid w:val="005B1879"/>
    <w:rsid w:val="005B1FC5"/>
    <w:rsid w:val="005B2E34"/>
    <w:rsid w:val="005B342E"/>
    <w:rsid w:val="005B34C6"/>
    <w:rsid w:val="005B3A2F"/>
    <w:rsid w:val="005B3CBA"/>
    <w:rsid w:val="005B3CC5"/>
    <w:rsid w:val="005B3EF3"/>
    <w:rsid w:val="005B4011"/>
    <w:rsid w:val="005B41B3"/>
    <w:rsid w:val="005B4AC4"/>
    <w:rsid w:val="005B4F34"/>
    <w:rsid w:val="005B5199"/>
    <w:rsid w:val="005B639E"/>
    <w:rsid w:val="005B7150"/>
    <w:rsid w:val="005B7446"/>
    <w:rsid w:val="005B7CC4"/>
    <w:rsid w:val="005C0655"/>
    <w:rsid w:val="005C066B"/>
    <w:rsid w:val="005C0E2F"/>
    <w:rsid w:val="005C1497"/>
    <w:rsid w:val="005C1AF0"/>
    <w:rsid w:val="005C20AC"/>
    <w:rsid w:val="005C22B2"/>
    <w:rsid w:val="005C2754"/>
    <w:rsid w:val="005C3258"/>
    <w:rsid w:val="005C404B"/>
    <w:rsid w:val="005C43D5"/>
    <w:rsid w:val="005C43D8"/>
    <w:rsid w:val="005C46F5"/>
    <w:rsid w:val="005C4A16"/>
    <w:rsid w:val="005C6977"/>
    <w:rsid w:val="005C7262"/>
    <w:rsid w:val="005C7335"/>
    <w:rsid w:val="005C784A"/>
    <w:rsid w:val="005D04FB"/>
    <w:rsid w:val="005D0D97"/>
    <w:rsid w:val="005D101A"/>
    <w:rsid w:val="005D11D7"/>
    <w:rsid w:val="005D1A62"/>
    <w:rsid w:val="005D1BB7"/>
    <w:rsid w:val="005D2315"/>
    <w:rsid w:val="005D31A8"/>
    <w:rsid w:val="005D39B1"/>
    <w:rsid w:val="005D3CDF"/>
    <w:rsid w:val="005D4139"/>
    <w:rsid w:val="005D4268"/>
    <w:rsid w:val="005D4860"/>
    <w:rsid w:val="005D48F8"/>
    <w:rsid w:val="005D4CB1"/>
    <w:rsid w:val="005D5C2D"/>
    <w:rsid w:val="005D5DAB"/>
    <w:rsid w:val="005D6B16"/>
    <w:rsid w:val="005E038C"/>
    <w:rsid w:val="005E09CB"/>
    <w:rsid w:val="005E09F4"/>
    <w:rsid w:val="005E0FE7"/>
    <w:rsid w:val="005E0FF3"/>
    <w:rsid w:val="005E139C"/>
    <w:rsid w:val="005E15D7"/>
    <w:rsid w:val="005E1CC8"/>
    <w:rsid w:val="005E1F67"/>
    <w:rsid w:val="005E2BE2"/>
    <w:rsid w:val="005E347F"/>
    <w:rsid w:val="005E373C"/>
    <w:rsid w:val="005E3AA6"/>
    <w:rsid w:val="005E4F4E"/>
    <w:rsid w:val="005E58EC"/>
    <w:rsid w:val="005E5AF6"/>
    <w:rsid w:val="005E5CB0"/>
    <w:rsid w:val="005E6C6A"/>
    <w:rsid w:val="005E701D"/>
    <w:rsid w:val="005E7289"/>
    <w:rsid w:val="005E7C75"/>
    <w:rsid w:val="005F0377"/>
    <w:rsid w:val="005F0F17"/>
    <w:rsid w:val="005F1EEF"/>
    <w:rsid w:val="005F1F0E"/>
    <w:rsid w:val="005F21CF"/>
    <w:rsid w:val="005F2781"/>
    <w:rsid w:val="005F2DEC"/>
    <w:rsid w:val="005F34F5"/>
    <w:rsid w:val="005F3F6D"/>
    <w:rsid w:val="005F44D1"/>
    <w:rsid w:val="005F4C33"/>
    <w:rsid w:val="005F4EAA"/>
    <w:rsid w:val="005F6880"/>
    <w:rsid w:val="005F68D2"/>
    <w:rsid w:val="005F76E8"/>
    <w:rsid w:val="005F796B"/>
    <w:rsid w:val="005F7D94"/>
    <w:rsid w:val="006007AB"/>
    <w:rsid w:val="0060136D"/>
    <w:rsid w:val="006013B0"/>
    <w:rsid w:val="00601E2C"/>
    <w:rsid w:val="00601E7A"/>
    <w:rsid w:val="0060201C"/>
    <w:rsid w:val="006020FE"/>
    <w:rsid w:val="00602564"/>
    <w:rsid w:val="00602C30"/>
    <w:rsid w:val="0060348E"/>
    <w:rsid w:val="00603D15"/>
    <w:rsid w:val="00604076"/>
    <w:rsid w:val="006049EF"/>
    <w:rsid w:val="006049F6"/>
    <w:rsid w:val="00605083"/>
    <w:rsid w:val="00605225"/>
    <w:rsid w:val="0060608B"/>
    <w:rsid w:val="006062D7"/>
    <w:rsid w:val="006066F7"/>
    <w:rsid w:val="006071CE"/>
    <w:rsid w:val="006074EF"/>
    <w:rsid w:val="00607929"/>
    <w:rsid w:val="00610022"/>
    <w:rsid w:val="00610ADF"/>
    <w:rsid w:val="00610F6D"/>
    <w:rsid w:val="006121D1"/>
    <w:rsid w:val="006128B9"/>
    <w:rsid w:val="006131DF"/>
    <w:rsid w:val="006132D3"/>
    <w:rsid w:val="00613A22"/>
    <w:rsid w:val="00613E05"/>
    <w:rsid w:val="00613F3D"/>
    <w:rsid w:val="006153E0"/>
    <w:rsid w:val="006161F6"/>
    <w:rsid w:val="006169EA"/>
    <w:rsid w:val="0061764C"/>
    <w:rsid w:val="00617817"/>
    <w:rsid w:val="00617D31"/>
    <w:rsid w:val="00617D7F"/>
    <w:rsid w:val="00617F13"/>
    <w:rsid w:val="00620CEE"/>
    <w:rsid w:val="0062197D"/>
    <w:rsid w:val="00621D6F"/>
    <w:rsid w:val="00622131"/>
    <w:rsid w:val="006222EF"/>
    <w:rsid w:val="00622861"/>
    <w:rsid w:val="00622F94"/>
    <w:rsid w:val="00624FE6"/>
    <w:rsid w:val="006251B5"/>
    <w:rsid w:val="00625B80"/>
    <w:rsid w:val="00626647"/>
    <w:rsid w:val="00626831"/>
    <w:rsid w:val="006270BC"/>
    <w:rsid w:val="00630C97"/>
    <w:rsid w:val="00631D90"/>
    <w:rsid w:val="00632864"/>
    <w:rsid w:val="00632B1B"/>
    <w:rsid w:val="0063411D"/>
    <w:rsid w:val="00634CE6"/>
    <w:rsid w:val="00634E9B"/>
    <w:rsid w:val="00635030"/>
    <w:rsid w:val="00635635"/>
    <w:rsid w:val="00635809"/>
    <w:rsid w:val="00635C54"/>
    <w:rsid w:val="00636AD1"/>
    <w:rsid w:val="00636CB7"/>
    <w:rsid w:val="006370FE"/>
    <w:rsid w:val="0063756A"/>
    <w:rsid w:val="006408EE"/>
    <w:rsid w:val="00640B44"/>
    <w:rsid w:val="00641378"/>
    <w:rsid w:val="00641A1F"/>
    <w:rsid w:val="00642A40"/>
    <w:rsid w:val="00643262"/>
    <w:rsid w:val="00643B1F"/>
    <w:rsid w:val="00643BC9"/>
    <w:rsid w:val="00644999"/>
    <w:rsid w:val="00644D51"/>
    <w:rsid w:val="00644E97"/>
    <w:rsid w:val="00646066"/>
    <w:rsid w:val="0064635B"/>
    <w:rsid w:val="00646A60"/>
    <w:rsid w:val="00646D8F"/>
    <w:rsid w:val="006478FE"/>
    <w:rsid w:val="006506F9"/>
    <w:rsid w:val="006511B3"/>
    <w:rsid w:val="006519A9"/>
    <w:rsid w:val="00653114"/>
    <w:rsid w:val="0065382C"/>
    <w:rsid w:val="006538A7"/>
    <w:rsid w:val="00653C48"/>
    <w:rsid w:val="00653E02"/>
    <w:rsid w:val="0065473F"/>
    <w:rsid w:val="00655DA1"/>
    <w:rsid w:val="00656144"/>
    <w:rsid w:val="006561D6"/>
    <w:rsid w:val="006563BF"/>
    <w:rsid w:val="00656845"/>
    <w:rsid w:val="00656984"/>
    <w:rsid w:val="006575CE"/>
    <w:rsid w:val="00657A30"/>
    <w:rsid w:val="00657BAD"/>
    <w:rsid w:val="0066056F"/>
    <w:rsid w:val="00660628"/>
    <w:rsid w:val="00660B69"/>
    <w:rsid w:val="0066125F"/>
    <w:rsid w:val="00661577"/>
    <w:rsid w:val="00661A46"/>
    <w:rsid w:val="00662474"/>
    <w:rsid w:val="006627E7"/>
    <w:rsid w:val="006634ED"/>
    <w:rsid w:val="006637B4"/>
    <w:rsid w:val="006641F0"/>
    <w:rsid w:val="00664454"/>
    <w:rsid w:val="006649E8"/>
    <w:rsid w:val="00664C21"/>
    <w:rsid w:val="00664DE6"/>
    <w:rsid w:val="006652C3"/>
    <w:rsid w:val="0066580F"/>
    <w:rsid w:val="006661F3"/>
    <w:rsid w:val="006663D1"/>
    <w:rsid w:val="00666930"/>
    <w:rsid w:val="00666F06"/>
    <w:rsid w:val="00667529"/>
    <w:rsid w:val="00667559"/>
    <w:rsid w:val="00667CD1"/>
    <w:rsid w:val="0067236F"/>
    <w:rsid w:val="00672402"/>
    <w:rsid w:val="006726C4"/>
    <w:rsid w:val="00674181"/>
    <w:rsid w:val="00676C34"/>
    <w:rsid w:val="00676FCE"/>
    <w:rsid w:val="0067793E"/>
    <w:rsid w:val="00677A83"/>
    <w:rsid w:val="00681962"/>
    <w:rsid w:val="006823A1"/>
    <w:rsid w:val="006828BF"/>
    <w:rsid w:val="006830C7"/>
    <w:rsid w:val="0068367E"/>
    <w:rsid w:val="00683728"/>
    <w:rsid w:val="006837A9"/>
    <w:rsid w:val="00683A1D"/>
    <w:rsid w:val="0068579D"/>
    <w:rsid w:val="00685FA3"/>
    <w:rsid w:val="006861B4"/>
    <w:rsid w:val="00691024"/>
    <w:rsid w:val="00691648"/>
    <w:rsid w:val="00691A8B"/>
    <w:rsid w:val="00692343"/>
    <w:rsid w:val="006926E3"/>
    <w:rsid w:val="00692E38"/>
    <w:rsid w:val="00693120"/>
    <w:rsid w:val="00693540"/>
    <w:rsid w:val="0069397E"/>
    <w:rsid w:val="0069407B"/>
    <w:rsid w:val="00694C7E"/>
    <w:rsid w:val="0069587B"/>
    <w:rsid w:val="00695AAD"/>
    <w:rsid w:val="00696E2A"/>
    <w:rsid w:val="006970E8"/>
    <w:rsid w:val="00697338"/>
    <w:rsid w:val="00697AC7"/>
    <w:rsid w:val="006A01AB"/>
    <w:rsid w:val="006A0D27"/>
    <w:rsid w:val="006A1807"/>
    <w:rsid w:val="006A1A62"/>
    <w:rsid w:val="006A3FF7"/>
    <w:rsid w:val="006A4555"/>
    <w:rsid w:val="006A4A1F"/>
    <w:rsid w:val="006A502E"/>
    <w:rsid w:val="006A70A2"/>
    <w:rsid w:val="006A76AD"/>
    <w:rsid w:val="006B0697"/>
    <w:rsid w:val="006B1257"/>
    <w:rsid w:val="006B2BE2"/>
    <w:rsid w:val="006B3043"/>
    <w:rsid w:val="006B32D4"/>
    <w:rsid w:val="006B36B0"/>
    <w:rsid w:val="006B4482"/>
    <w:rsid w:val="006B47C9"/>
    <w:rsid w:val="006B4AC2"/>
    <w:rsid w:val="006B4F3A"/>
    <w:rsid w:val="006B5575"/>
    <w:rsid w:val="006B6043"/>
    <w:rsid w:val="006B61E9"/>
    <w:rsid w:val="006B66DF"/>
    <w:rsid w:val="006B78B5"/>
    <w:rsid w:val="006C0140"/>
    <w:rsid w:val="006C0425"/>
    <w:rsid w:val="006C0874"/>
    <w:rsid w:val="006C132E"/>
    <w:rsid w:val="006C1F98"/>
    <w:rsid w:val="006C21B1"/>
    <w:rsid w:val="006C227C"/>
    <w:rsid w:val="006C2292"/>
    <w:rsid w:val="006C2DE4"/>
    <w:rsid w:val="006C334F"/>
    <w:rsid w:val="006C3E30"/>
    <w:rsid w:val="006C4A55"/>
    <w:rsid w:val="006C59C9"/>
    <w:rsid w:val="006C7662"/>
    <w:rsid w:val="006D02BF"/>
    <w:rsid w:val="006D0BF1"/>
    <w:rsid w:val="006D0E3D"/>
    <w:rsid w:val="006D0E47"/>
    <w:rsid w:val="006D1815"/>
    <w:rsid w:val="006D210E"/>
    <w:rsid w:val="006D23F2"/>
    <w:rsid w:val="006D2480"/>
    <w:rsid w:val="006D2F54"/>
    <w:rsid w:val="006D30C9"/>
    <w:rsid w:val="006D321D"/>
    <w:rsid w:val="006D52C1"/>
    <w:rsid w:val="006D55E6"/>
    <w:rsid w:val="006D5786"/>
    <w:rsid w:val="006D6ABE"/>
    <w:rsid w:val="006D6AE0"/>
    <w:rsid w:val="006D70B9"/>
    <w:rsid w:val="006D71BB"/>
    <w:rsid w:val="006D7587"/>
    <w:rsid w:val="006D7ED6"/>
    <w:rsid w:val="006E0505"/>
    <w:rsid w:val="006E104D"/>
    <w:rsid w:val="006E104E"/>
    <w:rsid w:val="006E15B7"/>
    <w:rsid w:val="006E17D4"/>
    <w:rsid w:val="006E1CDF"/>
    <w:rsid w:val="006E3A8C"/>
    <w:rsid w:val="006E3E1C"/>
    <w:rsid w:val="006E3ED5"/>
    <w:rsid w:val="006E425A"/>
    <w:rsid w:val="006E42A7"/>
    <w:rsid w:val="006E5EAA"/>
    <w:rsid w:val="006E65D4"/>
    <w:rsid w:val="006E6662"/>
    <w:rsid w:val="006E6772"/>
    <w:rsid w:val="006E67FC"/>
    <w:rsid w:val="006E7C85"/>
    <w:rsid w:val="006F0709"/>
    <w:rsid w:val="006F0D24"/>
    <w:rsid w:val="006F1A80"/>
    <w:rsid w:val="006F21D0"/>
    <w:rsid w:val="006F41D3"/>
    <w:rsid w:val="006F4490"/>
    <w:rsid w:val="006F470F"/>
    <w:rsid w:val="006F4DC8"/>
    <w:rsid w:val="006F5B8E"/>
    <w:rsid w:val="006F5E22"/>
    <w:rsid w:val="006F60A2"/>
    <w:rsid w:val="006F66AB"/>
    <w:rsid w:val="006F6999"/>
    <w:rsid w:val="006F771F"/>
    <w:rsid w:val="007012AA"/>
    <w:rsid w:val="0070178D"/>
    <w:rsid w:val="007018F0"/>
    <w:rsid w:val="007024AF"/>
    <w:rsid w:val="00702BC9"/>
    <w:rsid w:val="007031C4"/>
    <w:rsid w:val="007032F9"/>
    <w:rsid w:val="00703303"/>
    <w:rsid w:val="00704789"/>
    <w:rsid w:val="00704AEB"/>
    <w:rsid w:val="007051CB"/>
    <w:rsid w:val="00705284"/>
    <w:rsid w:val="0070618B"/>
    <w:rsid w:val="007062D7"/>
    <w:rsid w:val="00706343"/>
    <w:rsid w:val="00706937"/>
    <w:rsid w:val="0070695B"/>
    <w:rsid w:val="00706A5E"/>
    <w:rsid w:val="00706E7B"/>
    <w:rsid w:val="00707B36"/>
    <w:rsid w:val="00710695"/>
    <w:rsid w:val="00710E73"/>
    <w:rsid w:val="00711B77"/>
    <w:rsid w:val="00712FB7"/>
    <w:rsid w:val="007136F7"/>
    <w:rsid w:val="00713BB9"/>
    <w:rsid w:val="00713D35"/>
    <w:rsid w:val="00713E4B"/>
    <w:rsid w:val="00714229"/>
    <w:rsid w:val="007144BB"/>
    <w:rsid w:val="00714C3F"/>
    <w:rsid w:val="00714E35"/>
    <w:rsid w:val="00715CC7"/>
    <w:rsid w:val="00715D4C"/>
    <w:rsid w:val="00715D9D"/>
    <w:rsid w:val="00717330"/>
    <w:rsid w:val="0071761E"/>
    <w:rsid w:val="00717EFC"/>
    <w:rsid w:val="00720104"/>
    <w:rsid w:val="007209B4"/>
    <w:rsid w:val="007213FA"/>
    <w:rsid w:val="00723038"/>
    <w:rsid w:val="007232B3"/>
    <w:rsid w:val="007233C7"/>
    <w:rsid w:val="0072378A"/>
    <w:rsid w:val="00723F7E"/>
    <w:rsid w:val="007245B7"/>
    <w:rsid w:val="00724BCA"/>
    <w:rsid w:val="00724DBE"/>
    <w:rsid w:val="00724E6A"/>
    <w:rsid w:val="00726336"/>
    <w:rsid w:val="007263FA"/>
    <w:rsid w:val="007267BC"/>
    <w:rsid w:val="00726C14"/>
    <w:rsid w:val="00726F2D"/>
    <w:rsid w:val="007273CF"/>
    <w:rsid w:val="00727E8F"/>
    <w:rsid w:val="007300F4"/>
    <w:rsid w:val="00730942"/>
    <w:rsid w:val="00730A49"/>
    <w:rsid w:val="00730DCA"/>
    <w:rsid w:val="00731009"/>
    <w:rsid w:val="007315BE"/>
    <w:rsid w:val="00732731"/>
    <w:rsid w:val="007328F4"/>
    <w:rsid w:val="00732CF5"/>
    <w:rsid w:val="00732E3E"/>
    <w:rsid w:val="007331B4"/>
    <w:rsid w:val="007339FE"/>
    <w:rsid w:val="00733C9A"/>
    <w:rsid w:val="007352BB"/>
    <w:rsid w:val="00735558"/>
    <w:rsid w:val="0073562C"/>
    <w:rsid w:val="00735634"/>
    <w:rsid w:val="00735DE4"/>
    <w:rsid w:val="00736B29"/>
    <w:rsid w:val="00736E15"/>
    <w:rsid w:val="00737FB2"/>
    <w:rsid w:val="00740B45"/>
    <w:rsid w:val="00740E7D"/>
    <w:rsid w:val="00740EBC"/>
    <w:rsid w:val="0074122D"/>
    <w:rsid w:val="0074277C"/>
    <w:rsid w:val="0074287C"/>
    <w:rsid w:val="007431B6"/>
    <w:rsid w:val="00743A1A"/>
    <w:rsid w:val="00743A2F"/>
    <w:rsid w:val="007466F7"/>
    <w:rsid w:val="00747072"/>
    <w:rsid w:val="00747649"/>
    <w:rsid w:val="007477C4"/>
    <w:rsid w:val="00747B46"/>
    <w:rsid w:val="00747F0C"/>
    <w:rsid w:val="007508DE"/>
    <w:rsid w:val="00750955"/>
    <w:rsid w:val="00751408"/>
    <w:rsid w:val="007515C6"/>
    <w:rsid w:val="00751721"/>
    <w:rsid w:val="00751831"/>
    <w:rsid w:val="00751E35"/>
    <w:rsid w:val="00751ED8"/>
    <w:rsid w:val="007522F0"/>
    <w:rsid w:val="00753ABA"/>
    <w:rsid w:val="00755062"/>
    <w:rsid w:val="00756EB2"/>
    <w:rsid w:val="00756FC1"/>
    <w:rsid w:val="00757695"/>
    <w:rsid w:val="00757CB9"/>
    <w:rsid w:val="00757E35"/>
    <w:rsid w:val="00760585"/>
    <w:rsid w:val="007617A7"/>
    <w:rsid w:val="007618B6"/>
    <w:rsid w:val="007640A6"/>
    <w:rsid w:val="0076434F"/>
    <w:rsid w:val="007643B0"/>
    <w:rsid w:val="0076446D"/>
    <w:rsid w:val="007650E6"/>
    <w:rsid w:val="00765EC1"/>
    <w:rsid w:val="00765F6B"/>
    <w:rsid w:val="00766A8E"/>
    <w:rsid w:val="0076745A"/>
    <w:rsid w:val="00770601"/>
    <w:rsid w:val="00770EF8"/>
    <w:rsid w:val="007710D6"/>
    <w:rsid w:val="007713F1"/>
    <w:rsid w:val="007715AB"/>
    <w:rsid w:val="00771ABB"/>
    <w:rsid w:val="007724CC"/>
    <w:rsid w:val="007727D0"/>
    <w:rsid w:val="00772CB3"/>
    <w:rsid w:val="0077307A"/>
    <w:rsid w:val="007741C5"/>
    <w:rsid w:val="0077517F"/>
    <w:rsid w:val="007752E9"/>
    <w:rsid w:val="0077777C"/>
    <w:rsid w:val="00777CA8"/>
    <w:rsid w:val="00780050"/>
    <w:rsid w:val="00780CB8"/>
    <w:rsid w:val="0078237D"/>
    <w:rsid w:val="007827F7"/>
    <w:rsid w:val="00782F21"/>
    <w:rsid w:val="007838AC"/>
    <w:rsid w:val="00784D02"/>
    <w:rsid w:val="00786845"/>
    <w:rsid w:val="00787778"/>
    <w:rsid w:val="007877A4"/>
    <w:rsid w:val="00787E0F"/>
    <w:rsid w:val="00791BE7"/>
    <w:rsid w:val="00791E68"/>
    <w:rsid w:val="00792105"/>
    <w:rsid w:val="007924D3"/>
    <w:rsid w:val="00792735"/>
    <w:rsid w:val="00792BC5"/>
    <w:rsid w:val="00793327"/>
    <w:rsid w:val="007938AA"/>
    <w:rsid w:val="0079484C"/>
    <w:rsid w:val="00796105"/>
    <w:rsid w:val="00796234"/>
    <w:rsid w:val="00796ADD"/>
    <w:rsid w:val="00796BC1"/>
    <w:rsid w:val="00797AC2"/>
    <w:rsid w:val="007A00DF"/>
    <w:rsid w:val="007A1115"/>
    <w:rsid w:val="007A1F30"/>
    <w:rsid w:val="007A256F"/>
    <w:rsid w:val="007A305F"/>
    <w:rsid w:val="007A38B8"/>
    <w:rsid w:val="007A3DEF"/>
    <w:rsid w:val="007A4E8A"/>
    <w:rsid w:val="007A5015"/>
    <w:rsid w:val="007A527F"/>
    <w:rsid w:val="007A587B"/>
    <w:rsid w:val="007A6070"/>
    <w:rsid w:val="007A6537"/>
    <w:rsid w:val="007A6900"/>
    <w:rsid w:val="007A70E5"/>
    <w:rsid w:val="007A7D94"/>
    <w:rsid w:val="007A7DDA"/>
    <w:rsid w:val="007A7FB4"/>
    <w:rsid w:val="007B0C14"/>
    <w:rsid w:val="007B126F"/>
    <w:rsid w:val="007B1DDB"/>
    <w:rsid w:val="007B1F0B"/>
    <w:rsid w:val="007B2309"/>
    <w:rsid w:val="007B2726"/>
    <w:rsid w:val="007B2975"/>
    <w:rsid w:val="007B2992"/>
    <w:rsid w:val="007B30B4"/>
    <w:rsid w:val="007B35E2"/>
    <w:rsid w:val="007B49B6"/>
    <w:rsid w:val="007B4C10"/>
    <w:rsid w:val="007B53B2"/>
    <w:rsid w:val="007B5C65"/>
    <w:rsid w:val="007B5F59"/>
    <w:rsid w:val="007B76BC"/>
    <w:rsid w:val="007B7A7E"/>
    <w:rsid w:val="007C02BE"/>
    <w:rsid w:val="007C02D3"/>
    <w:rsid w:val="007C1AB0"/>
    <w:rsid w:val="007C1FF9"/>
    <w:rsid w:val="007C2062"/>
    <w:rsid w:val="007C28C4"/>
    <w:rsid w:val="007C28F7"/>
    <w:rsid w:val="007C33C0"/>
    <w:rsid w:val="007C4778"/>
    <w:rsid w:val="007C517B"/>
    <w:rsid w:val="007C5E63"/>
    <w:rsid w:val="007C6343"/>
    <w:rsid w:val="007C63A8"/>
    <w:rsid w:val="007C648A"/>
    <w:rsid w:val="007C674B"/>
    <w:rsid w:val="007C689A"/>
    <w:rsid w:val="007D03BA"/>
    <w:rsid w:val="007D08C8"/>
    <w:rsid w:val="007D1334"/>
    <w:rsid w:val="007D1FFA"/>
    <w:rsid w:val="007D29A8"/>
    <w:rsid w:val="007D2AF5"/>
    <w:rsid w:val="007D2B2F"/>
    <w:rsid w:val="007D2FC5"/>
    <w:rsid w:val="007D3450"/>
    <w:rsid w:val="007D38D9"/>
    <w:rsid w:val="007D3B49"/>
    <w:rsid w:val="007D421A"/>
    <w:rsid w:val="007D44A0"/>
    <w:rsid w:val="007D4939"/>
    <w:rsid w:val="007D5842"/>
    <w:rsid w:val="007D6116"/>
    <w:rsid w:val="007D6598"/>
    <w:rsid w:val="007D69FC"/>
    <w:rsid w:val="007D6BC1"/>
    <w:rsid w:val="007D70B2"/>
    <w:rsid w:val="007D7215"/>
    <w:rsid w:val="007D7DC2"/>
    <w:rsid w:val="007D7F0C"/>
    <w:rsid w:val="007E087F"/>
    <w:rsid w:val="007E0919"/>
    <w:rsid w:val="007E0D2D"/>
    <w:rsid w:val="007E1581"/>
    <w:rsid w:val="007E1CB3"/>
    <w:rsid w:val="007E21B8"/>
    <w:rsid w:val="007E2CC7"/>
    <w:rsid w:val="007E2ECC"/>
    <w:rsid w:val="007E33AB"/>
    <w:rsid w:val="007E35CE"/>
    <w:rsid w:val="007E36CA"/>
    <w:rsid w:val="007E3A88"/>
    <w:rsid w:val="007E3FFA"/>
    <w:rsid w:val="007E4071"/>
    <w:rsid w:val="007E4259"/>
    <w:rsid w:val="007E4603"/>
    <w:rsid w:val="007E4B16"/>
    <w:rsid w:val="007E4C44"/>
    <w:rsid w:val="007E598F"/>
    <w:rsid w:val="007E697C"/>
    <w:rsid w:val="007E69FA"/>
    <w:rsid w:val="007E6BC9"/>
    <w:rsid w:val="007E75CE"/>
    <w:rsid w:val="007F07D6"/>
    <w:rsid w:val="007F133A"/>
    <w:rsid w:val="007F1559"/>
    <w:rsid w:val="007F2640"/>
    <w:rsid w:val="007F28E9"/>
    <w:rsid w:val="007F2A30"/>
    <w:rsid w:val="007F2B30"/>
    <w:rsid w:val="007F3599"/>
    <w:rsid w:val="007F3A9D"/>
    <w:rsid w:val="007F3AEC"/>
    <w:rsid w:val="007F45B9"/>
    <w:rsid w:val="007F4C72"/>
    <w:rsid w:val="007F4CC7"/>
    <w:rsid w:val="007F5AB4"/>
    <w:rsid w:val="007F5BEA"/>
    <w:rsid w:val="007F5FE6"/>
    <w:rsid w:val="007F69B9"/>
    <w:rsid w:val="007F69FF"/>
    <w:rsid w:val="007F6B94"/>
    <w:rsid w:val="007F6CDD"/>
    <w:rsid w:val="007F799F"/>
    <w:rsid w:val="007F7CC3"/>
    <w:rsid w:val="00800168"/>
    <w:rsid w:val="008001BE"/>
    <w:rsid w:val="00801719"/>
    <w:rsid w:val="008025A7"/>
    <w:rsid w:val="00802794"/>
    <w:rsid w:val="00802EEF"/>
    <w:rsid w:val="008033C6"/>
    <w:rsid w:val="008033CE"/>
    <w:rsid w:val="0080367A"/>
    <w:rsid w:val="008037D8"/>
    <w:rsid w:val="00803E88"/>
    <w:rsid w:val="00803F2F"/>
    <w:rsid w:val="00804218"/>
    <w:rsid w:val="00805402"/>
    <w:rsid w:val="008054C9"/>
    <w:rsid w:val="00806601"/>
    <w:rsid w:val="00806B83"/>
    <w:rsid w:val="00807ED8"/>
    <w:rsid w:val="00810016"/>
    <w:rsid w:val="00810888"/>
    <w:rsid w:val="00810A0A"/>
    <w:rsid w:val="008113BD"/>
    <w:rsid w:val="00811ABD"/>
    <w:rsid w:val="00811BD2"/>
    <w:rsid w:val="0081249E"/>
    <w:rsid w:val="008124CF"/>
    <w:rsid w:val="0081265A"/>
    <w:rsid w:val="008129AC"/>
    <w:rsid w:val="00812D87"/>
    <w:rsid w:val="00813436"/>
    <w:rsid w:val="008136AA"/>
    <w:rsid w:val="00814310"/>
    <w:rsid w:val="00815B01"/>
    <w:rsid w:val="0081645F"/>
    <w:rsid w:val="00816B5B"/>
    <w:rsid w:val="00817B09"/>
    <w:rsid w:val="00820170"/>
    <w:rsid w:val="008208AE"/>
    <w:rsid w:val="00820D51"/>
    <w:rsid w:val="00821400"/>
    <w:rsid w:val="00821474"/>
    <w:rsid w:val="00822154"/>
    <w:rsid w:val="00822235"/>
    <w:rsid w:val="00822BF4"/>
    <w:rsid w:val="0082350D"/>
    <w:rsid w:val="00823651"/>
    <w:rsid w:val="00823C53"/>
    <w:rsid w:val="00823FA5"/>
    <w:rsid w:val="0082413B"/>
    <w:rsid w:val="00824358"/>
    <w:rsid w:val="00824486"/>
    <w:rsid w:val="00824920"/>
    <w:rsid w:val="00824DFD"/>
    <w:rsid w:val="00825387"/>
    <w:rsid w:val="00825D21"/>
    <w:rsid w:val="00826C0A"/>
    <w:rsid w:val="008272D2"/>
    <w:rsid w:val="00827D6B"/>
    <w:rsid w:val="00830BD1"/>
    <w:rsid w:val="00831016"/>
    <w:rsid w:val="00831C17"/>
    <w:rsid w:val="00831DA4"/>
    <w:rsid w:val="00833D87"/>
    <w:rsid w:val="0083638F"/>
    <w:rsid w:val="008369A2"/>
    <w:rsid w:val="008401FB"/>
    <w:rsid w:val="008404DA"/>
    <w:rsid w:val="0084050E"/>
    <w:rsid w:val="00840D93"/>
    <w:rsid w:val="00841082"/>
    <w:rsid w:val="008411DE"/>
    <w:rsid w:val="008428F3"/>
    <w:rsid w:val="00843699"/>
    <w:rsid w:val="00843FA3"/>
    <w:rsid w:val="0084404A"/>
    <w:rsid w:val="00844849"/>
    <w:rsid w:val="00846001"/>
    <w:rsid w:val="00846D9E"/>
    <w:rsid w:val="008474CE"/>
    <w:rsid w:val="00847D9F"/>
    <w:rsid w:val="008507A6"/>
    <w:rsid w:val="008511CB"/>
    <w:rsid w:val="008515BB"/>
    <w:rsid w:val="0085189B"/>
    <w:rsid w:val="00853273"/>
    <w:rsid w:val="00853B5D"/>
    <w:rsid w:val="00853CCF"/>
    <w:rsid w:val="00853FAB"/>
    <w:rsid w:val="008543BE"/>
    <w:rsid w:val="00854500"/>
    <w:rsid w:val="00854D53"/>
    <w:rsid w:val="00855034"/>
    <w:rsid w:val="0085567A"/>
    <w:rsid w:val="0085606E"/>
    <w:rsid w:val="00856F9D"/>
    <w:rsid w:val="00857517"/>
    <w:rsid w:val="00857626"/>
    <w:rsid w:val="00857708"/>
    <w:rsid w:val="00857A93"/>
    <w:rsid w:val="00862DD0"/>
    <w:rsid w:val="00862F9A"/>
    <w:rsid w:val="008631FF"/>
    <w:rsid w:val="0086361E"/>
    <w:rsid w:val="0086432D"/>
    <w:rsid w:val="0086464C"/>
    <w:rsid w:val="008648E8"/>
    <w:rsid w:val="00864D00"/>
    <w:rsid w:val="00865CCA"/>
    <w:rsid w:val="00865E67"/>
    <w:rsid w:val="00867CAE"/>
    <w:rsid w:val="00871AAB"/>
    <w:rsid w:val="00871DE1"/>
    <w:rsid w:val="008723B2"/>
    <w:rsid w:val="008728E9"/>
    <w:rsid w:val="00872C30"/>
    <w:rsid w:val="00872FCF"/>
    <w:rsid w:val="008736E2"/>
    <w:rsid w:val="00873B0A"/>
    <w:rsid w:val="00873E73"/>
    <w:rsid w:val="00873EB9"/>
    <w:rsid w:val="0087447C"/>
    <w:rsid w:val="008746AF"/>
    <w:rsid w:val="00874942"/>
    <w:rsid w:val="008756AF"/>
    <w:rsid w:val="00876860"/>
    <w:rsid w:val="008775F5"/>
    <w:rsid w:val="008777AB"/>
    <w:rsid w:val="008800BC"/>
    <w:rsid w:val="00880B60"/>
    <w:rsid w:val="00880E76"/>
    <w:rsid w:val="00880F12"/>
    <w:rsid w:val="00881626"/>
    <w:rsid w:val="008819AC"/>
    <w:rsid w:val="00882509"/>
    <w:rsid w:val="00882F11"/>
    <w:rsid w:val="00882FF6"/>
    <w:rsid w:val="00882FFE"/>
    <w:rsid w:val="00883738"/>
    <w:rsid w:val="00883CEB"/>
    <w:rsid w:val="0088474A"/>
    <w:rsid w:val="00884BDE"/>
    <w:rsid w:val="00885201"/>
    <w:rsid w:val="00885922"/>
    <w:rsid w:val="008860AD"/>
    <w:rsid w:val="0088622D"/>
    <w:rsid w:val="00886574"/>
    <w:rsid w:val="00886BA5"/>
    <w:rsid w:val="008871A0"/>
    <w:rsid w:val="0088743D"/>
    <w:rsid w:val="00887BB2"/>
    <w:rsid w:val="00887F23"/>
    <w:rsid w:val="0089022E"/>
    <w:rsid w:val="00890323"/>
    <w:rsid w:val="0089051F"/>
    <w:rsid w:val="00890704"/>
    <w:rsid w:val="00891178"/>
    <w:rsid w:val="008915EF"/>
    <w:rsid w:val="00891D5F"/>
    <w:rsid w:val="00892054"/>
    <w:rsid w:val="008933AF"/>
    <w:rsid w:val="0089353E"/>
    <w:rsid w:val="00893A5A"/>
    <w:rsid w:val="008944E5"/>
    <w:rsid w:val="0089462F"/>
    <w:rsid w:val="00895957"/>
    <w:rsid w:val="008A1D07"/>
    <w:rsid w:val="008A1D2D"/>
    <w:rsid w:val="008A2EFF"/>
    <w:rsid w:val="008A39C8"/>
    <w:rsid w:val="008A4216"/>
    <w:rsid w:val="008A48EE"/>
    <w:rsid w:val="008A4F27"/>
    <w:rsid w:val="008A583C"/>
    <w:rsid w:val="008A5BE9"/>
    <w:rsid w:val="008A60E6"/>
    <w:rsid w:val="008A65F0"/>
    <w:rsid w:val="008A6A7A"/>
    <w:rsid w:val="008A6B0E"/>
    <w:rsid w:val="008A6C2D"/>
    <w:rsid w:val="008A6D09"/>
    <w:rsid w:val="008A6F8F"/>
    <w:rsid w:val="008A7636"/>
    <w:rsid w:val="008A7C8A"/>
    <w:rsid w:val="008A7E33"/>
    <w:rsid w:val="008A7F7A"/>
    <w:rsid w:val="008B071C"/>
    <w:rsid w:val="008B0B5D"/>
    <w:rsid w:val="008B0CB9"/>
    <w:rsid w:val="008B0FC1"/>
    <w:rsid w:val="008B1B06"/>
    <w:rsid w:val="008B228C"/>
    <w:rsid w:val="008B2635"/>
    <w:rsid w:val="008B2D6F"/>
    <w:rsid w:val="008B2E59"/>
    <w:rsid w:val="008B4160"/>
    <w:rsid w:val="008B677C"/>
    <w:rsid w:val="008B6CDE"/>
    <w:rsid w:val="008B7799"/>
    <w:rsid w:val="008C0B69"/>
    <w:rsid w:val="008C0BAB"/>
    <w:rsid w:val="008C0E91"/>
    <w:rsid w:val="008C0FB4"/>
    <w:rsid w:val="008C276C"/>
    <w:rsid w:val="008C2A30"/>
    <w:rsid w:val="008C3478"/>
    <w:rsid w:val="008C3709"/>
    <w:rsid w:val="008C3A8B"/>
    <w:rsid w:val="008C3FCC"/>
    <w:rsid w:val="008C4DB0"/>
    <w:rsid w:val="008C5C56"/>
    <w:rsid w:val="008C60A9"/>
    <w:rsid w:val="008C6124"/>
    <w:rsid w:val="008C7D1C"/>
    <w:rsid w:val="008D030A"/>
    <w:rsid w:val="008D0763"/>
    <w:rsid w:val="008D0E89"/>
    <w:rsid w:val="008D1717"/>
    <w:rsid w:val="008D2789"/>
    <w:rsid w:val="008D3031"/>
    <w:rsid w:val="008D3766"/>
    <w:rsid w:val="008D4041"/>
    <w:rsid w:val="008D4CC0"/>
    <w:rsid w:val="008D5D86"/>
    <w:rsid w:val="008D694A"/>
    <w:rsid w:val="008D6E6E"/>
    <w:rsid w:val="008D6F75"/>
    <w:rsid w:val="008D73FF"/>
    <w:rsid w:val="008E0AA6"/>
    <w:rsid w:val="008E0BC8"/>
    <w:rsid w:val="008E0EFB"/>
    <w:rsid w:val="008E10DA"/>
    <w:rsid w:val="008E1434"/>
    <w:rsid w:val="008E14D8"/>
    <w:rsid w:val="008E1553"/>
    <w:rsid w:val="008E2294"/>
    <w:rsid w:val="008E2DAE"/>
    <w:rsid w:val="008E36DC"/>
    <w:rsid w:val="008E371D"/>
    <w:rsid w:val="008E3E49"/>
    <w:rsid w:val="008E3FDB"/>
    <w:rsid w:val="008E4529"/>
    <w:rsid w:val="008E5485"/>
    <w:rsid w:val="008E6480"/>
    <w:rsid w:val="008E6D12"/>
    <w:rsid w:val="008E71AB"/>
    <w:rsid w:val="008E75CD"/>
    <w:rsid w:val="008E7A6B"/>
    <w:rsid w:val="008E7BF5"/>
    <w:rsid w:val="008F086E"/>
    <w:rsid w:val="008F08DF"/>
    <w:rsid w:val="008F0D49"/>
    <w:rsid w:val="008F11B1"/>
    <w:rsid w:val="008F15EC"/>
    <w:rsid w:val="008F1870"/>
    <w:rsid w:val="008F1C10"/>
    <w:rsid w:val="008F240A"/>
    <w:rsid w:val="008F25A4"/>
    <w:rsid w:val="008F278D"/>
    <w:rsid w:val="008F2B1C"/>
    <w:rsid w:val="008F30A9"/>
    <w:rsid w:val="008F3363"/>
    <w:rsid w:val="008F37E6"/>
    <w:rsid w:val="008F4003"/>
    <w:rsid w:val="008F4321"/>
    <w:rsid w:val="008F5AC1"/>
    <w:rsid w:val="008F648A"/>
    <w:rsid w:val="008F673A"/>
    <w:rsid w:val="008F69D7"/>
    <w:rsid w:val="008F69DA"/>
    <w:rsid w:val="008F7172"/>
    <w:rsid w:val="009004BA"/>
    <w:rsid w:val="00900B3C"/>
    <w:rsid w:val="00900F5E"/>
    <w:rsid w:val="00901536"/>
    <w:rsid w:val="00901634"/>
    <w:rsid w:val="00901895"/>
    <w:rsid w:val="0090290A"/>
    <w:rsid w:val="009036D2"/>
    <w:rsid w:val="009041ED"/>
    <w:rsid w:val="00904333"/>
    <w:rsid w:val="00904FFB"/>
    <w:rsid w:val="009064DC"/>
    <w:rsid w:val="009067EC"/>
    <w:rsid w:val="00906BA5"/>
    <w:rsid w:val="00910DEE"/>
    <w:rsid w:val="009114E7"/>
    <w:rsid w:val="00912476"/>
    <w:rsid w:val="00913EB5"/>
    <w:rsid w:val="00914C0B"/>
    <w:rsid w:val="00916257"/>
    <w:rsid w:val="00916345"/>
    <w:rsid w:val="00916BD3"/>
    <w:rsid w:val="009173E8"/>
    <w:rsid w:val="00917D31"/>
    <w:rsid w:val="009209B5"/>
    <w:rsid w:val="00920BF9"/>
    <w:rsid w:val="00921A8A"/>
    <w:rsid w:val="009225F5"/>
    <w:rsid w:val="00922719"/>
    <w:rsid w:val="00922FFC"/>
    <w:rsid w:val="009235EB"/>
    <w:rsid w:val="00923F2D"/>
    <w:rsid w:val="00924252"/>
    <w:rsid w:val="0092476D"/>
    <w:rsid w:val="00924889"/>
    <w:rsid w:val="0092506E"/>
    <w:rsid w:val="00925332"/>
    <w:rsid w:val="00926C39"/>
    <w:rsid w:val="00926F52"/>
    <w:rsid w:val="00927808"/>
    <w:rsid w:val="00927C3D"/>
    <w:rsid w:val="00927DC7"/>
    <w:rsid w:val="00931073"/>
    <w:rsid w:val="009314D6"/>
    <w:rsid w:val="009317E5"/>
    <w:rsid w:val="00932746"/>
    <w:rsid w:val="00932FBC"/>
    <w:rsid w:val="0093394F"/>
    <w:rsid w:val="00933B48"/>
    <w:rsid w:val="00933D1A"/>
    <w:rsid w:val="00934B6F"/>
    <w:rsid w:val="00935C65"/>
    <w:rsid w:val="00935F06"/>
    <w:rsid w:val="0093628A"/>
    <w:rsid w:val="0093642A"/>
    <w:rsid w:val="00936E34"/>
    <w:rsid w:val="00937276"/>
    <w:rsid w:val="00937CBB"/>
    <w:rsid w:val="00940438"/>
    <w:rsid w:val="0094066A"/>
    <w:rsid w:val="009408DA"/>
    <w:rsid w:val="00940CD2"/>
    <w:rsid w:val="0094184F"/>
    <w:rsid w:val="00942385"/>
    <w:rsid w:val="0094247B"/>
    <w:rsid w:val="009426B1"/>
    <w:rsid w:val="0094329D"/>
    <w:rsid w:val="009443E5"/>
    <w:rsid w:val="00944E18"/>
    <w:rsid w:val="00944E65"/>
    <w:rsid w:val="00944F0D"/>
    <w:rsid w:val="0094507D"/>
    <w:rsid w:val="0094511B"/>
    <w:rsid w:val="009453F3"/>
    <w:rsid w:val="00945E7B"/>
    <w:rsid w:val="00946367"/>
    <w:rsid w:val="00946C68"/>
    <w:rsid w:val="00946EBD"/>
    <w:rsid w:val="00947025"/>
    <w:rsid w:val="00947454"/>
    <w:rsid w:val="00947747"/>
    <w:rsid w:val="00947A01"/>
    <w:rsid w:val="00947B68"/>
    <w:rsid w:val="009501F9"/>
    <w:rsid w:val="009502C8"/>
    <w:rsid w:val="009503EA"/>
    <w:rsid w:val="009506EF"/>
    <w:rsid w:val="009507D6"/>
    <w:rsid w:val="009509C3"/>
    <w:rsid w:val="00950A82"/>
    <w:rsid w:val="00950D1F"/>
    <w:rsid w:val="0095169A"/>
    <w:rsid w:val="00951CF8"/>
    <w:rsid w:val="009523BC"/>
    <w:rsid w:val="0095374E"/>
    <w:rsid w:val="00953C88"/>
    <w:rsid w:val="00953EFF"/>
    <w:rsid w:val="009545E1"/>
    <w:rsid w:val="0095496E"/>
    <w:rsid w:val="00954D5C"/>
    <w:rsid w:val="00954D84"/>
    <w:rsid w:val="0095537F"/>
    <w:rsid w:val="00955404"/>
    <w:rsid w:val="00955844"/>
    <w:rsid w:val="00956451"/>
    <w:rsid w:val="00956CBE"/>
    <w:rsid w:val="009570B8"/>
    <w:rsid w:val="009575AE"/>
    <w:rsid w:val="00957767"/>
    <w:rsid w:val="009603AD"/>
    <w:rsid w:val="00960D70"/>
    <w:rsid w:val="009610AF"/>
    <w:rsid w:val="009616C4"/>
    <w:rsid w:val="009619B4"/>
    <w:rsid w:val="00961E3B"/>
    <w:rsid w:val="00961E7A"/>
    <w:rsid w:val="00961F08"/>
    <w:rsid w:val="00962162"/>
    <w:rsid w:val="00962F0A"/>
    <w:rsid w:val="00963F8A"/>
    <w:rsid w:val="00965E51"/>
    <w:rsid w:val="009662E7"/>
    <w:rsid w:val="00966574"/>
    <w:rsid w:val="00966EF5"/>
    <w:rsid w:val="00967053"/>
    <w:rsid w:val="00967C40"/>
    <w:rsid w:val="009700AA"/>
    <w:rsid w:val="00970764"/>
    <w:rsid w:val="00970E3D"/>
    <w:rsid w:val="00971C4B"/>
    <w:rsid w:val="00971ED5"/>
    <w:rsid w:val="00972CBD"/>
    <w:rsid w:val="0097374B"/>
    <w:rsid w:val="0097435C"/>
    <w:rsid w:val="00974593"/>
    <w:rsid w:val="00974606"/>
    <w:rsid w:val="00975DBF"/>
    <w:rsid w:val="00975FE3"/>
    <w:rsid w:val="009763EF"/>
    <w:rsid w:val="00976880"/>
    <w:rsid w:val="00977AA3"/>
    <w:rsid w:val="00980AD3"/>
    <w:rsid w:val="0098386A"/>
    <w:rsid w:val="00983AC1"/>
    <w:rsid w:val="00984089"/>
    <w:rsid w:val="0098430A"/>
    <w:rsid w:val="0098502D"/>
    <w:rsid w:val="009851FE"/>
    <w:rsid w:val="009854B0"/>
    <w:rsid w:val="0098624C"/>
    <w:rsid w:val="00986AE3"/>
    <w:rsid w:val="00986CEC"/>
    <w:rsid w:val="00986E3D"/>
    <w:rsid w:val="0098700B"/>
    <w:rsid w:val="009874DB"/>
    <w:rsid w:val="0098793B"/>
    <w:rsid w:val="0099112C"/>
    <w:rsid w:val="0099184A"/>
    <w:rsid w:val="00991FF7"/>
    <w:rsid w:val="0099229E"/>
    <w:rsid w:val="00992399"/>
    <w:rsid w:val="00992A21"/>
    <w:rsid w:val="00993505"/>
    <w:rsid w:val="0099376F"/>
    <w:rsid w:val="00993794"/>
    <w:rsid w:val="00993851"/>
    <w:rsid w:val="00994BE9"/>
    <w:rsid w:val="00994DFD"/>
    <w:rsid w:val="00994E4D"/>
    <w:rsid w:val="00995A85"/>
    <w:rsid w:val="00995BF3"/>
    <w:rsid w:val="009961DC"/>
    <w:rsid w:val="00997304"/>
    <w:rsid w:val="009973C6"/>
    <w:rsid w:val="00997560"/>
    <w:rsid w:val="009979BD"/>
    <w:rsid w:val="00997E9F"/>
    <w:rsid w:val="009A0338"/>
    <w:rsid w:val="009A0AAB"/>
    <w:rsid w:val="009A11E4"/>
    <w:rsid w:val="009A12EA"/>
    <w:rsid w:val="009A15BA"/>
    <w:rsid w:val="009A16D6"/>
    <w:rsid w:val="009A1B83"/>
    <w:rsid w:val="009A1EC3"/>
    <w:rsid w:val="009A1ED8"/>
    <w:rsid w:val="009A21A4"/>
    <w:rsid w:val="009A2790"/>
    <w:rsid w:val="009A2B20"/>
    <w:rsid w:val="009A2C5D"/>
    <w:rsid w:val="009A2C99"/>
    <w:rsid w:val="009A42C0"/>
    <w:rsid w:val="009A555A"/>
    <w:rsid w:val="009A5CB3"/>
    <w:rsid w:val="009A5E01"/>
    <w:rsid w:val="009A60DE"/>
    <w:rsid w:val="009A6305"/>
    <w:rsid w:val="009A6C3C"/>
    <w:rsid w:val="009A7881"/>
    <w:rsid w:val="009A7C65"/>
    <w:rsid w:val="009A7C7D"/>
    <w:rsid w:val="009B0869"/>
    <w:rsid w:val="009B10FF"/>
    <w:rsid w:val="009B15CD"/>
    <w:rsid w:val="009B1FDB"/>
    <w:rsid w:val="009B43D9"/>
    <w:rsid w:val="009B451C"/>
    <w:rsid w:val="009B4583"/>
    <w:rsid w:val="009B4B45"/>
    <w:rsid w:val="009B4C75"/>
    <w:rsid w:val="009B5580"/>
    <w:rsid w:val="009B55A1"/>
    <w:rsid w:val="009B5B1A"/>
    <w:rsid w:val="009B6E66"/>
    <w:rsid w:val="009B6FD2"/>
    <w:rsid w:val="009B7DEE"/>
    <w:rsid w:val="009C0AEC"/>
    <w:rsid w:val="009C0DC8"/>
    <w:rsid w:val="009C1634"/>
    <w:rsid w:val="009C16A4"/>
    <w:rsid w:val="009C1DCC"/>
    <w:rsid w:val="009C2FBE"/>
    <w:rsid w:val="009C30C4"/>
    <w:rsid w:val="009C66BD"/>
    <w:rsid w:val="009C6DA8"/>
    <w:rsid w:val="009C7342"/>
    <w:rsid w:val="009D08E2"/>
    <w:rsid w:val="009D1241"/>
    <w:rsid w:val="009D15B1"/>
    <w:rsid w:val="009D19B1"/>
    <w:rsid w:val="009D19D1"/>
    <w:rsid w:val="009D3184"/>
    <w:rsid w:val="009D443D"/>
    <w:rsid w:val="009D46C7"/>
    <w:rsid w:val="009D4E6B"/>
    <w:rsid w:val="009D5988"/>
    <w:rsid w:val="009D5E1C"/>
    <w:rsid w:val="009D6672"/>
    <w:rsid w:val="009D6FCD"/>
    <w:rsid w:val="009D7A03"/>
    <w:rsid w:val="009D7D74"/>
    <w:rsid w:val="009E1733"/>
    <w:rsid w:val="009E25C5"/>
    <w:rsid w:val="009E3099"/>
    <w:rsid w:val="009E3294"/>
    <w:rsid w:val="009E32BE"/>
    <w:rsid w:val="009E3326"/>
    <w:rsid w:val="009E3640"/>
    <w:rsid w:val="009E388B"/>
    <w:rsid w:val="009E455A"/>
    <w:rsid w:val="009E464E"/>
    <w:rsid w:val="009E4698"/>
    <w:rsid w:val="009E54F8"/>
    <w:rsid w:val="009E65D0"/>
    <w:rsid w:val="009E6A6D"/>
    <w:rsid w:val="009E6B45"/>
    <w:rsid w:val="009E6C80"/>
    <w:rsid w:val="009E6D20"/>
    <w:rsid w:val="009E6D4B"/>
    <w:rsid w:val="009E7B42"/>
    <w:rsid w:val="009F00A5"/>
    <w:rsid w:val="009F0846"/>
    <w:rsid w:val="009F23E8"/>
    <w:rsid w:val="009F25AE"/>
    <w:rsid w:val="009F25ED"/>
    <w:rsid w:val="009F2750"/>
    <w:rsid w:val="009F374E"/>
    <w:rsid w:val="009F3A7B"/>
    <w:rsid w:val="009F3D94"/>
    <w:rsid w:val="009F3EE4"/>
    <w:rsid w:val="009F49C8"/>
    <w:rsid w:val="009F4A06"/>
    <w:rsid w:val="009F510C"/>
    <w:rsid w:val="009F599F"/>
    <w:rsid w:val="009F5A66"/>
    <w:rsid w:val="009F5D91"/>
    <w:rsid w:val="009F62A9"/>
    <w:rsid w:val="009F6EBF"/>
    <w:rsid w:val="009F7ACB"/>
    <w:rsid w:val="00A00174"/>
    <w:rsid w:val="00A005A4"/>
    <w:rsid w:val="00A007B3"/>
    <w:rsid w:val="00A00CD4"/>
    <w:rsid w:val="00A00DB1"/>
    <w:rsid w:val="00A017C8"/>
    <w:rsid w:val="00A02C69"/>
    <w:rsid w:val="00A02D1E"/>
    <w:rsid w:val="00A032FE"/>
    <w:rsid w:val="00A03FA7"/>
    <w:rsid w:val="00A04FB2"/>
    <w:rsid w:val="00A05569"/>
    <w:rsid w:val="00A0609E"/>
    <w:rsid w:val="00A07433"/>
    <w:rsid w:val="00A077D8"/>
    <w:rsid w:val="00A103FC"/>
    <w:rsid w:val="00A11008"/>
    <w:rsid w:val="00A120A0"/>
    <w:rsid w:val="00A1291D"/>
    <w:rsid w:val="00A12F27"/>
    <w:rsid w:val="00A15031"/>
    <w:rsid w:val="00A15533"/>
    <w:rsid w:val="00A162AF"/>
    <w:rsid w:val="00A169C0"/>
    <w:rsid w:val="00A16C74"/>
    <w:rsid w:val="00A176E6"/>
    <w:rsid w:val="00A179EF"/>
    <w:rsid w:val="00A21B2A"/>
    <w:rsid w:val="00A21D47"/>
    <w:rsid w:val="00A22042"/>
    <w:rsid w:val="00A240A8"/>
    <w:rsid w:val="00A24FF6"/>
    <w:rsid w:val="00A25240"/>
    <w:rsid w:val="00A26882"/>
    <w:rsid w:val="00A27B3D"/>
    <w:rsid w:val="00A301CF"/>
    <w:rsid w:val="00A30933"/>
    <w:rsid w:val="00A32FAD"/>
    <w:rsid w:val="00A343FA"/>
    <w:rsid w:val="00A34A7C"/>
    <w:rsid w:val="00A34FFD"/>
    <w:rsid w:val="00A3554E"/>
    <w:rsid w:val="00A4026F"/>
    <w:rsid w:val="00A40470"/>
    <w:rsid w:val="00A40817"/>
    <w:rsid w:val="00A410F8"/>
    <w:rsid w:val="00A415B5"/>
    <w:rsid w:val="00A41684"/>
    <w:rsid w:val="00A4190F"/>
    <w:rsid w:val="00A41B9D"/>
    <w:rsid w:val="00A42078"/>
    <w:rsid w:val="00A425A0"/>
    <w:rsid w:val="00A428C9"/>
    <w:rsid w:val="00A42E85"/>
    <w:rsid w:val="00A43345"/>
    <w:rsid w:val="00A44D19"/>
    <w:rsid w:val="00A44F22"/>
    <w:rsid w:val="00A44F8A"/>
    <w:rsid w:val="00A45653"/>
    <w:rsid w:val="00A45BD8"/>
    <w:rsid w:val="00A4666B"/>
    <w:rsid w:val="00A477CC"/>
    <w:rsid w:val="00A51115"/>
    <w:rsid w:val="00A51274"/>
    <w:rsid w:val="00A514C8"/>
    <w:rsid w:val="00A5155E"/>
    <w:rsid w:val="00A52071"/>
    <w:rsid w:val="00A52D1F"/>
    <w:rsid w:val="00A52E7E"/>
    <w:rsid w:val="00A52F8C"/>
    <w:rsid w:val="00A5462A"/>
    <w:rsid w:val="00A54C44"/>
    <w:rsid w:val="00A54EC7"/>
    <w:rsid w:val="00A56426"/>
    <w:rsid w:val="00A5655D"/>
    <w:rsid w:val="00A56D61"/>
    <w:rsid w:val="00A56F32"/>
    <w:rsid w:val="00A57157"/>
    <w:rsid w:val="00A57B16"/>
    <w:rsid w:val="00A6040C"/>
    <w:rsid w:val="00A605DF"/>
    <w:rsid w:val="00A60934"/>
    <w:rsid w:val="00A6235D"/>
    <w:rsid w:val="00A62900"/>
    <w:rsid w:val="00A632F7"/>
    <w:rsid w:val="00A63815"/>
    <w:rsid w:val="00A6479F"/>
    <w:rsid w:val="00A6487A"/>
    <w:rsid w:val="00A64A63"/>
    <w:rsid w:val="00A64D37"/>
    <w:rsid w:val="00A65176"/>
    <w:rsid w:val="00A65C44"/>
    <w:rsid w:val="00A66443"/>
    <w:rsid w:val="00A67502"/>
    <w:rsid w:val="00A7086C"/>
    <w:rsid w:val="00A7095E"/>
    <w:rsid w:val="00A72F61"/>
    <w:rsid w:val="00A74406"/>
    <w:rsid w:val="00A74F9F"/>
    <w:rsid w:val="00A7511D"/>
    <w:rsid w:val="00A75AFE"/>
    <w:rsid w:val="00A7658F"/>
    <w:rsid w:val="00A7697E"/>
    <w:rsid w:val="00A76CB3"/>
    <w:rsid w:val="00A76CC3"/>
    <w:rsid w:val="00A77614"/>
    <w:rsid w:val="00A7777C"/>
    <w:rsid w:val="00A77FEE"/>
    <w:rsid w:val="00A81CC4"/>
    <w:rsid w:val="00A824F8"/>
    <w:rsid w:val="00A8271F"/>
    <w:rsid w:val="00A82AF6"/>
    <w:rsid w:val="00A83CEE"/>
    <w:rsid w:val="00A83F3F"/>
    <w:rsid w:val="00A842BC"/>
    <w:rsid w:val="00A84A03"/>
    <w:rsid w:val="00A84D21"/>
    <w:rsid w:val="00A85395"/>
    <w:rsid w:val="00A85F41"/>
    <w:rsid w:val="00A868AE"/>
    <w:rsid w:val="00A86D75"/>
    <w:rsid w:val="00A8728A"/>
    <w:rsid w:val="00A874DC"/>
    <w:rsid w:val="00A8774D"/>
    <w:rsid w:val="00A90452"/>
    <w:rsid w:val="00A9072F"/>
    <w:rsid w:val="00A90793"/>
    <w:rsid w:val="00A90943"/>
    <w:rsid w:val="00A91852"/>
    <w:rsid w:val="00A9188B"/>
    <w:rsid w:val="00A91B50"/>
    <w:rsid w:val="00A921F0"/>
    <w:rsid w:val="00A92395"/>
    <w:rsid w:val="00A92403"/>
    <w:rsid w:val="00A9318B"/>
    <w:rsid w:val="00A93291"/>
    <w:rsid w:val="00A94E8C"/>
    <w:rsid w:val="00A95CF5"/>
    <w:rsid w:val="00A96A11"/>
    <w:rsid w:val="00A96A63"/>
    <w:rsid w:val="00A970C8"/>
    <w:rsid w:val="00A9797A"/>
    <w:rsid w:val="00A97A53"/>
    <w:rsid w:val="00A97EE3"/>
    <w:rsid w:val="00AA0439"/>
    <w:rsid w:val="00AA0B47"/>
    <w:rsid w:val="00AA0BF4"/>
    <w:rsid w:val="00AA0CE0"/>
    <w:rsid w:val="00AA1555"/>
    <w:rsid w:val="00AA21C2"/>
    <w:rsid w:val="00AA28D2"/>
    <w:rsid w:val="00AA3744"/>
    <w:rsid w:val="00AA5898"/>
    <w:rsid w:val="00AA58FB"/>
    <w:rsid w:val="00AA5F5E"/>
    <w:rsid w:val="00AA65F7"/>
    <w:rsid w:val="00AA6890"/>
    <w:rsid w:val="00AA6D6C"/>
    <w:rsid w:val="00AA7442"/>
    <w:rsid w:val="00AB0FB1"/>
    <w:rsid w:val="00AB140D"/>
    <w:rsid w:val="00AB16A1"/>
    <w:rsid w:val="00AB1AEF"/>
    <w:rsid w:val="00AB2873"/>
    <w:rsid w:val="00AB2E16"/>
    <w:rsid w:val="00AB326C"/>
    <w:rsid w:val="00AB402A"/>
    <w:rsid w:val="00AB410F"/>
    <w:rsid w:val="00AB43E2"/>
    <w:rsid w:val="00AB5125"/>
    <w:rsid w:val="00AB5278"/>
    <w:rsid w:val="00AB530B"/>
    <w:rsid w:val="00AB5349"/>
    <w:rsid w:val="00AB5678"/>
    <w:rsid w:val="00AC00CE"/>
    <w:rsid w:val="00AC0131"/>
    <w:rsid w:val="00AC096E"/>
    <w:rsid w:val="00AC0AF0"/>
    <w:rsid w:val="00AC195C"/>
    <w:rsid w:val="00AC198B"/>
    <w:rsid w:val="00AC1D22"/>
    <w:rsid w:val="00AC1D5A"/>
    <w:rsid w:val="00AC2065"/>
    <w:rsid w:val="00AC2435"/>
    <w:rsid w:val="00AC2D8B"/>
    <w:rsid w:val="00AC2DC2"/>
    <w:rsid w:val="00AC50B5"/>
    <w:rsid w:val="00AC5312"/>
    <w:rsid w:val="00AC617E"/>
    <w:rsid w:val="00AC6585"/>
    <w:rsid w:val="00AC71E9"/>
    <w:rsid w:val="00AC7312"/>
    <w:rsid w:val="00AC7776"/>
    <w:rsid w:val="00AD0DF9"/>
    <w:rsid w:val="00AD0F3B"/>
    <w:rsid w:val="00AD1BBE"/>
    <w:rsid w:val="00AD2105"/>
    <w:rsid w:val="00AD3282"/>
    <w:rsid w:val="00AD3622"/>
    <w:rsid w:val="00AD61A3"/>
    <w:rsid w:val="00AD66EF"/>
    <w:rsid w:val="00AD6AA4"/>
    <w:rsid w:val="00AD6D05"/>
    <w:rsid w:val="00AD6D9C"/>
    <w:rsid w:val="00AD7D9A"/>
    <w:rsid w:val="00AE0224"/>
    <w:rsid w:val="00AE052C"/>
    <w:rsid w:val="00AE06DC"/>
    <w:rsid w:val="00AE1355"/>
    <w:rsid w:val="00AE165E"/>
    <w:rsid w:val="00AE169B"/>
    <w:rsid w:val="00AE1712"/>
    <w:rsid w:val="00AE287B"/>
    <w:rsid w:val="00AE2EAC"/>
    <w:rsid w:val="00AE367C"/>
    <w:rsid w:val="00AE40B8"/>
    <w:rsid w:val="00AE41DD"/>
    <w:rsid w:val="00AE4298"/>
    <w:rsid w:val="00AE4D4A"/>
    <w:rsid w:val="00AE5019"/>
    <w:rsid w:val="00AE5521"/>
    <w:rsid w:val="00AE5629"/>
    <w:rsid w:val="00AE56B9"/>
    <w:rsid w:val="00AE5D0A"/>
    <w:rsid w:val="00AE5E8E"/>
    <w:rsid w:val="00AE6A8E"/>
    <w:rsid w:val="00AF00FB"/>
    <w:rsid w:val="00AF0684"/>
    <w:rsid w:val="00AF0A29"/>
    <w:rsid w:val="00AF0C10"/>
    <w:rsid w:val="00AF152A"/>
    <w:rsid w:val="00AF2938"/>
    <w:rsid w:val="00AF3712"/>
    <w:rsid w:val="00AF5A23"/>
    <w:rsid w:val="00AF5A82"/>
    <w:rsid w:val="00AF5FFB"/>
    <w:rsid w:val="00AF6BF0"/>
    <w:rsid w:val="00AF6C8D"/>
    <w:rsid w:val="00AF702B"/>
    <w:rsid w:val="00AF70CD"/>
    <w:rsid w:val="00AF721B"/>
    <w:rsid w:val="00AF7AC0"/>
    <w:rsid w:val="00AF7B70"/>
    <w:rsid w:val="00B00234"/>
    <w:rsid w:val="00B00526"/>
    <w:rsid w:val="00B0066F"/>
    <w:rsid w:val="00B024D4"/>
    <w:rsid w:val="00B02AB0"/>
    <w:rsid w:val="00B04114"/>
    <w:rsid w:val="00B041D6"/>
    <w:rsid w:val="00B04475"/>
    <w:rsid w:val="00B05ECC"/>
    <w:rsid w:val="00B06741"/>
    <w:rsid w:val="00B06B61"/>
    <w:rsid w:val="00B0754D"/>
    <w:rsid w:val="00B0766B"/>
    <w:rsid w:val="00B10F74"/>
    <w:rsid w:val="00B110A2"/>
    <w:rsid w:val="00B118B4"/>
    <w:rsid w:val="00B11FB3"/>
    <w:rsid w:val="00B125DE"/>
    <w:rsid w:val="00B12DFC"/>
    <w:rsid w:val="00B14632"/>
    <w:rsid w:val="00B1545E"/>
    <w:rsid w:val="00B15C1F"/>
    <w:rsid w:val="00B15C33"/>
    <w:rsid w:val="00B16EC2"/>
    <w:rsid w:val="00B20195"/>
    <w:rsid w:val="00B21136"/>
    <w:rsid w:val="00B21B8B"/>
    <w:rsid w:val="00B21CD0"/>
    <w:rsid w:val="00B21EC5"/>
    <w:rsid w:val="00B22854"/>
    <w:rsid w:val="00B22B92"/>
    <w:rsid w:val="00B231F7"/>
    <w:rsid w:val="00B23822"/>
    <w:rsid w:val="00B24A85"/>
    <w:rsid w:val="00B25E14"/>
    <w:rsid w:val="00B272F1"/>
    <w:rsid w:val="00B27A6D"/>
    <w:rsid w:val="00B307A8"/>
    <w:rsid w:val="00B30B67"/>
    <w:rsid w:val="00B314A2"/>
    <w:rsid w:val="00B317F2"/>
    <w:rsid w:val="00B319C6"/>
    <w:rsid w:val="00B31F01"/>
    <w:rsid w:val="00B32266"/>
    <w:rsid w:val="00B33581"/>
    <w:rsid w:val="00B33D09"/>
    <w:rsid w:val="00B34B65"/>
    <w:rsid w:val="00B35123"/>
    <w:rsid w:val="00B35530"/>
    <w:rsid w:val="00B3664C"/>
    <w:rsid w:val="00B367E8"/>
    <w:rsid w:val="00B3736F"/>
    <w:rsid w:val="00B37B47"/>
    <w:rsid w:val="00B400CA"/>
    <w:rsid w:val="00B40193"/>
    <w:rsid w:val="00B40306"/>
    <w:rsid w:val="00B408D3"/>
    <w:rsid w:val="00B40B45"/>
    <w:rsid w:val="00B40DC9"/>
    <w:rsid w:val="00B41110"/>
    <w:rsid w:val="00B41952"/>
    <w:rsid w:val="00B41D20"/>
    <w:rsid w:val="00B42BEB"/>
    <w:rsid w:val="00B42C8C"/>
    <w:rsid w:val="00B42E3C"/>
    <w:rsid w:val="00B43080"/>
    <w:rsid w:val="00B43787"/>
    <w:rsid w:val="00B437E8"/>
    <w:rsid w:val="00B452B9"/>
    <w:rsid w:val="00B455BA"/>
    <w:rsid w:val="00B45C53"/>
    <w:rsid w:val="00B45E04"/>
    <w:rsid w:val="00B45FB6"/>
    <w:rsid w:val="00B46DA3"/>
    <w:rsid w:val="00B470FE"/>
    <w:rsid w:val="00B4717B"/>
    <w:rsid w:val="00B47288"/>
    <w:rsid w:val="00B475AA"/>
    <w:rsid w:val="00B47691"/>
    <w:rsid w:val="00B47C66"/>
    <w:rsid w:val="00B47E16"/>
    <w:rsid w:val="00B50ADE"/>
    <w:rsid w:val="00B5148A"/>
    <w:rsid w:val="00B51894"/>
    <w:rsid w:val="00B522FE"/>
    <w:rsid w:val="00B52379"/>
    <w:rsid w:val="00B52BEB"/>
    <w:rsid w:val="00B53EE6"/>
    <w:rsid w:val="00B541DB"/>
    <w:rsid w:val="00B563D4"/>
    <w:rsid w:val="00B56645"/>
    <w:rsid w:val="00B57D3C"/>
    <w:rsid w:val="00B57E31"/>
    <w:rsid w:val="00B6039D"/>
    <w:rsid w:val="00B61869"/>
    <w:rsid w:val="00B61D08"/>
    <w:rsid w:val="00B62CF5"/>
    <w:rsid w:val="00B63420"/>
    <w:rsid w:val="00B63707"/>
    <w:rsid w:val="00B64DB3"/>
    <w:rsid w:val="00B64EC6"/>
    <w:rsid w:val="00B65013"/>
    <w:rsid w:val="00B6639C"/>
    <w:rsid w:val="00B663E5"/>
    <w:rsid w:val="00B66B24"/>
    <w:rsid w:val="00B671C9"/>
    <w:rsid w:val="00B673B4"/>
    <w:rsid w:val="00B706F4"/>
    <w:rsid w:val="00B72A07"/>
    <w:rsid w:val="00B7397D"/>
    <w:rsid w:val="00B73AEC"/>
    <w:rsid w:val="00B73F6D"/>
    <w:rsid w:val="00B7415A"/>
    <w:rsid w:val="00B7419D"/>
    <w:rsid w:val="00B7444F"/>
    <w:rsid w:val="00B74B1E"/>
    <w:rsid w:val="00B7555B"/>
    <w:rsid w:val="00B7587E"/>
    <w:rsid w:val="00B75F4E"/>
    <w:rsid w:val="00B76CC9"/>
    <w:rsid w:val="00B76DE8"/>
    <w:rsid w:val="00B76E7B"/>
    <w:rsid w:val="00B80C10"/>
    <w:rsid w:val="00B81ED8"/>
    <w:rsid w:val="00B82317"/>
    <w:rsid w:val="00B835B4"/>
    <w:rsid w:val="00B83730"/>
    <w:rsid w:val="00B83912"/>
    <w:rsid w:val="00B84237"/>
    <w:rsid w:val="00B8486A"/>
    <w:rsid w:val="00B8499E"/>
    <w:rsid w:val="00B85531"/>
    <w:rsid w:val="00B8564A"/>
    <w:rsid w:val="00B85C36"/>
    <w:rsid w:val="00B86AB2"/>
    <w:rsid w:val="00B9050D"/>
    <w:rsid w:val="00B90A50"/>
    <w:rsid w:val="00B9168B"/>
    <w:rsid w:val="00B91AE1"/>
    <w:rsid w:val="00B91BAA"/>
    <w:rsid w:val="00B9273E"/>
    <w:rsid w:val="00B92A21"/>
    <w:rsid w:val="00B94134"/>
    <w:rsid w:val="00B95334"/>
    <w:rsid w:val="00B95701"/>
    <w:rsid w:val="00B95EBB"/>
    <w:rsid w:val="00B96E8A"/>
    <w:rsid w:val="00B97499"/>
    <w:rsid w:val="00BA0328"/>
    <w:rsid w:val="00BA0655"/>
    <w:rsid w:val="00BA1CC4"/>
    <w:rsid w:val="00BA1E0F"/>
    <w:rsid w:val="00BA1EE2"/>
    <w:rsid w:val="00BA261C"/>
    <w:rsid w:val="00BA2B5D"/>
    <w:rsid w:val="00BA2B80"/>
    <w:rsid w:val="00BA2F00"/>
    <w:rsid w:val="00BA2F12"/>
    <w:rsid w:val="00BA3FE3"/>
    <w:rsid w:val="00BA4638"/>
    <w:rsid w:val="00BA4D3A"/>
    <w:rsid w:val="00BA4EA5"/>
    <w:rsid w:val="00BA5261"/>
    <w:rsid w:val="00BA5A4F"/>
    <w:rsid w:val="00BA5BB7"/>
    <w:rsid w:val="00BA5F1A"/>
    <w:rsid w:val="00BA78A7"/>
    <w:rsid w:val="00BA7A5A"/>
    <w:rsid w:val="00BB0B0E"/>
    <w:rsid w:val="00BB0C2A"/>
    <w:rsid w:val="00BB1AEA"/>
    <w:rsid w:val="00BB2C0A"/>
    <w:rsid w:val="00BB30C1"/>
    <w:rsid w:val="00BB3127"/>
    <w:rsid w:val="00BB3BF4"/>
    <w:rsid w:val="00BB4499"/>
    <w:rsid w:val="00BB4AC1"/>
    <w:rsid w:val="00BB546A"/>
    <w:rsid w:val="00BB56A7"/>
    <w:rsid w:val="00BB5C76"/>
    <w:rsid w:val="00BB6D53"/>
    <w:rsid w:val="00BC132B"/>
    <w:rsid w:val="00BC1A14"/>
    <w:rsid w:val="00BC361A"/>
    <w:rsid w:val="00BC3FDF"/>
    <w:rsid w:val="00BC4025"/>
    <w:rsid w:val="00BC4367"/>
    <w:rsid w:val="00BC54A9"/>
    <w:rsid w:val="00BC579E"/>
    <w:rsid w:val="00BC63FD"/>
    <w:rsid w:val="00BC71F4"/>
    <w:rsid w:val="00BC7473"/>
    <w:rsid w:val="00BC793F"/>
    <w:rsid w:val="00BD0434"/>
    <w:rsid w:val="00BD04C9"/>
    <w:rsid w:val="00BD089E"/>
    <w:rsid w:val="00BD0BF0"/>
    <w:rsid w:val="00BD2DB4"/>
    <w:rsid w:val="00BD3843"/>
    <w:rsid w:val="00BD3E46"/>
    <w:rsid w:val="00BD601B"/>
    <w:rsid w:val="00BE023D"/>
    <w:rsid w:val="00BE04C4"/>
    <w:rsid w:val="00BE0C8F"/>
    <w:rsid w:val="00BE1C2D"/>
    <w:rsid w:val="00BE34F1"/>
    <w:rsid w:val="00BE3E99"/>
    <w:rsid w:val="00BE50D1"/>
    <w:rsid w:val="00BE5A92"/>
    <w:rsid w:val="00BE6221"/>
    <w:rsid w:val="00BE6649"/>
    <w:rsid w:val="00BE6886"/>
    <w:rsid w:val="00BE7242"/>
    <w:rsid w:val="00BE7908"/>
    <w:rsid w:val="00BE7A17"/>
    <w:rsid w:val="00BF0FE0"/>
    <w:rsid w:val="00BF1A88"/>
    <w:rsid w:val="00BF200B"/>
    <w:rsid w:val="00BF2195"/>
    <w:rsid w:val="00BF2244"/>
    <w:rsid w:val="00BF23E9"/>
    <w:rsid w:val="00BF2B2E"/>
    <w:rsid w:val="00BF30B1"/>
    <w:rsid w:val="00BF30F5"/>
    <w:rsid w:val="00BF485D"/>
    <w:rsid w:val="00BF6603"/>
    <w:rsid w:val="00BF707D"/>
    <w:rsid w:val="00BF7204"/>
    <w:rsid w:val="00C002F9"/>
    <w:rsid w:val="00C010DE"/>
    <w:rsid w:val="00C0127B"/>
    <w:rsid w:val="00C02028"/>
    <w:rsid w:val="00C02AC7"/>
    <w:rsid w:val="00C02CEA"/>
    <w:rsid w:val="00C03F45"/>
    <w:rsid w:val="00C043D3"/>
    <w:rsid w:val="00C05B9F"/>
    <w:rsid w:val="00C0653F"/>
    <w:rsid w:val="00C066E9"/>
    <w:rsid w:val="00C06BAA"/>
    <w:rsid w:val="00C06EDF"/>
    <w:rsid w:val="00C100AB"/>
    <w:rsid w:val="00C102C4"/>
    <w:rsid w:val="00C107B5"/>
    <w:rsid w:val="00C11145"/>
    <w:rsid w:val="00C111BF"/>
    <w:rsid w:val="00C11792"/>
    <w:rsid w:val="00C11EB4"/>
    <w:rsid w:val="00C12521"/>
    <w:rsid w:val="00C1322C"/>
    <w:rsid w:val="00C133C8"/>
    <w:rsid w:val="00C139F0"/>
    <w:rsid w:val="00C13D54"/>
    <w:rsid w:val="00C143EC"/>
    <w:rsid w:val="00C14846"/>
    <w:rsid w:val="00C1508A"/>
    <w:rsid w:val="00C15FB7"/>
    <w:rsid w:val="00C162FF"/>
    <w:rsid w:val="00C1676F"/>
    <w:rsid w:val="00C203F2"/>
    <w:rsid w:val="00C20552"/>
    <w:rsid w:val="00C20F1D"/>
    <w:rsid w:val="00C214CC"/>
    <w:rsid w:val="00C21AE9"/>
    <w:rsid w:val="00C21F81"/>
    <w:rsid w:val="00C227B6"/>
    <w:rsid w:val="00C22CAD"/>
    <w:rsid w:val="00C23680"/>
    <w:rsid w:val="00C23A5B"/>
    <w:rsid w:val="00C24241"/>
    <w:rsid w:val="00C25466"/>
    <w:rsid w:val="00C25834"/>
    <w:rsid w:val="00C263F0"/>
    <w:rsid w:val="00C266FE"/>
    <w:rsid w:val="00C2745C"/>
    <w:rsid w:val="00C3079C"/>
    <w:rsid w:val="00C31712"/>
    <w:rsid w:val="00C31A78"/>
    <w:rsid w:val="00C32028"/>
    <w:rsid w:val="00C32B32"/>
    <w:rsid w:val="00C33043"/>
    <w:rsid w:val="00C33126"/>
    <w:rsid w:val="00C33C99"/>
    <w:rsid w:val="00C341F0"/>
    <w:rsid w:val="00C3462D"/>
    <w:rsid w:val="00C355E8"/>
    <w:rsid w:val="00C35664"/>
    <w:rsid w:val="00C3690B"/>
    <w:rsid w:val="00C36A2E"/>
    <w:rsid w:val="00C376A2"/>
    <w:rsid w:val="00C376C3"/>
    <w:rsid w:val="00C37973"/>
    <w:rsid w:val="00C4090C"/>
    <w:rsid w:val="00C4134B"/>
    <w:rsid w:val="00C41D6C"/>
    <w:rsid w:val="00C42FE7"/>
    <w:rsid w:val="00C43B8C"/>
    <w:rsid w:val="00C43F68"/>
    <w:rsid w:val="00C4430D"/>
    <w:rsid w:val="00C44548"/>
    <w:rsid w:val="00C449FE"/>
    <w:rsid w:val="00C44D92"/>
    <w:rsid w:val="00C45582"/>
    <w:rsid w:val="00C455FD"/>
    <w:rsid w:val="00C459F5"/>
    <w:rsid w:val="00C46674"/>
    <w:rsid w:val="00C469BA"/>
    <w:rsid w:val="00C46A0F"/>
    <w:rsid w:val="00C46B2E"/>
    <w:rsid w:val="00C47E1F"/>
    <w:rsid w:val="00C500AE"/>
    <w:rsid w:val="00C50318"/>
    <w:rsid w:val="00C5090B"/>
    <w:rsid w:val="00C50D66"/>
    <w:rsid w:val="00C51199"/>
    <w:rsid w:val="00C5239A"/>
    <w:rsid w:val="00C52B58"/>
    <w:rsid w:val="00C52E39"/>
    <w:rsid w:val="00C52ED4"/>
    <w:rsid w:val="00C52F2D"/>
    <w:rsid w:val="00C531E7"/>
    <w:rsid w:val="00C533F6"/>
    <w:rsid w:val="00C5349F"/>
    <w:rsid w:val="00C54ABC"/>
    <w:rsid w:val="00C55202"/>
    <w:rsid w:val="00C5603E"/>
    <w:rsid w:val="00C562E4"/>
    <w:rsid w:val="00C56A0A"/>
    <w:rsid w:val="00C56DD1"/>
    <w:rsid w:val="00C6112D"/>
    <w:rsid w:val="00C61C46"/>
    <w:rsid w:val="00C62180"/>
    <w:rsid w:val="00C62609"/>
    <w:rsid w:val="00C63954"/>
    <w:rsid w:val="00C64A31"/>
    <w:rsid w:val="00C655EE"/>
    <w:rsid w:val="00C65E8F"/>
    <w:rsid w:val="00C660D5"/>
    <w:rsid w:val="00C666D0"/>
    <w:rsid w:val="00C70CFB"/>
    <w:rsid w:val="00C71145"/>
    <w:rsid w:val="00C7114F"/>
    <w:rsid w:val="00C71616"/>
    <w:rsid w:val="00C72F6F"/>
    <w:rsid w:val="00C73F11"/>
    <w:rsid w:val="00C74A5F"/>
    <w:rsid w:val="00C7534F"/>
    <w:rsid w:val="00C753C5"/>
    <w:rsid w:val="00C75893"/>
    <w:rsid w:val="00C76050"/>
    <w:rsid w:val="00C76105"/>
    <w:rsid w:val="00C7639A"/>
    <w:rsid w:val="00C765E8"/>
    <w:rsid w:val="00C76C63"/>
    <w:rsid w:val="00C81C9C"/>
    <w:rsid w:val="00C8245C"/>
    <w:rsid w:val="00C82B3F"/>
    <w:rsid w:val="00C831FB"/>
    <w:rsid w:val="00C84356"/>
    <w:rsid w:val="00C84F70"/>
    <w:rsid w:val="00C84F7F"/>
    <w:rsid w:val="00C85D18"/>
    <w:rsid w:val="00C868F0"/>
    <w:rsid w:val="00C86AA7"/>
    <w:rsid w:val="00C873B1"/>
    <w:rsid w:val="00C87A47"/>
    <w:rsid w:val="00C90664"/>
    <w:rsid w:val="00C9092A"/>
    <w:rsid w:val="00C90BFD"/>
    <w:rsid w:val="00C90EAB"/>
    <w:rsid w:val="00C931FF"/>
    <w:rsid w:val="00C932E8"/>
    <w:rsid w:val="00C932EB"/>
    <w:rsid w:val="00C93BC4"/>
    <w:rsid w:val="00C94A47"/>
    <w:rsid w:val="00C94F8A"/>
    <w:rsid w:val="00C94FD5"/>
    <w:rsid w:val="00C95335"/>
    <w:rsid w:val="00C965D6"/>
    <w:rsid w:val="00C966BB"/>
    <w:rsid w:val="00C96E92"/>
    <w:rsid w:val="00C97AE5"/>
    <w:rsid w:val="00C97C68"/>
    <w:rsid w:val="00C97D09"/>
    <w:rsid w:val="00CA0030"/>
    <w:rsid w:val="00CA02DC"/>
    <w:rsid w:val="00CA0782"/>
    <w:rsid w:val="00CA0910"/>
    <w:rsid w:val="00CA124D"/>
    <w:rsid w:val="00CA12A2"/>
    <w:rsid w:val="00CA1481"/>
    <w:rsid w:val="00CA1A0D"/>
    <w:rsid w:val="00CA23F7"/>
    <w:rsid w:val="00CA2A4C"/>
    <w:rsid w:val="00CA2BA5"/>
    <w:rsid w:val="00CA30EA"/>
    <w:rsid w:val="00CA341C"/>
    <w:rsid w:val="00CA3BD6"/>
    <w:rsid w:val="00CA43D9"/>
    <w:rsid w:val="00CA49B7"/>
    <w:rsid w:val="00CA4CFA"/>
    <w:rsid w:val="00CA5041"/>
    <w:rsid w:val="00CA75E7"/>
    <w:rsid w:val="00CA7AD5"/>
    <w:rsid w:val="00CA7EB9"/>
    <w:rsid w:val="00CA7EBC"/>
    <w:rsid w:val="00CB09B6"/>
    <w:rsid w:val="00CB0FAF"/>
    <w:rsid w:val="00CB1048"/>
    <w:rsid w:val="00CB1771"/>
    <w:rsid w:val="00CB1D36"/>
    <w:rsid w:val="00CB29F5"/>
    <w:rsid w:val="00CB350D"/>
    <w:rsid w:val="00CB3947"/>
    <w:rsid w:val="00CB3AB4"/>
    <w:rsid w:val="00CB4060"/>
    <w:rsid w:val="00CB4132"/>
    <w:rsid w:val="00CB44C1"/>
    <w:rsid w:val="00CB4B8E"/>
    <w:rsid w:val="00CB4EC5"/>
    <w:rsid w:val="00CB5528"/>
    <w:rsid w:val="00CB5877"/>
    <w:rsid w:val="00CB6455"/>
    <w:rsid w:val="00CB66DF"/>
    <w:rsid w:val="00CB6BB4"/>
    <w:rsid w:val="00CB7166"/>
    <w:rsid w:val="00CB7608"/>
    <w:rsid w:val="00CC07DE"/>
    <w:rsid w:val="00CC0CD3"/>
    <w:rsid w:val="00CC212D"/>
    <w:rsid w:val="00CC2E36"/>
    <w:rsid w:val="00CC3118"/>
    <w:rsid w:val="00CC32FA"/>
    <w:rsid w:val="00CC33D9"/>
    <w:rsid w:val="00CC3E53"/>
    <w:rsid w:val="00CC3F3D"/>
    <w:rsid w:val="00CC4E2B"/>
    <w:rsid w:val="00CC4E45"/>
    <w:rsid w:val="00CC563F"/>
    <w:rsid w:val="00CC5809"/>
    <w:rsid w:val="00CC5BE7"/>
    <w:rsid w:val="00CC6177"/>
    <w:rsid w:val="00CC6B9D"/>
    <w:rsid w:val="00CC715C"/>
    <w:rsid w:val="00CD141E"/>
    <w:rsid w:val="00CD1883"/>
    <w:rsid w:val="00CD198C"/>
    <w:rsid w:val="00CD1AD9"/>
    <w:rsid w:val="00CD205C"/>
    <w:rsid w:val="00CD2499"/>
    <w:rsid w:val="00CD467F"/>
    <w:rsid w:val="00CD4C1C"/>
    <w:rsid w:val="00CD4C78"/>
    <w:rsid w:val="00CD569A"/>
    <w:rsid w:val="00CD57A1"/>
    <w:rsid w:val="00CD6B12"/>
    <w:rsid w:val="00CD7897"/>
    <w:rsid w:val="00CD789B"/>
    <w:rsid w:val="00CE0811"/>
    <w:rsid w:val="00CE09D6"/>
    <w:rsid w:val="00CE0A5B"/>
    <w:rsid w:val="00CE1084"/>
    <w:rsid w:val="00CE1205"/>
    <w:rsid w:val="00CE2AB5"/>
    <w:rsid w:val="00CE2F36"/>
    <w:rsid w:val="00CE3080"/>
    <w:rsid w:val="00CE3859"/>
    <w:rsid w:val="00CE3BCE"/>
    <w:rsid w:val="00CE43D3"/>
    <w:rsid w:val="00CE485F"/>
    <w:rsid w:val="00CE4B68"/>
    <w:rsid w:val="00CE500C"/>
    <w:rsid w:val="00CE58BB"/>
    <w:rsid w:val="00CE5D52"/>
    <w:rsid w:val="00CE5F86"/>
    <w:rsid w:val="00CE6007"/>
    <w:rsid w:val="00CE627C"/>
    <w:rsid w:val="00CE67FA"/>
    <w:rsid w:val="00CE6804"/>
    <w:rsid w:val="00CE6A2F"/>
    <w:rsid w:val="00CE6C22"/>
    <w:rsid w:val="00CE71A5"/>
    <w:rsid w:val="00CE792D"/>
    <w:rsid w:val="00CF02D8"/>
    <w:rsid w:val="00CF0653"/>
    <w:rsid w:val="00CF0751"/>
    <w:rsid w:val="00CF2970"/>
    <w:rsid w:val="00CF29BE"/>
    <w:rsid w:val="00CF4934"/>
    <w:rsid w:val="00CF52C9"/>
    <w:rsid w:val="00CF5367"/>
    <w:rsid w:val="00CF56D4"/>
    <w:rsid w:val="00CF5A32"/>
    <w:rsid w:val="00CF5F58"/>
    <w:rsid w:val="00CF5F93"/>
    <w:rsid w:val="00CF6E62"/>
    <w:rsid w:val="00CF6E79"/>
    <w:rsid w:val="00CF6FEA"/>
    <w:rsid w:val="00D007B5"/>
    <w:rsid w:val="00D01717"/>
    <w:rsid w:val="00D01A59"/>
    <w:rsid w:val="00D02596"/>
    <w:rsid w:val="00D031D4"/>
    <w:rsid w:val="00D03871"/>
    <w:rsid w:val="00D03E9C"/>
    <w:rsid w:val="00D052F6"/>
    <w:rsid w:val="00D054FF"/>
    <w:rsid w:val="00D06326"/>
    <w:rsid w:val="00D06797"/>
    <w:rsid w:val="00D07E1F"/>
    <w:rsid w:val="00D10BA7"/>
    <w:rsid w:val="00D12543"/>
    <w:rsid w:val="00D12F54"/>
    <w:rsid w:val="00D149F2"/>
    <w:rsid w:val="00D14B6F"/>
    <w:rsid w:val="00D14F81"/>
    <w:rsid w:val="00D156C9"/>
    <w:rsid w:val="00D16253"/>
    <w:rsid w:val="00D16994"/>
    <w:rsid w:val="00D16E39"/>
    <w:rsid w:val="00D1719A"/>
    <w:rsid w:val="00D2069A"/>
    <w:rsid w:val="00D2075F"/>
    <w:rsid w:val="00D21071"/>
    <w:rsid w:val="00D21421"/>
    <w:rsid w:val="00D220E7"/>
    <w:rsid w:val="00D22CB4"/>
    <w:rsid w:val="00D23850"/>
    <w:rsid w:val="00D23872"/>
    <w:rsid w:val="00D23DB2"/>
    <w:rsid w:val="00D242B9"/>
    <w:rsid w:val="00D24917"/>
    <w:rsid w:val="00D2497D"/>
    <w:rsid w:val="00D24CD5"/>
    <w:rsid w:val="00D25B33"/>
    <w:rsid w:val="00D273E1"/>
    <w:rsid w:val="00D2771E"/>
    <w:rsid w:val="00D277B1"/>
    <w:rsid w:val="00D27C9A"/>
    <w:rsid w:val="00D3001B"/>
    <w:rsid w:val="00D3095D"/>
    <w:rsid w:val="00D30F1E"/>
    <w:rsid w:val="00D31750"/>
    <w:rsid w:val="00D324BE"/>
    <w:rsid w:val="00D32ABE"/>
    <w:rsid w:val="00D359E7"/>
    <w:rsid w:val="00D35D9F"/>
    <w:rsid w:val="00D37154"/>
    <w:rsid w:val="00D37DD1"/>
    <w:rsid w:val="00D37F84"/>
    <w:rsid w:val="00D406FE"/>
    <w:rsid w:val="00D415D8"/>
    <w:rsid w:val="00D41DB2"/>
    <w:rsid w:val="00D4258C"/>
    <w:rsid w:val="00D428EE"/>
    <w:rsid w:val="00D42C34"/>
    <w:rsid w:val="00D42C42"/>
    <w:rsid w:val="00D42E29"/>
    <w:rsid w:val="00D43503"/>
    <w:rsid w:val="00D43CEB"/>
    <w:rsid w:val="00D4413B"/>
    <w:rsid w:val="00D4471B"/>
    <w:rsid w:val="00D44CEB"/>
    <w:rsid w:val="00D45339"/>
    <w:rsid w:val="00D47713"/>
    <w:rsid w:val="00D50057"/>
    <w:rsid w:val="00D501CA"/>
    <w:rsid w:val="00D5061D"/>
    <w:rsid w:val="00D507CA"/>
    <w:rsid w:val="00D50B1B"/>
    <w:rsid w:val="00D50FE4"/>
    <w:rsid w:val="00D51230"/>
    <w:rsid w:val="00D51420"/>
    <w:rsid w:val="00D5158D"/>
    <w:rsid w:val="00D51830"/>
    <w:rsid w:val="00D51D6D"/>
    <w:rsid w:val="00D52A8A"/>
    <w:rsid w:val="00D53771"/>
    <w:rsid w:val="00D5390B"/>
    <w:rsid w:val="00D53A04"/>
    <w:rsid w:val="00D5465E"/>
    <w:rsid w:val="00D546E1"/>
    <w:rsid w:val="00D54F7B"/>
    <w:rsid w:val="00D555ED"/>
    <w:rsid w:val="00D55B10"/>
    <w:rsid w:val="00D56115"/>
    <w:rsid w:val="00D56936"/>
    <w:rsid w:val="00D56BD4"/>
    <w:rsid w:val="00D570F5"/>
    <w:rsid w:val="00D57F52"/>
    <w:rsid w:val="00D60902"/>
    <w:rsid w:val="00D6096E"/>
    <w:rsid w:val="00D61641"/>
    <w:rsid w:val="00D61851"/>
    <w:rsid w:val="00D61C91"/>
    <w:rsid w:val="00D62790"/>
    <w:rsid w:val="00D6322C"/>
    <w:rsid w:val="00D63EC8"/>
    <w:rsid w:val="00D63F51"/>
    <w:rsid w:val="00D645EC"/>
    <w:rsid w:val="00D648C2"/>
    <w:rsid w:val="00D64C36"/>
    <w:rsid w:val="00D66583"/>
    <w:rsid w:val="00D665EE"/>
    <w:rsid w:val="00D66CEF"/>
    <w:rsid w:val="00D67995"/>
    <w:rsid w:val="00D70FDF"/>
    <w:rsid w:val="00D71398"/>
    <w:rsid w:val="00D71952"/>
    <w:rsid w:val="00D71A7E"/>
    <w:rsid w:val="00D72185"/>
    <w:rsid w:val="00D7299A"/>
    <w:rsid w:val="00D72F9F"/>
    <w:rsid w:val="00D73D63"/>
    <w:rsid w:val="00D7516C"/>
    <w:rsid w:val="00D75ECE"/>
    <w:rsid w:val="00D76532"/>
    <w:rsid w:val="00D76894"/>
    <w:rsid w:val="00D76E71"/>
    <w:rsid w:val="00D76E93"/>
    <w:rsid w:val="00D800AC"/>
    <w:rsid w:val="00D82154"/>
    <w:rsid w:val="00D8376B"/>
    <w:rsid w:val="00D83930"/>
    <w:rsid w:val="00D83D5F"/>
    <w:rsid w:val="00D843FA"/>
    <w:rsid w:val="00D844B8"/>
    <w:rsid w:val="00D84D1A"/>
    <w:rsid w:val="00D84DE7"/>
    <w:rsid w:val="00D85A5D"/>
    <w:rsid w:val="00D85DC1"/>
    <w:rsid w:val="00D85E05"/>
    <w:rsid w:val="00D86019"/>
    <w:rsid w:val="00D861FD"/>
    <w:rsid w:val="00D86398"/>
    <w:rsid w:val="00D8672F"/>
    <w:rsid w:val="00D86AF6"/>
    <w:rsid w:val="00D87897"/>
    <w:rsid w:val="00D87B19"/>
    <w:rsid w:val="00D91C0A"/>
    <w:rsid w:val="00D91DC0"/>
    <w:rsid w:val="00D93421"/>
    <w:rsid w:val="00D935C3"/>
    <w:rsid w:val="00D93823"/>
    <w:rsid w:val="00D93D77"/>
    <w:rsid w:val="00D943E3"/>
    <w:rsid w:val="00D94665"/>
    <w:rsid w:val="00D947C6"/>
    <w:rsid w:val="00D9499B"/>
    <w:rsid w:val="00D95378"/>
    <w:rsid w:val="00D956EE"/>
    <w:rsid w:val="00D95D5C"/>
    <w:rsid w:val="00D963E2"/>
    <w:rsid w:val="00D965E1"/>
    <w:rsid w:val="00D96841"/>
    <w:rsid w:val="00D977AB"/>
    <w:rsid w:val="00DA1666"/>
    <w:rsid w:val="00DA1D27"/>
    <w:rsid w:val="00DA2115"/>
    <w:rsid w:val="00DA22F2"/>
    <w:rsid w:val="00DA4EB1"/>
    <w:rsid w:val="00DA5143"/>
    <w:rsid w:val="00DA5B7C"/>
    <w:rsid w:val="00DA5E2E"/>
    <w:rsid w:val="00DA6EDE"/>
    <w:rsid w:val="00DA7160"/>
    <w:rsid w:val="00DA7578"/>
    <w:rsid w:val="00DA7765"/>
    <w:rsid w:val="00DB00F9"/>
    <w:rsid w:val="00DB05B6"/>
    <w:rsid w:val="00DB1AA0"/>
    <w:rsid w:val="00DB24E9"/>
    <w:rsid w:val="00DB26C5"/>
    <w:rsid w:val="00DB378C"/>
    <w:rsid w:val="00DB39BA"/>
    <w:rsid w:val="00DB58DD"/>
    <w:rsid w:val="00DB5948"/>
    <w:rsid w:val="00DB62EB"/>
    <w:rsid w:val="00DB74D9"/>
    <w:rsid w:val="00DC0994"/>
    <w:rsid w:val="00DC0C72"/>
    <w:rsid w:val="00DC1B43"/>
    <w:rsid w:val="00DC1DDF"/>
    <w:rsid w:val="00DC23D2"/>
    <w:rsid w:val="00DC3275"/>
    <w:rsid w:val="00DC36A7"/>
    <w:rsid w:val="00DC40DC"/>
    <w:rsid w:val="00DC4931"/>
    <w:rsid w:val="00DC4CF8"/>
    <w:rsid w:val="00DC526F"/>
    <w:rsid w:val="00DC5647"/>
    <w:rsid w:val="00DC6FE1"/>
    <w:rsid w:val="00DC769E"/>
    <w:rsid w:val="00DC7A85"/>
    <w:rsid w:val="00DC7BD1"/>
    <w:rsid w:val="00DD01A3"/>
    <w:rsid w:val="00DD01EB"/>
    <w:rsid w:val="00DD0728"/>
    <w:rsid w:val="00DD1363"/>
    <w:rsid w:val="00DD22E5"/>
    <w:rsid w:val="00DD2841"/>
    <w:rsid w:val="00DD28D8"/>
    <w:rsid w:val="00DD2FA3"/>
    <w:rsid w:val="00DD349D"/>
    <w:rsid w:val="00DD4F31"/>
    <w:rsid w:val="00DD56D7"/>
    <w:rsid w:val="00DD68A3"/>
    <w:rsid w:val="00DD6C73"/>
    <w:rsid w:val="00DD7074"/>
    <w:rsid w:val="00DD7DD7"/>
    <w:rsid w:val="00DE007F"/>
    <w:rsid w:val="00DE0302"/>
    <w:rsid w:val="00DE06BE"/>
    <w:rsid w:val="00DE09D8"/>
    <w:rsid w:val="00DE149E"/>
    <w:rsid w:val="00DE1D52"/>
    <w:rsid w:val="00DE2B6F"/>
    <w:rsid w:val="00DE302D"/>
    <w:rsid w:val="00DE3192"/>
    <w:rsid w:val="00DE338E"/>
    <w:rsid w:val="00DE3CB2"/>
    <w:rsid w:val="00DE499E"/>
    <w:rsid w:val="00DE4DB5"/>
    <w:rsid w:val="00DE5E85"/>
    <w:rsid w:val="00DE6387"/>
    <w:rsid w:val="00DE6B11"/>
    <w:rsid w:val="00DE700D"/>
    <w:rsid w:val="00DE71BA"/>
    <w:rsid w:val="00DE71D6"/>
    <w:rsid w:val="00DE7AE7"/>
    <w:rsid w:val="00DE7E5E"/>
    <w:rsid w:val="00DF0AF4"/>
    <w:rsid w:val="00DF0B7D"/>
    <w:rsid w:val="00DF299B"/>
    <w:rsid w:val="00DF38CC"/>
    <w:rsid w:val="00DF4A6D"/>
    <w:rsid w:val="00DF518D"/>
    <w:rsid w:val="00DF5631"/>
    <w:rsid w:val="00DF61B7"/>
    <w:rsid w:val="00DF61D9"/>
    <w:rsid w:val="00DF63ED"/>
    <w:rsid w:val="00DF6BD4"/>
    <w:rsid w:val="00DF6FBF"/>
    <w:rsid w:val="00DF7743"/>
    <w:rsid w:val="00DF7A36"/>
    <w:rsid w:val="00DF7B53"/>
    <w:rsid w:val="00E00124"/>
    <w:rsid w:val="00E00259"/>
    <w:rsid w:val="00E0093D"/>
    <w:rsid w:val="00E010F7"/>
    <w:rsid w:val="00E015B9"/>
    <w:rsid w:val="00E01853"/>
    <w:rsid w:val="00E01ACE"/>
    <w:rsid w:val="00E01BF0"/>
    <w:rsid w:val="00E0250B"/>
    <w:rsid w:val="00E03D9E"/>
    <w:rsid w:val="00E0446A"/>
    <w:rsid w:val="00E0592F"/>
    <w:rsid w:val="00E06129"/>
    <w:rsid w:val="00E0658E"/>
    <w:rsid w:val="00E074CA"/>
    <w:rsid w:val="00E102CB"/>
    <w:rsid w:val="00E108B1"/>
    <w:rsid w:val="00E10D23"/>
    <w:rsid w:val="00E1104D"/>
    <w:rsid w:val="00E116EB"/>
    <w:rsid w:val="00E12411"/>
    <w:rsid w:val="00E127A3"/>
    <w:rsid w:val="00E12BC4"/>
    <w:rsid w:val="00E12E30"/>
    <w:rsid w:val="00E12F8D"/>
    <w:rsid w:val="00E13784"/>
    <w:rsid w:val="00E1484B"/>
    <w:rsid w:val="00E14FD0"/>
    <w:rsid w:val="00E151F4"/>
    <w:rsid w:val="00E15507"/>
    <w:rsid w:val="00E167C6"/>
    <w:rsid w:val="00E16AAD"/>
    <w:rsid w:val="00E16ACB"/>
    <w:rsid w:val="00E16CBF"/>
    <w:rsid w:val="00E16DA5"/>
    <w:rsid w:val="00E17BF3"/>
    <w:rsid w:val="00E17E41"/>
    <w:rsid w:val="00E2046D"/>
    <w:rsid w:val="00E238DB"/>
    <w:rsid w:val="00E23BE5"/>
    <w:rsid w:val="00E240C4"/>
    <w:rsid w:val="00E24CF6"/>
    <w:rsid w:val="00E25010"/>
    <w:rsid w:val="00E258BB"/>
    <w:rsid w:val="00E25B86"/>
    <w:rsid w:val="00E25CED"/>
    <w:rsid w:val="00E275C5"/>
    <w:rsid w:val="00E30213"/>
    <w:rsid w:val="00E302EA"/>
    <w:rsid w:val="00E305B2"/>
    <w:rsid w:val="00E30938"/>
    <w:rsid w:val="00E31004"/>
    <w:rsid w:val="00E31194"/>
    <w:rsid w:val="00E317E3"/>
    <w:rsid w:val="00E32437"/>
    <w:rsid w:val="00E32C72"/>
    <w:rsid w:val="00E32F65"/>
    <w:rsid w:val="00E32F80"/>
    <w:rsid w:val="00E3317E"/>
    <w:rsid w:val="00E33296"/>
    <w:rsid w:val="00E339F9"/>
    <w:rsid w:val="00E34D0A"/>
    <w:rsid w:val="00E35913"/>
    <w:rsid w:val="00E36304"/>
    <w:rsid w:val="00E36428"/>
    <w:rsid w:val="00E36D38"/>
    <w:rsid w:val="00E36F26"/>
    <w:rsid w:val="00E37539"/>
    <w:rsid w:val="00E3776E"/>
    <w:rsid w:val="00E3789D"/>
    <w:rsid w:val="00E4127F"/>
    <w:rsid w:val="00E4177F"/>
    <w:rsid w:val="00E4215F"/>
    <w:rsid w:val="00E42D25"/>
    <w:rsid w:val="00E43006"/>
    <w:rsid w:val="00E43950"/>
    <w:rsid w:val="00E43D98"/>
    <w:rsid w:val="00E441B3"/>
    <w:rsid w:val="00E443FF"/>
    <w:rsid w:val="00E45C47"/>
    <w:rsid w:val="00E45DEE"/>
    <w:rsid w:val="00E46DE0"/>
    <w:rsid w:val="00E46E69"/>
    <w:rsid w:val="00E47076"/>
    <w:rsid w:val="00E47CAC"/>
    <w:rsid w:val="00E509EA"/>
    <w:rsid w:val="00E5362F"/>
    <w:rsid w:val="00E538DD"/>
    <w:rsid w:val="00E549FD"/>
    <w:rsid w:val="00E54A03"/>
    <w:rsid w:val="00E54F9A"/>
    <w:rsid w:val="00E55888"/>
    <w:rsid w:val="00E55A33"/>
    <w:rsid w:val="00E55B78"/>
    <w:rsid w:val="00E55FE8"/>
    <w:rsid w:val="00E563EE"/>
    <w:rsid w:val="00E56535"/>
    <w:rsid w:val="00E57020"/>
    <w:rsid w:val="00E57023"/>
    <w:rsid w:val="00E573AD"/>
    <w:rsid w:val="00E57EC9"/>
    <w:rsid w:val="00E60DC0"/>
    <w:rsid w:val="00E61BCB"/>
    <w:rsid w:val="00E61FE4"/>
    <w:rsid w:val="00E62B6A"/>
    <w:rsid w:val="00E63047"/>
    <w:rsid w:val="00E633E2"/>
    <w:rsid w:val="00E635DB"/>
    <w:rsid w:val="00E638F1"/>
    <w:rsid w:val="00E63CFD"/>
    <w:rsid w:val="00E63F8C"/>
    <w:rsid w:val="00E652CE"/>
    <w:rsid w:val="00E65397"/>
    <w:rsid w:val="00E65C36"/>
    <w:rsid w:val="00E66716"/>
    <w:rsid w:val="00E667B9"/>
    <w:rsid w:val="00E66BC5"/>
    <w:rsid w:val="00E66D95"/>
    <w:rsid w:val="00E67166"/>
    <w:rsid w:val="00E70456"/>
    <w:rsid w:val="00E70F85"/>
    <w:rsid w:val="00E71B52"/>
    <w:rsid w:val="00E72E50"/>
    <w:rsid w:val="00E7317D"/>
    <w:rsid w:val="00E732E8"/>
    <w:rsid w:val="00E734DB"/>
    <w:rsid w:val="00E73651"/>
    <w:rsid w:val="00E73733"/>
    <w:rsid w:val="00E738A2"/>
    <w:rsid w:val="00E764B1"/>
    <w:rsid w:val="00E76751"/>
    <w:rsid w:val="00E804C0"/>
    <w:rsid w:val="00E8059D"/>
    <w:rsid w:val="00E80CC1"/>
    <w:rsid w:val="00E80DA5"/>
    <w:rsid w:val="00E81065"/>
    <w:rsid w:val="00E8159D"/>
    <w:rsid w:val="00E81A97"/>
    <w:rsid w:val="00E82DBF"/>
    <w:rsid w:val="00E83401"/>
    <w:rsid w:val="00E842F6"/>
    <w:rsid w:val="00E848B0"/>
    <w:rsid w:val="00E85C2F"/>
    <w:rsid w:val="00E86001"/>
    <w:rsid w:val="00E86F51"/>
    <w:rsid w:val="00E8728A"/>
    <w:rsid w:val="00E90976"/>
    <w:rsid w:val="00E90B1F"/>
    <w:rsid w:val="00E90C53"/>
    <w:rsid w:val="00E917A5"/>
    <w:rsid w:val="00E91FEC"/>
    <w:rsid w:val="00E9200B"/>
    <w:rsid w:val="00E92616"/>
    <w:rsid w:val="00E9292C"/>
    <w:rsid w:val="00E93D2F"/>
    <w:rsid w:val="00E940AB"/>
    <w:rsid w:val="00E941F4"/>
    <w:rsid w:val="00E9443C"/>
    <w:rsid w:val="00E9501C"/>
    <w:rsid w:val="00E95A1A"/>
    <w:rsid w:val="00E96BE8"/>
    <w:rsid w:val="00E97521"/>
    <w:rsid w:val="00EA00B3"/>
    <w:rsid w:val="00EA18C3"/>
    <w:rsid w:val="00EA1EFD"/>
    <w:rsid w:val="00EA2753"/>
    <w:rsid w:val="00EA4117"/>
    <w:rsid w:val="00EA4717"/>
    <w:rsid w:val="00EA55B6"/>
    <w:rsid w:val="00EA6327"/>
    <w:rsid w:val="00EA6377"/>
    <w:rsid w:val="00EA6E11"/>
    <w:rsid w:val="00EA74A0"/>
    <w:rsid w:val="00EA7F20"/>
    <w:rsid w:val="00EB0006"/>
    <w:rsid w:val="00EB10B1"/>
    <w:rsid w:val="00EB1112"/>
    <w:rsid w:val="00EB1C83"/>
    <w:rsid w:val="00EB2B89"/>
    <w:rsid w:val="00EB2E2B"/>
    <w:rsid w:val="00EB3164"/>
    <w:rsid w:val="00EB3AB0"/>
    <w:rsid w:val="00EB58C0"/>
    <w:rsid w:val="00EB59D2"/>
    <w:rsid w:val="00EB59E4"/>
    <w:rsid w:val="00EB5BD2"/>
    <w:rsid w:val="00EB5DD6"/>
    <w:rsid w:val="00EB6851"/>
    <w:rsid w:val="00EB6E0B"/>
    <w:rsid w:val="00EB7216"/>
    <w:rsid w:val="00EB72EF"/>
    <w:rsid w:val="00EC2B13"/>
    <w:rsid w:val="00EC4EB0"/>
    <w:rsid w:val="00EC5665"/>
    <w:rsid w:val="00EC5A2A"/>
    <w:rsid w:val="00EC629E"/>
    <w:rsid w:val="00EC67FA"/>
    <w:rsid w:val="00EC7444"/>
    <w:rsid w:val="00EC793D"/>
    <w:rsid w:val="00EC7C1C"/>
    <w:rsid w:val="00ED00C1"/>
    <w:rsid w:val="00ED0580"/>
    <w:rsid w:val="00ED05FE"/>
    <w:rsid w:val="00ED14DB"/>
    <w:rsid w:val="00ED15AC"/>
    <w:rsid w:val="00ED1C36"/>
    <w:rsid w:val="00ED2116"/>
    <w:rsid w:val="00ED2194"/>
    <w:rsid w:val="00ED241B"/>
    <w:rsid w:val="00ED2833"/>
    <w:rsid w:val="00ED347B"/>
    <w:rsid w:val="00ED3B3A"/>
    <w:rsid w:val="00ED41B3"/>
    <w:rsid w:val="00ED436B"/>
    <w:rsid w:val="00ED5366"/>
    <w:rsid w:val="00ED56FA"/>
    <w:rsid w:val="00ED5944"/>
    <w:rsid w:val="00ED5D68"/>
    <w:rsid w:val="00ED61EA"/>
    <w:rsid w:val="00ED61F6"/>
    <w:rsid w:val="00ED6556"/>
    <w:rsid w:val="00EE009C"/>
    <w:rsid w:val="00EE0296"/>
    <w:rsid w:val="00EE0400"/>
    <w:rsid w:val="00EE0837"/>
    <w:rsid w:val="00EE556F"/>
    <w:rsid w:val="00EE65A8"/>
    <w:rsid w:val="00EE6D47"/>
    <w:rsid w:val="00EF0D35"/>
    <w:rsid w:val="00EF0F91"/>
    <w:rsid w:val="00EF16DB"/>
    <w:rsid w:val="00EF1721"/>
    <w:rsid w:val="00EF1A59"/>
    <w:rsid w:val="00EF1C77"/>
    <w:rsid w:val="00EF1F18"/>
    <w:rsid w:val="00EF331A"/>
    <w:rsid w:val="00EF349C"/>
    <w:rsid w:val="00EF376A"/>
    <w:rsid w:val="00EF3E27"/>
    <w:rsid w:val="00EF4AF6"/>
    <w:rsid w:val="00EF554C"/>
    <w:rsid w:val="00EF55A1"/>
    <w:rsid w:val="00EF5632"/>
    <w:rsid w:val="00EF589C"/>
    <w:rsid w:val="00EF58E8"/>
    <w:rsid w:val="00EF611F"/>
    <w:rsid w:val="00EF69F4"/>
    <w:rsid w:val="00EF6D09"/>
    <w:rsid w:val="00F00005"/>
    <w:rsid w:val="00F000CD"/>
    <w:rsid w:val="00F00594"/>
    <w:rsid w:val="00F00625"/>
    <w:rsid w:val="00F00CDC"/>
    <w:rsid w:val="00F00CFE"/>
    <w:rsid w:val="00F01CA4"/>
    <w:rsid w:val="00F0396E"/>
    <w:rsid w:val="00F04350"/>
    <w:rsid w:val="00F052D8"/>
    <w:rsid w:val="00F055D3"/>
    <w:rsid w:val="00F05C68"/>
    <w:rsid w:val="00F05E20"/>
    <w:rsid w:val="00F06298"/>
    <w:rsid w:val="00F068D6"/>
    <w:rsid w:val="00F06FDD"/>
    <w:rsid w:val="00F07C4B"/>
    <w:rsid w:val="00F07E90"/>
    <w:rsid w:val="00F07FD7"/>
    <w:rsid w:val="00F1021A"/>
    <w:rsid w:val="00F113E7"/>
    <w:rsid w:val="00F12A44"/>
    <w:rsid w:val="00F12EE8"/>
    <w:rsid w:val="00F135CB"/>
    <w:rsid w:val="00F138B8"/>
    <w:rsid w:val="00F13910"/>
    <w:rsid w:val="00F13B72"/>
    <w:rsid w:val="00F14F5A"/>
    <w:rsid w:val="00F151D5"/>
    <w:rsid w:val="00F1581A"/>
    <w:rsid w:val="00F16464"/>
    <w:rsid w:val="00F16A69"/>
    <w:rsid w:val="00F16AA9"/>
    <w:rsid w:val="00F170B2"/>
    <w:rsid w:val="00F174C0"/>
    <w:rsid w:val="00F17C47"/>
    <w:rsid w:val="00F2017E"/>
    <w:rsid w:val="00F2077B"/>
    <w:rsid w:val="00F21367"/>
    <w:rsid w:val="00F216C6"/>
    <w:rsid w:val="00F219EC"/>
    <w:rsid w:val="00F2267C"/>
    <w:rsid w:val="00F22796"/>
    <w:rsid w:val="00F24319"/>
    <w:rsid w:val="00F24731"/>
    <w:rsid w:val="00F24F3A"/>
    <w:rsid w:val="00F251F8"/>
    <w:rsid w:val="00F2555E"/>
    <w:rsid w:val="00F25763"/>
    <w:rsid w:val="00F25AF3"/>
    <w:rsid w:val="00F25DCC"/>
    <w:rsid w:val="00F25E95"/>
    <w:rsid w:val="00F25FFE"/>
    <w:rsid w:val="00F26A4D"/>
    <w:rsid w:val="00F26B6C"/>
    <w:rsid w:val="00F27A10"/>
    <w:rsid w:val="00F27CCE"/>
    <w:rsid w:val="00F304DC"/>
    <w:rsid w:val="00F30614"/>
    <w:rsid w:val="00F30768"/>
    <w:rsid w:val="00F311F2"/>
    <w:rsid w:val="00F31346"/>
    <w:rsid w:val="00F314DF"/>
    <w:rsid w:val="00F31E82"/>
    <w:rsid w:val="00F3217C"/>
    <w:rsid w:val="00F321E6"/>
    <w:rsid w:val="00F33003"/>
    <w:rsid w:val="00F337AD"/>
    <w:rsid w:val="00F354AD"/>
    <w:rsid w:val="00F36EF0"/>
    <w:rsid w:val="00F36EF2"/>
    <w:rsid w:val="00F36F25"/>
    <w:rsid w:val="00F36F50"/>
    <w:rsid w:val="00F36F70"/>
    <w:rsid w:val="00F37731"/>
    <w:rsid w:val="00F37DE8"/>
    <w:rsid w:val="00F40286"/>
    <w:rsid w:val="00F402EC"/>
    <w:rsid w:val="00F41AF0"/>
    <w:rsid w:val="00F42316"/>
    <w:rsid w:val="00F43953"/>
    <w:rsid w:val="00F43EB2"/>
    <w:rsid w:val="00F44349"/>
    <w:rsid w:val="00F445DD"/>
    <w:rsid w:val="00F455A0"/>
    <w:rsid w:val="00F46231"/>
    <w:rsid w:val="00F47064"/>
    <w:rsid w:val="00F47374"/>
    <w:rsid w:val="00F47526"/>
    <w:rsid w:val="00F47636"/>
    <w:rsid w:val="00F502F7"/>
    <w:rsid w:val="00F50981"/>
    <w:rsid w:val="00F513FC"/>
    <w:rsid w:val="00F51687"/>
    <w:rsid w:val="00F51BA3"/>
    <w:rsid w:val="00F521CB"/>
    <w:rsid w:val="00F530FC"/>
    <w:rsid w:val="00F53344"/>
    <w:rsid w:val="00F54E26"/>
    <w:rsid w:val="00F55605"/>
    <w:rsid w:val="00F558A6"/>
    <w:rsid w:val="00F562F4"/>
    <w:rsid w:val="00F56675"/>
    <w:rsid w:val="00F5755F"/>
    <w:rsid w:val="00F602E9"/>
    <w:rsid w:val="00F6047E"/>
    <w:rsid w:val="00F60C50"/>
    <w:rsid w:val="00F614AF"/>
    <w:rsid w:val="00F615D6"/>
    <w:rsid w:val="00F61E8E"/>
    <w:rsid w:val="00F62A14"/>
    <w:rsid w:val="00F63034"/>
    <w:rsid w:val="00F63CF5"/>
    <w:rsid w:val="00F64559"/>
    <w:rsid w:val="00F64B67"/>
    <w:rsid w:val="00F650C2"/>
    <w:rsid w:val="00F65599"/>
    <w:rsid w:val="00F65A15"/>
    <w:rsid w:val="00F66407"/>
    <w:rsid w:val="00F66C75"/>
    <w:rsid w:val="00F67150"/>
    <w:rsid w:val="00F70A15"/>
    <w:rsid w:val="00F70CED"/>
    <w:rsid w:val="00F716A4"/>
    <w:rsid w:val="00F719CB"/>
    <w:rsid w:val="00F71D13"/>
    <w:rsid w:val="00F71FF6"/>
    <w:rsid w:val="00F725FB"/>
    <w:rsid w:val="00F728EB"/>
    <w:rsid w:val="00F72D7D"/>
    <w:rsid w:val="00F72F64"/>
    <w:rsid w:val="00F732A3"/>
    <w:rsid w:val="00F733C5"/>
    <w:rsid w:val="00F7370F"/>
    <w:rsid w:val="00F73BAE"/>
    <w:rsid w:val="00F74237"/>
    <w:rsid w:val="00F74BE3"/>
    <w:rsid w:val="00F756EF"/>
    <w:rsid w:val="00F75BFA"/>
    <w:rsid w:val="00F75CDD"/>
    <w:rsid w:val="00F76EBA"/>
    <w:rsid w:val="00F77A51"/>
    <w:rsid w:val="00F77E7D"/>
    <w:rsid w:val="00F80624"/>
    <w:rsid w:val="00F808EC"/>
    <w:rsid w:val="00F80B07"/>
    <w:rsid w:val="00F81B6C"/>
    <w:rsid w:val="00F82BAD"/>
    <w:rsid w:val="00F8391D"/>
    <w:rsid w:val="00F8395E"/>
    <w:rsid w:val="00F84697"/>
    <w:rsid w:val="00F84CBF"/>
    <w:rsid w:val="00F865A3"/>
    <w:rsid w:val="00F8670F"/>
    <w:rsid w:val="00F8733A"/>
    <w:rsid w:val="00F877F7"/>
    <w:rsid w:val="00F878A6"/>
    <w:rsid w:val="00F87D82"/>
    <w:rsid w:val="00F909D3"/>
    <w:rsid w:val="00F90B2D"/>
    <w:rsid w:val="00F90BFC"/>
    <w:rsid w:val="00F90CEF"/>
    <w:rsid w:val="00F90F83"/>
    <w:rsid w:val="00F91B77"/>
    <w:rsid w:val="00F9233D"/>
    <w:rsid w:val="00F92411"/>
    <w:rsid w:val="00F93492"/>
    <w:rsid w:val="00F938C4"/>
    <w:rsid w:val="00F94498"/>
    <w:rsid w:val="00F9463A"/>
    <w:rsid w:val="00F9569C"/>
    <w:rsid w:val="00F968C3"/>
    <w:rsid w:val="00F96D11"/>
    <w:rsid w:val="00F971D7"/>
    <w:rsid w:val="00F9723A"/>
    <w:rsid w:val="00F97342"/>
    <w:rsid w:val="00F9748C"/>
    <w:rsid w:val="00FA05E0"/>
    <w:rsid w:val="00FA069D"/>
    <w:rsid w:val="00FA1340"/>
    <w:rsid w:val="00FA1A20"/>
    <w:rsid w:val="00FA2441"/>
    <w:rsid w:val="00FA2755"/>
    <w:rsid w:val="00FA2893"/>
    <w:rsid w:val="00FA3656"/>
    <w:rsid w:val="00FA37F4"/>
    <w:rsid w:val="00FA41EE"/>
    <w:rsid w:val="00FA4B0A"/>
    <w:rsid w:val="00FA5046"/>
    <w:rsid w:val="00FA5139"/>
    <w:rsid w:val="00FA5C67"/>
    <w:rsid w:val="00FA6065"/>
    <w:rsid w:val="00FA718B"/>
    <w:rsid w:val="00FA79B2"/>
    <w:rsid w:val="00FA7DC2"/>
    <w:rsid w:val="00FB0007"/>
    <w:rsid w:val="00FB11AB"/>
    <w:rsid w:val="00FB1225"/>
    <w:rsid w:val="00FB136A"/>
    <w:rsid w:val="00FB1B5D"/>
    <w:rsid w:val="00FB1F6E"/>
    <w:rsid w:val="00FB2D55"/>
    <w:rsid w:val="00FB2E4B"/>
    <w:rsid w:val="00FB3683"/>
    <w:rsid w:val="00FB3DF1"/>
    <w:rsid w:val="00FB4326"/>
    <w:rsid w:val="00FB51D6"/>
    <w:rsid w:val="00FB62F1"/>
    <w:rsid w:val="00FB6B78"/>
    <w:rsid w:val="00FC1666"/>
    <w:rsid w:val="00FC23D5"/>
    <w:rsid w:val="00FC29F1"/>
    <w:rsid w:val="00FC2A21"/>
    <w:rsid w:val="00FC2AC3"/>
    <w:rsid w:val="00FC36A7"/>
    <w:rsid w:val="00FC3741"/>
    <w:rsid w:val="00FC3778"/>
    <w:rsid w:val="00FC3D24"/>
    <w:rsid w:val="00FC3E4A"/>
    <w:rsid w:val="00FC41AF"/>
    <w:rsid w:val="00FC4479"/>
    <w:rsid w:val="00FC495D"/>
    <w:rsid w:val="00FC58F3"/>
    <w:rsid w:val="00FC594C"/>
    <w:rsid w:val="00FC5952"/>
    <w:rsid w:val="00FC68E3"/>
    <w:rsid w:val="00FC6A13"/>
    <w:rsid w:val="00FD0238"/>
    <w:rsid w:val="00FD0F2A"/>
    <w:rsid w:val="00FD14FA"/>
    <w:rsid w:val="00FD2BCE"/>
    <w:rsid w:val="00FD2E0C"/>
    <w:rsid w:val="00FD3744"/>
    <w:rsid w:val="00FD4140"/>
    <w:rsid w:val="00FD4DC3"/>
    <w:rsid w:val="00FD4EBD"/>
    <w:rsid w:val="00FD4F1B"/>
    <w:rsid w:val="00FD6086"/>
    <w:rsid w:val="00FD724E"/>
    <w:rsid w:val="00FD795E"/>
    <w:rsid w:val="00FE1AF6"/>
    <w:rsid w:val="00FE20BA"/>
    <w:rsid w:val="00FE21C3"/>
    <w:rsid w:val="00FE2498"/>
    <w:rsid w:val="00FE3AD9"/>
    <w:rsid w:val="00FE3CC8"/>
    <w:rsid w:val="00FE4068"/>
    <w:rsid w:val="00FE46F5"/>
    <w:rsid w:val="00FE48B4"/>
    <w:rsid w:val="00FE4A17"/>
    <w:rsid w:val="00FE4F84"/>
    <w:rsid w:val="00FE68C3"/>
    <w:rsid w:val="00FE6E6C"/>
    <w:rsid w:val="00FE7726"/>
    <w:rsid w:val="00FE78AE"/>
    <w:rsid w:val="00FE7B47"/>
    <w:rsid w:val="00FE7D92"/>
    <w:rsid w:val="00FF03BB"/>
    <w:rsid w:val="00FF0965"/>
    <w:rsid w:val="00FF20D2"/>
    <w:rsid w:val="00FF2472"/>
    <w:rsid w:val="00FF28F9"/>
    <w:rsid w:val="00FF3762"/>
    <w:rsid w:val="00FF53EC"/>
    <w:rsid w:val="00FF5560"/>
    <w:rsid w:val="00FF5A9F"/>
    <w:rsid w:val="00FF62A0"/>
    <w:rsid w:val="00FF659B"/>
    <w:rsid w:val="00FF6F30"/>
    <w:rsid w:val="00FF7176"/>
    <w:rsid w:val="00FF76DA"/>
    <w:rsid w:val="00FF78F1"/>
    <w:rsid w:val="00FF7C17"/>
    <w:rsid w:val="00FF7D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docId w15:val="{5F823ACA-8B40-4BD8-9229-179002A8C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1C92"/>
    <w:pPr>
      <w:spacing w:after="200" w:line="276" w:lineRule="auto"/>
    </w:pPr>
    <w:rPr>
      <w:sz w:val="22"/>
      <w:szCs w:val="22"/>
      <w:lang w:val="en-AU"/>
    </w:rPr>
  </w:style>
  <w:style w:type="paragraph" w:styleId="Heading1">
    <w:name w:val="heading 1"/>
    <w:aliases w:val="TITRE 1,Chapitre,M1"/>
    <w:basedOn w:val="Normal"/>
    <w:next w:val="Normal"/>
    <w:link w:val="Heading1Char"/>
    <w:qFormat/>
    <w:rsid w:val="00771A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sous-chapitre"/>
    <w:basedOn w:val="Normal"/>
    <w:next w:val="Normal"/>
    <w:link w:val="Heading2Char"/>
    <w:qFormat/>
    <w:rsid w:val="00662474"/>
    <w:pPr>
      <w:keepNext/>
      <w:keepLines/>
      <w:spacing w:before="360" w:after="0" w:line="240" w:lineRule="auto"/>
      <w:ind w:left="737" w:hanging="737"/>
      <w:outlineLvl w:val="1"/>
    </w:pPr>
    <w:rPr>
      <w:rFonts w:ascii="Arial" w:eastAsia="Times New Roman" w:hAnsi="Arial"/>
      <w:b/>
      <w:bCs/>
      <w:smallCaps/>
      <w:sz w:val="24"/>
      <w:szCs w:val="30"/>
      <w:lang w:val="fr-FR" w:eastAsia="fr-FR"/>
    </w:rPr>
  </w:style>
  <w:style w:type="paragraph" w:styleId="Heading3">
    <w:name w:val="heading 3"/>
    <w:aliases w:val="Section"/>
    <w:basedOn w:val="Normal"/>
    <w:next w:val="Normal"/>
    <w:link w:val="Heading3Char"/>
    <w:unhideWhenUsed/>
    <w:qFormat/>
    <w:rsid w:val="0066247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aliases w:val="Sous-Section"/>
    <w:basedOn w:val="Normal"/>
    <w:next w:val="Normal"/>
    <w:link w:val="Heading4Char"/>
    <w:qFormat/>
    <w:rsid w:val="00662474"/>
    <w:pPr>
      <w:keepNext/>
      <w:keepLines/>
      <w:spacing w:before="240" w:after="0" w:line="240" w:lineRule="auto"/>
      <w:ind w:left="1021" w:hanging="1021"/>
      <w:outlineLvl w:val="3"/>
    </w:pPr>
    <w:rPr>
      <w:rFonts w:ascii="Arial" w:eastAsia="Times New Roman" w:hAnsi="Arial"/>
      <w:b/>
      <w:bCs/>
      <w:i/>
      <w:iCs/>
      <w:szCs w:val="26"/>
      <w:lang w:val="fr-FR" w:eastAsia="fr-FR"/>
    </w:rPr>
  </w:style>
  <w:style w:type="paragraph" w:styleId="Heading5">
    <w:name w:val="heading 5"/>
    <w:basedOn w:val="Normal"/>
    <w:next w:val="ps"/>
    <w:link w:val="Heading5Char"/>
    <w:qFormat/>
    <w:rsid w:val="00662474"/>
    <w:pPr>
      <w:keepNext/>
      <w:keepLines/>
      <w:spacing w:before="360" w:after="0" w:line="240" w:lineRule="auto"/>
      <w:ind w:left="1134" w:hanging="1134"/>
      <w:outlineLvl w:val="4"/>
    </w:pPr>
    <w:rPr>
      <w:rFonts w:ascii="Arial" w:eastAsia="Times New Roman" w:hAnsi="Arial"/>
      <w:i/>
      <w:iCs/>
      <w:sz w:val="26"/>
      <w:szCs w:val="26"/>
      <w:lang w:val="fr-FR" w:eastAsia="fr-FR"/>
    </w:rPr>
  </w:style>
  <w:style w:type="paragraph" w:styleId="Heading6">
    <w:name w:val="heading 6"/>
    <w:basedOn w:val="Normal"/>
    <w:next w:val="Normal"/>
    <w:link w:val="Heading6Char"/>
    <w:qFormat/>
    <w:rsid w:val="00662474"/>
    <w:pPr>
      <w:spacing w:after="0" w:line="240" w:lineRule="auto"/>
      <w:jc w:val="both"/>
      <w:outlineLvl w:val="5"/>
    </w:pPr>
    <w:rPr>
      <w:rFonts w:ascii="Arial" w:eastAsia="Times New Roman" w:hAnsi="Arial"/>
      <w:bCs/>
      <w:sz w:val="20"/>
      <w:szCs w:val="20"/>
      <w:u w:val="single"/>
      <w:lang w:eastAsia="fr-FR"/>
    </w:rPr>
  </w:style>
  <w:style w:type="paragraph" w:styleId="Heading7">
    <w:name w:val="heading 7"/>
    <w:basedOn w:val="Normal"/>
    <w:next w:val="Normal"/>
    <w:link w:val="Heading7Char"/>
    <w:qFormat/>
    <w:rsid w:val="00662474"/>
    <w:pPr>
      <w:spacing w:after="0" w:line="240" w:lineRule="auto"/>
      <w:jc w:val="both"/>
      <w:outlineLvl w:val="6"/>
    </w:pPr>
    <w:rPr>
      <w:rFonts w:ascii="Arial" w:eastAsia="Times New Roman" w:hAnsi="Arial"/>
      <w:bCs/>
      <w:i/>
      <w:iCs/>
      <w:sz w:val="20"/>
      <w:szCs w:val="20"/>
      <w:lang w:eastAsia="fr-FR"/>
    </w:rPr>
  </w:style>
  <w:style w:type="paragraph" w:styleId="Heading8">
    <w:name w:val="heading 8"/>
    <w:basedOn w:val="Normal"/>
    <w:next w:val="Normal"/>
    <w:link w:val="Heading8Char"/>
    <w:qFormat/>
    <w:rsid w:val="00662474"/>
    <w:pPr>
      <w:spacing w:after="0" w:line="240" w:lineRule="auto"/>
      <w:jc w:val="both"/>
      <w:outlineLvl w:val="7"/>
    </w:pPr>
    <w:rPr>
      <w:rFonts w:ascii="Arial" w:eastAsia="Times New Roman" w:hAnsi="Arial"/>
      <w:bCs/>
      <w:i/>
      <w:iCs/>
      <w:sz w:val="20"/>
      <w:szCs w:val="20"/>
      <w:lang w:eastAsia="fr-FR"/>
    </w:rPr>
  </w:style>
  <w:style w:type="paragraph" w:styleId="Heading9">
    <w:name w:val="heading 9"/>
    <w:basedOn w:val="Normal"/>
    <w:next w:val="Normal"/>
    <w:link w:val="Heading9Char"/>
    <w:qFormat/>
    <w:rsid w:val="00662474"/>
    <w:pPr>
      <w:spacing w:after="0" w:line="240" w:lineRule="auto"/>
      <w:jc w:val="both"/>
      <w:outlineLvl w:val="8"/>
    </w:pPr>
    <w:rPr>
      <w:rFonts w:ascii="Arial" w:eastAsia="Times New Roman" w:hAnsi="Arial"/>
      <w:bCs/>
      <w:i/>
      <w:iCs/>
      <w:sz w:val="20"/>
      <w:szCs w:val="20"/>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ITRE 1 Char,Chapitre Char,M1 Char"/>
    <w:basedOn w:val="DefaultParagraphFont"/>
    <w:link w:val="Heading1"/>
    <w:rsid w:val="00771ABB"/>
    <w:rPr>
      <w:rFonts w:asciiTheme="majorHAnsi" w:eastAsiaTheme="majorEastAsia" w:hAnsiTheme="majorHAnsi" w:cstheme="majorBidi"/>
      <w:b/>
      <w:bCs/>
      <w:color w:val="365F91" w:themeColor="accent1" w:themeShade="BF"/>
      <w:sz w:val="28"/>
      <w:szCs w:val="28"/>
      <w:lang w:val="en-AU"/>
    </w:rPr>
  </w:style>
  <w:style w:type="character" w:customStyle="1" w:styleId="Heading2Char">
    <w:name w:val="Heading 2 Char"/>
    <w:aliases w:val="sous-chapitre Char"/>
    <w:basedOn w:val="DefaultParagraphFont"/>
    <w:link w:val="Heading2"/>
    <w:rsid w:val="00662474"/>
    <w:rPr>
      <w:rFonts w:ascii="Arial" w:eastAsia="Times New Roman" w:hAnsi="Arial"/>
      <w:b/>
      <w:bCs/>
      <w:smallCaps/>
      <w:sz w:val="24"/>
      <w:szCs w:val="30"/>
      <w:lang w:val="fr-FR" w:eastAsia="fr-FR"/>
    </w:rPr>
  </w:style>
  <w:style w:type="character" w:customStyle="1" w:styleId="Heading3Char">
    <w:name w:val="Heading 3 Char"/>
    <w:aliases w:val="Section Char"/>
    <w:basedOn w:val="DefaultParagraphFont"/>
    <w:link w:val="Heading3"/>
    <w:rsid w:val="00662474"/>
    <w:rPr>
      <w:rFonts w:asciiTheme="majorHAnsi" w:eastAsiaTheme="majorEastAsia" w:hAnsiTheme="majorHAnsi" w:cstheme="majorBidi"/>
      <w:color w:val="243F60" w:themeColor="accent1" w:themeShade="7F"/>
      <w:sz w:val="24"/>
      <w:szCs w:val="24"/>
      <w:lang w:val="en-AU"/>
    </w:rPr>
  </w:style>
  <w:style w:type="character" w:customStyle="1" w:styleId="Heading4Char">
    <w:name w:val="Heading 4 Char"/>
    <w:aliases w:val="Sous-Section Char"/>
    <w:basedOn w:val="DefaultParagraphFont"/>
    <w:link w:val="Heading4"/>
    <w:rsid w:val="00662474"/>
    <w:rPr>
      <w:rFonts w:ascii="Arial" w:eastAsia="Times New Roman" w:hAnsi="Arial"/>
      <w:b/>
      <w:bCs/>
      <w:i/>
      <w:iCs/>
      <w:sz w:val="22"/>
      <w:szCs w:val="26"/>
      <w:lang w:val="fr-FR" w:eastAsia="fr-FR"/>
    </w:rPr>
  </w:style>
  <w:style w:type="paragraph" w:customStyle="1" w:styleId="ps">
    <w:name w:val="ps"/>
    <w:basedOn w:val="Normal"/>
    <w:link w:val="psCar"/>
    <w:rsid w:val="00662474"/>
    <w:pPr>
      <w:keepLines/>
      <w:spacing w:before="240" w:after="0" w:line="240" w:lineRule="auto"/>
      <w:jc w:val="both"/>
    </w:pPr>
    <w:rPr>
      <w:rFonts w:ascii="Arial" w:eastAsia="Times New Roman" w:hAnsi="Arial"/>
      <w:sz w:val="20"/>
      <w:szCs w:val="20"/>
      <w:lang w:val="fr-FR" w:eastAsia="fr-FR"/>
    </w:rPr>
  </w:style>
  <w:style w:type="character" w:customStyle="1" w:styleId="psCar">
    <w:name w:val="ps Car"/>
    <w:link w:val="ps"/>
    <w:rsid w:val="00662474"/>
    <w:rPr>
      <w:rFonts w:ascii="Arial" w:eastAsia="Times New Roman" w:hAnsi="Arial"/>
      <w:lang w:val="fr-FR" w:eastAsia="fr-FR"/>
    </w:rPr>
  </w:style>
  <w:style w:type="character" w:customStyle="1" w:styleId="Heading5Char">
    <w:name w:val="Heading 5 Char"/>
    <w:basedOn w:val="DefaultParagraphFont"/>
    <w:link w:val="Heading5"/>
    <w:rsid w:val="00662474"/>
    <w:rPr>
      <w:rFonts w:ascii="Arial" w:eastAsia="Times New Roman" w:hAnsi="Arial"/>
      <w:i/>
      <w:iCs/>
      <w:sz w:val="26"/>
      <w:szCs w:val="26"/>
      <w:lang w:val="fr-FR" w:eastAsia="fr-FR"/>
    </w:rPr>
  </w:style>
  <w:style w:type="character" w:customStyle="1" w:styleId="Heading6Char">
    <w:name w:val="Heading 6 Char"/>
    <w:basedOn w:val="DefaultParagraphFont"/>
    <w:link w:val="Heading6"/>
    <w:rsid w:val="00662474"/>
    <w:rPr>
      <w:rFonts w:ascii="Arial" w:eastAsia="Times New Roman" w:hAnsi="Arial"/>
      <w:bCs/>
      <w:u w:val="single"/>
      <w:lang w:eastAsia="fr-FR"/>
    </w:rPr>
  </w:style>
  <w:style w:type="character" w:customStyle="1" w:styleId="Heading7Char">
    <w:name w:val="Heading 7 Char"/>
    <w:basedOn w:val="DefaultParagraphFont"/>
    <w:link w:val="Heading7"/>
    <w:rsid w:val="00662474"/>
    <w:rPr>
      <w:rFonts w:ascii="Arial" w:eastAsia="Times New Roman" w:hAnsi="Arial"/>
      <w:bCs/>
      <w:i/>
      <w:iCs/>
      <w:lang w:eastAsia="fr-FR"/>
    </w:rPr>
  </w:style>
  <w:style w:type="character" w:customStyle="1" w:styleId="Heading8Char">
    <w:name w:val="Heading 8 Char"/>
    <w:basedOn w:val="DefaultParagraphFont"/>
    <w:link w:val="Heading8"/>
    <w:rsid w:val="00662474"/>
    <w:rPr>
      <w:rFonts w:ascii="Arial" w:eastAsia="Times New Roman" w:hAnsi="Arial"/>
      <w:bCs/>
      <w:i/>
      <w:iCs/>
      <w:lang w:eastAsia="fr-FR"/>
    </w:rPr>
  </w:style>
  <w:style w:type="character" w:customStyle="1" w:styleId="Heading9Char">
    <w:name w:val="Heading 9 Char"/>
    <w:basedOn w:val="DefaultParagraphFont"/>
    <w:link w:val="Heading9"/>
    <w:rsid w:val="00662474"/>
    <w:rPr>
      <w:rFonts w:ascii="Arial" w:eastAsia="Times New Roman" w:hAnsi="Arial"/>
      <w:bCs/>
      <w:i/>
      <w:iCs/>
      <w:lang w:eastAsia="fr-FR"/>
    </w:rPr>
  </w:style>
  <w:style w:type="paragraph" w:styleId="BalloonText">
    <w:name w:val="Balloon Text"/>
    <w:basedOn w:val="Normal"/>
    <w:link w:val="BalloonTextChar"/>
    <w:semiHidden/>
    <w:unhideWhenUsed/>
    <w:rsid w:val="004A1C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4A1C92"/>
    <w:rPr>
      <w:rFonts w:ascii="Tahoma" w:eastAsia="Calibri" w:hAnsi="Tahoma" w:cs="Tahoma"/>
      <w:sz w:val="16"/>
      <w:szCs w:val="16"/>
      <w:lang w:val="en-AU"/>
    </w:rPr>
  </w:style>
  <w:style w:type="paragraph" w:customStyle="1" w:styleId="Default">
    <w:name w:val="Default"/>
    <w:rsid w:val="001F5B2B"/>
    <w:pPr>
      <w:autoSpaceDE w:val="0"/>
      <w:autoSpaceDN w:val="0"/>
      <w:adjustRightInd w:val="0"/>
    </w:pPr>
    <w:rPr>
      <w:rFonts w:ascii="Times New Roman" w:hAnsi="Times New Roman"/>
      <w:color w:val="000000"/>
      <w:sz w:val="24"/>
      <w:szCs w:val="24"/>
    </w:rPr>
  </w:style>
  <w:style w:type="paragraph" w:styleId="Header">
    <w:name w:val="header"/>
    <w:basedOn w:val="Normal"/>
    <w:link w:val="HeaderChar"/>
    <w:uiPriority w:val="99"/>
    <w:unhideWhenUsed/>
    <w:rsid w:val="00122D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2D5A"/>
    <w:rPr>
      <w:sz w:val="22"/>
      <w:szCs w:val="22"/>
      <w:lang w:val="en-AU"/>
    </w:rPr>
  </w:style>
  <w:style w:type="paragraph" w:styleId="Footer">
    <w:name w:val="footer"/>
    <w:basedOn w:val="Normal"/>
    <w:link w:val="FooterChar"/>
    <w:uiPriority w:val="99"/>
    <w:unhideWhenUsed/>
    <w:rsid w:val="00122D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2D5A"/>
    <w:rPr>
      <w:sz w:val="22"/>
      <w:szCs w:val="22"/>
      <w:lang w:val="en-AU"/>
    </w:rPr>
  </w:style>
  <w:style w:type="paragraph" w:styleId="TOCHeading">
    <w:name w:val="TOC Heading"/>
    <w:basedOn w:val="Heading1"/>
    <w:next w:val="Normal"/>
    <w:uiPriority w:val="39"/>
    <w:unhideWhenUsed/>
    <w:qFormat/>
    <w:rsid w:val="00322375"/>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1D4D81"/>
    <w:pPr>
      <w:tabs>
        <w:tab w:val="right" w:leader="dot" w:pos="9072"/>
      </w:tabs>
      <w:spacing w:after="100" w:line="240" w:lineRule="auto"/>
      <w:ind w:right="-45"/>
      <w:jc w:val="center"/>
    </w:pPr>
    <w:rPr>
      <w:rFonts w:ascii="Times New Roman" w:hAnsi="Times New Roman"/>
      <w:b/>
      <w:noProof/>
      <w:sz w:val="24"/>
      <w:szCs w:val="24"/>
    </w:rPr>
  </w:style>
  <w:style w:type="character" w:styleId="Hyperlink">
    <w:name w:val="Hyperlink"/>
    <w:basedOn w:val="DefaultParagraphFont"/>
    <w:uiPriority w:val="99"/>
    <w:unhideWhenUsed/>
    <w:rsid w:val="00322375"/>
    <w:rPr>
      <w:color w:val="0000FF" w:themeColor="hyperlink"/>
      <w:u w:val="single"/>
    </w:rPr>
  </w:style>
  <w:style w:type="paragraph" w:styleId="ListParagraph">
    <w:name w:val="List Paragraph"/>
    <w:basedOn w:val="Normal"/>
    <w:uiPriority w:val="34"/>
    <w:qFormat/>
    <w:rsid w:val="00662474"/>
    <w:pPr>
      <w:ind w:left="720"/>
      <w:contextualSpacing/>
    </w:pPr>
    <w:rPr>
      <w:lang w:val="en-GB"/>
    </w:rPr>
  </w:style>
  <w:style w:type="paragraph" w:styleId="EndnoteText">
    <w:name w:val="endnote text"/>
    <w:aliases w:val="Portal - Endnote Text,Portal - Endnote Tex"/>
    <w:basedOn w:val="Normal"/>
    <w:link w:val="EndnoteTextChar"/>
    <w:rsid w:val="00662474"/>
    <w:pPr>
      <w:spacing w:after="0" w:line="240" w:lineRule="auto"/>
    </w:pPr>
    <w:rPr>
      <w:rFonts w:ascii="Palatino Linotype" w:eastAsia="SimSun" w:hAnsi="Palatino Linotype"/>
      <w:sz w:val="20"/>
      <w:szCs w:val="20"/>
      <w:lang w:eastAsia="en-AU"/>
    </w:rPr>
  </w:style>
  <w:style w:type="character" w:customStyle="1" w:styleId="EndnoteTextChar">
    <w:name w:val="Endnote Text Char"/>
    <w:aliases w:val="Portal - Endnote Text Char,Portal - Endnote Tex Char"/>
    <w:basedOn w:val="DefaultParagraphFont"/>
    <w:link w:val="EndnoteText"/>
    <w:rsid w:val="00662474"/>
    <w:rPr>
      <w:rFonts w:ascii="Palatino Linotype" w:eastAsia="SimSun" w:hAnsi="Palatino Linotype"/>
      <w:lang w:eastAsia="en-AU"/>
    </w:rPr>
  </w:style>
  <w:style w:type="character" w:styleId="EndnoteReference">
    <w:name w:val="endnote reference"/>
    <w:rsid w:val="00662474"/>
    <w:rPr>
      <w:vertAlign w:val="superscript"/>
    </w:rPr>
  </w:style>
  <w:style w:type="character" w:customStyle="1" w:styleId="Style11pt">
    <w:name w:val="Style 11 pt"/>
    <w:rsid w:val="00662474"/>
    <w:rPr>
      <w:sz w:val="20"/>
    </w:rPr>
  </w:style>
  <w:style w:type="paragraph" w:customStyle="1" w:styleId="eb">
    <w:name w:val="eb"/>
    <w:basedOn w:val="Normal"/>
    <w:rsid w:val="00662474"/>
    <w:pPr>
      <w:keepLines/>
      <w:numPr>
        <w:numId w:val="2"/>
      </w:numPr>
      <w:spacing w:before="60" w:after="0" w:line="240" w:lineRule="auto"/>
      <w:jc w:val="both"/>
    </w:pPr>
    <w:rPr>
      <w:rFonts w:ascii="Arial" w:eastAsia="Times New Roman" w:hAnsi="Arial" w:cs="Arial"/>
      <w:sz w:val="20"/>
      <w:szCs w:val="20"/>
      <w:lang w:val="fr-FR" w:eastAsia="fr-FR"/>
    </w:rPr>
  </w:style>
  <w:style w:type="paragraph" w:customStyle="1" w:styleId="Etude1">
    <w:name w:val="Etude1"/>
    <w:basedOn w:val="Normal"/>
    <w:rsid w:val="00662474"/>
    <w:pPr>
      <w:spacing w:after="0" w:line="240" w:lineRule="auto"/>
      <w:jc w:val="both"/>
    </w:pPr>
    <w:rPr>
      <w:rFonts w:ascii="Arial" w:eastAsia="Times New Roman" w:hAnsi="Arial"/>
      <w:smallCaps/>
      <w:noProof/>
      <w:color w:val="00618D"/>
      <w:sz w:val="56"/>
      <w:szCs w:val="20"/>
      <w:lang w:val="en-US" w:eastAsia="fr-FR"/>
    </w:rPr>
  </w:style>
  <w:style w:type="paragraph" w:customStyle="1" w:styleId="Etude2">
    <w:name w:val="Etude2"/>
    <w:basedOn w:val="Normal"/>
    <w:rsid w:val="00662474"/>
    <w:pPr>
      <w:spacing w:before="600" w:after="0" w:line="240" w:lineRule="auto"/>
      <w:jc w:val="both"/>
    </w:pPr>
    <w:rPr>
      <w:rFonts w:ascii="Arial" w:eastAsia="Times New Roman" w:hAnsi="Arial"/>
      <w:i/>
      <w:noProof/>
      <w:sz w:val="48"/>
      <w:szCs w:val="20"/>
      <w:lang w:val="en-US" w:eastAsia="fr-FR"/>
    </w:rPr>
  </w:style>
  <w:style w:type="paragraph" w:customStyle="1" w:styleId="Etude3">
    <w:name w:val="Etude3"/>
    <w:basedOn w:val="Normal"/>
    <w:rsid w:val="00662474"/>
    <w:pPr>
      <w:spacing w:before="600" w:after="0" w:line="240" w:lineRule="auto"/>
      <w:jc w:val="both"/>
    </w:pPr>
    <w:rPr>
      <w:rFonts w:ascii="Arial" w:eastAsia="Times New Roman" w:hAnsi="Arial"/>
      <w:b/>
      <w:noProof/>
      <w:sz w:val="40"/>
      <w:szCs w:val="20"/>
      <w:lang w:val="en-US" w:eastAsia="fr-FR"/>
    </w:rPr>
  </w:style>
  <w:style w:type="paragraph" w:styleId="Date">
    <w:name w:val="Date"/>
    <w:basedOn w:val="Normal"/>
    <w:next w:val="Normal"/>
    <w:link w:val="DateChar"/>
    <w:rsid w:val="00662474"/>
    <w:pPr>
      <w:spacing w:before="1080" w:after="0" w:line="240" w:lineRule="auto"/>
      <w:jc w:val="both"/>
    </w:pPr>
    <w:rPr>
      <w:rFonts w:ascii="Arial Narrow" w:eastAsia="Times New Roman" w:hAnsi="Arial Narrow"/>
      <w:b/>
      <w:i/>
      <w:sz w:val="36"/>
      <w:szCs w:val="20"/>
      <w:lang w:eastAsia="fr-FR"/>
    </w:rPr>
  </w:style>
  <w:style w:type="character" w:customStyle="1" w:styleId="DateChar">
    <w:name w:val="Date Char"/>
    <w:basedOn w:val="DefaultParagraphFont"/>
    <w:link w:val="Date"/>
    <w:rsid w:val="00662474"/>
    <w:rPr>
      <w:rFonts w:ascii="Arial Narrow" w:eastAsia="Times New Roman" w:hAnsi="Arial Narrow"/>
      <w:b/>
      <w:i/>
      <w:sz w:val="36"/>
      <w:lang w:eastAsia="fr-FR"/>
    </w:rPr>
  </w:style>
  <w:style w:type="paragraph" w:customStyle="1" w:styleId="Ouvrage">
    <w:name w:val="Ouvrage"/>
    <w:basedOn w:val="Normal"/>
    <w:rsid w:val="00662474"/>
    <w:pPr>
      <w:spacing w:before="160" w:after="0" w:line="240" w:lineRule="auto"/>
      <w:jc w:val="both"/>
    </w:pPr>
    <w:rPr>
      <w:rFonts w:ascii="Arial" w:eastAsia="Times New Roman" w:hAnsi="Arial"/>
      <w:smallCaps/>
      <w:noProof/>
      <w:sz w:val="40"/>
      <w:szCs w:val="20"/>
      <w:lang w:val="en-US" w:eastAsia="fr-FR"/>
    </w:rPr>
  </w:style>
  <w:style w:type="paragraph" w:customStyle="1" w:styleId="Dpartement">
    <w:name w:val="Département"/>
    <w:basedOn w:val="Normal"/>
    <w:rsid w:val="00662474"/>
    <w:pPr>
      <w:spacing w:before="160" w:after="0" w:line="240" w:lineRule="auto"/>
      <w:jc w:val="both"/>
    </w:pPr>
    <w:rPr>
      <w:rFonts w:ascii="Arial" w:eastAsia="Times New Roman" w:hAnsi="Arial"/>
      <w:i/>
      <w:noProof/>
      <w:sz w:val="30"/>
      <w:szCs w:val="20"/>
      <w:lang w:val="en-US" w:eastAsia="fr-FR"/>
    </w:rPr>
  </w:style>
  <w:style w:type="paragraph" w:customStyle="1" w:styleId="Ouvrage2">
    <w:name w:val="Ouvrage2"/>
    <w:basedOn w:val="Ouvrage"/>
    <w:rsid w:val="00662474"/>
    <w:rPr>
      <w:smallCaps w:val="0"/>
      <w:sz w:val="34"/>
    </w:rPr>
  </w:style>
  <w:style w:type="paragraph" w:styleId="BodyText">
    <w:name w:val="Body Text"/>
    <w:basedOn w:val="Normal"/>
    <w:link w:val="BodyTextChar"/>
    <w:rsid w:val="00662474"/>
    <w:pPr>
      <w:spacing w:after="220" w:line="220" w:lineRule="atLeast"/>
      <w:jc w:val="both"/>
    </w:pPr>
    <w:rPr>
      <w:rFonts w:ascii="Arial" w:eastAsia="Times New Roman" w:hAnsi="Arial"/>
      <w:spacing w:val="-5"/>
      <w:sz w:val="20"/>
      <w:szCs w:val="20"/>
    </w:rPr>
  </w:style>
  <w:style w:type="character" w:customStyle="1" w:styleId="BodyTextChar">
    <w:name w:val="Body Text Char"/>
    <w:basedOn w:val="DefaultParagraphFont"/>
    <w:link w:val="BodyText"/>
    <w:rsid w:val="00662474"/>
    <w:rPr>
      <w:rFonts w:ascii="Arial" w:eastAsia="Times New Roman" w:hAnsi="Arial"/>
      <w:spacing w:val="-5"/>
    </w:rPr>
  </w:style>
  <w:style w:type="paragraph" w:styleId="Caption">
    <w:name w:val="caption"/>
    <w:basedOn w:val="Normal"/>
    <w:next w:val="Normal"/>
    <w:uiPriority w:val="35"/>
    <w:unhideWhenUsed/>
    <w:qFormat/>
    <w:rsid w:val="00662474"/>
    <w:pPr>
      <w:spacing w:line="240" w:lineRule="auto"/>
    </w:pPr>
    <w:rPr>
      <w:b/>
      <w:bCs/>
      <w:color w:val="4F81BD"/>
      <w:sz w:val="18"/>
      <w:szCs w:val="18"/>
      <w:lang w:val="en-GB"/>
    </w:rPr>
  </w:style>
  <w:style w:type="paragraph" w:styleId="TOC3">
    <w:name w:val="toc 3"/>
    <w:basedOn w:val="Normal"/>
    <w:next w:val="Normal"/>
    <w:autoRedefine/>
    <w:uiPriority w:val="39"/>
    <w:unhideWhenUsed/>
    <w:rsid w:val="00BC793F"/>
    <w:pPr>
      <w:spacing w:after="100"/>
      <w:ind w:left="440"/>
    </w:pPr>
  </w:style>
  <w:style w:type="paragraph" w:styleId="NormalWeb">
    <w:name w:val="Normal (Web)"/>
    <w:basedOn w:val="Normal"/>
    <w:uiPriority w:val="99"/>
    <w:unhideWhenUsed/>
    <w:rsid w:val="00B33581"/>
    <w:pPr>
      <w:spacing w:before="100" w:beforeAutospacing="1" w:after="100" w:afterAutospacing="1" w:line="240" w:lineRule="auto"/>
    </w:pPr>
    <w:rPr>
      <w:rFonts w:ascii="Times New Roman" w:eastAsiaTheme="minorEastAsia" w:hAnsi="Times New Roman"/>
      <w:sz w:val="24"/>
      <w:szCs w:val="24"/>
      <w:lang w:val="en-GB" w:eastAsia="en-GB"/>
    </w:rPr>
  </w:style>
  <w:style w:type="table" w:styleId="LightShading">
    <w:name w:val="Light Shading"/>
    <w:basedOn w:val="TableNormal"/>
    <w:uiPriority w:val="60"/>
    <w:rsid w:val="00BD089E"/>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
    <w:name w:val="Table Grid"/>
    <w:basedOn w:val="TableNormal"/>
    <w:uiPriority w:val="59"/>
    <w:rsid w:val="008E6D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FE7D92"/>
    <w:rPr>
      <w:sz w:val="16"/>
      <w:szCs w:val="16"/>
    </w:rPr>
  </w:style>
  <w:style w:type="paragraph" w:styleId="CommentText">
    <w:name w:val="annotation text"/>
    <w:basedOn w:val="Normal"/>
    <w:link w:val="CommentTextChar"/>
    <w:uiPriority w:val="99"/>
    <w:semiHidden/>
    <w:unhideWhenUsed/>
    <w:rsid w:val="00FE7D92"/>
    <w:pPr>
      <w:spacing w:line="240" w:lineRule="auto"/>
    </w:pPr>
    <w:rPr>
      <w:sz w:val="20"/>
      <w:szCs w:val="20"/>
    </w:rPr>
  </w:style>
  <w:style w:type="character" w:customStyle="1" w:styleId="CommentTextChar">
    <w:name w:val="Comment Text Char"/>
    <w:basedOn w:val="DefaultParagraphFont"/>
    <w:link w:val="CommentText"/>
    <w:uiPriority w:val="99"/>
    <w:semiHidden/>
    <w:rsid w:val="00FE7D92"/>
    <w:rPr>
      <w:lang w:val="en-AU"/>
    </w:rPr>
  </w:style>
  <w:style w:type="paragraph" w:styleId="CommentSubject">
    <w:name w:val="annotation subject"/>
    <w:basedOn w:val="CommentText"/>
    <w:next w:val="CommentText"/>
    <w:link w:val="CommentSubjectChar"/>
    <w:uiPriority w:val="99"/>
    <w:semiHidden/>
    <w:unhideWhenUsed/>
    <w:rsid w:val="00FE7D92"/>
    <w:rPr>
      <w:b/>
      <w:bCs/>
    </w:rPr>
  </w:style>
  <w:style w:type="character" w:customStyle="1" w:styleId="CommentSubjectChar">
    <w:name w:val="Comment Subject Char"/>
    <w:basedOn w:val="CommentTextChar"/>
    <w:link w:val="CommentSubject"/>
    <w:uiPriority w:val="99"/>
    <w:semiHidden/>
    <w:rsid w:val="00FE7D92"/>
    <w:rPr>
      <w:b/>
      <w:bCs/>
      <w:lang w:val="en-AU"/>
    </w:rPr>
  </w:style>
  <w:style w:type="table" w:customStyle="1" w:styleId="TableGrid1">
    <w:name w:val="Table Grid1"/>
    <w:basedOn w:val="TableNormal"/>
    <w:next w:val="TableGrid"/>
    <w:uiPriority w:val="59"/>
    <w:rsid w:val="00C93BC4"/>
    <w:rPr>
      <w:sz w:val="22"/>
      <w:szCs w:val="22"/>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443924"/>
    <w:rPr>
      <w:sz w:val="22"/>
      <w:szCs w:val="22"/>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w-headline">
    <w:name w:val="mw-headline"/>
    <w:rsid w:val="00D03E9C"/>
  </w:style>
  <w:style w:type="paragraph" w:customStyle="1" w:styleId="Pa2">
    <w:name w:val="Pa2"/>
    <w:basedOn w:val="Default"/>
    <w:next w:val="Default"/>
    <w:uiPriority w:val="99"/>
    <w:rsid w:val="008001BE"/>
  </w:style>
  <w:style w:type="character" w:styleId="Strong">
    <w:name w:val="Strong"/>
    <w:qFormat/>
    <w:rsid w:val="00D83930"/>
    <w:rPr>
      <w:b/>
      <w:bCs/>
    </w:rPr>
  </w:style>
  <w:style w:type="paragraph" w:customStyle="1" w:styleId="Heading">
    <w:name w:val="Heading"/>
    <w:basedOn w:val="Normal"/>
    <w:next w:val="BodyText"/>
    <w:rsid w:val="00D83930"/>
    <w:pPr>
      <w:keepNext/>
      <w:suppressAutoHyphens/>
      <w:spacing w:before="240" w:after="120" w:line="240" w:lineRule="auto"/>
    </w:pPr>
    <w:rPr>
      <w:rFonts w:ascii="Luxi Sans" w:eastAsia="Luxi Sans" w:hAnsi="Luxi Sans" w:cs="Luxi Sans"/>
      <w:sz w:val="28"/>
      <w:szCs w:val="28"/>
      <w:lang w:val="en-US" w:eastAsia="ar-SA"/>
    </w:rPr>
  </w:style>
  <w:style w:type="paragraph" w:customStyle="1" w:styleId="TableContents">
    <w:name w:val="Table Contents"/>
    <w:basedOn w:val="Normal"/>
    <w:rsid w:val="00D83930"/>
    <w:pPr>
      <w:suppressLineNumbers/>
      <w:suppressAutoHyphens/>
      <w:spacing w:after="0" w:line="240" w:lineRule="auto"/>
    </w:pPr>
    <w:rPr>
      <w:rFonts w:ascii="Times New Roman" w:eastAsia="Times New Roman" w:hAnsi="Times New Roman"/>
      <w:szCs w:val="20"/>
      <w:lang w:val="en-US" w:eastAsia="ar-SA"/>
    </w:rPr>
  </w:style>
  <w:style w:type="paragraph" w:customStyle="1" w:styleId="TableHeading">
    <w:name w:val="Table Heading"/>
    <w:basedOn w:val="TableContents"/>
    <w:rsid w:val="00D83930"/>
    <w:pPr>
      <w:jc w:val="center"/>
    </w:pPr>
    <w:rPr>
      <w:b/>
      <w:bCs/>
      <w:i/>
      <w:iCs/>
    </w:rPr>
  </w:style>
  <w:style w:type="paragraph" w:styleId="TOC2">
    <w:name w:val="toc 2"/>
    <w:basedOn w:val="Normal"/>
    <w:next w:val="Normal"/>
    <w:autoRedefine/>
    <w:uiPriority w:val="39"/>
    <w:unhideWhenUsed/>
    <w:rsid w:val="002516CB"/>
    <w:pPr>
      <w:spacing w:after="100"/>
      <w:ind w:left="220"/>
    </w:pPr>
  </w:style>
  <w:style w:type="table" w:customStyle="1" w:styleId="GridTable4-Accent11">
    <w:name w:val="Grid Table 4 - Accent 11"/>
    <w:basedOn w:val="TableNormal"/>
    <w:uiPriority w:val="49"/>
    <w:rsid w:val="000714DF"/>
    <w:rPr>
      <w:rFonts w:asciiTheme="minorHAnsi" w:eastAsiaTheme="minorHAnsi" w:hAnsiTheme="minorHAnsi" w:cstheme="minorBidi"/>
      <w:sz w:val="22"/>
      <w:szCs w:val="22"/>
      <w:lang w:val="en-GB"/>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
    <w:name w:val="Unresolved Mention"/>
    <w:basedOn w:val="DefaultParagraphFont"/>
    <w:uiPriority w:val="99"/>
    <w:semiHidden/>
    <w:unhideWhenUsed/>
    <w:rsid w:val="00FD6086"/>
    <w:rPr>
      <w:color w:val="605E5C"/>
      <w:shd w:val="clear" w:color="auto" w:fill="E1DFDD"/>
    </w:rPr>
  </w:style>
  <w:style w:type="character" w:styleId="PlaceholderText">
    <w:name w:val="Placeholder Text"/>
    <w:basedOn w:val="DefaultParagraphFont"/>
    <w:uiPriority w:val="99"/>
    <w:semiHidden/>
    <w:rsid w:val="009F374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144056">
      <w:bodyDiv w:val="1"/>
      <w:marLeft w:val="0"/>
      <w:marRight w:val="0"/>
      <w:marTop w:val="0"/>
      <w:marBottom w:val="0"/>
      <w:divBdr>
        <w:top w:val="none" w:sz="0" w:space="0" w:color="auto"/>
        <w:left w:val="none" w:sz="0" w:space="0" w:color="auto"/>
        <w:bottom w:val="none" w:sz="0" w:space="0" w:color="auto"/>
        <w:right w:val="none" w:sz="0" w:space="0" w:color="auto"/>
      </w:divBdr>
    </w:div>
    <w:div w:id="168254327">
      <w:bodyDiv w:val="1"/>
      <w:marLeft w:val="0"/>
      <w:marRight w:val="0"/>
      <w:marTop w:val="0"/>
      <w:marBottom w:val="0"/>
      <w:divBdr>
        <w:top w:val="none" w:sz="0" w:space="0" w:color="auto"/>
        <w:left w:val="none" w:sz="0" w:space="0" w:color="auto"/>
        <w:bottom w:val="none" w:sz="0" w:space="0" w:color="auto"/>
        <w:right w:val="none" w:sz="0" w:space="0" w:color="auto"/>
      </w:divBdr>
    </w:div>
    <w:div w:id="185212665">
      <w:bodyDiv w:val="1"/>
      <w:marLeft w:val="0"/>
      <w:marRight w:val="0"/>
      <w:marTop w:val="0"/>
      <w:marBottom w:val="0"/>
      <w:divBdr>
        <w:top w:val="none" w:sz="0" w:space="0" w:color="auto"/>
        <w:left w:val="none" w:sz="0" w:space="0" w:color="auto"/>
        <w:bottom w:val="none" w:sz="0" w:space="0" w:color="auto"/>
        <w:right w:val="none" w:sz="0" w:space="0" w:color="auto"/>
      </w:divBdr>
      <w:divsChild>
        <w:div w:id="160972215">
          <w:marLeft w:val="432"/>
          <w:marRight w:val="0"/>
          <w:marTop w:val="154"/>
          <w:marBottom w:val="0"/>
          <w:divBdr>
            <w:top w:val="none" w:sz="0" w:space="0" w:color="auto"/>
            <w:left w:val="none" w:sz="0" w:space="0" w:color="auto"/>
            <w:bottom w:val="none" w:sz="0" w:space="0" w:color="auto"/>
            <w:right w:val="none" w:sz="0" w:space="0" w:color="auto"/>
          </w:divBdr>
        </w:div>
        <w:div w:id="718479229">
          <w:marLeft w:val="432"/>
          <w:marRight w:val="0"/>
          <w:marTop w:val="154"/>
          <w:marBottom w:val="0"/>
          <w:divBdr>
            <w:top w:val="none" w:sz="0" w:space="0" w:color="auto"/>
            <w:left w:val="none" w:sz="0" w:space="0" w:color="auto"/>
            <w:bottom w:val="none" w:sz="0" w:space="0" w:color="auto"/>
            <w:right w:val="none" w:sz="0" w:space="0" w:color="auto"/>
          </w:divBdr>
        </w:div>
        <w:div w:id="978418430">
          <w:marLeft w:val="432"/>
          <w:marRight w:val="0"/>
          <w:marTop w:val="154"/>
          <w:marBottom w:val="0"/>
          <w:divBdr>
            <w:top w:val="none" w:sz="0" w:space="0" w:color="auto"/>
            <w:left w:val="none" w:sz="0" w:space="0" w:color="auto"/>
            <w:bottom w:val="none" w:sz="0" w:space="0" w:color="auto"/>
            <w:right w:val="none" w:sz="0" w:space="0" w:color="auto"/>
          </w:divBdr>
        </w:div>
      </w:divsChild>
    </w:div>
    <w:div w:id="247270226">
      <w:bodyDiv w:val="1"/>
      <w:marLeft w:val="0"/>
      <w:marRight w:val="0"/>
      <w:marTop w:val="0"/>
      <w:marBottom w:val="0"/>
      <w:divBdr>
        <w:top w:val="none" w:sz="0" w:space="0" w:color="auto"/>
        <w:left w:val="none" w:sz="0" w:space="0" w:color="auto"/>
        <w:bottom w:val="none" w:sz="0" w:space="0" w:color="auto"/>
        <w:right w:val="none" w:sz="0" w:space="0" w:color="auto"/>
      </w:divBdr>
    </w:div>
    <w:div w:id="291593273">
      <w:bodyDiv w:val="1"/>
      <w:marLeft w:val="0"/>
      <w:marRight w:val="0"/>
      <w:marTop w:val="0"/>
      <w:marBottom w:val="0"/>
      <w:divBdr>
        <w:top w:val="none" w:sz="0" w:space="0" w:color="auto"/>
        <w:left w:val="none" w:sz="0" w:space="0" w:color="auto"/>
        <w:bottom w:val="none" w:sz="0" w:space="0" w:color="auto"/>
        <w:right w:val="none" w:sz="0" w:space="0" w:color="auto"/>
      </w:divBdr>
    </w:div>
    <w:div w:id="470364397">
      <w:bodyDiv w:val="1"/>
      <w:marLeft w:val="0"/>
      <w:marRight w:val="0"/>
      <w:marTop w:val="0"/>
      <w:marBottom w:val="0"/>
      <w:divBdr>
        <w:top w:val="none" w:sz="0" w:space="0" w:color="auto"/>
        <w:left w:val="none" w:sz="0" w:space="0" w:color="auto"/>
        <w:bottom w:val="none" w:sz="0" w:space="0" w:color="auto"/>
        <w:right w:val="none" w:sz="0" w:space="0" w:color="auto"/>
      </w:divBdr>
      <w:divsChild>
        <w:div w:id="564098558">
          <w:marLeft w:val="432"/>
          <w:marRight w:val="0"/>
          <w:marTop w:val="115"/>
          <w:marBottom w:val="0"/>
          <w:divBdr>
            <w:top w:val="none" w:sz="0" w:space="0" w:color="auto"/>
            <w:left w:val="none" w:sz="0" w:space="0" w:color="auto"/>
            <w:bottom w:val="none" w:sz="0" w:space="0" w:color="auto"/>
            <w:right w:val="none" w:sz="0" w:space="0" w:color="auto"/>
          </w:divBdr>
        </w:div>
        <w:div w:id="1159927667">
          <w:marLeft w:val="432"/>
          <w:marRight w:val="0"/>
          <w:marTop w:val="115"/>
          <w:marBottom w:val="0"/>
          <w:divBdr>
            <w:top w:val="none" w:sz="0" w:space="0" w:color="auto"/>
            <w:left w:val="none" w:sz="0" w:space="0" w:color="auto"/>
            <w:bottom w:val="none" w:sz="0" w:space="0" w:color="auto"/>
            <w:right w:val="none" w:sz="0" w:space="0" w:color="auto"/>
          </w:divBdr>
        </w:div>
        <w:div w:id="1827433378">
          <w:marLeft w:val="432"/>
          <w:marRight w:val="0"/>
          <w:marTop w:val="115"/>
          <w:marBottom w:val="0"/>
          <w:divBdr>
            <w:top w:val="none" w:sz="0" w:space="0" w:color="auto"/>
            <w:left w:val="none" w:sz="0" w:space="0" w:color="auto"/>
            <w:bottom w:val="none" w:sz="0" w:space="0" w:color="auto"/>
            <w:right w:val="none" w:sz="0" w:space="0" w:color="auto"/>
          </w:divBdr>
        </w:div>
      </w:divsChild>
    </w:div>
    <w:div w:id="525095378">
      <w:bodyDiv w:val="1"/>
      <w:marLeft w:val="0"/>
      <w:marRight w:val="0"/>
      <w:marTop w:val="0"/>
      <w:marBottom w:val="0"/>
      <w:divBdr>
        <w:top w:val="none" w:sz="0" w:space="0" w:color="auto"/>
        <w:left w:val="none" w:sz="0" w:space="0" w:color="auto"/>
        <w:bottom w:val="none" w:sz="0" w:space="0" w:color="auto"/>
        <w:right w:val="none" w:sz="0" w:space="0" w:color="auto"/>
      </w:divBdr>
    </w:div>
    <w:div w:id="526723901">
      <w:bodyDiv w:val="1"/>
      <w:marLeft w:val="0"/>
      <w:marRight w:val="0"/>
      <w:marTop w:val="0"/>
      <w:marBottom w:val="0"/>
      <w:divBdr>
        <w:top w:val="none" w:sz="0" w:space="0" w:color="auto"/>
        <w:left w:val="none" w:sz="0" w:space="0" w:color="auto"/>
        <w:bottom w:val="none" w:sz="0" w:space="0" w:color="auto"/>
        <w:right w:val="none" w:sz="0" w:space="0" w:color="auto"/>
      </w:divBdr>
    </w:div>
    <w:div w:id="526910961">
      <w:bodyDiv w:val="1"/>
      <w:marLeft w:val="0"/>
      <w:marRight w:val="0"/>
      <w:marTop w:val="0"/>
      <w:marBottom w:val="0"/>
      <w:divBdr>
        <w:top w:val="none" w:sz="0" w:space="0" w:color="auto"/>
        <w:left w:val="none" w:sz="0" w:space="0" w:color="auto"/>
        <w:bottom w:val="none" w:sz="0" w:space="0" w:color="auto"/>
        <w:right w:val="none" w:sz="0" w:space="0" w:color="auto"/>
      </w:divBdr>
    </w:div>
    <w:div w:id="698698360">
      <w:bodyDiv w:val="1"/>
      <w:marLeft w:val="0"/>
      <w:marRight w:val="0"/>
      <w:marTop w:val="0"/>
      <w:marBottom w:val="0"/>
      <w:divBdr>
        <w:top w:val="none" w:sz="0" w:space="0" w:color="auto"/>
        <w:left w:val="none" w:sz="0" w:space="0" w:color="auto"/>
        <w:bottom w:val="none" w:sz="0" w:space="0" w:color="auto"/>
        <w:right w:val="none" w:sz="0" w:space="0" w:color="auto"/>
      </w:divBdr>
      <w:divsChild>
        <w:div w:id="88817863">
          <w:marLeft w:val="0"/>
          <w:marRight w:val="0"/>
          <w:marTop w:val="0"/>
          <w:marBottom w:val="0"/>
          <w:divBdr>
            <w:top w:val="none" w:sz="0" w:space="0" w:color="auto"/>
            <w:left w:val="none" w:sz="0" w:space="0" w:color="auto"/>
            <w:bottom w:val="none" w:sz="0" w:space="0" w:color="auto"/>
            <w:right w:val="none" w:sz="0" w:space="0" w:color="auto"/>
          </w:divBdr>
        </w:div>
        <w:div w:id="100879947">
          <w:marLeft w:val="0"/>
          <w:marRight w:val="0"/>
          <w:marTop w:val="0"/>
          <w:marBottom w:val="0"/>
          <w:divBdr>
            <w:top w:val="none" w:sz="0" w:space="0" w:color="auto"/>
            <w:left w:val="none" w:sz="0" w:space="0" w:color="auto"/>
            <w:bottom w:val="none" w:sz="0" w:space="0" w:color="auto"/>
            <w:right w:val="none" w:sz="0" w:space="0" w:color="auto"/>
          </w:divBdr>
        </w:div>
        <w:div w:id="339939549">
          <w:marLeft w:val="0"/>
          <w:marRight w:val="0"/>
          <w:marTop w:val="0"/>
          <w:marBottom w:val="0"/>
          <w:divBdr>
            <w:top w:val="none" w:sz="0" w:space="0" w:color="auto"/>
            <w:left w:val="none" w:sz="0" w:space="0" w:color="auto"/>
            <w:bottom w:val="none" w:sz="0" w:space="0" w:color="auto"/>
            <w:right w:val="none" w:sz="0" w:space="0" w:color="auto"/>
          </w:divBdr>
        </w:div>
        <w:div w:id="494691328">
          <w:marLeft w:val="0"/>
          <w:marRight w:val="0"/>
          <w:marTop w:val="0"/>
          <w:marBottom w:val="0"/>
          <w:divBdr>
            <w:top w:val="none" w:sz="0" w:space="0" w:color="auto"/>
            <w:left w:val="none" w:sz="0" w:space="0" w:color="auto"/>
            <w:bottom w:val="none" w:sz="0" w:space="0" w:color="auto"/>
            <w:right w:val="none" w:sz="0" w:space="0" w:color="auto"/>
          </w:divBdr>
        </w:div>
        <w:div w:id="1111782975">
          <w:marLeft w:val="0"/>
          <w:marRight w:val="0"/>
          <w:marTop w:val="0"/>
          <w:marBottom w:val="0"/>
          <w:divBdr>
            <w:top w:val="none" w:sz="0" w:space="0" w:color="auto"/>
            <w:left w:val="none" w:sz="0" w:space="0" w:color="auto"/>
            <w:bottom w:val="none" w:sz="0" w:space="0" w:color="auto"/>
            <w:right w:val="none" w:sz="0" w:space="0" w:color="auto"/>
          </w:divBdr>
        </w:div>
        <w:div w:id="1788962511">
          <w:marLeft w:val="0"/>
          <w:marRight w:val="0"/>
          <w:marTop w:val="0"/>
          <w:marBottom w:val="0"/>
          <w:divBdr>
            <w:top w:val="none" w:sz="0" w:space="0" w:color="auto"/>
            <w:left w:val="none" w:sz="0" w:space="0" w:color="auto"/>
            <w:bottom w:val="none" w:sz="0" w:space="0" w:color="auto"/>
            <w:right w:val="none" w:sz="0" w:space="0" w:color="auto"/>
          </w:divBdr>
        </w:div>
      </w:divsChild>
    </w:div>
    <w:div w:id="768820381">
      <w:bodyDiv w:val="1"/>
      <w:marLeft w:val="0"/>
      <w:marRight w:val="0"/>
      <w:marTop w:val="0"/>
      <w:marBottom w:val="0"/>
      <w:divBdr>
        <w:top w:val="none" w:sz="0" w:space="0" w:color="auto"/>
        <w:left w:val="none" w:sz="0" w:space="0" w:color="auto"/>
        <w:bottom w:val="none" w:sz="0" w:space="0" w:color="auto"/>
        <w:right w:val="none" w:sz="0" w:space="0" w:color="auto"/>
      </w:divBdr>
    </w:div>
    <w:div w:id="820773234">
      <w:bodyDiv w:val="1"/>
      <w:marLeft w:val="0"/>
      <w:marRight w:val="0"/>
      <w:marTop w:val="0"/>
      <w:marBottom w:val="0"/>
      <w:divBdr>
        <w:top w:val="none" w:sz="0" w:space="0" w:color="auto"/>
        <w:left w:val="none" w:sz="0" w:space="0" w:color="auto"/>
        <w:bottom w:val="none" w:sz="0" w:space="0" w:color="auto"/>
        <w:right w:val="none" w:sz="0" w:space="0" w:color="auto"/>
      </w:divBdr>
    </w:div>
    <w:div w:id="1023673265">
      <w:bodyDiv w:val="1"/>
      <w:marLeft w:val="0"/>
      <w:marRight w:val="0"/>
      <w:marTop w:val="0"/>
      <w:marBottom w:val="0"/>
      <w:divBdr>
        <w:top w:val="none" w:sz="0" w:space="0" w:color="auto"/>
        <w:left w:val="none" w:sz="0" w:space="0" w:color="auto"/>
        <w:bottom w:val="none" w:sz="0" w:space="0" w:color="auto"/>
        <w:right w:val="none" w:sz="0" w:space="0" w:color="auto"/>
      </w:divBdr>
    </w:div>
    <w:div w:id="1212158396">
      <w:bodyDiv w:val="1"/>
      <w:marLeft w:val="0"/>
      <w:marRight w:val="0"/>
      <w:marTop w:val="0"/>
      <w:marBottom w:val="0"/>
      <w:divBdr>
        <w:top w:val="none" w:sz="0" w:space="0" w:color="auto"/>
        <w:left w:val="none" w:sz="0" w:space="0" w:color="auto"/>
        <w:bottom w:val="none" w:sz="0" w:space="0" w:color="auto"/>
        <w:right w:val="none" w:sz="0" w:space="0" w:color="auto"/>
      </w:divBdr>
    </w:div>
    <w:div w:id="1220240214">
      <w:bodyDiv w:val="1"/>
      <w:marLeft w:val="0"/>
      <w:marRight w:val="0"/>
      <w:marTop w:val="0"/>
      <w:marBottom w:val="0"/>
      <w:divBdr>
        <w:top w:val="none" w:sz="0" w:space="0" w:color="auto"/>
        <w:left w:val="none" w:sz="0" w:space="0" w:color="auto"/>
        <w:bottom w:val="none" w:sz="0" w:space="0" w:color="auto"/>
        <w:right w:val="none" w:sz="0" w:space="0" w:color="auto"/>
      </w:divBdr>
    </w:div>
    <w:div w:id="1285187515">
      <w:bodyDiv w:val="1"/>
      <w:marLeft w:val="0"/>
      <w:marRight w:val="0"/>
      <w:marTop w:val="0"/>
      <w:marBottom w:val="0"/>
      <w:divBdr>
        <w:top w:val="none" w:sz="0" w:space="0" w:color="auto"/>
        <w:left w:val="none" w:sz="0" w:space="0" w:color="auto"/>
        <w:bottom w:val="none" w:sz="0" w:space="0" w:color="auto"/>
        <w:right w:val="none" w:sz="0" w:space="0" w:color="auto"/>
      </w:divBdr>
      <w:divsChild>
        <w:div w:id="563296535">
          <w:marLeft w:val="432"/>
          <w:marRight w:val="0"/>
          <w:marTop w:val="115"/>
          <w:marBottom w:val="0"/>
          <w:divBdr>
            <w:top w:val="none" w:sz="0" w:space="0" w:color="auto"/>
            <w:left w:val="none" w:sz="0" w:space="0" w:color="auto"/>
            <w:bottom w:val="none" w:sz="0" w:space="0" w:color="auto"/>
            <w:right w:val="none" w:sz="0" w:space="0" w:color="auto"/>
          </w:divBdr>
        </w:div>
        <w:div w:id="801537915">
          <w:marLeft w:val="432"/>
          <w:marRight w:val="0"/>
          <w:marTop w:val="115"/>
          <w:marBottom w:val="0"/>
          <w:divBdr>
            <w:top w:val="none" w:sz="0" w:space="0" w:color="auto"/>
            <w:left w:val="none" w:sz="0" w:space="0" w:color="auto"/>
            <w:bottom w:val="none" w:sz="0" w:space="0" w:color="auto"/>
            <w:right w:val="none" w:sz="0" w:space="0" w:color="auto"/>
          </w:divBdr>
        </w:div>
        <w:div w:id="1638996423">
          <w:marLeft w:val="432"/>
          <w:marRight w:val="0"/>
          <w:marTop w:val="115"/>
          <w:marBottom w:val="0"/>
          <w:divBdr>
            <w:top w:val="none" w:sz="0" w:space="0" w:color="auto"/>
            <w:left w:val="none" w:sz="0" w:space="0" w:color="auto"/>
            <w:bottom w:val="none" w:sz="0" w:space="0" w:color="auto"/>
            <w:right w:val="none" w:sz="0" w:space="0" w:color="auto"/>
          </w:divBdr>
        </w:div>
      </w:divsChild>
    </w:div>
    <w:div w:id="1360931932">
      <w:bodyDiv w:val="1"/>
      <w:marLeft w:val="0"/>
      <w:marRight w:val="0"/>
      <w:marTop w:val="0"/>
      <w:marBottom w:val="0"/>
      <w:divBdr>
        <w:top w:val="none" w:sz="0" w:space="0" w:color="auto"/>
        <w:left w:val="none" w:sz="0" w:space="0" w:color="auto"/>
        <w:bottom w:val="none" w:sz="0" w:space="0" w:color="auto"/>
        <w:right w:val="none" w:sz="0" w:space="0" w:color="auto"/>
      </w:divBdr>
      <w:divsChild>
        <w:div w:id="240264418">
          <w:marLeft w:val="432"/>
          <w:marRight w:val="0"/>
          <w:marTop w:val="115"/>
          <w:marBottom w:val="0"/>
          <w:divBdr>
            <w:top w:val="none" w:sz="0" w:space="0" w:color="auto"/>
            <w:left w:val="none" w:sz="0" w:space="0" w:color="auto"/>
            <w:bottom w:val="none" w:sz="0" w:space="0" w:color="auto"/>
            <w:right w:val="none" w:sz="0" w:space="0" w:color="auto"/>
          </w:divBdr>
        </w:div>
        <w:div w:id="395325342">
          <w:marLeft w:val="432"/>
          <w:marRight w:val="0"/>
          <w:marTop w:val="115"/>
          <w:marBottom w:val="0"/>
          <w:divBdr>
            <w:top w:val="none" w:sz="0" w:space="0" w:color="auto"/>
            <w:left w:val="none" w:sz="0" w:space="0" w:color="auto"/>
            <w:bottom w:val="none" w:sz="0" w:space="0" w:color="auto"/>
            <w:right w:val="none" w:sz="0" w:space="0" w:color="auto"/>
          </w:divBdr>
        </w:div>
      </w:divsChild>
    </w:div>
    <w:div w:id="1427993744">
      <w:bodyDiv w:val="1"/>
      <w:marLeft w:val="0"/>
      <w:marRight w:val="0"/>
      <w:marTop w:val="0"/>
      <w:marBottom w:val="0"/>
      <w:divBdr>
        <w:top w:val="none" w:sz="0" w:space="0" w:color="auto"/>
        <w:left w:val="none" w:sz="0" w:space="0" w:color="auto"/>
        <w:bottom w:val="none" w:sz="0" w:space="0" w:color="auto"/>
        <w:right w:val="none" w:sz="0" w:space="0" w:color="auto"/>
      </w:divBdr>
    </w:div>
    <w:div w:id="1554805719">
      <w:bodyDiv w:val="1"/>
      <w:marLeft w:val="0"/>
      <w:marRight w:val="0"/>
      <w:marTop w:val="0"/>
      <w:marBottom w:val="0"/>
      <w:divBdr>
        <w:top w:val="none" w:sz="0" w:space="0" w:color="auto"/>
        <w:left w:val="none" w:sz="0" w:space="0" w:color="auto"/>
        <w:bottom w:val="none" w:sz="0" w:space="0" w:color="auto"/>
        <w:right w:val="none" w:sz="0" w:space="0" w:color="auto"/>
      </w:divBdr>
    </w:div>
    <w:div w:id="1570578670">
      <w:bodyDiv w:val="1"/>
      <w:marLeft w:val="0"/>
      <w:marRight w:val="0"/>
      <w:marTop w:val="0"/>
      <w:marBottom w:val="0"/>
      <w:divBdr>
        <w:top w:val="none" w:sz="0" w:space="0" w:color="auto"/>
        <w:left w:val="none" w:sz="0" w:space="0" w:color="auto"/>
        <w:bottom w:val="none" w:sz="0" w:space="0" w:color="auto"/>
        <w:right w:val="none" w:sz="0" w:space="0" w:color="auto"/>
      </w:divBdr>
    </w:div>
    <w:div w:id="1603996744">
      <w:bodyDiv w:val="1"/>
      <w:marLeft w:val="0"/>
      <w:marRight w:val="0"/>
      <w:marTop w:val="0"/>
      <w:marBottom w:val="0"/>
      <w:divBdr>
        <w:top w:val="none" w:sz="0" w:space="0" w:color="auto"/>
        <w:left w:val="none" w:sz="0" w:space="0" w:color="auto"/>
        <w:bottom w:val="none" w:sz="0" w:space="0" w:color="auto"/>
        <w:right w:val="none" w:sz="0" w:space="0" w:color="auto"/>
      </w:divBdr>
      <w:divsChild>
        <w:div w:id="1206335724">
          <w:marLeft w:val="432"/>
          <w:marRight w:val="0"/>
          <w:marTop w:val="154"/>
          <w:marBottom w:val="0"/>
          <w:divBdr>
            <w:top w:val="none" w:sz="0" w:space="0" w:color="auto"/>
            <w:left w:val="none" w:sz="0" w:space="0" w:color="auto"/>
            <w:bottom w:val="none" w:sz="0" w:space="0" w:color="auto"/>
            <w:right w:val="none" w:sz="0" w:space="0" w:color="auto"/>
          </w:divBdr>
        </w:div>
      </w:divsChild>
    </w:div>
    <w:div w:id="1644578863">
      <w:bodyDiv w:val="1"/>
      <w:marLeft w:val="0"/>
      <w:marRight w:val="0"/>
      <w:marTop w:val="0"/>
      <w:marBottom w:val="0"/>
      <w:divBdr>
        <w:top w:val="none" w:sz="0" w:space="0" w:color="auto"/>
        <w:left w:val="none" w:sz="0" w:space="0" w:color="auto"/>
        <w:bottom w:val="none" w:sz="0" w:space="0" w:color="auto"/>
        <w:right w:val="none" w:sz="0" w:space="0" w:color="auto"/>
      </w:divBdr>
    </w:div>
    <w:div w:id="1660188023">
      <w:bodyDiv w:val="1"/>
      <w:marLeft w:val="0"/>
      <w:marRight w:val="0"/>
      <w:marTop w:val="0"/>
      <w:marBottom w:val="0"/>
      <w:divBdr>
        <w:top w:val="none" w:sz="0" w:space="0" w:color="auto"/>
        <w:left w:val="none" w:sz="0" w:space="0" w:color="auto"/>
        <w:bottom w:val="none" w:sz="0" w:space="0" w:color="auto"/>
        <w:right w:val="none" w:sz="0" w:space="0" w:color="auto"/>
      </w:divBdr>
      <w:divsChild>
        <w:div w:id="1456605924">
          <w:marLeft w:val="432"/>
          <w:marRight w:val="0"/>
          <w:marTop w:val="134"/>
          <w:marBottom w:val="0"/>
          <w:divBdr>
            <w:top w:val="none" w:sz="0" w:space="0" w:color="auto"/>
            <w:left w:val="none" w:sz="0" w:space="0" w:color="auto"/>
            <w:bottom w:val="none" w:sz="0" w:space="0" w:color="auto"/>
            <w:right w:val="none" w:sz="0" w:space="0" w:color="auto"/>
          </w:divBdr>
        </w:div>
      </w:divsChild>
    </w:div>
    <w:div w:id="1662392654">
      <w:bodyDiv w:val="1"/>
      <w:marLeft w:val="0"/>
      <w:marRight w:val="0"/>
      <w:marTop w:val="0"/>
      <w:marBottom w:val="0"/>
      <w:divBdr>
        <w:top w:val="none" w:sz="0" w:space="0" w:color="auto"/>
        <w:left w:val="none" w:sz="0" w:space="0" w:color="auto"/>
        <w:bottom w:val="none" w:sz="0" w:space="0" w:color="auto"/>
        <w:right w:val="none" w:sz="0" w:space="0" w:color="auto"/>
      </w:divBdr>
      <w:divsChild>
        <w:div w:id="825631574">
          <w:marLeft w:val="432"/>
          <w:marRight w:val="0"/>
          <w:marTop w:val="115"/>
          <w:marBottom w:val="0"/>
          <w:divBdr>
            <w:top w:val="none" w:sz="0" w:space="0" w:color="auto"/>
            <w:left w:val="none" w:sz="0" w:space="0" w:color="auto"/>
            <w:bottom w:val="none" w:sz="0" w:space="0" w:color="auto"/>
            <w:right w:val="none" w:sz="0" w:space="0" w:color="auto"/>
          </w:divBdr>
        </w:div>
        <w:div w:id="1243444545">
          <w:marLeft w:val="432"/>
          <w:marRight w:val="0"/>
          <w:marTop w:val="115"/>
          <w:marBottom w:val="0"/>
          <w:divBdr>
            <w:top w:val="none" w:sz="0" w:space="0" w:color="auto"/>
            <w:left w:val="none" w:sz="0" w:space="0" w:color="auto"/>
            <w:bottom w:val="none" w:sz="0" w:space="0" w:color="auto"/>
            <w:right w:val="none" w:sz="0" w:space="0" w:color="auto"/>
          </w:divBdr>
        </w:div>
        <w:div w:id="1669091102">
          <w:marLeft w:val="432"/>
          <w:marRight w:val="0"/>
          <w:marTop w:val="115"/>
          <w:marBottom w:val="0"/>
          <w:divBdr>
            <w:top w:val="none" w:sz="0" w:space="0" w:color="auto"/>
            <w:left w:val="none" w:sz="0" w:space="0" w:color="auto"/>
            <w:bottom w:val="none" w:sz="0" w:space="0" w:color="auto"/>
            <w:right w:val="none" w:sz="0" w:space="0" w:color="auto"/>
          </w:divBdr>
        </w:div>
      </w:divsChild>
    </w:div>
    <w:div w:id="1804076866">
      <w:bodyDiv w:val="1"/>
      <w:marLeft w:val="0"/>
      <w:marRight w:val="0"/>
      <w:marTop w:val="0"/>
      <w:marBottom w:val="0"/>
      <w:divBdr>
        <w:top w:val="none" w:sz="0" w:space="0" w:color="auto"/>
        <w:left w:val="none" w:sz="0" w:space="0" w:color="auto"/>
        <w:bottom w:val="none" w:sz="0" w:space="0" w:color="auto"/>
        <w:right w:val="none" w:sz="0" w:space="0" w:color="auto"/>
      </w:divBdr>
      <w:divsChild>
        <w:div w:id="454835931">
          <w:marLeft w:val="432"/>
          <w:marRight w:val="0"/>
          <w:marTop w:val="115"/>
          <w:marBottom w:val="0"/>
          <w:divBdr>
            <w:top w:val="none" w:sz="0" w:space="0" w:color="auto"/>
            <w:left w:val="none" w:sz="0" w:space="0" w:color="auto"/>
            <w:bottom w:val="none" w:sz="0" w:space="0" w:color="auto"/>
            <w:right w:val="none" w:sz="0" w:space="0" w:color="auto"/>
          </w:divBdr>
        </w:div>
        <w:div w:id="475029372">
          <w:marLeft w:val="432"/>
          <w:marRight w:val="0"/>
          <w:marTop w:val="115"/>
          <w:marBottom w:val="0"/>
          <w:divBdr>
            <w:top w:val="none" w:sz="0" w:space="0" w:color="auto"/>
            <w:left w:val="none" w:sz="0" w:space="0" w:color="auto"/>
            <w:bottom w:val="none" w:sz="0" w:space="0" w:color="auto"/>
            <w:right w:val="none" w:sz="0" w:space="0" w:color="auto"/>
          </w:divBdr>
        </w:div>
        <w:div w:id="1520848224">
          <w:marLeft w:val="432"/>
          <w:marRight w:val="0"/>
          <w:marTop w:val="115"/>
          <w:marBottom w:val="0"/>
          <w:divBdr>
            <w:top w:val="none" w:sz="0" w:space="0" w:color="auto"/>
            <w:left w:val="none" w:sz="0" w:space="0" w:color="auto"/>
            <w:bottom w:val="none" w:sz="0" w:space="0" w:color="auto"/>
            <w:right w:val="none" w:sz="0" w:space="0" w:color="auto"/>
          </w:divBdr>
        </w:div>
      </w:divsChild>
    </w:div>
    <w:div w:id="1863199390">
      <w:bodyDiv w:val="1"/>
      <w:marLeft w:val="0"/>
      <w:marRight w:val="0"/>
      <w:marTop w:val="0"/>
      <w:marBottom w:val="0"/>
      <w:divBdr>
        <w:top w:val="none" w:sz="0" w:space="0" w:color="auto"/>
        <w:left w:val="none" w:sz="0" w:space="0" w:color="auto"/>
        <w:bottom w:val="none" w:sz="0" w:space="0" w:color="auto"/>
        <w:right w:val="none" w:sz="0" w:space="0" w:color="auto"/>
      </w:divBdr>
    </w:div>
    <w:div w:id="1894386421">
      <w:bodyDiv w:val="1"/>
      <w:marLeft w:val="0"/>
      <w:marRight w:val="0"/>
      <w:marTop w:val="0"/>
      <w:marBottom w:val="0"/>
      <w:divBdr>
        <w:top w:val="none" w:sz="0" w:space="0" w:color="auto"/>
        <w:left w:val="none" w:sz="0" w:space="0" w:color="auto"/>
        <w:bottom w:val="none" w:sz="0" w:space="0" w:color="auto"/>
        <w:right w:val="none" w:sz="0" w:space="0" w:color="auto"/>
      </w:divBdr>
    </w:div>
    <w:div w:id="1992903167">
      <w:bodyDiv w:val="1"/>
      <w:marLeft w:val="0"/>
      <w:marRight w:val="0"/>
      <w:marTop w:val="0"/>
      <w:marBottom w:val="0"/>
      <w:divBdr>
        <w:top w:val="none" w:sz="0" w:space="0" w:color="auto"/>
        <w:left w:val="none" w:sz="0" w:space="0" w:color="auto"/>
        <w:bottom w:val="none" w:sz="0" w:space="0" w:color="auto"/>
        <w:right w:val="none" w:sz="0" w:space="0" w:color="auto"/>
      </w:divBdr>
      <w:divsChild>
        <w:div w:id="1309047747">
          <w:marLeft w:val="432"/>
          <w:marRight w:val="0"/>
          <w:marTop w:val="106"/>
          <w:marBottom w:val="0"/>
          <w:divBdr>
            <w:top w:val="none" w:sz="0" w:space="0" w:color="auto"/>
            <w:left w:val="none" w:sz="0" w:space="0" w:color="auto"/>
            <w:bottom w:val="none" w:sz="0" w:space="0" w:color="auto"/>
            <w:right w:val="none" w:sz="0" w:space="0" w:color="auto"/>
          </w:divBdr>
        </w:div>
        <w:div w:id="1351567093">
          <w:marLeft w:val="432"/>
          <w:marRight w:val="0"/>
          <w:marTop w:val="106"/>
          <w:marBottom w:val="0"/>
          <w:divBdr>
            <w:top w:val="none" w:sz="0" w:space="0" w:color="auto"/>
            <w:left w:val="none" w:sz="0" w:space="0" w:color="auto"/>
            <w:bottom w:val="none" w:sz="0" w:space="0" w:color="auto"/>
            <w:right w:val="none" w:sz="0" w:space="0" w:color="auto"/>
          </w:divBdr>
        </w:div>
        <w:div w:id="1410344902">
          <w:marLeft w:val="432"/>
          <w:marRight w:val="0"/>
          <w:marTop w:val="106"/>
          <w:marBottom w:val="0"/>
          <w:divBdr>
            <w:top w:val="none" w:sz="0" w:space="0" w:color="auto"/>
            <w:left w:val="none" w:sz="0" w:space="0" w:color="auto"/>
            <w:bottom w:val="none" w:sz="0" w:space="0" w:color="auto"/>
            <w:right w:val="none" w:sz="0" w:space="0" w:color="auto"/>
          </w:divBdr>
        </w:div>
        <w:div w:id="1616255370">
          <w:marLeft w:val="432"/>
          <w:marRight w:val="0"/>
          <w:marTop w:val="106"/>
          <w:marBottom w:val="0"/>
          <w:divBdr>
            <w:top w:val="none" w:sz="0" w:space="0" w:color="auto"/>
            <w:left w:val="none" w:sz="0" w:space="0" w:color="auto"/>
            <w:bottom w:val="none" w:sz="0" w:space="0" w:color="auto"/>
            <w:right w:val="none" w:sz="0" w:space="0" w:color="auto"/>
          </w:divBdr>
        </w:div>
      </w:divsChild>
    </w:div>
    <w:div w:id="2061979065">
      <w:bodyDiv w:val="1"/>
      <w:marLeft w:val="0"/>
      <w:marRight w:val="0"/>
      <w:marTop w:val="0"/>
      <w:marBottom w:val="0"/>
      <w:divBdr>
        <w:top w:val="none" w:sz="0" w:space="0" w:color="auto"/>
        <w:left w:val="none" w:sz="0" w:space="0" w:color="auto"/>
        <w:bottom w:val="none" w:sz="0" w:space="0" w:color="auto"/>
        <w:right w:val="none" w:sz="0" w:space="0" w:color="auto"/>
      </w:divBdr>
      <w:divsChild>
        <w:div w:id="692460579">
          <w:marLeft w:val="432"/>
          <w:marRight w:val="0"/>
          <w:marTop w:val="115"/>
          <w:marBottom w:val="0"/>
          <w:divBdr>
            <w:top w:val="none" w:sz="0" w:space="0" w:color="auto"/>
            <w:left w:val="none" w:sz="0" w:space="0" w:color="auto"/>
            <w:bottom w:val="none" w:sz="0" w:space="0" w:color="auto"/>
            <w:right w:val="none" w:sz="0" w:space="0" w:color="auto"/>
          </w:divBdr>
        </w:div>
        <w:div w:id="1004668901">
          <w:marLeft w:val="432"/>
          <w:marRight w:val="0"/>
          <w:marTop w:val="115"/>
          <w:marBottom w:val="0"/>
          <w:divBdr>
            <w:top w:val="none" w:sz="0" w:space="0" w:color="auto"/>
            <w:left w:val="none" w:sz="0" w:space="0" w:color="auto"/>
            <w:bottom w:val="none" w:sz="0" w:space="0" w:color="auto"/>
            <w:right w:val="none" w:sz="0" w:space="0" w:color="auto"/>
          </w:divBdr>
        </w:div>
        <w:div w:id="1070612707">
          <w:marLeft w:val="432"/>
          <w:marRight w:val="0"/>
          <w:marTop w:val="115"/>
          <w:marBottom w:val="0"/>
          <w:divBdr>
            <w:top w:val="none" w:sz="0" w:space="0" w:color="auto"/>
            <w:left w:val="none" w:sz="0" w:space="0" w:color="auto"/>
            <w:bottom w:val="none" w:sz="0" w:space="0" w:color="auto"/>
            <w:right w:val="none" w:sz="0" w:space="0" w:color="auto"/>
          </w:divBdr>
        </w:div>
      </w:divsChild>
    </w:div>
    <w:div w:id="2078547252">
      <w:bodyDiv w:val="1"/>
      <w:marLeft w:val="0"/>
      <w:marRight w:val="0"/>
      <w:marTop w:val="0"/>
      <w:marBottom w:val="0"/>
      <w:divBdr>
        <w:top w:val="none" w:sz="0" w:space="0" w:color="auto"/>
        <w:left w:val="none" w:sz="0" w:space="0" w:color="auto"/>
        <w:bottom w:val="none" w:sz="0" w:space="0" w:color="auto"/>
        <w:right w:val="none" w:sz="0" w:space="0" w:color="auto"/>
      </w:divBdr>
      <w:divsChild>
        <w:div w:id="939525788">
          <w:marLeft w:val="1008"/>
          <w:marRight w:val="0"/>
          <w:marTop w:val="154"/>
          <w:marBottom w:val="0"/>
          <w:divBdr>
            <w:top w:val="none" w:sz="0" w:space="0" w:color="auto"/>
            <w:left w:val="none" w:sz="0" w:space="0" w:color="auto"/>
            <w:bottom w:val="none" w:sz="0" w:space="0" w:color="auto"/>
            <w:right w:val="none" w:sz="0" w:space="0" w:color="auto"/>
          </w:divBdr>
        </w:div>
        <w:div w:id="956259994">
          <w:marLeft w:val="1008"/>
          <w:marRight w:val="0"/>
          <w:marTop w:val="154"/>
          <w:marBottom w:val="0"/>
          <w:divBdr>
            <w:top w:val="none" w:sz="0" w:space="0" w:color="auto"/>
            <w:left w:val="none" w:sz="0" w:space="0" w:color="auto"/>
            <w:bottom w:val="none" w:sz="0" w:space="0" w:color="auto"/>
            <w:right w:val="none" w:sz="0" w:space="0" w:color="auto"/>
          </w:divBdr>
        </w:div>
        <w:div w:id="990327142">
          <w:marLeft w:val="432"/>
          <w:marRight w:val="0"/>
          <w:marTop w:val="154"/>
          <w:marBottom w:val="0"/>
          <w:divBdr>
            <w:top w:val="none" w:sz="0" w:space="0" w:color="auto"/>
            <w:left w:val="none" w:sz="0" w:space="0" w:color="auto"/>
            <w:bottom w:val="none" w:sz="0" w:space="0" w:color="auto"/>
            <w:right w:val="none" w:sz="0" w:space="0" w:color="auto"/>
          </w:divBdr>
        </w:div>
        <w:div w:id="1502813336">
          <w:marLeft w:val="1008"/>
          <w:marRight w:val="0"/>
          <w:marTop w:val="154"/>
          <w:marBottom w:val="0"/>
          <w:divBdr>
            <w:top w:val="none" w:sz="0" w:space="0" w:color="auto"/>
            <w:left w:val="none" w:sz="0" w:space="0" w:color="auto"/>
            <w:bottom w:val="none" w:sz="0" w:space="0" w:color="auto"/>
            <w:right w:val="none" w:sz="0" w:space="0" w:color="auto"/>
          </w:divBdr>
        </w:div>
        <w:div w:id="1520700695">
          <w:marLeft w:val="1008"/>
          <w:marRight w:val="0"/>
          <w:marTop w:val="154"/>
          <w:marBottom w:val="0"/>
          <w:divBdr>
            <w:top w:val="none" w:sz="0" w:space="0" w:color="auto"/>
            <w:left w:val="none" w:sz="0" w:space="0" w:color="auto"/>
            <w:bottom w:val="none" w:sz="0" w:space="0" w:color="auto"/>
            <w:right w:val="none" w:sz="0" w:space="0" w:color="auto"/>
          </w:divBdr>
        </w:div>
        <w:div w:id="1581912940">
          <w:marLeft w:val="1008"/>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1.xml"/><Relationship Id="rId18" Type="http://schemas.openxmlformats.org/officeDocument/2006/relationships/image" Target="media/image7.jpeg"/><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yperlink" Target="http://en.wikipedia.org/wiki/Swarf" TargetMode="External"/><Relationship Id="rId7" Type="http://schemas.openxmlformats.org/officeDocument/2006/relationships/endnotes" Target="endnotes.xml"/><Relationship Id="rId12" Type="http://schemas.openxmlformats.org/officeDocument/2006/relationships/image" Target="media/image2.tiff"/><Relationship Id="rId17" Type="http://schemas.openxmlformats.org/officeDocument/2006/relationships/image" Target="media/image6.emf"/><Relationship Id="rId25" Type="http://schemas.openxmlformats.org/officeDocument/2006/relationships/hyperlink" Target="http://en.wikipedia.org/wiki/Sulfuric_acid"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en.wikipedia.org/wiki/Sulfuric_acid"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gif"/><Relationship Id="rId24" Type="http://schemas.openxmlformats.org/officeDocument/2006/relationships/hyperlink" Target="http://en.wikipedia.org/wiki/Oleum"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http://en.wikipedia.org/wiki/Sulfur_trioxide" TargetMode="External"/><Relationship Id="rId28"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jpeg"/><Relationship Id="rId22" Type="http://schemas.openxmlformats.org/officeDocument/2006/relationships/hyperlink" Target="http://en.wikipedia.org/wiki/Contact_process" TargetMode="External"/><Relationship Id="rId27" Type="http://schemas.openxmlformats.org/officeDocument/2006/relationships/oleObject" Target="embeddings/oleObject1.bin"/></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GREEN BEANS</c:v>
          </c:tx>
          <c:spPr>
            <a:solidFill>
              <a:schemeClr val="accent1"/>
            </a:solidFill>
            <a:ln>
              <a:noFill/>
            </a:ln>
            <a:effectLst/>
          </c:spPr>
          <c:invertIfNegative val="0"/>
          <c:cat>
            <c:strRef>
              <c:f>Sheet1!$A$1:$D$1</c:f>
              <c:strCache>
                <c:ptCount val="4"/>
                <c:pt idx="0">
                  <c:v> Polluted</c:v>
                </c:pt>
                <c:pt idx="1">
                  <c:v>Non-Polluted</c:v>
                </c:pt>
                <c:pt idx="2">
                  <c:v>Polluted</c:v>
                </c:pt>
                <c:pt idx="3">
                  <c:v>Non-polluted</c:v>
                </c:pt>
              </c:strCache>
            </c:strRef>
          </c:cat>
          <c:val>
            <c:numRef>
              <c:f>Sheet1!$A$2:$D$2</c:f>
              <c:numCache>
                <c:formatCode>#,##0</c:formatCode>
                <c:ptCount val="4"/>
                <c:pt idx="0">
                  <c:v>4500</c:v>
                </c:pt>
                <c:pt idx="1">
                  <c:v>8000</c:v>
                </c:pt>
                <c:pt idx="2" formatCode="General">
                  <c:v>2550</c:v>
                </c:pt>
                <c:pt idx="3">
                  <c:v>1250</c:v>
                </c:pt>
              </c:numCache>
            </c:numRef>
          </c:val>
          <c:extLst xmlns:c16r2="http://schemas.microsoft.com/office/drawing/2015/06/chart">
            <c:ext xmlns:c16="http://schemas.microsoft.com/office/drawing/2014/chart" uri="{C3380CC4-5D6E-409C-BE32-E72D297353CC}">
              <c16:uniqueId val="{00000000-6FE9-4D79-84DA-17F6B3282D4B}"/>
            </c:ext>
          </c:extLst>
        </c:ser>
        <c:ser>
          <c:idx val="1"/>
          <c:order val="1"/>
          <c:tx>
            <c:v>MAIZE</c:v>
          </c:tx>
          <c:spPr>
            <a:solidFill>
              <a:schemeClr val="accent2"/>
            </a:solidFill>
            <a:ln>
              <a:noFill/>
            </a:ln>
            <a:effectLst/>
          </c:spPr>
          <c:invertIfNegative val="0"/>
          <c:cat>
            <c:strRef>
              <c:f>Sheet1!$A$1:$D$1</c:f>
              <c:strCache>
                <c:ptCount val="4"/>
                <c:pt idx="0">
                  <c:v> Polluted</c:v>
                </c:pt>
                <c:pt idx="1">
                  <c:v>Non-Polluted</c:v>
                </c:pt>
                <c:pt idx="2">
                  <c:v>Polluted</c:v>
                </c:pt>
                <c:pt idx="3">
                  <c:v>Non-polluted</c:v>
                </c:pt>
              </c:strCache>
            </c:strRef>
          </c:cat>
          <c:val>
            <c:numRef>
              <c:f>Sheet1!$A$3:$D$3</c:f>
              <c:numCache>
                <c:formatCode>#,##0</c:formatCode>
                <c:ptCount val="4"/>
                <c:pt idx="0">
                  <c:v>2850</c:v>
                </c:pt>
                <c:pt idx="1">
                  <c:v>15150</c:v>
                </c:pt>
                <c:pt idx="2">
                  <c:v>3781</c:v>
                </c:pt>
                <c:pt idx="3">
                  <c:v>14219</c:v>
                </c:pt>
              </c:numCache>
            </c:numRef>
          </c:val>
          <c:extLst xmlns:c16r2="http://schemas.microsoft.com/office/drawing/2015/06/chart">
            <c:ext xmlns:c16="http://schemas.microsoft.com/office/drawing/2014/chart" uri="{C3380CC4-5D6E-409C-BE32-E72D297353CC}">
              <c16:uniqueId val="{00000001-6FE9-4D79-84DA-17F6B3282D4B}"/>
            </c:ext>
          </c:extLst>
        </c:ser>
        <c:ser>
          <c:idx val="2"/>
          <c:order val="2"/>
          <c:tx>
            <c:v>GROUNDNUTS</c:v>
          </c:tx>
          <c:spPr>
            <a:solidFill>
              <a:schemeClr val="accent3"/>
            </a:solidFill>
            <a:ln>
              <a:noFill/>
            </a:ln>
            <a:effectLst/>
          </c:spPr>
          <c:invertIfNegative val="0"/>
          <c:cat>
            <c:strRef>
              <c:f>Sheet1!$A$1:$D$1</c:f>
              <c:strCache>
                <c:ptCount val="4"/>
                <c:pt idx="0">
                  <c:v> Polluted</c:v>
                </c:pt>
                <c:pt idx="1">
                  <c:v>Non-Polluted</c:v>
                </c:pt>
                <c:pt idx="2">
                  <c:v>Polluted</c:v>
                </c:pt>
                <c:pt idx="3">
                  <c:v>Non-polluted</c:v>
                </c:pt>
              </c:strCache>
            </c:strRef>
          </c:cat>
          <c:val>
            <c:numRef>
              <c:f>Sheet1!$A$4:$D$4</c:f>
              <c:numCache>
                <c:formatCode>#,##0</c:formatCode>
                <c:ptCount val="4"/>
                <c:pt idx="0">
                  <c:v>3000</c:v>
                </c:pt>
                <c:pt idx="1">
                  <c:v>10000</c:v>
                </c:pt>
                <c:pt idx="2">
                  <c:v>5027</c:v>
                </c:pt>
                <c:pt idx="3">
                  <c:v>8973</c:v>
                </c:pt>
              </c:numCache>
            </c:numRef>
          </c:val>
          <c:extLst xmlns:c16r2="http://schemas.microsoft.com/office/drawing/2015/06/chart">
            <c:ext xmlns:c16="http://schemas.microsoft.com/office/drawing/2014/chart" uri="{C3380CC4-5D6E-409C-BE32-E72D297353CC}">
              <c16:uniqueId val="{00000002-6FE9-4D79-84DA-17F6B3282D4B}"/>
            </c:ext>
          </c:extLst>
        </c:ser>
        <c:ser>
          <c:idx val="3"/>
          <c:order val="3"/>
          <c:tx>
            <c:v>BANANAS</c:v>
          </c:tx>
          <c:spPr>
            <a:solidFill>
              <a:schemeClr val="accent4"/>
            </a:solidFill>
            <a:ln>
              <a:noFill/>
            </a:ln>
            <a:effectLst/>
          </c:spPr>
          <c:invertIfNegative val="0"/>
          <c:cat>
            <c:strRef>
              <c:f>Sheet1!$A$1:$D$1</c:f>
              <c:strCache>
                <c:ptCount val="4"/>
                <c:pt idx="0">
                  <c:v> Polluted</c:v>
                </c:pt>
                <c:pt idx="1">
                  <c:v>Non-Polluted</c:v>
                </c:pt>
                <c:pt idx="2">
                  <c:v>Polluted</c:v>
                </c:pt>
                <c:pt idx="3">
                  <c:v>Non-polluted</c:v>
                </c:pt>
              </c:strCache>
            </c:strRef>
          </c:cat>
          <c:val>
            <c:numRef>
              <c:f>Sheet1!$A$5:$D$5</c:f>
              <c:numCache>
                <c:formatCode>General</c:formatCode>
                <c:ptCount val="4"/>
                <c:pt idx="0">
                  <c:v>189</c:v>
                </c:pt>
                <c:pt idx="1">
                  <c:v>821</c:v>
                </c:pt>
                <c:pt idx="2">
                  <c:v>252</c:v>
                </c:pt>
                <c:pt idx="3">
                  <c:v>1248</c:v>
                </c:pt>
              </c:numCache>
            </c:numRef>
          </c:val>
          <c:extLst xmlns:c16r2="http://schemas.microsoft.com/office/drawing/2015/06/chart">
            <c:ext xmlns:c16="http://schemas.microsoft.com/office/drawing/2014/chart" uri="{C3380CC4-5D6E-409C-BE32-E72D297353CC}">
              <c16:uniqueId val="{00000003-6FE9-4D79-84DA-17F6B3282D4B}"/>
            </c:ext>
          </c:extLst>
        </c:ser>
        <c:ser>
          <c:idx val="4"/>
          <c:order val="4"/>
          <c:tx>
            <c:v>RAPE</c:v>
          </c:tx>
          <c:spPr>
            <a:solidFill>
              <a:schemeClr val="accent5"/>
            </a:solidFill>
            <a:ln>
              <a:noFill/>
            </a:ln>
            <a:effectLst/>
          </c:spPr>
          <c:invertIfNegative val="0"/>
          <c:cat>
            <c:strRef>
              <c:f>Sheet1!$A$1:$D$1</c:f>
              <c:strCache>
                <c:ptCount val="4"/>
                <c:pt idx="0">
                  <c:v> Polluted</c:v>
                </c:pt>
                <c:pt idx="1">
                  <c:v>Non-Polluted</c:v>
                </c:pt>
                <c:pt idx="2">
                  <c:v>Polluted</c:v>
                </c:pt>
                <c:pt idx="3">
                  <c:v>Non-polluted</c:v>
                </c:pt>
              </c:strCache>
            </c:strRef>
          </c:cat>
          <c:val>
            <c:numRef>
              <c:f>Sheet1!$A$6:$D$6</c:f>
              <c:numCache>
                <c:formatCode>General</c:formatCode>
                <c:ptCount val="4"/>
                <c:pt idx="0">
                  <c:v>200</c:v>
                </c:pt>
                <c:pt idx="1">
                  <c:v>630</c:v>
                </c:pt>
                <c:pt idx="2">
                  <c:v>350</c:v>
                </c:pt>
                <c:pt idx="3" formatCode="#,##0">
                  <c:v>1500</c:v>
                </c:pt>
              </c:numCache>
            </c:numRef>
          </c:val>
          <c:extLst xmlns:c16r2="http://schemas.microsoft.com/office/drawing/2015/06/chart">
            <c:ext xmlns:c16="http://schemas.microsoft.com/office/drawing/2014/chart" uri="{C3380CC4-5D6E-409C-BE32-E72D297353CC}">
              <c16:uniqueId val="{00000004-6FE9-4D79-84DA-17F6B3282D4B}"/>
            </c:ext>
          </c:extLst>
        </c:ser>
        <c:ser>
          <c:idx val="5"/>
          <c:order val="5"/>
          <c:tx>
            <c:v>TOMATOES</c:v>
          </c:tx>
          <c:spPr>
            <a:solidFill>
              <a:schemeClr val="accent6"/>
            </a:solidFill>
            <a:ln>
              <a:noFill/>
            </a:ln>
            <a:effectLst/>
          </c:spPr>
          <c:invertIfNegative val="0"/>
          <c:cat>
            <c:strRef>
              <c:f>Sheet1!$A$1:$D$1</c:f>
              <c:strCache>
                <c:ptCount val="4"/>
                <c:pt idx="0">
                  <c:v> Polluted</c:v>
                </c:pt>
                <c:pt idx="1">
                  <c:v>Non-Polluted</c:v>
                </c:pt>
                <c:pt idx="2">
                  <c:v>Polluted</c:v>
                </c:pt>
                <c:pt idx="3">
                  <c:v>Non-polluted</c:v>
                </c:pt>
              </c:strCache>
            </c:strRef>
          </c:cat>
          <c:val>
            <c:numRef>
              <c:f>Sheet1!$A$7:$D$7</c:f>
              <c:numCache>
                <c:formatCode>General</c:formatCode>
                <c:ptCount val="4"/>
                <c:pt idx="0">
                  <c:v>29</c:v>
                </c:pt>
                <c:pt idx="1">
                  <c:v>101</c:v>
                </c:pt>
                <c:pt idx="2">
                  <c:v>40</c:v>
                </c:pt>
                <c:pt idx="3">
                  <c:v>170</c:v>
                </c:pt>
              </c:numCache>
            </c:numRef>
          </c:val>
          <c:extLst xmlns:c16r2="http://schemas.microsoft.com/office/drawing/2015/06/chart">
            <c:ext xmlns:c16="http://schemas.microsoft.com/office/drawing/2014/chart" uri="{C3380CC4-5D6E-409C-BE32-E72D297353CC}">
              <c16:uniqueId val="{00000005-6FE9-4D79-84DA-17F6B3282D4B}"/>
            </c:ext>
          </c:extLst>
        </c:ser>
        <c:ser>
          <c:idx val="6"/>
          <c:order val="6"/>
          <c:tx>
            <c:v>SUGAR CANE</c:v>
          </c:tx>
          <c:spPr>
            <a:solidFill>
              <a:schemeClr val="accent1">
                <a:lumMod val="60000"/>
              </a:schemeClr>
            </a:solidFill>
            <a:ln>
              <a:noFill/>
            </a:ln>
            <a:effectLst/>
          </c:spPr>
          <c:invertIfNegative val="0"/>
          <c:cat>
            <c:strRef>
              <c:f>Sheet1!$A$1:$D$1</c:f>
              <c:strCache>
                <c:ptCount val="4"/>
                <c:pt idx="0">
                  <c:v> Polluted</c:v>
                </c:pt>
                <c:pt idx="1">
                  <c:v>Non-Polluted</c:v>
                </c:pt>
                <c:pt idx="2">
                  <c:v>Polluted</c:v>
                </c:pt>
                <c:pt idx="3">
                  <c:v>Non-polluted</c:v>
                </c:pt>
              </c:strCache>
            </c:strRef>
          </c:cat>
          <c:val>
            <c:numRef>
              <c:f>Sheet1!$A$8:$D$8</c:f>
              <c:numCache>
                <c:formatCode>General</c:formatCode>
                <c:ptCount val="4"/>
                <c:pt idx="0">
                  <c:v>131</c:v>
                </c:pt>
                <c:pt idx="1">
                  <c:v>329</c:v>
                </c:pt>
                <c:pt idx="2">
                  <c:v>230</c:v>
                </c:pt>
                <c:pt idx="3">
                  <c:v>220</c:v>
                </c:pt>
              </c:numCache>
            </c:numRef>
          </c:val>
          <c:extLst xmlns:c16r2="http://schemas.microsoft.com/office/drawing/2015/06/chart">
            <c:ext xmlns:c16="http://schemas.microsoft.com/office/drawing/2014/chart" uri="{C3380CC4-5D6E-409C-BE32-E72D297353CC}">
              <c16:uniqueId val="{00000006-6FE9-4D79-84DA-17F6B3282D4B}"/>
            </c:ext>
          </c:extLst>
        </c:ser>
        <c:ser>
          <c:idx val="7"/>
          <c:order val="7"/>
          <c:tx>
            <c:v>CARROT</c:v>
          </c:tx>
          <c:spPr>
            <a:solidFill>
              <a:schemeClr val="accent2">
                <a:lumMod val="60000"/>
              </a:schemeClr>
            </a:solidFill>
            <a:ln>
              <a:noFill/>
            </a:ln>
            <a:effectLst/>
          </c:spPr>
          <c:invertIfNegative val="0"/>
          <c:cat>
            <c:strRef>
              <c:f>Sheet1!$A$1:$D$1</c:f>
              <c:strCache>
                <c:ptCount val="4"/>
                <c:pt idx="0">
                  <c:v> Polluted</c:v>
                </c:pt>
                <c:pt idx="1">
                  <c:v>Non-Polluted</c:v>
                </c:pt>
                <c:pt idx="2">
                  <c:v>Polluted</c:v>
                </c:pt>
                <c:pt idx="3">
                  <c:v>Non-polluted</c:v>
                </c:pt>
              </c:strCache>
            </c:strRef>
          </c:cat>
          <c:val>
            <c:numRef>
              <c:f>Sheet1!$A$9:$D$9</c:f>
              <c:numCache>
                <c:formatCode>#,##0</c:formatCode>
                <c:ptCount val="4"/>
                <c:pt idx="0" formatCode="General">
                  <c:v>50</c:v>
                </c:pt>
                <c:pt idx="1">
                  <c:v>1150</c:v>
                </c:pt>
                <c:pt idx="2" formatCode="General">
                  <c:v>350</c:v>
                </c:pt>
                <c:pt idx="3" formatCode="General">
                  <c:v>1250</c:v>
                </c:pt>
              </c:numCache>
            </c:numRef>
          </c:val>
          <c:extLst xmlns:c16r2="http://schemas.microsoft.com/office/drawing/2015/06/chart">
            <c:ext xmlns:c16="http://schemas.microsoft.com/office/drawing/2014/chart" uri="{C3380CC4-5D6E-409C-BE32-E72D297353CC}">
              <c16:uniqueId val="{00000007-6FE9-4D79-84DA-17F6B3282D4B}"/>
            </c:ext>
          </c:extLst>
        </c:ser>
        <c:dLbls>
          <c:showLegendKey val="0"/>
          <c:showVal val="0"/>
          <c:showCatName val="0"/>
          <c:showSerName val="0"/>
          <c:showPercent val="0"/>
          <c:showBubbleSize val="0"/>
        </c:dLbls>
        <c:gapWidth val="219"/>
        <c:overlap val="-27"/>
        <c:axId val="265242584"/>
        <c:axId val="430885448"/>
      </c:barChart>
      <c:catAx>
        <c:axId val="265242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0885448"/>
        <c:crosses val="autoZero"/>
        <c:auto val="1"/>
        <c:lblAlgn val="ctr"/>
        <c:lblOffset val="100"/>
        <c:noMultiLvlLbl val="0"/>
      </c:catAx>
      <c:valAx>
        <c:axId val="430885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KG</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5242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0.18552</cdr:x>
      <cdr:y>0.81236</cdr:y>
    </cdr:from>
    <cdr:to>
      <cdr:x>0.36642</cdr:x>
      <cdr:y>0.88339</cdr:y>
    </cdr:to>
    <cdr:sp macro="" textlink="">
      <cdr:nvSpPr>
        <cdr:cNvPr id="2" name="TextBox 1"/>
        <cdr:cNvSpPr txBox="1"/>
      </cdr:nvSpPr>
      <cdr:spPr>
        <a:xfrm xmlns:a="http://schemas.openxmlformats.org/drawingml/2006/main">
          <a:off x="1365250" y="4667250"/>
          <a:ext cx="1644650" cy="3016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GB"/>
        </a:p>
      </cdr:txBody>
    </cdr:sp>
  </cdr:relSizeAnchor>
  <cdr:relSizeAnchor xmlns:cdr="http://schemas.openxmlformats.org/drawingml/2006/chartDrawing">
    <cdr:from>
      <cdr:x>0.24154</cdr:x>
      <cdr:y>0.78477</cdr:y>
    </cdr:from>
    <cdr:to>
      <cdr:x>0.37537</cdr:x>
      <cdr:y>0.89193</cdr:y>
    </cdr:to>
    <cdr:sp macro="" textlink="">
      <cdr:nvSpPr>
        <cdr:cNvPr id="3" name="TextBox 2"/>
        <cdr:cNvSpPr txBox="1"/>
      </cdr:nvSpPr>
      <cdr:spPr>
        <a:xfrm xmlns:a="http://schemas.openxmlformats.org/drawingml/2006/main">
          <a:off x="1409701" y="2339654"/>
          <a:ext cx="781050" cy="31947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GB" sz="1100" b="1"/>
            <a:t> MUSAKASHI</a:t>
          </a:r>
        </a:p>
      </cdr:txBody>
    </cdr:sp>
  </cdr:relSizeAnchor>
  <cdr:relSizeAnchor xmlns:cdr="http://schemas.openxmlformats.org/drawingml/2006/chartDrawing">
    <cdr:from>
      <cdr:x>0.75729</cdr:x>
      <cdr:y>0.78967</cdr:y>
    </cdr:from>
    <cdr:to>
      <cdr:x>0.85796</cdr:x>
      <cdr:y>1</cdr:y>
    </cdr:to>
    <cdr:sp macro="" textlink="">
      <cdr:nvSpPr>
        <cdr:cNvPr id="4" name="TextBox 3"/>
        <cdr:cNvSpPr txBox="1"/>
      </cdr:nvSpPr>
      <cdr:spPr>
        <a:xfrm xmlns:a="http://schemas.openxmlformats.org/drawingml/2006/main">
          <a:off x="6556375" y="49847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GB"/>
        </a:p>
      </cdr:txBody>
    </cdr:sp>
  </cdr:relSizeAnchor>
  <cdr:relSizeAnchor xmlns:cdr="http://schemas.openxmlformats.org/drawingml/2006/chartDrawing">
    <cdr:from>
      <cdr:x>0.68708</cdr:x>
      <cdr:y>0.78741</cdr:y>
    </cdr:from>
    <cdr:to>
      <cdr:x>0.80948</cdr:x>
      <cdr:y>0.87479</cdr:y>
    </cdr:to>
    <cdr:sp macro="" textlink="">
      <cdr:nvSpPr>
        <cdr:cNvPr id="5" name="TextBox 4"/>
        <cdr:cNvSpPr txBox="1"/>
      </cdr:nvSpPr>
      <cdr:spPr>
        <a:xfrm xmlns:a="http://schemas.openxmlformats.org/drawingml/2006/main">
          <a:off x="4010020" y="2025022"/>
          <a:ext cx="714362" cy="22471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GB" sz="1100" b="1"/>
            <a:t>LUKOSHI</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38890D-F136-49EA-A084-331900F2E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25856</Words>
  <Characters>147380</Characters>
  <Application>Microsoft Office Word</Application>
  <DocSecurity>0</DocSecurity>
  <Lines>1228</Lines>
  <Paragraphs>345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172891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Katati</dc:creator>
  <cp:keywords/>
  <dc:description/>
  <cp:lastModifiedBy>LUYANDO</cp:lastModifiedBy>
  <cp:revision>2</cp:revision>
  <cp:lastPrinted>2019-04-08T11:29:00Z</cp:lastPrinted>
  <dcterms:created xsi:type="dcterms:W3CDTF">2020-02-26T09:02:00Z</dcterms:created>
  <dcterms:modified xsi:type="dcterms:W3CDTF">2020-02-26T09:02:00Z</dcterms:modified>
</cp:coreProperties>
</file>