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1.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B55461B" w14:textId="77777777" w:rsidR="008159D7" w:rsidRDefault="0037224B">
      <w:pPr>
        <w:spacing w:line="360" w:lineRule="auto"/>
        <w:jc w:val="center"/>
        <w:rPr>
          <w:noProof/>
        </w:rPr>
      </w:pPr>
      <w:r>
        <w:rPr>
          <w:noProof/>
        </w:rPr>
        <w:drawing>
          <wp:inline distT="0" distB="0" distL="0" distR="0" wp14:anchorId="46C9545B" wp14:editId="34B5EEFE">
            <wp:extent cx="1938876" cy="2069960"/>
            <wp:effectExtent l="0" t="0" r="4445" b="6985"/>
            <wp:docPr id="1026" name="Pictur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pic:nvPicPr>
                  <pic:blipFill>
                    <a:blip r:embed="rId8" cstate="print"/>
                    <a:srcRect/>
                    <a:stretch/>
                  </pic:blipFill>
                  <pic:spPr>
                    <a:xfrm>
                      <a:off x="0" y="0"/>
                      <a:ext cx="1938876" cy="2069960"/>
                    </a:xfrm>
                    <a:prstGeom prst="rect">
                      <a:avLst/>
                    </a:prstGeom>
                  </pic:spPr>
                </pic:pic>
              </a:graphicData>
            </a:graphic>
          </wp:inline>
        </w:drawing>
      </w:r>
    </w:p>
    <w:p w14:paraId="116F6D6D" w14:textId="77777777" w:rsidR="008159D7" w:rsidRDefault="008159D7">
      <w:pPr>
        <w:rPr>
          <w:noProof/>
        </w:rPr>
      </w:pPr>
    </w:p>
    <w:p w14:paraId="7AC5AC8F" w14:textId="77777777" w:rsidR="008159D7" w:rsidRDefault="0037224B">
      <w:pPr>
        <w:tabs>
          <w:tab w:val="left" w:pos="5190"/>
        </w:tabs>
        <w:jc w:val="center"/>
        <w:rPr>
          <w:rFonts w:ascii="Times New Roman" w:hAnsi="Times New Roman" w:cs="Times New Roman"/>
          <w:b/>
          <w:bCs/>
          <w:sz w:val="52"/>
          <w:szCs w:val="52"/>
        </w:rPr>
      </w:pPr>
      <w:r>
        <w:rPr>
          <w:rFonts w:ascii="Times New Roman" w:hAnsi="Times New Roman" w:cs="Times New Roman"/>
          <w:b/>
          <w:bCs/>
          <w:sz w:val="52"/>
          <w:szCs w:val="52"/>
        </w:rPr>
        <w:t>THE UNIVERSITY OF ZAMBIA</w:t>
      </w:r>
    </w:p>
    <w:p w14:paraId="0C79F279" w14:textId="77777777" w:rsidR="008159D7" w:rsidRDefault="0037224B">
      <w:pPr>
        <w:tabs>
          <w:tab w:val="left" w:pos="5190"/>
        </w:tabs>
        <w:jc w:val="center"/>
        <w:rPr>
          <w:rFonts w:ascii="Times New Roman" w:hAnsi="Times New Roman" w:cs="Times New Roman"/>
          <w:b/>
          <w:bCs/>
          <w:sz w:val="52"/>
          <w:szCs w:val="52"/>
        </w:rPr>
      </w:pPr>
      <w:r>
        <w:rPr>
          <w:rFonts w:ascii="Times New Roman" w:hAnsi="Times New Roman" w:cs="Times New Roman"/>
          <w:b/>
          <w:bCs/>
          <w:sz w:val="52"/>
          <w:szCs w:val="52"/>
        </w:rPr>
        <w:t>SCHOOL OF BUSINESS STUDIES</w:t>
      </w:r>
    </w:p>
    <w:p w14:paraId="3D57BDA3" w14:textId="77777777" w:rsidR="008159D7" w:rsidRDefault="008159D7">
      <w:pPr>
        <w:tabs>
          <w:tab w:val="left" w:pos="5190"/>
        </w:tabs>
        <w:rPr>
          <w:rFonts w:ascii="Times New Roman" w:hAnsi="Times New Roman" w:cs="Times New Roman"/>
          <w:b/>
          <w:bCs/>
          <w:sz w:val="52"/>
          <w:szCs w:val="52"/>
        </w:rPr>
      </w:pPr>
    </w:p>
    <w:p w14:paraId="6A12DA19" w14:textId="77777777" w:rsidR="008159D7" w:rsidRDefault="0037224B">
      <w:pPr>
        <w:spacing w:line="480" w:lineRule="auto"/>
        <w:jc w:val="center"/>
        <w:rPr>
          <w:rFonts w:ascii="Arial" w:hAnsi="Arial" w:cs="Arial"/>
          <w:b/>
          <w:sz w:val="24"/>
          <w:szCs w:val="24"/>
          <w:lang w:val="en-GB"/>
        </w:rPr>
      </w:pPr>
      <w:r>
        <w:rPr>
          <w:rFonts w:ascii="Arial" w:hAnsi="Arial" w:cs="Arial"/>
          <w:b/>
          <w:sz w:val="24"/>
          <w:szCs w:val="24"/>
        </w:rPr>
        <w:t>AN INVESTIGATION OF MAJOR MANAGEMENT CHALLENGES IN LUSAKA’S SELECTED SMALL AND MEDIUM SCALE ENTERPRISES</w:t>
      </w:r>
    </w:p>
    <w:p w14:paraId="7045E0A6" w14:textId="77777777" w:rsidR="008159D7" w:rsidRDefault="0037224B">
      <w:pPr>
        <w:spacing w:line="480" w:lineRule="auto"/>
        <w:jc w:val="center"/>
        <w:rPr>
          <w:rFonts w:ascii="Arial" w:hAnsi="Arial" w:cs="Arial"/>
          <w:b/>
          <w:sz w:val="24"/>
          <w:szCs w:val="24"/>
          <w:lang w:val="en-GB"/>
        </w:rPr>
      </w:pPr>
      <w:r>
        <w:rPr>
          <w:rFonts w:ascii="Arial" w:hAnsi="Arial" w:cs="Arial"/>
          <w:b/>
          <w:sz w:val="24"/>
          <w:szCs w:val="24"/>
          <w:lang w:val="en-GB"/>
        </w:rPr>
        <w:t>BY</w:t>
      </w:r>
    </w:p>
    <w:p w14:paraId="43C82BE7" w14:textId="77777777" w:rsidR="008159D7" w:rsidRDefault="008159D7">
      <w:pPr>
        <w:tabs>
          <w:tab w:val="left" w:pos="5190"/>
        </w:tabs>
        <w:jc w:val="center"/>
        <w:rPr>
          <w:rFonts w:ascii="Times New Roman" w:hAnsi="Times New Roman" w:cs="Times New Roman"/>
          <w:b/>
          <w:bCs/>
          <w:sz w:val="52"/>
          <w:szCs w:val="52"/>
        </w:rPr>
      </w:pPr>
    </w:p>
    <w:p w14:paraId="71491076" w14:textId="77777777" w:rsidR="008159D7" w:rsidRDefault="0037224B">
      <w:pPr>
        <w:spacing w:line="480" w:lineRule="auto"/>
        <w:jc w:val="center"/>
        <w:rPr>
          <w:rFonts w:ascii="Arial" w:hAnsi="Arial" w:cs="Arial"/>
          <w:b/>
          <w:sz w:val="28"/>
          <w:szCs w:val="28"/>
          <w:lang w:val="en-GB"/>
        </w:rPr>
      </w:pPr>
      <w:r>
        <w:rPr>
          <w:rFonts w:ascii="Arial" w:hAnsi="Arial" w:cs="Arial"/>
          <w:b/>
          <w:sz w:val="28"/>
          <w:szCs w:val="28"/>
          <w:lang w:val="en-GB"/>
        </w:rPr>
        <w:t>KASOLWE MICHEAL GOMA</w:t>
      </w:r>
    </w:p>
    <w:p w14:paraId="1B096D04" w14:textId="77777777" w:rsidR="008159D7" w:rsidRDefault="008159D7">
      <w:pPr>
        <w:spacing w:line="480" w:lineRule="auto"/>
        <w:jc w:val="center"/>
        <w:rPr>
          <w:rFonts w:ascii="Arial" w:hAnsi="Arial" w:cs="Arial"/>
          <w:b/>
          <w:sz w:val="28"/>
          <w:szCs w:val="28"/>
          <w:lang w:val="en-GB"/>
        </w:rPr>
      </w:pPr>
    </w:p>
    <w:p w14:paraId="53A7E687" w14:textId="23E7A4E3" w:rsidR="008159D7" w:rsidRDefault="0037224B">
      <w:pPr>
        <w:spacing w:line="480" w:lineRule="auto"/>
        <w:jc w:val="both"/>
        <w:rPr>
          <w:rFonts w:ascii="Albertus Extra Bold" w:hAnsi="Albertus Extra Bold" w:cs="Arial"/>
          <w:b/>
          <w:sz w:val="24"/>
          <w:szCs w:val="24"/>
          <w:lang w:val="en-GB"/>
        </w:rPr>
      </w:pPr>
      <w:r>
        <w:rPr>
          <w:rFonts w:ascii="Albertus Extra Bold" w:hAnsi="Albertus Extra Bold" w:cs="Arial"/>
          <w:b/>
          <w:sz w:val="24"/>
          <w:szCs w:val="24"/>
          <w:lang w:val="en-GB"/>
        </w:rPr>
        <w:t>A RESEARCH PROPOSAL/REPORT SUBMITTED IN PARTIAL FULFILMENT OF THE REQUIREMENT FOR T</w:t>
      </w:r>
      <w:r w:rsidR="00001AA3">
        <w:rPr>
          <w:rFonts w:ascii="Albertus Extra Bold" w:hAnsi="Albertus Extra Bold" w:cs="Arial"/>
          <w:b/>
          <w:sz w:val="24"/>
          <w:szCs w:val="24"/>
          <w:lang w:val="en-GB"/>
        </w:rPr>
        <w:t>HE AWARD OF THE MASTER’S DEGREE IN BUSINESS ADMINISTRATIN</w:t>
      </w:r>
    </w:p>
    <w:p w14:paraId="6B43AC19" w14:textId="77777777" w:rsidR="008159D7" w:rsidRDefault="0037224B">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UNZA                                                                  </w:t>
      </w:r>
      <w:bookmarkStart w:id="0" w:name="_GoBack"/>
      <w:bookmarkEnd w:id="0"/>
      <w:r>
        <w:rPr>
          <w:rFonts w:ascii="Times New Roman" w:hAnsi="Times New Roman" w:cs="Times New Roman"/>
          <w:b/>
          <w:sz w:val="24"/>
          <w:szCs w:val="24"/>
        </w:rPr>
        <w:t xml:space="preserve">                                                                 2020</w:t>
      </w:r>
    </w:p>
    <w:p w14:paraId="1E2E19DE" w14:textId="77777777" w:rsidR="008159D7" w:rsidRDefault="0037224B">
      <w:pPr>
        <w:spacing w:line="480" w:lineRule="auto"/>
        <w:jc w:val="center"/>
        <w:rPr>
          <w:rFonts w:ascii="Times New Roman" w:hAnsi="Times New Roman" w:cs="Times New Roman"/>
          <w:bCs/>
          <w:sz w:val="36"/>
          <w:szCs w:val="36"/>
        </w:rPr>
      </w:pPr>
      <w:r>
        <w:rPr>
          <w:rFonts w:ascii="Times New Roman" w:hAnsi="Times New Roman" w:cs="Times New Roman"/>
          <w:b/>
          <w:bCs/>
          <w:sz w:val="36"/>
          <w:szCs w:val="36"/>
        </w:rPr>
        <w:lastRenderedPageBreak/>
        <w:t>Declaration</w:t>
      </w:r>
    </w:p>
    <w:p w14:paraId="69A32AF2" w14:textId="77777777" w:rsidR="008159D7" w:rsidRDefault="0037224B">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I, the undersigned declare that the work in this dissertation is original except where indicated by special reference in the text and no part of the research has been submitted for any other degree, diploma or academic qualification. I further declare that the research has not been presented to any other College/University for examination either in Zambia or outside Zambia.</w:t>
      </w:r>
    </w:p>
    <w:p w14:paraId="33B362D4" w14:textId="77777777" w:rsidR="008159D7" w:rsidRDefault="0037224B">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Name: ....................................................................................................................</w:t>
      </w:r>
    </w:p>
    <w:p w14:paraId="03E31B7D" w14:textId="77777777" w:rsidR="008159D7" w:rsidRDefault="0037224B">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Signature: ...........................................Date: ......................................................</w:t>
      </w:r>
    </w:p>
    <w:p w14:paraId="3AA22DED" w14:textId="77777777" w:rsidR="008159D7" w:rsidRDefault="0037224B">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Supervisor’s Name: ...............................................................................................</w:t>
      </w:r>
    </w:p>
    <w:p w14:paraId="7AC8BAAE" w14:textId="77777777" w:rsidR="008159D7" w:rsidRDefault="0037224B">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Signature: ...........................................Date: ......................................................</w:t>
      </w:r>
    </w:p>
    <w:p w14:paraId="01AEA066" w14:textId="77777777" w:rsidR="008159D7" w:rsidRDefault="008159D7">
      <w:pPr>
        <w:spacing w:line="480" w:lineRule="auto"/>
        <w:jc w:val="both"/>
        <w:rPr>
          <w:rFonts w:ascii="Times New Roman" w:hAnsi="Times New Roman" w:cs="Times New Roman"/>
          <w:bCs/>
          <w:sz w:val="24"/>
          <w:szCs w:val="24"/>
        </w:rPr>
      </w:pPr>
    </w:p>
    <w:p w14:paraId="234C0DD9" w14:textId="77777777" w:rsidR="008159D7" w:rsidRDefault="008159D7">
      <w:pPr>
        <w:spacing w:line="480" w:lineRule="auto"/>
        <w:jc w:val="both"/>
        <w:rPr>
          <w:rFonts w:ascii="Times New Roman" w:hAnsi="Times New Roman" w:cs="Times New Roman"/>
          <w:bCs/>
          <w:sz w:val="24"/>
          <w:szCs w:val="24"/>
        </w:rPr>
      </w:pPr>
    </w:p>
    <w:p w14:paraId="37BBF86E" w14:textId="77777777" w:rsidR="008159D7" w:rsidRDefault="008159D7">
      <w:pPr>
        <w:spacing w:line="480" w:lineRule="auto"/>
        <w:jc w:val="both"/>
        <w:rPr>
          <w:rFonts w:ascii="Times New Roman" w:hAnsi="Times New Roman" w:cs="Times New Roman"/>
          <w:bCs/>
          <w:sz w:val="24"/>
          <w:szCs w:val="24"/>
        </w:rPr>
      </w:pPr>
    </w:p>
    <w:p w14:paraId="41366017" w14:textId="77777777" w:rsidR="008159D7" w:rsidRDefault="008159D7">
      <w:pPr>
        <w:spacing w:line="480" w:lineRule="auto"/>
        <w:jc w:val="both"/>
        <w:rPr>
          <w:rFonts w:ascii="Times New Roman" w:hAnsi="Times New Roman" w:cs="Times New Roman"/>
          <w:bCs/>
          <w:sz w:val="24"/>
          <w:szCs w:val="24"/>
        </w:rPr>
      </w:pPr>
    </w:p>
    <w:p w14:paraId="5E111ACF" w14:textId="77777777" w:rsidR="008159D7" w:rsidRDefault="008159D7">
      <w:pPr>
        <w:spacing w:line="480" w:lineRule="auto"/>
        <w:jc w:val="both"/>
        <w:rPr>
          <w:rFonts w:ascii="Times New Roman" w:hAnsi="Times New Roman" w:cs="Times New Roman"/>
          <w:bCs/>
          <w:sz w:val="24"/>
          <w:szCs w:val="24"/>
        </w:rPr>
      </w:pPr>
    </w:p>
    <w:p w14:paraId="513E69D7" w14:textId="77777777" w:rsidR="008159D7" w:rsidRDefault="008159D7">
      <w:pPr>
        <w:spacing w:line="480" w:lineRule="auto"/>
        <w:jc w:val="both"/>
        <w:rPr>
          <w:rFonts w:ascii="Times New Roman" w:hAnsi="Times New Roman" w:cs="Times New Roman"/>
          <w:bCs/>
          <w:sz w:val="24"/>
          <w:szCs w:val="24"/>
        </w:rPr>
      </w:pPr>
    </w:p>
    <w:p w14:paraId="626F337F" w14:textId="77777777" w:rsidR="008159D7" w:rsidRDefault="008159D7">
      <w:pPr>
        <w:spacing w:line="480" w:lineRule="auto"/>
        <w:jc w:val="both"/>
        <w:rPr>
          <w:rFonts w:ascii="Times New Roman" w:hAnsi="Times New Roman" w:cs="Times New Roman"/>
          <w:bCs/>
          <w:sz w:val="24"/>
          <w:szCs w:val="24"/>
        </w:rPr>
      </w:pPr>
    </w:p>
    <w:p w14:paraId="5F177989" w14:textId="77777777" w:rsidR="008159D7" w:rsidRDefault="008159D7">
      <w:pPr>
        <w:spacing w:line="480" w:lineRule="auto"/>
        <w:jc w:val="both"/>
        <w:rPr>
          <w:rFonts w:ascii="Times New Roman" w:hAnsi="Times New Roman" w:cs="Times New Roman"/>
          <w:bCs/>
          <w:sz w:val="24"/>
          <w:szCs w:val="24"/>
        </w:rPr>
      </w:pPr>
    </w:p>
    <w:p w14:paraId="229E53EA" w14:textId="77777777" w:rsidR="008159D7" w:rsidRDefault="008159D7">
      <w:pPr>
        <w:spacing w:line="480" w:lineRule="auto"/>
        <w:jc w:val="both"/>
        <w:rPr>
          <w:rFonts w:ascii="Times New Roman" w:hAnsi="Times New Roman" w:cs="Times New Roman"/>
          <w:bCs/>
          <w:sz w:val="24"/>
          <w:szCs w:val="24"/>
        </w:rPr>
      </w:pPr>
    </w:p>
    <w:p w14:paraId="2F05F500" w14:textId="77777777" w:rsidR="008159D7" w:rsidRDefault="0037224B">
      <w:pPr>
        <w:spacing w:line="480" w:lineRule="auto"/>
        <w:jc w:val="center"/>
        <w:rPr>
          <w:rFonts w:ascii="Times New Roman" w:hAnsi="Times New Roman" w:cs="Times New Roman"/>
          <w:bCs/>
          <w:sz w:val="24"/>
          <w:szCs w:val="24"/>
        </w:rPr>
      </w:pPr>
      <w:r>
        <w:rPr>
          <w:rFonts w:ascii="Times New Roman" w:hAnsi="Times New Roman" w:cs="Times New Roman"/>
          <w:bCs/>
          <w:sz w:val="24"/>
          <w:szCs w:val="24"/>
        </w:rPr>
        <w:t>i</w:t>
      </w:r>
    </w:p>
    <w:p w14:paraId="1294D54C" w14:textId="77777777" w:rsidR="008159D7" w:rsidRDefault="0037224B">
      <w:pPr>
        <w:spacing w:line="480" w:lineRule="auto"/>
        <w:jc w:val="center"/>
        <w:rPr>
          <w:rFonts w:ascii="Times New Roman" w:hAnsi="Times New Roman" w:cs="Times New Roman"/>
          <w:bCs/>
          <w:sz w:val="36"/>
          <w:szCs w:val="36"/>
        </w:rPr>
      </w:pPr>
      <w:r>
        <w:rPr>
          <w:rFonts w:ascii="Times New Roman" w:hAnsi="Times New Roman" w:cs="Times New Roman"/>
          <w:b/>
          <w:bCs/>
          <w:sz w:val="36"/>
          <w:szCs w:val="36"/>
        </w:rPr>
        <w:lastRenderedPageBreak/>
        <w:t>Certificate of Approval</w:t>
      </w:r>
    </w:p>
    <w:p w14:paraId="72C78558" w14:textId="77777777" w:rsidR="008159D7" w:rsidRDefault="0037224B">
      <w:pPr>
        <w:spacing w:line="480" w:lineRule="auto"/>
        <w:jc w:val="both"/>
        <w:rPr>
          <w:rFonts w:ascii="Arial" w:hAnsi="Arial" w:cs="Arial"/>
          <w:b/>
          <w:sz w:val="28"/>
          <w:szCs w:val="28"/>
          <w:lang w:val="en-GB"/>
        </w:rPr>
      </w:pPr>
      <w:r>
        <w:rPr>
          <w:rFonts w:ascii="Times New Roman" w:hAnsi="Times New Roman" w:cs="Times New Roman"/>
          <w:bCs/>
          <w:sz w:val="24"/>
          <w:szCs w:val="24"/>
        </w:rPr>
        <w:t xml:space="preserve">This document by </w:t>
      </w:r>
      <w:r>
        <w:rPr>
          <w:rFonts w:ascii="Times New Roman" w:hAnsi="Times New Roman" w:cs="Times New Roman"/>
          <w:bCs/>
          <w:sz w:val="20"/>
          <w:szCs w:val="20"/>
        </w:rPr>
        <w:t>Kasolwe Michael Goma</w:t>
      </w:r>
      <w:r>
        <w:rPr>
          <w:rFonts w:ascii="Times New Roman" w:hAnsi="Times New Roman" w:cs="Times New Roman"/>
          <w:bCs/>
          <w:sz w:val="24"/>
          <w:szCs w:val="24"/>
        </w:rPr>
        <w:t xml:space="preserve"> is approved as partial fulfilment of the requirements for the award of the degree of Master of the University of Zambia.</w:t>
      </w:r>
    </w:p>
    <w:p w14:paraId="6B537EC5" w14:textId="77777777" w:rsidR="008159D7" w:rsidRDefault="0037224B">
      <w:pPr>
        <w:tabs>
          <w:tab w:val="right" w:pos="9360"/>
        </w:tabs>
        <w:spacing w:line="480" w:lineRule="auto"/>
        <w:rPr>
          <w:rFonts w:ascii="Times New Roman" w:hAnsi="Times New Roman" w:cs="Times New Roman"/>
          <w:bCs/>
          <w:sz w:val="24"/>
          <w:szCs w:val="24"/>
        </w:rPr>
      </w:pPr>
      <w:r>
        <w:rPr>
          <w:rFonts w:ascii="Times New Roman" w:hAnsi="Times New Roman" w:cs="Times New Roman"/>
          <w:bCs/>
          <w:sz w:val="24"/>
          <w:szCs w:val="24"/>
        </w:rPr>
        <w:t>Examiner’s Name: .................................................................................................</w:t>
      </w:r>
      <w:r>
        <w:rPr>
          <w:rFonts w:ascii="Times New Roman" w:hAnsi="Times New Roman" w:cs="Times New Roman"/>
          <w:bCs/>
          <w:sz w:val="24"/>
          <w:szCs w:val="24"/>
        </w:rPr>
        <w:tab/>
      </w:r>
    </w:p>
    <w:p w14:paraId="7D334ADE" w14:textId="77777777" w:rsidR="008159D7" w:rsidRDefault="0037224B">
      <w:pPr>
        <w:spacing w:line="480" w:lineRule="auto"/>
        <w:rPr>
          <w:rFonts w:ascii="Times New Roman" w:hAnsi="Times New Roman" w:cs="Times New Roman"/>
          <w:bCs/>
          <w:sz w:val="24"/>
          <w:szCs w:val="24"/>
        </w:rPr>
      </w:pPr>
      <w:r>
        <w:rPr>
          <w:rFonts w:ascii="Times New Roman" w:hAnsi="Times New Roman" w:cs="Times New Roman"/>
          <w:bCs/>
          <w:sz w:val="24"/>
          <w:szCs w:val="24"/>
        </w:rPr>
        <w:t>Signature: ...........................................Date: ......................................................</w:t>
      </w:r>
    </w:p>
    <w:p w14:paraId="33CC17DE" w14:textId="77777777" w:rsidR="008159D7" w:rsidRDefault="0037224B">
      <w:pPr>
        <w:spacing w:line="480" w:lineRule="auto"/>
        <w:rPr>
          <w:rFonts w:ascii="Times New Roman" w:hAnsi="Times New Roman" w:cs="Times New Roman"/>
          <w:bCs/>
          <w:sz w:val="24"/>
          <w:szCs w:val="24"/>
        </w:rPr>
      </w:pPr>
      <w:r>
        <w:rPr>
          <w:rFonts w:ascii="Times New Roman" w:hAnsi="Times New Roman" w:cs="Times New Roman"/>
          <w:bCs/>
          <w:sz w:val="24"/>
          <w:szCs w:val="24"/>
        </w:rPr>
        <w:t>Examiner’s Name: .................................................................................................</w:t>
      </w:r>
    </w:p>
    <w:p w14:paraId="37BC64CF" w14:textId="77777777" w:rsidR="008159D7" w:rsidRDefault="0037224B">
      <w:pPr>
        <w:spacing w:line="480" w:lineRule="auto"/>
        <w:rPr>
          <w:rFonts w:ascii="Times New Roman" w:hAnsi="Times New Roman" w:cs="Times New Roman"/>
          <w:bCs/>
          <w:sz w:val="24"/>
          <w:szCs w:val="24"/>
        </w:rPr>
      </w:pPr>
      <w:r>
        <w:rPr>
          <w:rFonts w:ascii="Times New Roman" w:hAnsi="Times New Roman" w:cs="Times New Roman"/>
          <w:bCs/>
          <w:sz w:val="24"/>
          <w:szCs w:val="24"/>
        </w:rPr>
        <w:t>Signature: ...........................................Date: ......................................................</w:t>
      </w:r>
    </w:p>
    <w:p w14:paraId="517425C6" w14:textId="77777777" w:rsidR="008159D7" w:rsidRDefault="0037224B">
      <w:pPr>
        <w:spacing w:line="480" w:lineRule="auto"/>
        <w:rPr>
          <w:rFonts w:ascii="Times New Roman" w:hAnsi="Times New Roman" w:cs="Times New Roman"/>
          <w:bCs/>
          <w:sz w:val="24"/>
          <w:szCs w:val="24"/>
        </w:rPr>
      </w:pPr>
      <w:r>
        <w:rPr>
          <w:rFonts w:ascii="Times New Roman" w:hAnsi="Times New Roman" w:cs="Times New Roman"/>
          <w:bCs/>
          <w:sz w:val="24"/>
          <w:szCs w:val="24"/>
        </w:rPr>
        <w:t>Examiner’s Name: .................................................................................................</w:t>
      </w:r>
    </w:p>
    <w:p w14:paraId="6FDA0F31" w14:textId="77777777" w:rsidR="008159D7" w:rsidRDefault="0037224B">
      <w:pPr>
        <w:spacing w:line="480" w:lineRule="auto"/>
        <w:rPr>
          <w:rFonts w:ascii="Times New Roman" w:hAnsi="Times New Roman" w:cs="Times New Roman"/>
          <w:bCs/>
          <w:sz w:val="24"/>
          <w:szCs w:val="24"/>
        </w:rPr>
      </w:pPr>
      <w:r>
        <w:rPr>
          <w:rFonts w:ascii="Times New Roman" w:hAnsi="Times New Roman" w:cs="Times New Roman"/>
          <w:bCs/>
          <w:sz w:val="24"/>
          <w:szCs w:val="24"/>
        </w:rPr>
        <w:t xml:space="preserve">Signature: ...........................................Date: ...................................................... </w:t>
      </w:r>
    </w:p>
    <w:p w14:paraId="1B85CB15" w14:textId="77777777" w:rsidR="008159D7" w:rsidRDefault="008159D7">
      <w:pPr>
        <w:spacing w:line="480" w:lineRule="auto"/>
        <w:jc w:val="center"/>
        <w:rPr>
          <w:rFonts w:ascii="Times New Roman" w:hAnsi="Times New Roman" w:cs="Times New Roman"/>
          <w:bCs/>
          <w:sz w:val="24"/>
          <w:szCs w:val="24"/>
          <w:lang w:val="en-GB"/>
        </w:rPr>
      </w:pPr>
    </w:p>
    <w:p w14:paraId="76CC96E7" w14:textId="77777777" w:rsidR="008159D7" w:rsidRDefault="008159D7">
      <w:pPr>
        <w:spacing w:line="480" w:lineRule="auto"/>
        <w:jc w:val="center"/>
        <w:rPr>
          <w:rFonts w:ascii="Times New Roman" w:hAnsi="Times New Roman" w:cs="Times New Roman"/>
          <w:bCs/>
          <w:sz w:val="24"/>
          <w:szCs w:val="24"/>
          <w:lang w:val="en-GB"/>
        </w:rPr>
      </w:pPr>
    </w:p>
    <w:p w14:paraId="21C6178D" w14:textId="77777777" w:rsidR="008159D7" w:rsidRDefault="008159D7">
      <w:pPr>
        <w:spacing w:line="480" w:lineRule="auto"/>
        <w:jc w:val="center"/>
        <w:rPr>
          <w:rFonts w:ascii="Times New Roman" w:hAnsi="Times New Roman" w:cs="Times New Roman"/>
          <w:bCs/>
          <w:sz w:val="24"/>
          <w:szCs w:val="24"/>
          <w:lang w:val="en-GB"/>
        </w:rPr>
      </w:pPr>
    </w:p>
    <w:p w14:paraId="47824AF9" w14:textId="77777777" w:rsidR="008159D7" w:rsidRDefault="008159D7">
      <w:pPr>
        <w:spacing w:line="480" w:lineRule="auto"/>
        <w:jc w:val="center"/>
        <w:rPr>
          <w:rFonts w:ascii="Times New Roman" w:hAnsi="Times New Roman" w:cs="Times New Roman"/>
          <w:bCs/>
          <w:sz w:val="24"/>
          <w:szCs w:val="24"/>
          <w:lang w:val="en-GB"/>
        </w:rPr>
      </w:pPr>
    </w:p>
    <w:p w14:paraId="6C83089F" w14:textId="77777777" w:rsidR="008159D7" w:rsidRDefault="008159D7">
      <w:pPr>
        <w:spacing w:line="480" w:lineRule="auto"/>
        <w:jc w:val="center"/>
        <w:rPr>
          <w:rFonts w:ascii="Times New Roman" w:hAnsi="Times New Roman" w:cs="Times New Roman"/>
          <w:bCs/>
          <w:sz w:val="24"/>
          <w:szCs w:val="24"/>
          <w:lang w:val="en-GB"/>
        </w:rPr>
      </w:pPr>
    </w:p>
    <w:p w14:paraId="79EEB79D" w14:textId="77777777" w:rsidR="008159D7" w:rsidRDefault="008159D7">
      <w:pPr>
        <w:spacing w:line="480" w:lineRule="auto"/>
        <w:jc w:val="center"/>
        <w:rPr>
          <w:rFonts w:ascii="Times New Roman" w:hAnsi="Times New Roman" w:cs="Times New Roman"/>
          <w:bCs/>
          <w:sz w:val="24"/>
          <w:szCs w:val="24"/>
          <w:lang w:val="en-GB"/>
        </w:rPr>
      </w:pPr>
    </w:p>
    <w:p w14:paraId="56070BFA" w14:textId="77777777" w:rsidR="008159D7" w:rsidRDefault="008159D7">
      <w:pPr>
        <w:spacing w:line="480" w:lineRule="auto"/>
        <w:jc w:val="center"/>
        <w:rPr>
          <w:rFonts w:ascii="Times New Roman" w:hAnsi="Times New Roman" w:cs="Times New Roman"/>
          <w:bCs/>
          <w:sz w:val="24"/>
          <w:szCs w:val="24"/>
          <w:lang w:val="en-GB"/>
        </w:rPr>
      </w:pPr>
    </w:p>
    <w:p w14:paraId="67635F18" w14:textId="77777777" w:rsidR="008159D7" w:rsidRDefault="008159D7">
      <w:pPr>
        <w:spacing w:line="480" w:lineRule="auto"/>
        <w:jc w:val="center"/>
        <w:rPr>
          <w:rFonts w:ascii="Times New Roman" w:hAnsi="Times New Roman" w:cs="Times New Roman"/>
          <w:bCs/>
          <w:sz w:val="24"/>
          <w:szCs w:val="24"/>
          <w:lang w:val="en-GB"/>
        </w:rPr>
      </w:pPr>
    </w:p>
    <w:p w14:paraId="6A43FD6C" w14:textId="77777777" w:rsidR="008159D7" w:rsidRDefault="0037224B">
      <w:pPr>
        <w:spacing w:line="480" w:lineRule="auto"/>
        <w:jc w:val="center"/>
        <w:rPr>
          <w:rFonts w:ascii="Times New Roman" w:hAnsi="Times New Roman" w:cs="Times New Roman"/>
          <w:bCs/>
          <w:sz w:val="24"/>
          <w:szCs w:val="24"/>
          <w:lang w:val="en-GB"/>
        </w:rPr>
      </w:pPr>
      <w:r>
        <w:rPr>
          <w:rFonts w:ascii="Times New Roman" w:hAnsi="Times New Roman" w:cs="Times New Roman"/>
          <w:bCs/>
          <w:sz w:val="24"/>
          <w:szCs w:val="24"/>
          <w:lang w:val="en-GB"/>
        </w:rPr>
        <w:t>ii</w:t>
      </w:r>
    </w:p>
    <w:p w14:paraId="4D5E130B" w14:textId="77777777" w:rsidR="008159D7" w:rsidRDefault="0037224B">
      <w:pPr>
        <w:spacing w:line="480" w:lineRule="auto"/>
        <w:jc w:val="both"/>
        <w:rPr>
          <w:rFonts w:ascii="Arial" w:hAnsi="Arial" w:cs="Arial"/>
          <w:b/>
          <w:sz w:val="24"/>
          <w:szCs w:val="24"/>
          <w:lang w:val="en-GB"/>
        </w:rPr>
      </w:pPr>
      <w:r>
        <w:rPr>
          <w:rFonts w:ascii="Arial" w:hAnsi="Arial" w:cs="Arial"/>
          <w:b/>
          <w:sz w:val="24"/>
          <w:szCs w:val="24"/>
          <w:lang w:val="en-GB"/>
        </w:rPr>
        <w:lastRenderedPageBreak/>
        <w:t>ABSTRACT</w:t>
      </w:r>
    </w:p>
    <w:p w14:paraId="2D0D5BAC" w14:textId="77777777" w:rsidR="008159D7" w:rsidRDefault="0037224B">
      <w:pPr>
        <w:spacing w:line="480" w:lineRule="auto"/>
        <w:jc w:val="both"/>
        <w:rPr>
          <w:rFonts w:ascii="Arial" w:eastAsia="Times New Roman" w:hAnsi="Arial" w:cs="Arial"/>
          <w:i/>
          <w:sz w:val="24"/>
          <w:szCs w:val="24"/>
        </w:rPr>
      </w:pPr>
      <w:r>
        <w:rPr>
          <w:rFonts w:ascii="Arial" w:hAnsi="Arial" w:cs="Arial"/>
          <w:i/>
          <w:sz w:val="24"/>
          <w:szCs w:val="24"/>
          <w:lang w:val="en-GB"/>
        </w:rPr>
        <w:t>The purpose of this study was to investigate the management challenges faced by SMEs in Zambia. The main objectives of the study were</w:t>
      </w:r>
      <w:r>
        <w:rPr>
          <w:rFonts w:ascii="Arial" w:eastAsia="Times New Roman" w:hAnsi="Arial" w:cs="Arial"/>
          <w:i/>
          <w:sz w:val="24"/>
          <w:szCs w:val="24"/>
        </w:rPr>
        <w:t xml:space="preserve"> to identify the challenges faced by small scale entrepreneurs,</w:t>
      </w:r>
      <w:r>
        <w:rPr>
          <w:rFonts w:ascii="Arial" w:hAnsi="Arial" w:cs="Arial"/>
          <w:i/>
          <w:sz w:val="24"/>
          <w:szCs w:val="24"/>
          <w:lang w:val="en-GB"/>
        </w:rPr>
        <w:t xml:space="preserve"> t</w:t>
      </w:r>
      <w:r>
        <w:rPr>
          <w:rFonts w:ascii="Arial" w:eastAsia="Times New Roman" w:hAnsi="Arial" w:cs="Arial"/>
          <w:i/>
          <w:sz w:val="24"/>
          <w:szCs w:val="24"/>
        </w:rPr>
        <w:t>o examine the current measures put in place to address the identified challenges, to establish the effectiveness of the measures in addressing the challenges and to suggest solutions to challenges faced by small scale entrepreneurs.</w:t>
      </w:r>
    </w:p>
    <w:p w14:paraId="7482A4AE" w14:textId="77777777" w:rsidR="008159D7" w:rsidRDefault="0037224B">
      <w:pPr>
        <w:spacing w:line="480" w:lineRule="auto"/>
        <w:jc w:val="both"/>
        <w:rPr>
          <w:rFonts w:ascii="Arial" w:eastAsia="Times New Roman" w:hAnsi="Arial" w:cs="Arial"/>
          <w:sz w:val="24"/>
          <w:szCs w:val="24"/>
        </w:rPr>
      </w:pPr>
      <w:r>
        <w:rPr>
          <w:rFonts w:ascii="Arial" w:hAnsi="Arial" w:cs="Arial"/>
          <w:i/>
          <w:sz w:val="24"/>
          <w:szCs w:val="24"/>
          <w:lang w:val="en-GB"/>
        </w:rPr>
        <w:t xml:space="preserve">The study adopted a collective case study research design in triangulation and analysis of data. </w:t>
      </w:r>
      <w:r>
        <w:rPr>
          <w:rFonts w:ascii="Arial" w:hAnsi="Arial" w:cs="Arial"/>
          <w:i/>
          <w:sz w:val="24"/>
          <w:szCs w:val="24"/>
        </w:rPr>
        <w:t xml:space="preserve">A sample </w:t>
      </w:r>
      <w:r>
        <w:rPr>
          <w:rFonts w:ascii="Arial" w:hAnsi="Arial" w:cs="Arial"/>
          <w:i/>
          <w:sz w:val="24"/>
          <w:szCs w:val="24"/>
          <w:lang w:val="en-GB"/>
        </w:rPr>
        <w:t>of 30 respondents was involved in the study. The participants were all Lusaka based where the study was taking place. Excel was used to analyse data that was collected through interviews and focus group discussions.</w:t>
      </w:r>
    </w:p>
    <w:p w14:paraId="52F4A730" w14:textId="77777777" w:rsidR="008159D7" w:rsidRDefault="0037224B">
      <w:pPr>
        <w:spacing w:line="480" w:lineRule="auto"/>
        <w:jc w:val="both"/>
        <w:rPr>
          <w:rFonts w:ascii="Arial" w:hAnsi="Arial" w:cs="Arial"/>
          <w:i/>
          <w:sz w:val="24"/>
          <w:szCs w:val="24"/>
          <w:lang w:val="en-GB"/>
        </w:rPr>
      </w:pPr>
      <w:r>
        <w:rPr>
          <w:rFonts w:ascii="Arial" w:hAnsi="Arial" w:cs="Arial"/>
          <w:i/>
          <w:sz w:val="24"/>
          <w:szCs w:val="24"/>
          <w:lang w:val="en-GB"/>
        </w:rPr>
        <w:t xml:space="preserve">Through the findings, </w:t>
      </w:r>
      <w:r w:rsidR="00715B88">
        <w:rPr>
          <w:rFonts w:ascii="Arial" w:hAnsi="Arial" w:cs="Arial"/>
          <w:i/>
          <w:sz w:val="24"/>
          <w:szCs w:val="24"/>
          <w:lang w:val="en-GB"/>
        </w:rPr>
        <w:t>it</w:t>
      </w:r>
      <w:r>
        <w:rPr>
          <w:rFonts w:ascii="Arial" w:hAnsi="Arial" w:cs="Arial"/>
          <w:i/>
          <w:sz w:val="24"/>
          <w:szCs w:val="24"/>
          <w:lang w:val="en-GB"/>
        </w:rPr>
        <w:t xml:space="preserve"> was highlighted that entrepreneurship plays a key role in the reduction of unemployment and poverty. Consequently, there are challenges that Small and Medium Enterprises (SMEs) face and these included lack of skill sets in entrepreneurship, improved /innovative leadership, and management skills. The government through organisations such as Zambia Development Agency and Zambia Agribusiness Trade Project is trying to address most of these challenges by providing training, market linkages and financial support at times.</w:t>
      </w:r>
    </w:p>
    <w:p w14:paraId="0EBEBF92" w14:textId="77777777" w:rsidR="008159D7" w:rsidRDefault="0037224B">
      <w:pPr>
        <w:spacing w:line="480" w:lineRule="auto"/>
        <w:jc w:val="both"/>
        <w:rPr>
          <w:rFonts w:ascii="Arial" w:hAnsi="Arial" w:cs="Arial"/>
          <w:i/>
          <w:sz w:val="24"/>
          <w:szCs w:val="24"/>
          <w:lang w:val="en-GB"/>
        </w:rPr>
      </w:pPr>
      <w:r>
        <w:rPr>
          <w:rFonts w:ascii="Arial" w:hAnsi="Arial" w:cs="Arial"/>
          <w:i/>
          <w:sz w:val="24"/>
          <w:szCs w:val="24"/>
          <w:lang w:val="en-GB"/>
        </w:rPr>
        <w:t>It is recommended that more efforts are made towards management training and efforts are made by government bodies to link SMEs to Larger organisations to allow for learning through mentorship.</w:t>
      </w:r>
    </w:p>
    <w:p w14:paraId="46C8036E" w14:textId="77777777" w:rsidR="0037224B" w:rsidRDefault="0037224B">
      <w:pPr>
        <w:spacing w:line="480" w:lineRule="auto"/>
        <w:jc w:val="both"/>
        <w:rPr>
          <w:rFonts w:ascii="Times New Roman" w:hAnsi="Times New Roman" w:cs="Times New Roman"/>
          <w:bCs/>
          <w:sz w:val="24"/>
          <w:szCs w:val="24"/>
          <w:lang w:val="en-GB"/>
        </w:rPr>
      </w:pPr>
    </w:p>
    <w:p w14:paraId="02386011" w14:textId="77777777" w:rsidR="0037224B" w:rsidRPr="0037224B" w:rsidRDefault="0037224B" w:rsidP="0037224B">
      <w:pPr>
        <w:spacing w:line="480" w:lineRule="auto"/>
        <w:jc w:val="center"/>
        <w:rPr>
          <w:rFonts w:ascii="Times New Roman" w:hAnsi="Times New Roman" w:cs="Times New Roman"/>
          <w:bCs/>
          <w:sz w:val="24"/>
          <w:szCs w:val="24"/>
          <w:lang w:val="en-GB"/>
        </w:rPr>
      </w:pPr>
      <w:r>
        <w:rPr>
          <w:rFonts w:ascii="Times New Roman" w:hAnsi="Times New Roman" w:cs="Times New Roman"/>
          <w:bCs/>
          <w:sz w:val="24"/>
          <w:szCs w:val="24"/>
          <w:lang w:val="en-GB"/>
        </w:rPr>
        <w:t xml:space="preserve">iii </w:t>
      </w:r>
    </w:p>
    <w:p w14:paraId="47CA1C21" w14:textId="77777777" w:rsidR="008159D7" w:rsidRDefault="0037224B">
      <w:pPr>
        <w:spacing w:line="480" w:lineRule="auto"/>
        <w:jc w:val="center"/>
        <w:rPr>
          <w:rFonts w:ascii="Times New Roman" w:hAnsi="Times New Roman" w:cs="Times New Roman"/>
          <w:b/>
          <w:sz w:val="40"/>
          <w:szCs w:val="40"/>
        </w:rPr>
      </w:pPr>
      <w:r>
        <w:rPr>
          <w:rFonts w:ascii="Times New Roman" w:hAnsi="Times New Roman" w:cs="Times New Roman"/>
          <w:b/>
          <w:sz w:val="40"/>
          <w:szCs w:val="40"/>
        </w:rPr>
        <w:lastRenderedPageBreak/>
        <w:t>Acknowledgements</w:t>
      </w:r>
    </w:p>
    <w:p w14:paraId="2FA6016C" w14:textId="77777777" w:rsidR="008159D7" w:rsidRDefault="0037224B">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I would like to thank my supervisor, Dr</w:t>
      </w:r>
      <w:r w:rsidR="001A2AC2">
        <w:rPr>
          <w:rFonts w:ascii="Times New Roman" w:hAnsi="Times New Roman" w:cs="Times New Roman"/>
          <w:bCs/>
          <w:sz w:val="24"/>
          <w:szCs w:val="24"/>
        </w:rPr>
        <w:t>.</w:t>
      </w:r>
      <w:r>
        <w:rPr>
          <w:rFonts w:ascii="Times New Roman" w:hAnsi="Times New Roman" w:cs="Times New Roman"/>
          <w:bCs/>
          <w:sz w:val="24"/>
          <w:szCs w:val="24"/>
        </w:rPr>
        <w:t xml:space="preserve"> Brian Manchinchi for his valuable guidance and patience throughout the course of the thesis. I am also most grateful for his insightful comments. I would like to especially thank the team at Pahama Agro Ltd my place of employment for all the assistance rendered throughout the thesis and throughout the process of study.</w:t>
      </w:r>
    </w:p>
    <w:p w14:paraId="0E915824" w14:textId="77777777" w:rsidR="008159D7" w:rsidRDefault="0037224B">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I sincerely appreciate the participation of the respondents for making this thesis possible.</w:t>
      </w:r>
    </w:p>
    <w:p w14:paraId="78EF10A0" w14:textId="77777777" w:rsidR="008159D7" w:rsidRDefault="008159D7">
      <w:pPr>
        <w:spacing w:line="360" w:lineRule="auto"/>
        <w:jc w:val="both"/>
        <w:rPr>
          <w:rFonts w:ascii="Times New Roman" w:hAnsi="Times New Roman" w:cs="Times New Roman"/>
          <w:bCs/>
          <w:sz w:val="24"/>
          <w:szCs w:val="24"/>
        </w:rPr>
      </w:pPr>
    </w:p>
    <w:p w14:paraId="065DC922" w14:textId="77777777" w:rsidR="008159D7" w:rsidRDefault="008159D7">
      <w:pPr>
        <w:spacing w:line="360" w:lineRule="auto"/>
        <w:jc w:val="both"/>
        <w:rPr>
          <w:rFonts w:ascii="Times New Roman" w:hAnsi="Times New Roman" w:cs="Times New Roman"/>
          <w:bCs/>
          <w:sz w:val="24"/>
          <w:szCs w:val="24"/>
        </w:rPr>
      </w:pPr>
    </w:p>
    <w:p w14:paraId="56F9CC55" w14:textId="77777777" w:rsidR="008159D7" w:rsidRDefault="008159D7">
      <w:pPr>
        <w:spacing w:line="360" w:lineRule="auto"/>
        <w:jc w:val="both"/>
        <w:rPr>
          <w:rFonts w:ascii="Times New Roman" w:hAnsi="Times New Roman" w:cs="Times New Roman"/>
          <w:bCs/>
          <w:sz w:val="24"/>
          <w:szCs w:val="24"/>
        </w:rPr>
      </w:pPr>
    </w:p>
    <w:p w14:paraId="4820AE72" w14:textId="77777777" w:rsidR="008159D7" w:rsidRDefault="008159D7">
      <w:pPr>
        <w:spacing w:line="360" w:lineRule="auto"/>
        <w:jc w:val="both"/>
        <w:rPr>
          <w:rFonts w:ascii="Times New Roman" w:hAnsi="Times New Roman" w:cs="Times New Roman"/>
          <w:bCs/>
          <w:sz w:val="24"/>
          <w:szCs w:val="24"/>
        </w:rPr>
      </w:pPr>
    </w:p>
    <w:p w14:paraId="28D135E4" w14:textId="77777777" w:rsidR="008159D7" w:rsidRDefault="008159D7">
      <w:pPr>
        <w:spacing w:line="360" w:lineRule="auto"/>
        <w:jc w:val="both"/>
        <w:rPr>
          <w:rFonts w:ascii="Times New Roman" w:hAnsi="Times New Roman" w:cs="Times New Roman"/>
          <w:bCs/>
          <w:sz w:val="24"/>
          <w:szCs w:val="24"/>
        </w:rPr>
      </w:pPr>
    </w:p>
    <w:p w14:paraId="7D0D2392" w14:textId="77777777" w:rsidR="008159D7" w:rsidRDefault="008159D7">
      <w:pPr>
        <w:spacing w:line="360" w:lineRule="auto"/>
        <w:jc w:val="both"/>
        <w:rPr>
          <w:rFonts w:ascii="Times New Roman" w:hAnsi="Times New Roman" w:cs="Times New Roman"/>
          <w:bCs/>
          <w:sz w:val="24"/>
          <w:szCs w:val="24"/>
        </w:rPr>
      </w:pPr>
    </w:p>
    <w:p w14:paraId="7C1A9DA2" w14:textId="77777777" w:rsidR="008159D7" w:rsidRDefault="008159D7">
      <w:pPr>
        <w:spacing w:line="360" w:lineRule="auto"/>
        <w:jc w:val="both"/>
        <w:rPr>
          <w:rFonts w:ascii="Times New Roman" w:hAnsi="Times New Roman" w:cs="Times New Roman"/>
          <w:bCs/>
          <w:sz w:val="24"/>
          <w:szCs w:val="24"/>
        </w:rPr>
      </w:pPr>
    </w:p>
    <w:p w14:paraId="241E4AF6" w14:textId="77777777" w:rsidR="008159D7" w:rsidRDefault="008159D7">
      <w:pPr>
        <w:spacing w:line="360" w:lineRule="auto"/>
        <w:jc w:val="both"/>
        <w:rPr>
          <w:rFonts w:ascii="Times New Roman" w:hAnsi="Times New Roman" w:cs="Times New Roman"/>
          <w:bCs/>
          <w:sz w:val="24"/>
          <w:szCs w:val="24"/>
        </w:rPr>
      </w:pPr>
    </w:p>
    <w:p w14:paraId="392E83A1" w14:textId="77777777" w:rsidR="008159D7" w:rsidRDefault="008159D7">
      <w:pPr>
        <w:spacing w:line="360" w:lineRule="auto"/>
        <w:jc w:val="both"/>
        <w:rPr>
          <w:rFonts w:ascii="Times New Roman" w:hAnsi="Times New Roman" w:cs="Times New Roman"/>
          <w:bCs/>
          <w:sz w:val="24"/>
          <w:szCs w:val="24"/>
        </w:rPr>
      </w:pPr>
    </w:p>
    <w:p w14:paraId="487C7D2C" w14:textId="77777777" w:rsidR="008159D7" w:rsidRDefault="008159D7">
      <w:pPr>
        <w:spacing w:line="360" w:lineRule="auto"/>
        <w:jc w:val="both"/>
        <w:rPr>
          <w:rFonts w:ascii="Times New Roman" w:hAnsi="Times New Roman" w:cs="Times New Roman"/>
          <w:bCs/>
          <w:sz w:val="24"/>
          <w:szCs w:val="24"/>
        </w:rPr>
      </w:pPr>
    </w:p>
    <w:p w14:paraId="6ADAD7F9" w14:textId="77777777" w:rsidR="008159D7" w:rsidRDefault="008159D7">
      <w:pPr>
        <w:spacing w:line="360" w:lineRule="auto"/>
        <w:jc w:val="both"/>
        <w:rPr>
          <w:rFonts w:ascii="Times New Roman" w:hAnsi="Times New Roman" w:cs="Times New Roman"/>
          <w:bCs/>
          <w:sz w:val="24"/>
          <w:szCs w:val="24"/>
        </w:rPr>
      </w:pPr>
    </w:p>
    <w:p w14:paraId="689C673D" w14:textId="77777777" w:rsidR="008159D7" w:rsidRDefault="008159D7">
      <w:pPr>
        <w:spacing w:line="360" w:lineRule="auto"/>
        <w:jc w:val="both"/>
        <w:rPr>
          <w:rFonts w:ascii="Times New Roman" w:hAnsi="Times New Roman" w:cs="Times New Roman"/>
          <w:bCs/>
          <w:sz w:val="24"/>
          <w:szCs w:val="24"/>
        </w:rPr>
      </w:pPr>
    </w:p>
    <w:p w14:paraId="53316BB2" w14:textId="77777777" w:rsidR="008159D7" w:rsidRDefault="008159D7">
      <w:pPr>
        <w:spacing w:line="360" w:lineRule="auto"/>
        <w:jc w:val="both"/>
        <w:rPr>
          <w:rFonts w:ascii="Times New Roman" w:hAnsi="Times New Roman" w:cs="Times New Roman"/>
          <w:bCs/>
          <w:sz w:val="24"/>
          <w:szCs w:val="24"/>
        </w:rPr>
      </w:pPr>
    </w:p>
    <w:p w14:paraId="29FD7205" w14:textId="77777777" w:rsidR="008159D7" w:rsidRDefault="008159D7">
      <w:pPr>
        <w:spacing w:line="360" w:lineRule="auto"/>
        <w:jc w:val="both"/>
        <w:rPr>
          <w:rFonts w:ascii="Times New Roman" w:hAnsi="Times New Roman" w:cs="Times New Roman"/>
          <w:bCs/>
          <w:sz w:val="24"/>
          <w:szCs w:val="24"/>
        </w:rPr>
      </w:pPr>
    </w:p>
    <w:p w14:paraId="7B0BE1EF" w14:textId="77777777" w:rsidR="008159D7" w:rsidRDefault="008159D7">
      <w:pPr>
        <w:spacing w:line="360" w:lineRule="auto"/>
        <w:jc w:val="both"/>
        <w:rPr>
          <w:rFonts w:ascii="Times New Roman" w:hAnsi="Times New Roman" w:cs="Times New Roman"/>
          <w:bCs/>
          <w:sz w:val="24"/>
          <w:szCs w:val="24"/>
        </w:rPr>
      </w:pPr>
    </w:p>
    <w:p w14:paraId="11E78FE7" w14:textId="77777777" w:rsidR="008159D7" w:rsidRDefault="008159D7">
      <w:pPr>
        <w:spacing w:line="360" w:lineRule="auto"/>
        <w:jc w:val="both"/>
        <w:rPr>
          <w:rFonts w:ascii="Times New Roman" w:hAnsi="Times New Roman" w:cs="Times New Roman"/>
          <w:bCs/>
          <w:sz w:val="24"/>
          <w:szCs w:val="24"/>
        </w:rPr>
      </w:pPr>
    </w:p>
    <w:p w14:paraId="7B8850FA" w14:textId="77777777" w:rsidR="00591219" w:rsidRPr="00591219" w:rsidRDefault="0037224B" w:rsidP="00591219">
      <w:pPr>
        <w:spacing w:line="360" w:lineRule="auto"/>
        <w:jc w:val="center"/>
        <w:rPr>
          <w:rFonts w:ascii="Times New Roman" w:hAnsi="Times New Roman" w:cs="Times New Roman"/>
          <w:bCs/>
          <w:sz w:val="24"/>
          <w:szCs w:val="24"/>
        </w:rPr>
      </w:pPr>
      <w:r>
        <w:rPr>
          <w:rFonts w:ascii="Times New Roman" w:hAnsi="Times New Roman" w:cs="Times New Roman"/>
          <w:bCs/>
          <w:sz w:val="24"/>
          <w:szCs w:val="24"/>
        </w:rPr>
        <w:t>iv</w:t>
      </w:r>
    </w:p>
    <w:sdt>
      <w:sdtPr>
        <w:rPr>
          <w:rFonts w:ascii="Calibri" w:eastAsia="Calibri" w:hAnsi="Calibri"/>
          <w:b w:val="0"/>
          <w:bCs w:val="0"/>
          <w:color w:val="auto"/>
          <w:sz w:val="22"/>
          <w:szCs w:val="22"/>
        </w:rPr>
        <w:id w:val="1275439852"/>
        <w:docPartObj>
          <w:docPartGallery w:val="Table of Contents"/>
          <w:docPartUnique/>
        </w:docPartObj>
      </w:sdtPr>
      <w:sdtEndPr>
        <w:rPr>
          <w:noProof/>
        </w:rPr>
      </w:sdtEndPr>
      <w:sdtContent>
        <w:p w14:paraId="379792A3" w14:textId="77777777" w:rsidR="009515FA" w:rsidRDefault="009515FA">
          <w:pPr>
            <w:pStyle w:val="TOCHeading"/>
          </w:pPr>
          <w:r>
            <w:t>Table of Contents</w:t>
          </w:r>
        </w:p>
        <w:p w14:paraId="4CE14EF5" w14:textId="77777777" w:rsidR="0007655C" w:rsidRDefault="0007655C" w:rsidP="0007655C">
          <w:r>
            <w:t>Declaration………………………………………………………………………………………………………………………………………………i</w:t>
          </w:r>
        </w:p>
        <w:p w14:paraId="7A9EDB60" w14:textId="77777777" w:rsidR="0007655C" w:rsidRDefault="0007655C" w:rsidP="0007655C">
          <w:r>
            <w:t>Certificate of Approval………………………………………………………………………………………………………………………….…ii</w:t>
          </w:r>
        </w:p>
        <w:p w14:paraId="3B52F1EE" w14:textId="77777777" w:rsidR="0007655C" w:rsidRDefault="0007655C" w:rsidP="0007655C">
          <w:r>
            <w:t>Abstract……………………………………………………………………………………………………………………………………………..…. iii</w:t>
          </w:r>
        </w:p>
        <w:p w14:paraId="7817FB45" w14:textId="77777777" w:rsidR="0007655C" w:rsidRDefault="0007655C" w:rsidP="0007655C">
          <w:r>
            <w:t>Acknowledgements…………………………………………………………………………...…………………………………………………. iv</w:t>
          </w:r>
        </w:p>
        <w:p w14:paraId="4B0F6EAA" w14:textId="77777777" w:rsidR="0007655C" w:rsidRPr="0007655C" w:rsidRDefault="0007655C" w:rsidP="0007655C">
          <w:r>
            <w:t>Table of Contents………………………………………………………………………………………………………………………………..…. v</w:t>
          </w:r>
        </w:p>
        <w:p w14:paraId="2A155F7A" w14:textId="77777777" w:rsidR="009515FA" w:rsidRDefault="009515FA">
          <w:pPr>
            <w:pStyle w:val="TOC1"/>
            <w:tabs>
              <w:tab w:val="right" w:leader="dot" w:pos="9350"/>
            </w:tabs>
            <w:rPr>
              <w:rFonts w:asciiTheme="minorHAnsi" w:eastAsiaTheme="minorEastAsia" w:hAnsiTheme="minorHAnsi" w:cstheme="minorBidi"/>
              <w:noProof/>
            </w:rPr>
          </w:pPr>
          <w:r>
            <w:fldChar w:fldCharType="begin"/>
          </w:r>
          <w:r>
            <w:instrText xml:space="preserve"> TOC \o "1-3" \h \z \u </w:instrText>
          </w:r>
          <w:r>
            <w:fldChar w:fldCharType="separate"/>
          </w:r>
          <w:hyperlink w:anchor="_Toc97649303" w:history="1">
            <w:r w:rsidRPr="00775AF0">
              <w:rPr>
                <w:rStyle w:val="Hyperlink"/>
                <w:rFonts w:ascii="Times New Roman" w:hAnsi="Times New Roman"/>
                <w:noProof/>
              </w:rPr>
              <w:t>CHAPTER ONE: INTRODUCTION</w:t>
            </w:r>
            <w:r>
              <w:rPr>
                <w:noProof/>
                <w:webHidden/>
              </w:rPr>
              <w:tab/>
            </w:r>
            <w:r>
              <w:rPr>
                <w:noProof/>
                <w:webHidden/>
              </w:rPr>
              <w:fldChar w:fldCharType="begin"/>
            </w:r>
            <w:r>
              <w:rPr>
                <w:noProof/>
                <w:webHidden/>
              </w:rPr>
              <w:instrText xml:space="preserve"> PAGEREF _Toc97649303 \h </w:instrText>
            </w:r>
            <w:r>
              <w:rPr>
                <w:noProof/>
                <w:webHidden/>
              </w:rPr>
            </w:r>
            <w:r>
              <w:rPr>
                <w:noProof/>
                <w:webHidden/>
              </w:rPr>
              <w:fldChar w:fldCharType="separate"/>
            </w:r>
            <w:r w:rsidR="00E01011">
              <w:rPr>
                <w:noProof/>
                <w:webHidden/>
              </w:rPr>
              <w:t>1</w:t>
            </w:r>
            <w:r>
              <w:rPr>
                <w:noProof/>
                <w:webHidden/>
              </w:rPr>
              <w:fldChar w:fldCharType="end"/>
            </w:r>
          </w:hyperlink>
        </w:p>
        <w:p w14:paraId="10FC9E7E" w14:textId="77777777" w:rsidR="009515FA" w:rsidRDefault="0028733F">
          <w:pPr>
            <w:pStyle w:val="TOC1"/>
            <w:tabs>
              <w:tab w:val="right" w:leader="dot" w:pos="9350"/>
            </w:tabs>
            <w:rPr>
              <w:rFonts w:asciiTheme="minorHAnsi" w:eastAsiaTheme="minorEastAsia" w:hAnsiTheme="minorHAnsi" w:cstheme="minorBidi"/>
              <w:noProof/>
            </w:rPr>
          </w:pPr>
          <w:hyperlink w:anchor="_Toc97649304" w:history="1">
            <w:r w:rsidR="009515FA" w:rsidRPr="00775AF0">
              <w:rPr>
                <w:rStyle w:val="Hyperlink"/>
                <w:rFonts w:ascii="Times New Roman" w:hAnsi="Times New Roman"/>
                <w:noProof/>
              </w:rPr>
              <w:t>1.1 Overview</w:t>
            </w:r>
            <w:r w:rsidR="009515FA">
              <w:rPr>
                <w:noProof/>
                <w:webHidden/>
              </w:rPr>
              <w:tab/>
            </w:r>
            <w:r w:rsidR="009515FA">
              <w:rPr>
                <w:noProof/>
                <w:webHidden/>
              </w:rPr>
              <w:fldChar w:fldCharType="begin"/>
            </w:r>
            <w:r w:rsidR="009515FA">
              <w:rPr>
                <w:noProof/>
                <w:webHidden/>
              </w:rPr>
              <w:instrText xml:space="preserve"> PAGEREF _Toc97649304 \h </w:instrText>
            </w:r>
            <w:r w:rsidR="009515FA">
              <w:rPr>
                <w:noProof/>
                <w:webHidden/>
              </w:rPr>
            </w:r>
            <w:r w:rsidR="009515FA">
              <w:rPr>
                <w:noProof/>
                <w:webHidden/>
              </w:rPr>
              <w:fldChar w:fldCharType="separate"/>
            </w:r>
            <w:r w:rsidR="00E01011">
              <w:rPr>
                <w:noProof/>
                <w:webHidden/>
              </w:rPr>
              <w:t>1</w:t>
            </w:r>
            <w:r w:rsidR="009515FA">
              <w:rPr>
                <w:noProof/>
                <w:webHidden/>
              </w:rPr>
              <w:fldChar w:fldCharType="end"/>
            </w:r>
          </w:hyperlink>
        </w:p>
        <w:p w14:paraId="46591314" w14:textId="77777777" w:rsidR="009515FA" w:rsidRDefault="0028733F">
          <w:pPr>
            <w:pStyle w:val="TOC1"/>
            <w:tabs>
              <w:tab w:val="right" w:leader="dot" w:pos="9350"/>
            </w:tabs>
            <w:rPr>
              <w:rFonts w:asciiTheme="minorHAnsi" w:eastAsiaTheme="minorEastAsia" w:hAnsiTheme="minorHAnsi" w:cstheme="minorBidi"/>
              <w:noProof/>
            </w:rPr>
          </w:pPr>
          <w:hyperlink w:anchor="_Toc97649305" w:history="1">
            <w:r w:rsidR="009515FA" w:rsidRPr="00775AF0">
              <w:rPr>
                <w:rStyle w:val="Hyperlink"/>
                <w:rFonts w:ascii="Times New Roman" w:hAnsi="Times New Roman"/>
                <w:noProof/>
              </w:rPr>
              <w:t>1.2 Background and Definitions of SMEs</w:t>
            </w:r>
            <w:r w:rsidR="009515FA">
              <w:rPr>
                <w:noProof/>
                <w:webHidden/>
              </w:rPr>
              <w:tab/>
            </w:r>
            <w:r w:rsidR="009515FA">
              <w:rPr>
                <w:noProof/>
                <w:webHidden/>
              </w:rPr>
              <w:fldChar w:fldCharType="begin"/>
            </w:r>
            <w:r w:rsidR="009515FA">
              <w:rPr>
                <w:noProof/>
                <w:webHidden/>
              </w:rPr>
              <w:instrText xml:space="preserve"> PAGEREF _Toc97649305 \h </w:instrText>
            </w:r>
            <w:r w:rsidR="009515FA">
              <w:rPr>
                <w:noProof/>
                <w:webHidden/>
              </w:rPr>
            </w:r>
            <w:r w:rsidR="009515FA">
              <w:rPr>
                <w:noProof/>
                <w:webHidden/>
              </w:rPr>
              <w:fldChar w:fldCharType="separate"/>
            </w:r>
            <w:r w:rsidR="00E01011">
              <w:rPr>
                <w:noProof/>
                <w:webHidden/>
              </w:rPr>
              <w:t>1</w:t>
            </w:r>
            <w:r w:rsidR="009515FA">
              <w:rPr>
                <w:noProof/>
                <w:webHidden/>
              </w:rPr>
              <w:fldChar w:fldCharType="end"/>
            </w:r>
          </w:hyperlink>
        </w:p>
        <w:p w14:paraId="623DAECB" w14:textId="77777777" w:rsidR="009515FA" w:rsidRDefault="0028733F">
          <w:pPr>
            <w:pStyle w:val="TOC1"/>
            <w:tabs>
              <w:tab w:val="right" w:leader="dot" w:pos="9350"/>
            </w:tabs>
            <w:rPr>
              <w:rFonts w:asciiTheme="minorHAnsi" w:eastAsiaTheme="minorEastAsia" w:hAnsiTheme="minorHAnsi" w:cstheme="minorBidi"/>
              <w:noProof/>
            </w:rPr>
          </w:pPr>
          <w:hyperlink w:anchor="_Toc97649306" w:history="1">
            <w:r w:rsidR="009515FA" w:rsidRPr="00775AF0">
              <w:rPr>
                <w:rStyle w:val="Hyperlink"/>
                <w:rFonts w:ascii="Times New Roman" w:hAnsi="Times New Roman"/>
                <w:b/>
                <w:iCs/>
                <w:noProof/>
              </w:rPr>
              <w:t>1.3</w:t>
            </w:r>
            <w:r w:rsidR="009515FA" w:rsidRPr="00775AF0">
              <w:rPr>
                <w:rStyle w:val="Hyperlink"/>
                <w:rFonts w:ascii="Times New Roman" w:hAnsi="Times New Roman"/>
                <w:iCs/>
                <w:noProof/>
              </w:rPr>
              <w:t xml:space="preserve"> </w:t>
            </w:r>
            <w:r w:rsidR="009515FA" w:rsidRPr="00775AF0">
              <w:rPr>
                <w:rStyle w:val="Hyperlink"/>
                <w:rFonts w:ascii="Times New Roman" w:hAnsi="Times New Roman"/>
                <w:b/>
                <w:iCs/>
                <w:noProof/>
              </w:rPr>
              <w:t>St</w:t>
            </w:r>
            <w:r w:rsidR="009515FA" w:rsidRPr="00775AF0">
              <w:rPr>
                <w:rStyle w:val="Hyperlink"/>
                <w:rFonts w:ascii="Times New Roman" w:hAnsi="Times New Roman"/>
                <w:b/>
                <w:noProof/>
              </w:rPr>
              <w:t>atement of the Problem</w:t>
            </w:r>
            <w:r w:rsidR="009515FA">
              <w:rPr>
                <w:noProof/>
                <w:webHidden/>
              </w:rPr>
              <w:tab/>
            </w:r>
            <w:r w:rsidR="009515FA">
              <w:rPr>
                <w:noProof/>
                <w:webHidden/>
              </w:rPr>
              <w:fldChar w:fldCharType="begin"/>
            </w:r>
            <w:r w:rsidR="009515FA">
              <w:rPr>
                <w:noProof/>
                <w:webHidden/>
              </w:rPr>
              <w:instrText xml:space="preserve"> PAGEREF _Toc97649306 \h </w:instrText>
            </w:r>
            <w:r w:rsidR="009515FA">
              <w:rPr>
                <w:noProof/>
                <w:webHidden/>
              </w:rPr>
            </w:r>
            <w:r w:rsidR="009515FA">
              <w:rPr>
                <w:noProof/>
                <w:webHidden/>
              </w:rPr>
              <w:fldChar w:fldCharType="separate"/>
            </w:r>
            <w:r w:rsidR="00E01011">
              <w:rPr>
                <w:noProof/>
                <w:webHidden/>
              </w:rPr>
              <w:t>6</w:t>
            </w:r>
            <w:r w:rsidR="009515FA">
              <w:rPr>
                <w:noProof/>
                <w:webHidden/>
              </w:rPr>
              <w:fldChar w:fldCharType="end"/>
            </w:r>
          </w:hyperlink>
        </w:p>
        <w:p w14:paraId="73679B5A" w14:textId="77777777" w:rsidR="009515FA" w:rsidRDefault="0028733F">
          <w:pPr>
            <w:pStyle w:val="TOC1"/>
            <w:tabs>
              <w:tab w:val="right" w:leader="dot" w:pos="9350"/>
            </w:tabs>
            <w:rPr>
              <w:rFonts w:asciiTheme="minorHAnsi" w:eastAsiaTheme="minorEastAsia" w:hAnsiTheme="minorHAnsi" w:cstheme="minorBidi"/>
              <w:noProof/>
            </w:rPr>
          </w:pPr>
          <w:hyperlink w:anchor="_Toc97649307" w:history="1">
            <w:r w:rsidR="009515FA" w:rsidRPr="00775AF0">
              <w:rPr>
                <w:rStyle w:val="Hyperlink"/>
                <w:rFonts w:ascii="Times New Roman" w:hAnsi="Times New Roman"/>
                <w:b/>
                <w:noProof/>
              </w:rPr>
              <w:t>1.4 Rationale/ Purpose of the Study</w:t>
            </w:r>
            <w:r w:rsidR="009515FA">
              <w:rPr>
                <w:noProof/>
                <w:webHidden/>
              </w:rPr>
              <w:tab/>
            </w:r>
            <w:r w:rsidR="009515FA">
              <w:rPr>
                <w:noProof/>
                <w:webHidden/>
              </w:rPr>
              <w:fldChar w:fldCharType="begin"/>
            </w:r>
            <w:r w:rsidR="009515FA">
              <w:rPr>
                <w:noProof/>
                <w:webHidden/>
              </w:rPr>
              <w:instrText xml:space="preserve"> PAGEREF _Toc97649307 \h </w:instrText>
            </w:r>
            <w:r w:rsidR="009515FA">
              <w:rPr>
                <w:noProof/>
                <w:webHidden/>
              </w:rPr>
            </w:r>
            <w:r w:rsidR="009515FA">
              <w:rPr>
                <w:noProof/>
                <w:webHidden/>
              </w:rPr>
              <w:fldChar w:fldCharType="separate"/>
            </w:r>
            <w:r w:rsidR="00E01011">
              <w:rPr>
                <w:noProof/>
                <w:webHidden/>
              </w:rPr>
              <w:t>6</w:t>
            </w:r>
            <w:r w:rsidR="009515FA">
              <w:rPr>
                <w:noProof/>
                <w:webHidden/>
              </w:rPr>
              <w:fldChar w:fldCharType="end"/>
            </w:r>
          </w:hyperlink>
        </w:p>
        <w:p w14:paraId="68BFC454" w14:textId="77777777" w:rsidR="009515FA" w:rsidRDefault="0028733F">
          <w:pPr>
            <w:pStyle w:val="TOC1"/>
            <w:tabs>
              <w:tab w:val="right" w:leader="dot" w:pos="9350"/>
            </w:tabs>
            <w:rPr>
              <w:rFonts w:asciiTheme="minorHAnsi" w:eastAsiaTheme="minorEastAsia" w:hAnsiTheme="minorHAnsi" w:cstheme="minorBidi"/>
              <w:noProof/>
            </w:rPr>
          </w:pPr>
          <w:hyperlink w:anchor="_Toc97649308" w:history="1">
            <w:r w:rsidR="009515FA" w:rsidRPr="00775AF0">
              <w:rPr>
                <w:rStyle w:val="Hyperlink"/>
                <w:rFonts w:ascii="Times New Roman" w:hAnsi="Times New Roman"/>
                <w:b/>
                <w:noProof/>
              </w:rPr>
              <w:t>1.5 Significance of the Study</w:t>
            </w:r>
            <w:r w:rsidR="009515FA">
              <w:rPr>
                <w:noProof/>
                <w:webHidden/>
              </w:rPr>
              <w:tab/>
            </w:r>
            <w:r w:rsidR="009515FA">
              <w:rPr>
                <w:noProof/>
                <w:webHidden/>
              </w:rPr>
              <w:fldChar w:fldCharType="begin"/>
            </w:r>
            <w:r w:rsidR="009515FA">
              <w:rPr>
                <w:noProof/>
                <w:webHidden/>
              </w:rPr>
              <w:instrText xml:space="preserve"> PAGEREF _Toc97649308 \h </w:instrText>
            </w:r>
            <w:r w:rsidR="009515FA">
              <w:rPr>
                <w:noProof/>
                <w:webHidden/>
              </w:rPr>
            </w:r>
            <w:r w:rsidR="009515FA">
              <w:rPr>
                <w:noProof/>
                <w:webHidden/>
              </w:rPr>
              <w:fldChar w:fldCharType="separate"/>
            </w:r>
            <w:r w:rsidR="00E01011">
              <w:rPr>
                <w:noProof/>
                <w:webHidden/>
              </w:rPr>
              <w:t>6</w:t>
            </w:r>
            <w:r w:rsidR="009515FA">
              <w:rPr>
                <w:noProof/>
                <w:webHidden/>
              </w:rPr>
              <w:fldChar w:fldCharType="end"/>
            </w:r>
          </w:hyperlink>
        </w:p>
        <w:p w14:paraId="1FDBB571" w14:textId="77777777" w:rsidR="009515FA" w:rsidRDefault="0028733F">
          <w:pPr>
            <w:pStyle w:val="TOC1"/>
            <w:tabs>
              <w:tab w:val="right" w:leader="dot" w:pos="9350"/>
            </w:tabs>
            <w:rPr>
              <w:rFonts w:asciiTheme="minorHAnsi" w:eastAsiaTheme="minorEastAsia" w:hAnsiTheme="minorHAnsi" w:cstheme="minorBidi"/>
              <w:noProof/>
            </w:rPr>
          </w:pPr>
          <w:hyperlink w:anchor="_Toc97649309" w:history="1">
            <w:r w:rsidR="009515FA" w:rsidRPr="00775AF0">
              <w:rPr>
                <w:rStyle w:val="Hyperlink"/>
                <w:rFonts w:ascii="Times New Roman" w:hAnsi="Times New Roman"/>
                <w:b/>
                <w:noProof/>
              </w:rPr>
              <w:t>1.6 General objective of the Study</w:t>
            </w:r>
            <w:r w:rsidR="009515FA">
              <w:rPr>
                <w:noProof/>
                <w:webHidden/>
              </w:rPr>
              <w:tab/>
            </w:r>
            <w:r w:rsidR="009515FA">
              <w:rPr>
                <w:noProof/>
                <w:webHidden/>
              </w:rPr>
              <w:fldChar w:fldCharType="begin"/>
            </w:r>
            <w:r w:rsidR="009515FA">
              <w:rPr>
                <w:noProof/>
                <w:webHidden/>
              </w:rPr>
              <w:instrText xml:space="preserve"> PAGEREF _Toc97649309 \h </w:instrText>
            </w:r>
            <w:r w:rsidR="009515FA">
              <w:rPr>
                <w:noProof/>
                <w:webHidden/>
              </w:rPr>
            </w:r>
            <w:r w:rsidR="009515FA">
              <w:rPr>
                <w:noProof/>
                <w:webHidden/>
              </w:rPr>
              <w:fldChar w:fldCharType="separate"/>
            </w:r>
            <w:r w:rsidR="00E01011">
              <w:rPr>
                <w:noProof/>
                <w:webHidden/>
              </w:rPr>
              <w:t>7</w:t>
            </w:r>
            <w:r w:rsidR="009515FA">
              <w:rPr>
                <w:noProof/>
                <w:webHidden/>
              </w:rPr>
              <w:fldChar w:fldCharType="end"/>
            </w:r>
          </w:hyperlink>
        </w:p>
        <w:p w14:paraId="4ACC6B3E" w14:textId="77777777" w:rsidR="009515FA" w:rsidRDefault="0028733F">
          <w:pPr>
            <w:pStyle w:val="TOC1"/>
            <w:tabs>
              <w:tab w:val="right" w:leader="dot" w:pos="9350"/>
            </w:tabs>
            <w:rPr>
              <w:rFonts w:asciiTheme="minorHAnsi" w:eastAsiaTheme="minorEastAsia" w:hAnsiTheme="minorHAnsi" w:cstheme="minorBidi"/>
              <w:noProof/>
            </w:rPr>
          </w:pPr>
          <w:hyperlink w:anchor="_Toc97649310" w:history="1">
            <w:r w:rsidR="009515FA" w:rsidRPr="00775AF0">
              <w:rPr>
                <w:rStyle w:val="Hyperlink"/>
                <w:rFonts w:ascii="Times New Roman" w:hAnsi="Times New Roman"/>
                <w:b/>
                <w:noProof/>
              </w:rPr>
              <w:t>1.6.1 Specific Objectives</w:t>
            </w:r>
            <w:r w:rsidR="009515FA">
              <w:rPr>
                <w:noProof/>
                <w:webHidden/>
              </w:rPr>
              <w:tab/>
            </w:r>
            <w:r w:rsidR="009515FA">
              <w:rPr>
                <w:noProof/>
                <w:webHidden/>
              </w:rPr>
              <w:fldChar w:fldCharType="begin"/>
            </w:r>
            <w:r w:rsidR="009515FA">
              <w:rPr>
                <w:noProof/>
                <w:webHidden/>
              </w:rPr>
              <w:instrText xml:space="preserve"> PAGEREF _Toc97649310 \h </w:instrText>
            </w:r>
            <w:r w:rsidR="009515FA">
              <w:rPr>
                <w:noProof/>
                <w:webHidden/>
              </w:rPr>
            </w:r>
            <w:r w:rsidR="009515FA">
              <w:rPr>
                <w:noProof/>
                <w:webHidden/>
              </w:rPr>
              <w:fldChar w:fldCharType="separate"/>
            </w:r>
            <w:r w:rsidR="00E01011">
              <w:rPr>
                <w:noProof/>
                <w:webHidden/>
              </w:rPr>
              <w:t>7</w:t>
            </w:r>
            <w:r w:rsidR="009515FA">
              <w:rPr>
                <w:noProof/>
                <w:webHidden/>
              </w:rPr>
              <w:fldChar w:fldCharType="end"/>
            </w:r>
          </w:hyperlink>
        </w:p>
        <w:p w14:paraId="1F3B1666" w14:textId="77777777" w:rsidR="009515FA" w:rsidRDefault="0028733F">
          <w:pPr>
            <w:pStyle w:val="TOC1"/>
            <w:tabs>
              <w:tab w:val="right" w:leader="dot" w:pos="9350"/>
            </w:tabs>
            <w:rPr>
              <w:rFonts w:asciiTheme="minorHAnsi" w:eastAsiaTheme="minorEastAsia" w:hAnsiTheme="minorHAnsi" w:cstheme="minorBidi"/>
              <w:noProof/>
            </w:rPr>
          </w:pPr>
          <w:hyperlink w:anchor="_Toc97649311" w:history="1">
            <w:r w:rsidR="009515FA" w:rsidRPr="00775AF0">
              <w:rPr>
                <w:rStyle w:val="Hyperlink"/>
                <w:rFonts w:ascii="Times New Roman" w:hAnsi="Times New Roman"/>
                <w:b/>
                <w:noProof/>
              </w:rPr>
              <w:t>1.6.2 Research Questions</w:t>
            </w:r>
            <w:r w:rsidR="009515FA">
              <w:rPr>
                <w:noProof/>
                <w:webHidden/>
              </w:rPr>
              <w:tab/>
            </w:r>
            <w:r w:rsidR="009515FA">
              <w:rPr>
                <w:noProof/>
                <w:webHidden/>
              </w:rPr>
              <w:fldChar w:fldCharType="begin"/>
            </w:r>
            <w:r w:rsidR="009515FA">
              <w:rPr>
                <w:noProof/>
                <w:webHidden/>
              </w:rPr>
              <w:instrText xml:space="preserve"> PAGEREF _Toc97649311 \h </w:instrText>
            </w:r>
            <w:r w:rsidR="009515FA">
              <w:rPr>
                <w:noProof/>
                <w:webHidden/>
              </w:rPr>
            </w:r>
            <w:r w:rsidR="009515FA">
              <w:rPr>
                <w:noProof/>
                <w:webHidden/>
              </w:rPr>
              <w:fldChar w:fldCharType="separate"/>
            </w:r>
            <w:r w:rsidR="00E01011">
              <w:rPr>
                <w:noProof/>
                <w:webHidden/>
              </w:rPr>
              <w:t>7</w:t>
            </w:r>
            <w:r w:rsidR="009515FA">
              <w:rPr>
                <w:noProof/>
                <w:webHidden/>
              </w:rPr>
              <w:fldChar w:fldCharType="end"/>
            </w:r>
          </w:hyperlink>
        </w:p>
        <w:p w14:paraId="38D6F79C" w14:textId="77777777" w:rsidR="009515FA" w:rsidRDefault="0028733F">
          <w:pPr>
            <w:pStyle w:val="TOC1"/>
            <w:tabs>
              <w:tab w:val="right" w:leader="dot" w:pos="9350"/>
            </w:tabs>
            <w:rPr>
              <w:rFonts w:asciiTheme="minorHAnsi" w:eastAsiaTheme="minorEastAsia" w:hAnsiTheme="minorHAnsi" w:cstheme="minorBidi"/>
              <w:noProof/>
            </w:rPr>
          </w:pPr>
          <w:hyperlink w:anchor="_Toc97649312" w:history="1">
            <w:r w:rsidR="009515FA" w:rsidRPr="00775AF0">
              <w:rPr>
                <w:rStyle w:val="Hyperlink"/>
                <w:rFonts w:ascii="Times New Roman" w:hAnsi="Times New Roman"/>
                <w:b/>
                <w:noProof/>
              </w:rPr>
              <w:t>1.7 Scope of the Study</w:t>
            </w:r>
            <w:r w:rsidR="009515FA">
              <w:rPr>
                <w:noProof/>
                <w:webHidden/>
              </w:rPr>
              <w:tab/>
            </w:r>
            <w:r w:rsidR="009515FA">
              <w:rPr>
                <w:noProof/>
                <w:webHidden/>
              </w:rPr>
              <w:fldChar w:fldCharType="begin"/>
            </w:r>
            <w:r w:rsidR="009515FA">
              <w:rPr>
                <w:noProof/>
                <w:webHidden/>
              </w:rPr>
              <w:instrText xml:space="preserve"> PAGEREF _Toc97649312 \h </w:instrText>
            </w:r>
            <w:r w:rsidR="009515FA">
              <w:rPr>
                <w:noProof/>
                <w:webHidden/>
              </w:rPr>
            </w:r>
            <w:r w:rsidR="009515FA">
              <w:rPr>
                <w:noProof/>
                <w:webHidden/>
              </w:rPr>
              <w:fldChar w:fldCharType="separate"/>
            </w:r>
            <w:r w:rsidR="00E01011">
              <w:rPr>
                <w:noProof/>
                <w:webHidden/>
              </w:rPr>
              <w:t>7</w:t>
            </w:r>
            <w:r w:rsidR="009515FA">
              <w:rPr>
                <w:noProof/>
                <w:webHidden/>
              </w:rPr>
              <w:fldChar w:fldCharType="end"/>
            </w:r>
          </w:hyperlink>
        </w:p>
        <w:p w14:paraId="29E5EA20" w14:textId="77777777" w:rsidR="009515FA" w:rsidRDefault="0028733F">
          <w:pPr>
            <w:pStyle w:val="TOC1"/>
            <w:tabs>
              <w:tab w:val="right" w:leader="dot" w:pos="9350"/>
            </w:tabs>
            <w:rPr>
              <w:rFonts w:asciiTheme="minorHAnsi" w:eastAsiaTheme="minorEastAsia" w:hAnsiTheme="minorHAnsi" w:cstheme="minorBidi"/>
              <w:noProof/>
            </w:rPr>
          </w:pPr>
          <w:hyperlink w:anchor="_Toc97649313" w:history="1">
            <w:r w:rsidR="009515FA" w:rsidRPr="00775AF0">
              <w:rPr>
                <w:rStyle w:val="Hyperlink"/>
                <w:rFonts w:ascii="Times New Roman" w:hAnsi="Times New Roman"/>
                <w:b/>
                <w:noProof/>
              </w:rPr>
              <w:t>1.8 Limitations</w:t>
            </w:r>
            <w:r w:rsidR="009515FA">
              <w:rPr>
                <w:noProof/>
                <w:webHidden/>
              </w:rPr>
              <w:tab/>
            </w:r>
            <w:r w:rsidR="009515FA">
              <w:rPr>
                <w:noProof/>
                <w:webHidden/>
              </w:rPr>
              <w:fldChar w:fldCharType="begin"/>
            </w:r>
            <w:r w:rsidR="009515FA">
              <w:rPr>
                <w:noProof/>
                <w:webHidden/>
              </w:rPr>
              <w:instrText xml:space="preserve"> PAGEREF _Toc97649313 \h </w:instrText>
            </w:r>
            <w:r w:rsidR="009515FA">
              <w:rPr>
                <w:noProof/>
                <w:webHidden/>
              </w:rPr>
            </w:r>
            <w:r w:rsidR="009515FA">
              <w:rPr>
                <w:noProof/>
                <w:webHidden/>
              </w:rPr>
              <w:fldChar w:fldCharType="separate"/>
            </w:r>
            <w:r w:rsidR="00E01011">
              <w:rPr>
                <w:noProof/>
                <w:webHidden/>
              </w:rPr>
              <w:t>8</w:t>
            </w:r>
            <w:r w:rsidR="009515FA">
              <w:rPr>
                <w:noProof/>
                <w:webHidden/>
              </w:rPr>
              <w:fldChar w:fldCharType="end"/>
            </w:r>
          </w:hyperlink>
        </w:p>
        <w:p w14:paraId="745387EB" w14:textId="77777777" w:rsidR="009515FA" w:rsidRDefault="0028733F">
          <w:pPr>
            <w:pStyle w:val="TOC1"/>
            <w:tabs>
              <w:tab w:val="right" w:leader="dot" w:pos="9350"/>
            </w:tabs>
            <w:rPr>
              <w:rFonts w:asciiTheme="minorHAnsi" w:eastAsiaTheme="minorEastAsia" w:hAnsiTheme="minorHAnsi" w:cstheme="minorBidi"/>
              <w:noProof/>
            </w:rPr>
          </w:pPr>
          <w:hyperlink w:anchor="_Toc97649314" w:history="1">
            <w:r w:rsidR="009515FA" w:rsidRPr="00775AF0">
              <w:rPr>
                <w:rStyle w:val="Hyperlink"/>
                <w:rFonts w:ascii="Times New Roman" w:hAnsi="Times New Roman"/>
                <w:b/>
                <w:noProof/>
              </w:rPr>
              <w:t>1.9 Operational definitions</w:t>
            </w:r>
            <w:r w:rsidR="009515FA">
              <w:rPr>
                <w:noProof/>
                <w:webHidden/>
              </w:rPr>
              <w:tab/>
            </w:r>
            <w:r w:rsidR="009515FA">
              <w:rPr>
                <w:noProof/>
                <w:webHidden/>
              </w:rPr>
              <w:fldChar w:fldCharType="begin"/>
            </w:r>
            <w:r w:rsidR="009515FA">
              <w:rPr>
                <w:noProof/>
                <w:webHidden/>
              </w:rPr>
              <w:instrText xml:space="preserve"> PAGEREF _Toc97649314 \h </w:instrText>
            </w:r>
            <w:r w:rsidR="009515FA">
              <w:rPr>
                <w:noProof/>
                <w:webHidden/>
              </w:rPr>
            </w:r>
            <w:r w:rsidR="009515FA">
              <w:rPr>
                <w:noProof/>
                <w:webHidden/>
              </w:rPr>
              <w:fldChar w:fldCharType="separate"/>
            </w:r>
            <w:r w:rsidR="00E01011">
              <w:rPr>
                <w:noProof/>
                <w:webHidden/>
              </w:rPr>
              <w:t>8</w:t>
            </w:r>
            <w:r w:rsidR="009515FA">
              <w:rPr>
                <w:noProof/>
                <w:webHidden/>
              </w:rPr>
              <w:fldChar w:fldCharType="end"/>
            </w:r>
          </w:hyperlink>
        </w:p>
        <w:p w14:paraId="43922859" w14:textId="77777777" w:rsidR="009515FA" w:rsidRDefault="0028733F">
          <w:pPr>
            <w:pStyle w:val="TOC1"/>
            <w:tabs>
              <w:tab w:val="right" w:leader="dot" w:pos="9350"/>
            </w:tabs>
            <w:rPr>
              <w:rFonts w:asciiTheme="minorHAnsi" w:eastAsiaTheme="minorEastAsia" w:hAnsiTheme="minorHAnsi" w:cstheme="minorBidi"/>
              <w:noProof/>
            </w:rPr>
          </w:pPr>
          <w:hyperlink w:anchor="_Toc97649315" w:history="1">
            <w:r w:rsidR="009515FA" w:rsidRPr="00775AF0">
              <w:rPr>
                <w:rStyle w:val="Hyperlink"/>
                <w:rFonts w:ascii="Times New Roman" w:hAnsi="Times New Roman"/>
                <w:b/>
                <w:noProof/>
              </w:rPr>
              <w:t>1.9.1 Management</w:t>
            </w:r>
            <w:r w:rsidR="009515FA">
              <w:rPr>
                <w:noProof/>
                <w:webHidden/>
              </w:rPr>
              <w:tab/>
            </w:r>
            <w:r w:rsidR="009515FA">
              <w:rPr>
                <w:noProof/>
                <w:webHidden/>
              </w:rPr>
              <w:fldChar w:fldCharType="begin"/>
            </w:r>
            <w:r w:rsidR="009515FA">
              <w:rPr>
                <w:noProof/>
                <w:webHidden/>
              </w:rPr>
              <w:instrText xml:space="preserve"> PAGEREF _Toc97649315 \h </w:instrText>
            </w:r>
            <w:r w:rsidR="009515FA">
              <w:rPr>
                <w:noProof/>
                <w:webHidden/>
              </w:rPr>
            </w:r>
            <w:r w:rsidR="009515FA">
              <w:rPr>
                <w:noProof/>
                <w:webHidden/>
              </w:rPr>
              <w:fldChar w:fldCharType="separate"/>
            </w:r>
            <w:r w:rsidR="00E01011">
              <w:rPr>
                <w:noProof/>
                <w:webHidden/>
              </w:rPr>
              <w:t>8</w:t>
            </w:r>
            <w:r w:rsidR="009515FA">
              <w:rPr>
                <w:noProof/>
                <w:webHidden/>
              </w:rPr>
              <w:fldChar w:fldCharType="end"/>
            </w:r>
          </w:hyperlink>
        </w:p>
        <w:p w14:paraId="5922C069" w14:textId="77777777" w:rsidR="009515FA" w:rsidRDefault="0028733F">
          <w:pPr>
            <w:pStyle w:val="TOC1"/>
            <w:tabs>
              <w:tab w:val="right" w:leader="dot" w:pos="9350"/>
            </w:tabs>
            <w:rPr>
              <w:rFonts w:asciiTheme="minorHAnsi" w:eastAsiaTheme="minorEastAsia" w:hAnsiTheme="minorHAnsi" w:cstheme="minorBidi"/>
              <w:noProof/>
            </w:rPr>
          </w:pPr>
          <w:hyperlink w:anchor="_Toc97649316" w:history="1">
            <w:r w:rsidR="009515FA" w:rsidRPr="00775AF0">
              <w:rPr>
                <w:rStyle w:val="Hyperlink"/>
                <w:rFonts w:ascii="Times New Roman" w:hAnsi="Times New Roman"/>
                <w:b/>
                <w:noProof/>
              </w:rPr>
              <w:t>1.9.2 Small and Medium Scale Enterprise</w:t>
            </w:r>
            <w:r w:rsidR="009515FA">
              <w:rPr>
                <w:noProof/>
                <w:webHidden/>
              </w:rPr>
              <w:tab/>
            </w:r>
            <w:r w:rsidR="009515FA">
              <w:rPr>
                <w:noProof/>
                <w:webHidden/>
              </w:rPr>
              <w:fldChar w:fldCharType="begin"/>
            </w:r>
            <w:r w:rsidR="009515FA">
              <w:rPr>
                <w:noProof/>
                <w:webHidden/>
              </w:rPr>
              <w:instrText xml:space="preserve"> PAGEREF _Toc97649316 \h </w:instrText>
            </w:r>
            <w:r w:rsidR="009515FA">
              <w:rPr>
                <w:noProof/>
                <w:webHidden/>
              </w:rPr>
            </w:r>
            <w:r w:rsidR="009515FA">
              <w:rPr>
                <w:noProof/>
                <w:webHidden/>
              </w:rPr>
              <w:fldChar w:fldCharType="separate"/>
            </w:r>
            <w:r w:rsidR="00E01011">
              <w:rPr>
                <w:noProof/>
                <w:webHidden/>
              </w:rPr>
              <w:t>8</w:t>
            </w:r>
            <w:r w:rsidR="009515FA">
              <w:rPr>
                <w:noProof/>
                <w:webHidden/>
              </w:rPr>
              <w:fldChar w:fldCharType="end"/>
            </w:r>
          </w:hyperlink>
        </w:p>
        <w:p w14:paraId="253C736F" w14:textId="77777777" w:rsidR="009515FA" w:rsidRDefault="0028733F">
          <w:pPr>
            <w:pStyle w:val="TOC1"/>
            <w:tabs>
              <w:tab w:val="right" w:leader="dot" w:pos="9350"/>
            </w:tabs>
            <w:rPr>
              <w:rFonts w:asciiTheme="minorHAnsi" w:eastAsiaTheme="minorEastAsia" w:hAnsiTheme="minorHAnsi" w:cstheme="minorBidi"/>
              <w:noProof/>
            </w:rPr>
          </w:pPr>
          <w:hyperlink w:anchor="_Toc97649317" w:history="1">
            <w:r w:rsidR="009515FA" w:rsidRPr="00775AF0">
              <w:rPr>
                <w:rStyle w:val="Hyperlink"/>
                <w:rFonts w:ascii="Times New Roman" w:hAnsi="Times New Roman"/>
                <w:b/>
                <w:noProof/>
              </w:rPr>
              <w:t>1.9.3 Challenges</w:t>
            </w:r>
            <w:r w:rsidR="009515FA">
              <w:rPr>
                <w:noProof/>
                <w:webHidden/>
              </w:rPr>
              <w:tab/>
            </w:r>
            <w:r w:rsidR="009515FA">
              <w:rPr>
                <w:noProof/>
                <w:webHidden/>
              </w:rPr>
              <w:fldChar w:fldCharType="begin"/>
            </w:r>
            <w:r w:rsidR="009515FA">
              <w:rPr>
                <w:noProof/>
                <w:webHidden/>
              </w:rPr>
              <w:instrText xml:space="preserve"> PAGEREF _Toc97649317 \h </w:instrText>
            </w:r>
            <w:r w:rsidR="009515FA">
              <w:rPr>
                <w:noProof/>
                <w:webHidden/>
              </w:rPr>
            </w:r>
            <w:r w:rsidR="009515FA">
              <w:rPr>
                <w:noProof/>
                <w:webHidden/>
              </w:rPr>
              <w:fldChar w:fldCharType="separate"/>
            </w:r>
            <w:r w:rsidR="00E01011">
              <w:rPr>
                <w:noProof/>
                <w:webHidden/>
              </w:rPr>
              <w:t>8</w:t>
            </w:r>
            <w:r w:rsidR="009515FA">
              <w:rPr>
                <w:noProof/>
                <w:webHidden/>
              </w:rPr>
              <w:fldChar w:fldCharType="end"/>
            </w:r>
          </w:hyperlink>
        </w:p>
        <w:p w14:paraId="1B252365" w14:textId="77777777" w:rsidR="009515FA" w:rsidRDefault="0028733F">
          <w:pPr>
            <w:pStyle w:val="TOC1"/>
            <w:tabs>
              <w:tab w:val="right" w:leader="dot" w:pos="9350"/>
            </w:tabs>
            <w:rPr>
              <w:rFonts w:asciiTheme="minorHAnsi" w:eastAsiaTheme="minorEastAsia" w:hAnsiTheme="minorHAnsi" w:cstheme="minorBidi"/>
              <w:noProof/>
            </w:rPr>
          </w:pPr>
          <w:hyperlink w:anchor="_Toc97649318" w:history="1">
            <w:r w:rsidR="009515FA" w:rsidRPr="00775AF0">
              <w:rPr>
                <w:rStyle w:val="Hyperlink"/>
                <w:rFonts w:ascii="Times New Roman" w:hAnsi="Times New Roman"/>
                <w:b/>
                <w:noProof/>
              </w:rPr>
              <w:t>1.9.4 Acronyms</w:t>
            </w:r>
            <w:r w:rsidR="009515FA">
              <w:rPr>
                <w:noProof/>
                <w:webHidden/>
              </w:rPr>
              <w:tab/>
            </w:r>
            <w:r w:rsidR="009515FA">
              <w:rPr>
                <w:noProof/>
                <w:webHidden/>
              </w:rPr>
              <w:fldChar w:fldCharType="begin"/>
            </w:r>
            <w:r w:rsidR="009515FA">
              <w:rPr>
                <w:noProof/>
                <w:webHidden/>
              </w:rPr>
              <w:instrText xml:space="preserve"> PAGEREF _Toc97649318 \h </w:instrText>
            </w:r>
            <w:r w:rsidR="009515FA">
              <w:rPr>
                <w:noProof/>
                <w:webHidden/>
              </w:rPr>
            </w:r>
            <w:r w:rsidR="009515FA">
              <w:rPr>
                <w:noProof/>
                <w:webHidden/>
              </w:rPr>
              <w:fldChar w:fldCharType="separate"/>
            </w:r>
            <w:r w:rsidR="00E01011">
              <w:rPr>
                <w:noProof/>
                <w:webHidden/>
              </w:rPr>
              <w:t>8</w:t>
            </w:r>
            <w:r w:rsidR="009515FA">
              <w:rPr>
                <w:noProof/>
                <w:webHidden/>
              </w:rPr>
              <w:fldChar w:fldCharType="end"/>
            </w:r>
          </w:hyperlink>
        </w:p>
        <w:p w14:paraId="7ACBAAC3" w14:textId="77777777" w:rsidR="009515FA" w:rsidRDefault="0028733F">
          <w:pPr>
            <w:pStyle w:val="TOC1"/>
            <w:tabs>
              <w:tab w:val="right" w:leader="dot" w:pos="9350"/>
            </w:tabs>
            <w:rPr>
              <w:rFonts w:asciiTheme="minorHAnsi" w:eastAsiaTheme="minorEastAsia" w:hAnsiTheme="minorHAnsi" w:cstheme="minorBidi"/>
              <w:noProof/>
            </w:rPr>
          </w:pPr>
          <w:hyperlink w:anchor="_Toc97649319" w:history="1">
            <w:r w:rsidR="009515FA" w:rsidRPr="00775AF0">
              <w:rPr>
                <w:rStyle w:val="Hyperlink"/>
                <w:rFonts w:ascii="Times New Roman" w:hAnsi="Times New Roman"/>
                <w:b/>
                <w:noProof/>
              </w:rPr>
              <w:t>1.9.5 Summary</w:t>
            </w:r>
            <w:r w:rsidR="009515FA">
              <w:rPr>
                <w:noProof/>
                <w:webHidden/>
              </w:rPr>
              <w:tab/>
            </w:r>
            <w:r w:rsidR="009515FA">
              <w:rPr>
                <w:noProof/>
                <w:webHidden/>
              </w:rPr>
              <w:fldChar w:fldCharType="begin"/>
            </w:r>
            <w:r w:rsidR="009515FA">
              <w:rPr>
                <w:noProof/>
                <w:webHidden/>
              </w:rPr>
              <w:instrText xml:space="preserve"> PAGEREF _Toc97649319 \h </w:instrText>
            </w:r>
            <w:r w:rsidR="009515FA">
              <w:rPr>
                <w:noProof/>
                <w:webHidden/>
              </w:rPr>
            </w:r>
            <w:r w:rsidR="009515FA">
              <w:rPr>
                <w:noProof/>
                <w:webHidden/>
              </w:rPr>
              <w:fldChar w:fldCharType="separate"/>
            </w:r>
            <w:r w:rsidR="00E01011">
              <w:rPr>
                <w:noProof/>
                <w:webHidden/>
              </w:rPr>
              <w:t>9</w:t>
            </w:r>
            <w:r w:rsidR="009515FA">
              <w:rPr>
                <w:noProof/>
                <w:webHidden/>
              </w:rPr>
              <w:fldChar w:fldCharType="end"/>
            </w:r>
          </w:hyperlink>
        </w:p>
        <w:p w14:paraId="7262E935" w14:textId="77777777" w:rsidR="009515FA" w:rsidRDefault="0028733F">
          <w:pPr>
            <w:pStyle w:val="TOC1"/>
            <w:tabs>
              <w:tab w:val="right" w:leader="dot" w:pos="9350"/>
            </w:tabs>
            <w:rPr>
              <w:rFonts w:asciiTheme="minorHAnsi" w:eastAsiaTheme="minorEastAsia" w:hAnsiTheme="minorHAnsi" w:cstheme="minorBidi"/>
              <w:noProof/>
            </w:rPr>
          </w:pPr>
          <w:hyperlink w:anchor="_Toc97649320" w:history="1">
            <w:r w:rsidR="009515FA" w:rsidRPr="00775AF0">
              <w:rPr>
                <w:rStyle w:val="Hyperlink"/>
                <w:rFonts w:ascii="Times New Roman" w:hAnsi="Times New Roman"/>
                <w:b/>
                <w:noProof/>
              </w:rPr>
              <w:t>CHAPTER TWO: LITERATURE REVIEW</w:t>
            </w:r>
            <w:r w:rsidR="009515FA">
              <w:rPr>
                <w:noProof/>
                <w:webHidden/>
              </w:rPr>
              <w:tab/>
            </w:r>
            <w:r w:rsidR="009515FA">
              <w:rPr>
                <w:noProof/>
                <w:webHidden/>
              </w:rPr>
              <w:fldChar w:fldCharType="begin"/>
            </w:r>
            <w:r w:rsidR="009515FA">
              <w:rPr>
                <w:noProof/>
                <w:webHidden/>
              </w:rPr>
              <w:instrText xml:space="preserve"> PAGEREF _Toc97649320 \h </w:instrText>
            </w:r>
            <w:r w:rsidR="009515FA">
              <w:rPr>
                <w:noProof/>
                <w:webHidden/>
              </w:rPr>
            </w:r>
            <w:r w:rsidR="009515FA">
              <w:rPr>
                <w:noProof/>
                <w:webHidden/>
              </w:rPr>
              <w:fldChar w:fldCharType="separate"/>
            </w:r>
            <w:r w:rsidR="00E01011">
              <w:rPr>
                <w:noProof/>
                <w:webHidden/>
              </w:rPr>
              <w:t>10</w:t>
            </w:r>
            <w:r w:rsidR="009515FA">
              <w:rPr>
                <w:noProof/>
                <w:webHidden/>
              </w:rPr>
              <w:fldChar w:fldCharType="end"/>
            </w:r>
          </w:hyperlink>
        </w:p>
        <w:p w14:paraId="57998585" w14:textId="77777777" w:rsidR="009515FA" w:rsidRDefault="0028733F">
          <w:pPr>
            <w:pStyle w:val="TOC1"/>
            <w:tabs>
              <w:tab w:val="right" w:leader="dot" w:pos="9350"/>
            </w:tabs>
            <w:rPr>
              <w:rFonts w:asciiTheme="minorHAnsi" w:eastAsiaTheme="minorEastAsia" w:hAnsiTheme="minorHAnsi" w:cstheme="minorBidi"/>
              <w:noProof/>
            </w:rPr>
          </w:pPr>
          <w:hyperlink w:anchor="_Toc97649321" w:history="1">
            <w:r w:rsidR="009515FA" w:rsidRPr="00775AF0">
              <w:rPr>
                <w:rStyle w:val="Hyperlink"/>
                <w:rFonts w:ascii="Times New Roman" w:hAnsi="Times New Roman"/>
                <w:b/>
                <w:noProof/>
              </w:rPr>
              <w:t>2.1 Overview</w:t>
            </w:r>
            <w:r w:rsidR="009515FA">
              <w:rPr>
                <w:noProof/>
                <w:webHidden/>
              </w:rPr>
              <w:tab/>
            </w:r>
            <w:r w:rsidR="009515FA">
              <w:rPr>
                <w:noProof/>
                <w:webHidden/>
              </w:rPr>
              <w:fldChar w:fldCharType="begin"/>
            </w:r>
            <w:r w:rsidR="009515FA">
              <w:rPr>
                <w:noProof/>
                <w:webHidden/>
              </w:rPr>
              <w:instrText xml:space="preserve"> PAGEREF _Toc97649321 \h </w:instrText>
            </w:r>
            <w:r w:rsidR="009515FA">
              <w:rPr>
                <w:noProof/>
                <w:webHidden/>
              </w:rPr>
            </w:r>
            <w:r w:rsidR="009515FA">
              <w:rPr>
                <w:noProof/>
                <w:webHidden/>
              </w:rPr>
              <w:fldChar w:fldCharType="separate"/>
            </w:r>
            <w:r w:rsidR="00E01011">
              <w:rPr>
                <w:noProof/>
                <w:webHidden/>
              </w:rPr>
              <w:t>10</w:t>
            </w:r>
            <w:r w:rsidR="009515FA">
              <w:rPr>
                <w:noProof/>
                <w:webHidden/>
              </w:rPr>
              <w:fldChar w:fldCharType="end"/>
            </w:r>
          </w:hyperlink>
        </w:p>
        <w:p w14:paraId="37A4357B" w14:textId="77777777" w:rsidR="009515FA" w:rsidRDefault="0028733F">
          <w:pPr>
            <w:pStyle w:val="TOC1"/>
            <w:tabs>
              <w:tab w:val="right" w:leader="dot" w:pos="9350"/>
            </w:tabs>
            <w:rPr>
              <w:rFonts w:asciiTheme="minorHAnsi" w:eastAsiaTheme="minorEastAsia" w:hAnsiTheme="minorHAnsi" w:cstheme="minorBidi"/>
              <w:noProof/>
            </w:rPr>
          </w:pPr>
          <w:hyperlink w:anchor="_Toc97649322" w:history="1">
            <w:r w:rsidR="009515FA" w:rsidRPr="00775AF0">
              <w:rPr>
                <w:rStyle w:val="Hyperlink"/>
                <w:rFonts w:ascii="Times New Roman" w:hAnsi="Times New Roman"/>
                <w:b/>
                <w:noProof/>
              </w:rPr>
              <w:t>2.2 Poverty Eradication</w:t>
            </w:r>
            <w:r w:rsidR="009515FA">
              <w:rPr>
                <w:noProof/>
                <w:webHidden/>
              </w:rPr>
              <w:tab/>
            </w:r>
            <w:r w:rsidR="009515FA">
              <w:rPr>
                <w:noProof/>
                <w:webHidden/>
              </w:rPr>
              <w:fldChar w:fldCharType="begin"/>
            </w:r>
            <w:r w:rsidR="009515FA">
              <w:rPr>
                <w:noProof/>
                <w:webHidden/>
              </w:rPr>
              <w:instrText xml:space="preserve"> PAGEREF _Toc97649322 \h </w:instrText>
            </w:r>
            <w:r w:rsidR="009515FA">
              <w:rPr>
                <w:noProof/>
                <w:webHidden/>
              </w:rPr>
            </w:r>
            <w:r w:rsidR="009515FA">
              <w:rPr>
                <w:noProof/>
                <w:webHidden/>
              </w:rPr>
              <w:fldChar w:fldCharType="separate"/>
            </w:r>
            <w:r w:rsidR="00E01011">
              <w:rPr>
                <w:noProof/>
                <w:webHidden/>
              </w:rPr>
              <w:t>10</w:t>
            </w:r>
            <w:r w:rsidR="009515FA">
              <w:rPr>
                <w:noProof/>
                <w:webHidden/>
              </w:rPr>
              <w:fldChar w:fldCharType="end"/>
            </w:r>
          </w:hyperlink>
        </w:p>
        <w:p w14:paraId="31A47452" w14:textId="77777777" w:rsidR="009515FA" w:rsidRDefault="0028733F">
          <w:pPr>
            <w:pStyle w:val="TOC1"/>
            <w:tabs>
              <w:tab w:val="right" w:leader="dot" w:pos="9350"/>
            </w:tabs>
            <w:rPr>
              <w:rFonts w:asciiTheme="minorHAnsi" w:eastAsiaTheme="minorEastAsia" w:hAnsiTheme="minorHAnsi" w:cstheme="minorBidi"/>
              <w:noProof/>
            </w:rPr>
          </w:pPr>
          <w:hyperlink w:anchor="_Toc97649323" w:history="1">
            <w:r w:rsidR="009515FA" w:rsidRPr="00775AF0">
              <w:rPr>
                <w:rStyle w:val="Hyperlink"/>
                <w:rFonts w:ascii="Times New Roman" w:hAnsi="Times New Roman"/>
                <w:b/>
                <w:noProof/>
              </w:rPr>
              <w:t>2.2.1 Managerial Challenges</w:t>
            </w:r>
            <w:r w:rsidR="009515FA">
              <w:rPr>
                <w:noProof/>
                <w:webHidden/>
              </w:rPr>
              <w:tab/>
            </w:r>
            <w:r w:rsidR="009515FA">
              <w:rPr>
                <w:noProof/>
                <w:webHidden/>
              </w:rPr>
              <w:fldChar w:fldCharType="begin"/>
            </w:r>
            <w:r w:rsidR="009515FA">
              <w:rPr>
                <w:noProof/>
                <w:webHidden/>
              </w:rPr>
              <w:instrText xml:space="preserve"> PAGEREF _Toc97649323 \h </w:instrText>
            </w:r>
            <w:r w:rsidR="009515FA">
              <w:rPr>
                <w:noProof/>
                <w:webHidden/>
              </w:rPr>
            </w:r>
            <w:r w:rsidR="009515FA">
              <w:rPr>
                <w:noProof/>
                <w:webHidden/>
              </w:rPr>
              <w:fldChar w:fldCharType="separate"/>
            </w:r>
            <w:r w:rsidR="00E01011">
              <w:rPr>
                <w:noProof/>
                <w:webHidden/>
              </w:rPr>
              <w:t>11</w:t>
            </w:r>
            <w:r w:rsidR="009515FA">
              <w:rPr>
                <w:noProof/>
                <w:webHidden/>
              </w:rPr>
              <w:fldChar w:fldCharType="end"/>
            </w:r>
          </w:hyperlink>
        </w:p>
        <w:p w14:paraId="0D0F2FF4" w14:textId="77777777" w:rsidR="009515FA" w:rsidRDefault="0028733F">
          <w:pPr>
            <w:pStyle w:val="TOC1"/>
            <w:tabs>
              <w:tab w:val="right" w:leader="dot" w:pos="9350"/>
            </w:tabs>
            <w:rPr>
              <w:rFonts w:asciiTheme="minorHAnsi" w:eastAsiaTheme="minorEastAsia" w:hAnsiTheme="minorHAnsi" w:cstheme="minorBidi"/>
              <w:noProof/>
            </w:rPr>
          </w:pPr>
          <w:hyperlink w:anchor="_Toc97649324" w:history="1">
            <w:r w:rsidR="009515FA" w:rsidRPr="00775AF0">
              <w:rPr>
                <w:rStyle w:val="Hyperlink"/>
                <w:rFonts w:ascii="Times New Roman" w:hAnsi="Times New Roman"/>
                <w:b/>
                <w:noProof/>
              </w:rPr>
              <w:t>2.2.2 Employment Creation</w:t>
            </w:r>
            <w:r w:rsidR="009515FA">
              <w:rPr>
                <w:noProof/>
                <w:webHidden/>
              </w:rPr>
              <w:tab/>
            </w:r>
            <w:r w:rsidR="009515FA">
              <w:rPr>
                <w:noProof/>
                <w:webHidden/>
              </w:rPr>
              <w:fldChar w:fldCharType="begin"/>
            </w:r>
            <w:r w:rsidR="009515FA">
              <w:rPr>
                <w:noProof/>
                <w:webHidden/>
              </w:rPr>
              <w:instrText xml:space="preserve"> PAGEREF _Toc97649324 \h </w:instrText>
            </w:r>
            <w:r w:rsidR="009515FA">
              <w:rPr>
                <w:noProof/>
                <w:webHidden/>
              </w:rPr>
            </w:r>
            <w:r w:rsidR="009515FA">
              <w:rPr>
                <w:noProof/>
                <w:webHidden/>
              </w:rPr>
              <w:fldChar w:fldCharType="separate"/>
            </w:r>
            <w:r w:rsidR="00E01011">
              <w:rPr>
                <w:noProof/>
                <w:webHidden/>
              </w:rPr>
              <w:t>11</w:t>
            </w:r>
            <w:r w:rsidR="009515FA">
              <w:rPr>
                <w:noProof/>
                <w:webHidden/>
              </w:rPr>
              <w:fldChar w:fldCharType="end"/>
            </w:r>
          </w:hyperlink>
        </w:p>
        <w:p w14:paraId="1AAF6608" w14:textId="77777777" w:rsidR="009515FA" w:rsidRDefault="0028733F">
          <w:pPr>
            <w:pStyle w:val="TOC1"/>
            <w:tabs>
              <w:tab w:val="right" w:leader="dot" w:pos="9350"/>
            </w:tabs>
            <w:rPr>
              <w:rFonts w:asciiTheme="minorHAnsi" w:eastAsiaTheme="minorEastAsia" w:hAnsiTheme="minorHAnsi" w:cstheme="minorBidi"/>
              <w:noProof/>
            </w:rPr>
          </w:pPr>
          <w:hyperlink w:anchor="_Toc97649325" w:history="1">
            <w:r w:rsidR="009515FA" w:rsidRPr="00775AF0">
              <w:rPr>
                <w:rStyle w:val="Hyperlink"/>
                <w:rFonts w:ascii="Times New Roman" w:hAnsi="Times New Roman"/>
                <w:b/>
                <w:noProof/>
              </w:rPr>
              <w:t xml:space="preserve">2.2.3 Definitions </w:t>
            </w:r>
            <w:r w:rsidR="009515FA" w:rsidRPr="00775AF0">
              <w:rPr>
                <w:rStyle w:val="Hyperlink"/>
                <w:rFonts w:ascii="Times New Roman" w:hAnsi="Times New Roman"/>
                <w:b/>
                <w:noProof/>
                <w:lang w:val="en-ZA"/>
              </w:rPr>
              <w:t>of Small and Medium Sized Enterprises (SMEs)</w:t>
            </w:r>
            <w:r w:rsidR="009515FA">
              <w:rPr>
                <w:noProof/>
                <w:webHidden/>
              </w:rPr>
              <w:tab/>
            </w:r>
            <w:r w:rsidR="009515FA">
              <w:rPr>
                <w:noProof/>
                <w:webHidden/>
              </w:rPr>
              <w:fldChar w:fldCharType="begin"/>
            </w:r>
            <w:r w:rsidR="009515FA">
              <w:rPr>
                <w:noProof/>
                <w:webHidden/>
              </w:rPr>
              <w:instrText xml:space="preserve"> PAGEREF _Toc97649325 \h </w:instrText>
            </w:r>
            <w:r w:rsidR="009515FA">
              <w:rPr>
                <w:noProof/>
                <w:webHidden/>
              </w:rPr>
            </w:r>
            <w:r w:rsidR="009515FA">
              <w:rPr>
                <w:noProof/>
                <w:webHidden/>
              </w:rPr>
              <w:fldChar w:fldCharType="separate"/>
            </w:r>
            <w:r w:rsidR="00E01011">
              <w:rPr>
                <w:noProof/>
                <w:webHidden/>
              </w:rPr>
              <w:t>11</w:t>
            </w:r>
            <w:r w:rsidR="009515FA">
              <w:rPr>
                <w:noProof/>
                <w:webHidden/>
              </w:rPr>
              <w:fldChar w:fldCharType="end"/>
            </w:r>
          </w:hyperlink>
        </w:p>
        <w:p w14:paraId="55E9F1D5" w14:textId="77777777" w:rsidR="009515FA" w:rsidRDefault="0028733F">
          <w:pPr>
            <w:pStyle w:val="TOC1"/>
            <w:tabs>
              <w:tab w:val="right" w:leader="dot" w:pos="9350"/>
            </w:tabs>
            <w:rPr>
              <w:rFonts w:asciiTheme="minorHAnsi" w:eastAsiaTheme="minorEastAsia" w:hAnsiTheme="minorHAnsi" w:cstheme="minorBidi"/>
              <w:noProof/>
            </w:rPr>
          </w:pPr>
          <w:hyperlink w:anchor="_Toc97649326" w:history="1">
            <w:r w:rsidR="009515FA" w:rsidRPr="00775AF0">
              <w:rPr>
                <w:rStyle w:val="Hyperlink"/>
                <w:rFonts w:ascii="Times New Roman" w:hAnsi="Times New Roman"/>
                <w:b/>
                <w:noProof/>
              </w:rPr>
              <w:t>2.2.4 General Challenges in SMEs</w:t>
            </w:r>
            <w:r w:rsidR="009515FA">
              <w:rPr>
                <w:noProof/>
                <w:webHidden/>
              </w:rPr>
              <w:tab/>
            </w:r>
            <w:r w:rsidR="009515FA">
              <w:rPr>
                <w:noProof/>
                <w:webHidden/>
              </w:rPr>
              <w:fldChar w:fldCharType="begin"/>
            </w:r>
            <w:r w:rsidR="009515FA">
              <w:rPr>
                <w:noProof/>
                <w:webHidden/>
              </w:rPr>
              <w:instrText xml:space="preserve"> PAGEREF _Toc97649326 \h </w:instrText>
            </w:r>
            <w:r w:rsidR="009515FA">
              <w:rPr>
                <w:noProof/>
                <w:webHidden/>
              </w:rPr>
            </w:r>
            <w:r w:rsidR="009515FA">
              <w:rPr>
                <w:noProof/>
                <w:webHidden/>
              </w:rPr>
              <w:fldChar w:fldCharType="separate"/>
            </w:r>
            <w:r w:rsidR="00E01011">
              <w:rPr>
                <w:noProof/>
                <w:webHidden/>
              </w:rPr>
              <w:t>13</w:t>
            </w:r>
            <w:r w:rsidR="009515FA">
              <w:rPr>
                <w:noProof/>
                <w:webHidden/>
              </w:rPr>
              <w:fldChar w:fldCharType="end"/>
            </w:r>
          </w:hyperlink>
        </w:p>
        <w:p w14:paraId="0AEF69AD" w14:textId="77777777" w:rsidR="009515FA" w:rsidRDefault="0028733F">
          <w:pPr>
            <w:pStyle w:val="TOC1"/>
            <w:tabs>
              <w:tab w:val="right" w:leader="dot" w:pos="9350"/>
            </w:tabs>
            <w:rPr>
              <w:rFonts w:asciiTheme="minorHAnsi" w:eastAsiaTheme="minorEastAsia" w:hAnsiTheme="minorHAnsi" w:cstheme="minorBidi"/>
              <w:noProof/>
            </w:rPr>
          </w:pPr>
          <w:hyperlink w:anchor="_Toc97649327" w:history="1">
            <w:r w:rsidR="009515FA" w:rsidRPr="00775AF0">
              <w:rPr>
                <w:rStyle w:val="Hyperlink"/>
                <w:rFonts w:ascii="Times New Roman" w:hAnsi="Times New Roman"/>
                <w:b/>
                <w:noProof/>
              </w:rPr>
              <w:t>2.2.5 Inadequate Policy Framework</w:t>
            </w:r>
            <w:r w:rsidR="009515FA">
              <w:rPr>
                <w:noProof/>
                <w:webHidden/>
              </w:rPr>
              <w:tab/>
            </w:r>
            <w:r w:rsidR="009515FA">
              <w:rPr>
                <w:noProof/>
                <w:webHidden/>
              </w:rPr>
              <w:fldChar w:fldCharType="begin"/>
            </w:r>
            <w:r w:rsidR="009515FA">
              <w:rPr>
                <w:noProof/>
                <w:webHidden/>
              </w:rPr>
              <w:instrText xml:space="preserve"> PAGEREF _Toc97649327 \h </w:instrText>
            </w:r>
            <w:r w:rsidR="009515FA">
              <w:rPr>
                <w:noProof/>
                <w:webHidden/>
              </w:rPr>
            </w:r>
            <w:r w:rsidR="009515FA">
              <w:rPr>
                <w:noProof/>
                <w:webHidden/>
              </w:rPr>
              <w:fldChar w:fldCharType="separate"/>
            </w:r>
            <w:r w:rsidR="00E01011">
              <w:rPr>
                <w:noProof/>
                <w:webHidden/>
              </w:rPr>
              <w:t>13</w:t>
            </w:r>
            <w:r w:rsidR="009515FA">
              <w:rPr>
                <w:noProof/>
                <w:webHidden/>
              </w:rPr>
              <w:fldChar w:fldCharType="end"/>
            </w:r>
          </w:hyperlink>
        </w:p>
        <w:p w14:paraId="1DB5B78A" w14:textId="77777777" w:rsidR="009515FA" w:rsidRDefault="0028733F">
          <w:pPr>
            <w:pStyle w:val="TOC1"/>
            <w:tabs>
              <w:tab w:val="right" w:leader="dot" w:pos="9350"/>
            </w:tabs>
            <w:rPr>
              <w:rFonts w:asciiTheme="minorHAnsi" w:eastAsiaTheme="minorEastAsia" w:hAnsiTheme="minorHAnsi" w:cstheme="minorBidi"/>
              <w:noProof/>
            </w:rPr>
          </w:pPr>
          <w:hyperlink w:anchor="_Toc97649328" w:history="1">
            <w:r w:rsidR="009515FA" w:rsidRPr="00775AF0">
              <w:rPr>
                <w:rStyle w:val="Hyperlink"/>
                <w:rFonts w:ascii="Times New Roman" w:hAnsi="Times New Roman"/>
                <w:b/>
                <w:noProof/>
              </w:rPr>
              <w:t>2.2.6 In</w:t>
            </w:r>
            <w:r w:rsidR="009515FA" w:rsidRPr="00775AF0">
              <w:rPr>
                <w:rStyle w:val="Hyperlink"/>
                <w:rFonts w:ascii="Times New Roman" w:hAnsi="Times New Roman"/>
                <w:b/>
                <w:noProof/>
                <w:lang w:val="en-ZA"/>
              </w:rPr>
              <w:t>sufficient Use of Information Technology for Sales</w:t>
            </w:r>
            <w:r w:rsidR="009515FA">
              <w:rPr>
                <w:noProof/>
                <w:webHidden/>
              </w:rPr>
              <w:tab/>
            </w:r>
            <w:r w:rsidR="009515FA">
              <w:rPr>
                <w:noProof/>
                <w:webHidden/>
              </w:rPr>
              <w:fldChar w:fldCharType="begin"/>
            </w:r>
            <w:r w:rsidR="009515FA">
              <w:rPr>
                <w:noProof/>
                <w:webHidden/>
              </w:rPr>
              <w:instrText xml:space="preserve"> PAGEREF _Toc97649328 \h </w:instrText>
            </w:r>
            <w:r w:rsidR="009515FA">
              <w:rPr>
                <w:noProof/>
                <w:webHidden/>
              </w:rPr>
            </w:r>
            <w:r w:rsidR="009515FA">
              <w:rPr>
                <w:noProof/>
                <w:webHidden/>
              </w:rPr>
              <w:fldChar w:fldCharType="separate"/>
            </w:r>
            <w:r w:rsidR="00E01011">
              <w:rPr>
                <w:noProof/>
                <w:webHidden/>
              </w:rPr>
              <w:t>16</w:t>
            </w:r>
            <w:r w:rsidR="009515FA">
              <w:rPr>
                <w:noProof/>
                <w:webHidden/>
              </w:rPr>
              <w:fldChar w:fldCharType="end"/>
            </w:r>
          </w:hyperlink>
        </w:p>
        <w:p w14:paraId="5F4EEA9E" w14:textId="77777777" w:rsidR="009515FA" w:rsidRDefault="0028733F">
          <w:pPr>
            <w:pStyle w:val="TOC1"/>
            <w:tabs>
              <w:tab w:val="right" w:leader="dot" w:pos="9350"/>
            </w:tabs>
            <w:rPr>
              <w:rFonts w:asciiTheme="minorHAnsi" w:eastAsiaTheme="minorEastAsia" w:hAnsiTheme="minorHAnsi" w:cstheme="minorBidi"/>
              <w:noProof/>
            </w:rPr>
          </w:pPr>
          <w:hyperlink w:anchor="_Toc97649329" w:history="1">
            <w:r w:rsidR="009515FA" w:rsidRPr="00775AF0">
              <w:rPr>
                <w:rStyle w:val="Hyperlink"/>
                <w:rFonts w:ascii="Times New Roman" w:hAnsi="Times New Roman"/>
                <w:b/>
                <w:noProof/>
              </w:rPr>
              <w:t>2.2.7 The</w:t>
            </w:r>
            <w:r w:rsidR="009515FA" w:rsidRPr="00775AF0">
              <w:rPr>
                <w:rStyle w:val="Hyperlink"/>
                <w:rFonts w:ascii="Times New Roman" w:hAnsi="Times New Roman"/>
                <w:b/>
                <w:noProof/>
                <w:lang w:val="en-ZA"/>
              </w:rPr>
              <w:t xml:space="preserve"> Insufficient Supply of Microloans</w:t>
            </w:r>
            <w:r w:rsidR="009515FA">
              <w:rPr>
                <w:noProof/>
                <w:webHidden/>
              </w:rPr>
              <w:tab/>
            </w:r>
            <w:r w:rsidR="009515FA">
              <w:rPr>
                <w:noProof/>
                <w:webHidden/>
              </w:rPr>
              <w:fldChar w:fldCharType="begin"/>
            </w:r>
            <w:r w:rsidR="009515FA">
              <w:rPr>
                <w:noProof/>
                <w:webHidden/>
              </w:rPr>
              <w:instrText xml:space="preserve"> PAGEREF _Toc97649329 \h </w:instrText>
            </w:r>
            <w:r w:rsidR="009515FA">
              <w:rPr>
                <w:noProof/>
                <w:webHidden/>
              </w:rPr>
            </w:r>
            <w:r w:rsidR="009515FA">
              <w:rPr>
                <w:noProof/>
                <w:webHidden/>
              </w:rPr>
              <w:fldChar w:fldCharType="separate"/>
            </w:r>
            <w:r w:rsidR="00E01011">
              <w:rPr>
                <w:noProof/>
                <w:webHidden/>
              </w:rPr>
              <w:t>16</w:t>
            </w:r>
            <w:r w:rsidR="009515FA">
              <w:rPr>
                <w:noProof/>
                <w:webHidden/>
              </w:rPr>
              <w:fldChar w:fldCharType="end"/>
            </w:r>
          </w:hyperlink>
        </w:p>
        <w:p w14:paraId="718BA628" w14:textId="77777777" w:rsidR="009515FA" w:rsidRDefault="0028733F">
          <w:pPr>
            <w:pStyle w:val="TOC1"/>
            <w:tabs>
              <w:tab w:val="right" w:leader="dot" w:pos="9350"/>
            </w:tabs>
            <w:rPr>
              <w:rFonts w:asciiTheme="minorHAnsi" w:eastAsiaTheme="minorEastAsia" w:hAnsiTheme="minorHAnsi" w:cstheme="minorBidi"/>
              <w:noProof/>
            </w:rPr>
          </w:pPr>
          <w:hyperlink w:anchor="_Toc97649330" w:history="1">
            <w:r w:rsidR="009515FA" w:rsidRPr="00775AF0">
              <w:rPr>
                <w:rStyle w:val="Hyperlink"/>
                <w:rFonts w:ascii="Times New Roman" w:hAnsi="Times New Roman"/>
                <w:b/>
                <w:noProof/>
              </w:rPr>
              <w:t>2.2.8 E</w:t>
            </w:r>
            <w:r w:rsidR="009515FA" w:rsidRPr="00775AF0">
              <w:rPr>
                <w:rStyle w:val="Hyperlink"/>
                <w:rFonts w:ascii="Times New Roman" w:hAnsi="Times New Roman"/>
                <w:b/>
                <w:noProof/>
                <w:lang w:val="en-ZA"/>
              </w:rPr>
              <w:t>entrepreneurship Skills among SMEs</w:t>
            </w:r>
            <w:r w:rsidR="009515FA">
              <w:rPr>
                <w:noProof/>
                <w:webHidden/>
              </w:rPr>
              <w:tab/>
            </w:r>
            <w:r w:rsidR="009515FA">
              <w:rPr>
                <w:noProof/>
                <w:webHidden/>
              </w:rPr>
              <w:fldChar w:fldCharType="begin"/>
            </w:r>
            <w:r w:rsidR="009515FA">
              <w:rPr>
                <w:noProof/>
                <w:webHidden/>
              </w:rPr>
              <w:instrText xml:space="preserve"> PAGEREF _Toc97649330 \h </w:instrText>
            </w:r>
            <w:r w:rsidR="009515FA">
              <w:rPr>
                <w:noProof/>
                <w:webHidden/>
              </w:rPr>
            </w:r>
            <w:r w:rsidR="009515FA">
              <w:rPr>
                <w:noProof/>
                <w:webHidden/>
              </w:rPr>
              <w:fldChar w:fldCharType="separate"/>
            </w:r>
            <w:r w:rsidR="00E01011">
              <w:rPr>
                <w:noProof/>
                <w:webHidden/>
              </w:rPr>
              <w:t>18</w:t>
            </w:r>
            <w:r w:rsidR="009515FA">
              <w:rPr>
                <w:noProof/>
                <w:webHidden/>
              </w:rPr>
              <w:fldChar w:fldCharType="end"/>
            </w:r>
          </w:hyperlink>
        </w:p>
        <w:p w14:paraId="157248EA" w14:textId="77777777" w:rsidR="009515FA" w:rsidRDefault="0028733F">
          <w:pPr>
            <w:pStyle w:val="TOC1"/>
            <w:tabs>
              <w:tab w:val="right" w:leader="dot" w:pos="9350"/>
            </w:tabs>
            <w:rPr>
              <w:rFonts w:asciiTheme="minorHAnsi" w:eastAsiaTheme="minorEastAsia" w:hAnsiTheme="minorHAnsi" w:cstheme="minorBidi"/>
              <w:noProof/>
            </w:rPr>
          </w:pPr>
          <w:hyperlink w:anchor="_Toc97649331" w:history="1">
            <w:r w:rsidR="009515FA" w:rsidRPr="00775AF0">
              <w:rPr>
                <w:rStyle w:val="Hyperlink"/>
                <w:rFonts w:ascii="Times New Roman" w:hAnsi="Times New Roman"/>
                <w:b/>
                <w:noProof/>
              </w:rPr>
              <w:t xml:space="preserve">2.2.9 </w:t>
            </w:r>
            <w:r w:rsidR="009515FA" w:rsidRPr="00775AF0">
              <w:rPr>
                <w:rStyle w:val="Hyperlink"/>
                <w:rFonts w:ascii="Times New Roman" w:hAnsi="Times New Roman"/>
                <w:b/>
                <w:noProof/>
                <w:lang w:val="en-ZA"/>
              </w:rPr>
              <w:t>Importance of SMEs</w:t>
            </w:r>
            <w:r w:rsidR="009515FA">
              <w:rPr>
                <w:noProof/>
                <w:webHidden/>
              </w:rPr>
              <w:tab/>
            </w:r>
            <w:r w:rsidR="009515FA">
              <w:rPr>
                <w:noProof/>
                <w:webHidden/>
              </w:rPr>
              <w:fldChar w:fldCharType="begin"/>
            </w:r>
            <w:r w:rsidR="009515FA">
              <w:rPr>
                <w:noProof/>
                <w:webHidden/>
              </w:rPr>
              <w:instrText xml:space="preserve"> PAGEREF _Toc97649331 \h </w:instrText>
            </w:r>
            <w:r w:rsidR="009515FA">
              <w:rPr>
                <w:noProof/>
                <w:webHidden/>
              </w:rPr>
            </w:r>
            <w:r w:rsidR="009515FA">
              <w:rPr>
                <w:noProof/>
                <w:webHidden/>
              </w:rPr>
              <w:fldChar w:fldCharType="separate"/>
            </w:r>
            <w:r w:rsidR="00E01011">
              <w:rPr>
                <w:noProof/>
                <w:webHidden/>
              </w:rPr>
              <w:t>19</w:t>
            </w:r>
            <w:r w:rsidR="009515FA">
              <w:rPr>
                <w:noProof/>
                <w:webHidden/>
              </w:rPr>
              <w:fldChar w:fldCharType="end"/>
            </w:r>
          </w:hyperlink>
        </w:p>
        <w:p w14:paraId="5C640090" w14:textId="77777777" w:rsidR="009515FA" w:rsidRDefault="0028733F">
          <w:pPr>
            <w:pStyle w:val="TOC1"/>
            <w:tabs>
              <w:tab w:val="right" w:leader="dot" w:pos="9350"/>
            </w:tabs>
            <w:rPr>
              <w:rFonts w:asciiTheme="minorHAnsi" w:eastAsiaTheme="minorEastAsia" w:hAnsiTheme="minorHAnsi" w:cstheme="minorBidi"/>
              <w:noProof/>
            </w:rPr>
          </w:pPr>
          <w:hyperlink w:anchor="_Toc97649332" w:history="1">
            <w:r w:rsidR="009515FA" w:rsidRPr="00775AF0">
              <w:rPr>
                <w:rStyle w:val="Hyperlink"/>
                <w:rFonts w:ascii="Times New Roman" w:hAnsi="Times New Roman"/>
                <w:b/>
                <w:noProof/>
              </w:rPr>
              <w:t>2.3 Theoretical Framework</w:t>
            </w:r>
            <w:r w:rsidR="009515FA">
              <w:rPr>
                <w:noProof/>
                <w:webHidden/>
              </w:rPr>
              <w:tab/>
            </w:r>
            <w:r w:rsidR="009515FA">
              <w:rPr>
                <w:noProof/>
                <w:webHidden/>
              </w:rPr>
              <w:fldChar w:fldCharType="begin"/>
            </w:r>
            <w:r w:rsidR="009515FA">
              <w:rPr>
                <w:noProof/>
                <w:webHidden/>
              </w:rPr>
              <w:instrText xml:space="preserve"> PAGEREF _Toc97649332 \h </w:instrText>
            </w:r>
            <w:r w:rsidR="009515FA">
              <w:rPr>
                <w:noProof/>
                <w:webHidden/>
              </w:rPr>
            </w:r>
            <w:r w:rsidR="009515FA">
              <w:rPr>
                <w:noProof/>
                <w:webHidden/>
              </w:rPr>
              <w:fldChar w:fldCharType="separate"/>
            </w:r>
            <w:r w:rsidR="00E01011">
              <w:rPr>
                <w:noProof/>
                <w:webHidden/>
              </w:rPr>
              <w:t>20</w:t>
            </w:r>
            <w:r w:rsidR="009515FA">
              <w:rPr>
                <w:noProof/>
                <w:webHidden/>
              </w:rPr>
              <w:fldChar w:fldCharType="end"/>
            </w:r>
          </w:hyperlink>
        </w:p>
        <w:p w14:paraId="03768010" w14:textId="77777777" w:rsidR="009515FA" w:rsidRDefault="0028733F">
          <w:pPr>
            <w:pStyle w:val="TOC1"/>
            <w:tabs>
              <w:tab w:val="right" w:leader="dot" w:pos="9350"/>
            </w:tabs>
            <w:rPr>
              <w:rFonts w:asciiTheme="minorHAnsi" w:eastAsiaTheme="minorEastAsia" w:hAnsiTheme="minorHAnsi" w:cstheme="minorBidi"/>
              <w:noProof/>
            </w:rPr>
          </w:pPr>
          <w:hyperlink w:anchor="_Toc97649333" w:history="1">
            <w:r w:rsidR="009515FA" w:rsidRPr="00775AF0">
              <w:rPr>
                <w:rStyle w:val="Hyperlink"/>
                <w:rFonts w:ascii="Times New Roman" w:hAnsi="Times New Roman"/>
                <w:b/>
                <w:noProof/>
              </w:rPr>
              <w:t>2.3.1 Dynamic Capabilities Theory</w:t>
            </w:r>
            <w:r w:rsidR="009515FA">
              <w:rPr>
                <w:noProof/>
                <w:webHidden/>
              </w:rPr>
              <w:tab/>
            </w:r>
            <w:r w:rsidR="009515FA">
              <w:rPr>
                <w:noProof/>
                <w:webHidden/>
              </w:rPr>
              <w:fldChar w:fldCharType="begin"/>
            </w:r>
            <w:r w:rsidR="009515FA">
              <w:rPr>
                <w:noProof/>
                <w:webHidden/>
              </w:rPr>
              <w:instrText xml:space="preserve"> PAGEREF _Toc97649333 \h </w:instrText>
            </w:r>
            <w:r w:rsidR="009515FA">
              <w:rPr>
                <w:noProof/>
                <w:webHidden/>
              </w:rPr>
            </w:r>
            <w:r w:rsidR="009515FA">
              <w:rPr>
                <w:noProof/>
                <w:webHidden/>
              </w:rPr>
              <w:fldChar w:fldCharType="separate"/>
            </w:r>
            <w:r w:rsidR="00E01011">
              <w:rPr>
                <w:noProof/>
                <w:webHidden/>
              </w:rPr>
              <w:t>21</w:t>
            </w:r>
            <w:r w:rsidR="009515FA">
              <w:rPr>
                <w:noProof/>
                <w:webHidden/>
              </w:rPr>
              <w:fldChar w:fldCharType="end"/>
            </w:r>
          </w:hyperlink>
        </w:p>
        <w:p w14:paraId="741BA0EE" w14:textId="77777777" w:rsidR="009515FA" w:rsidRDefault="0028733F">
          <w:pPr>
            <w:pStyle w:val="TOC1"/>
            <w:tabs>
              <w:tab w:val="right" w:leader="dot" w:pos="9350"/>
            </w:tabs>
            <w:rPr>
              <w:rFonts w:asciiTheme="minorHAnsi" w:eastAsiaTheme="minorEastAsia" w:hAnsiTheme="minorHAnsi" w:cstheme="minorBidi"/>
              <w:noProof/>
            </w:rPr>
          </w:pPr>
          <w:hyperlink w:anchor="_Toc97649334" w:history="1">
            <w:r w:rsidR="009515FA" w:rsidRPr="00775AF0">
              <w:rPr>
                <w:rStyle w:val="Hyperlink"/>
                <w:rFonts w:ascii="Times New Roman" w:hAnsi="Times New Roman"/>
                <w:b/>
                <w:noProof/>
              </w:rPr>
              <w:t>2.3.2 Finance Gap Theory</w:t>
            </w:r>
            <w:r w:rsidR="009515FA">
              <w:rPr>
                <w:noProof/>
                <w:webHidden/>
              </w:rPr>
              <w:tab/>
            </w:r>
            <w:r w:rsidR="009515FA">
              <w:rPr>
                <w:noProof/>
                <w:webHidden/>
              </w:rPr>
              <w:fldChar w:fldCharType="begin"/>
            </w:r>
            <w:r w:rsidR="009515FA">
              <w:rPr>
                <w:noProof/>
                <w:webHidden/>
              </w:rPr>
              <w:instrText xml:space="preserve"> PAGEREF _Toc97649334 \h </w:instrText>
            </w:r>
            <w:r w:rsidR="009515FA">
              <w:rPr>
                <w:noProof/>
                <w:webHidden/>
              </w:rPr>
            </w:r>
            <w:r w:rsidR="009515FA">
              <w:rPr>
                <w:noProof/>
                <w:webHidden/>
              </w:rPr>
              <w:fldChar w:fldCharType="separate"/>
            </w:r>
            <w:r w:rsidR="00E01011">
              <w:rPr>
                <w:noProof/>
                <w:webHidden/>
              </w:rPr>
              <w:t>23</w:t>
            </w:r>
            <w:r w:rsidR="009515FA">
              <w:rPr>
                <w:noProof/>
                <w:webHidden/>
              </w:rPr>
              <w:fldChar w:fldCharType="end"/>
            </w:r>
          </w:hyperlink>
        </w:p>
        <w:p w14:paraId="62F9B05D" w14:textId="77777777" w:rsidR="009515FA" w:rsidRDefault="0028733F">
          <w:pPr>
            <w:pStyle w:val="TOC1"/>
            <w:tabs>
              <w:tab w:val="right" w:leader="dot" w:pos="9350"/>
            </w:tabs>
            <w:rPr>
              <w:rFonts w:asciiTheme="minorHAnsi" w:eastAsiaTheme="minorEastAsia" w:hAnsiTheme="minorHAnsi" w:cstheme="minorBidi"/>
              <w:noProof/>
            </w:rPr>
          </w:pPr>
          <w:hyperlink w:anchor="_Toc97649335" w:history="1">
            <w:r w:rsidR="009515FA" w:rsidRPr="00775AF0">
              <w:rPr>
                <w:rStyle w:val="Hyperlink"/>
                <w:rFonts w:ascii="Times New Roman" w:hAnsi="Times New Roman"/>
                <w:b/>
                <w:noProof/>
              </w:rPr>
              <w:t>2.3.3 Resource Dependency Theory</w:t>
            </w:r>
            <w:r w:rsidR="009515FA">
              <w:rPr>
                <w:noProof/>
                <w:webHidden/>
              </w:rPr>
              <w:tab/>
            </w:r>
            <w:r w:rsidR="009515FA">
              <w:rPr>
                <w:noProof/>
                <w:webHidden/>
              </w:rPr>
              <w:fldChar w:fldCharType="begin"/>
            </w:r>
            <w:r w:rsidR="009515FA">
              <w:rPr>
                <w:noProof/>
                <w:webHidden/>
              </w:rPr>
              <w:instrText xml:space="preserve"> PAGEREF _Toc97649335 \h </w:instrText>
            </w:r>
            <w:r w:rsidR="009515FA">
              <w:rPr>
                <w:noProof/>
                <w:webHidden/>
              </w:rPr>
            </w:r>
            <w:r w:rsidR="009515FA">
              <w:rPr>
                <w:noProof/>
                <w:webHidden/>
              </w:rPr>
              <w:fldChar w:fldCharType="separate"/>
            </w:r>
            <w:r w:rsidR="00E01011">
              <w:rPr>
                <w:noProof/>
                <w:webHidden/>
              </w:rPr>
              <w:t>23</w:t>
            </w:r>
            <w:r w:rsidR="009515FA">
              <w:rPr>
                <w:noProof/>
                <w:webHidden/>
              </w:rPr>
              <w:fldChar w:fldCharType="end"/>
            </w:r>
          </w:hyperlink>
        </w:p>
        <w:p w14:paraId="1FEFBAD3" w14:textId="77777777" w:rsidR="009515FA" w:rsidRDefault="0028733F">
          <w:pPr>
            <w:pStyle w:val="TOC1"/>
            <w:tabs>
              <w:tab w:val="right" w:leader="dot" w:pos="9350"/>
            </w:tabs>
            <w:rPr>
              <w:rFonts w:asciiTheme="minorHAnsi" w:eastAsiaTheme="minorEastAsia" w:hAnsiTheme="minorHAnsi" w:cstheme="minorBidi"/>
              <w:noProof/>
            </w:rPr>
          </w:pPr>
          <w:hyperlink w:anchor="_Toc97649336" w:history="1">
            <w:r w:rsidR="009515FA" w:rsidRPr="00775AF0">
              <w:rPr>
                <w:rStyle w:val="Hyperlink"/>
                <w:rFonts w:ascii="Times New Roman" w:hAnsi="Times New Roman"/>
                <w:b/>
                <w:noProof/>
              </w:rPr>
              <w:t>2.3.4 Contingency Theory</w:t>
            </w:r>
            <w:r w:rsidR="009515FA">
              <w:rPr>
                <w:noProof/>
                <w:webHidden/>
              </w:rPr>
              <w:tab/>
            </w:r>
            <w:r w:rsidR="009515FA">
              <w:rPr>
                <w:noProof/>
                <w:webHidden/>
              </w:rPr>
              <w:fldChar w:fldCharType="begin"/>
            </w:r>
            <w:r w:rsidR="009515FA">
              <w:rPr>
                <w:noProof/>
                <w:webHidden/>
              </w:rPr>
              <w:instrText xml:space="preserve"> PAGEREF _Toc97649336 \h </w:instrText>
            </w:r>
            <w:r w:rsidR="009515FA">
              <w:rPr>
                <w:noProof/>
                <w:webHidden/>
              </w:rPr>
            </w:r>
            <w:r w:rsidR="009515FA">
              <w:rPr>
                <w:noProof/>
                <w:webHidden/>
              </w:rPr>
              <w:fldChar w:fldCharType="separate"/>
            </w:r>
            <w:r w:rsidR="00E01011">
              <w:rPr>
                <w:noProof/>
                <w:webHidden/>
              </w:rPr>
              <w:t>24</w:t>
            </w:r>
            <w:r w:rsidR="009515FA">
              <w:rPr>
                <w:noProof/>
                <w:webHidden/>
              </w:rPr>
              <w:fldChar w:fldCharType="end"/>
            </w:r>
          </w:hyperlink>
        </w:p>
        <w:p w14:paraId="4ADEFEBA" w14:textId="77777777" w:rsidR="009515FA" w:rsidRDefault="0028733F">
          <w:pPr>
            <w:pStyle w:val="TOC1"/>
            <w:tabs>
              <w:tab w:val="right" w:leader="dot" w:pos="9350"/>
            </w:tabs>
            <w:rPr>
              <w:rFonts w:asciiTheme="minorHAnsi" w:eastAsiaTheme="minorEastAsia" w:hAnsiTheme="minorHAnsi" w:cstheme="minorBidi"/>
              <w:noProof/>
            </w:rPr>
          </w:pPr>
          <w:hyperlink w:anchor="_Toc97649337" w:history="1">
            <w:r w:rsidR="009515FA" w:rsidRPr="00775AF0">
              <w:rPr>
                <w:rStyle w:val="Hyperlink"/>
                <w:rFonts w:ascii="Times New Roman" w:hAnsi="Times New Roman"/>
                <w:b/>
                <w:noProof/>
              </w:rPr>
              <w:t>2.3.5 Institutional Theory</w:t>
            </w:r>
            <w:r w:rsidR="009515FA">
              <w:rPr>
                <w:noProof/>
                <w:webHidden/>
              </w:rPr>
              <w:tab/>
            </w:r>
            <w:r w:rsidR="009515FA">
              <w:rPr>
                <w:noProof/>
                <w:webHidden/>
              </w:rPr>
              <w:fldChar w:fldCharType="begin"/>
            </w:r>
            <w:r w:rsidR="009515FA">
              <w:rPr>
                <w:noProof/>
                <w:webHidden/>
              </w:rPr>
              <w:instrText xml:space="preserve"> PAGEREF _Toc97649337 \h </w:instrText>
            </w:r>
            <w:r w:rsidR="009515FA">
              <w:rPr>
                <w:noProof/>
                <w:webHidden/>
              </w:rPr>
            </w:r>
            <w:r w:rsidR="009515FA">
              <w:rPr>
                <w:noProof/>
                <w:webHidden/>
              </w:rPr>
              <w:fldChar w:fldCharType="separate"/>
            </w:r>
            <w:r w:rsidR="00E01011">
              <w:rPr>
                <w:noProof/>
                <w:webHidden/>
              </w:rPr>
              <w:t>25</w:t>
            </w:r>
            <w:r w:rsidR="009515FA">
              <w:rPr>
                <w:noProof/>
                <w:webHidden/>
              </w:rPr>
              <w:fldChar w:fldCharType="end"/>
            </w:r>
          </w:hyperlink>
        </w:p>
        <w:p w14:paraId="67DF09BF" w14:textId="77777777" w:rsidR="009515FA" w:rsidRDefault="0028733F">
          <w:pPr>
            <w:pStyle w:val="TOC1"/>
            <w:tabs>
              <w:tab w:val="right" w:leader="dot" w:pos="9350"/>
            </w:tabs>
            <w:rPr>
              <w:rFonts w:asciiTheme="minorHAnsi" w:eastAsiaTheme="minorEastAsia" w:hAnsiTheme="minorHAnsi" w:cstheme="minorBidi"/>
              <w:noProof/>
            </w:rPr>
          </w:pPr>
          <w:hyperlink w:anchor="_Toc97649338" w:history="1">
            <w:r w:rsidR="009515FA" w:rsidRPr="00775AF0">
              <w:rPr>
                <w:rStyle w:val="Hyperlink"/>
                <w:rFonts w:ascii="Times New Roman" w:hAnsi="Times New Roman"/>
                <w:b/>
                <w:noProof/>
              </w:rPr>
              <w:t>2.3.6. Theory of Entrepreneurship</w:t>
            </w:r>
            <w:r w:rsidR="009515FA">
              <w:rPr>
                <w:noProof/>
                <w:webHidden/>
              </w:rPr>
              <w:tab/>
            </w:r>
            <w:r w:rsidR="009515FA">
              <w:rPr>
                <w:noProof/>
                <w:webHidden/>
              </w:rPr>
              <w:fldChar w:fldCharType="begin"/>
            </w:r>
            <w:r w:rsidR="009515FA">
              <w:rPr>
                <w:noProof/>
                <w:webHidden/>
              </w:rPr>
              <w:instrText xml:space="preserve"> PAGEREF _Toc97649338 \h </w:instrText>
            </w:r>
            <w:r w:rsidR="009515FA">
              <w:rPr>
                <w:noProof/>
                <w:webHidden/>
              </w:rPr>
            </w:r>
            <w:r w:rsidR="009515FA">
              <w:rPr>
                <w:noProof/>
                <w:webHidden/>
              </w:rPr>
              <w:fldChar w:fldCharType="separate"/>
            </w:r>
            <w:r w:rsidR="00E01011">
              <w:rPr>
                <w:noProof/>
                <w:webHidden/>
              </w:rPr>
              <w:t>26</w:t>
            </w:r>
            <w:r w:rsidR="009515FA">
              <w:rPr>
                <w:noProof/>
                <w:webHidden/>
              </w:rPr>
              <w:fldChar w:fldCharType="end"/>
            </w:r>
          </w:hyperlink>
        </w:p>
        <w:p w14:paraId="7285DEF7" w14:textId="77777777" w:rsidR="009515FA" w:rsidRDefault="0028733F">
          <w:pPr>
            <w:pStyle w:val="TOC1"/>
            <w:tabs>
              <w:tab w:val="right" w:leader="dot" w:pos="9350"/>
            </w:tabs>
            <w:rPr>
              <w:rFonts w:asciiTheme="minorHAnsi" w:eastAsiaTheme="minorEastAsia" w:hAnsiTheme="minorHAnsi" w:cstheme="minorBidi"/>
              <w:noProof/>
            </w:rPr>
          </w:pPr>
          <w:hyperlink w:anchor="_Toc97649339" w:history="1">
            <w:r w:rsidR="009515FA" w:rsidRPr="00775AF0">
              <w:rPr>
                <w:rStyle w:val="Hyperlink"/>
                <w:rFonts w:ascii="Times New Roman" w:hAnsi="Times New Roman"/>
                <w:b/>
                <w:noProof/>
              </w:rPr>
              <w:t>2.4 Conceptual Framework</w:t>
            </w:r>
            <w:r w:rsidR="009515FA">
              <w:rPr>
                <w:noProof/>
                <w:webHidden/>
              </w:rPr>
              <w:tab/>
            </w:r>
            <w:r w:rsidR="009515FA">
              <w:rPr>
                <w:noProof/>
                <w:webHidden/>
              </w:rPr>
              <w:fldChar w:fldCharType="begin"/>
            </w:r>
            <w:r w:rsidR="009515FA">
              <w:rPr>
                <w:noProof/>
                <w:webHidden/>
              </w:rPr>
              <w:instrText xml:space="preserve"> PAGEREF _Toc97649339 \h </w:instrText>
            </w:r>
            <w:r w:rsidR="009515FA">
              <w:rPr>
                <w:noProof/>
                <w:webHidden/>
              </w:rPr>
            </w:r>
            <w:r w:rsidR="009515FA">
              <w:rPr>
                <w:noProof/>
                <w:webHidden/>
              </w:rPr>
              <w:fldChar w:fldCharType="separate"/>
            </w:r>
            <w:r w:rsidR="00E01011">
              <w:rPr>
                <w:noProof/>
                <w:webHidden/>
              </w:rPr>
              <w:t>27</w:t>
            </w:r>
            <w:r w:rsidR="009515FA">
              <w:rPr>
                <w:noProof/>
                <w:webHidden/>
              </w:rPr>
              <w:fldChar w:fldCharType="end"/>
            </w:r>
          </w:hyperlink>
        </w:p>
        <w:p w14:paraId="14C7B03B" w14:textId="77777777" w:rsidR="009515FA" w:rsidRDefault="0028733F">
          <w:pPr>
            <w:pStyle w:val="TOC1"/>
            <w:tabs>
              <w:tab w:val="right" w:leader="dot" w:pos="9350"/>
            </w:tabs>
            <w:rPr>
              <w:rFonts w:asciiTheme="minorHAnsi" w:eastAsiaTheme="minorEastAsia" w:hAnsiTheme="minorHAnsi" w:cstheme="minorBidi"/>
              <w:noProof/>
            </w:rPr>
          </w:pPr>
          <w:hyperlink w:anchor="_Toc97649341" w:history="1">
            <w:r w:rsidR="009515FA" w:rsidRPr="00775AF0">
              <w:rPr>
                <w:rStyle w:val="Hyperlink"/>
                <w:rFonts w:ascii="Times New Roman" w:hAnsi="Times New Roman"/>
                <w:b/>
                <w:noProof/>
              </w:rPr>
              <w:t>2.5 Summary and Gap in the Literature Review</w:t>
            </w:r>
            <w:r w:rsidR="009515FA">
              <w:rPr>
                <w:noProof/>
                <w:webHidden/>
              </w:rPr>
              <w:tab/>
            </w:r>
            <w:r w:rsidR="009515FA">
              <w:rPr>
                <w:noProof/>
                <w:webHidden/>
              </w:rPr>
              <w:fldChar w:fldCharType="begin"/>
            </w:r>
            <w:r w:rsidR="009515FA">
              <w:rPr>
                <w:noProof/>
                <w:webHidden/>
              </w:rPr>
              <w:instrText xml:space="preserve"> PAGEREF _Toc97649341 \h </w:instrText>
            </w:r>
            <w:r w:rsidR="009515FA">
              <w:rPr>
                <w:noProof/>
                <w:webHidden/>
              </w:rPr>
            </w:r>
            <w:r w:rsidR="009515FA">
              <w:rPr>
                <w:noProof/>
                <w:webHidden/>
              </w:rPr>
              <w:fldChar w:fldCharType="separate"/>
            </w:r>
            <w:r w:rsidR="00E01011">
              <w:rPr>
                <w:noProof/>
                <w:webHidden/>
              </w:rPr>
              <w:t>29</w:t>
            </w:r>
            <w:r w:rsidR="009515FA">
              <w:rPr>
                <w:noProof/>
                <w:webHidden/>
              </w:rPr>
              <w:fldChar w:fldCharType="end"/>
            </w:r>
          </w:hyperlink>
        </w:p>
        <w:p w14:paraId="4BC07CB5" w14:textId="77777777" w:rsidR="009515FA" w:rsidRDefault="0028733F">
          <w:pPr>
            <w:pStyle w:val="TOC1"/>
            <w:tabs>
              <w:tab w:val="right" w:leader="dot" w:pos="9350"/>
            </w:tabs>
            <w:rPr>
              <w:rFonts w:asciiTheme="minorHAnsi" w:eastAsiaTheme="minorEastAsia" w:hAnsiTheme="minorHAnsi" w:cstheme="minorBidi"/>
              <w:noProof/>
            </w:rPr>
          </w:pPr>
          <w:hyperlink w:anchor="_Toc97649342" w:history="1">
            <w:r w:rsidR="009515FA" w:rsidRPr="00775AF0">
              <w:rPr>
                <w:rStyle w:val="Hyperlink"/>
                <w:rFonts w:ascii="Times New Roman" w:hAnsi="Times New Roman"/>
                <w:b/>
                <w:noProof/>
              </w:rPr>
              <w:t>CHAPTER THREE: METHODOLOGY</w:t>
            </w:r>
            <w:r w:rsidR="009515FA">
              <w:rPr>
                <w:noProof/>
                <w:webHidden/>
              </w:rPr>
              <w:tab/>
            </w:r>
            <w:r w:rsidR="009515FA">
              <w:rPr>
                <w:noProof/>
                <w:webHidden/>
              </w:rPr>
              <w:fldChar w:fldCharType="begin"/>
            </w:r>
            <w:r w:rsidR="009515FA">
              <w:rPr>
                <w:noProof/>
                <w:webHidden/>
              </w:rPr>
              <w:instrText xml:space="preserve"> PAGEREF _Toc97649342 \h </w:instrText>
            </w:r>
            <w:r w:rsidR="009515FA">
              <w:rPr>
                <w:noProof/>
                <w:webHidden/>
              </w:rPr>
            </w:r>
            <w:r w:rsidR="009515FA">
              <w:rPr>
                <w:noProof/>
                <w:webHidden/>
              </w:rPr>
              <w:fldChar w:fldCharType="separate"/>
            </w:r>
            <w:r w:rsidR="00E01011">
              <w:rPr>
                <w:noProof/>
                <w:webHidden/>
              </w:rPr>
              <w:t>30</w:t>
            </w:r>
            <w:r w:rsidR="009515FA">
              <w:rPr>
                <w:noProof/>
                <w:webHidden/>
              </w:rPr>
              <w:fldChar w:fldCharType="end"/>
            </w:r>
          </w:hyperlink>
        </w:p>
        <w:p w14:paraId="327D0B37" w14:textId="77777777" w:rsidR="009515FA" w:rsidRDefault="0028733F">
          <w:pPr>
            <w:pStyle w:val="TOC1"/>
            <w:tabs>
              <w:tab w:val="right" w:leader="dot" w:pos="9350"/>
            </w:tabs>
            <w:rPr>
              <w:rFonts w:asciiTheme="minorHAnsi" w:eastAsiaTheme="minorEastAsia" w:hAnsiTheme="minorHAnsi" w:cstheme="minorBidi"/>
              <w:noProof/>
            </w:rPr>
          </w:pPr>
          <w:hyperlink w:anchor="_Toc97649343" w:history="1">
            <w:r w:rsidR="009515FA" w:rsidRPr="00775AF0">
              <w:rPr>
                <w:rStyle w:val="Hyperlink"/>
                <w:rFonts w:ascii="Times New Roman" w:hAnsi="Times New Roman"/>
                <w:b/>
                <w:noProof/>
              </w:rPr>
              <w:t>3.1 Overview</w:t>
            </w:r>
            <w:r w:rsidR="009515FA">
              <w:rPr>
                <w:noProof/>
                <w:webHidden/>
              </w:rPr>
              <w:tab/>
            </w:r>
            <w:r w:rsidR="009515FA">
              <w:rPr>
                <w:noProof/>
                <w:webHidden/>
              </w:rPr>
              <w:fldChar w:fldCharType="begin"/>
            </w:r>
            <w:r w:rsidR="009515FA">
              <w:rPr>
                <w:noProof/>
                <w:webHidden/>
              </w:rPr>
              <w:instrText xml:space="preserve"> PAGEREF _Toc97649343 \h </w:instrText>
            </w:r>
            <w:r w:rsidR="009515FA">
              <w:rPr>
                <w:noProof/>
                <w:webHidden/>
              </w:rPr>
            </w:r>
            <w:r w:rsidR="009515FA">
              <w:rPr>
                <w:noProof/>
                <w:webHidden/>
              </w:rPr>
              <w:fldChar w:fldCharType="separate"/>
            </w:r>
            <w:r w:rsidR="00E01011">
              <w:rPr>
                <w:noProof/>
                <w:webHidden/>
              </w:rPr>
              <w:t>30</w:t>
            </w:r>
            <w:r w:rsidR="009515FA">
              <w:rPr>
                <w:noProof/>
                <w:webHidden/>
              </w:rPr>
              <w:fldChar w:fldCharType="end"/>
            </w:r>
          </w:hyperlink>
        </w:p>
        <w:p w14:paraId="02240032" w14:textId="77777777" w:rsidR="009515FA" w:rsidRDefault="0028733F">
          <w:pPr>
            <w:pStyle w:val="TOC1"/>
            <w:tabs>
              <w:tab w:val="right" w:leader="dot" w:pos="9350"/>
            </w:tabs>
            <w:rPr>
              <w:rFonts w:asciiTheme="minorHAnsi" w:eastAsiaTheme="minorEastAsia" w:hAnsiTheme="minorHAnsi" w:cstheme="minorBidi"/>
              <w:noProof/>
            </w:rPr>
          </w:pPr>
          <w:hyperlink w:anchor="_Toc97649344" w:history="1">
            <w:r w:rsidR="009515FA" w:rsidRPr="00775AF0">
              <w:rPr>
                <w:rStyle w:val="Hyperlink"/>
                <w:rFonts w:ascii="Times New Roman" w:hAnsi="Times New Roman"/>
                <w:b/>
                <w:noProof/>
              </w:rPr>
              <w:t>3.2 Research Design</w:t>
            </w:r>
            <w:r w:rsidR="009515FA">
              <w:rPr>
                <w:noProof/>
                <w:webHidden/>
              </w:rPr>
              <w:tab/>
            </w:r>
            <w:r w:rsidR="009515FA">
              <w:rPr>
                <w:noProof/>
                <w:webHidden/>
              </w:rPr>
              <w:fldChar w:fldCharType="begin"/>
            </w:r>
            <w:r w:rsidR="009515FA">
              <w:rPr>
                <w:noProof/>
                <w:webHidden/>
              </w:rPr>
              <w:instrText xml:space="preserve"> PAGEREF _Toc97649344 \h </w:instrText>
            </w:r>
            <w:r w:rsidR="009515FA">
              <w:rPr>
                <w:noProof/>
                <w:webHidden/>
              </w:rPr>
            </w:r>
            <w:r w:rsidR="009515FA">
              <w:rPr>
                <w:noProof/>
                <w:webHidden/>
              </w:rPr>
              <w:fldChar w:fldCharType="separate"/>
            </w:r>
            <w:r w:rsidR="00E01011">
              <w:rPr>
                <w:noProof/>
                <w:webHidden/>
              </w:rPr>
              <w:t>30</w:t>
            </w:r>
            <w:r w:rsidR="009515FA">
              <w:rPr>
                <w:noProof/>
                <w:webHidden/>
              </w:rPr>
              <w:fldChar w:fldCharType="end"/>
            </w:r>
          </w:hyperlink>
        </w:p>
        <w:p w14:paraId="3A282F05" w14:textId="77777777" w:rsidR="009515FA" w:rsidRDefault="0028733F">
          <w:pPr>
            <w:pStyle w:val="TOC1"/>
            <w:tabs>
              <w:tab w:val="right" w:leader="dot" w:pos="9350"/>
            </w:tabs>
            <w:rPr>
              <w:rFonts w:asciiTheme="minorHAnsi" w:eastAsiaTheme="minorEastAsia" w:hAnsiTheme="minorHAnsi" w:cstheme="minorBidi"/>
              <w:noProof/>
            </w:rPr>
          </w:pPr>
          <w:hyperlink w:anchor="_Toc97649345" w:history="1">
            <w:r w:rsidR="009515FA" w:rsidRPr="00775AF0">
              <w:rPr>
                <w:rStyle w:val="Hyperlink"/>
                <w:rFonts w:ascii="Times New Roman" w:hAnsi="Times New Roman"/>
                <w:b/>
                <w:noProof/>
              </w:rPr>
              <w:t>3.3 Research Site/ Study Area</w:t>
            </w:r>
            <w:r w:rsidR="009515FA">
              <w:rPr>
                <w:noProof/>
                <w:webHidden/>
              </w:rPr>
              <w:tab/>
            </w:r>
            <w:r w:rsidR="009515FA">
              <w:rPr>
                <w:noProof/>
                <w:webHidden/>
              </w:rPr>
              <w:fldChar w:fldCharType="begin"/>
            </w:r>
            <w:r w:rsidR="009515FA">
              <w:rPr>
                <w:noProof/>
                <w:webHidden/>
              </w:rPr>
              <w:instrText xml:space="preserve"> PAGEREF _Toc97649345 \h </w:instrText>
            </w:r>
            <w:r w:rsidR="009515FA">
              <w:rPr>
                <w:noProof/>
                <w:webHidden/>
              </w:rPr>
            </w:r>
            <w:r w:rsidR="009515FA">
              <w:rPr>
                <w:noProof/>
                <w:webHidden/>
              </w:rPr>
              <w:fldChar w:fldCharType="separate"/>
            </w:r>
            <w:r w:rsidR="00E01011">
              <w:rPr>
                <w:noProof/>
                <w:webHidden/>
              </w:rPr>
              <w:t>30</w:t>
            </w:r>
            <w:r w:rsidR="009515FA">
              <w:rPr>
                <w:noProof/>
                <w:webHidden/>
              </w:rPr>
              <w:fldChar w:fldCharType="end"/>
            </w:r>
          </w:hyperlink>
        </w:p>
        <w:p w14:paraId="32A096C8" w14:textId="77777777" w:rsidR="009515FA" w:rsidRDefault="0028733F">
          <w:pPr>
            <w:pStyle w:val="TOC1"/>
            <w:tabs>
              <w:tab w:val="right" w:leader="dot" w:pos="9350"/>
            </w:tabs>
            <w:rPr>
              <w:rFonts w:asciiTheme="minorHAnsi" w:eastAsiaTheme="minorEastAsia" w:hAnsiTheme="minorHAnsi" w:cstheme="minorBidi"/>
              <w:noProof/>
            </w:rPr>
          </w:pPr>
          <w:hyperlink w:anchor="_Toc97649346" w:history="1">
            <w:r w:rsidR="009515FA" w:rsidRPr="00775AF0">
              <w:rPr>
                <w:rStyle w:val="Hyperlink"/>
                <w:rFonts w:ascii="Times New Roman" w:hAnsi="Times New Roman"/>
                <w:b/>
                <w:noProof/>
              </w:rPr>
              <w:t>3.4 Targeted Population</w:t>
            </w:r>
            <w:r w:rsidR="009515FA">
              <w:rPr>
                <w:noProof/>
                <w:webHidden/>
              </w:rPr>
              <w:tab/>
            </w:r>
            <w:r w:rsidR="009515FA">
              <w:rPr>
                <w:noProof/>
                <w:webHidden/>
              </w:rPr>
              <w:fldChar w:fldCharType="begin"/>
            </w:r>
            <w:r w:rsidR="009515FA">
              <w:rPr>
                <w:noProof/>
                <w:webHidden/>
              </w:rPr>
              <w:instrText xml:space="preserve"> PAGEREF _Toc97649346 \h </w:instrText>
            </w:r>
            <w:r w:rsidR="009515FA">
              <w:rPr>
                <w:noProof/>
                <w:webHidden/>
              </w:rPr>
            </w:r>
            <w:r w:rsidR="009515FA">
              <w:rPr>
                <w:noProof/>
                <w:webHidden/>
              </w:rPr>
              <w:fldChar w:fldCharType="separate"/>
            </w:r>
            <w:r w:rsidR="00E01011">
              <w:rPr>
                <w:noProof/>
                <w:webHidden/>
              </w:rPr>
              <w:t>30</w:t>
            </w:r>
            <w:r w:rsidR="009515FA">
              <w:rPr>
                <w:noProof/>
                <w:webHidden/>
              </w:rPr>
              <w:fldChar w:fldCharType="end"/>
            </w:r>
          </w:hyperlink>
        </w:p>
        <w:p w14:paraId="55C53778" w14:textId="77777777" w:rsidR="009515FA" w:rsidRDefault="0028733F">
          <w:pPr>
            <w:pStyle w:val="TOC1"/>
            <w:tabs>
              <w:tab w:val="right" w:leader="dot" w:pos="9350"/>
            </w:tabs>
            <w:rPr>
              <w:rFonts w:asciiTheme="minorHAnsi" w:eastAsiaTheme="minorEastAsia" w:hAnsiTheme="minorHAnsi" w:cstheme="minorBidi"/>
              <w:noProof/>
            </w:rPr>
          </w:pPr>
          <w:hyperlink w:anchor="_Toc97649347" w:history="1">
            <w:r w:rsidR="009515FA" w:rsidRPr="00775AF0">
              <w:rPr>
                <w:rStyle w:val="Hyperlink"/>
                <w:rFonts w:ascii="Times New Roman" w:hAnsi="Times New Roman"/>
                <w:b/>
                <w:noProof/>
              </w:rPr>
              <w:t>3.5 Sample Size</w:t>
            </w:r>
            <w:r w:rsidR="009515FA">
              <w:rPr>
                <w:noProof/>
                <w:webHidden/>
              </w:rPr>
              <w:tab/>
            </w:r>
            <w:r w:rsidR="009515FA">
              <w:rPr>
                <w:noProof/>
                <w:webHidden/>
              </w:rPr>
              <w:fldChar w:fldCharType="begin"/>
            </w:r>
            <w:r w:rsidR="009515FA">
              <w:rPr>
                <w:noProof/>
                <w:webHidden/>
              </w:rPr>
              <w:instrText xml:space="preserve"> PAGEREF _Toc97649347 \h </w:instrText>
            </w:r>
            <w:r w:rsidR="009515FA">
              <w:rPr>
                <w:noProof/>
                <w:webHidden/>
              </w:rPr>
            </w:r>
            <w:r w:rsidR="009515FA">
              <w:rPr>
                <w:noProof/>
                <w:webHidden/>
              </w:rPr>
              <w:fldChar w:fldCharType="separate"/>
            </w:r>
            <w:r w:rsidR="00E01011">
              <w:rPr>
                <w:noProof/>
                <w:webHidden/>
              </w:rPr>
              <w:t>31</w:t>
            </w:r>
            <w:r w:rsidR="009515FA">
              <w:rPr>
                <w:noProof/>
                <w:webHidden/>
              </w:rPr>
              <w:fldChar w:fldCharType="end"/>
            </w:r>
          </w:hyperlink>
        </w:p>
        <w:p w14:paraId="09EDD502" w14:textId="77777777" w:rsidR="009515FA" w:rsidRDefault="0028733F">
          <w:pPr>
            <w:pStyle w:val="TOC1"/>
            <w:tabs>
              <w:tab w:val="right" w:leader="dot" w:pos="9350"/>
            </w:tabs>
            <w:rPr>
              <w:rFonts w:asciiTheme="minorHAnsi" w:eastAsiaTheme="minorEastAsia" w:hAnsiTheme="minorHAnsi" w:cstheme="minorBidi"/>
              <w:noProof/>
            </w:rPr>
          </w:pPr>
          <w:hyperlink w:anchor="_Toc97649348" w:history="1">
            <w:r w:rsidR="009515FA" w:rsidRPr="00775AF0">
              <w:rPr>
                <w:rStyle w:val="Hyperlink"/>
                <w:rFonts w:ascii="Times New Roman" w:hAnsi="Times New Roman"/>
                <w:b/>
                <w:noProof/>
              </w:rPr>
              <w:t>Inclusion.</w:t>
            </w:r>
            <w:r w:rsidR="009515FA">
              <w:rPr>
                <w:noProof/>
                <w:webHidden/>
              </w:rPr>
              <w:tab/>
            </w:r>
            <w:r w:rsidR="009515FA">
              <w:rPr>
                <w:noProof/>
                <w:webHidden/>
              </w:rPr>
              <w:fldChar w:fldCharType="begin"/>
            </w:r>
            <w:r w:rsidR="009515FA">
              <w:rPr>
                <w:noProof/>
                <w:webHidden/>
              </w:rPr>
              <w:instrText xml:space="preserve"> PAGEREF _Toc97649348 \h </w:instrText>
            </w:r>
            <w:r w:rsidR="009515FA">
              <w:rPr>
                <w:noProof/>
                <w:webHidden/>
              </w:rPr>
            </w:r>
            <w:r w:rsidR="009515FA">
              <w:rPr>
                <w:noProof/>
                <w:webHidden/>
              </w:rPr>
              <w:fldChar w:fldCharType="separate"/>
            </w:r>
            <w:r w:rsidR="00E01011">
              <w:rPr>
                <w:noProof/>
                <w:webHidden/>
              </w:rPr>
              <w:t>31</w:t>
            </w:r>
            <w:r w:rsidR="009515FA">
              <w:rPr>
                <w:noProof/>
                <w:webHidden/>
              </w:rPr>
              <w:fldChar w:fldCharType="end"/>
            </w:r>
          </w:hyperlink>
        </w:p>
        <w:p w14:paraId="04115C1C" w14:textId="77777777" w:rsidR="009515FA" w:rsidRDefault="0028733F">
          <w:pPr>
            <w:pStyle w:val="TOC1"/>
            <w:tabs>
              <w:tab w:val="right" w:leader="dot" w:pos="9350"/>
            </w:tabs>
            <w:rPr>
              <w:rFonts w:asciiTheme="minorHAnsi" w:eastAsiaTheme="minorEastAsia" w:hAnsiTheme="minorHAnsi" w:cstheme="minorBidi"/>
              <w:noProof/>
            </w:rPr>
          </w:pPr>
          <w:hyperlink w:anchor="_Toc97649349" w:history="1">
            <w:r w:rsidR="009515FA" w:rsidRPr="00775AF0">
              <w:rPr>
                <w:rStyle w:val="Hyperlink"/>
                <w:rFonts w:ascii="Times New Roman" w:hAnsi="Times New Roman"/>
                <w:b/>
                <w:noProof/>
              </w:rPr>
              <w:t>Exclusion</w:t>
            </w:r>
            <w:r w:rsidR="009515FA">
              <w:rPr>
                <w:noProof/>
                <w:webHidden/>
              </w:rPr>
              <w:tab/>
            </w:r>
            <w:r w:rsidR="009515FA">
              <w:rPr>
                <w:noProof/>
                <w:webHidden/>
              </w:rPr>
              <w:fldChar w:fldCharType="begin"/>
            </w:r>
            <w:r w:rsidR="009515FA">
              <w:rPr>
                <w:noProof/>
                <w:webHidden/>
              </w:rPr>
              <w:instrText xml:space="preserve"> PAGEREF _Toc97649349 \h </w:instrText>
            </w:r>
            <w:r w:rsidR="009515FA">
              <w:rPr>
                <w:noProof/>
                <w:webHidden/>
              </w:rPr>
            </w:r>
            <w:r w:rsidR="009515FA">
              <w:rPr>
                <w:noProof/>
                <w:webHidden/>
              </w:rPr>
              <w:fldChar w:fldCharType="separate"/>
            </w:r>
            <w:r w:rsidR="00E01011">
              <w:rPr>
                <w:noProof/>
                <w:webHidden/>
              </w:rPr>
              <w:t>32</w:t>
            </w:r>
            <w:r w:rsidR="009515FA">
              <w:rPr>
                <w:noProof/>
                <w:webHidden/>
              </w:rPr>
              <w:fldChar w:fldCharType="end"/>
            </w:r>
          </w:hyperlink>
        </w:p>
        <w:p w14:paraId="2907625C" w14:textId="77777777" w:rsidR="009515FA" w:rsidRDefault="0028733F">
          <w:pPr>
            <w:pStyle w:val="TOC1"/>
            <w:tabs>
              <w:tab w:val="right" w:leader="dot" w:pos="9350"/>
            </w:tabs>
            <w:rPr>
              <w:rFonts w:asciiTheme="minorHAnsi" w:eastAsiaTheme="minorEastAsia" w:hAnsiTheme="minorHAnsi" w:cstheme="minorBidi"/>
              <w:noProof/>
            </w:rPr>
          </w:pPr>
          <w:hyperlink w:anchor="_Toc97649350" w:history="1">
            <w:r w:rsidR="009515FA" w:rsidRPr="00775AF0">
              <w:rPr>
                <w:rStyle w:val="Hyperlink"/>
                <w:rFonts w:ascii="Times New Roman" w:hAnsi="Times New Roman"/>
                <w:b/>
                <w:noProof/>
              </w:rPr>
              <w:t>3.6 Participant Selection Techniques</w:t>
            </w:r>
            <w:r w:rsidR="009515FA">
              <w:rPr>
                <w:noProof/>
                <w:webHidden/>
              </w:rPr>
              <w:tab/>
            </w:r>
            <w:r w:rsidR="009515FA">
              <w:rPr>
                <w:noProof/>
                <w:webHidden/>
              </w:rPr>
              <w:fldChar w:fldCharType="begin"/>
            </w:r>
            <w:r w:rsidR="009515FA">
              <w:rPr>
                <w:noProof/>
                <w:webHidden/>
              </w:rPr>
              <w:instrText xml:space="preserve"> PAGEREF _Toc97649350 \h </w:instrText>
            </w:r>
            <w:r w:rsidR="009515FA">
              <w:rPr>
                <w:noProof/>
                <w:webHidden/>
              </w:rPr>
            </w:r>
            <w:r w:rsidR="009515FA">
              <w:rPr>
                <w:noProof/>
                <w:webHidden/>
              </w:rPr>
              <w:fldChar w:fldCharType="separate"/>
            </w:r>
            <w:r w:rsidR="00E01011">
              <w:rPr>
                <w:noProof/>
                <w:webHidden/>
              </w:rPr>
              <w:t>32</w:t>
            </w:r>
            <w:r w:rsidR="009515FA">
              <w:rPr>
                <w:noProof/>
                <w:webHidden/>
              </w:rPr>
              <w:fldChar w:fldCharType="end"/>
            </w:r>
          </w:hyperlink>
        </w:p>
        <w:p w14:paraId="1B552224" w14:textId="77777777" w:rsidR="009515FA" w:rsidRDefault="0028733F">
          <w:pPr>
            <w:pStyle w:val="TOC1"/>
            <w:tabs>
              <w:tab w:val="right" w:leader="dot" w:pos="9350"/>
            </w:tabs>
            <w:rPr>
              <w:rFonts w:asciiTheme="minorHAnsi" w:eastAsiaTheme="minorEastAsia" w:hAnsiTheme="minorHAnsi" w:cstheme="minorBidi"/>
              <w:noProof/>
            </w:rPr>
          </w:pPr>
          <w:hyperlink w:anchor="_Toc97649351" w:history="1">
            <w:r w:rsidR="009515FA" w:rsidRPr="00775AF0">
              <w:rPr>
                <w:rStyle w:val="Hyperlink"/>
                <w:rFonts w:ascii="Times New Roman" w:hAnsi="Times New Roman"/>
                <w:b/>
                <w:noProof/>
              </w:rPr>
              <w:t>3.7 Research Instruments/ Instruments for Data Collection</w:t>
            </w:r>
            <w:r w:rsidR="009515FA">
              <w:rPr>
                <w:noProof/>
                <w:webHidden/>
              </w:rPr>
              <w:tab/>
            </w:r>
            <w:r w:rsidR="009515FA">
              <w:rPr>
                <w:noProof/>
                <w:webHidden/>
              </w:rPr>
              <w:fldChar w:fldCharType="begin"/>
            </w:r>
            <w:r w:rsidR="009515FA">
              <w:rPr>
                <w:noProof/>
                <w:webHidden/>
              </w:rPr>
              <w:instrText xml:space="preserve"> PAGEREF _Toc97649351 \h </w:instrText>
            </w:r>
            <w:r w:rsidR="009515FA">
              <w:rPr>
                <w:noProof/>
                <w:webHidden/>
              </w:rPr>
            </w:r>
            <w:r w:rsidR="009515FA">
              <w:rPr>
                <w:noProof/>
                <w:webHidden/>
              </w:rPr>
              <w:fldChar w:fldCharType="separate"/>
            </w:r>
            <w:r w:rsidR="00E01011">
              <w:rPr>
                <w:noProof/>
                <w:webHidden/>
              </w:rPr>
              <w:t>32</w:t>
            </w:r>
            <w:r w:rsidR="009515FA">
              <w:rPr>
                <w:noProof/>
                <w:webHidden/>
              </w:rPr>
              <w:fldChar w:fldCharType="end"/>
            </w:r>
          </w:hyperlink>
        </w:p>
        <w:p w14:paraId="2C0B73D4" w14:textId="77777777" w:rsidR="009515FA" w:rsidRDefault="0028733F">
          <w:pPr>
            <w:pStyle w:val="TOC1"/>
            <w:tabs>
              <w:tab w:val="right" w:leader="dot" w:pos="9350"/>
            </w:tabs>
            <w:rPr>
              <w:rFonts w:asciiTheme="minorHAnsi" w:eastAsiaTheme="minorEastAsia" w:hAnsiTheme="minorHAnsi" w:cstheme="minorBidi"/>
              <w:noProof/>
            </w:rPr>
          </w:pPr>
          <w:hyperlink w:anchor="_Toc97649352" w:history="1">
            <w:r w:rsidR="009515FA" w:rsidRPr="00775AF0">
              <w:rPr>
                <w:rStyle w:val="Hyperlink"/>
                <w:rFonts w:ascii="Times New Roman" w:hAnsi="Times New Roman"/>
                <w:b/>
                <w:noProof/>
              </w:rPr>
              <w:t>3.8 Data Collection Procedure</w:t>
            </w:r>
            <w:r w:rsidR="009515FA">
              <w:rPr>
                <w:noProof/>
                <w:webHidden/>
              </w:rPr>
              <w:tab/>
            </w:r>
            <w:r w:rsidR="009515FA">
              <w:rPr>
                <w:noProof/>
                <w:webHidden/>
              </w:rPr>
              <w:fldChar w:fldCharType="begin"/>
            </w:r>
            <w:r w:rsidR="009515FA">
              <w:rPr>
                <w:noProof/>
                <w:webHidden/>
              </w:rPr>
              <w:instrText xml:space="preserve"> PAGEREF _Toc97649352 \h </w:instrText>
            </w:r>
            <w:r w:rsidR="009515FA">
              <w:rPr>
                <w:noProof/>
                <w:webHidden/>
              </w:rPr>
            </w:r>
            <w:r w:rsidR="009515FA">
              <w:rPr>
                <w:noProof/>
                <w:webHidden/>
              </w:rPr>
              <w:fldChar w:fldCharType="separate"/>
            </w:r>
            <w:r w:rsidR="00E01011">
              <w:rPr>
                <w:noProof/>
                <w:webHidden/>
              </w:rPr>
              <w:t>32</w:t>
            </w:r>
            <w:r w:rsidR="009515FA">
              <w:rPr>
                <w:noProof/>
                <w:webHidden/>
              </w:rPr>
              <w:fldChar w:fldCharType="end"/>
            </w:r>
          </w:hyperlink>
        </w:p>
        <w:p w14:paraId="4E67610F" w14:textId="77777777" w:rsidR="009515FA" w:rsidRDefault="0028733F">
          <w:pPr>
            <w:pStyle w:val="TOC1"/>
            <w:tabs>
              <w:tab w:val="right" w:leader="dot" w:pos="9350"/>
            </w:tabs>
            <w:rPr>
              <w:rFonts w:asciiTheme="minorHAnsi" w:eastAsiaTheme="minorEastAsia" w:hAnsiTheme="minorHAnsi" w:cstheme="minorBidi"/>
              <w:noProof/>
            </w:rPr>
          </w:pPr>
          <w:hyperlink w:anchor="_Toc97649353" w:history="1">
            <w:r w:rsidR="009515FA" w:rsidRPr="00775AF0">
              <w:rPr>
                <w:rStyle w:val="Hyperlink"/>
                <w:rFonts w:ascii="Times New Roman" w:hAnsi="Times New Roman"/>
                <w:b/>
                <w:noProof/>
              </w:rPr>
              <w:t>3.9 Data Analysis</w:t>
            </w:r>
            <w:r w:rsidR="009515FA">
              <w:rPr>
                <w:noProof/>
                <w:webHidden/>
              </w:rPr>
              <w:tab/>
            </w:r>
            <w:r w:rsidR="009515FA">
              <w:rPr>
                <w:noProof/>
                <w:webHidden/>
              </w:rPr>
              <w:fldChar w:fldCharType="begin"/>
            </w:r>
            <w:r w:rsidR="009515FA">
              <w:rPr>
                <w:noProof/>
                <w:webHidden/>
              </w:rPr>
              <w:instrText xml:space="preserve"> PAGEREF _Toc97649353 \h </w:instrText>
            </w:r>
            <w:r w:rsidR="009515FA">
              <w:rPr>
                <w:noProof/>
                <w:webHidden/>
              </w:rPr>
            </w:r>
            <w:r w:rsidR="009515FA">
              <w:rPr>
                <w:noProof/>
                <w:webHidden/>
              </w:rPr>
              <w:fldChar w:fldCharType="separate"/>
            </w:r>
            <w:r w:rsidR="00E01011">
              <w:rPr>
                <w:noProof/>
                <w:webHidden/>
              </w:rPr>
              <w:t>33</w:t>
            </w:r>
            <w:r w:rsidR="009515FA">
              <w:rPr>
                <w:noProof/>
                <w:webHidden/>
              </w:rPr>
              <w:fldChar w:fldCharType="end"/>
            </w:r>
          </w:hyperlink>
        </w:p>
        <w:p w14:paraId="6F035C81" w14:textId="77777777" w:rsidR="009515FA" w:rsidRDefault="0028733F">
          <w:pPr>
            <w:pStyle w:val="TOC1"/>
            <w:tabs>
              <w:tab w:val="right" w:leader="dot" w:pos="9350"/>
            </w:tabs>
            <w:rPr>
              <w:rFonts w:asciiTheme="minorHAnsi" w:eastAsiaTheme="minorEastAsia" w:hAnsiTheme="minorHAnsi" w:cstheme="minorBidi"/>
              <w:noProof/>
            </w:rPr>
          </w:pPr>
          <w:hyperlink w:anchor="_Toc97649354" w:history="1">
            <w:r w:rsidR="009515FA" w:rsidRPr="00775AF0">
              <w:rPr>
                <w:rStyle w:val="Hyperlink"/>
                <w:rFonts w:ascii="Times New Roman" w:hAnsi="Times New Roman"/>
                <w:b/>
                <w:noProof/>
              </w:rPr>
              <w:t>3.10 Ethical Consideration</w:t>
            </w:r>
            <w:r w:rsidR="009515FA">
              <w:rPr>
                <w:noProof/>
                <w:webHidden/>
              </w:rPr>
              <w:tab/>
            </w:r>
            <w:r w:rsidR="009515FA">
              <w:rPr>
                <w:noProof/>
                <w:webHidden/>
              </w:rPr>
              <w:fldChar w:fldCharType="begin"/>
            </w:r>
            <w:r w:rsidR="009515FA">
              <w:rPr>
                <w:noProof/>
                <w:webHidden/>
              </w:rPr>
              <w:instrText xml:space="preserve"> PAGEREF _Toc97649354 \h </w:instrText>
            </w:r>
            <w:r w:rsidR="009515FA">
              <w:rPr>
                <w:noProof/>
                <w:webHidden/>
              </w:rPr>
            </w:r>
            <w:r w:rsidR="009515FA">
              <w:rPr>
                <w:noProof/>
                <w:webHidden/>
              </w:rPr>
              <w:fldChar w:fldCharType="separate"/>
            </w:r>
            <w:r w:rsidR="00E01011">
              <w:rPr>
                <w:noProof/>
                <w:webHidden/>
              </w:rPr>
              <w:t>33</w:t>
            </w:r>
            <w:r w:rsidR="009515FA">
              <w:rPr>
                <w:noProof/>
                <w:webHidden/>
              </w:rPr>
              <w:fldChar w:fldCharType="end"/>
            </w:r>
          </w:hyperlink>
        </w:p>
        <w:p w14:paraId="6F00BBD1" w14:textId="77777777" w:rsidR="009515FA" w:rsidRDefault="0028733F">
          <w:pPr>
            <w:pStyle w:val="TOC1"/>
            <w:tabs>
              <w:tab w:val="right" w:leader="dot" w:pos="9350"/>
            </w:tabs>
            <w:rPr>
              <w:rFonts w:asciiTheme="minorHAnsi" w:eastAsiaTheme="minorEastAsia" w:hAnsiTheme="minorHAnsi" w:cstheme="minorBidi"/>
              <w:noProof/>
            </w:rPr>
          </w:pPr>
          <w:hyperlink w:anchor="_Toc97649355" w:history="1">
            <w:r w:rsidR="009515FA" w:rsidRPr="00775AF0">
              <w:rPr>
                <w:rStyle w:val="Hyperlink"/>
                <w:rFonts w:ascii="Times New Roman" w:hAnsi="Times New Roman"/>
                <w:b/>
                <w:noProof/>
              </w:rPr>
              <w:t>Summary</w:t>
            </w:r>
            <w:r w:rsidR="009515FA">
              <w:rPr>
                <w:noProof/>
                <w:webHidden/>
              </w:rPr>
              <w:tab/>
            </w:r>
            <w:r w:rsidR="009515FA">
              <w:rPr>
                <w:noProof/>
                <w:webHidden/>
              </w:rPr>
              <w:fldChar w:fldCharType="begin"/>
            </w:r>
            <w:r w:rsidR="009515FA">
              <w:rPr>
                <w:noProof/>
                <w:webHidden/>
              </w:rPr>
              <w:instrText xml:space="preserve"> PAGEREF _Toc97649355 \h </w:instrText>
            </w:r>
            <w:r w:rsidR="009515FA">
              <w:rPr>
                <w:noProof/>
                <w:webHidden/>
              </w:rPr>
            </w:r>
            <w:r w:rsidR="009515FA">
              <w:rPr>
                <w:noProof/>
                <w:webHidden/>
              </w:rPr>
              <w:fldChar w:fldCharType="separate"/>
            </w:r>
            <w:r w:rsidR="00E01011">
              <w:rPr>
                <w:noProof/>
                <w:webHidden/>
              </w:rPr>
              <w:t>33</w:t>
            </w:r>
            <w:r w:rsidR="009515FA">
              <w:rPr>
                <w:noProof/>
                <w:webHidden/>
              </w:rPr>
              <w:fldChar w:fldCharType="end"/>
            </w:r>
          </w:hyperlink>
        </w:p>
        <w:p w14:paraId="0A3243FB" w14:textId="77777777" w:rsidR="009515FA" w:rsidRDefault="0028733F">
          <w:pPr>
            <w:pStyle w:val="TOC1"/>
            <w:tabs>
              <w:tab w:val="right" w:leader="dot" w:pos="9350"/>
            </w:tabs>
            <w:rPr>
              <w:rFonts w:asciiTheme="minorHAnsi" w:eastAsiaTheme="minorEastAsia" w:hAnsiTheme="minorHAnsi" w:cstheme="minorBidi"/>
              <w:noProof/>
            </w:rPr>
          </w:pPr>
          <w:hyperlink w:anchor="_Toc97649356" w:history="1">
            <w:r w:rsidR="009515FA" w:rsidRPr="00775AF0">
              <w:rPr>
                <w:rStyle w:val="Hyperlink"/>
                <w:rFonts w:ascii="Times New Roman" w:hAnsi="Times New Roman"/>
                <w:b/>
                <w:noProof/>
              </w:rPr>
              <w:t>CHAPTER FOUR: PRESENTATION OF FINDINGS OF THE STUDY</w:t>
            </w:r>
            <w:r w:rsidR="009515FA">
              <w:rPr>
                <w:noProof/>
                <w:webHidden/>
              </w:rPr>
              <w:tab/>
            </w:r>
            <w:r w:rsidR="009515FA">
              <w:rPr>
                <w:noProof/>
                <w:webHidden/>
              </w:rPr>
              <w:fldChar w:fldCharType="begin"/>
            </w:r>
            <w:r w:rsidR="009515FA">
              <w:rPr>
                <w:noProof/>
                <w:webHidden/>
              </w:rPr>
              <w:instrText xml:space="preserve"> PAGEREF _Toc97649356 \h </w:instrText>
            </w:r>
            <w:r w:rsidR="009515FA">
              <w:rPr>
                <w:noProof/>
                <w:webHidden/>
              </w:rPr>
            </w:r>
            <w:r w:rsidR="009515FA">
              <w:rPr>
                <w:noProof/>
                <w:webHidden/>
              </w:rPr>
              <w:fldChar w:fldCharType="separate"/>
            </w:r>
            <w:r w:rsidR="00E01011">
              <w:rPr>
                <w:noProof/>
                <w:webHidden/>
              </w:rPr>
              <w:t>34</w:t>
            </w:r>
            <w:r w:rsidR="009515FA">
              <w:rPr>
                <w:noProof/>
                <w:webHidden/>
              </w:rPr>
              <w:fldChar w:fldCharType="end"/>
            </w:r>
          </w:hyperlink>
        </w:p>
        <w:p w14:paraId="45669BD2" w14:textId="77777777" w:rsidR="009515FA" w:rsidRDefault="0028733F">
          <w:pPr>
            <w:pStyle w:val="TOC1"/>
            <w:tabs>
              <w:tab w:val="right" w:leader="dot" w:pos="9350"/>
            </w:tabs>
            <w:rPr>
              <w:rFonts w:asciiTheme="minorHAnsi" w:eastAsiaTheme="minorEastAsia" w:hAnsiTheme="minorHAnsi" w:cstheme="minorBidi"/>
              <w:noProof/>
            </w:rPr>
          </w:pPr>
          <w:hyperlink w:anchor="_Toc97649357" w:history="1">
            <w:r w:rsidR="009515FA" w:rsidRPr="00775AF0">
              <w:rPr>
                <w:rStyle w:val="Hyperlink"/>
                <w:rFonts w:ascii="Times New Roman" w:hAnsi="Times New Roman"/>
                <w:b/>
                <w:noProof/>
              </w:rPr>
              <w:t>4.1 Overview</w:t>
            </w:r>
            <w:r w:rsidR="009515FA">
              <w:rPr>
                <w:noProof/>
                <w:webHidden/>
              </w:rPr>
              <w:tab/>
            </w:r>
            <w:r w:rsidR="009515FA">
              <w:rPr>
                <w:noProof/>
                <w:webHidden/>
              </w:rPr>
              <w:fldChar w:fldCharType="begin"/>
            </w:r>
            <w:r w:rsidR="009515FA">
              <w:rPr>
                <w:noProof/>
                <w:webHidden/>
              </w:rPr>
              <w:instrText xml:space="preserve"> PAGEREF _Toc97649357 \h </w:instrText>
            </w:r>
            <w:r w:rsidR="009515FA">
              <w:rPr>
                <w:noProof/>
                <w:webHidden/>
              </w:rPr>
            </w:r>
            <w:r w:rsidR="009515FA">
              <w:rPr>
                <w:noProof/>
                <w:webHidden/>
              </w:rPr>
              <w:fldChar w:fldCharType="separate"/>
            </w:r>
            <w:r w:rsidR="00E01011">
              <w:rPr>
                <w:noProof/>
                <w:webHidden/>
              </w:rPr>
              <w:t>34</w:t>
            </w:r>
            <w:r w:rsidR="009515FA">
              <w:rPr>
                <w:noProof/>
                <w:webHidden/>
              </w:rPr>
              <w:fldChar w:fldCharType="end"/>
            </w:r>
          </w:hyperlink>
        </w:p>
        <w:p w14:paraId="0C74A481" w14:textId="77777777" w:rsidR="009515FA" w:rsidRDefault="0028733F">
          <w:pPr>
            <w:pStyle w:val="TOC1"/>
            <w:tabs>
              <w:tab w:val="right" w:leader="dot" w:pos="9350"/>
            </w:tabs>
            <w:rPr>
              <w:rFonts w:asciiTheme="minorHAnsi" w:eastAsiaTheme="minorEastAsia" w:hAnsiTheme="minorHAnsi" w:cstheme="minorBidi"/>
              <w:noProof/>
            </w:rPr>
          </w:pPr>
          <w:hyperlink w:anchor="_Toc97649358" w:history="1">
            <w:r w:rsidR="009515FA" w:rsidRPr="00775AF0">
              <w:rPr>
                <w:rStyle w:val="Hyperlink"/>
                <w:rFonts w:ascii="Times New Roman" w:hAnsi="Times New Roman"/>
                <w:b/>
                <w:noProof/>
              </w:rPr>
              <w:t>4.1 Demographics of the Study</w:t>
            </w:r>
            <w:r w:rsidR="009515FA">
              <w:rPr>
                <w:noProof/>
                <w:webHidden/>
              </w:rPr>
              <w:tab/>
            </w:r>
            <w:r w:rsidR="009515FA">
              <w:rPr>
                <w:noProof/>
                <w:webHidden/>
              </w:rPr>
              <w:fldChar w:fldCharType="begin"/>
            </w:r>
            <w:r w:rsidR="009515FA">
              <w:rPr>
                <w:noProof/>
                <w:webHidden/>
              </w:rPr>
              <w:instrText xml:space="preserve"> PAGEREF _Toc97649358 \h </w:instrText>
            </w:r>
            <w:r w:rsidR="009515FA">
              <w:rPr>
                <w:noProof/>
                <w:webHidden/>
              </w:rPr>
            </w:r>
            <w:r w:rsidR="009515FA">
              <w:rPr>
                <w:noProof/>
                <w:webHidden/>
              </w:rPr>
              <w:fldChar w:fldCharType="separate"/>
            </w:r>
            <w:r w:rsidR="00E01011">
              <w:rPr>
                <w:noProof/>
                <w:webHidden/>
              </w:rPr>
              <w:t>34</w:t>
            </w:r>
            <w:r w:rsidR="009515FA">
              <w:rPr>
                <w:noProof/>
                <w:webHidden/>
              </w:rPr>
              <w:fldChar w:fldCharType="end"/>
            </w:r>
          </w:hyperlink>
        </w:p>
        <w:p w14:paraId="71D79AD6" w14:textId="77777777" w:rsidR="009515FA" w:rsidRDefault="0028733F">
          <w:pPr>
            <w:pStyle w:val="TOC1"/>
            <w:tabs>
              <w:tab w:val="right" w:leader="dot" w:pos="9350"/>
            </w:tabs>
            <w:rPr>
              <w:rFonts w:asciiTheme="minorHAnsi" w:eastAsiaTheme="minorEastAsia" w:hAnsiTheme="minorHAnsi" w:cstheme="minorBidi"/>
              <w:noProof/>
            </w:rPr>
          </w:pPr>
          <w:hyperlink w:anchor="_Toc97649360" w:history="1">
            <w:r w:rsidR="009515FA" w:rsidRPr="00775AF0">
              <w:rPr>
                <w:rStyle w:val="Hyperlink"/>
                <w:rFonts w:ascii="Times New Roman" w:hAnsi="Times New Roman"/>
                <w:b/>
                <w:noProof/>
              </w:rPr>
              <w:t>4.2 Challenges faced by Entrepreneurs in Lusaka</w:t>
            </w:r>
            <w:r w:rsidR="009515FA">
              <w:rPr>
                <w:noProof/>
                <w:webHidden/>
              </w:rPr>
              <w:tab/>
            </w:r>
            <w:r w:rsidR="009515FA">
              <w:rPr>
                <w:noProof/>
                <w:webHidden/>
              </w:rPr>
              <w:fldChar w:fldCharType="begin"/>
            </w:r>
            <w:r w:rsidR="009515FA">
              <w:rPr>
                <w:noProof/>
                <w:webHidden/>
              </w:rPr>
              <w:instrText xml:space="preserve"> PAGEREF _Toc97649360 \h </w:instrText>
            </w:r>
            <w:r w:rsidR="009515FA">
              <w:rPr>
                <w:noProof/>
                <w:webHidden/>
              </w:rPr>
            </w:r>
            <w:r w:rsidR="009515FA">
              <w:rPr>
                <w:noProof/>
                <w:webHidden/>
              </w:rPr>
              <w:fldChar w:fldCharType="separate"/>
            </w:r>
            <w:r w:rsidR="00E01011">
              <w:rPr>
                <w:noProof/>
                <w:webHidden/>
              </w:rPr>
              <w:t>35</w:t>
            </w:r>
            <w:r w:rsidR="009515FA">
              <w:rPr>
                <w:noProof/>
                <w:webHidden/>
              </w:rPr>
              <w:fldChar w:fldCharType="end"/>
            </w:r>
          </w:hyperlink>
        </w:p>
        <w:p w14:paraId="775C09DC" w14:textId="77777777" w:rsidR="009515FA" w:rsidRDefault="0028733F">
          <w:pPr>
            <w:pStyle w:val="TOC1"/>
            <w:tabs>
              <w:tab w:val="right" w:leader="dot" w:pos="9350"/>
            </w:tabs>
            <w:rPr>
              <w:rFonts w:asciiTheme="minorHAnsi" w:eastAsiaTheme="minorEastAsia" w:hAnsiTheme="minorHAnsi" w:cstheme="minorBidi"/>
              <w:noProof/>
            </w:rPr>
          </w:pPr>
          <w:hyperlink w:anchor="_Toc97649362" w:history="1">
            <w:r w:rsidR="009515FA" w:rsidRPr="00775AF0">
              <w:rPr>
                <w:rStyle w:val="Hyperlink"/>
                <w:rFonts w:ascii="Times New Roman" w:hAnsi="Times New Roman"/>
                <w:b/>
                <w:noProof/>
              </w:rPr>
              <w:t>4.3 Current measures put in place to address the challenges</w:t>
            </w:r>
            <w:r w:rsidR="009515FA">
              <w:rPr>
                <w:noProof/>
                <w:webHidden/>
              </w:rPr>
              <w:tab/>
            </w:r>
            <w:r w:rsidR="009515FA">
              <w:rPr>
                <w:noProof/>
                <w:webHidden/>
              </w:rPr>
              <w:fldChar w:fldCharType="begin"/>
            </w:r>
            <w:r w:rsidR="009515FA">
              <w:rPr>
                <w:noProof/>
                <w:webHidden/>
              </w:rPr>
              <w:instrText xml:space="preserve"> PAGEREF _Toc97649362 \h </w:instrText>
            </w:r>
            <w:r w:rsidR="009515FA">
              <w:rPr>
                <w:noProof/>
                <w:webHidden/>
              </w:rPr>
            </w:r>
            <w:r w:rsidR="009515FA">
              <w:rPr>
                <w:noProof/>
                <w:webHidden/>
              </w:rPr>
              <w:fldChar w:fldCharType="separate"/>
            </w:r>
            <w:r w:rsidR="00E01011">
              <w:rPr>
                <w:noProof/>
                <w:webHidden/>
              </w:rPr>
              <w:t>38</w:t>
            </w:r>
            <w:r w:rsidR="009515FA">
              <w:rPr>
                <w:noProof/>
                <w:webHidden/>
              </w:rPr>
              <w:fldChar w:fldCharType="end"/>
            </w:r>
          </w:hyperlink>
        </w:p>
        <w:p w14:paraId="20F34285" w14:textId="77777777" w:rsidR="009515FA" w:rsidRDefault="0028733F">
          <w:pPr>
            <w:pStyle w:val="TOC1"/>
            <w:tabs>
              <w:tab w:val="right" w:leader="dot" w:pos="9350"/>
            </w:tabs>
            <w:rPr>
              <w:rFonts w:asciiTheme="minorHAnsi" w:eastAsiaTheme="minorEastAsia" w:hAnsiTheme="minorHAnsi" w:cstheme="minorBidi"/>
              <w:noProof/>
            </w:rPr>
          </w:pPr>
          <w:hyperlink w:anchor="_Toc97649364" w:history="1">
            <w:r w:rsidR="009515FA" w:rsidRPr="00775AF0">
              <w:rPr>
                <w:rStyle w:val="Hyperlink"/>
                <w:rFonts w:ascii="Times New Roman" w:hAnsi="Times New Roman"/>
                <w:b/>
                <w:noProof/>
              </w:rPr>
              <w:t>4.4 Effectiveness of the Measures put in Place</w:t>
            </w:r>
            <w:r w:rsidR="009515FA">
              <w:rPr>
                <w:noProof/>
                <w:webHidden/>
              </w:rPr>
              <w:tab/>
            </w:r>
            <w:r w:rsidR="009515FA">
              <w:rPr>
                <w:noProof/>
                <w:webHidden/>
              </w:rPr>
              <w:fldChar w:fldCharType="begin"/>
            </w:r>
            <w:r w:rsidR="009515FA">
              <w:rPr>
                <w:noProof/>
                <w:webHidden/>
              </w:rPr>
              <w:instrText xml:space="preserve"> PAGEREF _Toc97649364 \h </w:instrText>
            </w:r>
            <w:r w:rsidR="009515FA">
              <w:rPr>
                <w:noProof/>
                <w:webHidden/>
              </w:rPr>
            </w:r>
            <w:r w:rsidR="009515FA">
              <w:rPr>
                <w:noProof/>
                <w:webHidden/>
              </w:rPr>
              <w:fldChar w:fldCharType="separate"/>
            </w:r>
            <w:r w:rsidR="00E01011">
              <w:rPr>
                <w:noProof/>
                <w:webHidden/>
              </w:rPr>
              <w:t>40</w:t>
            </w:r>
            <w:r w:rsidR="009515FA">
              <w:rPr>
                <w:noProof/>
                <w:webHidden/>
              </w:rPr>
              <w:fldChar w:fldCharType="end"/>
            </w:r>
          </w:hyperlink>
        </w:p>
        <w:p w14:paraId="2F4BBD10" w14:textId="77777777" w:rsidR="009515FA" w:rsidRDefault="0028733F">
          <w:pPr>
            <w:pStyle w:val="TOC1"/>
            <w:tabs>
              <w:tab w:val="right" w:leader="dot" w:pos="9350"/>
            </w:tabs>
            <w:rPr>
              <w:rFonts w:asciiTheme="minorHAnsi" w:eastAsiaTheme="minorEastAsia" w:hAnsiTheme="minorHAnsi" w:cstheme="minorBidi"/>
              <w:noProof/>
            </w:rPr>
          </w:pPr>
          <w:hyperlink w:anchor="_Toc97649367" w:history="1">
            <w:r w:rsidR="009515FA" w:rsidRPr="00775AF0">
              <w:rPr>
                <w:rStyle w:val="Hyperlink"/>
                <w:rFonts w:ascii="Times New Roman" w:hAnsi="Times New Roman"/>
                <w:b/>
                <w:noProof/>
              </w:rPr>
              <w:t>4.5 Solutions to the Challenges Faced by SMEs</w:t>
            </w:r>
            <w:r w:rsidR="009515FA">
              <w:rPr>
                <w:noProof/>
                <w:webHidden/>
              </w:rPr>
              <w:tab/>
            </w:r>
            <w:r w:rsidR="009515FA">
              <w:rPr>
                <w:noProof/>
                <w:webHidden/>
              </w:rPr>
              <w:fldChar w:fldCharType="begin"/>
            </w:r>
            <w:r w:rsidR="009515FA">
              <w:rPr>
                <w:noProof/>
                <w:webHidden/>
              </w:rPr>
              <w:instrText xml:space="preserve"> PAGEREF _Toc97649367 \h </w:instrText>
            </w:r>
            <w:r w:rsidR="009515FA">
              <w:rPr>
                <w:noProof/>
                <w:webHidden/>
              </w:rPr>
            </w:r>
            <w:r w:rsidR="009515FA">
              <w:rPr>
                <w:noProof/>
                <w:webHidden/>
              </w:rPr>
              <w:fldChar w:fldCharType="separate"/>
            </w:r>
            <w:r w:rsidR="00E01011">
              <w:rPr>
                <w:noProof/>
                <w:webHidden/>
              </w:rPr>
              <w:t>42</w:t>
            </w:r>
            <w:r w:rsidR="009515FA">
              <w:rPr>
                <w:noProof/>
                <w:webHidden/>
              </w:rPr>
              <w:fldChar w:fldCharType="end"/>
            </w:r>
          </w:hyperlink>
        </w:p>
        <w:p w14:paraId="07A0D300" w14:textId="77777777" w:rsidR="009515FA" w:rsidRDefault="0028733F">
          <w:pPr>
            <w:pStyle w:val="TOC1"/>
            <w:tabs>
              <w:tab w:val="right" w:leader="dot" w:pos="9350"/>
            </w:tabs>
            <w:rPr>
              <w:rFonts w:asciiTheme="minorHAnsi" w:eastAsiaTheme="minorEastAsia" w:hAnsiTheme="minorHAnsi" w:cstheme="minorBidi"/>
              <w:noProof/>
            </w:rPr>
          </w:pPr>
          <w:hyperlink w:anchor="_Toc97649369" w:history="1">
            <w:r w:rsidR="009515FA" w:rsidRPr="00775AF0">
              <w:rPr>
                <w:rStyle w:val="Hyperlink"/>
                <w:rFonts w:ascii="Times New Roman" w:hAnsi="Times New Roman"/>
                <w:b/>
                <w:noProof/>
              </w:rPr>
              <w:t>Summary</w:t>
            </w:r>
            <w:r w:rsidR="009515FA">
              <w:rPr>
                <w:noProof/>
                <w:webHidden/>
              </w:rPr>
              <w:tab/>
            </w:r>
            <w:r w:rsidR="009515FA">
              <w:rPr>
                <w:noProof/>
                <w:webHidden/>
              </w:rPr>
              <w:fldChar w:fldCharType="begin"/>
            </w:r>
            <w:r w:rsidR="009515FA">
              <w:rPr>
                <w:noProof/>
                <w:webHidden/>
              </w:rPr>
              <w:instrText xml:space="preserve"> PAGEREF _Toc97649369 \h </w:instrText>
            </w:r>
            <w:r w:rsidR="009515FA">
              <w:rPr>
                <w:noProof/>
                <w:webHidden/>
              </w:rPr>
            </w:r>
            <w:r w:rsidR="009515FA">
              <w:rPr>
                <w:noProof/>
                <w:webHidden/>
              </w:rPr>
              <w:fldChar w:fldCharType="separate"/>
            </w:r>
            <w:r w:rsidR="00E01011">
              <w:rPr>
                <w:noProof/>
                <w:webHidden/>
              </w:rPr>
              <w:t>44</w:t>
            </w:r>
            <w:r w:rsidR="009515FA">
              <w:rPr>
                <w:noProof/>
                <w:webHidden/>
              </w:rPr>
              <w:fldChar w:fldCharType="end"/>
            </w:r>
          </w:hyperlink>
        </w:p>
        <w:p w14:paraId="3FCB65B7" w14:textId="77777777" w:rsidR="009515FA" w:rsidRDefault="0028733F">
          <w:pPr>
            <w:pStyle w:val="TOC1"/>
            <w:tabs>
              <w:tab w:val="right" w:leader="dot" w:pos="9350"/>
            </w:tabs>
            <w:rPr>
              <w:rFonts w:asciiTheme="minorHAnsi" w:eastAsiaTheme="minorEastAsia" w:hAnsiTheme="minorHAnsi" w:cstheme="minorBidi"/>
              <w:noProof/>
            </w:rPr>
          </w:pPr>
          <w:hyperlink w:anchor="_Toc97649370" w:history="1">
            <w:r w:rsidR="009515FA" w:rsidRPr="00775AF0">
              <w:rPr>
                <w:rStyle w:val="Hyperlink"/>
                <w:rFonts w:ascii="Times New Roman" w:hAnsi="Times New Roman"/>
                <w:b/>
                <w:noProof/>
              </w:rPr>
              <w:t>CHAPTER FIVE: DISCUSSION OF FINDINGS OF THE STUDY</w:t>
            </w:r>
            <w:r w:rsidR="009515FA">
              <w:rPr>
                <w:noProof/>
                <w:webHidden/>
              </w:rPr>
              <w:tab/>
            </w:r>
            <w:r w:rsidR="009515FA">
              <w:rPr>
                <w:noProof/>
                <w:webHidden/>
              </w:rPr>
              <w:fldChar w:fldCharType="begin"/>
            </w:r>
            <w:r w:rsidR="009515FA">
              <w:rPr>
                <w:noProof/>
                <w:webHidden/>
              </w:rPr>
              <w:instrText xml:space="preserve"> PAGEREF _Toc97649370 \h </w:instrText>
            </w:r>
            <w:r w:rsidR="009515FA">
              <w:rPr>
                <w:noProof/>
                <w:webHidden/>
              </w:rPr>
            </w:r>
            <w:r w:rsidR="009515FA">
              <w:rPr>
                <w:noProof/>
                <w:webHidden/>
              </w:rPr>
              <w:fldChar w:fldCharType="separate"/>
            </w:r>
            <w:r w:rsidR="00E01011">
              <w:rPr>
                <w:noProof/>
                <w:webHidden/>
              </w:rPr>
              <w:t>45</w:t>
            </w:r>
            <w:r w:rsidR="009515FA">
              <w:rPr>
                <w:noProof/>
                <w:webHidden/>
              </w:rPr>
              <w:fldChar w:fldCharType="end"/>
            </w:r>
          </w:hyperlink>
        </w:p>
        <w:p w14:paraId="7909F897" w14:textId="77777777" w:rsidR="009515FA" w:rsidRDefault="0028733F">
          <w:pPr>
            <w:pStyle w:val="TOC1"/>
            <w:tabs>
              <w:tab w:val="right" w:leader="dot" w:pos="9350"/>
            </w:tabs>
            <w:rPr>
              <w:rFonts w:asciiTheme="minorHAnsi" w:eastAsiaTheme="minorEastAsia" w:hAnsiTheme="minorHAnsi" w:cstheme="minorBidi"/>
              <w:noProof/>
            </w:rPr>
          </w:pPr>
          <w:hyperlink w:anchor="_Toc97649371" w:history="1">
            <w:r w:rsidR="009515FA" w:rsidRPr="00775AF0">
              <w:rPr>
                <w:rStyle w:val="Hyperlink"/>
                <w:rFonts w:ascii="Times New Roman" w:hAnsi="Times New Roman"/>
                <w:b/>
                <w:noProof/>
              </w:rPr>
              <w:t>5.1 Overview</w:t>
            </w:r>
            <w:r w:rsidR="009515FA">
              <w:rPr>
                <w:noProof/>
                <w:webHidden/>
              </w:rPr>
              <w:tab/>
            </w:r>
            <w:r w:rsidR="009515FA">
              <w:rPr>
                <w:noProof/>
                <w:webHidden/>
              </w:rPr>
              <w:fldChar w:fldCharType="begin"/>
            </w:r>
            <w:r w:rsidR="009515FA">
              <w:rPr>
                <w:noProof/>
                <w:webHidden/>
              </w:rPr>
              <w:instrText xml:space="preserve"> PAGEREF _Toc97649371 \h </w:instrText>
            </w:r>
            <w:r w:rsidR="009515FA">
              <w:rPr>
                <w:noProof/>
                <w:webHidden/>
              </w:rPr>
            </w:r>
            <w:r w:rsidR="009515FA">
              <w:rPr>
                <w:noProof/>
                <w:webHidden/>
              </w:rPr>
              <w:fldChar w:fldCharType="separate"/>
            </w:r>
            <w:r w:rsidR="00E01011">
              <w:rPr>
                <w:noProof/>
                <w:webHidden/>
              </w:rPr>
              <w:t>45</w:t>
            </w:r>
            <w:r w:rsidR="009515FA">
              <w:rPr>
                <w:noProof/>
                <w:webHidden/>
              </w:rPr>
              <w:fldChar w:fldCharType="end"/>
            </w:r>
          </w:hyperlink>
        </w:p>
        <w:p w14:paraId="0E92B444" w14:textId="77777777" w:rsidR="009515FA" w:rsidRDefault="0028733F">
          <w:pPr>
            <w:pStyle w:val="TOC1"/>
            <w:tabs>
              <w:tab w:val="right" w:leader="dot" w:pos="9350"/>
            </w:tabs>
            <w:rPr>
              <w:rFonts w:asciiTheme="minorHAnsi" w:eastAsiaTheme="minorEastAsia" w:hAnsiTheme="minorHAnsi" w:cstheme="minorBidi"/>
              <w:noProof/>
            </w:rPr>
          </w:pPr>
          <w:hyperlink w:anchor="_Toc97649372" w:history="1">
            <w:r w:rsidR="009515FA" w:rsidRPr="00775AF0">
              <w:rPr>
                <w:rStyle w:val="Hyperlink"/>
                <w:rFonts w:ascii="Times New Roman" w:hAnsi="Times New Roman"/>
                <w:b/>
                <w:noProof/>
              </w:rPr>
              <w:t>5.1 To identify the Management challenges faced by SMEs</w:t>
            </w:r>
            <w:r w:rsidR="009515FA">
              <w:rPr>
                <w:noProof/>
                <w:webHidden/>
              </w:rPr>
              <w:tab/>
            </w:r>
            <w:r w:rsidR="009515FA">
              <w:rPr>
                <w:noProof/>
                <w:webHidden/>
              </w:rPr>
              <w:fldChar w:fldCharType="begin"/>
            </w:r>
            <w:r w:rsidR="009515FA">
              <w:rPr>
                <w:noProof/>
                <w:webHidden/>
              </w:rPr>
              <w:instrText xml:space="preserve"> PAGEREF _Toc97649372 \h </w:instrText>
            </w:r>
            <w:r w:rsidR="009515FA">
              <w:rPr>
                <w:noProof/>
                <w:webHidden/>
              </w:rPr>
            </w:r>
            <w:r w:rsidR="009515FA">
              <w:rPr>
                <w:noProof/>
                <w:webHidden/>
              </w:rPr>
              <w:fldChar w:fldCharType="separate"/>
            </w:r>
            <w:r w:rsidR="00E01011">
              <w:rPr>
                <w:noProof/>
                <w:webHidden/>
              </w:rPr>
              <w:t>45</w:t>
            </w:r>
            <w:r w:rsidR="009515FA">
              <w:rPr>
                <w:noProof/>
                <w:webHidden/>
              </w:rPr>
              <w:fldChar w:fldCharType="end"/>
            </w:r>
          </w:hyperlink>
        </w:p>
        <w:p w14:paraId="2D1A4E79" w14:textId="77777777" w:rsidR="009515FA" w:rsidRDefault="0028733F">
          <w:pPr>
            <w:pStyle w:val="TOC1"/>
            <w:tabs>
              <w:tab w:val="right" w:leader="dot" w:pos="9350"/>
            </w:tabs>
            <w:rPr>
              <w:rFonts w:asciiTheme="minorHAnsi" w:eastAsiaTheme="minorEastAsia" w:hAnsiTheme="minorHAnsi" w:cstheme="minorBidi"/>
              <w:noProof/>
            </w:rPr>
          </w:pPr>
          <w:hyperlink w:anchor="_Toc97649373" w:history="1">
            <w:r w:rsidR="009515FA" w:rsidRPr="00775AF0">
              <w:rPr>
                <w:rStyle w:val="Hyperlink"/>
                <w:rFonts w:ascii="Times New Roman" w:hAnsi="Times New Roman"/>
                <w:b/>
                <w:noProof/>
              </w:rPr>
              <w:t>5.2 To Examine the Current Measures put in Place to Address the Identified Challenges.</w:t>
            </w:r>
            <w:r w:rsidR="009515FA">
              <w:rPr>
                <w:noProof/>
                <w:webHidden/>
              </w:rPr>
              <w:tab/>
            </w:r>
            <w:r w:rsidR="009515FA">
              <w:rPr>
                <w:noProof/>
                <w:webHidden/>
              </w:rPr>
              <w:fldChar w:fldCharType="begin"/>
            </w:r>
            <w:r w:rsidR="009515FA">
              <w:rPr>
                <w:noProof/>
                <w:webHidden/>
              </w:rPr>
              <w:instrText xml:space="preserve"> PAGEREF _Toc97649373 \h </w:instrText>
            </w:r>
            <w:r w:rsidR="009515FA">
              <w:rPr>
                <w:noProof/>
                <w:webHidden/>
              </w:rPr>
            </w:r>
            <w:r w:rsidR="009515FA">
              <w:rPr>
                <w:noProof/>
                <w:webHidden/>
              </w:rPr>
              <w:fldChar w:fldCharType="separate"/>
            </w:r>
            <w:r w:rsidR="00E01011">
              <w:rPr>
                <w:noProof/>
                <w:webHidden/>
              </w:rPr>
              <w:t>46</w:t>
            </w:r>
            <w:r w:rsidR="009515FA">
              <w:rPr>
                <w:noProof/>
                <w:webHidden/>
              </w:rPr>
              <w:fldChar w:fldCharType="end"/>
            </w:r>
          </w:hyperlink>
        </w:p>
        <w:p w14:paraId="65415384" w14:textId="77777777" w:rsidR="009515FA" w:rsidRDefault="0028733F">
          <w:pPr>
            <w:pStyle w:val="TOC1"/>
            <w:tabs>
              <w:tab w:val="right" w:leader="dot" w:pos="9350"/>
            </w:tabs>
            <w:rPr>
              <w:rFonts w:asciiTheme="minorHAnsi" w:eastAsiaTheme="minorEastAsia" w:hAnsiTheme="minorHAnsi" w:cstheme="minorBidi"/>
              <w:noProof/>
            </w:rPr>
          </w:pPr>
          <w:hyperlink w:anchor="_Toc97649374" w:history="1">
            <w:r w:rsidR="009515FA" w:rsidRPr="00775AF0">
              <w:rPr>
                <w:rStyle w:val="Hyperlink"/>
                <w:rFonts w:ascii="Times New Roman" w:hAnsi="Times New Roman"/>
                <w:b/>
                <w:noProof/>
              </w:rPr>
              <w:t>5.3 To establish the Effectiveness of the Measures in Addressing the Challenges.</w:t>
            </w:r>
            <w:r w:rsidR="009515FA">
              <w:rPr>
                <w:noProof/>
                <w:webHidden/>
              </w:rPr>
              <w:tab/>
            </w:r>
            <w:r w:rsidR="009515FA">
              <w:rPr>
                <w:noProof/>
                <w:webHidden/>
              </w:rPr>
              <w:fldChar w:fldCharType="begin"/>
            </w:r>
            <w:r w:rsidR="009515FA">
              <w:rPr>
                <w:noProof/>
                <w:webHidden/>
              </w:rPr>
              <w:instrText xml:space="preserve"> PAGEREF _Toc97649374 \h </w:instrText>
            </w:r>
            <w:r w:rsidR="009515FA">
              <w:rPr>
                <w:noProof/>
                <w:webHidden/>
              </w:rPr>
            </w:r>
            <w:r w:rsidR="009515FA">
              <w:rPr>
                <w:noProof/>
                <w:webHidden/>
              </w:rPr>
              <w:fldChar w:fldCharType="separate"/>
            </w:r>
            <w:r w:rsidR="00E01011">
              <w:rPr>
                <w:noProof/>
                <w:webHidden/>
              </w:rPr>
              <w:t>47</w:t>
            </w:r>
            <w:r w:rsidR="009515FA">
              <w:rPr>
                <w:noProof/>
                <w:webHidden/>
              </w:rPr>
              <w:fldChar w:fldCharType="end"/>
            </w:r>
          </w:hyperlink>
        </w:p>
        <w:p w14:paraId="162DEDCF" w14:textId="77777777" w:rsidR="009515FA" w:rsidRDefault="0028733F">
          <w:pPr>
            <w:pStyle w:val="TOC1"/>
            <w:tabs>
              <w:tab w:val="right" w:leader="dot" w:pos="9350"/>
            </w:tabs>
            <w:rPr>
              <w:rFonts w:asciiTheme="minorHAnsi" w:eastAsiaTheme="minorEastAsia" w:hAnsiTheme="minorHAnsi" w:cstheme="minorBidi"/>
              <w:noProof/>
            </w:rPr>
          </w:pPr>
          <w:hyperlink w:anchor="_Toc97649375" w:history="1">
            <w:r w:rsidR="009515FA" w:rsidRPr="00775AF0">
              <w:rPr>
                <w:rStyle w:val="Hyperlink"/>
                <w:rFonts w:ascii="Times New Roman" w:hAnsi="Times New Roman"/>
                <w:b/>
                <w:noProof/>
              </w:rPr>
              <w:t>5.5 Solutions to the challenges faced by SMEs</w:t>
            </w:r>
            <w:r w:rsidR="009515FA">
              <w:rPr>
                <w:noProof/>
                <w:webHidden/>
              </w:rPr>
              <w:tab/>
            </w:r>
            <w:r w:rsidR="009515FA">
              <w:rPr>
                <w:noProof/>
                <w:webHidden/>
              </w:rPr>
              <w:fldChar w:fldCharType="begin"/>
            </w:r>
            <w:r w:rsidR="009515FA">
              <w:rPr>
                <w:noProof/>
                <w:webHidden/>
              </w:rPr>
              <w:instrText xml:space="preserve"> PAGEREF _Toc97649375 \h </w:instrText>
            </w:r>
            <w:r w:rsidR="009515FA">
              <w:rPr>
                <w:noProof/>
                <w:webHidden/>
              </w:rPr>
            </w:r>
            <w:r w:rsidR="009515FA">
              <w:rPr>
                <w:noProof/>
                <w:webHidden/>
              </w:rPr>
              <w:fldChar w:fldCharType="separate"/>
            </w:r>
            <w:r w:rsidR="00E01011">
              <w:rPr>
                <w:noProof/>
                <w:webHidden/>
              </w:rPr>
              <w:t>48</w:t>
            </w:r>
            <w:r w:rsidR="009515FA">
              <w:rPr>
                <w:noProof/>
                <w:webHidden/>
              </w:rPr>
              <w:fldChar w:fldCharType="end"/>
            </w:r>
          </w:hyperlink>
        </w:p>
        <w:p w14:paraId="7B08E587" w14:textId="77777777" w:rsidR="009515FA" w:rsidRDefault="0028733F">
          <w:pPr>
            <w:pStyle w:val="TOC1"/>
            <w:tabs>
              <w:tab w:val="right" w:leader="dot" w:pos="9350"/>
            </w:tabs>
            <w:rPr>
              <w:rFonts w:asciiTheme="minorHAnsi" w:eastAsiaTheme="minorEastAsia" w:hAnsiTheme="minorHAnsi" w:cstheme="minorBidi"/>
              <w:noProof/>
            </w:rPr>
          </w:pPr>
          <w:hyperlink w:anchor="_Toc97649376" w:history="1">
            <w:r w:rsidR="009515FA" w:rsidRPr="00775AF0">
              <w:rPr>
                <w:rStyle w:val="Hyperlink"/>
                <w:rFonts w:ascii="Times New Roman" w:hAnsi="Times New Roman"/>
                <w:b/>
                <w:noProof/>
              </w:rPr>
              <w:t>Summary</w:t>
            </w:r>
            <w:r w:rsidR="009515FA">
              <w:rPr>
                <w:noProof/>
                <w:webHidden/>
              </w:rPr>
              <w:tab/>
            </w:r>
            <w:r w:rsidR="009515FA">
              <w:rPr>
                <w:noProof/>
                <w:webHidden/>
              </w:rPr>
              <w:fldChar w:fldCharType="begin"/>
            </w:r>
            <w:r w:rsidR="009515FA">
              <w:rPr>
                <w:noProof/>
                <w:webHidden/>
              </w:rPr>
              <w:instrText xml:space="preserve"> PAGEREF _Toc97649376 \h </w:instrText>
            </w:r>
            <w:r w:rsidR="009515FA">
              <w:rPr>
                <w:noProof/>
                <w:webHidden/>
              </w:rPr>
            </w:r>
            <w:r w:rsidR="009515FA">
              <w:rPr>
                <w:noProof/>
                <w:webHidden/>
              </w:rPr>
              <w:fldChar w:fldCharType="separate"/>
            </w:r>
            <w:r w:rsidR="00E01011">
              <w:rPr>
                <w:noProof/>
                <w:webHidden/>
              </w:rPr>
              <w:t>49</w:t>
            </w:r>
            <w:r w:rsidR="009515FA">
              <w:rPr>
                <w:noProof/>
                <w:webHidden/>
              </w:rPr>
              <w:fldChar w:fldCharType="end"/>
            </w:r>
          </w:hyperlink>
        </w:p>
        <w:p w14:paraId="1F5A6940" w14:textId="77777777" w:rsidR="009515FA" w:rsidRDefault="0028733F">
          <w:pPr>
            <w:pStyle w:val="TOC1"/>
            <w:tabs>
              <w:tab w:val="right" w:leader="dot" w:pos="9350"/>
            </w:tabs>
            <w:rPr>
              <w:rFonts w:asciiTheme="minorHAnsi" w:eastAsiaTheme="minorEastAsia" w:hAnsiTheme="minorHAnsi" w:cstheme="minorBidi"/>
              <w:noProof/>
            </w:rPr>
          </w:pPr>
          <w:hyperlink w:anchor="_Toc97649377" w:history="1">
            <w:r w:rsidR="009515FA" w:rsidRPr="00775AF0">
              <w:rPr>
                <w:rStyle w:val="Hyperlink"/>
                <w:rFonts w:ascii="Times New Roman" w:hAnsi="Times New Roman"/>
                <w:b/>
                <w:noProof/>
              </w:rPr>
              <w:t>CHAPTER SIX: CONCLUSION AND RECOMMENDATIONS</w:t>
            </w:r>
            <w:r w:rsidR="009515FA">
              <w:rPr>
                <w:noProof/>
                <w:webHidden/>
              </w:rPr>
              <w:tab/>
            </w:r>
            <w:r w:rsidR="009515FA">
              <w:rPr>
                <w:noProof/>
                <w:webHidden/>
              </w:rPr>
              <w:fldChar w:fldCharType="begin"/>
            </w:r>
            <w:r w:rsidR="009515FA">
              <w:rPr>
                <w:noProof/>
                <w:webHidden/>
              </w:rPr>
              <w:instrText xml:space="preserve"> PAGEREF _Toc97649377 \h </w:instrText>
            </w:r>
            <w:r w:rsidR="009515FA">
              <w:rPr>
                <w:noProof/>
                <w:webHidden/>
              </w:rPr>
            </w:r>
            <w:r w:rsidR="009515FA">
              <w:rPr>
                <w:noProof/>
                <w:webHidden/>
              </w:rPr>
              <w:fldChar w:fldCharType="separate"/>
            </w:r>
            <w:r w:rsidR="00E01011">
              <w:rPr>
                <w:noProof/>
                <w:webHidden/>
              </w:rPr>
              <w:t>50</w:t>
            </w:r>
            <w:r w:rsidR="009515FA">
              <w:rPr>
                <w:noProof/>
                <w:webHidden/>
              </w:rPr>
              <w:fldChar w:fldCharType="end"/>
            </w:r>
          </w:hyperlink>
        </w:p>
        <w:p w14:paraId="6A8483CE" w14:textId="77777777" w:rsidR="009515FA" w:rsidRDefault="0028733F">
          <w:pPr>
            <w:pStyle w:val="TOC1"/>
            <w:tabs>
              <w:tab w:val="right" w:leader="dot" w:pos="9350"/>
            </w:tabs>
            <w:rPr>
              <w:rFonts w:asciiTheme="minorHAnsi" w:eastAsiaTheme="minorEastAsia" w:hAnsiTheme="minorHAnsi" w:cstheme="minorBidi"/>
              <w:noProof/>
            </w:rPr>
          </w:pPr>
          <w:hyperlink w:anchor="_Toc97649378" w:history="1">
            <w:r w:rsidR="009515FA" w:rsidRPr="00775AF0">
              <w:rPr>
                <w:rStyle w:val="Hyperlink"/>
                <w:rFonts w:ascii="Times New Roman" w:hAnsi="Times New Roman"/>
                <w:b/>
                <w:noProof/>
              </w:rPr>
              <w:t>6.1 Overview</w:t>
            </w:r>
            <w:r w:rsidR="009515FA">
              <w:rPr>
                <w:noProof/>
                <w:webHidden/>
              </w:rPr>
              <w:tab/>
            </w:r>
            <w:r w:rsidR="009515FA">
              <w:rPr>
                <w:noProof/>
                <w:webHidden/>
              </w:rPr>
              <w:fldChar w:fldCharType="begin"/>
            </w:r>
            <w:r w:rsidR="009515FA">
              <w:rPr>
                <w:noProof/>
                <w:webHidden/>
              </w:rPr>
              <w:instrText xml:space="preserve"> PAGEREF _Toc97649378 \h </w:instrText>
            </w:r>
            <w:r w:rsidR="009515FA">
              <w:rPr>
                <w:noProof/>
                <w:webHidden/>
              </w:rPr>
            </w:r>
            <w:r w:rsidR="009515FA">
              <w:rPr>
                <w:noProof/>
                <w:webHidden/>
              </w:rPr>
              <w:fldChar w:fldCharType="separate"/>
            </w:r>
            <w:r w:rsidR="00E01011">
              <w:rPr>
                <w:noProof/>
                <w:webHidden/>
              </w:rPr>
              <w:t>50</w:t>
            </w:r>
            <w:r w:rsidR="009515FA">
              <w:rPr>
                <w:noProof/>
                <w:webHidden/>
              </w:rPr>
              <w:fldChar w:fldCharType="end"/>
            </w:r>
          </w:hyperlink>
        </w:p>
        <w:p w14:paraId="78C16194" w14:textId="77777777" w:rsidR="009515FA" w:rsidRDefault="0028733F">
          <w:pPr>
            <w:pStyle w:val="TOC1"/>
            <w:tabs>
              <w:tab w:val="right" w:leader="dot" w:pos="9350"/>
            </w:tabs>
            <w:rPr>
              <w:rFonts w:asciiTheme="minorHAnsi" w:eastAsiaTheme="minorEastAsia" w:hAnsiTheme="minorHAnsi" w:cstheme="minorBidi"/>
              <w:noProof/>
            </w:rPr>
          </w:pPr>
          <w:hyperlink w:anchor="_Toc97649379" w:history="1">
            <w:r w:rsidR="009515FA" w:rsidRPr="00775AF0">
              <w:rPr>
                <w:rStyle w:val="Hyperlink"/>
                <w:rFonts w:ascii="Times New Roman" w:hAnsi="Times New Roman"/>
                <w:b/>
                <w:noProof/>
              </w:rPr>
              <w:t>6.2 Conclusion</w:t>
            </w:r>
            <w:r w:rsidR="009515FA">
              <w:rPr>
                <w:noProof/>
                <w:webHidden/>
              </w:rPr>
              <w:tab/>
            </w:r>
            <w:r w:rsidR="009515FA">
              <w:rPr>
                <w:noProof/>
                <w:webHidden/>
              </w:rPr>
              <w:fldChar w:fldCharType="begin"/>
            </w:r>
            <w:r w:rsidR="009515FA">
              <w:rPr>
                <w:noProof/>
                <w:webHidden/>
              </w:rPr>
              <w:instrText xml:space="preserve"> PAGEREF _Toc97649379 \h </w:instrText>
            </w:r>
            <w:r w:rsidR="009515FA">
              <w:rPr>
                <w:noProof/>
                <w:webHidden/>
              </w:rPr>
            </w:r>
            <w:r w:rsidR="009515FA">
              <w:rPr>
                <w:noProof/>
                <w:webHidden/>
              </w:rPr>
              <w:fldChar w:fldCharType="separate"/>
            </w:r>
            <w:r w:rsidR="00E01011">
              <w:rPr>
                <w:noProof/>
                <w:webHidden/>
              </w:rPr>
              <w:t>50</w:t>
            </w:r>
            <w:r w:rsidR="009515FA">
              <w:rPr>
                <w:noProof/>
                <w:webHidden/>
              </w:rPr>
              <w:fldChar w:fldCharType="end"/>
            </w:r>
          </w:hyperlink>
        </w:p>
        <w:p w14:paraId="2DC9729D" w14:textId="77777777" w:rsidR="009515FA" w:rsidRDefault="0028733F">
          <w:pPr>
            <w:pStyle w:val="TOC1"/>
            <w:tabs>
              <w:tab w:val="right" w:leader="dot" w:pos="9350"/>
            </w:tabs>
            <w:rPr>
              <w:rFonts w:asciiTheme="minorHAnsi" w:eastAsiaTheme="minorEastAsia" w:hAnsiTheme="minorHAnsi" w:cstheme="minorBidi"/>
              <w:noProof/>
            </w:rPr>
          </w:pPr>
          <w:hyperlink w:anchor="_Toc97649380" w:history="1">
            <w:r w:rsidR="009515FA" w:rsidRPr="00775AF0">
              <w:rPr>
                <w:rStyle w:val="Hyperlink"/>
                <w:rFonts w:ascii="Times New Roman" w:hAnsi="Times New Roman"/>
                <w:b/>
                <w:noProof/>
              </w:rPr>
              <w:t>6.3 Recommendations</w:t>
            </w:r>
            <w:r w:rsidR="009515FA">
              <w:rPr>
                <w:noProof/>
                <w:webHidden/>
              </w:rPr>
              <w:tab/>
            </w:r>
            <w:r w:rsidR="009515FA">
              <w:rPr>
                <w:noProof/>
                <w:webHidden/>
              </w:rPr>
              <w:fldChar w:fldCharType="begin"/>
            </w:r>
            <w:r w:rsidR="009515FA">
              <w:rPr>
                <w:noProof/>
                <w:webHidden/>
              </w:rPr>
              <w:instrText xml:space="preserve"> PAGEREF _Toc97649380 \h </w:instrText>
            </w:r>
            <w:r w:rsidR="009515FA">
              <w:rPr>
                <w:noProof/>
                <w:webHidden/>
              </w:rPr>
            </w:r>
            <w:r w:rsidR="009515FA">
              <w:rPr>
                <w:noProof/>
                <w:webHidden/>
              </w:rPr>
              <w:fldChar w:fldCharType="separate"/>
            </w:r>
            <w:r w:rsidR="00E01011">
              <w:rPr>
                <w:noProof/>
                <w:webHidden/>
              </w:rPr>
              <w:t>52</w:t>
            </w:r>
            <w:r w:rsidR="009515FA">
              <w:rPr>
                <w:noProof/>
                <w:webHidden/>
              </w:rPr>
              <w:fldChar w:fldCharType="end"/>
            </w:r>
          </w:hyperlink>
        </w:p>
        <w:p w14:paraId="243EB0A7" w14:textId="77777777" w:rsidR="009515FA" w:rsidRDefault="0028733F">
          <w:pPr>
            <w:pStyle w:val="TOC1"/>
            <w:tabs>
              <w:tab w:val="right" w:leader="dot" w:pos="9350"/>
            </w:tabs>
            <w:rPr>
              <w:rFonts w:asciiTheme="minorHAnsi" w:eastAsiaTheme="minorEastAsia" w:hAnsiTheme="minorHAnsi" w:cstheme="minorBidi"/>
              <w:noProof/>
            </w:rPr>
          </w:pPr>
          <w:hyperlink w:anchor="_Toc97649381" w:history="1">
            <w:r w:rsidR="009515FA" w:rsidRPr="00775AF0">
              <w:rPr>
                <w:rStyle w:val="Hyperlink"/>
                <w:rFonts w:ascii="Times New Roman" w:hAnsi="Times New Roman"/>
                <w:b/>
                <w:noProof/>
              </w:rPr>
              <w:t>Recommendations for Future Study</w:t>
            </w:r>
            <w:r w:rsidR="009515FA">
              <w:rPr>
                <w:noProof/>
                <w:webHidden/>
              </w:rPr>
              <w:tab/>
            </w:r>
            <w:r w:rsidR="009515FA">
              <w:rPr>
                <w:noProof/>
                <w:webHidden/>
              </w:rPr>
              <w:fldChar w:fldCharType="begin"/>
            </w:r>
            <w:r w:rsidR="009515FA">
              <w:rPr>
                <w:noProof/>
                <w:webHidden/>
              </w:rPr>
              <w:instrText xml:space="preserve"> PAGEREF _Toc97649381 \h </w:instrText>
            </w:r>
            <w:r w:rsidR="009515FA">
              <w:rPr>
                <w:noProof/>
                <w:webHidden/>
              </w:rPr>
            </w:r>
            <w:r w:rsidR="009515FA">
              <w:rPr>
                <w:noProof/>
                <w:webHidden/>
              </w:rPr>
              <w:fldChar w:fldCharType="separate"/>
            </w:r>
            <w:r w:rsidR="00E01011">
              <w:rPr>
                <w:noProof/>
                <w:webHidden/>
              </w:rPr>
              <w:t>52</w:t>
            </w:r>
            <w:r w:rsidR="009515FA">
              <w:rPr>
                <w:noProof/>
                <w:webHidden/>
              </w:rPr>
              <w:fldChar w:fldCharType="end"/>
            </w:r>
          </w:hyperlink>
        </w:p>
        <w:p w14:paraId="140BB250" w14:textId="77777777" w:rsidR="009515FA" w:rsidRDefault="0028733F">
          <w:pPr>
            <w:pStyle w:val="TOC1"/>
            <w:tabs>
              <w:tab w:val="right" w:leader="dot" w:pos="9350"/>
            </w:tabs>
            <w:rPr>
              <w:rFonts w:asciiTheme="minorHAnsi" w:eastAsiaTheme="minorEastAsia" w:hAnsiTheme="minorHAnsi" w:cstheme="minorBidi"/>
              <w:noProof/>
            </w:rPr>
          </w:pPr>
          <w:hyperlink w:anchor="_Toc97649382" w:history="1">
            <w:r w:rsidR="009515FA" w:rsidRPr="00775AF0">
              <w:rPr>
                <w:rStyle w:val="Hyperlink"/>
                <w:rFonts w:ascii="Times New Roman" w:hAnsi="Times New Roman"/>
                <w:b/>
                <w:noProof/>
                <w:lang w:val="en-ZA"/>
              </w:rPr>
              <w:t>REFERENCES</w:t>
            </w:r>
            <w:r w:rsidR="009515FA">
              <w:rPr>
                <w:noProof/>
                <w:webHidden/>
              </w:rPr>
              <w:tab/>
            </w:r>
            <w:r w:rsidR="009515FA">
              <w:rPr>
                <w:noProof/>
                <w:webHidden/>
              </w:rPr>
              <w:fldChar w:fldCharType="begin"/>
            </w:r>
            <w:r w:rsidR="009515FA">
              <w:rPr>
                <w:noProof/>
                <w:webHidden/>
              </w:rPr>
              <w:instrText xml:space="preserve"> PAGEREF _Toc97649382 \h </w:instrText>
            </w:r>
            <w:r w:rsidR="009515FA">
              <w:rPr>
                <w:noProof/>
                <w:webHidden/>
              </w:rPr>
            </w:r>
            <w:r w:rsidR="009515FA">
              <w:rPr>
                <w:noProof/>
                <w:webHidden/>
              </w:rPr>
              <w:fldChar w:fldCharType="separate"/>
            </w:r>
            <w:r w:rsidR="00E01011">
              <w:rPr>
                <w:noProof/>
                <w:webHidden/>
              </w:rPr>
              <w:t>53</w:t>
            </w:r>
            <w:r w:rsidR="009515FA">
              <w:rPr>
                <w:noProof/>
                <w:webHidden/>
              </w:rPr>
              <w:fldChar w:fldCharType="end"/>
            </w:r>
          </w:hyperlink>
        </w:p>
        <w:p w14:paraId="1FC47105" w14:textId="77777777" w:rsidR="009515FA" w:rsidRDefault="0028733F">
          <w:pPr>
            <w:pStyle w:val="TOC1"/>
            <w:tabs>
              <w:tab w:val="right" w:leader="dot" w:pos="9350"/>
            </w:tabs>
            <w:rPr>
              <w:rFonts w:asciiTheme="minorHAnsi" w:eastAsiaTheme="minorEastAsia" w:hAnsiTheme="minorHAnsi" w:cstheme="minorBidi"/>
              <w:noProof/>
            </w:rPr>
          </w:pPr>
          <w:hyperlink w:anchor="_Toc97649383" w:history="1">
            <w:r w:rsidR="009515FA" w:rsidRPr="00775AF0">
              <w:rPr>
                <w:rStyle w:val="Hyperlink"/>
                <w:rFonts w:ascii="Times New Roman" w:hAnsi="Times New Roman"/>
                <w:b/>
                <w:noProof/>
              </w:rPr>
              <w:t>APPENDICES</w:t>
            </w:r>
            <w:r w:rsidR="009515FA">
              <w:rPr>
                <w:noProof/>
                <w:webHidden/>
              </w:rPr>
              <w:tab/>
            </w:r>
            <w:r w:rsidR="009515FA">
              <w:rPr>
                <w:noProof/>
                <w:webHidden/>
              </w:rPr>
              <w:fldChar w:fldCharType="begin"/>
            </w:r>
            <w:r w:rsidR="009515FA">
              <w:rPr>
                <w:noProof/>
                <w:webHidden/>
              </w:rPr>
              <w:instrText xml:space="preserve"> PAGEREF _Toc97649383 \h </w:instrText>
            </w:r>
            <w:r w:rsidR="009515FA">
              <w:rPr>
                <w:noProof/>
                <w:webHidden/>
              </w:rPr>
            </w:r>
            <w:r w:rsidR="009515FA">
              <w:rPr>
                <w:noProof/>
                <w:webHidden/>
              </w:rPr>
              <w:fldChar w:fldCharType="separate"/>
            </w:r>
            <w:r w:rsidR="00E01011">
              <w:rPr>
                <w:noProof/>
                <w:webHidden/>
              </w:rPr>
              <w:t>62</w:t>
            </w:r>
            <w:r w:rsidR="009515FA">
              <w:rPr>
                <w:noProof/>
                <w:webHidden/>
              </w:rPr>
              <w:fldChar w:fldCharType="end"/>
            </w:r>
          </w:hyperlink>
        </w:p>
        <w:p w14:paraId="4E308B02" w14:textId="77777777" w:rsidR="009515FA" w:rsidRDefault="0028733F">
          <w:pPr>
            <w:pStyle w:val="TOC1"/>
            <w:tabs>
              <w:tab w:val="right" w:leader="dot" w:pos="9350"/>
            </w:tabs>
            <w:rPr>
              <w:rFonts w:asciiTheme="minorHAnsi" w:eastAsiaTheme="minorEastAsia" w:hAnsiTheme="minorHAnsi" w:cstheme="minorBidi"/>
              <w:noProof/>
            </w:rPr>
          </w:pPr>
          <w:hyperlink w:anchor="_Toc97649384" w:history="1">
            <w:r w:rsidR="009515FA" w:rsidRPr="00775AF0">
              <w:rPr>
                <w:rStyle w:val="Hyperlink"/>
                <w:rFonts w:ascii="Times New Roman" w:hAnsi="Times New Roman"/>
                <w:b/>
                <w:noProof/>
              </w:rPr>
              <w:t>Appendix I: Research schedule/ Time Frame</w:t>
            </w:r>
            <w:r w:rsidR="009515FA">
              <w:rPr>
                <w:noProof/>
                <w:webHidden/>
              </w:rPr>
              <w:tab/>
            </w:r>
            <w:r w:rsidR="009515FA">
              <w:rPr>
                <w:noProof/>
                <w:webHidden/>
              </w:rPr>
              <w:fldChar w:fldCharType="begin"/>
            </w:r>
            <w:r w:rsidR="009515FA">
              <w:rPr>
                <w:noProof/>
                <w:webHidden/>
              </w:rPr>
              <w:instrText xml:space="preserve"> PAGEREF _Toc97649384 \h </w:instrText>
            </w:r>
            <w:r w:rsidR="009515FA">
              <w:rPr>
                <w:noProof/>
                <w:webHidden/>
              </w:rPr>
            </w:r>
            <w:r w:rsidR="009515FA">
              <w:rPr>
                <w:noProof/>
                <w:webHidden/>
              </w:rPr>
              <w:fldChar w:fldCharType="separate"/>
            </w:r>
            <w:r w:rsidR="00E01011">
              <w:rPr>
                <w:noProof/>
                <w:webHidden/>
              </w:rPr>
              <w:t>62</w:t>
            </w:r>
            <w:r w:rsidR="009515FA">
              <w:rPr>
                <w:noProof/>
                <w:webHidden/>
              </w:rPr>
              <w:fldChar w:fldCharType="end"/>
            </w:r>
          </w:hyperlink>
        </w:p>
        <w:p w14:paraId="37519C6D" w14:textId="77777777" w:rsidR="009515FA" w:rsidRDefault="0028733F" w:rsidP="00AD5FEB">
          <w:pPr>
            <w:pStyle w:val="TOC1"/>
            <w:tabs>
              <w:tab w:val="right" w:leader="dot" w:pos="9350"/>
            </w:tabs>
            <w:rPr>
              <w:rFonts w:asciiTheme="minorHAnsi" w:eastAsiaTheme="minorEastAsia" w:hAnsiTheme="minorHAnsi" w:cstheme="minorBidi"/>
              <w:noProof/>
            </w:rPr>
          </w:pPr>
          <w:hyperlink w:anchor="_Toc97649386" w:history="1">
            <w:r w:rsidR="009515FA" w:rsidRPr="00775AF0">
              <w:rPr>
                <w:rStyle w:val="Hyperlink"/>
                <w:rFonts w:ascii="Times New Roman" w:hAnsi="Times New Roman"/>
                <w:b/>
                <w:noProof/>
              </w:rPr>
              <w:t>Appendix II: Proposed Budget</w:t>
            </w:r>
            <w:r w:rsidR="009515FA">
              <w:rPr>
                <w:noProof/>
                <w:webHidden/>
              </w:rPr>
              <w:tab/>
            </w:r>
            <w:r w:rsidR="009515FA">
              <w:rPr>
                <w:noProof/>
                <w:webHidden/>
              </w:rPr>
              <w:fldChar w:fldCharType="begin"/>
            </w:r>
            <w:r w:rsidR="009515FA">
              <w:rPr>
                <w:noProof/>
                <w:webHidden/>
              </w:rPr>
              <w:instrText xml:space="preserve"> PAGEREF _Toc97649386 \h </w:instrText>
            </w:r>
            <w:r w:rsidR="009515FA">
              <w:rPr>
                <w:noProof/>
                <w:webHidden/>
              </w:rPr>
            </w:r>
            <w:r w:rsidR="009515FA">
              <w:rPr>
                <w:noProof/>
                <w:webHidden/>
              </w:rPr>
              <w:fldChar w:fldCharType="separate"/>
            </w:r>
            <w:r w:rsidR="00E01011">
              <w:rPr>
                <w:noProof/>
                <w:webHidden/>
              </w:rPr>
              <w:t>63</w:t>
            </w:r>
            <w:r w:rsidR="009515FA">
              <w:rPr>
                <w:noProof/>
                <w:webHidden/>
              </w:rPr>
              <w:fldChar w:fldCharType="end"/>
            </w:r>
          </w:hyperlink>
          <w:r w:rsidR="009505C0">
            <w:rPr>
              <w:rFonts w:asciiTheme="minorHAnsi" w:eastAsiaTheme="minorEastAsia" w:hAnsiTheme="minorHAnsi" w:cstheme="minorBidi"/>
              <w:noProof/>
            </w:rPr>
            <w:t xml:space="preserve"> </w:t>
          </w:r>
        </w:p>
        <w:p w14:paraId="50EACD20" w14:textId="77777777" w:rsidR="009515FA" w:rsidRDefault="0028733F">
          <w:pPr>
            <w:pStyle w:val="TOC1"/>
            <w:tabs>
              <w:tab w:val="right" w:leader="dot" w:pos="9350"/>
            </w:tabs>
            <w:rPr>
              <w:rFonts w:asciiTheme="minorHAnsi" w:eastAsiaTheme="minorEastAsia" w:hAnsiTheme="minorHAnsi" w:cstheme="minorBidi"/>
              <w:noProof/>
            </w:rPr>
          </w:pPr>
          <w:hyperlink w:anchor="_Toc97649388" w:history="1">
            <w:r w:rsidR="009515FA" w:rsidRPr="00775AF0">
              <w:rPr>
                <w:rStyle w:val="Hyperlink"/>
                <w:rFonts w:ascii="Times New Roman" w:hAnsi="Times New Roman"/>
                <w:b/>
                <w:noProof/>
              </w:rPr>
              <w:t>Appendix III: Interview Guide</w:t>
            </w:r>
            <w:r w:rsidR="009515FA">
              <w:rPr>
                <w:noProof/>
                <w:webHidden/>
              </w:rPr>
              <w:tab/>
            </w:r>
            <w:r w:rsidR="009515FA">
              <w:rPr>
                <w:noProof/>
                <w:webHidden/>
              </w:rPr>
              <w:fldChar w:fldCharType="begin"/>
            </w:r>
            <w:r w:rsidR="009515FA">
              <w:rPr>
                <w:noProof/>
                <w:webHidden/>
              </w:rPr>
              <w:instrText xml:space="preserve"> PAGEREF _Toc97649388 \h </w:instrText>
            </w:r>
            <w:r w:rsidR="009515FA">
              <w:rPr>
                <w:noProof/>
                <w:webHidden/>
              </w:rPr>
            </w:r>
            <w:r w:rsidR="009515FA">
              <w:rPr>
                <w:noProof/>
                <w:webHidden/>
              </w:rPr>
              <w:fldChar w:fldCharType="separate"/>
            </w:r>
            <w:r w:rsidR="00E01011">
              <w:rPr>
                <w:noProof/>
                <w:webHidden/>
              </w:rPr>
              <w:t>64</w:t>
            </w:r>
            <w:r w:rsidR="009515FA">
              <w:rPr>
                <w:noProof/>
                <w:webHidden/>
              </w:rPr>
              <w:fldChar w:fldCharType="end"/>
            </w:r>
          </w:hyperlink>
        </w:p>
        <w:p w14:paraId="5ACC220F" w14:textId="77777777" w:rsidR="009515FA" w:rsidRDefault="0028733F">
          <w:pPr>
            <w:pStyle w:val="TOC1"/>
            <w:tabs>
              <w:tab w:val="right" w:leader="dot" w:pos="9350"/>
            </w:tabs>
            <w:rPr>
              <w:rFonts w:asciiTheme="minorHAnsi" w:eastAsiaTheme="minorEastAsia" w:hAnsiTheme="minorHAnsi" w:cstheme="minorBidi"/>
              <w:noProof/>
            </w:rPr>
          </w:pPr>
          <w:hyperlink w:anchor="_Toc97649389" w:history="1">
            <w:r w:rsidR="009515FA" w:rsidRPr="00775AF0">
              <w:rPr>
                <w:rStyle w:val="Hyperlink"/>
                <w:rFonts w:ascii="Times New Roman" w:hAnsi="Times New Roman"/>
                <w:b/>
                <w:noProof/>
              </w:rPr>
              <w:t>APPENDIX F - QUESTIONNAIRE</w:t>
            </w:r>
            <w:r w:rsidR="009515FA">
              <w:rPr>
                <w:noProof/>
                <w:webHidden/>
              </w:rPr>
              <w:tab/>
            </w:r>
            <w:r w:rsidR="009515FA">
              <w:rPr>
                <w:noProof/>
                <w:webHidden/>
              </w:rPr>
              <w:fldChar w:fldCharType="begin"/>
            </w:r>
            <w:r w:rsidR="009515FA">
              <w:rPr>
                <w:noProof/>
                <w:webHidden/>
              </w:rPr>
              <w:instrText xml:space="preserve"> PAGEREF _Toc97649389 \h </w:instrText>
            </w:r>
            <w:r w:rsidR="009515FA">
              <w:rPr>
                <w:noProof/>
                <w:webHidden/>
              </w:rPr>
            </w:r>
            <w:r w:rsidR="009515FA">
              <w:rPr>
                <w:noProof/>
                <w:webHidden/>
              </w:rPr>
              <w:fldChar w:fldCharType="separate"/>
            </w:r>
            <w:r w:rsidR="00E01011">
              <w:rPr>
                <w:noProof/>
                <w:webHidden/>
              </w:rPr>
              <w:t>64</w:t>
            </w:r>
            <w:r w:rsidR="009515FA">
              <w:rPr>
                <w:noProof/>
                <w:webHidden/>
              </w:rPr>
              <w:fldChar w:fldCharType="end"/>
            </w:r>
          </w:hyperlink>
        </w:p>
        <w:p w14:paraId="644386B1" w14:textId="77777777" w:rsidR="00AD5FEB" w:rsidRDefault="009515FA" w:rsidP="00AD5FEB">
          <w:pPr>
            <w:rPr>
              <w:b/>
              <w:bCs/>
              <w:noProof/>
            </w:rPr>
          </w:pPr>
          <w:r>
            <w:rPr>
              <w:b/>
              <w:bCs/>
              <w:noProof/>
            </w:rPr>
            <w:fldChar w:fldCharType="end"/>
          </w:r>
          <w:r w:rsidR="00AD5FEB">
            <w:rPr>
              <w:b/>
              <w:bCs/>
              <w:noProof/>
            </w:rPr>
            <w:t xml:space="preserve">                                                                                                                                                                                            </w:t>
          </w:r>
        </w:p>
        <w:p w14:paraId="0D932E10" w14:textId="77777777" w:rsidR="009515FA" w:rsidRPr="008F0812" w:rsidRDefault="009515FA" w:rsidP="00AD5FEB">
          <w:pPr>
            <w:rPr>
              <w:rFonts w:ascii="Times New Roman" w:hAnsi="Times New Roman" w:cs="Times New Roman"/>
              <w:b/>
              <w:bCs/>
              <w:noProof/>
              <w:color w:val="0070C0"/>
              <w:sz w:val="28"/>
              <w:szCs w:val="28"/>
            </w:rPr>
          </w:pPr>
          <w:r w:rsidRPr="008F0812">
            <w:rPr>
              <w:rFonts w:ascii="Times New Roman" w:hAnsi="Times New Roman" w:cs="Times New Roman"/>
              <w:b/>
              <w:bCs/>
              <w:noProof/>
              <w:color w:val="0070C0"/>
              <w:sz w:val="28"/>
              <w:szCs w:val="28"/>
            </w:rPr>
            <w:t>List Of  Tables.</w:t>
          </w:r>
          <w:r w:rsidR="00AD5FEB" w:rsidRPr="008F0812">
            <w:rPr>
              <w:rFonts w:ascii="Times New Roman" w:hAnsi="Times New Roman" w:cs="Times New Roman"/>
              <w:b/>
              <w:bCs/>
              <w:noProof/>
              <w:color w:val="0070C0"/>
              <w:sz w:val="28"/>
              <w:szCs w:val="28"/>
            </w:rPr>
            <w:t xml:space="preserve">                                                                                                           </w:t>
          </w:r>
        </w:p>
        <w:p w14:paraId="625AD5A8" w14:textId="77777777" w:rsidR="0018611C" w:rsidRDefault="0018611C" w:rsidP="00AD5FEB">
          <w:pPr>
            <w:spacing w:line="240" w:lineRule="auto"/>
            <w:rPr>
              <w:rFonts w:ascii="Times New Roman" w:hAnsi="Times New Roman" w:cs="Times New Roman"/>
              <w:b/>
              <w:bCs/>
              <w:noProof/>
            </w:rPr>
          </w:pPr>
          <w:r>
            <w:rPr>
              <w:rFonts w:ascii="Times New Roman" w:hAnsi="Times New Roman" w:cs="Times New Roman"/>
              <w:b/>
              <w:bCs/>
              <w:noProof/>
            </w:rPr>
            <w:t>2.4.1 Figure 1: Framework………………………………………………………………………………27</w:t>
          </w:r>
        </w:p>
        <w:p w14:paraId="51C37090" w14:textId="77777777" w:rsidR="009515FA" w:rsidRDefault="009515FA" w:rsidP="00AD5FEB">
          <w:pPr>
            <w:spacing w:line="240" w:lineRule="auto"/>
            <w:rPr>
              <w:rFonts w:ascii="Times New Roman" w:hAnsi="Times New Roman" w:cs="Times New Roman"/>
              <w:b/>
              <w:bCs/>
              <w:noProof/>
            </w:rPr>
          </w:pPr>
          <w:r w:rsidRPr="009515FA">
            <w:rPr>
              <w:rFonts w:ascii="Times New Roman" w:hAnsi="Times New Roman" w:cs="Times New Roman"/>
              <w:b/>
              <w:bCs/>
              <w:noProof/>
            </w:rPr>
            <w:t>2.4.1 Table 1: Descriptive Results of Managerial Challenges</w:t>
          </w:r>
          <w:r w:rsidR="00AD5FEB">
            <w:rPr>
              <w:rFonts w:ascii="Times New Roman" w:hAnsi="Times New Roman" w:cs="Times New Roman"/>
              <w:b/>
              <w:bCs/>
              <w:noProof/>
            </w:rPr>
            <w:t>…………………………………............</w:t>
          </w:r>
          <w:r w:rsidRPr="009515FA">
            <w:rPr>
              <w:rFonts w:ascii="Times New Roman" w:hAnsi="Times New Roman" w:cs="Times New Roman"/>
              <w:b/>
              <w:bCs/>
              <w:noProof/>
            </w:rPr>
            <w:t>28</w:t>
          </w:r>
        </w:p>
        <w:p w14:paraId="51C218AE" w14:textId="77777777" w:rsidR="00AD5FEB" w:rsidRDefault="00AD5FEB" w:rsidP="00AD5FEB">
          <w:pPr>
            <w:spacing w:line="240" w:lineRule="auto"/>
            <w:rPr>
              <w:rFonts w:ascii="Times New Roman" w:hAnsi="Times New Roman" w:cs="Times New Roman"/>
              <w:b/>
              <w:bCs/>
              <w:noProof/>
            </w:rPr>
          </w:pPr>
          <w:r w:rsidRPr="00AD5FEB">
            <w:rPr>
              <w:rFonts w:ascii="Times New Roman" w:hAnsi="Times New Roman" w:cs="Times New Roman"/>
              <w:b/>
              <w:bCs/>
              <w:noProof/>
            </w:rPr>
            <w:t>4.1.1 Table 2: Gender of Respondents</w:t>
          </w:r>
          <w:r>
            <w:rPr>
              <w:rFonts w:ascii="Times New Roman" w:hAnsi="Times New Roman" w:cs="Times New Roman"/>
              <w:b/>
              <w:bCs/>
              <w:noProof/>
            </w:rPr>
            <w:t>…………………………………………………………………..</w:t>
          </w:r>
          <w:r w:rsidRPr="00AD5FEB">
            <w:rPr>
              <w:rFonts w:ascii="Times New Roman" w:hAnsi="Times New Roman" w:cs="Times New Roman"/>
              <w:b/>
              <w:bCs/>
              <w:noProof/>
            </w:rPr>
            <w:t>34</w:t>
          </w:r>
        </w:p>
        <w:p w14:paraId="1E39B948" w14:textId="77777777" w:rsidR="00AD5FEB" w:rsidRDefault="00AD5FEB" w:rsidP="00AD5FEB">
          <w:pPr>
            <w:spacing w:line="240" w:lineRule="auto"/>
            <w:rPr>
              <w:rFonts w:ascii="Times New Roman" w:hAnsi="Times New Roman" w:cs="Times New Roman"/>
              <w:b/>
              <w:bCs/>
              <w:noProof/>
            </w:rPr>
          </w:pPr>
          <w:r w:rsidRPr="00AD5FEB">
            <w:rPr>
              <w:rFonts w:ascii="Times New Roman" w:hAnsi="Times New Roman" w:cs="Times New Roman"/>
              <w:b/>
              <w:bCs/>
              <w:noProof/>
            </w:rPr>
            <w:t xml:space="preserve">4.2.2 Figure </w:t>
          </w:r>
          <w:r>
            <w:rPr>
              <w:rFonts w:ascii="Times New Roman" w:hAnsi="Times New Roman" w:cs="Times New Roman"/>
              <w:b/>
              <w:bCs/>
              <w:noProof/>
            </w:rPr>
            <w:t>2: Percentage of SMEs Affected…………………………………………………………..</w:t>
          </w:r>
          <w:r w:rsidRPr="00AD5FEB">
            <w:rPr>
              <w:rFonts w:ascii="Times New Roman" w:hAnsi="Times New Roman" w:cs="Times New Roman"/>
              <w:b/>
              <w:bCs/>
              <w:noProof/>
            </w:rPr>
            <w:t>38</w:t>
          </w:r>
        </w:p>
        <w:p w14:paraId="2785D27A" w14:textId="77777777" w:rsidR="00AD5FEB" w:rsidRDefault="00AD5FEB" w:rsidP="00AD5FEB">
          <w:pPr>
            <w:spacing w:line="240" w:lineRule="auto"/>
            <w:rPr>
              <w:rFonts w:ascii="Times New Roman" w:hAnsi="Times New Roman" w:cs="Times New Roman"/>
              <w:b/>
              <w:bCs/>
              <w:noProof/>
            </w:rPr>
          </w:pPr>
          <w:r w:rsidRPr="00AD5FEB">
            <w:rPr>
              <w:rFonts w:ascii="Times New Roman" w:hAnsi="Times New Roman" w:cs="Times New Roman"/>
              <w:b/>
              <w:bCs/>
              <w:noProof/>
            </w:rPr>
            <w:t>4.3.1 Table 3: Govern</w:t>
          </w:r>
          <w:r>
            <w:rPr>
              <w:rFonts w:ascii="Times New Roman" w:hAnsi="Times New Roman" w:cs="Times New Roman"/>
              <w:b/>
              <w:bCs/>
              <w:noProof/>
            </w:rPr>
            <w:t>ment Efforts Vs Private Sector………………………………………………....</w:t>
          </w:r>
          <w:r w:rsidRPr="00AD5FEB">
            <w:rPr>
              <w:rFonts w:ascii="Times New Roman" w:hAnsi="Times New Roman" w:cs="Times New Roman"/>
              <w:b/>
              <w:bCs/>
              <w:noProof/>
            </w:rPr>
            <w:t>40</w:t>
          </w:r>
        </w:p>
        <w:p w14:paraId="53E86B8F" w14:textId="77777777" w:rsidR="00AD5FEB" w:rsidRPr="00AD5FEB" w:rsidRDefault="00AD5FEB" w:rsidP="00AD5FEB">
          <w:pPr>
            <w:spacing w:line="240" w:lineRule="auto"/>
            <w:rPr>
              <w:rFonts w:ascii="Times New Roman" w:hAnsi="Times New Roman" w:cs="Times New Roman"/>
              <w:b/>
              <w:bCs/>
              <w:noProof/>
            </w:rPr>
          </w:pPr>
          <w:r w:rsidRPr="00AD5FEB">
            <w:rPr>
              <w:rFonts w:ascii="Times New Roman" w:hAnsi="Times New Roman" w:cs="Times New Roman"/>
              <w:b/>
              <w:bCs/>
              <w:noProof/>
            </w:rPr>
            <w:t>4</w:t>
          </w:r>
          <w:r>
            <w:rPr>
              <w:rFonts w:ascii="Times New Roman" w:hAnsi="Times New Roman" w:cs="Times New Roman"/>
              <w:b/>
              <w:bCs/>
              <w:noProof/>
            </w:rPr>
            <w:t>.4.1 Figure 3: Form of Finances...……………………………………………………………………...</w:t>
          </w:r>
          <w:r w:rsidRPr="00AD5FEB">
            <w:rPr>
              <w:rFonts w:ascii="Times New Roman" w:hAnsi="Times New Roman" w:cs="Times New Roman"/>
              <w:b/>
              <w:bCs/>
              <w:noProof/>
            </w:rPr>
            <w:t>41</w:t>
          </w:r>
        </w:p>
        <w:p w14:paraId="1673339B" w14:textId="77777777" w:rsidR="00AD5FEB" w:rsidRDefault="00AD5FEB" w:rsidP="00AD5FEB">
          <w:pPr>
            <w:spacing w:line="240" w:lineRule="auto"/>
            <w:rPr>
              <w:rFonts w:ascii="Times New Roman" w:hAnsi="Times New Roman" w:cs="Times New Roman"/>
              <w:b/>
              <w:bCs/>
              <w:noProof/>
            </w:rPr>
          </w:pPr>
          <w:r w:rsidRPr="00AD5FEB">
            <w:rPr>
              <w:rFonts w:ascii="Times New Roman" w:hAnsi="Times New Roman" w:cs="Times New Roman"/>
              <w:b/>
              <w:bCs/>
              <w:noProof/>
            </w:rPr>
            <w:t>4.4.2</w:t>
          </w:r>
          <w:r>
            <w:rPr>
              <w:rFonts w:ascii="Times New Roman" w:hAnsi="Times New Roman" w:cs="Times New Roman"/>
              <w:b/>
              <w:bCs/>
              <w:noProof/>
            </w:rPr>
            <w:t xml:space="preserve"> Figure 4: Government Policies……………………………………………………………………</w:t>
          </w:r>
          <w:r w:rsidRPr="00AD5FEB">
            <w:rPr>
              <w:rFonts w:ascii="Times New Roman" w:hAnsi="Times New Roman" w:cs="Times New Roman"/>
              <w:b/>
              <w:bCs/>
              <w:noProof/>
            </w:rPr>
            <w:t>42</w:t>
          </w:r>
        </w:p>
        <w:p w14:paraId="5C8F6EF0" w14:textId="77777777" w:rsidR="00AD5FEB" w:rsidRDefault="00AD5FEB" w:rsidP="00AD5FEB">
          <w:pPr>
            <w:spacing w:line="240" w:lineRule="auto"/>
            <w:rPr>
              <w:rFonts w:ascii="Times New Roman" w:hAnsi="Times New Roman" w:cs="Times New Roman"/>
              <w:b/>
              <w:bCs/>
              <w:noProof/>
            </w:rPr>
          </w:pPr>
          <w:r w:rsidRPr="00AD5FEB">
            <w:rPr>
              <w:rFonts w:ascii="Times New Roman" w:hAnsi="Times New Roman" w:cs="Times New Roman"/>
              <w:b/>
              <w:bCs/>
              <w:noProof/>
            </w:rPr>
            <w:t>4.5.1 Figu</w:t>
          </w:r>
          <w:r>
            <w:rPr>
              <w:rFonts w:ascii="Times New Roman" w:hAnsi="Times New Roman" w:cs="Times New Roman"/>
              <w:b/>
              <w:bCs/>
              <w:noProof/>
            </w:rPr>
            <w:t>re 5: Skills Development……………………………………………………………………...</w:t>
          </w:r>
          <w:r w:rsidRPr="00AD5FEB">
            <w:rPr>
              <w:rFonts w:ascii="Times New Roman" w:hAnsi="Times New Roman" w:cs="Times New Roman"/>
              <w:b/>
              <w:bCs/>
              <w:noProof/>
            </w:rPr>
            <w:t>44</w:t>
          </w:r>
        </w:p>
        <w:p w14:paraId="059FDEC8" w14:textId="77777777" w:rsidR="00AD5FEB" w:rsidRDefault="00AD5FEB" w:rsidP="00AD5FEB">
          <w:pPr>
            <w:spacing w:line="240" w:lineRule="auto"/>
            <w:rPr>
              <w:rFonts w:ascii="Times New Roman" w:hAnsi="Times New Roman" w:cs="Times New Roman"/>
              <w:b/>
              <w:bCs/>
              <w:noProof/>
            </w:rPr>
          </w:pPr>
          <w:r w:rsidRPr="00AD5FEB">
            <w:rPr>
              <w:rFonts w:ascii="Times New Roman" w:hAnsi="Times New Roman" w:cs="Times New Roman"/>
              <w:b/>
              <w:bCs/>
              <w:noProof/>
            </w:rPr>
            <w:t>Appendix I Table 4: Timeline, Research Ac</w:t>
          </w:r>
          <w:r w:rsidR="008F0812">
            <w:rPr>
              <w:rFonts w:ascii="Times New Roman" w:hAnsi="Times New Roman" w:cs="Times New Roman"/>
              <w:b/>
              <w:bCs/>
              <w:noProof/>
            </w:rPr>
            <w:t>tivities and Expected Outcomes……………………….</w:t>
          </w:r>
          <w:r w:rsidRPr="00AD5FEB">
            <w:rPr>
              <w:rFonts w:ascii="Times New Roman" w:hAnsi="Times New Roman" w:cs="Times New Roman"/>
              <w:b/>
              <w:bCs/>
              <w:noProof/>
            </w:rPr>
            <w:t>62</w:t>
          </w:r>
        </w:p>
        <w:p w14:paraId="61326038" w14:textId="77777777" w:rsidR="00AD5FEB" w:rsidRPr="009515FA" w:rsidRDefault="00AD5FEB" w:rsidP="00AD5FEB">
          <w:pPr>
            <w:spacing w:line="240" w:lineRule="auto"/>
            <w:rPr>
              <w:rFonts w:ascii="Times New Roman" w:hAnsi="Times New Roman" w:cs="Times New Roman"/>
              <w:b/>
              <w:bCs/>
              <w:noProof/>
            </w:rPr>
          </w:pPr>
          <w:r w:rsidRPr="00AD5FEB">
            <w:rPr>
              <w:rFonts w:ascii="Times New Roman" w:hAnsi="Times New Roman" w:cs="Times New Roman"/>
              <w:b/>
              <w:bCs/>
              <w:noProof/>
            </w:rPr>
            <w:t>Append</w:t>
          </w:r>
          <w:r w:rsidR="008F0812">
            <w:rPr>
              <w:rFonts w:ascii="Times New Roman" w:hAnsi="Times New Roman" w:cs="Times New Roman"/>
              <w:b/>
              <w:bCs/>
              <w:noProof/>
            </w:rPr>
            <w:t>ix II Table 5: Proposed Budget………………………………………………………………..</w:t>
          </w:r>
          <w:r w:rsidRPr="00AD5FEB">
            <w:rPr>
              <w:rFonts w:ascii="Times New Roman" w:hAnsi="Times New Roman" w:cs="Times New Roman"/>
              <w:b/>
              <w:bCs/>
              <w:noProof/>
            </w:rPr>
            <w:t>63</w:t>
          </w:r>
        </w:p>
        <w:p w14:paraId="64A21BB5" w14:textId="77777777" w:rsidR="009515FA" w:rsidRDefault="0028733F"/>
      </w:sdtContent>
    </w:sdt>
    <w:p w14:paraId="3A0DE704" w14:textId="77777777" w:rsidR="009515FA" w:rsidRDefault="009515FA" w:rsidP="0007655C">
      <w:pPr>
        <w:spacing w:line="480" w:lineRule="auto"/>
        <w:jc w:val="center"/>
        <w:rPr>
          <w:rFonts w:ascii="Times New Roman" w:hAnsi="Times New Roman" w:cs="Times New Roman"/>
          <w:bCs/>
          <w:sz w:val="24"/>
          <w:szCs w:val="24"/>
          <w:lang w:val="en-GB"/>
        </w:rPr>
      </w:pPr>
      <w:r>
        <w:rPr>
          <w:rFonts w:ascii="Times New Roman" w:hAnsi="Times New Roman" w:cs="Times New Roman"/>
          <w:bCs/>
          <w:sz w:val="24"/>
          <w:szCs w:val="24"/>
          <w:lang w:val="en-GB"/>
        </w:rPr>
        <w:t>V</w:t>
      </w:r>
    </w:p>
    <w:p w14:paraId="42644C62" w14:textId="77777777" w:rsidR="00805111" w:rsidRDefault="00805111" w:rsidP="00EB17E7">
      <w:pPr>
        <w:pStyle w:val="Heading1"/>
        <w:rPr>
          <w:rFonts w:ascii="Times New Roman" w:hAnsi="Times New Roman" w:cs="Times New Roman"/>
          <w:color w:val="auto"/>
        </w:rPr>
        <w:sectPr w:rsidR="00805111">
          <w:footerReference w:type="default" r:id="rId9"/>
          <w:pgSz w:w="12240" w:h="15840"/>
          <w:pgMar w:top="1440" w:right="1440" w:bottom="1440" w:left="1440" w:header="720" w:footer="720" w:gutter="0"/>
          <w:pgBorders w:display="firstPage" w:offsetFrom="page">
            <w:top w:val="single" w:sz="4" w:space="24" w:color="auto"/>
            <w:left w:val="single" w:sz="4" w:space="24" w:color="auto"/>
            <w:bottom w:val="single" w:sz="4" w:space="24" w:color="auto"/>
            <w:right w:val="single" w:sz="4" w:space="24" w:color="auto"/>
          </w:pgBorders>
          <w:cols w:space="720"/>
          <w:docGrid w:linePitch="360"/>
        </w:sectPr>
      </w:pPr>
    </w:p>
    <w:p w14:paraId="1CD333D4" w14:textId="77777777" w:rsidR="008159D7" w:rsidRPr="00EB17E7" w:rsidRDefault="0037224B" w:rsidP="00EB17E7">
      <w:pPr>
        <w:pStyle w:val="Heading1"/>
        <w:rPr>
          <w:rFonts w:ascii="Times New Roman" w:hAnsi="Times New Roman" w:cs="Times New Roman"/>
          <w:color w:val="auto"/>
        </w:rPr>
      </w:pPr>
      <w:bookmarkStart w:id="1" w:name="_Toc97649303"/>
      <w:r w:rsidRPr="00EB17E7">
        <w:rPr>
          <w:rFonts w:ascii="Times New Roman" w:hAnsi="Times New Roman" w:cs="Times New Roman"/>
          <w:color w:val="auto"/>
        </w:rPr>
        <w:lastRenderedPageBreak/>
        <w:t>CHAPTER ONE: INTRODUCTION</w:t>
      </w:r>
      <w:bookmarkEnd w:id="1"/>
      <w:r w:rsidRPr="00EB17E7">
        <w:rPr>
          <w:rFonts w:ascii="Times New Roman" w:hAnsi="Times New Roman" w:cs="Times New Roman"/>
          <w:color w:val="auto"/>
        </w:rPr>
        <w:t xml:space="preserve"> </w:t>
      </w:r>
    </w:p>
    <w:p w14:paraId="6D7818E4" w14:textId="77777777" w:rsidR="008159D7" w:rsidRPr="00EB17E7" w:rsidRDefault="0037224B" w:rsidP="00EB17E7">
      <w:pPr>
        <w:pStyle w:val="Heading1"/>
        <w:rPr>
          <w:rFonts w:ascii="Times New Roman" w:hAnsi="Times New Roman" w:cs="Times New Roman"/>
        </w:rPr>
      </w:pPr>
      <w:bookmarkStart w:id="2" w:name="_Toc97649304"/>
      <w:r w:rsidRPr="00EB17E7">
        <w:rPr>
          <w:rFonts w:ascii="Times New Roman" w:hAnsi="Times New Roman" w:cs="Times New Roman"/>
          <w:color w:val="auto"/>
        </w:rPr>
        <w:t>1.1 Overview</w:t>
      </w:r>
      <w:bookmarkEnd w:id="2"/>
    </w:p>
    <w:p w14:paraId="335FCA9B" w14:textId="77777777" w:rsidR="008159D7" w:rsidRPr="0037224B" w:rsidRDefault="0037224B" w:rsidP="0037224B">
      <w:pPr>
        <w:spacing w:line="360" w:lineRule="auto"/>
        <w:jc w:val="both"/>
        <w:rPr>
          <w:rFonts w:ascii="Times New Roman" w:hAnsi="Times New Roman" w:cs="Times New Roman"/>
          <w:b/>
          <w:bCs/>
          <w:sz w:val="24"/>
          <w:szCs w:val="24"/>
        </w:rPr>
      </w:pPr>
      <w:r w:rsidRPr="0037224B">
        <w:rPr>
          <w:rFonts w:ascii="Times New Roman" w:hAnsi="Times New Roman" w:cs="Times New Roman"/>
          <w:bCs/>
          <w:sz w:val="24"/>
          <w:szCs w:val="24"/>
        </w:rPr>
        <w:t xml:space="preserve">This chapter served to introduce the study and focused on the background of the study, statement of the problem and rationale or purpose of the study. It further included the aim, research objectives, research questions, scope of the study, and limitations of the study, operational definition and lastly acronyms. </w:t>
      </w:r>
    </w:p>
    <w:p w14:paraId="7CEC65CF" w14:textId="77777777" w:rsidR="008159D7" w:rsidRPr="00EB17E7" w:rsidRDefault="0037224B" w:rsidP="00EB17E7">
      <w:pPr>
        <w:pStyle w:val="Heading1"/>
        <w:rPr>
          <w:rFonts w:ascii="Times New Roman" w:hAnsi="Times New Roman" w:cs="Times New Roman"/>
          <w:color w:val="auto"/>
        </w:rPr>
      </w:pPr>
      <w:bookmarkStart w:id="3" w:name="_Toc97649305"/>
      <w:r w:rsidRPr="00EB17E7">
        <w:rPr>
          <w:rFonts w:ascii="Times New Roman" w:hAnsi="Times New Roman" w:cs="Times New Roman"/>
          <w:color w:val="auto"/>
        </w:rPr>
        <w:t>1.2 Background and Definitions of SMEs</w:t>
      </w:r>
      <w:bookmarkEnd w:id="3"/>
    </w:p>
    <w:p w14:paraId="140ABDAC"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 xml:space="preserve">The abbreviation SME stands for Small to Medium Enterprise. Almost every company we know of today began as an SME. SMEs globally have a very significant contribution to the provision of goods and services to the society. Without SMEs, big companies may not be able to meet the demand for goods and services in an expanding customer base. Currently there is no accepted worldwide definition of SMEs (Hamdar, B. C., Najjar, R., &amp; Karameh, K. 2017). An analysis of the definition of an SME shows that it depends on who is defining it and from where they are defining it. The same person will define an SME differently depending on where they are. According to Garikai (2011) SMEs are defined by number of workers employed, capital employed and sales turnover. SMEs are thus classified by the number of employees and/or by the value of their assets. </w:t>
      </w:r>
    </w:p>
    <w:p w14:paraId="7B1B328B"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 xml:space="preserve">The classification of SMEs by size is relevant to sector. A firm of a given size could be small in relation to one sector where the market is large and there are many competitors; whereas a firm of similar proportions may be considered large in another sector with fewer players and/or generally smaller firms within it. It may be appropriate to define size by the number of employees in some sectors but more appropriate to use turnover in others. Across governments, it is most usual to measure size according to numbers of full-time employees or their equivalent. </w:t>
      </w:r>
      <w:r w:rsidRPr="0037224B">
        <w:rPr>
          <w:rFonts w:ascii="Times New Roman" w:hAnsi="Times New Roman" w:cs="Times New Roman"/>
          <w:bCs/>
          <w:sz w:val="24"/>
          <w:szCs w:val="24"/>
        </w:rPr>
        <w:cr/>
        <w:t xml:space="preserve">Different countries define SMEs differently for example; in Canada the term SME refers to businesses with fewer than 500 employees. They further define a small business as one that has fewer than 100 employees (if the business is a goods-producing business) or fewer than 50 employees (if the business is a service-based business). A firm that has more employees than these cut-offs but fewer than 500 employees is classified as a medium-sized business. Generally, in </w:t>
      </w:r>
      <w:r w:rsidRPr="0037224B">
        <w:rPr>
          <w:rFonts w:ascii="Times New Roman" w:hAnsi="Times New Roman" w:cs="Times New Roman"/>
          <w:bCs/>
          <w:sz w:val="24"/>
          <w:szCs w:val="24"/>
        </w:rPr>
        <w:lastRenderedPageBreak/>
        <w:t>Canada an SME is any business establishment with 1 to 499 employees and less than $50 million in gross revenues. In Germany an SME has a limit of 250 employees, while, in Belgium it has a limit of 100 employees. In New Zealand a small business has 19 employees or fewer. In the United States (U.S.A) a small business refers to those with fewer than 100 employees, while medium-sized business refers to those with fewer than 500 employees.</w:t>
      </w:r>
      <w:r w:rsidRPr="0037224B">
        <w:rPr>
          <w:rFonts w:ascii="Times New Roman" w:hAnsi="Times New Roman" w:cs="Times New Roman"/>
          <w:bCs/>
          <w:sz w:val="24"/>
          <w:szCs w:val="24"/>
        </w:rPr>
        <w:cr/>
        <w:t xml:space="preserve">In China SMEs have been defined using various criteria, such as number of people employed, volume of sales or output, and value of assets (Zheng, O’Neill &amp; Morrison, 2009; Cunningham &amp; Rowley, 2007). In the EU, a business with fewer than 250 employees are classified as medium-sized; a business with less than 50 employees </w:t>
      </w:r>
      <w:r w:rsidR="00DE72CC" w:rsidRPr="0037224B">
        <w:rPr>
          <w:rFonts w:ascii="Times New Roman" w:hAnsi="Times New Roman" w:cs="Times New Roman"/>
          <w:bCs/>
          <w:sz w:val="24"/>
          <w:szCs w:val="24"/>
        </w:rPr>
        <w:t>are</w:t>
      </w:r>
      <w:r w:rsidRPr="0037224B">
        <w:rPr>
          <w:rFonts w:ascii="Times New Roman" w:hAnsi="Times New Roman" w:cs="Times New Roman"/>
          <w:bCs/>
          <w:sz w:val="24"/>
          <w:szCs w:val="24"/>
        </w:rPr>
        <w:t xml:space="preserve"> classified as small, and a business with fewer than 10 employees is considered a micro business. The European system also takes into account a business’s turnover rate and its balance sheet.</w:t>
      </w:r>
    </w:p>
    <w:p w14:paraId="5D6EEE23" w14:textId="77777777" w:rsidR="008159D7" w:rsidRPr="0037224B" w:rsidRDefault="0037224B" w:rsidP="0037224B">
      <w:pPr>
        <w:spacing w:line="360" w:lineRule="auto"/>
        <w:jc w:val="both"/>
        <w:rPr>
          <w:rFonts w:ascii="Times New Roman" w:hAnsi="Times New Roman" w:cs="Times New Roman"/>
          <w:b/>
          <w:bCs/>
          <w:sz w:val="24"/>
          <w:szCs w:val="24"/>
        </w:rPr>
      </w:pPr>
      <w:r w:rsidRPr="0037224B">
        <w:rPr>
          <w:rFonts w:ascii="Times New Roman" w:hAnsi="Times New Roman" w:cs="Times New Roman"/>
          <w:bCs/>
          <w:sz w:val="24"/>
          <w:szCs w:val="24"/>
        </w:rPr>
        <w:t>In 2005, the National SME Development Council (NSDC) in Malaysia approved the use of common definitions for SMEs in the manufacturing, agriculture and services sectors by all Government Ministries and Agencies involved in SME development, as well as by the financial institutions. This was an attempt to ensure that enterprises that were part of a larger grouping did not benefit from SME support schemes. An increase in the financial ceilings was also designed to avoid penalizing enterprises that were ready to invest. This was aimed at encouraging people to start new businesses hence increase the number of SMEs. The use of common definitions for SMEs was aimed at strengthening government efforts to create effective policies and support programmes for specific targets; making it easier to provide technical and financial assistance to SMEs; and allowing for the identification of SMEs in the various categories and levels. The application of a common definition also ensures consistency and effectiveness of those policies targeting SMEs and, therefore, limits the risk of distortions of competition in the single market.</w:t>
      </w:r>
    </w:p>
    <w:p w14:paraId="03B2A76F"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 xml:space="preserve">In many African countries, the small and medium scale Enterprises (SMEs) in the economy had been widely recognized after the 1980’s, as the focus shifted from large corporations to smaller sized enterprises. Since then, these economic units are regarded as the core of developmental macro and socio-economic policies on both national and international levels (Fairlie &amp; Robb, 2008). This was further supported by Maas &amp; Herrington (2006) that small and medium scale business started gaining prominence and many personal enterprises started springing up in the last four (4) to five (5) decades. Before this time, agriculture dominated the economy. There were a lot </w:t>
      </w:r>
      <w:r w:rsidRPr="0037224B">
        <w:rPr>
          <w:rFonts w:ascii="Times New Roman" w:hAnsi="Times New Roman" w:cs="Times New Roman"/>
          <w:bCs/>
          <w:sz w:val="24"/>
          <w:szCs w:val="24"/>
        </w:rPr>
        <w:lastRenderedPageBreak/>
        <w:t>of agricultural small and medium holdings before the emergence of small and medium scale enterprises. Over 70 percent of agricultural holding were managed by the small and medium farmers which comprised mainly family business. Government agricultural holdings were not more than 10 percent (OECD, 2006).</w:t>
      </w:r>
    </w:p>
    <w:p w14:paraId="77CE0452"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 xml:space="preserve">The majority of enterprises in the world are small and medium enterprises, important predictors of job creation and huge market economic growth (Ouma-Mugabe, et al., 2021). Small and medium enterprises account for about 90 percent of enterprises and more than 50 per cent of productive economic activities (World Bank, 2020). Structured SMEs contribute up to 40 percent of the gross domestic product (GDP) in developing countries. The SME strategic planning framework can base on appropriate resources and orientations unique to small and medium enterprises with a widespread ideology. Building a theoretical foundation is a primary issue in the sustainable growth of SMEs achievement research (Yun, 2017). </w:t>
      </w:r>
    </w:p>
    <w:p w14:paraId="3588A411"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 xml:space="preserve">It has further been noticed that even in Africa there has been a growing recognition of the important role that the small and medium enterprises (SMEs) play in economic development of the African countries. For instance, in Ghana, the SMEs constitute about 90% of total business units which account to 60% of Ghana’s employed labour force (KDI, 2008). This huge contribution by the (SMEs) has even gained them </w:t>
      </w:r>
      <w:r w:rsidR="00EB17E7" w:rsidRPr="0037224B">
        <w:rPr>
          <w:rFonts w:ascii="Times New Roman" w:hAnsi="Times New Roman" w:cs="Times New Roman"/>
          <w:bCs/>
          <w:sz w:val="24"/>
          <w:szCs w:val="24"/>
        </w:rPr>
        <w:t>a description as efficient and prolific job creator</w:t>
      </w:r>
      <w:r w:rsidRPr="0037224B">
        <w:rPr>
          <w:rFonts w:ascii="Times New Roman" w:hAnsi="Times New Roman" w:cs="Times New Roman"/>
          <w:bCs/>
          <w:sz w:val="24"/>
          <w:szCs w:val="24"/>
        </w:rPr>
        <w:t xml:space="preserve">, the seeds of big businesses and the fuel of national economic engines in the that country. Even in the developed industrial economies, it is the SME sector rather than the multinationals that is the largest employer of workers (Mullineux,1997). This is also supported by a research done on small businesses in the United States by Dr. Charles Ou in June 2006, which indicated that U.S. small businesses numbered 23 million in 2003, and it employed about half of the private sector work force, and also produces about half of the nation’s private sector output. All this just shows how important the SMEs are and hence urgent need to help them solve the challenges they are facing in order for their sector to thrive. </w:t>
      </w:r>
    </w:p>
    <w:p w14:paraId="560AF7C4"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 xml:space="preserve">The Korean Development Institute (KDI) in its study, “Building the Foundations for the Development of SME in Ghana” (September 2008) noted rather grimly, the obstacles these SMEs face daily in Africa specifically Ghana. The study enumerated these as smaller sizes of the SMEs; they are few in number and lack competitiveness internationally. These factors affect the SMEs in </w:t>
      </w:r>
      <w:r w:rsidRPr="0037224B">
        <w:rPr>
          <w:rFonts w:ascii="Times New Roman" w:hAnsi="Times New Roman" w:cs="Times New Roman"/>
          <w:bCs/>
          <w:sz w:val="24"/>
          <w:szCs w:val="24"/>
        </w:rPr>
        <w:lastRenderedPageBreak/>
        <w:t>many ways. For instance, over 80% of SMEs in Africa are reportedly having employees numbering less than ten in their companies or businesses. The smaller size of these SMEs means less value addition as fewer processes are possibly involved in the production and / retail process.</w:t>
      </w:r>
    </w:p>
    <w:p w14:paraId="7DD00100"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Currently in many regions, small and medium scale enterprises form the backbone of many developed and developing economies even though they were rarely acknowledged as such. Meyer (2017) stated that SMEs made most of the business owners in both developed and developing countries, they played a significant role in rise in GDP, entrepreneurship and innovation. Apart from the fact that it contributed to the increased in per capital income and output, it also created employment opportunities, encouraged the development of indigenous entrepreneurship, enhance regional economic balance through industrial dispersal and generally promoted effective resource utilization that are critical in the area of engineering economic development (Fairlie &amp; Robb, 2008). These catalytic roles of SMEs have been displayed in Zambia and ultimately are recognized as the drivers of socio-economic growth. As a result</w:t>
      </w:r>
      <w:r w:rsidRPr="0037224B">
        <w:rPr>
          <w:rFonts w:ascii="Times New Roman" w:hAnsi="Times New Roman" w:cs="Times New Roman"/>
          <w:bCs/>
          <w:iCs/>
          <w:sz w:val="24"/>
          <w:szCs w:val="24"/>
        </w:rPr>
        <w:t xml:space="preserve"> of the wide acceptance of small and medium scale enterprises as instrument of economic growth and development, the governments made efforts and established policies that enhanced the capacity of small and medium scale enterprises (SMEs), particularly in attempts to help groups such as youths and women. Some of the challenges that were identified included </w:t>
      </w:r>
      <w:r w:rsidRPr="0037224B">
        <w:rPr>
          <w:rFonts w:ascii="Times New Roman" w:hAnsi="Times New Roman" w:cs="Times New Roman"/>
          <w:bCs/>
          <w:sz w:val="24"/>
          <w:szCs w:val="24"/>
        </w:rPr>
        <w:t>poor access to financial capital and limited marketplaces. These identified challenges affected the SMEs in such a way that they could not realize a progressive entrepreneurship because with the limited capital, the generated profit carters for only consumption and very little remainder for orders. This made many of the SMEs to be static in their businesses.</w:t>
      </w:r>
    </w:p>
    <w:p w14:paraId="2FC3654C"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Another area which has caused a number of challenges to the SMEs, is lack of information. Small business owners most often possess more information about the potential of their own businesses but in some situations, it can be difficult for business owners to articulate and give detailed information about the programs that the government has put in place to help them boast their businesses. Additionally, some small business managers tend to be restrictive when it comes to certain programs that are introduced especially by the non-governmental organisations that are not well known in fear of being scammed or duped and this potentially makes them to lose out to their competitors (Winborg and Landstrom, 2000).</w:t>
      </w:r>
    </w:p>
    <w:p w14:paraId="7611D7AB"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lastRenderedPageBreak/>
        <w:t xml:space="preserve">According to Fairlie &amp; Robb, (2008) entrepreneurship needed to be progressive. On a contrary, in Lusaka today, it was found common that an individual could be at the same level and with the same form of business for many years without amicable progress. Also, limited operating places highly affected SMEs in a way that they were concentrated in few places with high competition and others having nowhere to conduct their businesses from. These are some of the challenges in Zambia which resulted in initiatives such as Social Cash Transfer, fast track trainings in business management, project management and youth and Women Empowerment Programs among other things since 2001 (OECD, 2004). </w:t>
      </w:r>
    </w:p>
    <w:p w14:paraId="258BAAC4"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Despite the attempts that have been made to fight some challenges facing small and medium scale enterprises in Zambia such as the financial capital and construction of marketplaces in some areas like Lusaka, the</w:t>
      </w:r>
      <w:r w:rsidRPr="0037224B">
        <w:rPr>
          <w:rFonts w:ascii="Times New Roman" w:hAnsi="Times New Roman" w:cs="Times New Roman"/>
          <w:bCs/>
          <w:iCs/>
          <w:sz w:val="24"/>
          <w:szCs w:val="24"/>
        </w:rPr>
        <w:t xml:space="preserve"> capacity of small and medium scale enterprises has fallen short of expectations. </w:t>
      </w:r>
      <w:r w:rsidRPr="0037224B">
        <w:rPr>
          <w:rFonts w:ascii="Times New Roman" w:hAnsi="Times New Roman" w:cs="Times New Roman"/>
          <w:bCs/>
          <w:sz w:val="24"/>
          <w:szCs w:val="24"/>
        </w:rPr>
        <w:t xml:space="preserve">According to Meyer (2017), lack of the comprehensive analysis, reconstruction and nurturing of the atmosphere in which the SMEs are executed highly impairs the thriving of the economy of any region since SMEs acted as the springboard for sustainable economic development. This analysis included the attempts to guide managerial strategies for SMEs. Nonetheless, less attention had been given to investigate the management challenges in SMEs. </w:t>
      </w:r>
      <w:r w:rsidRPr="0037224B">
        <w:rPr>
          <w:rFonts w:ascii="Times New Roman" w:hAnsi="Times New Roman" w:cs="Times New Roman"/>
          <w:bCs/>
          <w:iCs/>
          <w:sz w:val="24"/>
          <w:szCs w:val="24"/>
        </w:rPr>
        <w:t>Therefore, this, then, attracted serious attention to investigate the challenges that affected management in small and medium scale enterprises in Lusaka nowadays.</w:t>
      </w:r>
    </w:p>
    <w:p w14:paraId="7A22ED8D"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 xml:space="preserve">A number of definitions of small firms small and medium-sized firms (3) exist, coming from various governmental and “official” sources. These sources include SME agencies, governmental institutions and ministries, the EU Commission, and national statistical institutions/bureaus. Each country and region in the world seem to have their own definition of SMEs. The definitions of SMEs are (among other things) used to assess and limit the firms that should be included in various small business policy support programmes, offered by national governments or regions, such as the EU in Europe and the Small Business Administration (SBA) in the US. Despite their large distribution and importance, SMEs may – according to OECD, the EU and SBA – face a number of challenges: Lack of financing, difficulties in exploiting technology and constrained managerial capabilities. These are some of the political concerns and reasons for the various (development) programmes for SMEs that are available in many countries and regions throughout the world. </w:t>
      </w:r>
    </w:p>
    <w:p w14:paraId="29003DF3"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lastRenderedPageBreak/>
        <w:t>The official/governmental programmes include a variety of initiatives, such as promoting micro enterprises, improving access to capital, promoting innovation, and improving access to research and development among SMEs (the EU Commission, 2005). According to the EU Commission, it is important to implement and coordinate regional development and research funding with special focus on SMEs. Furthermore, it is essential that these measures in favour of SMEs are based on a common definition to improve their consistency and effectiveness, and to limit distortions of competition (the EU Commission, 2005).</w:t>
      </w:r>
    </w:p>
    <w:p w14:paraId="09555358" w14:textId="77777777" w:rsidR="008159D7" w:rsidRPr="0037224B" w:rsidRDefault="008159D7" w:rsidP="0037224B">
      <w:pPr>
        <w:spacing w:line="360" w:lineRule="auto"/>
        <w:jc w:val="both"/>
        <w:rPr>
          <w:rFonts w:ascii="Times New Roman" w:hAnsi="Times New Roman" w:cs="Times New Roman"/>
          <w:bCs/>
          <w:sz w:val="24"/>
          <w:szCs w:val="24"/>
        </w:rPr>
      </w:pPr>
    </w:p>
    <w:p w14:paraId="296B160F" w14:textId="77777777" w:rsidR="008159D7" w:rsidRPr="00EB17E7" w:rsidRDefault="0037224B" w:rsidP="00EB17E7">
      <w:pPr>
        <w:pStyle w:val="Heading1"/>
        <w:rPr>
          <w:rFonts w:ascii="Times New Roman" w:hAnsi="Times New Roman" w:cs="Times New Roman"/>
          <w:color w:val="auto"/>
        </w:rPr>
      </w:pPr>
      <w:bookmarkStart w:id="4" w:name="_Toc97649306"/>
      <w:r w:rsidRPr="00B76CF6">
        <w:rPr>
          <w:rFonts w:ascii="Times New Roman" w:hAnsi="Times New Roman" w:cs="Times New Roman"/>
          <w:b/>
          <w:iCs/>
          <w:color w:val="auto"/>
        </w:rPr>
        <w:t>1.3</w:t>
      </w:r>
      <w:r w:rsidRPr="00EB17E7">
        <w:rPr>
          <w:rFonts w:ascii="Times New Roman" w:hAnsi="Times New Roman" w:cs="Times New Roman"/>
          <w:iCs/>
          <w:color w:val="auto"/>
        </w:rPr>
        <w:t xml:space="preserve"> </w:t>
      </w:r>
      <w:r w:rsidRPr="00620E8A">
        <w:rPr>
          <w:rFonts w:ascii="Times New Roman" w:hAnsi="Times New Roman" w:cs="Times New Roman"/>
          <w:b/>
          <w:iCs/>
          <w:color w:val="auto"/>
        </w:rPr>
        <w:t>St</w:t>
      </w:r>
      <w:r w:rsidR="00EB17E7" w:rsidRPr="00620E8A">
        <w:rPr>
          <w:rFonts w:ascii="Times New Roman" w:hAnsi="Times New Roman" w:cs="Times New Roman"/>
          <w:b/>
          <w:color w:val="auto"/>
        </w:rPr>
        <w:t>atement of the P</w:t>
      </w:r>
      <w:r w:rsidRPr="00620E8A">
        <w:rPr>
          <w:rFonts w:ascii="Times New Roman" w:hAnsi="Times New Roman" w:cs="Times New Roman"/>
          <w:b/>
          <w:color w:val="auto"/>
        </w:rPr>
        <w:t>roblem</w:t>
      </w:r>
      <w:bookmarkEnd w:id="4"/>
    </w:p>
    <w:p w14:paraId="0C3A150B"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 xml:space="preserve">Despite the attempt to increase access to financial capital and widening of marketplaces for small and medium scale enterprises, SMEs still fall short of the expectation as there is less improvement in the level of their businesses. This has had a negative impact on their development and expansion of their businesses which has even trickled down to the limited potential of the SMEs to drive the national economy as expected. This is worrying for a developing economy without the proper infrastructure, technology and support to attract big businesses and foreign investors in large numbers into the country. </w:t>
      </w:r>
    </w:p>
    <w:p w14:paraId="2B460770"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 xml:space="preserve"> As stated by Meyer (2017), lack of comprehensive analysis and maintenance of the environment under which the SMEs work is one of the causes of poor productivity of the small and medium scale enterprises. This therefore necessitates the need to investigate the major management challenges in small and medium scale enterprises in Lusaka today.</w:t>
      </w:r>
    </w:p>
    <w:p w14:paraId="38980F42" w14:textId="77777777" w:rsidR="008159D7" w:rsidRPr="00EB17E7" w:rsidRDefault="00EB17E7" w:rsidP="00EB17E7">
      <w:pPr>
        <w:pStyle w:val="Heading1"/>
        <w:rPr>
          <w:rFonts w:ascii="Times New Roman" w:hAnsi="Times New Roman" w:cs="Times New Roman"/>
          <w:b/>
          <w:color w:val="auto"/>
        </w:rPr>
      </w:pPr>
      <w:bookmarkStart w:id="5" w:name="_Toc97649307"/>
      <w:r>
        <w:rPr>
          <w:rFonts w:ascii="Times New Roman" w:hAnsi="Times New Roman" w:cs="Times New Roman"/>
          <w:b/>
          <w:color w:val="auto"/>
        </w:rPr>
        <w:t>1.4 Rationale/ Purpose of the S</w:t>
      </w:r>
      <w:r w:rsidR="0037224B" w:rsidRPr="00EB17E7">
        <w:rPr>
          <w:rFonts w:ascii="Times New Roman" w:hAnsi="Times New Roman" w:cs="Times New Roman"/>
          <w:b/>
          <w:color w:val="auto"/>
        </w:rPr>
        <w:t>tudy</w:t>
      </w:r>
      <w:bookmarkEnd w:id="5"/>
    </w:p>
    <w:p w14:paraId="3C8E19F7"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The main purpose of this study was to investigate the perceptions of a selected group of SME business owners/mangers regarding the major managerial challenges they are faced with in Lusaka today and suggest solutions to these challenges.</w:t>
      </w:r>
    </w:p>
    <w:p w14:paraId="3286DB0B" w14:textId="77777777" w:rsidR="008159D7" w:rsidRPr="00EB17E7" w:rsidRDefault="00EB17E7" w:rsidP="00EB17E7">
      <w:pPr>
        <w:pStyle w:val="Heading1"/>
        <w:rPr>
          <w:rFonts w:ascii="Times New Roman" w:hAnsi="Times New Roman" w:cs="Times New Roman"/>
          <w:b/>
          <w:color w:val="auto"/>
        </w:rPr>
      </w:pPr>
      <w:bookmarkStart w:id="6" w:name="_Toc97649308"/>
      <w:r>
        <w:rPr>
          <w:rFonts w:ascii="Times New Roman" w:hAnsi="Times New Roman" w:cs="Times New Roman"/>
          <w:b/>
          <w:color w:val="auto"/>
        </w:rPr>
        <w:t>1.5 Significance of the S</w:t>
      </w:r>
      <w:r w:rsidR="0037224B" w:rsidRPr="00EB17E7">
        <w:rPr>
          <w:rFonts w:ascii="Times New Roman" w:hAnsi="Times New Roman" w:cs="Times New Roman"/>
          <w:b/>
          <w:color w:val="auto"/>
        </w:rPr>
        <w:t>tudy</w:t>
      </w:r>
      <w:bookmarkEnd w:id="6"/>
    </w:p>
    <w:p w14:paraId="7A8E0551" w14:textId="77777777" w:rsidR="008159D7" w:rsidRPr="0037224B" w:rsidRDefault="0037224B" w:rsidP="0037224B">
      <w:pPr>
        <w:spacing w:line="360" w:lineRule="auto"/>
        <w:jc w:val="both"/>
        <w:rPr>
          <w:rFonts w:ascii="Times New Roman" w:hAnsi="Times New Roman" w:cs="Times New Roman"/>
          <w:b/>
          <w:bCs/>
          <w:sz w:val="24"/>
          <w:szCs w:val="24"/>
        </w:rPr>
      </w:pPr>
      <w:r w:rsidRPr="0037224B">
        <w:rPr>
          <w:rFonts w:ascii="Times New Roman" w:hAnsi="Times New Roman" w:cs="Times New Roman"/>
          <w:b/>
          <w:bCs/>
          <w:sz w:val="24"/>
          <w:szCs w:val="24"/>
        </w:rPr>
        <w:t>T</w:t>
      </w:r>
      <w:r w:rsidRPr="0037224B">
        <w:rPr>
          <w:rFonts w:ascii="Times New Roman" w:hAnsi="Times New Roman" w:cs="Times New Roman"/>
          <w:bCs/>
          <w:sz w:val="24"/>
          <w:szCs w:val="24"/>
        </w:rPr>
        <w:t xml:space="preserve">his is of great importance to the policy makers especially the council in charge of Lusaka central business center, and the small and medium scale enterprises as it will direct their focus to </w:t>
      </w:r>
      <w:r w:rsidRPr="0037224B">
        <w:rPr>
          <w:rFonts w:ascii="Times New Roman" w:hAnsi="Times New Roman" w:cs="Times New Roman"/>
          <w:bCs/>
          <w:sz w:val="24"/>
          <w:szCs w:val="24"/>
        </w:rPr>
        <w:lastRenderedPageBreak/>
        <w:t>managerial issues of their businesses. If nothing is done, the SMEs will not have adequate understanding of managerial challenges that affect them.</w:t>
      </w:r>
    </w:p>
    <w:p w14:paraId="356EE9D7" w14:textId="77777777" w:rsidR="008159D7" w:rsidRPr="00EB17E7" w:rsidRDefault="0037224B" w:rsidP="00EB17E7">
      <w:pPr>
        <w:pStyle w:val="Heading1"/>
        <w:rPr>
          <w:rFonts w:ascii="Times New Roman" w:hAnsi="Times New Roman" w:cs="Times New Roman"/>
          <w:b/>
          <w:color w:val="auto"/>
        </w:rPr>
      </w:pPr>
      <w:bookmarkStart w:id="7" w:name="_Toc97649309"/>
      <w:r w:rsidRPr="00EB17E7">
        <w:rPr>
          <w:rFonts w:ascii="Times New Roman" w:hAnsi="Times New Roman" w:cs="Times New Roman"/>
          <w:b/>
          <w:color w:val="auto"/>
        </w:rPr>
        <w:t>1.6 General objective of the Study</w:t>
      </w:r>
      <w:bookmarkEnd w:id="7"/>
    </w:p>
    <w:p w14:paraId="7B0DA8DB"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To investigate the major management challenges that affect selected small and medium scale enterprises in Lusaka today.</w:t>
      </w:r>
    </w:p>
    <w:p w14:paraId="5613CBE6" w14:textId="77777777" w:rsidR="00EB17E7" w:rsidRDefault="00EB17E7" w:rsidP="0037224B">
      <w:pPr>
        <w:spacing w:line="360" w:lineRule="auto"/>
        <w:jc w:val="both"/>
        <w:rPr>
          <w:rFonts w:ascii="Times New Roman" w:hAnsi="Times New Roman" w:cs="Times New Roman"/>
          <w:b/>
          <w:bCs/>
          <w:sz w:val="24"/>
          <w:szCs w:val="24"/>
        </w:rPr>
      </w:pPr>
    </w:p>
    <w:p w14:paraId="50821796" w14:textId="77777777" w:rsidR="008159D7" w:rsidRPr="00EB17E7" w:rsidRDefault="00EB17E7" w:rsidP="00EB17E7">
      <w:pPr>
        <w:pStyle w:val="Heading1"/>
        <w:rPr>
          <w:rFonts w:ascii="Times New Roman" w:hAnsi="Times New Roman" w:cs="Times New Roman"/>
          <w:b/>
          <w:color w:val="auto"/>
        </w:rPr>
      </w:pPr>
      <w:bookmarkStart w:id="8" w:name="_Toc97649310"/>
      <w:r w:rsidRPr="00EB17E7">
        <w:rPr>
          <w:rFonts w:ascii="Times New Roman" w:hAnsi="Times New Roman" w:cs="Times New Roman"/>
          <w:b/>
          <w:color w:val="auto"/>
        </w:rPr>
        <w:t>1.6.1 Specific O</w:t>
      </w:r>
      <w:r w:rsidR="0037224B" w:rsidRPr="00EB17E7">
        <w:rPr>
          <w:rFonts w:ascii="Times New Roman" w:hAnsi="Times New Roman" w:cs="Times New Roman"/>
          <w:b/>
          <w:color w:val="auto"/>
        </w:rPr>
        <w:t>bjectives</w:t>
      </w:r>
      <w:bookmarkEnd w:id="8"/>
    </w:p>
    <w:p w14:paraId="29CFB7F3" w14:textId="77777777" w:rsidR="008159D7" w:rsidRPr="0037224B" w:rsidRDefault="0037224B" w:rsidP="0037224B">
      <w:pPr>
        <w:numPr>
          <w:ilvl w:val="0"/>
          <w:numId w:val="1"/>
        </w:num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To identify the management challenges faced by small scale entrepreneurs.</w:t>
      </w:r>
    </w:p>
    <w:p w14:paraId="20D0B2AE" w14:textId="77777777" w:rsidR="008159D7" w:rsidRPr="0037224B" w:rsidRDefault="0037224B" w:rsidP="0037224B">
      <w:pPr>
        <w:numPr>
          <w:ilvl w:val="0"/>
          <w:numId w:val="1"/>
        </w:num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To examine the current measures put in place to address the identified challenges.</w:t>
      </w:r>
    </w:p>
    <w:p w14:paraId="0163890B" w14:textId="77777777" w:rsidR="008159D7" w:rsidRPr="0037224B" w:rsidRDefault="0037224B" w:rsidP="0037224B">
      <w:pPr>
        <w:numPr>
          <w:ilvl w:val="0"/>
          <w:numId w:val="1"/>
        </w:num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To establish the effectiveness of the measures in addressing the challenges.</w:t>
      </w:r>
    </w:p>
    <w:p w14:paraId="628D1794" w14:textId="77777777" w:rsidR="008159D7" w:rsidRPr="0037224B" w:rsidRDefault="0037224B" w:rsidP="0037224B">
      <w:pPr>
        <w:numPr>
          <w:ilvl w:val="0"/>
          <w:numId w:val="1"/>
        </w:num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To suggest solutions to challenges faced by small scale entrepreneurs.</w:t>
      </w:r>
    </w:p>
    <w:p w14:paraId="59CE6587" w14:textId="77777777" w:rsidR="008159D7" w:rsidRPr="00EB17E7" w:rsidRDefault="0037224B" w:rsidP="00EB17E7">
      <w:pPr>
        <w:pStyle w:val="Heading1"/>
        <w:rPr>
          <w:rFonts w:ascii="Times New Roman" w:hAnsi="Times New Roman" w:cs="Times New Roman"/>
          <w:b/>
          <w:color w:val="auto"/>
        </w:rPr>
      </w:pPr>
      <w:bookmarkStart w:id="9" w:name="_Toc97649311"/>
      <w:r w:rsidRPr="00EB17E7">
        <w:rPr>
          <w:rFonts w:ascii="Times New Roman" w:hAnsi="Times New Roman" w:cs="Times New Roman"/>
          <w:b/>
          <w:color w:val="auto"/>
        </w:rPr>
        <w:t>1.6.2 Research Questions</w:t>
      </w:r>
      <w:bookmarkEnd w:id="9"/>
    </w:p>
    <w:p w14:paraId="5E19CC66" w14:textId="77777777" w:rsidR="008159D7" w:rsidRPr="0037224B" w:rsidRDefault="00FF02B7" w:rsidP="0037224B">
      <w:pPr>
        <w:numPr>
          <w:ilvl w:val="0"/>
          <w:numId w:val="2"/>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What are the </w:t>
      </w:r>
      <w:r w:rsidR="0037224B" w:rsidRPr="0037224B">
        <w:rPr>
          <w:rFonts w:ascii="Times New Roman" w:hAnsi="Times New Roman" w:cs="Times New Roman"/>
          <w:bCs/>
          <w:sz w:val="24"/>
          <w:szCs w:val="24"/>
        </w:rPr>
        <w:t xml:space="preserve">challenges </w:t>
      </w:r>
      <w:r>
        <w:rPr>
          <w:rFonts w:ascii="Times New Roman" w:hAnsi="Times New Roman" w:cs="Times New Roman"/>
          <w:bCs/>
          <w:sz w:val="24"/>
          <w:szCs w:val="24"/>
        </w:rPr>
        <w:t>faced by small scale entrepreneurs?</w:t>
      </w:r>
    </w:p>
    <w:p w14:paraId="1EC35586" w14:textId="77777777" w:rsidR="008159D7" w:rsidRPr="0037224B" w:rsidRDefault="0037224B" w:rsidP="0037224B">
      <w:pPr>
        <w:numPr>
          <w:ilvl w:val="0"/>
          <w:numId w:val="2"/>
        </w:num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What</w:t>
      </w:r>
      <w:r w:rsidR="00E17C03">
        <w:rPr>
          <w:rFonts w:ascii="Times New Roman" w:hAnsi="Times New Roman" w:cs="Times New Roman"/>
          <w:bCs/>
          <w:sz w:val="24"/>
          <w:szCs w:val="24"/>
        </w:rPr>
        <w:t xml:space="preserve"> are the current</w:t>
      </w:r>
      <w:r w:rsidRPr="0037224B">
        <w:rPr>
          <w:rFonts w:ascii="Times New Roman" w:hAnsi="Times New Roman" w:cs="Times New Roman"/>
          <w:bCs/>
          <w:sz w:val="24"/>
          <w:szCs w:val="24"/>
        </w:rPr>
        <w:t xml:space="preserve"> measure</w:t>
      </w:r>
      <w:r w:rsidR="00E17C03">
        <w:rPr>
          <w:rFonts w:ascii="Times New Roman" w:hAnsi="Times New Roman" w:cs="Times New Roman"/>
          <w:bCs/>
          <w:sz w:val="24"/>
          <w:szCs w:val="24"/>
        </w:rPr>
        <w:t>s</w:t>
      </w:r>
      <w:r w:rsidRPr="0037224B">
        <w:rPr>
          <w:rFonts w:ascii="Times New Roman" w:hAnsi="Times New Roman" w:cs="Times New Roman"/>
          <w:bCs/>
          <w:sz w:val="24"/>
          <w:szCs w:val="24"/>
        </w:rPr>
        <w:t xml:space="preserve"> </w:t>
      </w:r>
      <w:r w:rsidR="00E17C03">
        <w:rPr>
          <w:rFonts w:ascii="Times New Roman" w:hAnsi="Times New Roman" w:cs="Times New Roman"/>
          <w:bCs/>
          <w:sz w:val="24"/>
          <w:szCs w:val="24"/>
        </w:rPr>
        <w:t>put in place to address these challenges?</w:t>
      </w:r>
    </w:p>
    <w:p w14:paraId="46B4C1CF" w14:textId="77777777" w:rsidR="00E17C03" w:rsidRDefault="00E17C03" w:rsidP="000E6BCD">
      <w:pPr>
        <w:numPr>
          <w:ilvl w:val="0"/>
          <w:numId w:val="2"/>
        </w:numPr>
        <w:spacing w:line="360" w:lineRule="auto"/>
        <w:jc w:val="both"/>
        <w:rPr>
          <w:rFonts w:ascii="Times New Roman" w:hAnsi="Times New Roman" w:cs="Times New Roman"/>
          <w:bCs/>
          <w:sz w:val="24"/>
          <w:szCs w:val="24"/>
        </w:rPr>
      </w:pPr>
      <w:r w:rsidRPr="00E17C03">
        <w:rPr>
          <w:rFonts w:ascii="Times New Roman" w:hAnsi="Times New Roman" w:cs="Times New Roman"/>
          <w:bCs/>
          <w:sz w:val="24"/>
          <w:szCs w:val="24"/>
        </w:rPr>
        <w:t xml:space="preserve">How effective are </w:t>
      </w:r>
      <w:r w:rsidR="0037224B" w:rsidRPr="00E17C03">
        <w:rPr>
          <w:rFonts w:ascii="Times New Roman" w:hAnsi="Times New Roman" w:cs="Times New Roman"/>
          <w:bCs/>
          <w:sz w:val="24"/>
          <w:szCs w:val="24"/>
        </w:rPr>
        <w:t>t</w:t>
      </w:r>
      <w:r w:rsidRPr="00E17C03">
        <w:rPr>
          <w:rFonts w:ascii="Times New Roman" w:hAnsi="Times New Roman" w:cs="Times New Roman"/>
          <w:bCs/>
          <w:sz w:val="24"/>
          <w:szCs w:val="24"/>
        </w:rPr>
        <w:t>hese measures in addressing the challenges?</w:t>
      </w:r>
    </w:p>
    <w:p w14:paraId="1F7BEAA8" w14:textId="77777777" w:rsidR="008159D7" w:rsidRPr="00E17C03" w:rsidRDefault="0037224B" w:rsidP="000E6BCD">
      <w:pPr>
        <w:numPr>
          <w:ilvl w:val="0"/>
          <w:numId w:val="2"/>
        </w:numPr>
        <w:spacing w:line="360" w:lineRule="auto"/>
        <w:jc w:val="both"/>
        <w:rPr>
          <w:rFonts w:ascii="Times New Roman" w:hAnsi="Times New Roman" w:cs="Times New Roman"/>
          <w:bCs/>
          <w:sz w:val="24"/>
          <w:szCs w:val="24"/>
        </w:rPr>
      </w:pPr>
      <w:r w:rsidRPr="00E17C03">
        <w:rPr>
          <w:rFonts w:ascii="Times New Roman" w:hAnsi="Times New Roman" w:cs="Times New Roman"/>
          <w:bCs/>
          <w:sz w:val="24"/>
          <w:szCs w:val="24"/>
        </w:rPr>
        <w:t>What should be done to remedy the challenges faced by small scale entrepreneurs?</w:t>
      </w:r>
    </w:p>
    <w:p w14:paraId="6FE5FB4E" w14:textId="77777777" w:rsidR="008159D7" w:rsidRPr="006D1745" w:rsidRDefault="0037224B" w:rsidP="006D1745">
      <w:pPr>
        <w:pStyle w:val="Heading1"/>
        <w:rPr>
          <w:rFonts w:ascii="Times New Roman" w:hAnsi="Times New Roman" w:cs="Times New Roman"/>
          <w:b/>
          <w:color w:val="auto"/>
        </w:rPr>
      </w:pPr>
      <w:bookmarkStart w:id="10" w:name="_Toc97649312"/>
      <w:r w:rsidRPr="006D1745">
        <w:rPr>
          <w:rFonts w:ascii="Times New Roman" w:hAnsi="Times New Roman" w:cs="Times New Roman"/>
          <w:b/>
          <w:color w:val="auto"/>
        </w:rPr>
        <w:t>1.7 Scope of the Study</w:t>
      </w:r>
      <w:bookmarkEnd w:id="10"/>
    </w:p>
    <w:p w14:paraId="64E6DC17"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This study was confined to selected small and medium scale enterprises in Lusaka’s central business district. This area had been purposefully selected because it comprised of many SME business owners that can have the needed data. Also, the study was limited to Lusaka central business area because being a resident of Lusaka; the researcher can have easy access to the participants. Further, this study was limited to the major management challenges in small and medium scale enterprises. It does not look at the causes of the challenges. In this regard, the results of this study were interpreted within the context of the topic focused on which is major management challenges in SMEs in Lusaka.</w:t>
      </w:r>
    </w:p>
    <w:p w14:paraId="079648D5" w14:textId="77777777" w:rsidR="008159D7" w:rsidRPr="006D1745" w:rsidRDefault="0037224B" w:rsidP="006D1745">
      <w:pPr>
        <w:pStyle w:val="Heading1"/>
        <w:rPr>
          <w:rFonts w:ascii="Times New Roman" w:hAnsi="Times New Roman" w:cs="Times New Roman"/>
          <w:b/>
        </w:rPr>
      </w:pPr>
      <w:bookmarkStart w:id="11" w:name="_Toc97649313"/>
      <w:r w:rsidRPr="006D1745">
        <w:rPr>
          <w:rFonts w:ascii="Times New Roman" w:hAnsi="Times New Roman" w:cs="Times New Roman"/>
          <w:b/>
          <w:color w:val="auto"/>
        </w:rPr>
        <w:lastRenderedPageBreak/>
        <w:t>1.8 Limitations</w:t>
      </w:r>
      <w:bookmarkEnd w:id="11"/>
    </w:p>
    <w:p w14:paraId="2B74CB21"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The challenges that were expected to be met in this research included the financial challenges, data collection and limited time to conduct the research. In terms of financial challenges, such as logistics as tying to source funds to use for communication and other movements may prove to be a challenge. Data collection was a challenge due to restrictions that were imposed as a result of covid-19 and also busy schedules of controlling institutions such as Zambia Bureau of Standards (ZABS), Zambia Development Agency (ZDA), Zambia Revenue Authority (ZRA) and Central Statistics Office (CSO) among others. Coming to time, was a challenge because there was need to have enough time to interact and interview the participants but there was limited time. Nevertheless, the researcher developed a time-plan in which activities were divided within the time available to ensure that the task was done on time. Also, health measures prescribed by ministry of health regarding the pandemic were adhered to. To counter financial challenge, the researcher found and used alternative sources to ensure that the study was successfully conducted.</w:t>
      </w:r>
    </w:p>
    <w:p w14:paraId="3AA169DC" w14:textId="77777777" w:rsidR="008159D7" w:rsidRPr="00C8173B" w:rsidRDefault="0037224B" w:rsidP="00C8173B">
      <w:pPr>
        <w:pStyle w:val="Heading1"/>
        <w:rPr>
          <w:rFonts w:ascii="Times New Roman" w:hAnsi="Times New Roman" w:cs="Times New Roman"/>
          <w:b/>
          <w:color w:val="auto"/>
        </w:rPr>
      </w:pPr>
      <w:bookmarkStart w:id="12" w:name="_Toc97649314"/>
      <w:r w:rsidRPr="00C8173B">
        <w:rPr>
          <w:rFonts w:ascii="Times New Roman" w:hAnsi="Times New Roman" w:cs="Times New Roman"/>
          <w:b/>
          <w:color w:val="auto"/>
        </w:rPr>
        <w:t>1.9 Operational definitions</w:t>
      </w:r>
      <w:bookmarkEnd w:id="12"/>
      <w:r w:rsidRPr="00C8173B">
        <w:rPr>
          <w:rFonts w:ascii="Times New Roman" w:hAnsi="Times New Roman" w:cs="Times New Roman"/>
          <w:b/>
          <w:color w:val="auto"/>
        </w:rPr>
        <w:t xml:space="preserve"> </w:t>
      </w:r>
    </w:p>
    <w:p w14:paraId="5D66F197"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Below are operational definitions of key concepts of this study.</w:t>
      </w:r>
    </w:p>
    <w:p w14:paraId="514F116F" w14:textId="77777777" w:rsidR="00C8173B" w:rsidRPr="00C8173B" w:rsidRDefault="0037224B" w:rsidP="00C8173B">
      <w:pPr>
        <w:pStyle w:val="Heading1"/>
        <w:rPr>
          <w:b/>
          <w:bCs/>
          <w:color w:val="auto"/>
          <w:sz w:val="24"/>
          <w:szCs w:val="24"/>
        </w:rPr>
      </w:pPr>
      <w:bookmarkStart w:id="13" w:name="_Toc97649315"/>
      <w:r w:rsidRPr="00C8173B">
        <w:rPr>
          <w:rStyle w:val="Heading1Char"/>
          <w:rFonts w:ascii="Times New Roman" w:hAnsi="Times New Roman" w:cs="Times New Roman"/>
          <w:b/>
          <w:color w:val="auto"/>
        </w:rPr>
        <w:t>1.9.1 Management</w:t>
      </w:r>
      <w:bookmarkEnd w:id="13"/>
    </w:p>
    <w:p w14:paraId="615CB886" w14:textId="77777777" w:rsidR="008159D7" w:rsidRPr="00C8173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The process of designing and maintaining an environment in which individuals, working in groups efficiently accomplish selected aims (Kootz, 1998).</w:t>
      </w:r>
    </w:p>
    <w:p w14:paraId="3D1FC76B" w14:textId="77777777" w:rsidR="00C8173B" w:rsidRPr="00C8173B" w:rsidRDefault="0037224B" w:rsidP="00C8173B">
      <w:pPr>
        <w:pStyle w:val="Heading1"/>
        <w:rPr>
          <w:rFonts w:ascii="Times New Roman" w:hAnsi="Times New Roman" w:cs="Times New Roman"/>
          <w:b/>
          <w:color w:val="auto"/>
        </w:rPr>
      </w:pPr>
      <w:bookmarkStart w:id="14" w:name="_Toc97649316"/>
      <w:r w:rsidRPr="00C8173B">
        <w:rPr>
          <w:rFonts w:ascii="Times New Roman" w:hAnsi="Times New Roman" w:cs="Times New Roman"/>
          <w:b/>
          <w:color w:val="auto"/>
        </w:rPr>
        <w:t>1.9.2 Sma</w:t>
      </w:r>
      <w:r w:rsidR="00C8173B" w:rsidRPr="00C8173B">
        <w:rPr>
          <w:rFonts w:ascii="Times New Roman" w:hAnsi="Times New Roman" w:cs="Times New Roman"/>
          <w:b/>
          <w:color w:val="auto"/>
        </w:rPr>
        <w:t>ll and Medium Scale Enterprise</w:t>
      </w:r>
      <w:bookmarkEnd w:id="14"/>
    </w:p>
    <w:p w14:paraId="07322C71" w14:textId="77777777" w:rsidR="008159D7" w:rsidRPr="0037224B" w:rsidRDefault="0037224B" w:rsidP="0037224B">
      <w:pPr>
        <w:spacing w:line="360" w:lineRule="auto"/>
        <w:jc w:val="both"/>
        <w:rPr>
          <w:rFonts w:ascii="Times New Roman" w:hAnsi="Times New Roman" w:cs="Times New Roman"/>
          <w:b/>
          <w:bCs/>
          <w:sz w:val="24"/>
          <w:szCs w:val="24"/>
        </w:rPr>
      </w:pPr>
      <w:r w:rsidRPr="0037224B">
        <w:rPr>
          <w:rFonts w:ascii="Times New Roman" w:hAnsi="Times New Roman" w:cs="Times New Roman"/>
          <w:bCs/>
          <w:sz w:val="24"/>
          <w:szCs w:val="24"/>
        </w:rPr>
        <w:t>According to Bolton Committee Report (1971), SMEs is the “enterprises with a relatively small and share of the market, managed by owners or part-owners in a personalized way, and not through the medium of a formalized management structure; and acting as separate entities, in the sense of not forming part of large enterprise or group.”</w:t>
      </w:r>
    </w:p>
    <w:p w14:paraId="2ADF92FD" w14:textId="77777777" w:rsidR="007F0B51" w:rsidRPr="007F0B51" w:rsidRDefault="0037224B" w:rsidP="007F0B51">
      <w:pPr>
        <w:pStyle w:val="Heading1"/>
        <w:rPr>
          <w:rFonts w:ascii="Times New Roman" w:hAnsi="Times New Roman" w:cs="Times New Roman"/>
          <w:b/>
          <w:color w:val="auto"/>
        </w:rPr>
      </w:pPr>
      <w:bookmarkStart w:id="15" w:name="_Toc97649317"/>
      <w:r w:rsidRPr="007F0B51">
        <w:rPr>
          <w:rFonts w:ascii="Times New Roman" w:hAnsi="Times New Roman" w:cs="Times New Roman"/>
          <w:b/>
          <w:color w:val="auto"/>
        </w:rPr>
        <w:t>1.9.3 Challenges</w:t>
      </w:r>
      <w:bookmarkEnd w:id="15"/>
      <w:r w:rsidRPr="007F0B51">
        <w:rPr>
          <w:rFonts w:ascii="Times New Roman" w:hAnsi="Times New Roman" w:cs="Times New Roman"/>
          <w:b/>
          <w:color w:val="auto"/>
        </w:rPr>
        <w:t xml:space="preserve"> </w:t>
      </w:r>
    </w:p>
    <w:p w14:paraId="5E16C6A1" w14:textId="77777777" w:rsidR="008159D7" w:rsidRPr="0037224B" w:rsidRDefault="0037224B" w:rsidP="0037224B">
      <w:pPr>
        <w:spacing w:line="360" w:lineRule="auto"/>
        <w:jc w:val="both"/>
        <w:rPr>
          <w:rFonts w:ascii="Times New Roman" w:hAnsi="Times New Roman" w:cs="Times New Roman"/>
          <w:b/>
          <w:bCs/>
          <w:sz w:val="24"/>
          <w:szCs w:val="24"/>
        </w:rPr>
      </w:pPr>
      <w:r w:rsidRPr="0037224B">
        <w:rPr>
          <w:rFonts w:ascii="Times New Roman" w:hAnsi="Times New Roman" w:cs="Times New Roman"/>
          <w:bCs/>
          <w:sz w:val="24"/>
          <w:szCs w:val="24"/>
        </w:rPr>
        <w:t>Simply problems that confront small and medium scale business owners that can hinder the development and progression of the business.</w:t>
      </w:r>
    </w:p>
    <w:p w14:paraId="2ACEFCB6" w14:textId="77777777" w:rsidR="008159D7" w:rsidRPr="007F0B51" w:rsidRDefault="0037224B" w:rsidP="007F0B51">
      <w:pPr>
        <w:pStyle w:val="Heading1"/>
        <w:rPr>
          <w:rFonts w:ascii="Times New Roman" w:hAnsi="Times New Roman" w:cs="Times New Roman"/>
          <w:b/>
          <w:color w:val="auto"/>
        </w:rPr>
      </w:pPr>
      <w:bookmarkStart w:id="16" w:name="_Toc97649318"/>
      <w:r w:rsidRPr="007F0B51">
        <w:rPr>
          <w:rFonts w:ascii="Times New Roman" w:hAnsi="Times New Roman" w:cs="Times New Roman"/>
          <w:b/>
          <w:color w:val="auto"/>
        </w:rPr>
        <w:t>1.9.4 Acronyms</w:t>
      </w:r>
      <w:bookmarkEnd w:id="16"/>
    </w:p>
    <w:p w14:paraId="61C18D02"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
          <w:bCs/>
          <w:sz w:val="24"/>
          <w:szCs w:val="24"/>
        </w:rPr>
        <w:t>CSO</w:t>
      </w:r>
      <w:r w:rsidRPr="0037224B">
        <w:rPr>
          <w:rFonts w:ascii="Times New Roman" w:hAnsi="Times New Roman" w:cs="Times New Roman"/>
          <w:bCs/>
          <w:sz w:val="24"/>
          <w:szCs w:val="24"/>
        </w:rPr>
        <w:t>- Central Statistics Office</w:t>
      </w:r>
    </w:p>
    <w:p w14:paraId="594B7D16" w14:textId="77777777" w:rsidR="008159D7" w:rsidRPr="0037224B" w:rsidRDefault="0037224B" w:rsidP="0037224B">
      <w:pPr>
        <w:spacing w:line="360" w:lineRule="auto"/>
        <w:jc w:val="both"/>
        <w:rPr>
          <w:rFonts w:ascii="Times New Roman" w:hAnsi="Times New Roman" w:cs="Times New Roman"/>
          <w:b/>
          <w:bCs/>
          <w:sz w:val="24"/>
          <w:szCs w:val="24"/>
        </w:rPr>
      </w:pPr>
      <w:r w:rsidRPr="0037224B">
        <w:rPr>
          <w:rFonts w:ascii="Times New Roman" w:hAnsi="Times New Roman" w:cs="Times New Roman"/>
          <w:b/>
          <w:bCs/>
          <w:sz w:val="24"/>
          <w:szCs w:val="24"/>
        </w:rPr>
        <w:lastRenderedPageBreak/>
        <w:t>SME-</w:t>
      </w:r>
      <w:r w:rsidRPr="0037224B">
        <w:rPr>
          <w:rFonts w:ascii="Times New Roman" w:hAnsi="Times New Roman" w:cs="Times New Roman"/>
          <w:bCs/>
          <w:sz w:val="24"/>
          <w:szCs w:val="24"/>
        </w:rPr>
        <w:t>Small and Medium Enterprises</w:t>
      </w:r>
    </w:p>
    <w:p w14:paraId="400A9C65"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
          <w:bCs/>
          <w:sz w:val="24"/>
          <w:szCs w:val="24"/>
        </w:rPr>
        <w:t>ZDA</w:t>
      </w:r>
      <w:r w:rsidRPr="0037224B">
        <w:rPr>
          <w:rFonts w:ascii="Times New Roman" w:hAnsi="Times New Roman" w:cs="Times New Roman"/>
          <w:bCs/>
          <w:sz w:val="24"/>
          <w:szCs w:val="24"/>
        </w:rPr>
        <w:t>- Zambia   Development Agency</w:t>
      </w:r>
    </w:p>
    <w:p w14:paraId="721E9BA4"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
          <w:bCs/>
          <w:sz w:val="24"/>
          <w:szCs w:val="24"/>
        </w:rPr>
        <w:t>GRZ</w:t>
      </w:r>
      <w:r w:rsidRPr="0037224B">
        <w:rPr>
          <w:rFonts w:ascii="Times New Roman" w:hAnsi="Times New Roman" w:cs="Times New Roman"/>
          <w:bCs/>
          <w:sz w:val="24"/>
          <w:szCs w:val="24"/>
        </w:rPr>
        <w:t>- Government of the Republic of Zambia</w:t>
      </w:r>
    </w:p>
    <w:p w14:paraId="1B45D153"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
          <w:bCs/>
          <w:sz w:val="24"/>
          <w:szCs w:val="24"/>
        </w:rPr>
        <w:t>ZABS</w:t>
      </w:r>
      <w:r w:rsidRPr="0037224B">
        <w:rPr>
          <w:rFonts w:ascii="Times New Roman" w:hAnsi="Times New Roman" w:cs="Times New Roman"/>
          <w:bCs/>
          <w:sz w:val="24"/>
          <w:szCs w:val="24"/>
        </w:rPr>
        <w:t>- Zambia Bureau of Standards</w:t>
      </w:r>
    </w:p>
    <w:p w14:paraId="607C229C"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
          <w:bCs/>
          <w:sz w:val="24"/>
          <w:szCs w:val="24"/>
        </w:rPr>
        <w:t>ZRA</w:t>
      </w:r>
      <w:r w:rsidRPr="0037224B">
        <w:rPr>
          <w:rFonts w:ascii="Times New Roman" w:hAnsi="Times New Roman" w:cs="Times New Roman"/>
          <w:bCs/>
          <w:sz w:val="24"/>
          <w:szCs w:val="24"/>
        </w:rPr>
        <w:t>- Zambia Revenue Authority</w:t>
      </w:r>
    </w:p>
    <w:p w14:paraId="1548A320" w14:textId="77777777" w:rsidR="00665AF5" w:rsidRDefault="00665AF5" w:rsidP="0037224B">
      <w:pPr>
        <w:spacing w:line="360" w:lineRule="auto"/>
        <w:jc w:val="both"/>
        <w:rPr>
          <w:rFonts w:ascii="Times New Roman" w:hAnsi="Times New Roman" w:cs="Times New Roman"/>
          <w:b/>
          <w:bCs/>
          <w:sz w:val="24"/>
          <w:szCs w:val="24"/>
        </w:rPr>
      </w:pPr>
    </w:p>
    <w:p w14:paraId="1EA6BE0C" w14:textId="77777777" w:rsidR="008159D7" w:rsidRPr="00665AF5" w:rsidRDefault="0037224B" w:rsidP="00665AF5">
      <w:pPr>
        <w:pStyle w:val="Heading1"/>
        <w:rPr>
          <w:rFonts w:ascii="Times New Roman" w:hAnsi="Times New Roman" w:cs="Times New Roman"/>
          <w:b/>
          <w:color w:val="auto"/>
        </w:rPr>
      </w:pPr>
      <w:bookmarkStart w:id="17" w:name="_Toc97649319"/>
      <w:r w:rsidRPr="00665AF5">
        <w:rPr>
          <w:rFonts w:ascii="Times New Roman" w:hAnsi="Times New Roman" w:cs="Times New Roman"/>
          <w:b/>
          <w:color w:val="auto"/>
        </w:rPr>
        <w:t>1.9.5 Summary</w:t>
      </w:r>
      <w:bookmarkEnd w:id="17"/>
      <w:r w:rsidRPr="00665AF5">
        <w:rPr>
          <w:rFonts w:ascii="Times New Roman" w:hAnsi="Times New Roman" w:cs="Times New Roman"/>
          <w:b/>
          <w:color w:val="auto"/>
        </w:rPr>
        <w:t xml:space="preserve"> </w:t>
      </w:r>
    </w:p>
    <w:p w14:paraId="7DD58768" w14:textId="77777777" w:rsidR="008159D7" w:rsidRPr="0037224B" w:rsidRDefault="0037224B" w:rsidP="0037224B">
      <w:pPr>
        <w:spacing w:line="360" w:lineRule="auto"/>
        <w:jc w:val="both"/>
        <w:rPr>
          <w:rFonts w:ascii="Times New Roman" w:hAnsi="Times New Roman" w:cs="Times New Roman"/>
          <w:bCs/>
          <w:sz w:val="24"/>
          <w:szCs w:val="24"/>
          <w:lang w:val="en-GB"/>
        </w:rPr>
      </w:pPr>
      <w:r w:rsidRPr="0037224B">
        <w:rPr>
          <w:rFonts w:ascii="Times New Roman" w:hAnsi="Times New Roman" w:cs="Times New Roman"/>
          <w:bCs/>
          <w:sz w:val="24"/>
          <w:szCs w:val="24"/>
        </w:rPr>
        <w:t>This chapter looked at the introduction to the research which focuses on the investigation of the management challenges in small and medium scale enterprises in Lusaka today. It dwelt on the background of the study, statement of the problem, purpose of the study/rationale which is to investigate the perceptions of a group of SME business owners/mangers regarding the managerial challenges they faced within Lusaka today. It further highlighted the aim, objective, research questions, and significance of the study, scope of the study /delimitations, limitations to the study, operational definition and the acronyms.</w:t>
      </w:r>
    </w:p>
    <w:p w14:paraId="03B891B4" w14:textId="77777777" w:rsidR="003C21BA" w:rsidRDefault="003C21BA" w:rsidP="0037224B">
      <w:pPr>
        <w:spacing w:line="360" w:lineRule="auto"/>
        <w:jc w:val="both"/>
        <w:rPr>
          <w:rFonts w:ascii="Times New Roman" w:hAnsi="Times New Roman" w:cs="Times New Roman"/>
          <w:b/>
          <w:bCs/>
          <w:sz w:val="24"/>
          <w:szCs w:val="24"/>
        </w:rPr>
      </w:pPr>
    </w:p>
    <w:p w14:paraId="5ABA4FAD" w14:textId="77777777" w:rsidR="003C21BA" w:rsidRDefault="003C21BA" w:rsidP="0037224B">
      <w:pPr>
        <w:spacing w:line="360" w:lineRule="auto"/>
        <w:jc w:val="both"/>
        <w:rPr>
          <w:rFonts w:ascii="Times New Roman" w:hAnsi="Times New Roman" w:cs="Times New Roman"/>
          <w:b/>
          <w:bCs/>
          <w:sz w:val="24"/>
          <w:szCs w:val="24"/>
        </w:rPr>
      </w:pPr>
    </w:p>
    <w:p w14:paraId="388F7CE9" w14:textId="77777777" w:rsidR="003C21BA" w:rsidRDefault="003C21BA" w:rsidP="0037224B">
      <w:pPr>
        <w:spacing w:line="360" w:lineRule="auto"/>
        <w:jc w:val="both"/>
        <w:rPr>
          <w:rFonts w:ascii="Times New Roman" w:hAnsi="Times New Roman" w:cs="Times New Roman"/>
          <w:b/>
          <w:bCs/>
          <w:sz w:val="24"/>
          <w:szCs w:val="24"/>
        </w:rPr>
      </w:pPr>
    </w:p>
    <w:p w14:paraId="73B7C10C" w14:textId="77777777" w:rsidR="003C21BA" w:rsidRDefault="003C21BA" w:rsidP="0037224B">
      <w:pPr>
        <w:spacing w:line="360" w:lineRule="auto"/>
        <w:jc w:val="both"/>
        <w:rPr>
          <w:rFonts w:ascii="Times New Roman" w:hAnsi="Times New Roman" w:cs="Times New Roman"/>
          <w:b/>
          <w:bCs/>
          <w:sz w:val="24"/>
          <w:szCs w:val="24"/>
        </w:rPr>
      </w:pPr>
    </w:p>
    <w:p w14:paraId="6B75D15C" w14:textId="77777777" w:rsidR="003C21BA" w:rsidRDefault="003C21BA" w:rsidP="0037224B">
      <w:pPr>
        <w:spacing w:line="360" w:lineRule="auto"/>
        <w:jc w:val="both"/>
        <w:rPr>
          <w:rFonts w:ascii="Times New Roman" w:hAnsi="Times New Roman" w:cs="Times New Roman"/>
          <w:b/>
          <w:bCs/>
          <w:sz w:val="24"/>
          <w:szCs w:val="24"/>
        </w:rPr>
      </w:pPr>
    </w:p>
    <w:p w14:paraId="21ED94C2" w14:textId="77777777" w:rsidR="003C21BA" w:rsidRDefault="003C21BA" w:rsidP="0037224B">
      <w:pPr>
        <w:spacing w:line="360" w:lineRule="auto"/>
        <w:jc w:val="both"/>
        <w:rPr>
          <w:rFonts w:ascii="Times New Roman" w:hAnsi="Times New Roman" w:cs="Times New Roman"/>
          <w:b/>
          <w:bCs/>
          <w:sz w:val="24"/>
          <w:szCs w:val="24"/>
        </w:rPr>
      </w:pPr>
    </w:p>
    <w:p w14:paraId="3270A454" w14:textId="77777777" w:rsidR="003C21BA" w:rsidRDefault="003C21BA" w:rsidP="0037224B">
      <w:pPr>
        <w:spacing w:line="360" w:lineRule="auto"/>
        <w:jc w:val="both"/>
        <w:rPr>
          <w:rFonts w:ascii="Times New Roman" w:hAnsi="Times New Roman" w:cs="Times New Roman"/>
          <w:b/>
          <w:bCs/>
          <w:sz w:val="24"/>
          <w:szCs w:val="24"/>
        </w:rPr>
      </w:pPr>
    </w:p>
    <w:p w14:paraId="265CF9CB" w14:textId="77777777" w:rsidR="003C21BA" w:rsidRDefault="003C21BA" w:rsidP="0037224B">
      <w:pPr>
        <w:spacing w:line="360" w:lineRule="auto"/>
        <w:jc w:val="both"/>
        <w:rPr>
          <w:rFonts w:ascii="Times New Roman" w:hAnsi="Times New Roman" w:cs="Times New Roman"/>
          <w:b/>
          <w:bCs/>
          <w:sz w:val="24"/>
          <w:szCs w:val="24"/>
        </w:rPr>
      </w:pPr>
    </w:p>
    <w:p w14:paraId="57E79AF7" w14:textId="77777777" w:rsidR="003C21BA" w:rsidRDefault="003C21BA" w:rsidP="0037224B">
      <w:pPr>
        <w:spacing w:line="360" w:lineRule="auto"/>
        <w:jc w:val="both"/>
        <w:rPr>
          <w:rFonts w:ascii="Times New Roman" w:hAnsi="Times New Roman" w:cs="Times New Roman"/>
          <w:b/>
          <w:bCs/>
          <w:sz w:val="24"/>
          <w:szCs w:val="24"/>
        </w:rPr>
      </w:pPr>
    </w:p>
    <w:p w14:paraId="6B30D4BD" w14:textId="77777777" w:rsidR="003C21BA" w:rsidRDefault="003C21BA" w:rsidP="0037224B">
      <w:pPr>
        <w:spacing w:line="360" w:lineRule="auto"/>
        <w:jc w:val="both"/>
        <w:rPr>
          <w:rFonts w:ascii="Times New Roman" w:hAnsi="Times New Roman" w:cs="Times New Roman"/>
          <w:b/>
          <w:bCs/>
          <w:sz w:val="24"/>
          <w:szCs w:val="24"/>
        </w:rPr>
      </w:pPr>
    </w:p>
    <w:p w14:paraId="4B5E3CC9" w14:textId="77777777" w:rsidR="003C21BA" w:rsidRDefault="003C21BA" w:rsidP="0037224B">
      <w:pPr>
        <w:spacing w:line="360" w:lineRule="auto"/>
        <w:jc w:val="both"/>
        <w:rPr>
          <w:rFonts w:ascii="Times New Roman" w:hAnsi="Times New Roman" w:cs="Times New Roman"/>
          <w:b/>
          <w:bCs/>
          <w:sz w:val="24"/>
          <w:szCs w:val="24"/>
        </w:rPr>
      </w:pPr>
    </w:p>
    <w:p w14:paraId="794EDB09" w14:textId="77777777" w:rsidR="003C21BA" w:rsidRDefault="003C21BA" w:rsidP="0037224B">
      <w:pPr>
        <w:spacing w:line="360" w:lineRule="auto"/>
        <w:jc w:val="both"/>
        <w:rPr>
          <w:rFonts w:ascii="Times New Roman" w:hAnsi="Times New Roman" w:cs="Times New Roman"/>
          <w:b/>
          <w:bCs/>
          <w:sz w:val="24"/>
          <w:szCs w:val="24"/>
        </w:rPr>
      </w:pPr>
    </w:p>
    <w:p w14:paraId="6135D750" w14:textId="77777777" w:rsidR="003C21BA" w:rsidRDefault="003C21BA" w:rsidP="0037224B">
      <w:pPr>
        <w:spacing w:line="360" w:lineRule="auto"/>
        <w:jc w:val="both"/>
        <w:rPr>
          <w:rFonts w:ascii="Times New Roman" w:hAnsi="Times New Roman" w:cs="Times New Roman"/>
          <w:b/>
          <w:bCs/>
          <w:sz w:val="24"/>
          <w:szCs w:val="24"/>
        </w:rPr>
      </w:pPr>
    </w:p>
    <w:p w14:paraId="6991F964" w14:textId="77777777" w:rsidR="003C21BA" w:rsidRDefault="003C21BA" w:rsidP="0037224B">
      <w:pPr>
        <w:spacing w:line="360" w:lineRule="auto"/>
        <w:jc w:val="both"/>
        <w:rPr>
          <w:rFonts w:ascii="Times New Roman" w:hAnsi="Times New Roman" w:cs="Times New Roman"/>
          <w:b/>
          <w:bCs/>
          <w:sz w:val="24"/>
          <w:szCs w:val="24"/>
        </w:rPr>
      </w:pPr>
    </w:p>
    <w:p w14:paraId="20196FA9" w14:textId="77777777" w:rsidR="008159D7" w:rsidRPr="003C21BA" w:rsidRDefault="0037224B" w:rsidP="003C21BA">
      <w:pPr>
        <w:pStyle w:val="Heading1"/>
        <w:rPr>
          <w:rFonts w:ascii="Times New Roman" w:hAnsi="Times New Roman" w:cs="Times New Roman"/>
          <w:b/>
          <w:color w:val="auto"/>
        </w:rPr>
      </w:pPr>
      <w:bookmarkStart w:id="18" w:name="_Toc97649320"/>
      <w:r w:rsidRPr="003C21BA">
        <w:rPr>
          <w:rFonts w:ascii="Times New Roman" w:hAnsi="Times New Roman" w:cs="Times New Roman"/>
          <w:b/>
          <w:color w:val="auto"/>
        </w:rPr>
        <w:t xml:space="preserve">CHAPTER </w:t>
      </w:r>
      <w:r w:rsidR="003C21BA" w:rsidRPr="003C21BA">
        <w:rPr>
          <w:rFonts w:ascii="Times New Roman" w:hAnsi="Times New Roman" w:cs="Times New Roman"/>
          <w:b/>
          <w:color w:val="auto"/>
        </w:rPr>
        <w:t>TWO: LITERATURE</w:t>
      </w:r>
      <w:r w:rsidRPr="003C21BA">
        <w:rPr>
          <w:rFonts w:ascii="Times New Roman" w:hAnsi="Times New Roman" w:cs="Times New Roman"/>
          <w:b/>
          <w:color w:val="auto"/>
        </w:rPr>
        <w:t xml:space="preserve"> REVIEW</w:t>
      </w:r>
      <w:bookmarkEnd w:id="18"/>
    </w:p>
    <w:p w14:paraId="0ADD6351" w14:textId="77777777" w:rsidR="008159D7" w:rsidRPr="003C21BA" w:rsidRDefault="0037224B" w:rsidP="003C21BA">
      <w:pPr>
        <w:pStyle w:val="Heading1"/>
        <w:rPr>
          <w:rFonts w:ascii="Times New Roman" w:hAnsi="Times New Roman" w:cs="Times New Roman"/>
          <w:b/>
          <w:color w:val="auto"/>
        </w:rPr>
      </w:pPr>
      <w:bookmarkStart w:id="19" w:name="_Toc97649321"/>
      <w:r w:rsidRPr="003C21BA">
        <w:rPr>
          <w:rFonts w:ascii="Times New Roman" w:hAnsi="Times New Roman" w:cs="Times New Roman"/>
          <w:b/>
          <w:color w:val="auto"/>
        </w:rPr>
        <w:t>2.1 Overview</w:t>
      </w:r>
      <w:bookmarkEnd w:id="19"/>
    </w:p>
    <w:p w14:paraId="6A37C163"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This chapter provided relevant literature on the management of challenges faced by SMEs. This chapter will describe the aspects that are connected to the study of the challenges that are faced by the SMEs especially in Lusaka. The reviewed literature was based on the research objectives and questions and other relevant information related to the research study.</w:t>
      </w:r>
    </w:p>
    <w:p w14:paraId="7802DE2F" w14:textId="77777777" w:rsidR="008159D7" w:rsidRPr="003C21BA" w:rsidRDefault="0037224B" w:rsidP="003C21BA">
      <w:pPr>
        <w:pStyle w:val="Heading1"/>
        <w:rPr>
          <w:rFonts w:ascii="Times New Roman" w:hAnsi="Times New Roman" w:cs="Times New Roman"/>
          <w:b/>
          <w:color w:val="auto"/>
        </w:rPr>
      </w:pPr>
      <w:bookmarkStart w:id="20" w:name="_Toc97649322"/>
      <w:r w:rsidRPr="003C21BA">
        <w:rPr>
          <w:rFonts w:ascii="Times New Roman" w:hAnsi="Times New Roman" w:cs="Times New Roman"/>
          <w:b/>
          <w:color w:val="auto"/>
        </w:rPr>
        <w:t>2.2 Poverty Eradication</w:t>
      </w:r>
      <w:bookmarkEnd w:id="20"/>
    </w:p>
    <w:p w14:paraId="2112AE82"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This study adopted the theories of poverty reduction coined in the 20</w:t>
      </w:r>
      <w:r w:rsidRPr="0037224B">
        <w:rPr>
          <w:rFonts w:ascii="Times New Roman" w:hAnsi="Times New Roman" w:cs="Times New Roman"/>
          <w:bCs/>
          <w:sz w:val="24"/>
          <w:szCs w:val="24"/>
          <w:vertAlign w:val="superscript"/>
        </w:rPr>
        <w:t>th</w:t>
      </w:r>
      <w:r w:rsidRPr="0037224B">
        <w:rPr>
          <w:rFonts w:ascii="Times New Roman" w:hAnsi="Times New Roman" w:cs="Times New Roman"/>
          <w:bCs/>
          <w:sz w:val="24"/>
          <w:szCs w:val="24"/>
        </w:rPr>
        <w:t xml:space="preserve"> century by the United Nations. There is no single definition for poverty. It is usually agreed, though, that poverty is a trend of many elements. Poverty is the anonymity of development; and since development is a multi-dimensional phenomenon, poverty is multi-dimensional as well. Poverty varies from one place to another. In the Zambian context poverty can be defined as deprivation of a long healthy life, educational opportunities, access to resources for a decent standard of living; for instance, income and consumption, housing, health, clean water and sanitation, and lack of freedom to exercise choice and participate in society (Zotambe, 2020). Poverty is the most profound challenge that Zambia faces today. It is a social crisis with the majority of people denied a minimum decent living standard. The latest (World Bank, 2011) Monthly Food Basket Survey shows that it is becoming more and more difficult for the majority to meet basic needs, because food costs have been rising while wages remain static and too far below the food cost. In a nutshell, poverty is pain; it is like a disease that attacks a person not only materially but also morally and eats away one's dignity and drives one in total despair. Having highlighted these few items, it is therefore cardinal to indicate that poverty eradication entails finding ways and means to reduce and eventually wipe away poverty.</w:t>
      </w:r>
    </w:p>
    <w:p w14:paraId="64BD6766" w14:textId="77777777" w:rsidR="008159D7" w:rsidRPr="003C21BA" w:rsidRDefault="0037224B" w:rsidP="003C21BA">
      <w:pPr>
        <w:pStyle w:val="Heading1"/>
        <w:rPr>
          <w:rFonts w:ascii="Times New Roman" w:hAnsi="Times New Roman" w:cs="Times New Roman"/>
          <w:b/>
          <w:color w:val="auto"/>
        </w:rPr>
      </w:pPr>
      <w:bookmarkStart w:id="21" w:name="_Toc97649323"/>
      <w:r w:rsidRPr="003C21BA">
        <w:rPr>
          <w:rFonts w:ascii="Times New Roman" w:hAnsi="Times New Roman" w:cs="Times New Roman"/>
          <w:b/>
          <w:color w:val="auto"/>
        </w:rPr>
        <w:lastRenderedPageBreak/>
        <w:t>2.2.1 Managerial Challenges</w:t>
      </w:r>
      <w:bookmarkEnd w:id="21"/>
    </w:p>
    <w:p w14:paraId="51349A68"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Management is the synchronization and administration of tasks to achieve goal management activities include setting the organization’s strategy and coordinating the efforts of staff to accomplish these objectives through the application of available resources. </w:t>
      </w:r>
    </w:p>
    <w:p w14:paraId="6A146643"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many SMEs face numerous challenges ranging from power shortage, lack of capital, poor management skills and competencies, and inadequate information and corruption. It is notable that most African governments give very little support to SMEs thereby neglecting a vital economic trigger and should form pillars of development. Managerial issues are mostly the major contributors to either the success or the downfall of the business as such, addressing managerial challenges is an important factor to deal with every now and then, since entrepreneurship is dynamic.</w:t>
      </w:r>
    </w:p>
    <w:p w14:paraId="2BA41A6B" w14:textId="77777777" w:rsidR="008159D7" w:rsidRPr="003C21BA" w:rsidRDefault="003C21BA" w:rsidP="003C21BA">
      <w:pPr>
        <w:pStyle w:val="Heading1"/>
        <w:rPr>
          <w:rFonts w:ascii="Times New Roman" w:hAnsi="Times New Roman" w:cs="Times New Roman"/>
          <w:b/>
          <w:color w:val="auto"/>
        </w:rPr>
      </w:pPr>
      <w:bookmarkStart w:id="22" w:name="_Toc97649324"/>
      <w:r w:rsidRPr="003C21BA">
        <w:rPr>
          <w:rFonts w:ascii="Times New Roman" w:hAnsi="Times New Roman" w:cs="Times New Roman"/>
          <w:b/>
          <w:color w:val="auto"/>
        </w:rPr>
        <w:t>2.2.2 Employment C</w:t>
      </w:r>
      <w:r w:rsidR="0037224B" w:rsidRPr="003C21BA">
        <w:rPr>
          <w:rFonts w:ascii="Times New Roman" w:hAnsi="Times New Roman" w:cs="Times New Roman"/>
          <w:b/>
          <w:color w:val="auto"/>
        </w:rPr>
        <w:t>reation</w:t>
      </w:r>
      <w:bookmarkEnd w:id="22"/>
    </w:p>
    <w:p w14:paraId="51963AEF"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Employment can be defined as a relationship between two parties, usually based on a contract where the work done is paid for. In a contract whether it is a business or non-profit group there is one party which is the employer and the other which is the employee. Employees work for employers and in return they get a payment which may be in the form of an hourly wage by piecework or a monthly salary depending on the type of work an employee does or which sector they are working in. With this in mind, it is important to indicate that SMEs are also a source of employment that can enable individuals to earn a living and they also play an important role in development of a country’s economy.</w:t>
      </w:r>
    </w:p>
    <w:p w14:paraId="0B5FC848"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 xml:space="preserve"> This theoretical framework therefore hinges on three important aspects that have been tabulated above. What is worth noting is that the three items are inter-related in that, for SMEs to thrive, there is need to identify managerial challenges and provide solutions that will lead to a successful business which will further create employment for many, participate in the national development and finally eliminate poverty in the end.</w:t>
      </w:r>
    </w:p>
    <w:p w14:paraId="74932362" w14:textId="77777777" w:rsidR="008159D7" w:rsidRPr="003C21BA" w:rsidRDefault="0037224B" w:rsidP="003C21BA">
      <w:pPr>
        <w:pStyle w:val="Heading1"/>
        <w:rPr>
          <w:rFonts w:ascii="Times New Roman" w:hAnsi="Times New Roman" w:cs="Times New Roman"/>
          <w:b/>
          <w:iCs/>
          <w:color w:val="auto"/>
          <w:lang w:val="en-ZA"/>
        </w:rPr>
      </w:pPr>
      <w:bookmarkStart w:id="23" w:name="_Toc97649325"/>
      <w:r w:rsidRPr="003C21BA">
        <w:rPr>
          <w:rFonts w:ascii="Times New Roman" w:hAnsi="Times New Roman" w:cs="Times New Roman"/>
          <w:b/>
          <w:color w:val="auto"/>
        </w:rPr>
        <w:t xml:space="preserve">2.2.3 Definitions </w:t>
      </w:r>
      <w:r w:rsidRPr="003C21BA">
        <w:rPr>
          <w:rFonts w:ascii="Times New Roman" w:hAnsi="Times New Roman" w:cs="Times New Roman"/>
          <w:b/>
          <w:color w:val="auto"/>
          <w:lang w:val="en-ZA"/>
        </w:rPr>
        <w:t>of Small and Medium Sized Enterprises (SMEs)</w:t>
      </w:r>
      <w:bookmarkEnd w:id="23"/>
      <w:r w:rsidRPr="003C21BA">
        <w:rPr>
          <w:rFonts w:ascii="Times New Roman" w:hAnsi="Times New Roman" w:cs="Times New Roman"/>
          <w:b/>
          <w:color w:val="auto"/>
          <w:lang w:val="en-ZA"/>
        </w:rPr>
        <w:t xml:space="preserve"> </w:t>
      </w:r>
    </w:p>
    <w:p w14:paraId="4BC14D67"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Analysis of different SMEs definitions worldwide reveal that it is very difficult to arrive at a specific common definition that can be used globally. In fact, one study by Gockel &amp; Akoena (2002) in 75 countries found that more than 75 definitions were used in the target countries. T</w:t>
      </w:r>
      <w:r w:rsidRPr="0037224B">
        <w:rPr>
          <w:rFonts w:ascii="Times New Roman" w:hAnsi="Times New Roman" w:cs="Times New Roman"/>
          <w:bCs/>
          <w:sz w:val="24"/>
          <w:szCs w:val="24"/>
          <w:lang w:val="en-ZA"/>
        </w:rPr>
        <w:t xml:space="preserve">he </w:t>
      </w:r>
      <w:r w:rsidRPr="0037224B">
        <w:rPr>
          <w:rFonts w:ascii="Times New Roman" w:hAnsi="Times New Roman" w:cs="Times New Roman"/>
          <w:bCs/>
          <w:sz w:val="24"/>
          <w:szCs w:val="24"/>
          <w:lang w:val="en-ZA"/>
        </w:rPr>
        <w:lastRenderedPageBreak/>
        <w:t xml:space="preserve">definitions are mainly based on a fixed quantitative measure; for instance, the total number of workers, the total number of capitals, total assets and lately by determining sales turnover. </w:t>
      </w:r>
      <w:r w:rsidRPr="0037224B">
        <w:rPr>
          <w:rFonts w:ascii="Times New Roman" w:hAnsi="Times New Roman" w:cs="Times New Roman"/>
          <w:bCs/>
          <w:sz w:val="24"/>
          <w:szCs w:val="24"/>
        </w:rPr>
        <w:t xml:space="preserve">Nevertheless, the most recently agreed definition from numerous researchers in different regions including Africa define SMEs as those with less than 250 employees although very small businesses may have less than 50 employees while micro-enterprises have between 5 and 10 workers (Beck &amp; Kunt, 2004). </w:t>
      </w:r>
    </w:p>
    <w:p w14:paraId="51C34A59"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 xml:space="preserve">According to Ward (2005) there is no universal definition for SMEs since the definition depends on who is defining it and where it is being defined. For instance, in Canada the word SME is defined as an enterprise that has fewer than 500 employees and small enterprise as one that has less than 100 employees. On the other hand, the World Bank defines SMEs as having no more than 500 employees. Therefore, SMEs can be defined in two ways: based on the number of employees in an enterprise and/or the enterprises fixed assets. However, one must be cautious when defining SMEs based on fixed assets because of the continuous depreciation in the exchange rates, which often makes such definition outdated. UNIDO defines SMEs in developing countries based on the number of employees in an enterprise. A small enterprise has between 5 and 19 workers and takes the example of the ubiquitous small shops in the cities such as hair dressing saloons and chop bars. A medium enterprise has 20 to 99 workers and these include manufacturing firm and exporting companies. </w:t>
      </w:r>
    </w:p>
    <w:p w14:paraId="4C0821AE"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It is also observable that more than 50% of businesses in low and lower middle-income countries including Zambia have less than 100 employees.</w:t>
      </w:r>
      <w:r w:rsidRPr="0037224B">
        <w:rPr>
          <w:rFonts w:ascii="Times New Roman" w:hAnsi="Times New Roman" w:cs="Times New Roman"/>
          <w:bCs/>
          <w:sz w:val="24"/>
          <w:szCs w:val="24"/>
          <w:lang w:val="en-ZA"/>
        </w:rPr>
        <w:t xml:space="preserve"> </w:t>
      </w:r>
      <w:r w:rsidRPr="0037224B">
        <w:rPr>
          <w:rFonts w:ascii="Times New Roman" w:hAnsi="Times New Roman" w:cs="Times New Roman"/>
          <w:bCs/>
          <w:sz w:val="24"/>
          <w:szCs w:val="24"/>
        </w:rPr>
        <w:t>It is therefore clear that various sectors in different parts of the world focus on certain indicators to define (Gockel &amp; Akoena, 2002). In this research, SMEs will be limited to small micro-firms run by one or two persons and very slow growth or no growth to fast growing medium businesses employing as many as 150 employees.</w:t>
      </w:r>
    </w:p>
    <w:p w14:paraId="6F00F8E2" w14:textId="77777777" w:rsidR="008159D7" w:rsidRPr="0037224B" w:rsidRDefault="0037224B" w:rsidP="0037224B">
      <w:pPr>
        <w:spacing w:line="360" w:lineRule="auto"/>
        <w:jc w:val="both"/>
        <w:rPr>
          <w:rFonts w:ascii="Times New Roman" w:hAnsi="Times New Roman" w:cs="Times New Roman"/>
          <w:bCs/>
          <w:sz w:val="24"/>
          <w:szCs w:val="24"/>
          <w:lang w:val="en-ZA"/>
        </w:rPr>
      </w:pPr>
      <w:r w:rsidRPr="0037224B">
        <w:rPr>
          <w:rFonts w:ascii="Times New Roman" w:hAnsi="Times New Roman" w:cs="Times New Roman"/>
          <w:bCs/>
          <w:sz w:val="24"/>
          <w:szCs w:val="24"/>
        </w:rPr>
        <w:t xml:space="preserve">The SMEs sector in Zambia has all sorts of business enterprises dealing in traditional manufacturing industrial sectors that produce for domestic consumption and the surplus for sale. Most businesses are small with features of solitary property owner and in some cases employing a few people and the incomes generated are primarily for looking after their homes (Government of the Republic of Zambia, 2011). Majority SMEs are further characterized by the use of low-level technology and are concerned with local and less prosperous market segments. As the Zambian </w:t>
      </w:r>
      <w:r w:rsidRPr="0037224B">
        <w:rPr>
          <w:rFonts w:ascii="Times New Roman" w:hAnsi="Times New Roman" w:cs="Times New Roman"/>
          <w:bCs/>
          <w:sz w:val="24"/>
          <w:szCs w:val="24"/>
        </w:rPr>
        <w:lastRenderedPageBreak/>
        <w:t>economy was since the introduction of structural economic reforms and the country’s transition to a liberalized economy in 1991, this has helped greatly the development of the SMEs sector. The majority of SMEs in Zambia accounting over 90 percent operate in the informal sector (Government of the Republic of Zambia, 2011) and this seriously affects the economy, for example missing revenues in taxes and making it difficult to determine their contribution effectively to gross domestic product (GDP), and jobs creation. Due to the limited available data on SMEs in Zambia, it has made it hard to estimate accurately the total size of the private sector in the country as data from the Central Statistics Office (CSO) is not clear on the actual contribution of SMEs to economic development of the country.</w:t>
      </w:r>
    </w:p>
    <w:p w14:paraId="1358ECCB" w14:textId="77777777" w:rsidR="008159D7" w:rsidRPr="003C21BA" w:rsidRDefault="0037224B" w:rsidP="003C21BA">
      <w:pPr>
        <w:pStyle w:val="Heading1"/>
        <w:rPr>
          <w:rFonts w:ascii="Times New Roman" w:hAnsi="Times New Roman" w:cs="Times New Roman"/>
          <w:b/>
          <w:color w:val="auto"/>
        </w:rPr>
      </w:pPr>
      <w:bookmarkStart w:id="24" w:name="_Toc97649326"/>
      <w:r w:rsidRPr="003C21BA">
        <w:rPr>
          <w:rFonts w:ascii="Times New Roman" w:hAnsi="Times New Roman" w:cs="Times New Roman"/>
          <w:b/>
          <w:color w:val="auto"/>
        </w:rPr>
        <w:t>2.2.4 General Challenges in SMEs</w:t>
      </w:r>
      <w:bookmarkEnd w:id="24"/>
    </w:p>
    <w:p w14:paraId="5580D06E" w14:textId="77777777" w:rsidR="008159D7" w:rsidRPr="0037224B" w:rsidRDefault="0037224B" w:rsidP="0037224B">
      <w:pPr>
        <w:spacing w:line="360" w:lineRule="auto"/>
        <w:jc w:val="both"/>
        <w:rPr>
          <w:rFonts w:ascii="Times New Roman" w:hAnsi="Times New Roman" w:cs="Times New Roman"/>
          <w:b/>
          <w:bCs/>
          <w:sz w:val="24"/>
          <w:szCs w:val="24"/>
        </w:rPr>
      </w:pPr>
      <w:bookmarkStart w:id="25" w:name="_Toc87968040"/>
      <w:r w:rsidRPr="0037224B">
        <w:rPr>
          <w:rFonts w:ascii="Times New Roman" w:hAnsi="Times New Roman" w:cs="Times New Roman"/>
          <w:bCs/>
          <w:sz w:val="24"/>
          <w:szCs w:val="24"/>
          <w:lang w:val="en-GB"/>
        </w:rPr>
        <w:t xml:space="preserve">The major factors that have been considered as challenges in this literature review includes financial management, personal network, ability to manage personnel, cashflow management, management skills, and planning as the top five important influential factors. Additionally, flexible labour, change in market location, and support from significant others may be identified as the least three important influential factors for growth of SMEs. </w:t>
      </w:r>
      <w:r w:rsidRPr="0037224B">
        <w:rPr>
          <w:rFonts w:ascii="Times New Roman" w:hAnsi="Times New Roman" w:cs="Times New Roman"/>
          <w:bCs/>
          <w:sz w:val="24"/>
          <w:szCs w:val="24"/>
        </w:rPr>
        <w:t>Effective marketing strategies</w:t>
      </w:r>
      <w:r w:rsidRPr="0037224B">
        <w:rPr>
          <w:rFonts w:ascii="Times New Roman" w:hAnsi="Times New Roman" w:cs="Times New Roman"/>
          <w:bCs/>
          <w:sz w:val="24"/>
          <w:szCs w:val="24"/>
          <w:lang w:val="en-GB"/>
        </w:rPr>
        <w:t xml:space="preserve"> </w:t>
      </w:r>
      <w:r w:rsidRPr="0037224B">
        <w:rPr>
          <w:rFonts w:ascii="Times New Roman" w:hAnsi="Times New Roman" w:cs="Times New Roman"/>
          <w:bCs/>
          <w:sz w:val="24"/>
          <w:szCs w:val="24"/>
        </w:rPr>
        <w:t xml:space="preserve">and Customer satisfaction </w:t>
      </w:r>
      <w:r w:rsidRPr="0037224B">
        <w:rPr>
          <w:rFonts w:ascii="Times New Roman" w:hAnsi="Times New Roman" w:cs="Times New Roman"/>
          <w:bCs/>
          <w:sz w:val="24"/>
          <w:szCs w:val="24"/>
          <w:lang w:val="en-GB"/>
        </w:rPr>
        <w:t>are the other challenges that managers face in order to win competitive advantage. A study bone OECD (2006) indicated that, SMEs face challenges ranging from management to lack of enabling environment.</w:t>
      </w:r>
      <w:bookmarkEnd w:id="25"/>
      <w:r w:rsidRPr="0037224B">
        <w:rPr>
          <w:rFonts w:ascii="Times New Roman" w:hAnsi="Times New Roman" w:cs="Times New Roman"/>
          <w:bCs/>
          <w:sz w:val="24"/>
          <w:szCs w:val="24"/>
          <w:lang w:val="en-GB"/>
        </w:rPr>
        <w:t xml:space="preserve"> </w:t>
      </w:r>
    </w:p>
    <w:p w14:paraId="49C8FE00" w14:textId="77777777" w:rsidR="008159D7" w:rsidRPr="003C21BA" w:rsidRDefault="0037224B" w:rsidP="003C21BA">
      <w:pPr>
        <w:pStyle w:val="Heading1"/>
        <w:rPr>
          <w:rFonts w:ascii="Times New Roman" w:hAnsi="Times New Roman" w:cs="Times New Roman"/>
          <w:b/>
          <w:color w:val="auto"/>
          <w:lang w:val="en-ZA"/>
        </w:rPr>
      </w:pPr>
      <w:bookmarkStart w:id="26" w:name="_Toc97649327"/>
      <w:r w:rsidRPr="003C21BA">
        <w:rPr>
          <w:rFonts w:ascii="Times New Roman" w:hAnsi="Times New Roman" w:cs="Times New Roman"/>
          <w:b/>
          <w:color w:val="auto"/>
        </w:rPr>
        <w:t>2.2.5 Inadequate Policy Framework</w:t>
      </w:r>
      <w:bookmarkEnd w:id="26"/>
    </w:p>
    <w:p w14:paraId="3EC5315F"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 xml:space="preserve">Despite the macroeconomic reforms assumed by the government targeted at macroeconomic stabilization such as liberalization, privatization among others, the SMEs sector has not yet significantly benefited from them, due to issues hindering the growth of SMEs in Zambia. The Task Force on SMEs in Zambia (2006) identified some of the challenges affecting the Zambian SMEs as, Inadequate Policy Framework. Although in Zambia’s industrial policy, the existence of the informal SME sector is recognized, the references made to the promotion and development of SMEs mainly refer to improving goods and services in the formal sector but not those found in the micro and informal sub-sector, the situation is further intensified by the absence of a complete and stand-alone policy framework to give road map to efforts and plans aimed at supporting this huge </w:t>
      </w:r>
      <w:r w:rsidRPr="0037224B">
        <w:rPr>
          <w:rFonts w:ascii="Times New Roman" w:hAnsi="Times New Roman" w:cs="Times New Roman"/>
          <w:bCs/>
          <w:sz w:val="24"/>
          <w:szCs w:val="24"/>
        </w:rPr>
        <w:lastRenderedPageBreak/>
        <w:t>sector. This is therefore a serious challenge on the development and management of the SME sector in Zambia.</w:t>
      </w:r>
    </w:p>
    <w:p w14:paraId="2E03EE84" w14:textId="77777777" w:rsidR="008159D7" w:rsidRPr="0037224B" w:rsidRDefault="0037224B" w:rsidP="0037224B">
      <w:pPr>
        <w:spacing w:line="360" w:lineRule="auto"/>
        <w:jc w:val="both"/>
        <w:rPr>
          <w:rFonts w:ascii="Times New Roman" w:hAnsi="Times New Roman" w:cs="Times New Roman"/>
          <w:bCs/>
          <w:sz w:val="24"/>
          <w:szCs w:val="24"/>
          <w:lang w:val="en-ZA"/>
        </w:rPr>
      </w:pPr>
      <w:r w:rsidRPr="0037224B">
        <w:rPr>
          <w:rFonts w:ascii="Times New Roman" w:hAnsi="Times New Roman" w:cs="Times New Roman"/>
          <w:bCs/>
          <w:sz w:val="24"/>
          <w:szCs w:val="24"/>
        </w:rPr>
        <w:t>The Zambia Development Agency (ZDA) Act of 2006, which is the current statute covering the promotion and facilitation of investments in Zambia, is far beyond the reach of most SMEs, because under this Act, incentives are granted to only those investors with qualifying Assets of Zkw8,000,000 and above. It is evident through most economic policy documents, that the sector is not a focus area of most policy makers, and yet a lot of pronounced or documented socio-economic policies have direct or indirect effects on the SME sector. For example, Municipal authorities rely heavily on SMEs for their income, but they do not consider how their policy on taxes might relate to maintenance of physical infrastructure (roads, markets), or promotional measures for the sector. The fact that the policy makers and implementers have difficulties in understanding the sector, creates a great development question. Which means it will take time to convince urban authorities about the need to change their attitude and accept informal sector entrepreneurs as agents for development, income-generation and employment creation in both urban and rural areas of the economy as a whole.</w:t>
      </w:r>
    </w:p>
    <w:p w14:paraId="67E21218"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Luck of Industrial Linkage Program (ILP) that aims to furnace connections between SMEs with large companies. The program expedites market access and technology transfer to the SMEs that encourage participation in this program, specific incentives are formulated to assist both large companies and SMEs. These include tax deduction for expenses incurred by the large companies in training the employees of vendors, product development and testing and factory auditing to ensure the quality of vendors’ products. For participating SMEs, they will be considered for pioneer status and investment tax allowance. The ILP requires participating SMEs to achieve competencies in supplying parts and components and services required by the large companies. To assist the SMEs in acquiring the competencies, the Global Supplier Program (GSP) was introduced in 1999 (GRZ, 2006)</w:t>
      </w:r>
    </w:p>
    <w:p w14:paraId="66DD223F"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 xml:space="preserve">Furthermore, SMEs wish to expand but they face various challenges such as lack of credit among others, however, even when they get funds, the new machinery and equipment they acquire sometimes are too productive for limited needs for example one may have a market for 1000 pieces of sausage, but the new machinery now produces 5000 pieces of sausage. In such a situation the </w:t>
      </w:r>
      <w:r w:rsidRPr="0037224B">
        <w:rPr>
          <w:rFonts w:ascii="Times New Roman" w:hAnsi="Times New Roman" w:cs="Times New Roman"/>
          <w:bCs/>
          <w:sz w:val="24"/>
          <w:szCs w:val="24"/>
        </w:rPr>
        <w:lastRenderedPageBreak/>
        <w:t>government or the private sector may come in to help, by selecting an industry group that has similar needs of machinery, but where the end products are different for instance, manufacturer of wooden furniture such as bedroom furniture, dining room furniture, cupboards kitchen furniture, office furniture etc., the initial machinery will be similar sawing, planning, shaping etc. only the end product / finishing section will be different. Therefore, the government or other managers selects within the industry group, manufacturer of non-competing products in this case the manufacturers of bedroom furniture, office furniture, kitchen cabinets etc. Bring them together to form a joint venture company for expansion / modernization purposes. If three companies are brought together each can take 30% equity and the 10% held by the coordinators (government or the private sector). By merging the SMEs together, they acquire the strength of the medium scale entrepreneur and enjoy larger scale production advantages i.e., Purchase modern machinery / equipment (now the volume of production is not important; if each manufacturer needs only 1000 items and the machine can produce 3000 or 4000 items), better negotiations of loans from banks, renting a bigger space, joint marketing etc. If foreign companies can form joint ventures with local investors for profit even locals can do the same (Lingson, 2021).</w:t>
      </w:r>
    </w:p>
    <w:p w14:paraId="4C77AA92" w14:textId="77777777" w:rsidR="008159D7" w:rsidRPr="0037224B" w:rsidRDefault="0037224B" w:rsidP="0037224B">
      <w:pPr>
        <w:spacing w:line="360" w:lineRule="auto"/>
        <w:jc w:val="both"/>
        <w:rPr>
          <w:rFonts w:ascii="Times New Roman" w:hAnsi="Times New Roman" w:cs="Times New Roman"/>
          <w:bCs/>
          <w:sz w:val="24"/>
          <w:szCs w:val="24"/>
          <w:lang w:val="en-ZA"/>
        </w:rPr>
      </w:pPr>
      <w:r w:rsidRPr="0037224B">
        <w:rPr>
          <w:rFonts w:ascii="Times New Roman" w:hAnsi="Times New Roman" w:cs="Times New Roman"/>
          <w:bCs/>
          <w:sz w:val="24"/>
          <w:szCs w:val="24"/>
        </w:rPr>
        <w:t>There is need for Central Statistical Office (CSO) to sensitize members of the public about the importance of SMEs in the country. CSO Is a department under the Zambian Ministry of National Development Planning. The department is accountable for coordinating all statistical activities in the country and is a key producer of official statistical information to various users. CSO operates under the Census and Statistical Act Chapter 127 of the laws of Zambia. Under this law, institutions and the public are obliged to provide CSO with data. In carrying out its mandate, CSO observes the confidentiality of information, rights of respondents and statistical ethics. The mission of CSO is to coordinate and provide timely, high quality and credible official statistics that can be used by stakeholders and clients for sustainable social, political and economic development.</w:t>
      </w:r>
    </w:p>
    <w:p w14:paraId="25D77B28" w14:textId="77777777" w:rsidR="008159D7" w:rsidRPr="0037224B" w:rsidRDefault="0037224B" w:rsidP="0037224B">
      <w:pPr>
        <w:spacing w:line="360" w:lineRule="auto"/>
        <w:jc w:val="both"/>
        <w:rPr>
          <w:rFonts w:ascii="Times New Roman" w:hAnsi="Times New Roman" w:cs="Times New Roman"/>
          <w:bCs/>
          <w:sz w:val="24"/>
          <w:szCs w:val="24"/>
          <w:lang w:val="en-ZA"/>
        </w:rPr>
      </w:pPr>
      <w:r w:rsidRPr="0037224B">
        <w:rPr>
          <w:rFonts w:ascii="Times New Roman" w:hAnsi="Times New Roman" w:cs="Times New Roman"/>
          <w:bCs/>
          <w:sz w:val="24"/>
          <w:szCs w:val="24"/>
          <w:lang w:val="en-ZA"/>
        </w:rPr>
        <w:t>According to</w:t>
      </w:r>
      <w:r w:rsidRPr="0037224B">
        <w:rPr>
          <w:rFonts w:ascii="Times New Roman" w:hAnsi="Times New Roman" w:cs="Times New Roman"/>
          <w:bCs/>
          <w:sz w:val="24"/>
          <w:szCs w:val="24"/>
        </w:rPr>
        <w:t xml:space="preserve"> OECD (2006)</w:t>
      </w:r>
      <w:r w:rsidRPr="0037224B">
        <w:rPr>
          <w:rFonts w:ascii="Times New Roman" w:hAnsi="Times New Roman" w:cs="Times New Roman"/>
          <w:bCs/>
          <w:sz w:val="24"/>
          <w:szCs w:val="24"/>
          <w:lang w:val="en-ZA"/>
        </w:rPr>
        <w:t xml:space="preserve"> understanding the problems and challenges are fundamental solutions to expand and strategize SMEs to future progress and growth. This assertion was forwarded as a result of the observation that in the recent years, a number of emerging issues are posing serious challenges to the small and medium sized enterprises (SME’s). Hence, as these enterprises enter the new era, dramatic challenges begun such as establishing new enterprises, globalization, </w:t>
      </w:r>
      <w:r w:rsidRPr="0037224B">
        <w:rPr>
          <w:rFonts w:ascii="Times New Roman" w:hAnsi="Times New Roman" w:cs="Times New Roman"/>
          <w:bCs/>
          <w:sz w:val="24"/>
          <w:szCs w:val="24"/>
          <w:lang w:val="en-ZA"/>
        </w:rPr>
        <w:lastRenderedPageBreak/>
        <w:t>financial constraints, high turnover, low motivation among employees, lack of human capital building, and more challenges ahead.</w:t>
      </w:r>
    </w:p>
    <w:p w14:paraId="569C7862" w14:textId="77777777" w:rsidR="008159D7" w:rsidRPr="0037224B" w:rsidRDefault="0037224B" w:rsidP="0037224B">
      <w:pPr>
        <w:spacing w:line="360" w:lineRule="auto"/>
        <w:jc w:val="both"/>
        <w:rPr>
          <w:rFonts w:ascii="Times New Roman" w:hAnsi="Times New Roman" w:cs="Times New Roman"/>
          <w:bCs/>
          <w:sz w:val="24"/>
          <w:szCs w:val="24"/>
          <w:lang w:val="en-ZA"/>
        </w:rPr>
      </w:pPr>
      <w:r w:rsidRPr="0037224B">
        <w:rPr>
          <w:rFonts w:ascii="Times New Roman" w:hAnsi="Times New Roman" w:cs="Times New Roman"/>
          <w:bCs/>
          <w:sz w:val="24"/>
          <w:szCs w:val="24"/>
          <w:lang w:val="en-ZA"/>
        </w:rPr>
        <w:t>According to Yoshino and Taghizadeh-Hesary, (2016) SMEs face challenges from increased competition, the ability to adapt to rapidly changing market demand, technological change, and capacity constraints relating to knowledge, innovation, and creativity. For many SMEs, however, their potential is often not fully realized due to factors related to their small scale like lack of resources (finance, technology, skilled labor, market access, and market information) lack of economies of scale and scope and higher transaction costs relative to large enterprises.</w:t>
      </w:r>
    </w:p>
    <w:p w14:paraId="4BC3330C" w14:textId="77777777" w:rsidR="003C21BA" w:rsidRDefault="003C21BA" w:rsidP="0037224B">
      <w:pPr>
        <w:spacing w:line="360" w:lineRule="auto"/>
        <w:jc w:val="both"/>
        <w:rPr>
          <w:rFonts w:ascii="Times New Roman" w:hAnsi="Times New Roman" w:cs="Times New Roman"/>
          <w:b/>
          <w:bCs/>
          <w:sz w:val="24"/>
          <w:szCs w:val="24"/>
        </w:rPr>
      </w:pPr>
    </w:p>
    <w:p w14:paraId="1A8A3F55" w14:textId="77777777" w:rsidR="003C21BA" w:rsidRDefault="003C21BA" w:rsidP="0037224B">
      <w:pPr>
        <w:spacing w:line="360" w:lineRule="auto"/>
        <w:jc w:val="both"/>
        <w:rPr>
          <w:rFonts w:ascii="Times New Roman" w:hAnsi="Times New Roman" w:cs="Times New Roman"/>
          <w:b/>
          <w:bCs/>
          <w:sz w:val="24"/>
          <w:szCs w:val="24"/>
        </w:rPr>
      </w:pPr>
    </w:p>
    <w:p w14:paraId="44AC6FE7" w14:textId="77777777" w:rsidR="008159D7" w:rsidRPr="003C21BA" w:rsidRDefault="0037224B" w:rsidP="003C21BA">
      <w:pPr>
        <w:pStyle w:val="Heading1"/>
        <w:rPr>
          <w:rFonts w:ascii="Times New Roman" w:hAnsi="Times New Roman" w:cs="Times New Roman"/>
          <w:b/>
          <w:color w:val="auto"/>
          <w:lang w:val="en-ZA"/>
        </w:rPr>
      </w:pPr>
      <w:bookmarkStart w:id="27" w:name="_Toc97649328"/>
      <w:r w:rsidRPr="003C21BA">
        <w:rPr>
          <w:rFonts w:ascii="Times New Roman" w:hAnsi="Times New Roman" w:cs="Times New Roman"/>
          <w:b/>
          <w:color w:val="auto"/>
        </w:rPr>
        <w:t>2.2.6 In</w:t>
      </w:r>
      <w:r w:rsidR="009B2FDB">
        <w:rPr>
          <w:rFonts w:ascii="Times New Roman" w:hAnsi="Times New Roman" w:cs="Times New Roman"/>
          <w:b/>
          <w:color w:val="auto"/>
          <w:lang w:val="en-ZA"/>
        </w:rPr>
        <w:t>sufficient Use of Information Technology for S</w:t>
      </w:r>
      <w:r w:rsidRPr="003C21BA">
        <w:rPr>
          <w:rFonts w:ascii="Times New Roman" w:hAnsi="Times New Roman" w:cs="Times New Roman"/>
          <w:b/>
          <w:color w:val="auto"/>
          <w:lang w:val="en-ZA"/>
        </w:rPr>
        <w:t>ales</w:t>
      </w:r>
      <w:bookmarkEnd w:id="27"/>
    </w:p>
    <w:p w14:paraId="264DCA76" w14:textId="77777777" w:rsidR="008159D7" w:rsidRPr="0037224B" w:rsidRDefault="0037224B" w:rsidP="0037224B">
      <w:pPr>
        <w:spacing w:line="360" w:lineRule="auto"/>
        <w:jc w:val="both"/>
        <w:rPr>
          <w:rFonts w:ascii="Times New Roman" w:hAnsi="Times New Roman" w:cs="Times New Roman"/>
          <w:bCs/>
          <w:sz w:val="24"/>
          <w:szCs w:val="24"/>
          <w:lang w:val="en-ZA"/>
        </w:rPr>
      </w:pPr>
      <w:r w:rsidRPr="0037224B">
        <w:rPr>
          <w:rFonts w:ascii="Times New Roman" w:hAnsi="Times New Roman" w:cs="Times New Roman"/>
          <w:bCs/>
          <w:sz w:val="24"/>
          <w:szCs w:val="24"/>
          <w:lang w:val="en-ZA"/>
        </w:rPr>
        <w:t xml:space="preserve">One striking challenge for SMEs according to </w:t>
      </w:r>
      <w:r w:rsidRPr="0037224B">
        <w:rPr>
          <w:rFonts w:ascii="Times New Roman" w:hAnsi="Times New Roman" w:cs="Times New Roman"/>
          <w:bCs/>
          <w:sz w:val="24"/>
          <w:szCs w:val="24"/>
        </w:rPr>
        <w:t xml:space="preserve">Gerschenkron (1962) </w:t>
      </w:r>
      <w:r w:rsidRPr="0037224B">
        <w:rPr>
          <w:rFonts w:ascii="Times New Roman" w:hAnsi="Times New Roman" w:cs="Times New Roman"/>
          <w:bCs/>
          <w:sz w:val="24"/>
          <w:szCs w:val="24"/>
          <w:lang w:val="en-ZA"/>
        </w:rPr>
        <w:t>report is the insufficient use of information technology for sales. It is possible that national governments through the municipalities that are nationwide, or through societies of commerce and industry to provide close mentoring-style support to SMEs and small enterprises for teaching them how to use information technology in their business. One may not be wrong to state that many SMEs have employed ICT in their businesses for the past few years. This is in form of formulation and use of different web sites, media institution, and other online platforms and systems in purchasing, advertisement and selling of products. This has allowed them to have an increased scope or coverage for their businesses.</w:t>
      </w:r>
    </w:p>
    <w:p w14:paraId="115CC6AB" w14:textId="77777777" w:rsidR="008159D7" w:rsidRPr="009B2FDB" w:rsidRDefault="0037224B" w:rsidP="009B2FDB">
      <w:pPr>
        <w:pStyle w:val="Heading1"/>
        <w:rPr>
          <w:rFonts w:ascii="Times New Roman" w:hAnsi="Times New Roman" w:cs="Times New Roman"/>
          <w:b/>
          <w:color w:val="auto"/>
          <w:lang w:val="en-ZA"/>
        </w:rPr>
      </w:pPr>
      <w:bookmarkStart w:id="28" w:name="_Toc97649329"/>
      <w:r w:rsidRPr="009B2FDB">
        <w:rPr>
          <w:rFonts w:ascii="Times New Roman" w:hAnsi="Times New Roman" w:cs="Times New Roman"/>
          <w:b/>
          <w:color w:val="auto"/>
        </w:rPr>
        <w:t xml:space="preserve">2.2.7 </w:t>
      </w:r>
      <w:r w:rsidR="00B76CF6" w:rsidRPr="009B2FDB">
        <w:rPr>
          <w:rFonts w:ascii="Times New Roman" w:hAnsi="Times New Roman" w:cs="Times New Roman"/>
          <w:b/>
          <w:color w:val="auto"/>
        </w:rPr>
        <w:t>The</w:t>
      </w:r>
      <w:r w:rsidR="009B2FDB" w:rsidRPr="009B2FDB">
        <w:rPr>
          <w:rFonts w:ascii="Times New Roman" w:hAnsi="Times New Roman" w:cs="Times New Roman"/>
          <w:b/>
          <w:color w:val="auto"/>
          <w:lang w:val="en-ZA"/>
        </w:rPr>
        <w:t xml:space="preserve"> Insufficient Supply of M</w:t>
      </w:r>
      <w:r w:rsidRPr="009B2FDB">
        <w:rPr>
          <w:rFonts w:ascii="Times New Roman" w:hAnsi="Times New Roman" w:cs="Times New Roman"/>
          <w:b/>
          <w:color w:val="auto"/>
          <w:lang w:val="en-ZA"/>
        </w:rPr>
        <w:t>icroloans</w:t>
      </w:r>
      <w:bookmarkEnd w:id="28"/>
    </w:p>
    <w:p w14:paraId="2F3E51A2" w14:textId="77777777" w:rsidR="008159D7" w:rsidRPr="0037224B" w:rsidRDefault="0037224B" w:rsidP="0037224B">
      <w:pPr>
        <w:spacing w:line="360" w:lineRule="auto"/>
        <w:jc w:val="both"/>
        <w:rPr>
          <w:rFonts w:ascii="Times New Roman" w:hAnsi="Times New Roman" w:cs="Times New Roman"/>
          <w:bCs/>
          <w:sz w:val="24"/>
          <w:szCs w:val="24"/>
          <w:lang w:val="en-ZA"/>
        </w:rPr>
      </w:pPr>
      <w:r w:rsidRPr="0037224B">
        <w:rPr>
          <w:rFonts w:ascii="Times New Roman" w:hAnsi="Times New Roman" w:cs="Times New Roman"/>
          <w:bCs/>
          <w:sz w:val="24"/>
          <w:szCs w:val="24"/>
          <w:lang w:val="en-ZA"/>
        </w:rPr>
        <w:t xml:space="preserve">In a study conducted by </w:t>
      </w:r>
      <w:r w:rsidRPr="0037224B">
        <w:rPr>
          <w:rFonts w:ascii="Times New Roman" w:hAnsi="Times New Roman" w:cs="Times New Roman"/>
          <w:bCs/>
          <w:sz w:val="24"/>
          <w:szCs w:val="24"/>
        </w:rPr>
        <w:t xml:space="preserve">Parker (2006) </w:t>
      </w:r>
      <w:r w:rsidRPr="0037224B">
        <w:rPr>
          <w:rFonts w:ascii="Times New Roman" w:hAnsi="Times New Roman" w:cs="Times New Roman"/>
          <w:bCs/>
          <w:sz w:val="24"/>
          <w:szCs w:val="24"/>
          <w:lang w:val="en-ZA"/>
        </w:rPr>
        <w:t xml:space="preserve">in Arsha in Tansania with focus on assessing the challenges facing Small and Medium Enterprises towards International Marketing Standards, the results indicated that Small and Medium Enterprises (SMEs), new or existing, often face certain challenges when they approach products providers for both </w:t>
      </w:r>
      <w:r w:rsidR="009B2FDB" w:rsidRPr="0037224B">
        <w:rPr>
          <w:rFonts w:ascii="Times New Roman" w:hAnsi="Times New Roman" w:cs="Times New Roman"/>
          <w:bCs/>
          <w:sz w:val="24"/>
          <w:szCs w:val="24"/>
          <w:lang w:val="en-ZA"/>
        </w:rPr>
        <w:t>enterprises</w:t>
      </w:r>
      <w:r w:rsidRPr="0037224B">
        <w:rPr>
          <w:rFonts w:ascii="Times New Roman" w:hAnsi="Times New Roman" w:cs="Times New Roman"/>
          <w:bCs/>
          <w:sz w:val="24"/>
          <w:szCs w:val="24"/>
          <w:lang w:val="en-ZA"/>
        </w:rPr>
        <w:t xml:space="preserve"> fixed capital investment and market standards. The insufficient supply of microloans is a major issue, particularly where business creators are unemployed persons and women which form part of ethnic minorities with different cultural dependencies that leave them in vulnerable positions with regards to their </w:t>
      </w:r>
      <w:r w:rsidRPr="0037224B">
        <w:rPr>
          <w:rFonts w:ascii="Times New Roman" w:hAnsi="Times New Roman" w:cs="Times New Roman"/>
          <w:bCs/>
          <w:sz w:val="24"/>
          <w:szCs w:val="24"/>
          <w:lang w:val="en-ZA"/>
        </w:rPr>
        <w:lastRenderedPageBreak/>
        <w:t>productivity. Supporting the supply of microloans is therefore not only an issue of entrepreneurship and economic growth, but also of social inclusion (GRZ, 2004)</w:t>
      </w:r>
    </w:p>
    <w:p w14:paraId="04CE8095" w14:textId="77777777" w:rsidR="008159D7" w:rsidRPr="0037224B" w:rsidRDefault="0037224B" w:rsidP="0037224B">
      <w:pPr>
        <w:spacing w:line="360" w:lineRule="auto"/>
        <w:jc w:val="both"/>
        <w:rPr>
          <w:rFonts w:ascii="Times New Roman" w:hAnsi="Times New Roman" w:cs="Times New Roman"/>
          <w:b/>
          <w:sz w:val="24"/>
          <w:szCs w:val="24"/>
        </w:rPr>
      </w:pPr>
      <w:r w:rsidRPr="0037224B">
        <w:rPr>
          <w:rFonts w:ascii="Times New Roman" w:hAnsi="Times New Roman" w:cs="Times New Roman"/>
          <w:bCs/>
          <w:sz w:val="24"/>
          <w:szCs w:val="24"/>
        </w:rPr>
        <w:t>He also stressed on the fact that despite existing policies on financial support for small businesses in Tanzania, very few entrepreneurs receive financial help when they need it. Richard &amp; Myers (1996) in addition found that 72 percent of entrepreneurs he studied in Nigeria considered lack of financial support as number one constraint in developing their business. Although in some African countries’ banks are by law required to set aside a certain percentage of their profits for small business loans, many banks would rather pay a fine than make what they believe to be a high-risk loan to SMEs (Parker, 2006</w:t>
      </w:r>
      <w:r w:rsidRPr="0037224B">
        <w:rPr>
          <w:rFonts w:ascii="Times New Roman" w:hAnsi="Times New Roman" w:cs="Times New Roman"/>
          <w:b/>
          <w:sz w:val="24"/>
          <w:szCs w:val="24"/>
        </w:rPr>
        <w:t xml:space="preserve">). </w:t>
      </w:r>
    </w:p>
    <w:p w14:paraId="0127879C"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Furthermore, Cuevas et al. (1993) indicates that access to bank credit by SMEs has been an issue repeatedly raised by numerous studies as a major constraint to industrial growth. A common explanation for the alleged lack of access to bank loan by SMEs is their inability to pledge acceptable collateral. Aryeetey et al. (1993) supported the view of Cuevas et al. (1993) that from the view point of private sector, problems related to finance dominate all other constraint to expansion (p 50). They claimed that the available of collateral plays a significant role in the readiness of banks or microloan institutions to meet the demand of the private sector. Collateral provides an incentive to repay and offset losses in case of default. Thus, collateral was required of nearly 75 percent of sample firms that need loans under a study, which they conducted on the demand supply of finance for small enterprises in Africa. SMEs face more challenges in doing business than large enterprises because of the difficulties in financing start-up and expansion. Schiffer and Weder (1991) found that small firms tend to experience more difficulties than medium-sized firms, which also experience more difficulties than large firms. In most countries, especially developing nations, lending to small businesses and entrepreneurs remain limited because financial intermediaries are apprehensive about supplying credit to businesses due to their high risk, small portfolios, and high transaction cost.</w:t>
      </w:r>
    </w:p>
    <w:p w14:paraId="648A16FB"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 xml:space="preserve">According to Cuevas et al. (1993) cost of transaction contributes to the inability of the SMEs to access finances. They are of the opinion that “if transaction cost of lending is high the net margin banks expect from loans operation do not compare favourably against safe investment represented by treasury bonds” (p 30). Aryeetey et al. (1993) also shares the same view that if a lender </w:t>
      </w:r>
      <w:r w:rsidR="00DE72CC" w:rsidRPr="0037224B">
        <w:rPr>
          <w:rFonts w:ascii="Times New Roman" w:hAnsi="Times New Roman" w:cs="Times New Roman"/>
          <w:bCs/>
          <w:sz w:val="24"/>
          <w:szCs w:val="24"/>
        </w:rPr>
        <w:t>faces</w:t>
      </w:r>
      <w:r w:rsidRPr="0037224B">
        <w:rPr>
          <w:rFonts w:ascii="Times New Roman" w:hAnsi="Times New Roman" w:cs="Times New Roman"/>
          <w:bCs/>
          <w:sz w:val="24"/>
          <w:szCs w:val="24"/>
        </w:rPr>
        <w:t xml:space="preserve"> </w:t>
      </w:r>
      <w:r w:rsidRPr="0037224B">
        <w:rPr>
          <w:rFonts w:ascii="Times New Roman" w:hAnsi="Times New Roman" w:cs="Times New Roman"/>
          <w:bCs/>
          <w:sz w:val="24"/>
          <w:szCs w:val="24"/>
        </w:rPr>
        <w:lastRenderedPageBreak/>
        <w:t>information asymmetry, the issue often becomes somewhat persuasive authority he or she holds in ensuring repayment. These push up transaction cost as the probability of default is assumed to be high and has to be contained. Thus, lenders may avoid lending to smaller or lesser known clients or impose strict collateral requirements when they do. They may perceive clients in ways that would overcome the latter own perception of the difficulty in obtaining formal finance.</w:t>
      </w:r>
    </w:p>
    <w:p w14:paraId="20A07494"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Despite SMEs strong interest in loans, commercial banks’ and microloans institutions profits orientation may deter them from supplying credit to SMEs because of the higher transaction cost and risk involved. First, SMEs loan requirement are small so the cost of processing the loan tend to be high relative to the loan amounts. Second, it is difficult for financial institutions to obtain the information necessary to assess the risk of new unproven ventures especially because of the success of small firms often depends heavily on the ability of the entrepreneur. Third, the probability of failure for new small ventures is considered to be high (Ibid pp 24-27).</w:t>
      </w:r>
    </w:p>
    <w:p w14:paraId="46A50517"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Cuevas et al (1993) however indicates that other alternatives to loans secured by real and movable property have practical constraints. For example, it is possible to take security interest in liquid assets, the foreclosure upon which is much quicker than that for real and movable property. However, many debtors especially traders are not in the habit of saving money in liquid accounts, rather they turn to either move it into the informal economy or reinvest in their business. Another alternative would be for the banks to accept the assignment of contractual benefits from borrowers. Though this arrangement is known in Ghana, it is not chosen by banks as they prefer to stay out of other contracts. Cuevas et al. (1993).</w:t>
      </w:r>
    </w:p>
    <w:p w14:paraId="43C12D74" w14:textId="77777777" w:rsidR="008159D7" w:rsidRPr="00951D73"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It can be stated that the foregoing studies brings out key problems which are applicable to the local situation, Zambia, they did not tackle the pressing issue of managerial challenges among SMEs. This therefore necessitate the need to study the major challenges that affect the management of SMEs.</w:t>
      </w:r>
    </w:p>
    <w:p w14:paraId="64F99CC5" w14:textId="77777777" w:rsidR="008159D7" w:rsidRPr="009B2FDB" w:rsidRDefault="0037224B" w:rsidP="009B2FDB">
      <w:pPr>
        <w:pStyle w:val="Heading1"/>
        <w:rPr>
          <w:rFonts w:ascii="Times New Roman" w:hAnsi="Times New Roman" w:cs="Times New Roman"/>
          <w:b/>
          <w:color w:val="auto"/>
          <w:lang w:val="en-ZA"/>
        </w:rPr>
      </w:pPr>
      <w:bookmarkStart w:id="29" w:name="_Toc97649330"/>
      <w:r w:rsidRPr="009B2FDB">
        <w:rPr>
          <w:rFonts w:ascii="Times New Roman" w:hAnsi="Times New Roman" w:cs="Times New Roman"/>
          <w:b/>
          <w:color w:val="auto"/>
        </w:rPr>
        <w:t>2.2.8 E</w:t>
      </w:r>
      <w:r w:rsidRPr="009B2FDB">
        <w:rPr>
          <w:rFonts w:ascii="Times New Roman" w:hAnsi="Times New Roman" w:cs="Times New Roman"/>
          <w:b/>
          <w:color w:val="auto"/>
          <w:lang w:val="en-ZA"/>
        </w:rPr>
        <w:t>entrepreneurship Skills among SMEs</w:t>
      </w:r>
      <w:bookmarkEnd w:id="29"/>
      <w:r w:rsidRPr="009B2FDB">
        <w:rPr>
          <w:rFonts w:ascii="Times New Roman" w:hAnsi="Times New Roman" w:cs="Times New Roman"/>
          <w:b/>
          <w:color w:val="auto"/>
          <w:lang w:val="en-ZA"/>
        </w:rPr>
        <w:t xml:space="preserve"> </w:t>
      </w:r>
    </w:p>
    <w:p w14:paraId="57002568" w14:textId="77777777" w:rsidR="008159D7" w:rsidRPr="0037224B" w:rsidRDefault="0037224B" w:rsidP="0037224B">
      <w:pPr>
        <w:spacing w:line="360" w:lineRule="auto"/>
        <w:jc w:val="both"/>
        <w:rPr>
          <w:rFonts w:ascii="Times New Roman" w:hAnsi="Times New Roman" w:cs="Times New Roman"/>
          <w:bCs/>
          <w:sz w:val="24"/>
          <w:szCs w:val="24"/>
          <w:lang w:val="en-ZA"/>
        </w:rPr>
      </w:pPr>
      <w:r w:rsidRPr="0037224B">
        <w:rPr>
          <w:rFonts w:ascii="Times New Roman" w:hAnsi="Times New Roman" w:cs="Times New Roman"/>
          <w:bCs/>
          <w:sz w:val="24"/>
          <w:szCs w:val="24"/>
          <w:lang w:val="en-ZA"/>
        </w:rPr>
        <w:t xml:space="preserve">The challenges facing entrepreneurs and small medium enterprises in Africa are varied and many. In addition to the challenges stated above, some scholars point out that many entrepreneurs lack skills needed for their growth. According to </w:t>
      </w:r>
      <w:r w:rsidRPr="0037224B">
        <w:rPr>
          <w:rFonts w:ascii="Times New Roman" w:hAnsi="Times New Roman" w:cs="Times New Roman"/>
          <w:bCs/>
          <w:sz w:val="24"/>
          <w:szCs w:val="24"/>
        </w:rPr>
        <w:t xml:space="preserve">Strokes (2010) </w:t>
      </w:r>
      <w:r w:rsidRPr="0037224B">
        <w:rPr>
          <w:rFonts w:ascii="Times New Roman" w:hAnsi="Times New Roman" w:cs="Times New Roman"/>
          <w:bCs/>
          <w:sz w:val="24"/>
          <w:szCs w:val="24"/>
          <w:lang w:val="en-ZA"/>
        </w:rPr>
        <w:t xml:space="preserve">given the small number of indigenous African small firms compared to firms from other parts of the world, education and training support </w:t>
      </w:r>
      <w:r w:rsidRPr="0037224B">
        <w:rPr>
          <w:rFonts w:ascii="Times New Roman" w:hAnsi="Times New Roman" w:cs="Times New Roman"/>
          <w:bCs/>
          <w:sz w:val="24"/>
          <w:szCs w:val="24"/>
          <w:lang w:val="en-ZA"/>
        </w:rPr>
        <w:lastRenderedPageBreak/>
        <w:t>for entrepreneurs and small-scale enterprises will help establish a good foundation for small business growth. He further recommends that firms and academic institutions that constitute centres of excellence could provide the critical mass analysis for the economic turn-around process, through highlighting opportunities and challenges facing SMEs (GRZ, 2006).</w:t>
      </w:r>
    </w:p>
    <w:p w14:paraId="3BA7D994" w14:textId="77777777" w:rsidR="008159D7" w:rsidRPr="009B2FDB" w:rsidRDefault="0037224B" w:rsidP="009B2FDB">
      <w:pPr>
        <w:pStyle w:val="Heading1"/>
        <w:rPr>
          <w:rFonts w:ascii="Times New Roman" w:hAnsi="Times New Roman" w:cs="Times New Roman"/>
          <w:b/>
          <w:color w:val="auto"/>
          <w:lang w:val="en-ZA"/>
        </w:rPr>
      </w:pPr>
      <w:bookmarkStart w:id="30" w:name="_Toc97649331"/>
      <w:r w:rsidRPr="009B2FDB">
        <w:rPr>
          <w:rFonts w:ascii="Times New Roman" w:hAnsi="Times New Roman" w:cs="Times New Roman"/>
          <w:b/>
          <w:color w:val="auto"/>
        </w:rPr>
        <w:t xml:space="preserve">2.2.9 </w:t>
      </w:r>
      <w:r w:rsidRPr="009B2FDB">
        <w:rPr>
          <w:rFonts w:ascii="Times New Roman" w:hAnsi="Times New Roman" w:cs="Times New Roman"/>
          <w:b/>
          <w:color w:val="auto"/>
          <w:lang w:val="en-ZA"/>
        </w:rPr>
        <w:t>Importance of SMEs</w:t>
      </w:r>
      <w:bookmarkEnd w:id="30"/>
      <w:r w:rsidRPr="009B2FDB">
        <w:rPr>
          <w:rFonts w:ascii="Times New Roman" w:hAnsi="Times New Roman" w:cs="Times New Roman"/>
          <w:b/>
          <w:color w:val="auto"/>
          <w:lang w:val="en-ZA"/>
        </w:rPr>
        <w:t xml:space="preserve"> </w:t>
      </w:r>
    </w:p>
    <w:p w14:paraId="3152D197"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In many African countries, the small and medium scale Enterprises (SMEs) in the economy have been widely recognized after the 1980’s, as the focus shifted from large corporations to smaller sized enterprises. Since then, these economic units are regarded as the core of developmental macro and socio-economic policies on both national and international levels (Fairlie &amp; Robb, 2008). This is further supported by Maas &amp; Herrington (2006) that small and medium scale business started gaining prominence and many personal enterprises started springing up in the last 4 to 5 decades. Before this time, agriculture dominated the economy. There were a lot of agricultural small and medium holdings before the emergence of small and medium scale enterprises. Over 70 percent of agricultural holding were managed by the small and medium farmers which comprise mainly family business. Government agricultural holdings were not more than 10 percent (OECD, 2006).</w:t>
      </w:r>
    </w:p>
    <w:p w14:paraId="513F6AFE"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Ahemed, (2019) added that entrepreneurship plays an important role in economic development and the living standard of society. Functions of entrepreneurship include financial ability, more career scopes, independence, social and economic contributions. As a startup founder or small business owner, you may feel like you’re just working hard to build your business and provide for yourself and your family. But you are actually doing so much more for your local community, state, region, and country. Thus, unemployment is reduced through entrepreneurship.</w:t>
      </w:r>
    </w:p>
    <w:p w14:paraId="08F863A6"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 xml:space="preserve">Currently in many regions, small and medium scale enterprises form the backbone of many developed and developing economies despite the fact that they are rarely acknowledged as such. Meyer (2017), states that SMEs make the majority of the business owners in both developed and developing countries. Therefore, they play a significant role in rise in GDP, entrepreneurship and innovation. Apart from the fact that it contributes to the increase in per capital income and output, it also creates employment opportunities, encourage the development of indigenous entrepreneurship, enhance regional economic balance through industrial dispersal and generally </w:t>
      </w:r>
      <w:r w:rsidRPr="0037224B">
        <w:rPr>
          <w:rFonts w:ascii="Times New Roman" w:hAnsi="Times New Roman" w:cs="Times New Roman"/>
          <w:bCs/>
          <w:sz w:val="24"/>
          <w:szCs w:val="24"/>
        </w:rPr>
        <w:lastRenderedPageBreak/>
        <w:t>promote effective resource utilization that are considered to be critical in the area of engineering economic development (Fairlie and Robb, 2008). These catalytic roles of SMEs have been displayed in Zambia and ultimately are recognized as the drivers of socio-economic growth.  As a result</w:t>
      </w:r>
      <w:r w:rsidRPr="0037224B">
        <w:rPr>
          <w:rFonts w:ascii="Times New Roman" w:hAnsi="Times New Roman" w:cs="Times New Roman"/>
          <w:bCs/>
          <w:iCs/>
          <w:sz w:val="24"/>
          <w:szCs w:val="24"/>
        </w:rPr>
        <w:t xml:space="preserve"> of the wide acceptance of small and medium scale enterprises as instrument of economic growth and development, the governments have made efforts and established policies to enhance the capacity of small and medium scale enterprises (SMEs), particularly in attempts to help groups such as youths and women. Some of the challenges that were identified include </w:t>
      </w:r>
      <w:r w:rsidRPr="0037224B">
        <w:rPr>
          <w:rFonts w:ascii="Times New Roman" w:hAnsi="Times New Roman" w:cs="Times New Roman"/>
          <w:bCs/>
          <w:sz w:val="24"/>
          <w:szCs w:val="24"/>
        </w:rPr>
        <w:t xml:space="preserve">poor access to financial capital and limited marketplaces. </w:t>
      </w:r>
    </w:p>
    <w:p w14:paraId="3C1394D2"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 xml:space="preserve">These identified challenges affected the SMEs in such a way that they could not realize a progressive entrepreneurship because with the limited capital, the generated profit carters for only consumption and very little remainder for orders. This made many of the SMEs to be static in their businesses. According to Fairlie &amp; Robb, (2008) entrepreneurship should be progressive. On a contrary, in Lusaka today, one finds an individual at the same level and with the same form of business for many years. Also, limited marketplaces highly affected SMEs in a way that they were concentrated in few places with high competition and others having nowhere to conduct their businesses from. These are some of the challenges in Zambia which resulted in initiatives such as Social Cash Transfer, and youth and Women Empowerment Programs since 2001 (OECD, 2004). </w:t>
      </w:r>
    </w:p>
    <w:p w14:paraId="56411AFF" w14:textId="77777777" w:rsidR="006802F3" w:rsidRPr="0037224B" w:rsidRDefault="0037224B" w:rsidP="0037224B">
      <w:pPr>
        <w:spacing w:line="360" w:lineRule="auto"/>
        <w:jc w:val="both"/>
        <w:rPr>
          <w:rFonts w:ascii="Times New Roman" w:hAnsi="Times New Roman" w:cs="Times New Roman"/>
          <w:b/>
          <w:bCs/>
          <w:sz w:val="24"/>
          <w:szCs w:val="24"/>
        </w:rPr>
      </w:pPr>
      <w:r w:rsidRPr="0037224B">
        <w:rPr>
          <w:rFonts w:ascii="Times New Roman" w:hAnsi="Times New Roman" w:cs="Times New Roman"/>
          <w:bCs/>
          <w:sz w:val="24"/>
          <w:szCs w:val="24"/>
        </w:rPr>
        <w:t>Despite the attempts that have been made to fight some challenges facing small and medium scale enterprises in Zambia such as the financial capital and construction of marketplaces in some areas like Lusaka, the</w:t>
      </w:r>
      <w:r w:rsidRPr="0037224B">
        <w:rPr>
          <w:rFonts w:ascii="Times New Roman" w:hAnsi="Times New Roman" w:cs="Times New Roman"/>
          <w:bCs/>
          <w:iCs/>
          <w:sz w:val="24"/>
          <w:szCs w:val="24"/>
        </w:rPr>
        <w:t xml:space="preserve"> capacity of small and medium scale enterprises has fallen short of expectations. </w:t>
      </w:r>
      <w:r w:rsidRPr="0037224B">
        <w:rPr>
          <w:rFonts w:ascii="Times New Roman" w:hAnsi="Times New Roman" w:cs="Times New Roman"/>
          <w:bCs/>
          <w:sz w:val="24"/>
          <w:szCs w:val="24"/>
        </w:rPr>
        <w:t xml:space="preserve">According to Meyer (2017), lack of the comprehensive analysis, reconstruction and nurturing of the atmosphere in which the SMEs are executed highly impairs the thriving of the economy of any region due to the fact that SMEs act as the springboard for sustainable economic development. This analysis must include the attempts to guide managerial strategies for SMEs. However, less attention has been given to investigate the management challenges in SMEs. </w:t>
      </w:r>
      <w:r w:rsidRPr="0037224B">
        <w:rPr>
          <w:rFonts w:ascii="Times New Roman" w:hAnsi="Times New Roman" w:cs="Times New Roman"/>
          <w:bCs/>
          <w:iCs/>
          <w:sz w:val="24"/>
          <w:szCs w:val="24"/>
        </w:rPr>
        <w:t>Therefore, this, then, attracts serious attention to investigate the challenges that affect management in small and medium scale enterprises in Lusaka today (GRZ, 2002).</w:t>
      </w:r>
    </w:p>
    <w:p w14:paraId="1AB59942" w14:textId="77777777" w:rsidR="008159D7" w:rsidRPr="006802F3" w:rsidRDefault="006802F3" w:rsidP="006802F3">
      <w:pPr>
        <w:pStyle w:val="Heading1"/>
        <w:rPr>
          <w:rFonts w:ascii="Times New Roman" w:hAnsi="Times New Roman" w:cs="Times New Roman"/>
          <w:b/>
          <w:color w:val="auto"/>
        </w:rPr>
      </w:pPr>
      <w:bookmarkStart w:id="31" w:name="_Toc97649332"/>
      <w:r>
        <w:rPr>
          <w:rFonts w:ascii="Times New Roman" w:hAnsi="Times New Roman" w:cs="Times New Roman"/>
          <w:b/>
          <w:color w:val="auto"/>
        </w:rPr>
        <w:t>2.3 Theoretical F</w:t>
      </w:r>
      <w:r w:rsidR="0037224B" w:rsidRPr="006802F3">
        <w:rPr>
          <w:rFonts w:ascii="Times New Roman" w:hAnsi="Times New Roman" w:cs="Times New Roman"/>
          <w:b/>
          <w:color w:val="auto"/>
        </w:rPr>
        <w:t>ramework</w:t>
      </w:r>
      <w:bookmarkEnd w:id="31"/>
      <w:r w:rsidR="0037224B" w:rsidRPr="006802F3">
        <w:rPr>
          <w:rFonts w:ascii="Times New Roman" w:hAnsi="Times New Roman" w:cs="Times New Roman"/>
          <w:b/>
          <w:color w:val="auto"/>
        </w:rPr>
        <w:t xml:space="preserve"> </w:t>
      </w:r>
    </w:p>
    <w:p w14:paraId="43C52CAD"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This subsection outlines some of the theoretical underpinnings related to the study of SMEs.</w:t>
      </w:r>
    </w:p>
    <w:p w14:paraId="7E4FCF6C" w14:textId="77777777" w:rsidR="008159D7" w:rsidRPr="006802F3" w:rsidRDefault="0037224B" w:rsidP="006802F3">
      <w:pPr>
        <w:pStyle w:val="Heading1"/>
        <w:rPr>
          <w:rFonts w:ascii="Times New Roman" w:hAnsi="Times New Roman" w:cs="Times New Roman"/>
          <w:b/>
          <w:color w:val="auto"/>
        </w:rPr>
      </w:pPr>
      <w:bookmarkStart w:id="32" w:name="_Toc97649333"/>
      <w:r w:rsidRPr="006802F3">
        <w:rPr>
          <w:rFonts w:ascii="Times New Roman" w:hAnsi="Times New Roman" w:cs="Times New Roman"/>
          <w:b/>
          <w:color w:val="auto"/>
        </w:rPr>
        <w:lastRenderedPageBreak/>
        <w:t>2.3.1 Dynamic Capabilities Theory</w:t>
      </w:r>
      <w:bookmarkEnd w:id="32"/>
    </w:p>
    <w:p w14:paraId="56D5559F"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Dynamic capabilities have gained significant prominence in strategic management research (Laaksonen &amp; Peltoniemi, 2016; Rashidirad, &amp; Salimian, 2020). The dynamic capabilities theory was propounded by Daspit, J. J., &amp; D'souza, D. E. (2017). Teece (2017) noted that ordinary capabilities are mostly about businesses doing the right thing, while dynamic capabilities were about doing the thing right in terms of new product (and system) growth, unique management orchestration process, change-oriented organisational culture, and accurate assessment of business climate and technology trends at the right time. Therefore, strong, dynamic capabilities are indeed owned by few, not by many (Teece, 2017). Dynamic capabilities and strategic management examine how the firm can go beyond sustainable competitive advantages, especially in times of change and uncertainty. Persistent differences in corporate commitments to sustainability have led to an increasing debate. Fortunately, dynamic capabilities do not emerge from nothing, but are usually indicative of organisational experience and exposure (Kuuluvainen, 2012). With rapid innovation and unique business models, a business with high dynamic capabilities could indeed stay ahead.</w:t>
      </w:r>
    </w:p>
    <w:p w14:paraId="5142AA79"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Since the world economy has become much more accessible and the characteristics of innovation and production have become much more diversified, geographically and organisationally, the relevance of dynamic capabilities has been reinforced in recent times (Teece, 2011; Kuuluvainen, 2012). Findings by Salunke et al., (2011) has shown that businesses intentionally use, develop, expand and adjust processes to establish and develop essential dynamic capabilities. Dynamic capabilities can be effectively separated into three central clusters of actions other than for application purposes such as “(i) identification, development, ecodevelopment and assessment of technological opportunities in relation to customer needs (sensing); (ii) mobilisation of resources to address needs and opportunities, and to capture value from doing so (seizing); and (iii) continued renewal (transforming)” (Teece, 2017b).</w:t>
      </w:r>
    </w:p>
    <w:p w14:paraId="0592CB83"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 xml:space="preserve">Rezazadeh, Karami and Karami (2016) have reported that based on the extended meaning of the dynamic capabilities of Amit and Schoemaker (1993), the reconfiguration capability refers to the potential of the enterprise to reshape or transform new resources in order to meet the sustainability objectives of the fast-changing business environment. Considerable scholarly discussion has focused on organisational culture as an element of innovation linked to dynamic capability (Hock, </w:t>
      </w:r>
      <w:r w:rsidRPr="0037224B">
        <w:rPr>
          <w:rFonts w:ascii="Times New Roman" w:hAnsi="Times New Roman" w:cs="Times New Roman"/>
          <w:bCs/>
          <w:sz w:val="24"/>
          <w:szCs w:val="24"/>
        </w:rPr>
        <w:lastRenderedPageBreak/>
        <w:t xml:space="preserve">Clauss &amp; Schulz, 2015; Gudmundson, Tower &amp; Hartman, 2003; Barbosa, 2014; Leskovar-Spacapan &amp; Bastic, 2007; Kenny &amp; Reedy, 2006; Duarte Alonso, Kok &amp; O‟Shea, 2018; Liao, Kickul &amp; Ma, 2009; Duh, Belak &amp; Milfelner, 2016). Correspondingly, Violinda and Jian (2016) have discovered that both the dynamic capabilities and organisational culture of cooperatives in China contributed significantly and positively to their competitive advantage. A survey of 380 companies showed that the critical elements of strategic orientation are indeed a vital part of dynamic capabilities and adaptive capacity (Zhou &amp; Li, 2009). </w:t>
      </w:r>
    </w:p>
    <w:p w14:paraId="6B96151D"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 xml:space="preserve">Similarly, from evidence in the reviewed literature, Zhou and Li (2010), Wangari (2015), Kaur and Mehta (2017) and Tseng, Chang and Chen (2019) have found support in viewing strategic orientation as a dynamic capability in an organisation. In terms of technology orientation, the dynamic capabilities view acknowledges that technological know-how is not easy to access, but instead result of value-creation actions, such as research and development, continuing to learn and managerial asset orchestration process (Teece, 2017, Hakala &amp; Kohtamӓki, 2011; Zhou &amp; Li, 2007; Gatignon &amp; Xuereb, 1997). Additionally, Rezazadeh, Karami and Karami (2016) have opined that enterprises must allocate resources to technology innovation, test the creation and integration of new technologies, and manage technological uncertainty and strategies to survive with increased levels of technology turbulence (Srinivasan et al., 2002). Arifin and Frmanzah (2015), furthermore, have ascertained that upper echelons or top management teams seeking to support 'hardware' contents and promote the 'software' capability of enterprises for achieving sustainable technology adoption in </w:t>
      </w:r>
    </w:p>
    <w:p w14:paraId="77B4E009"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their organisations have been more successful. Moreover, with regard to strategic business models, the strategic business model clearly indicates the planned control-related initiatives for future processes, which included four modes of organisational management control activities such as finance, diversification, information and innovation (Betz, 2016). Likewise, Teece (2018) pointed out that the business model, dynamic capabilities and strategy were indeed interdependent, leading to the choice of specific business models, target markets with a go-to-market strategy over all other strategic analyses.</w:t>
      </w:r>
    </w:p>
    <w:p w14:paraId="7103A5B0"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 xml:space="preserve">In the same vein, Ritter and Lettl (2018) found that business model studies have been configured as a network connecting a component to the further growth of strategic management literature. </w:t>
      </w:r>
      <w:r w:rsidRPr="0037224B">
        <w:rPr>
          <w:rFonts w:ascii="Times New Roman" w:hAnsi="Times New Roman" w:cs="Times New Roman"/>
          <w:bCs/>
          <w:sz w:val="24"/>
          <w:szCs w:val="24"/>
        </w:rPr>
        <w:lastRenderedPageBreak/>
        <w:t xml:space="preserve">Teece (2017) noted that dynamic capabilities encourage business models, mostly in the sense that an adaptively capable firm would be dynamic, that could quickly transform, test and reconfigure new and revised business models. This is a simple way of looking at any enterprise. 'A model of business (enterprise system) can be constructed as (1) overhead activities beyond (2) changing open-system; and the open-system share attains material, capital and </w:t>
      </w:r>
      <w:r w:rsidR="00C73C6C" w:rsidRPr="0037224B">
        <w:rPr>
          <w:rFonts w:ascii="Times New Roman" w:hAnsi="Times New Roman" w:cs="Times New Roman"/>
          <w:bCs/>
          <w:sz w:val="24"/>
          <w:szCs w:val="24"/>
        </w:rPr>
        <w:t>workforce’s</w:t>
      </w:r>
      <w:r w:rsidRPr="0037224B">
        <w:rPr>
          <w:rFonts w:ascii="Times New Roman" w:hAnsi="Times New Roman" w:cs="Times New Roman"/>
          <w:bCs/>
          <w:sz w:val="24"/>
          <w:szCs w:val="24"/>
        </w:rPr>
        <w:t xml:space="preserve"> resources from the economy, transforming into goods or services and selling the goods and services within the marketplace of the economy (Betz, 2016), that would further enhance sustainable growth of SMEs. Therefore, in this study, relating dynamic capabilities theory with the innovation elements of organisational culture, strategic orientation, technology orientation and strategic business model alongside innovation competitive advantage and sustainable growth of SMEs would be necessary.</w:t>
      </w:r>
    </w:p>
    <w:p w14:paraId="33F84AD9" w14:textId="77777777" w:rsidR="008159D7" w:rsidRPr="00C73C6C" w:rsidRDefault="0037224B" w:rsidP="00C73C6C">
      <w:pPr>
        <w:pStyle w:val="Heading1"/>
        <w:rPr>
          <w:rFonts w:ascii="Times New Roman" w:hAnsi="Times New Roman" w:cs="Times New Roman"/>
          <w:b/>
          <w:color w:val="auto"/>
        </w:rPr>
      </w:pPr>
      <w:bookmarkStart w:id="33" w:name="_Toc97649334"/>
      <w:r w:rsidRPr="00C73C6C">
        <w:rPr>
          <w:rFonts w:ascii="Times New Roman" w:hAnsi="Times New Roman" w:cs="Times New Roman"/>
          <w:b/>
          <w:color w:val="auto"/>
        </w:rPr>
        <w:t>2.3.2 Finance Gap Theory</w:t>
      </w:r>
      <w:bookmarkEnd w:id="33"/>
    </w:p>
    <w:p w14:paraId="575C2EB0"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Bolton (1971) developed the finance gap theory which states that the component-knowledge gap and supply gap are the two sets of challenges faced by MSMEs. The study points out that MSMEs lack knowledge about available sources of external finance and that once these are determined, MSMEs have trouble satisfying the loan requirements from the external financier, and furthermore, external financiers do not understand the entrepreneurs and their small business venturing. This means that the only possible way that MSMEs can raise capital is through personal savings, friends and family members. Additionally, since both their venture capital and sales value are small as compared to operating costs, they face challenges in maintaining the business resulting in eventual collapse of the MSMEs.</w:t>
      </w:r>
    </w:p>
    <w:p w14:paraId="0677F733" w14:textId="77777777" w:rsidR="008159D7" w:rsidRPr="00C73C6C" w:rsidRDefault="0037224B" w:rsidP="00C73C6C">
      <w:pPr>
        <w:pStyle w:val="Heading1"/>
        <w:rPr>
          <w:rFonts w:ascii="Times New Roman" w:hAnsi="Times New Roman" w:cs="Times New Roman"/>
          <w:b/>
        </w:rPr>
      </w:pPr>
      <w:r w:rsidRPr="0037224B">
        <w:t xml:space="preserve"> </w:t>
      </w:r>
      <w:bookmarkStart w:id="34" w:name="_Toc97649335"/>
      <w:r w:rsidRPr="00C73C6C">
        <w:rPr>
          <w:rFonts w:ascii="Times New Roman" w:hAnsi="Times New Roman" w:cs="Times New Roman"/>
          <w:b/>
          <w:color w:val="auto"/>
        </w:rPr>
        <w:t>2.3.3 Resource Dependency Theory</w:t>
      </w:r>
      <w:bookmarkEnd w:id="34"/>
    </w:p>
    <w:p w14:paraId="43530A29"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 xml:space="preserve">Pfeffer et al (1978) developed the resource dependency theory based on the central premise on the relationship between a firm and a set of stakeholders in the business environment. Nevertheless, the focus is on the firm’s ability to access resources from other stakeholders in the business environment and describes how resource scarcities force firms to pursue new innovations that use alternative resources. The theory further postulates that MSMEs‟ survival depends on the firm’s ability to acquire and retain resources from stakeholders within the task environment (Dumn, 2008). The theory suggests that firms must aim to reduce or increase level of dependency from other external actors through alliance and joint ventures. In addition, the theory can be interpreted </w:t>
      </w:r>
      <w:r w:rsidRPr="0037224B">
        <w:rPr>
          <w:rFonts w:ascii="Times New Roman" w:hAnsi="Times New Roman" w:cs="Times New Roman"/>
          <w:bCs/>
          <w:sz w:val="24"/>
          <w:szCs w:val="24"/>
        </w:rPr>
        <w:lastRenderedPageBreak/>
        <w:t>to explain how MSMEs might pursue direct and indirect markets of internationalization to reduce exposure to home markets which may be undesirable due to high market saturation, production costs and instead focus on other more attractive national markets (Guo et al. 2005).</w:t>
      </w:r>
    </w:p>
    <w:p w14:paraId="63B9AE4B" w14:textId="77777777" w:rsidR="008159D7" w:rsidRPr="00C73C6C" w:rsidRDefault="00C73C6C" w:rsidP="00C73C6C">
      <w:pPr>
        <w:pStyle w:val="Heading1"/>
        <w:rPr>
          <w:rFonts w:ascii="Times New Roman" w:hAnsi="Times New Roman" w:cs="Times New Roman"/>
          <w:b/>
          <w:color w:val="auto"/>
        </w:rPr>
      </w:pPr>
      <w:bookmarkStart w:id="35" w:name="_Toc97649336"/>
      <w:r w:rsidRPr="00C73C6C">
        <w:rPr>
          <w:rFonts w:ascii="Times New Roman" w:hAnsi="Times New Roman" w:cs="Times New Roman"/>
          <w:b/>
          <w:color w:val="auto"/>
        </w:rPr>
        <w:t>2.3.4 Contingency T</w:t>
      </w:r>
      <w:r w:rsidR="0037224B" w:rsidRPr="00C73C6C">
        <w:rPr>
          <w:rFonts w:ascii="Times New Roman" w:hAnsi="Times New Roman" w:cs="Times New Roman"/>
          <w:b/>
          <w:color w:val="auto"/>
        </w:rPr>
        <w:t>heory</w:t>
      </w:r>
      <w:bookmarkEnd w:id="35"/>
    </w:p>
    <w:p w14:paraId="6560668F"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Contingency theory discussed that firms can continue strategic matching which correspond with the external environment and uncertainties to gain the appropriate competitiveness, business growth performance and sustainability. Contingency theory is the key theoretical lens used to view the firm (Dentchev et al., 2018). The basic principle of the dichotomy of contingency theory would be that organisational effectiveness results from the adaptation of organisational factors, such as structure and contingencies that reflect the organisational situation (Bagnoli &amp; Giachetti, 2015; Penning 1992). Environment (Burns &amp; Stalker, 1961), organisational size (Child, 1975) and organisational strategy (Chandler, 1962) include contingency plans (McAdam et al., 2019). Because the appropriate contingency of strategic choices results in higher performance, the organisation hopes to confirm fits (Van Looy &amp; Van den Bergh, 2018). For these reasons, embracing new organisational characteristics that fit new contingency levels, companies are encouraged to avoid the misalignment that results from contingency improvements (Victer, 2020). As a result, contingency plans are transforming the company as they need to be adapted to prevent productivity losses. The theory of contingencies therefore includes the notion of fit that influences performance and, in turn, drives initiatives of adaptive change and sustainable business growth (Dobbs &amp; Hamilton, 2007).</w:t>
      </w:r>
    </w:p>
    <w:p w14:paraId="3E4B6AB2"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 xml:space="preserve">The contingency of environmental stability tends to affect the structural system (Penning 1992). The contingency theory argues that the organisational structure needs to be modified to fit three contingencies, such as the environment, size and strategy (Donaldson, 2006). The theory of contingency believes that innovation is indeed the level of novelty or the volume of new products per unit of time targeted by mangers increases the interconnection between the business units associated with making innovation happen (McAdam, Miller &amp; McSorley, 2016). Innovation's new problem-solving necessitates an unforeseen sharing of knowledge back and forth across functional areas (Donaldson, 2001; Bagnoli &amp; Giachetti, 2015). Evidence from Maletič, Maletič and Gomišček (2018) acknowledged the use of a contingency lens to revisit sustainability and organisational performance practices. Accordingly, the adoption of a contingency approach to </w:t>
      </w:r>
      <w:r w:rsidRPr="0037224B">
        <w:rPr>
          <w:rFonts w:ascii="Times New Roman" w:hAnsi="Times New Roman" w:cs="Times New Roman"/>
          <w:bCs/>
          <w:sz w:val="24"/>
          <w:szCs w:val="24"/>
        </w:rPr>
        <w:lastRenderedPageBreak/>
        <w:t>support the sustainable growth of small and medium enterprises would be the most innovative problem-solving culture and interdependence that directly impacts the supply of new products, meeting the needs of customers, stakeholders, the public, social, economic and environmental segments (Pratono, Al-Mashari &amp; Del Giudice, 2016).</w:t>
      </w:r>
    </w:p>
    <w:p w14:paraId="6E48F3F8" w14:textId="77777777" w:rsidR="008159D7" w:rsidRPr="0037224B" w:rsidRDefault="00C73C6C" w:rsidP="0037224B">
      <w:pPr>
        <w:spacing w:line="360" w:lineRule="auto"/>
        <w:jc w:val="both"/>
        <w:rPr>
          <w:rFonts w:ascii="Times New Roman" w:hAnsi="Times New Roman" w:cs="Times New Roman"/>
          <w:bCs/>
          <w:sz w:val="24"/>
          <w:szCs w:val="24"/>
        </w:rPr>
      </w:pPr>
      <w:bookmarkStart w:id="36" w:name="_Toc97649337"/>
      <w:r w:rsidRPr="00C73C6C">
        <w:rPr>
          <w:rStyle w:val="Heading1Char"/>
          <w:rFonts w:ascii="Times New Roman" w:hAnsi="Times New Roman" w:cs="Times New Roman"/>
          <w:b/>
          <w:color w:val="auto"/>
        </w:rPr>
        <w:t>2.3.5 Institutional T</w:t>
      </w:r>
      <w:r w:rsidR="0037224B" w:rsidRPr="00C73C6C">
        <w:rPr>
          <w:rStyle w:val="Heading1Char"/>
          <w:rFonts w:ascii="Times New Roman" w:hAnsi="Times New Roman" w:cs="Times New Roman"/>
          <w:b/>
          <w:color w:val="auto"/>
        </w:rPr>
        <w:t>heory</w:t>
      </w:r>
      <w:bookmarkEnd w:id="36"/>
      <w:r w:rsidR="0037224B" w:rsidRPr="00C73C6C">
        <w:rPr>
          <w:rStyle w:val="Heading1Char"/>
          <w:rFonts w:ascii="Times New Roman" w:hAnsi="Times New Roman" w:cs="Times New Roman"/>
          <w:b/>
          <w:color w:val="auto"/>
        </w:rPr>
        <w:cr/>
      </w:r>
      <w:r w:rsidR="0037224B" w:rsidRPr="0037224B">
        <w:rPr>
          <w:rFonts w:ascii="Times New Roman" w:hAnsi="Times New Roman" w:cs="Times New Roman"/>
          <w:bCs/>
          <w:sz w:val="24"/>
          <w:szCs w:val="24"/>
        </w:rPr>
        <w:t xml:space="preserve">An institutional theory is a capable path for exploring the borders between businesses or society that have been shaped SMEs in various ways to sustainable growth (Fauzi &amp; Sheng, 2020). Explaining that sustainable pursuits is not primarily a voluntary act, as the performance of firms are featured with several challenges, including government rules and marketplace pressures. Therefore, institutional theory focuses on factors that are externally or internally central within the firm and sustainable innovation. From the institutional theory of sustainable growth for small and medium-sized enterprises, opportunities with normative, coerciveness and mimetic drivers to influence small and medium-sized enterprises to shape environmental, social or economic decision-making and to legitimise the vision of sustainable business practise (Shibin et al., 2020; Caldera, Desha &amp; Dawes, 2019). Sustainable business practise 'is an aspiration for an increasing proportion of small and medium-sized enterprises around the world, promising profitability, resilience and positive social and environmental impacts' (Caldera et al., 2019).In many creative ways, business owners are responding to institutional constraints, such as implementing innovative business strategies, developing strength and courage, partaking in associations, trying to give back to the community and collaborating with the authorities.(Eijdenberg, Thompson, Verduijn &amp; Essers, 2019). Institutional theory has been widely used in addition to establishing sustainable growth policies and procedures (Roxas, Lindsay, Ashill &amp; Victorio, 2007; Heiskanen, 2002) and in recognition of quality plans or technology orientation (Hatch, 2006; Barratt &amp; Choi, 2007; Nair &amp; Prajogo, 2009; Liu, Ke, Wei, Gu &amp; Chen, 2010). Institutional theory provides enhanced enlightenment once the driving force behind the practise of technology orientation has been acceptability (DiMaggio and Powell 1983). There are three kinds of competitive pressures that encompass the strength of the institutional structure; forceful pressures, imitation pressures and normative pressures (DiMaggio &amp; Powell 1983). All three factors act as the driving force behind the actions of organisations to enhance their initiatives for sustainable, social and environmental growth through which enterprises achieve appropriateness and perceived value. Institutional </w:t>
      </w:r>
      <w:r w:rsidR="0037224B" w:rsidRPr="0037224B">
        <w:rPr>
          <w:rFonts w:ascii="Times New Roman" w:hAnsi="Times New Roman" w:cs="Times New Roman"/>
          <w:bCs/>
          <w:sz w:val="24"/>
          <w:szCs w:val="24"/>
        </w:rPr>
        <w:lastRenderedPageBreak/>
        <w:t>theory identifies broader and more resilient approaches to social structures; consideration of structural-building processes as rules for the social behaviour of the authorities through rules and standards (Scott, 2004; DiMaggio &amp; Powell, 1983). In other words, Caldera, Desha and Dawes (2017) tend to focus on a process in which practices can be incorporated into an institution as recognised economic, social and environmental standards.</w:t>
      </w:r>
      <w:r w:rsidR="0037224B" w:rsidRPr="0037224B">
        <w:rPr>
          <w:rFonts w:ascii="Times New Roman" w:hAnsi="Times New Roman" w:cs="Times New Roman"/>
          <w:bCs/>
          <w:sz w:val="24"/>
          <w:szCs w:val="24"/>
        </w:rPr>
        <w:cr/>
        <w:t>Institutional theory refers to innovative elements or capabilities with sustainable growth of small and medium-sized enterprises as a stimulus lens that encourages management practices to pursue sustainable business growth (Srisathan, Ketkaew &amp; Naruetharadhol, 2020) in the form of factors such as culture, the legal and social environment, traditional or cultural values, economic incentive schemes and market value. The general concept focused on the rules laid down by the institutions, while the new perspective focused on institutional entrepreneurship, such as the implementation of sustainable business models (Hadjimanolis, 2019) and focus on opportunities (Laukkanan et al., 2013). Moral legitimacy and Isomorphism are two main reasons behind the behavioural patterns of enterprises related to institutional theory. In order to meet the needs of stakeholders and society, the company seeks legitimacy (Ratten &amp; Usmanij, 2020). The pressure of institutional factors has led to huge or isomorphic decisions on sustainability by firms (Glover, Champion, Daniels &amp; Dainty, 2014; Ahmad et al., 2020). Enterprises facilitate innovation within the framework of the institutional structure through collaboration with various stakeholders to encourage sustainable growth of SMEs.</w:t>
      </w:r>
    </w:p>
    <w:p w14:paraId="7FC471F8" w14:textId="77777777" w:rsidR="008159D7" w:rsidRPr="00C73C6C" w:rsidRDefault="0037224B" w:rsidP="00C73C6C">
      <w:pPr>
        <w:pStyle w:val="Heading1"/>
        <w:rPr>
          <w:rFonts w:ascii="Times New Roman" w:hAnsi="Times New Roman" w:cs="Times New Roman"/>
          <w:b/>
          <w:color w:val="auto"/>
        </w:rPr>
      </w:pPr>
      <w:bookmarkStart w:id="37" w:name="_Toc97649338"/>
      <w:r w:rsidRPr="00C73C6C">
        <w:rPr>
          <w:rFonts w:ascii="Times New Roman" w:hAnsi="Times New Roman" w:cs="Times New Roman"/>
          <w:b/>
          <w:color w:val="auto"/>
        </w:rPr>
        <w:t>2.3.6. Theory of Entrepreneurship</w:t>
      </w:r>
      <w:bookmarkEnd w:id="37"/>
    </w:p>
    <w:p w14:paraId="2E55211E"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 xml:space="preserve">Entrepreneurship is about taking risks; thus, the difference between each theory of entrepreneurship is related to the contrasting roles of the entrepreneur and the capitalist. Hébert and Link (2006) regarded Cantillon’s idea of an entrepreneur as being imperative towards understanding the economic analysis. The definition of an entrepreneur can be varied. Various scholars (for example, Cantillon (1755), Schumpeter (1912), Knight (1921), and Kirzner (1973)) have different definitions for entrepreneurs based on various parameters. The differences are based on two dimensions, namely, the descriptors and the remarks. Entrepreneurs are crucial to economic contribution’ became the primary description for Cantillon. He knew the availability of mitigating measures that could reduce risks; things that are otherwise unrelated to his proposed entrepreneurship theory. His thoughts regarding uncertainty can be linked to unforeseeable things. </w:t>
      </w:r>
      <w:r w:rsidRPr="0037224B">
        <w:rPr>
          <w:rFonts w:ascii="Times New Roman" w:hAnsi="Times New Roman" w:cs="Times New Roman"/>
          <w:bCs/>
          <w:sz w:val="24"/>
          <w:szCs w:val="24"/>
        </w:rPr>
        <w:lastRenderedPageBreak/>
        <w:t>On the other hand, Schumpeter had developed the theory of economic development based on the self-motivated and pioneering entrepreneurs. This theory led to the popularity of the phrase, ‘Schumpeterian entrepreneur’. Businesses are vulnerable to the effects of the wide-ranging economic conditions that could hinder their capabilities. Entrepreneurship activities include the early work of pioneers, such as Adam Smith and Schumpeterian global firms. Moreover, Adam Smith firms do not have any specific strategy when facing the competitive market because they are able to adapt to any economic conditions. Nonetheless, all businesses require minimum profits to operate, thus, some of them would fail to reach the competitive advantage (Aharoni, 1993).</w:t>
      </w:r>
    </w:p>
    <w:p w14:paraId="12E456A4" w14:textId="01DEC071" w:rsidR="008159D7" w:rsidRDefault="0037224B" w:rsidP="0006713F">
      <w:pPr>
        <w:pStyle w:val="Heading1"/>
        <w:rPr>
          <w:rFonts w:ascii="Times New Roman" w:hAnsi="Times New Roman" w:cs="Times New Roman"/>
          <w:b/>
          <w:color w:val="auto"/>
        </w:rPr>
      </w:pPr>
      <w:bookmarkStart w:id="38" w:name="_Toc97649339"/>
      <w:r w:rsidRPr="0006713F">
        <w:rPr>
          <w:rFonts w:ascii="Times New Roman" w:hAnsi="Times New Roman" w:cs="Times New Roman"/>
          <w:b/>
          <w:color w:val="auto"/>
        </w:rPr>
        <w:t>2.4 Conceptual Framework</w:t>
      </w:r>
      <w:bookmarkEnd w:id="38"/>
      <w:r w:rsidRPr="0006713F">
        <w:rPr>
          <w:rFonts w:ascii="Times New Roman" w:hAnsi="Times New Roman" w:cs="Times New Roman"/>
          <w:b/>
          <w:color w:val="auto"/>
        </w:rPr>
        <w:t xml:space="preserve"> </w:t>
      </w:r>
      <w:r w:rsidR="003627ED" w:rsidRPr="003627ED">
        <w:rPr>
          <w:rFonts w:ascii="Times New Roman" w:hAnsi="Times New Roman" w:cs="Times New Roman"/>
          <w:b/>
          <w:color w:val="000000" w:themeColor="text1"/>
        </w:rPr>
        <w:t>(</w:t>
      </w:r>
      <w:r w:rsidR="003627ED" w:rsidRPr="003627ED">
        <w:rPr>
          <w:rFonts w:ascii="Times New Roman" w:hAnsi="Times New Roman" w:cs="Times New Roman"/>
          <w:b/>
          <w:color w:val="000000" w:themeColor="text1"/>
          <w:sz w:val="28"/>
          <w:szCs w:val="28"/>
        </w:rPr>
        <w:t>SMEs Managerial Challenges)</w:t>
      </w:r>
    </w:p>
    <w:p w14:paraId="5CDC83C7" w14:textId="77777777" w:rsidR="00E46F31" w:rsidRPr="00E46F31" w:rsidRDefault="00E46F31" w:rsidP="00BA3FF7">
      <w:pPr>
        <w:spacing w:line="240" w:lineRule="auto"/>
      </w:pPr>
    </w:p>
    <w:p w14:paraId="12B85DF6" w14:textId="77777777" w:rsidR="00CB0E9D" w:rsidRDefault="00E46F31" w:rsidP="00BA3FF7">
      <w:pPr>
        <w:spacing w:line="240" w:lineRule="auto"/>
      </w:pPr>
      <w:r>
        <w:rPr>
          <w:noProof/>
        </w:rPr>
        <mc:AlternateContent>
          <mc:Choice Requires="wps">
            <w:drawing>
              <wp:anchor distT="0" distB="0" distL="114300" distR="114300" simplePos="0" relativeHeight="251664384" behindDoc="0" locked="0" layoutInCell="1" allowOverlap="1" wp14:anchorId="429E4823" wp14:editId="4D423397">
                <wp:simplePos x="0" y="0"/>
                <wp:positionH relativeFrom="column">
                  <wp:posOffset>2028825</wp:posOffset>
                </wp:positionH>
                <wp:positionV relativeFrom="paragraph">
                  <wp:posOffset>38735</wp:posOffset>
                </wp:positionV>
                <wp:extent cx="2133600" cy="876300"/>
                <wp:effectExtent l="0" t="0" r="19050" b="19050"/>
                <wp:wrapNone/>
                <wp:docPr id="6" name="Rectangle 6"/>
                <wp:cNvGraphicFramePr/>
                <a:graphic xmlns:a="http://schemas.openxmlformats.org/drawingml/2006/main">
                  <a:graphicData uri="http://schemas.microsoft.com/office/word/2010/wordprocessingShape">
                    <wps:wsp>
                      <wps:cNvSpPr/>
                      <wps:spPr>
                        <a:xfrm>
                          <a:off x="0" y="0"/>
                          <a:ext cx="2133600" cy="876300"/>
                        </a:xfrm>
                        <a:prstGeom prst="rect">
                          <a:avLst/>
                        </a:prstGeom>
                      </wps:spPr>
                      <wps:style>
                        <a:lnRef idx="2">
                          <a:schemeClr val="accent6"/>
                        </a:lnRef>
                        <a:fillRef idx="1">
                          <a:schemeClr val="lt1"/>
                        </a:fillRef>
                        <a:effectRef idx="0">
                          <a:schemeClr val="accent6"/>
                        </a:effectRef>
                        <a:fontRef idx="minor">
                          <a:schemeClr val="dk1"/>
                        </a:fontRef>
                      </wps:style>
                      <wps:txbx>
                        <w:txbxContent>
                          <w:p w14:paraId="0EA3FF0C" w14:textId="77777777" w:rsidR="009515FA" w:rsidRPr="00511B3A" w:rsidRDefault="009515FA" w:rsidP="00511B3A">
                            <w:pPr>
                              <w:jc w:val="center"/>
                              <w:rPr>
                                <w:b/>
                              </w:rPr>
                            </w:pPr>
                            <w:r w:rsidRPr="00511B3A">
                              <w:rPr>
                                <w:rFonts w:ascii="Times New Roman" w:hAnsi="Times New Roman" w:cs="Times New Roman"/>
                                <w:b/>
                                <w:sz w:val="24"/>
                                <w:szCs w:val="24"/>
                              </w:rPr>
                              <w:t>Lack of Networks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B98C4E5" id="Rectangle 6" o:spid="_x0000_s1026" style="position:absolute;margin-left:159.75pt;margin-top:3.05pt;width:168pt;height:69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" fillcolor="white [3201]" strokecolor="#70ad47 [3209]" strokeweight="1pt">
                <v:textbox>
                  <w:txbxContent>
                    <w:p w:rsidR="009515FA" w:rsidRPr="00511B3A" w:rsidRDefault="009515FA" w:rsidP="00511B3A">
                      <w:pPr>
                        <w:jc w:val="center"/>
                        <w:rPr>
                          <w:b/>
                        </w:rPr>
                      </w:pPr>
                      <w:r w:rsidRPr="00511B3A">
                        <w:rPr>
                          <w:rFonts w:ascii="Times New Roman" w:hAnsi="Times New Roman" w:cs="Times New Roman"/>
                          <w:b/>
                          <w:sz w:val="24"/>
                          <w:szCs w:val="24"/>
                        </w:rPr>
                        <w:t>Lack of Networks</w:t>
                      </w:r>
                    </w:p>
                  </w:txbxContent>
                </v:textbox>
              </v:rect>
            </w:pict>
          </mc:Fallback>
        </mc:AlternateContent>
      </w:r>
    </w:p>
    <w:p w14:paraId="45F952BA" w14:textId="77777777" w:rsidR="001D2498" w:rsidRDefault="001D2498" w:rsidP="00BA3FF7">
      <w:pPr>
        <w:spacing w:line="240" w:lineRule="auto"/>
      </w:pPr>
    </w:p>
    <w:p w14:paraId="08E7716E" w14:textId="77777777" w:rsidR="001D2498" w:rsidRDefault="00894D98" w:rsidP="00BA3FF7">
      <w:pPr>
        <w:spacing w:line="240" w:lineRule="auto"/>
      </w:pPr>
      <w:r>
        <w:rPr>
          <w:noProof/>
        </w:rPr>
        <mc:AlternateContent>
          <mc:Choice Requires="wps">
            <w:drawing>
              <wp:anchor distT="0" distB="0" distL="114300" distR="114300" simplePos="0" relativeHeight="251677696" behindDoc="0" locked="0" layoutInCell="1" allowOverlap="1" wp14:anchorId="7FC20FA1" wp14:editId="52DE8348">
                <wp:simplePos x="0" y="0"/>
                <wp:positionH relativeFrom="column">
                  <wp:posOffset>4962525</wp:posOffset>
                </wp:positionH>
                <wp:positionV relativeFrom="paragraph">
                  <wp:posOffset>-381000</wp:posOffset>
                </wp:positionV>
                <wp:extent cx="1695450" cy="1152525"/>
                <wp:effectExtent l="0" t="0" r="19050" b="28575"/>
                <wp:wrapNone/>
                <wp:docPr id="24" name="Rectangle 24"/>
                <wp:cNvGraphicFramePr/>
                <a:graphic xmlns:a="http://schemas.openxmlformats.org/drawingml/2006/main">
                  <a:graphicData uri="http://schemas.microsoft.com/office/word/2010/wordprocessingShape">
                    <wps:wsp>
                      <wps:cNvSpPr/>
                      <wps:spPr>
                        <a:xfrm>
                          <a:off x="0" y="0"/>
                          <a:ext cx="1695450" cy="1152525"/>
                        </a:xfrm>
                        <a:prstGeom prst="rect">
                          <a:avLst/>
                        </a:prstGeom>
                      </wps:spPr>
                      <wps:style>
                        <a:lnRef idx="2">
                          <a:schemeClr val="accent6"/>
                        </a:lnRef>
                        <a:fillRef idx="1">
                          <a:schemeClr val="lt1"/>
                        </a:fillRef>
                        <a:effectRef idx="0">
                          <a:schemeClr val="accent6"/>
                        </a:effectRef>
                        <a:fontRef idx="minor">
                          <a:schemeClr val="dk1"/>
                        </a:fontRef>
                      </wps:style>
                      <wps:txbx>
                        <w:txbxContent>
                          <w:p w14:paraId="6B006A03" w14:textId="77777777" w:rsidR="009515FA" w:rsidRPr="00894D98" w:rsidRDefault="009515FA" w:rsidP="00894D98">
                            <w:pPr>
                              <w:jc w:val="center"/>
                              <w:rPr>
                                <w:b/>
                              </w:rPr>
                            </w:pPr>
                            <w:r w:rsidRPr="00894D98">
                              <w:rPr>
                                <w:rFonts w:ascii="Times New Roman" w:hAnsi="Times New Roman" w:cs="Times New Roman"/>
                                <w:b/>
                                <w:sz w:val="24"/>
                                <w:szCs w:val="24"/>
                              </w:rPr>
                              <w:t>Insufficient Training Received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827CAE3" id="Rectangle 24" o:spid="_x0000_s1027" style="position:absolute;margin-left:390.75pt;margin-top:-30pt;width:133.5pt;height:90.75pt;z-index:251677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" fillcolor="white [3201]" strokecolor="#70ad47 [3209]" strokeweight="1pt">
                <v:textbox>
                  <w:txbxContent>
                    <w:p w:rsidR="009515FA" w:rsidRPr="00894D98" w:rsidRDefault="009515FA" w:rsidP="00894D98">
                      <w:pPr>
                        <w:jc w:val="center"/>
                        <w:rPr>
                          <w:b/>
                        </w:rPr>
                      </w:pPr>
                      <w:r w:rsidRPr="00894D98">
                        <w:rPr>
                          <w:rFonts w:ascii="Times New Roman" w:hAnsi="Times New Roman" w:cs="Times New Roman"/>
                          <w:b/>
                          <w:sz w:val="24"/>
                          <w:szCs w:val="24"/>
                        </w:rPr>
                        <w:t>Insufficient Training Received</w:t>
                      </w:r>
                    </w:p>
                  </w:txbxContent>
                </v:textbox>
              </v:rect>
            </w:pict>
          </mc:Fallback>
        </mc:AlternateContent>
      </w:r>
    </w:p>
    <w:p w14:paraId="31F743DB" w14:textId="77777777" w:rsidR="001D2498" w:rsidRDefault="001D2498" w:rsidP="00BA3FF7">
      <w:pPr>
        <w:spacing w:line="240" w:lineRule="auto"/>
      </w:pPr>
    </w:p>
    <w:p w14:paraId="75F2F98E" w14:textId="77777777" w:rsidR="001D2498" w:rsidRDefault="00E46F31" w:rsidP="00BA3FF7">
      <w:pPr>
        <w:spacing w:line="240" w:lineRule="auto"/>
      </w:pPr>
      <w:r>
        <w:rPr>
          <w:noProof/>
        </w:rPr>
        <mc:AlternateContent>
          <mc:Choice Requires="wps">
            <w:drawing>
              <wp:anchor distT="0" distB="0" distL="114300" distR="114300" simplePos="0" relativeHeight="251674624" behindDoc="0" locked="0" layoutInCell="1" allowOverlap="1" wp14:anchorId="3D5F3B4C" wp14:editId="097299CB">
                <wp:simplePos x="0" y="0"/>
                <wp:positionH relativeFrom="column">
                  <wp:posOffset>2709227</wp:posOffset>
                </wp:positionH>
                <wp:positionV relativeFrom="paragraph">
                  <wp:posOffset>9525</wp:posOffset>
                </wp:positionV>
                <wp:extent cx="1000125" cy="471487"/>
                <wp:effectExtent l="0" t="21272" r="45402" b="26353"/>
                <wp:wrapNone/>
                <wp:docPr id="19" name="Right Arrow 19"/>
                <wp:cNvGraphicFramePr/>
                <a:graphic xmlns:a="http://schemas.openxmlformats.org/drawingml/2006/main">
                  <a:graphicData uri="http://schemas.microsoft.com/office/word/2010/wordprocessingShape">
                    <wps:wsp>
                      <wps:cNvSpPr/>
                      <wps:spPr>
                        <a:xfrm rot="5400000" flipH="1">
                          <a:off x="0" y="0"/>
                          <a:ext cx="1000125" cy="471487"/>
                        </a:xfrm>
                        <a:prstGeom prst="right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3E3FBECC"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19" o:spid="_x0000_s1026" type="#_x0000_t13" style="position:absolute;margin-left:213.3pt;margin-top:.75pt;width:78.75pt;height:37.1pt;rotation:-90;flip:x;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" adj="16509" fillcolor="white [3201]" strokecolor="#70ad47 [3209]" strokeweight="1pt"/>
            </w:pict>
          </mc:Fallback>
        </mc:AlternateContent>
      </w:r>
    </w:p>
    <w:p w14:paraId="055CA3FE" w14:textId="77777777" w:rsidR="001D2498" w:rsidRDefault="00894D98" w:rsidP="00BA3FF7">
      <w:pPr>
        <w:spacing w:line="240" w:lineRule="auto"/>
      </w:pPr>
      <w:r>
        <w:rPr>
          <w:noProof/>
        </w:rPr>
        <mc:AlternateContent>
          <mc:Choice Requires="wps">
            <w:drawing>
              <wp:anchor distT="0" distB="0" distL="114300" distR="114300" simplePos="0" relativeHeight="251678720" behindDoc="0" locked="0" layoutInCell="1" allowOverlap="1" wp14:anchorId="0C82C9A8" wp14:editId="107EDB65">
                <wp:simplePos x="0" y="0"/>
                <wp:positionH relativeFrom="column">
                  <wp:posOffset>4331335</wp:posOffset>
                </wp:positionH>
                <wp:positionV relativeFrom="paragraph">
                  <wp:posOffset>66675</wp:posOffset>
                </wp:positionV>
                <wp:extent cx="805815" cy="314325"/>
                <wp:effectExtent l="188595" t="0" r="144780" b="0"/>
                <wp:wrapNone/>
                <wp:docPr id="25" name="Right Arrow 25"/>
                <wp:cNvGraphicFramePr/>
                <a:graphic xmlns:a="http://schemas.openxmlformats.org/drawingml/2006/main">
                  <a:graphicData uri="http://schemas.microsoft.com/office/word/2010/wordprocessingShape">
                    <wps:wsp>
                      <wps:cNvSpPr/>
                      <wps:spPr>
                        <a:xfrm rot="18796506">
                          <a:off x="0" y="0"/>
                          <a:ext cx="805815" cy="314325"/>
                        </a:xfrm>
                        <a:prstGeom prst="right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0786FA5" id="Right Arrow 25" o:spid="_x0000_s1026" type="#_x0000_t13" style="position:absolute;margin-left:341.05pt;margin-top:5.25pt;width:63.45pt;height:24.75pt;rotation:-3062163fd;z-index:2516787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" adj="17387" fillcolor="white [3201]" strokecolor="#70ad47 [3209]" strokeweight="1pt"/>
            </w:pict>
          </mc:Fallback>
        </mc:AlternateContent>
      </w:r>
    </w:p>
    <w:p w14:paraId="4E0BEDDC" w14:textId="77777777" w:rsidR="00CB0E9D" w:rsidRDefault="001D2498" w:rsidP="00BA3FF7">
      <w:pPr>
        <w:spacing w:line="240" w:lineRule="auto"/>
      </w:pPr>
      <w:r>
        <w:rPr>
          <w:noProof/>
        </w:rPr>
        <mc:AlternateContent>
          <mc:Choice Requires="wps">
            <w:drawing>
              <wp:anchor distT="0" distB="0" distL="114300" distR="114300" simplePos="0" relativeHeight="251663360" behindDoc="0" locked="0" layoutInCell="1" allowOverlap="1" wp14:anchorId="6DB36F5B" wp14:editId="17C3E2B5">
                <wp:simplePos x="0" y="0"/>
                <wp:positionH relativeFrom="column">
                  <wp:posOffset>2238375</wp:posOffset>
                </wp:positionH>
                <wp:positionV relativeFrom="paragraph">
                  <wp:posOffset>181610</wp:posOffset>
                </wp:positionV>
                <wp:extent cx="2219325" cy="1676400"/>
                <wp:effectExtent l="0" t="0" r="28575" b="19050"/>
                <wp:wrapNone/>
                <wp:docPr id="5" name="Rectangle 5"/>
                <wp:cNvGraphicFramePr/>
                <a:graphic xmlns:a="http://schemas.openxmlformats.org/drawingml/2006/main">
                  <a:graphicData uri="http://schemas.microsoft.com/office/word/2010/wordprocessingShape">
                    <wps:wsp>
                      <wps:cNvSpPr/>
                      <wps:spPr>
                        <a:xfrm>
                          <a:off x="0" y="0"/>
                          <a:ext cx="2219325" cy="1676400"/>
                        </a:xfrm>
                        <a:prstGeom prst="rect">
                          <a:avLst/>
                        </a:prstGeom>
                      </wps:spPr>
                      <wps:style>
                        <a:lnRef idx="2">
                          <a:schemeClr val="accent6"/>
                        </a:lnRef>
                        <a:fillRef idx="1">
                          <a:schemeClr val="lt1"/>
                        </a:fillRef>
                        <a:effectRef idx="0">
                          <a:schemeClr val="accent6"/>
                        </a:effectRef>
                        <a:fontRef idx="minor">
                          <a:schemeClr val="dk1"/>
                        </a:fontRef>
                      </wps:style>
                      <wps:txbx>
                        <w:txbxContent>
                          <w:p w14:paraId="54EA1845" w14:textId="77777777" w:rsidR="009515FA" w:rsidRPr="00511B3A" w:rsidRDefault="009515FA" w:rsidP="00511B3A">
                            <w:pPr>
                              <w:jc w:val="center"/>
                              <w:rPr>
                                <w:b/>
                                <w:sz w:val="28"/>
                                <w:szCs w:val="28"/>
                              </w:rPr>
                            </w:pPr>
                            <w:r w:rsidRPr="00511B3A">
                              <w:rPr>
                                <w:rFonts w:ascii="Times New Roman" w:hAnsi="Times New Roman" w:cs="Times New Roman"/>
                                <w:b/>
                                <w:sz w:val="28"/>
                                <w:szCs w:val="28"/>
                              </w:rPr>
                              <w:t>SMEs Managerial Challenges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7D2090E" id="Rectangle 5" o:spid="_x0000_s1028" style="position:absolute;margin-left:176.25pt;margin-top:14.3pt;width:174.75pt;height:13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" fillcolor="white [3201]" strokecolor="#70ad47 [3209]" strokeweight="1pt">
                <v:textbox>
                  <w:txbxContent>
                    <w:p w:rsidR="009515FA" w:rsidRPr="00511B3A" w:rsidRDefault="009515FA" w:rsidP="00511B3A">
                      <w:pPr>
                        <w:jc w:val="center"/>
                        <w:rPr>
                          <w:b/>
                          <w:sz w:val="28"/>
                          <w:szCs w:val="28"/>
                        </w:rPr>
                      </w:pPr>
                      <w:r w:rsidRPr="00511B3A">
                        <w:rPr>
                          <w:rFonts w:ascii="Times New Roman" w:hAnsi="Times New Roman" w:cs="Times New Roman"/>
                          <w:b/>
                          <w:sz w:val="28"/>
                          <w:szCs w:val="28"/>
                        </w:rPr>
                        <w:t>SMEs Managerial Challenges</w:t>
                      </w:r>
                    </w:p>
                  </w:txbxContent>
                </v:textbox>
              </v:rect>
            </w:pict>
          </mc:Fallback>
        </mc:AlternateContent>
      </w:r>
    </w:p>
    <w:p w14:paraId="3AB0FFAB" w14:textId="77777777" w:rsidR="00CB0E9D" w:rsidRDefault="00511B3A" w:rsidP="00BA3FF7">
      <w:pPr>
        <w:spacing w:line="240" w:lineRule="auto"/>
      </w:pPr>
      <w:r>
        <w:rPr>
          <w:noProof/>
        </w:rPr>
        <mc:AlternateContent>
          <mc:Choice Requires="wps">
            <w:drawing>
              <wp:anchor distT="0" distB="0" distL="114300" distR="114300" simplePos="0" relativeHeight="251671552" behindDoc="0" locked="0" layoutInCell="1" allowOverlap="1" wp14:anchorId="50DCFBEA" wp14:editId="48B928C2">
                <wp:simplePos x="0" y="0"/>
                <wp:positionH relativeFrom="column">
                  <wp:posOffset>1789429</wp:posOffset>
                </wp:positionH>
                <wp:positionV relativeFrom="paragraph">
                  <wp:posOffset>106680</wp:posOffset>
                </wp:positionV>
                <wp:extent cx="354965" cy="537845"/>
                <wp:effectExtent l="22860" t="15240" r="0" b="29845"/>
                <wp:wrapNone/>
                <wp:docPr id="16" name="Down Arrow 16"/>
                <wp:cNvGraphicFramePr/>
                <a:graphic xmlns:a="http://schemas.openxmlformats.org/drawingml/2006/main">
                  <a:graphicData uri="http://schemas.microsoft.com/office/word/2010/wordprocessingShape">
                    <wps:wsp>
                      <wps:cNvSpPr/>
                      <wps:spPr>
                        <a:xfrm rot="5400000">
                          <a:off x="0" y="0"/>
                          <a:ext cx="354965" cy="537845"/>
                        </a:xfrm>
                        <a:prstGeom prst="down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62FA7049"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16" o:spid="_x0000_s1026" type="#_x0000_t67" style="position:absolute;margin-left:140.9pt;margin-top:8.4pt;width:27.95pt;height:42.35pt;rotation:90;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" adj="14472" fillcolor="white [3201]" strokecolor="#70ad47 [3209]" strokeweight="1pt"/>
            </w:pict>
          </mc:Fallback>
        </mc:AlternateContent>
      </w:r>
      <w:r w:rsidR="001D2498">
        <w:rPr>
          <w:noProof/>
        </w:rPr>
        <mc:AlternateContent>
          <mc:Choice Requires="wps">
            <w:drawing>
              <wp:anchor distT="0" distB="0" distL="114300" distR="114300" simplePos="0" relativeHeight="251661312" behindDoc="0" locked="0" layoutInCell="1" allowOverlap="1" wp14:anchorId="025D71C6" wp14:editId="55E25D7E">
                <wp:simplePos x="0" y="0"/>
                <wp:positionH relativeFrom="column">
                  <wp:posOffset>-114300</wp:posOffset>
                </wp:positionH>
                <wp:positionV relativeFrom="paragraph">
                  <wp:posOffset>67311</wp:posOffset>
                </wp:positionV>
                <wp:extent cx="1809750" cy="1009650"/>
                <wp:effectExtent l="0" t="0" r="19050" b="19050"/>
                <wp:wrapNone/>
                <wp:docPr id="3" name="Rectangle 3"/>
                <wp:cNvGraphicFramePr/>
                <a:graphic xmlns:a="http://schemas.openxmlformats.org/drawingml/2006/main">
                  <a:graphicData uri="http://schemas.microsoft.com/office/word/2010/wordprocessingShape">
                    <wps:wsp>
                      <wps:cNvSpPr/>
                      <wps:spPr>
                        <a:xfrm>
                          <a:off x="0" y="0"/>
                          <a:ext cx="1809750" cy="1009650"/>
                        </a:xfrm>
                        <a:prstGeom prst="rect">
                          <a:avLst/>
                        </a:prstGeom>
                      </wps:spPr>
                      <wps:style>
                        <a:lnRef idx="2">
                          <a:schemeClr val="accent6"/>
                        </a:lnRef>
                        <a:fillRef idx="1">
                          <a:schemeClr val="lt1"/>
                        </a:fillRef>
                        <a:effectRef idx="0">
                          <a:schemeClr val="accent6"/>
                        </a:effectRef>
                        <a:fontRef idx="minor">
                          <a:schemeClr val="dk1"/>
                        </a:fontRef>
                      </wps:style>
                      <wps:txbx>
                        <w:txbxContent>
                          <w:p w14:paraId="4B82FAFA" w14:textId="77777777" w:rsidR="009515FA" w:rsidRPr="00511B3A" w:rsidRDefault="009515FA" w:rsidP="00511B3A">
                            <w:pPr>
                              <w:jc w:val="center"/>
                              <w:rPr>
                                <w:b/>
                              </w:rPr>
                            </w:pPr>
                            <w:r w:rsidRPr="00511B3A">
                              <w:rPr>
                                <w:rFonts w:ascii="Times New Roman" w:hAnsi="Times New Roman" w:cs="Times New Roman"/>
                                <w:b/>
                                <w:sz w:val="24"/>
                                <w:szCs w:val="24"/>
                              </w:rPr>
                              <w:t>Lack of Operational Experience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08BAFE6" id="Rectangle 3" o:spid="_x0000_s1029" style="position:absolute;margin-left:-9pt;margin-top:5.3pt;width:142.5pt;height:7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" fillcolor="white [3201]" strokecolor="#70ad47 [3209]" strokeweight="1pt">
                <v:textbox>
                  <w:txbxContent>
                    <w:p w:rsidR="009515FA" w:rsidRPr="00511B3A" w:rsidRDefault="009515FA" w:rsidP="00511B3A">
                      <w:pPr>
                        <w:jc w:val="center"/>
                        <w:rPr>
                          <w:b/>
                        </w:rPr>
                      </w:pPr>
                      <w:r w:rsidRPr="00511B3A">
                        <w:rPr>
                          <w:rFonts w:ascii="Times New Roman" w:hAnsi="Times New Roman" w:cs="Times New Roman"/>
                          <w:b/>
                          <w:sz w:val="24"/>
                          <w:szCs w:val="24"/>
                        </w:rPr>
                        <w:t>Lack of Operational Experience</w:t>
                      </w:r>
                    </w:p>
                  </w:txbxContent>
                </v:textbox>
              </v:rect>
            </w:pict>
          </mc:Fallback>
        </mc:AlternateContent>
      </w:r>
    </w:p>
    <w:p w14:paraId="334D086E" w14:textId="77777777" w:rsidR="00CB0E9D" w:rsidRPr="00CB0E9D" w:rsidRDefault="00E46F31" w:rsidP="00BA3FF7">
      <w:pPr>
        <w:spacing w:line="240" w:lineRule="auto"/>
      </w:pPr>
      <w:r>
        <w:rPr>
          <w:noProof/>
        </w:rPr>
        <mc:AlternateContent>
          <mc:Choice Requires="wps">
            <w:drawing>
              <wp:anchor distT="0" distB="0" distL="114300" distR="114300" simplePos="0" relativeHeight="251669504" behindDoc="0" locked="0" layoutInCell="1" allowOverlap="1" wp14:anchorId="68299D30" wp14:editId="1F80394B">
                <wp:simplePos x="0" y="0"/>
                <wp:positionH relativeFrom="column">
                  <wp:posOffset>4479702</wp:posOffset>
                </wp:positionH>
                <wp:positionV relativeFrom="paragraph">
                  <wp:posOffset>410210</wp:posOffset>
                </wp:positionV>
                <wp:extent cx="647700" cy="323850"/>
                <wp:effectExtent l="0" t="19050" r="38100" b="38100"/>
                <wp:wrapNone/>
                <wp:docPr id="14" name="Right Arrow 14"/>
                <wp:cNvGraphicFramePr/>
                <a:graphic xmlns:a="http://schemas.openxmlformats.org/drawingml/2006/main">
                  <a:graphicData uri="http://schemas.microsoft.com/office/word/2010/wordprocessingShape">
                    <wps:wsp>
                      <wps:cNvSpPr/>
                      <wps:spPr>
                        <a:xfrm>
                          <a:off x="0" y="0"/>
                          <a:ext cx="647700" cy="323850"/>
                        </a:xfrm>
                        <a:prstGeom prst="right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473F385" id="Right Arrow 14" o:spid="_x0000_s1026" type="#_x0000_t13" style="position:absolute;margin-left:352.75pt;margin-top:32.3pt;width:51pt;height:25.5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" fillcolor="white [3201]" strokecolor="#70ad47 [3209]" strokeweight="1pt"/>
            </w:pict>
          </mc:Fallback>
        </mc:AlternateContent>
      </w:r>
      <w:r>
        <w:rPr>
          <w:noProof/>
        </w:rPr>
        <mc:AlternateContent>
          <mc:Choice Requires="wps">
            <w:drawing>
              <wp:anchor distT="0" distB="0" distL="114300" distR="114300" simplePos="0" relativeHeight="251662336" behindDoc="0" locked="0" layoutInCell="1" allowOverlap="1" wp14:anchorId="1522B995" wp14:editId="7036399B">
                <wp:simplePos x="0" y="0"/>
                <wp:positionH relativeFrom="column">
                  <wp:posOffset>5127402</wp:posOffset>
                </wp:positionH>
                <wp:positionV relativeFrom="paragraph">
                  <wp:posOffset>29845</wp:posOffset>
                </wp:positionV>
                <wp:extent cx="1619250" cy="1019175"/>
                <wp:effectExtent l="0" t="0" r="19050" b="28575"/>
                <wp:wrapNone/>
                <wp:docPr id="4" name="Rectangle 4"/>
                <wp:cNvGraphicFramePr/>
                <a:graphic xmlns:a="http://schemas.openxmlformats.org/drawingml/2006/main">
                  <a:graphicData uri="http://schemas.microsoft.com/office/word/2010/wordprocessingShape">
                    <wps:wsp>
                      <wps:cNvSpPr/>
                      <wps:spPr>
                        <a:xfrm>
                          <a:off x="0" y="0"/>
                          <a:ext cx="1619250" cy="1019175"/>
                        </a:xfrm>
                        <a:prstGeom prst="rect">
                          <a:avLst/>
                        </a:prstGeom>
                      </wps:spPr>
                      <wps:style>
                        <a:lnRef idx="2">
                          <a:schemeClr val="accent6"/>
                        </a:lnRef>
                        <a:fillRef idx="1">
                          <a:schemeClr val="lt1"/>
                        </a:fillRef>
                        <a:effectRef idx="0">
                          <a:schemeClr val="accent6"/>
                        </a:effectRef>
                        <a:fontRef idx="minor">
                          <a:schemeClr val="dk1"/>
                        </a:fontRef>
                      </wps:style>
                      <wps:txbx>
                        <w:txbxContent>
                          <w:p w14:paraId="79AF3CCB" w14:textId="77777777" w:rsidR="009515FA" w:rsidRPr="00894D98" w:rsidRDefault="009515FA" w:rsidP="00894D98">
                            <w:pPr>
                              <w:jc w:val="center"/>
                              <w:rPr>
                                <w:b/>
                              </w:rPr>
                            </w:pPr>
                            <w:r>
                              <w:rPr>
                                <w:rFonts w:ascii="Times New Roman" w:hAnsi="Times New Roman" w:cs="Times New Roman"/>
                                <w:b/>
                                <w:sz w:val="24"/>
                                <w:szCs w:val="24"/>
                              </w:rPr>
                              <w:t>Don't have the Required S</w:t>
                            </w:r>
                            <w:r w:rsidRPr="00894D98">
                              <w:rPr>
                                <w:rFonts w:ascii="Times New Roman" w:hAnsi="Times New Roman" w:cs="Times New Roman"/>
                                <w:b/>
                                <w:sz w:val="24"/>
                                <w:szCs w:val="24"/>
                              </w:rPr>
                              <w:t>kill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E72AC39" id="Rectangle 4" o:spid="_x0000_s1030" style="position:absolute;margin-left:403.75pt;margin-top:2.35pt;width:127.5pt;height:80.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" fillcolor="white [3201]" strokecolor="#70ad47 [3209]" strokeweight="1pt">
                <v:textbox>
                  <w:txbxContent>
                    <w:p w:rsidR="009515FA" w:rsidRPr="00894D98" w:rsidRDefault="009515FA" w:rsidP="00894D98">
                      <w:pPr>
                        <w:jc w:val="center"/>
                        <w:rPr>
                          <w:b/>
                        </w:rPr>
                      </w:pPr>
                      <w:r>
                        <w:rPr>
                          <w:rFonts w:ascii="Times New Roman" w:hAnsi="Times New Roman" w:cs="Times New Roman"/>
                          <w:b/>
                          <w:sz w:val="24"/>
                          <w:szCs w:val="24"/>
                        </w:rPr>
                        <w:t>Don't have the Required S</w:t>
                      </w:r>
                      <w:r w:rsidRPr="00894D98">
                        <w:rPr>
                          <w:rFonts w:ascii="Times New Roman" w:hAnsi="Times New Roman" w:cs="Times New Roman"/>
                          <w:b/>
                          <w:sz w:val="24"/>
                          <w:szCs w:val="24"/>
                        </w:rPr>
                        <w:t>kill</w:t>
                      </w:r>
                    </w:p>
                  </w:txbxContent>
                </v:textbox>
              </v:rect>
            </w:pict>
          </mc:Fallback>
        </mc:AlternateContent>
      </w:r>
      <w:r w:rsidR="00894D98">
        <w:rPr>
          <w:noProof/>
        </w:rPr>
        <mc:AlternateContent>
          <mc:Choice Requires="wps">
            <w:drawing>
              <wp:anchor distT="0" distB="0" distL="114300" distR="114300" simplePos="0" relativeHeight="251676672" behindDoc="0" locked="0" layoutInCell="1" allowOverlap="1" wp14:anchorId="6B4CDD27" wp14:editId="7ECD0618">
                <wp:simplePos x="0" y="0"/>
                <wp:positionH relativeFrom="column">
                  <wp:posOffset>1804906</wp:posOffset>
                </wp:positionH>
                <wp:positionV relativeFrom="paragraph">
                  <wp:posOffset>1140910</wp:posOffset>
                </wp:positionV>
                <wp:extent cx="333375" cy="1077931"/>
                <wp:effectExtent l="209550" t="0" r="142875" b="0"/>
                <wp:wrapNone/>
                <wp:docPr id="23" name="Down Arrow 23"/>
                <wp:cNvGraphicFramePr/>
                <a:graphic xmlns:a="http://schemas.openxmlformats.org/drawingml/2006/main">
                  <a:graphicData uri="http://schemas.microsoft.com/office/word/2010/wordprocessingShape">
                    <wps:wsp>
                      <wps:cNvSpPr/>
                      <wps:spPr>
                        <a:xfrm rot="2008221">
                          <a:off x="0" y="0"/>
                          <a:ext cx="333375" cy="1077931"/>
                        </a:xfrm>
                        <a:prstGeom prst="down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C607A49" id="Down Arrow 23" o:spid="_x0000_s1026" type="#_x0000_t67" style="position:absolute;margin-left:142.1pt;margin-top:89.85pt;width:26.25pt;height:84.9pt;rotation:2193513fd;z-index:2516766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" adj="18260" fillcolor="white [3201]" strokecolor="#70ad47 [3209]" strokeweight="1pt"/>
            </w:pict>
          </mc:Fallback>
        </mc:AlternateContent>
      </w:r>
      <w:r w:rsidR="00894D98">
        <w:rPr>
          <w:noProof/>
        </w:rPr>
        <mc:AlternateContent>
          <mc:Choice Requires="wps">
            <w:drawing>
              <wp:anchor distT="0" distB="0" distL="114300" distR="114300" simplePos="0" relativeHeight="251675648" behindDoc="0" locked="0" layoutInCell="1" allowOverlap="1" wp14:anchorId="1A6FBA56" wp14:editId="4B4C3335">
                <wp:simplePos x="0" y="0"/>
                <wp:positionH relativeFrom="column">
                  <wp:posOffset>-438150</wp:posOffset>
                </wp:positionH>
                <wp:positionV relativeFrom="paragraph">
                  <wp:posOffset>2105660</wp:posOffset>
                </wp:positionV>
                <wp:extent cx="2133600" cy="1171575"/>
                <wp:effectExtent l="0" t="0" r="19050" b="28575"/>
                <wp:wrapNone/>
                <wp:docPr id="22" name="Rectangle 22"/>
                <wp:cNvGraphicFramePr/>
                <a:graphic xmlns:a="http://schemas.openxmlformats.org/drawingml/2006/main">
                  <a:graphicData uri="http://schemas.microsoft.com/office/word/2010/wordprocessingShape">
                    <wps:wsp>
                      <wps:cNvSpPr/>
                      <wps:spPr>
                        <a:xfrm>
                          <a:off x="0" y="0"/>
                          <a:ext cx="2133600" cy="1171575"/>
                        </a:xfrm>
                        <a:prstGeom prst="rect">
                          <a:avLst/>
                        </a:prstGeom>
                      </wps:spPr>
                      <wps:style>
                        <a:lnRef idx="2">
                          <a:schemeClr val="accent6"/>
                        </a:lnRef>
                        <a:fillRef idx="1">
                          <a:schemeClr val="lt1"/>
                        </a:fillRef>
                        <a:effectRef idx="0">
                          <a:schemeClr val="accent6"/>
                        </a:effectRef>
                        <a:fontRef idx="minor">
                          <a:schemeClr val="dk1"/>
                        </a:fontRef>
                      </wps:style>
                      <wps:txbx>
                        <w:txbxContent>
                          <w:p w14:paraId="16FDD695" w14:textId="77777777" w:rsidR="009515FA" w:rsidRPr="00894D98" w:rsidRDefault="009515FA" w:rsidP="00894D98">
                            <w:pPr>
                              <w:jc w:val="center"/>
                              <w:rPr>
                                <w:b/>
                              </w:rPr>
                            </w:pPr>
                            <w:r w:rsidRPr="00894D98">
                              <w:rPr>
                                <w:rFonts w:ascii="Times New Roman" w:hAnsi="Times New Roman" w:cs="Times New Roman"/>
                                <w:b/>
                                <w:sz w:val="24"/>
                                <w:szCs w:val="24"/>
                              </w:rPr>
                              <w:t>Shortage of Skilled Labour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40B10FC" id="Rectangle 22" o:spid="_x0000_s1031" style="position:absolute;margin-left:-34.5pt;margin-top:165.8pt;width:168pt;height:92.2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" fillcolor="white [3201]" strokecolor="#70ad47 [3209]" strokeweight="1pt">
                <v:textbox>
                  <w:txbxContent>
                    <w:p w:rsidR="009515FA" w:rsidRPr="00894D98" w:rsidRDefault="009515FA" w:rsidP="00894D98">
                      <w:pPr>
                        <w:jc w:val="center"/>
                        <w:rPr>
                          <w:b/>
                        </w:rPr>
                      </w:pPr>
                      <w:r w:rsidRPr="00894D98">
                        <w:rPr>
                          <w:rFonts w:ascii="Times New Roman" w:hAnsi="Times New Roman" w:cs="Times New Roman"/>
                          <w:b/>
                          <w:sz w:val="24"/>
                          <w:szCs w:val="24"/>
                        </w:rPr>
                        <w:t>Shortage of Skilled Labour</w:t>
                      </w:r>
                    </w:p>
                  </w:txbxContent>
                </v:textbox>
              </v:rect>
            </w:pict>
          </mc:Fallback>
        </mc:AlternateContent>
      </w:r>
      <w:r w:rsidR="00511B3A">
        <w:rPr>
          <w:noProof/>
        </w:rPr>
        <mc:AlternateContent>
          <mc:Choice Requires="wps">
            <w:drawing>
              <wp:anchor distT="0" distB="0" distL="114300" distR="114300" simplePos="0" relativeHeight="251668480" behindDoc="0" locked="0" layoutInCell="1" allowOverlap="1" wp14:anchorId="45555A69" wp14:editId="767A4608">
                <wp:simplePos x="0" y="0"/>
                <wp:positionH relativeFrom="column">
                  <wp:posOffset>3105150</wp:posOffset>
                </wp:positionH>
                <wp:positionV relativeFrom="paragraph">
                  <wp:posOffset>1257935</wp:posOffset>
                </wp:positionV>
                <wp:extent cx="542925" cy="1133475"/>
                <wp:effectExtent l="19050" t="0" r="47625" b="47625"/>
                <wp:wrapNone/>
                <wp:docPr id="13" name="Down Arrow 13"/>
                <wp:cNvGraphicFramePr/>
                <a:graphic xmlns:a="http://schemas.openxmlformats.org/drawingml/2006/main">
                  <a:graphicData uri="http://schemas.microsoft.com/office/word/2010/wordprocessingShape">
                    <wps:wsp>
                      <wps:cNvSpPr/>
                      <wps:spPr>
                        <a:xfrm>
                          <a:off x="0" y="0"/>
                          <a:ext cx="542925" cy="1133475"/>
                        </a:xfrm>
                        <a:prstGeom prst="down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0AE3FAE" id="Down Arrow 13" o:spid="_x0000_s1026" type="#_x0000_t67" style="position:absolute;margin-left:244.5pt;margin-top:99.05pt;width:42.75pt;height:89.25pt;z-index:2516684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" adj="16427" fillcolor="white [3201]" strokecolor="#70ad47 [3209]" strokeweight="1pt"/>
            </w:pict>
          </mc:Fallback>
        </mc:AlternateContent>
      </w:r>
    </w:p>
    <w:p w14:paraId="2D493E7A" w14:textId="77777777" w:rsidR="008159D7" w:rsidRPr="009E4ECC" w:rsidRDefault="00BA3FF7" w:rsidP="00BA3FF7">
      <w:pPr>
        <w:spacing w:line="240" w:lineRule="auto"/>
      </w:pPr>
      <w:r>
        <w:rPr>
          <w:noProof/>
        </w:rPr>
        <mc:AlternateContent>
          <mc:Choice Requires="wps">
            <w:drawing>
              <wp:anchor distT="0" distB="0" distL="114300" distR="114300" simplePos="0" relativeHeight="251679744" behindDoc="0" locked="0" layoutInCell="1" allowOverlap="1" wp14:anchorId="4BDDA395" wp14:editId="10D95C94">
                <wp:simplePos x="0" y="0"/>
                <wp:positionH relativeFrom="column">
                  <wp:posOffset>3343275</wp:posOffset>
                </wp:positionH>
                <wp:positionV relativeFrom="paragraph">
                  <wp:posOffset>3343909</wp:posOffset>
                </wp:positionV>
                <wp:extent cx="3419475" cy="333375"/>
                <wp:effectExtent l="0" t="0" r="28575" b="28575"/>
                <wp:wrapNone/>
                <wp:docPr id="1" name="Rectangle: Rounded Corners 1"/>
                <wp:cNvGraphicFramePr/>
                <a:graphic xmlns:a="http://schemas.openxmlformats.org/drawingml/2006/main">
                  <a:graphicData uri="http://schemas.microsoft.com/office/word/2010/wordprocessingShape">
                    <wps:wsp>
                      <wps:cNvSpPr/>
                      <wps:spPr>
                        <a:xfrm>
                          <a:off x="0" y="0"/>
                          <a:ext cx="3419475" cy="333375"/>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4A6323C3" w14:textId="53A17BEE" w:rsidR="00BA3FF7" w:rsidRPr="00BA3FF7" w:rsidRDefault="00BA3FF7" w:rsidP="00BA3FF7">
                            <w:pPr>
                              <w:pStyle w:val="Heading2"/>
                              <w:rPr>
                                <w:rFonts w:ascii="Times New Roman" w:hAnsi="Times New Roman" w:cs="Times New Roman"/>
                                <w:b/>
                                <w:bCs/>
                                <w:color w:val="auto"/>
                                <w:sz w:val="24"/>
                                <w:szCs w:val="24"/>
                              </w:rPr>
                            </w:pPr>
                            <w:r w:rsidRPr="00BA3FF7">
                              <w:rPr>
                                <w:rFonts w:ascii="Times New Roman" w:hAnsi="Times New Roman" w:cs="Times New Roman"/>
                                <w:b/>
                                <w:bCs/>
                                <w:color w:val="auto"/>
                                <w:sz w:val="24"/>
                                <w:szCs w:val="24"/>
                              </w:rPr>
                              <w:t>2.4.1 Figure 1: Framework</w:t>
                            </w:r>
                            <w:r w:rsidR="003627ED">
                              <w:rPr>
                                <w:rFonts w:ascii="Times New Roman" w:hAnsi="Times New Roman" w:cs="Times New Roman"/>
                                <w:b/>
                                <w:bCs/>
                                <w:color w:val="auto"/>
                                <w:sz w:val="24"/>
                                <w:szCs w:val="24"/>
                              </w:rPr>
                              <w:t xml:space="preserve"> </w:t>
                            </w:r>
                            <w:r w:rsidRPr="00BA3FF7">
                              <w:rPr>
                                <w:rFonts w:ascii="Times New Roman" w:hAnsi="Times New Roman" w:cs="Times New Roman"/>
                                <w:b/>
                                <w:bCs/>
                                <w:color w:val="auto"/>
                                <w:sz w:val="24"/>
                                <w:szCs w:val="24"/>
                              </w:rPr>
                              <w:t>(</w:t>
                            </w:r>
                            <w:r w:rsidR="003627ED">
                              <w:rPr>
                                <w:rFonts w:ascii="Times New Roman" w:hAnsi="Times New Roman" w:cs="Times New Roman"/>
                                <w:b/>
                                <w:bCs/>
                                <w:color w:val="auto"/>
                                <w:sz w:val="24"/>
                                <w:szCs w:val="24"/>
                              </w:rPr>
                              <w:t>Researcher</w:t>
                            </w:r>
                            <w:r w:rsidRPr="00BA3FF7">
                              <w:rPr>
                                <w:rFonts w:ascii="Times New Roman" w:hAnsi="Times New Roman" w:cs="Times New Roman"/>
                                <w:b/>
                                <w:bCs/>
                                <w:color w:val="auto"/>
                                <w:sz w:val="24"/>
                                <w:szCs w:val="24"/>
                              </w:rPr>
                              <w:t>:2021)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4BDDA395" id="Rectangle: Rounded Corners 1" o:spid="_x0000_s1032" style="position:absolute;margin-left:263.25pt;margin-top:263.3pt;width:269.25pt;height:26.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" fillcolor="white [3201]" strokecolor="#70ad47 [3209]" strokeweight="1pt">
                <v:stroke joinstyle="miter"/>
                <v:textbox>
                  <w:txbxContent>
                    <w:p w14:paraId="4A6323C3" w14:textId="53A17BEE" w:rsidR="00BA3FF7" w:rsidRPr="00BA3FF7" w:rsidRDefault="00BA3FF7" w:rsidP="00BA3FF7">
                      <w:pPr>
                        <w:pStyle w:val="Heading2"/>
                        <w:rPr>
                          <w:rFonts w:ascii="Times New Roman" w:hAnsi="Times New Roman" w:cs="Times New Roman"/>
                          <w:b/>
                          <w:bCs/>
                          <w:color w:val="auto"/>
                          <w:sz w:val="24"/>
                          <w:szCs w:val="24"/>
                        </w:rPr>
                      </w:pPr>
                      <w:r w:rsidRPr="00BA3FF7">
                        <w:rPr>
                          <w:rFonts w:ascii="Times New Roman" w:hAnsi="Times New Roman" w:cs="Times New Roman"/>
                          <w:b/>
                          <w:bCs/>
                          <w:color w:val="auto"/>
                          <w:sz w:val="24"/>
                          <w:szCs w:val="24"/>
                        </w:rPr>
                        <w:t>2.4.1 Figure 1: Framework</w:t>
                      </w:r>
                      <w:r w:rsidR="003627ED">
                        <w:rPr>
                          <w:rFonts w:ascii="Times New Roman" w:hAnsi="Times New Roman" w:cs="Times New Roman"/>
                          <w:b/>
                          <w:bCs/>
                          <w:color w:val="auto"/>
                          <w:sz w:val="24"/>
                          <w:szCs w:val="24"/>
                        </w:rPr>
                        <w:t xml:space="preserve"> </w:t>
                      </w:r>
                      <w:r w:rsidRPr="00BA3FF7">
                        <w:rPr>
                          <w:rFonts w:ascii="Times New Roman" w:hAnsi="Times New Roman" w:cs="Times New Roman"/>
                          <w:b/>
                          <w:bCs/>
                          <w:color w:val="auto"/>
                          <w:sz w:val="24"/>
                          <w:szCs w:val="24"/>
                        </w:rPr>
                        <w:t>(</w:t>
                      </w:r>
                      <w:r w:rsidR="003627ED">
                        <w:rPr>
                          <w:rFonts w:ascii="Times New Roman" w:hAnsi="Times New Roman" w:cs="Times New Roman"/>
                          <w:b/>
                          <w:bCs/>
                          <w:color w:val="auto"/>
                          <w:sz w:val="24"/>
                          <w:szCs w:val="24"/>
                        </w:rPr>
                        <w:t>Researcher</w:t>
                      </w:r>
                      <w:r w:rsidRPr="00BA3FF7">
                        <w:rPr>
                          <w:rFonts w:ascii="Times New Roman" w:hAnsi="Times New Roman" w:cs="Times New Roman"/>
                          <w:b/>
                          <w:bCs/>
                          <w:color w:val="auto"/>
                          <w:sz w:val="24"/>
                          <w:szCs w:val="24"/>
                        </w:rPr>
                        <w:t>:2021)</w:t>
                      </w:r>
                    </w:p>
                  </w:txbxContent>
                </v:textbox>
              </v:roundrect>
            </w:pict>
          </mc:Fallback>
        </mc:AlternateContent>
      </w:r>
      <w:r>
        <w:rPr>
          <w:noProof/>
        </w:rPr>
        <mc:AlternateContent>
          <mc:Choice Requires="wps">
            <w:drawing>
              <wp:anchor distT="0" distB="0" distL="114300" distR="114300" simplePos="0" relativeHeight="251667456" behindDoc="0" locked="0" layoutInCell="1" allowOverlap="1" wp14:anchorId="7DC15E3F" wp14:editId="7E4997D6">
                <wp:simplePos x="0" y="0"/>
                <wp:positionH relativeFrom="column">
                  <wp:posOffset>2419350</wp:posOffset>
                </wp:positionH>
                <wp:positionV relativeFrom="paragraph">
                  <wp:posOffset>2115185</wp:posOffset>
                </wp:positionV>
                <wp:extent cx="1962150" cy="942975"/>
                <wp:effectExtent l="0" t="0" r="19050" b="28575"/>
                <wp:wrapNone/>
                <wp:docPr id="9" name="Rectangle 9"/>
                <wp:cNvGraphicFramePr/>
                <a:graphic xmlns:a="http://schemas.openxmlformats.org/drawingml/2006/main">
                  <a:graphicData uri="http://schemas.microsoft.com/office/word/2010/wordprocessingShape">
                    <wps:wsp>
                      <wps:cNvSpPr/>
                      <wps:spPr>
                        <a:xfrm>
                          <a:off x="0" y="0"/>
                          <a:ext cx="1962150" cy="942975"/>
                        </a:xfrm>
                        <a:prstGeom prst="rect">
                          <a:avLst/>
                        </a:prstGeom>
                      </wps:spPr>
                      <wps:style>
                        <a:lnRef idx="2">
                          <a:schemeClr val="accent6"/>
                        </a:lnRef>
                        <a:fillRef idx="1">
                          <a:schemeClr val="lt1"/>
                        </a:fillRef>
                        <a:effectRef idx="0">
                          <a:schemeClr val="accent6"/>
                        </a:effectRef>
                        <a:fontRef idx="minor">
                          <a:schemeClr val="dk1"/>
                        </a:fontRef>
                      </wps:style>
                      <wps:txbx>
                        <w:txbxContent>
                          <w:p w14:paraId="6E05472A" w14:textId="77777777" w:rsidR="009515FA" w:rsidRPr="00894D98" w:rsidRDefault="009515FA" w:rsidP="00894D98">
                            <w:pPr>
                              <w:jc w:val="center"/>
                              <w:rPr>
                                <w:b/>
                              </w:rPr>
                            </w:pPr>
                            <w:r w:rsidRPr="00894D98">
                              <w:rPr>
                                <w:rFonts w:ascii="Times New Roman" w:hAnsi="Times New Roman" w:cs="Times New Roman"/>
                                <w:b/>
                                <w:sz w:val="24"/>
                                <w:szCs w:val="24"/>
                              </w:rPr>
                              <w:t>Lack of Market Knowledge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48FAAB4" id="Rectangle 9" o:spid="_x0000_s1033" style="position:absolute;margin-left:190.5pt;margin-top:166.55pt;width:154.5pt;height:74.25pt;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" fillcolor="white [3201]" strokecolor="#70ad47 [3209]" strokeweight="1pt">
                <v:textbox>
                  <w:txbxContent>
                    <w:p w:rsidR="009515FA" w:rsidRPr="00894D98" w:rsidRDefault="009515FA" w:rsidP="00894D98">
                      <w:pPr>
                        <w:jc w:val="center"/>
                        <w:rPr>
                          <w:b/>
                        </w:rPr>
                      </w:pPr>
                      <w:r w:rsidRPr="00894D98">
                        <w:rPr>
                          <w:rFonts w:ascii="Times New Roman" w:hAnsi="Times New Roman" w:cs="Times New Roman"/>
                          <w:b/>
                          <w:sz w:val="24"/>
                          <w:szCs w:val="24"/>
                        </w:rPr>
                        <w:t>Lack of Market Knowledge</w:t>
                      </w:r>
                    </w:p>
                  </w:txbxContent>
                </v:textbox>
              </v:rect>
            </w:pict>
          </mc:Fallback>
        </mc:AlternateContent>
      </w:r>
      <w:r w:rsidR="0037224B" w:rsidRPr="009E4ECC">
        <w:t>Table 1</w:t>
      </w:r>
    </w:p>
    <w:tbl>
      <w:tblPr>
        <w:tblStyle w:val="TableGrid"/>
        <w:tblpPr w:leftFromText="180" w:rightFromText="180" w:horzAnchor="margin" w:tblpY="585"/>
        <w:tblW w:w="105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3788"/>
        <w:gridCol w:w="1203"/>
        <w:gridCol w:w="1215"/>
        <w:gridCol w:w="1101"/>
        <w:gridCol w:w="1177"/>
        <w:gridCol w:w="865"/>
        <w:gridCol w:w="1158"/>
      </w:tblGrid>
      <w:tr w:rsidR="008159D7" w:rsidRPr="0037224B" w14:paraId="4CED7D2B" w14:textId="77777777" w:rsidTr="00CB0E9D">
        <w:tc>
          <w:tcPr>
            <w:tcW w:w="3788" w:type="dxa"/>
            <w:tcBorders>
              <w:top w:val="single" w:sz="4" w:space="0" w:color="auto"/>
              <w:left w:val="single" w:sz="4" w:space="0" w:color="auto"/>
              <w:bottom w:val="single" w:sz="4" w:space="0" w:color="auto"/>
              <w:right w:val="single" w:sz="4" w:space="0" w:color="auto"/>
            </w:tcBorders>
          </w:tcPr>
          <w:p w14:paraId="6DEE91FA" w14:textId="77777777" w:rsidR="008159D7" w:rsidRPr="0037224B" w:rsidRDefault="0037224B" w:rsidP="00CB0E9D">
            <w:pPr>
              <w:spacing w:line="360" w:lineRule="auto"/>
              <w:jc w:val="both"/>
              <w:rPr>
                <w:rFonts w:ascii="Times New Roman" w:hAnsi="Times New Roman" w:cs="Times New Roman"/>
                <w:sz w:val="24"/>
                <w:szCs w:val="24"/>
              </w:rPr>
            </w:pPr>
            <w:r w:rsidRPr="0037224B">
              <w:rPr>
                <w:rFonts w:ascii="Times New Roman" w:hAnsi="Times New Roman" w:cs="Times New Roman"/>
                <w:sz w:val="24"/>
                <w:szCs w:val="24"/>
              </w:rPr>
              <w:lastRenderedPageBreak/>
              <w:t xml:space="preserve">Managerial challenges </w:t>
            </w:r>
          </w:p>
        </w:tc>
        <w:tc>
          <w:tcPr>
            <w:tcW w:w="1203" w:type="dxa"/>
            <w:tcBorders>
              <w:top w:val="single" w:sz="4" w:space="0" w:color="auto"/>
              <w:left w:val="single" w:sz="4" w:space="0" w:color="auto"/>
              <w:bottom w:val="single" w:sz="4" w:space="0" w:color="auto"/>
              <w:right w:val="single" w:sz="4" w:space="0" w:color="auto"/>
            </w:tcBorders>
          </w:tcPr>
          <w:p w14:paraId="746324D8" w14:textId="77777777" w:rsidR="008159D7" w:rsidRPr="0037224B" w:rsidRDefault="0037224B" w:rsidP="00CB0E9D">
            <w:pPr>
              <w:spacing w:line="360" w:lineRule="auto"/>
              <w:jc w:val="both"/>
              <w:rPr>
                <w:rFonts w:ascii="Times New Roman" w:hAnsi="Times New Roman" w:cs="Times New Roman"/>
                <w:sz w:val="24"/>
                <w:szCs w:val="24"/>
              </w:rPr>
            </w:pPr>
            <w:r w:rsidRPr="0037224B">
              <w:rPr>
                <w:rFonts w:ascii="Times New Roman" w:hAnsi="Times New Roman" w:cs="Times New Roman"/>
                <w:sz w:val="24"/>
                <w:szCs w:val="24"/>
              </w:rPr>
              <w:t>Strongly disagree</w:t>
            </w:r>
          </w:p>
        </w:tc>
        <w:tc>
          <w:tcPr>
            <w:tcW w:w="1215" w:type="dxa"/>
            <w:tcBorders>
              <w:top w:val="single" w:sz="4" w:space="0" w:color="auto"/>
              <w:left w:val="single" w:sz="4" w:space="0" w:color="auto"/>
              <w:bottom w:val="single" w:sz="4" w:space="0" w:color="auto"/>
              <w:right w:val="single" w:sz="4" w:space="0" w:color="auto"/>
            </w:tcBorders>
          </w:tcPr>
          <w:p w14:paraId="1A896A95" w14:textId="77777777" w:rsidR="008159D7" w:rsidRPr="0037224B" w:rsidRDefault="00E46F31" w:rsidP="00CB0E9D">
            <w:pPr>
              <w:spacing w:line="360" w:lineRule="auto"/>
              <w:jc w:val="both"/>
              <w:rPr>
                <w:rFonts w:ascii="Times New Roman" w:hAnsi="Times New Roman" w:cs="Times New Roman"/>
                <w:sz w:val="24"/>
                <w:szCs w:val="24"/>
              </w:rPr>
            </w:pPr>
            <w:r w:rsidRPr="0037224B">
              <w:rPr>
                <w:rFonts w:ascii="Times New Roman" w:hAnsi="Times New Roman" w:cs="Times New Roman"/>
                <w:sz w:val="24"/>
                <w:szCs w:val="24"/>
              </w:rPr>
              <w:t>Disagree</w:t>
            </w:r>
          </w:p>
        </w:tc>
        <w:tc>
          <w:tcPr>
            <w:tcW w:w="1101" w:type="dxa"/>
            <w:tcBorders>
              <w:top w:val="single" w:sz="4" w:space="0" w:color="auto"/>
              <w:left w:val="single" w:sz="4" w:space="0" w:color="auto"/>
              <w:bottom w:val="single" w:sz="4" w:space="0" w:color="auto"/>
              <w:right w:val="single" w:sz="4" w:space="0" w:color="auto"/>
            </w:tcBorders>
          </w:tcPr>
          <w:p w14:paraId="24CA9033" w14:textId="77777777" w:rsidR="008159D7" w:rsidRPr="0037224B" w:rsidRDefault="0037224B" w:rsidP="00CB0E9D">
            <w:pPr>
              <w:spacing w:line="360" w:lineRule="auto"/>
              <w:jc w:val="both"/>
              <w:rPr>
                <w:rFonts w:ascii="Times New Roman" w:hAnsi="Times New Roman" w:cs="Times New Roman"/>
                <w:sz w:val="24"/>
                <w:szCs w:val="24"/>
              </w:rPr>
            </w:pPr>
            <w:r w:rsidRPr="0037224B">
              <w:rPr>
                <w:rFonts w:ascii="Times New Roman" w:hAnsi="Times New Roman" w:cs="Times New Roman"/>
                <w:sz w:val="24"/>
                <w:szCs w:val="24"/>
              </w:rPr>
              <w:t xml:space="preserve">Strongly agree </w:t>
            </w:r>
          </w:p>
        </w:tc>
        <w:tc>
          <w:tcPr>
            <w:tcW w:w="1177" w:type="dxa"/>
            <w:tcBorders>
              <w:top w:val="single" w:sz="4" w:space="0" w:color="auto"/>
              <w:left w:val="single" w:sz="4" w:space="0" w:color="auto"/>
              <w:bottom w:val="single" w:sz="4" w:space="0" w:color="auto"/>
              <w:right w:val="single" w:sz="4" w:space="0" w:color="auto"/>
            </w:tcBorders>
          </w:tcPr>
          <w:p w14:paraId="0A0AC59A" w14:textId="77777777" w:rsidR="008159D7" w:rsidRPr="0037224B" w:rsidRDefault="0037224B" w:rsidP="00CB0E9D">
            <w:pPr>
              <w:spacing w:line="360" w:lineRule="auto"/>
              <w:jc w:val="both"/>
              <w:rPr>
                <w:rFonts w:ascii="Times New Roman" w:hAnsi="Times New Roman" w:cs="Times New Roman"/>
                <w:sz w:val="24"/>
                <w:szCs w:val="24"/>
              </w:rPr>
            </w:pPr>
            <w:r w:rsidRPr="0037224B">
              <w:rPr>
                <w:rFonts w:ascii="Times New Roman" w:hAnsi="Times New Roman" w:cs="Times New Roman"/>
                <w:sz w:val="24"/>
                <w:szCs w:val="24"/>
              </w:rPr>
              <w:t>Agree</w:t>
            </w:r>
          </w:p>
        </w:tc>
        <w:tc>
          <w:tcPr>
            <w:tcW w:w="865" w:type="dxa"/>
            <w:tcBorders>
              <w:top w:val="single" w:sz="4" w:space="0" w:color="auto"/>
              <w:left w:val="single" w:sz="4" w:space="0" w:color="auto"/>
              <w:bottom w:val="single" w:sz="4" w:space="0" w:color="auto"/>
              <w:right w:val="single" w:sz="4" w:space="0" w:color="auto"/>
            </w:tcBorders>
          </w:tcPr>
          <w:p w14:paraId="5A4B6CF3" w14:textId="77777777" w:rsidR="008159D7" w:rsidRPr="0037224B" w:rsidRDefault="0037224B" w:rsidP="00CB0E9D">
            <w:pPr>
              <w:spacing w:line="360" w:lineRule="auto"/>
              <w:jc w:val="both"/>
              <w:rPr>
                <w:rFonts w:ascii="Times New Roman" w:hAnsi="Times New Roman" w:cs="Times New Roman"/>
                <w:sz w:val="24"/>
                <w:szCs w:val="24"/>
              </w:rPr>
            </w:pPr>
            <w:r w:rsidRPr="0037224B">
              <w:rPr>
                <w:rFonts w:ascii="Times New Roman" w:hAnsi="Times New Roman" w:cs="Times New Roman"/>
                <w:sz w:val="24"/>
                <w:szCs w:val="24"/>
              </w:rPr>
              <w:t>Mean</w:t>
            </w:r>
          </w:p>
          <w:p w14:paraId="1A9F9579" w14:textId="77777777" w:rsidR="008159D7" w:rsidRPr="0037224B" w:rsidRDefault="0037224B" w:rsidP="00CB0E9D">
            <w:pPr>
              <w:spacing w:line="360" w:lineRule="auto"/>
              <w:jc w:val="both"/>
              <w:rPr>
                <w:rFonts w:ascii="Times New Roman" w:hAnsi="Times New Roman" w:cs="Times New Roman"/>
                <w:sz w:val="24"/>
                <w:szCs w:val="24"/>
              </w:rPr>
            </w:pPr>
            <w:r w:rsidRPr="0037224B">
              <w:rPr>
                <w:rFonts w:ascii="Times New Roman" w:hAnsi="Times New Roman" w:cs="Times New Roman"/>
                <w:sz w:val="24"/>
                <w:szCs w:val="24"/>
              </w:rPr>
              <w:t>-</w:t>
            </w:r>
          </w:p>
          <w:p w14:paraId="77360BB6" w14:textId="77777777" w:rsidR="008159D7" w:rsidRPr="0037224B" w:rsidRDefault="0037224B" w:rsidP="00CB0E9D">
            <w:pPr>
              <w:spacing w:line="360" w:lineRule="auto"/>
              <w:jc w:val="both"/>
              <w:rPr>
                <w:rFonts w:ascii="Times New Roman" w:hAnsi="Times New Roman" w:cs="Times New Roman"/>
                <w:sz w:val="24"/>
                <w:szCs w:val="24"/>
              </w:rPr>
            </w:pPr>
            <w:r w:rsidRPr="0037224B">
              <w:rPr>
                <w:rFonts w:ascii="Times New Roman" w:hAnsi="Times New Roman" w:cs="Times New Roman"/>
                <w:sz w:val="24"/>
                <w:szCs w:val="24"/>
              </w:rPr>
              <w:t>X</w:t>
            </w:r>
          </w:p>
        </w:tc>
        <w:tc>
          <w:tcPr>
            <w:tcW w:w="1158" w:type="dxa"/>
            <w:tcBorders>
              <w:top w:val="single" w:sz="4" w:space="0" w:color="auto"/>
              <w:left w:val="single" w:sz="4" w:space="0" w:color="auto"/>
              <w:bottom w:val="single" w:sz="4" w:space="0" w:color="auto"/>
              <w:right w:val="single" w:sz="4" w:space="0" w:color="auto"/>
            </w:tcBorders>
          </w:tcPr>
          <w:p w14:paraId="6F6C2D44" w14:textId="77777777" w:rsidR="008159D7" w:rsidRPr="0037224B" w:rsidRDefault="0037224B" w:rsidP="00CB0E9D">
            <w:pPr>
              <w:spacing w:line="360" w:lineRule="auto"/>
              <w:jc w:val="both"/>
              <w:rPr>
                <w:rFonts w:ascii="Times New Roman" w:hAnsi="Times New Roman" w:cs="Times New Roman"/>
                <w:sz w:val="24"/>
                <w:szCs w:val="24"/>
              </w:rPr>
            </w:pPr>
            <w:r w:rsidRPr="0037224B">
              <w:rPr>
                <w:rFonts w:ascii="Times New Roman" w:hAnsi="Times New Roman" w:cs="Times New Roman"/>
                <w:sz w:val="24"/>
                <w:szCs w:val="24"/>
              </w:rPr>
              <w:t>Std</w:t>
            </w:r>
          </w:p>
          <w:p w14:paraId="24117620" w14:textId="77777777" w:rsidR="008159D7" w:rsidRPr="0037224B" w:rsidRDefault="0037224B" w:rsidP="00CB0E9D">
            <w:pPr>
              <w:spacing w:line="360" w:lineRule="auto"/>
              <w:jc w:val="both"/>
              <w:rPr>
                <w:rFonts w:ascii="Times New Roman" w:hAnsi="Times New Roman" w:cs="Times New Roman"/>
                <w:sz w:val="24"/>
                <w:szCs w:val="24"/>
              </w:rPr>
            </w:pPr>
            <w:r w:rsidRPr="0037224B">
              <w:rPr>
                <w:rFonts w:ascii="Times New Roman" w:hAnsi="Times New Roman" w:cs="Times New Roman"/>
                <w:sz w:val="24"/>
                <w:szCs w:val="24"/>
              </w:rPr>
              <w:t>Dev</w:t>
            </w:r>
          </w:p>
        </w:tc>
      </w:tr>
      <w:tr w:rsidR="008159D7" w:rsidRPr="0037224B" w14:paraId="553A733F" w14:textId="77777777" w:rsidTr="00CB0E9D">
        <w:trPr>
          <w:trHeight w:val="1020"/>
        </w:trPr>
        <w:tc>
          <w:tcPr>
            <w:tcW w:w="3788" w:type="dxa"/>
            <w:tcBorders>
              <w:top w:val="single" w:sz="4" w:space="0" w:color="auto"/>
              <w:left w:val="single" w:sz="4" w:space="0" w:color="auto"/>
              <w:bottom w:val="single" w:sz="4" w:space="0" w:color="auto"/>
              <w:right w:val="single" w:sz="4" w:space="0" w:color="auto"/>
            </w:tcBorders>
          </w:tcPr>
          <w:p w14:paraId="4DE7C8C4" w14:textId="77777777" w:rsidR="008159D7" w:rsidRPr="0037224B" w:rsidRDefault="0037224B" w:rsidP="00CB0E9D">
            <w:pPr>
              <w:spacing w:line="360" w:lineRule="auto"/>
              <w:jc w:val="both"/>
              <w:rPr>
                <w:rFonts w:ascii="Times New Roman" w:hAnsi="Times New Roman" w:cs="Times New Roman"/>
                <w:sz w:val="24"/>
                <w:szCs w:val="24"/>
              </w:rPr>
            </w:pPr>
            <w:r w:rsidRPr="0037224B">
              <w:rPr>
                <w:rFonts w:ascii="Times New Roman" w:hAnsi="Times New Roman" w:cs="Times New Roman"/>
                <w:sz w:val="24"/>
                <w:szCs w:val="24"/>
              </w:rPr>
              <w:t xml:space="preserve">Lack of networks </w:t>
            </w:r>
          </w:p>
        </w:tc>
        <w:tc>
          <w:tcPr>
            <w:tcW w:w="1203" w:type="dxa"/>
            <w:tcBorders>
              <w:top w:val="single" w:sz="4" w:space="0" w:color="auto"/>
              <w:left w:val="single" w:sz="4" w:space="0" w:color="auto"/>
              <w:bottom w:val="single" w:sz="4" w:space="0" w:color="auto"/>
              <w:right w:val="single" w:sz="4" w:space="0" w:color="auto"/>
            </w:tcBorders>
          </w:tcPr>
          <w:p w14:paraId="500DE17E" w14:textId="77777777" w:rsidR="008159D7" w:rsidRPr="0037224B" w:rsidRDefault="0037224B" w:rsidP="00CB0E9D">
            <w:pPr>
              <w:spacing w:line="360" w:lineRule="auto"/>
              <w:jc w:val="both"/>
              <w:rPr>
                <w:rFonts w:ascii="Times New Roman" w:hAnsi="Times New Roman" w:cs="Times New Roman"/>
                <w:sz w:val="24"/>
                <w:szCs w:val="24"/>
              </w:rPr>
            </w:pPr>
            <w:r w:rsidRPr="0037224B">
              <w:rPr>
                <w:rFonts w:ascii="Times New Roman" w:hAnsi="Times New Roman" w:cs="Times New Roman"/>
                <w:sz w:val="24"/>
                <w:szCs w:val="24"/>
              </w:rPr>
              <w:t>5.2</w:t>
            </w:r>
          </w:p>
        </w:tc>
        <w:tc>
          <w:tcPr>
            <w:tcW w:w="1215" w:type="dxa"/>
            <w:tcBorders>
              <w:top w:val="single" w:sz="4" w:space="0" w:color="auto"/>
              <w:left w:val="single" w:sz="4" w:space="0" w:color="auto"/>
              <w:bottom w:val="single" w:sz="4" w:space="0" w:color="auto"/>
              <w:right w:val="single" w:sz="4" w:space="0" w:color="auto"/>
            </w:tcBorders>
          </w:tcPr>
          <w:p w14:paraId="3F9073E4" w14:textId="77777777" w:rsidR="008159D7" w:rsidRPr="0037224B" w:rsidRDefault="0037224B" w:rsidP="00CB0E9D">
            <w:pPr>
              <w:spacing w:line="360" w:lineRule="auto"/>
              <w:jc w:val="both"/>
              <w:rPr>
                <w:rFonts w:ascii="Times New Roman" w:hAnsi="Times New Roman" w:cs="Times New Roman"/>
                <w:sz w:val="24"/>
                <w:szCs w:val="24"/>
              </w:rPr>
            </w:pPr>
            <w:r w:rsidRPr="0037224B">
              <w:rPr>
                <w:rFonts w:ascii="Times New Roman" w:hAnsi="Times New Roman" w:cs="Times New Roman"/>
                <w:sz w:val="24"/>
                <w:szCs w:val="24"/>
              </w:rPr>
              <w:t>9.0</w:t>
            </w:r>
          </w:p>
        </w:tc>
        <w:tc>
          <w:tcPr>
            <w:tcW w:w="1101" w:type="dxa"/>
            <w:tcBorders>
              <w:top w:val="single" w:sz="4" w:space="0" w:color="auto"/>
              <w:left w:val="single" w:sz="4" w:space="0" w:color="auto"/>
              <w:bottom w:val="single" w:sz="4" w:space="0" w:color="auto"/>
              <w:right w:val="single" w:sz="4" w:space="0" w:color="auto"/>
            </w:tcBorders>
          </w:tcPr>
          <w:p w14:paraId="23BAD8DB" w14:textId="77777777" w:rsidR="008159D7" w:rsidRPr="0037224B" w:rsidRDefault="0037224B" w:rsidP="00CB0E9D">
            <w:pPr>
              <w:spacing w:line="360" w:lineRule="auto"/>
              <w:jc w:val="both"/>
              <w:rPr>
                <w:rFonts w:ascii="Times New Roman" w:hAnsi="Times New Roman" w:cs="Times New Roman"/>
                <w:sz w:val="24"/>
                <w:szCs w:val="24"/>
              </w:rPr>
            </w:pPr>
            <w:r w:rsidRPr="0037224B">
              <w:rPr>
                <w:rFonts w:ascii="Times New Roman" w:hAnsi="Times New Roman" w:cs="Times New Roman"/>
                <w:sz w:val="24"/>
                <w:szCs w:val="24"/>
              </w:rPr>
              <w:t>4 4</w:t>
            </w:r>
          </w:p>
        </w:tc>
        <w:tc>
          <w:tcPr>
            <w:tcW w:w="1177" w:type="dxa"/>
            <w:tcBorders>
              <w:top w:val="single" w:sz="4" w:space="0" w:color="auto"/>
              <w:left w:val="single" w:sz="4" w:space="0" w:color="auto"/>
              <w:bottom w:val="single" w:sz="4" w:space="0" w:color="auto"/>
              <w:right w:val="single" w:sz="4" w:space="0" w:color="auto"/>
            </w:tcBorders>
          </w:tcPr>
          <w:p w14:paraId="521E1A08" w14:textId="77777777" w:rsidR="008159D7" w:rsidRPr="0037224B" w:rsidRDefault="0037224B" w:rsidP="00CB0E9D">
            <w:pPr>
              <w:spacing w:line="360" w:lineRule="auto"/>
              <w:jc w:val="both"/>
              <w:rPr>
                <w:rFonts w:ascii="Times New Roman" w:hAnsi="Times New Roman" w:cs="Times New Roman"/>
                <w:sz w:val="24"/>
                <w:szCs w:val="24"/>
              </w:rPr>
            </w:pPr>
            <w:r w:rsidRPr="0037224B">
              <w:rPr>
                <w:rFonts w:ascii="Times New Roman" w:hAnsi="Times New Roman" w:cs="Times New Roman"/>
                <w:sz w:val="24"/>
                <w:szCs w:val="24"/>
              </w:rPr>
              <w:t>42.9</w:t>
            </w:r>
          </w:p>
        </w:tc>
        <w:tc>
          <w:tcPr>
            <w:tcW w:w="865" w:type="dxa"/>
            <w:tcBorders>
              <w:top w:val="single" w:sz="4" w:space="0" w:color="auto"/>
              <w:left w:val="single" w:sz="4" w:space="0" w:color="auto"/>
              <w:bottom w:val="single" w:sz="4" w:space="0" w:color="auto"/>
              <w:right w:val="single" w:sz="4" w:space="0" w:color="auto"/>
            </w:tcBorders>
          </w:tcPr>
          <w:p w14:paraId="67D981E4" w14:textId="77777777" w:rsidR="008159D7" w:rsidRPr="0037224B" w:rsidRDefault="0037224B" w:rsidP="00CB0E9D">
            <w:pPr>
              <w:spacing w:line="360" w:lineRule="auto"/>
              <w:jc w:val="both"/>
              <w:rPr>
                <w:rFonts w:ascii="Times New Roman" w:hAnsi="Times New Roman" w:cs="Times New Roman"/>
                <w:sz w:val="24"/>
                <w:szCs w:val="24"/>
              </w:rPr>
            </w:pPr>
            <w:r w:rsidRPr="0037224B">
              <w:rPr>
                <w:rFonts w:ascii="Times New Roman" w:hAnsi="Times New Roman" w:cs="Times New Roman"/>
                <w:sz w:val="24"/>
                <w:szCs w:val="24"/>
              </w:rPr>
              <w:t>3.29</w:t>
            </w:r>
          </w:p>
        </w:tc>
        <w:tc>
          <w:tcPr>
            <w:tcW w:w="1158" w:type="dxa"/>
            <w:tcBorders>
              <w:top w:val="single" w:sz="4" w:space="0" w:color="auto"/>
              <w:left w:val="single" w:sz="4" w:space="0" w:color="auto"/>
              <w:bottom w:val="single" w:sz="4" w:space="0" w:color="auto"/>
              <w:right w:val="single" w:sz="4" w:space="0" w:color="auto"/>
            </w:tcBorders>
          </w:tcPr>
          <w:p w14:paraId="1E58F1A1" w14:textId="77777777" w:rsidR="008159D7" w:rsidRPr="0037224B" w:rsidRDefault="0037224B" w:rsidP="00CB0E9D">
            <w:pPr>
              <w:spacing w:line="360" w:lineRule="auto"/>
              <w:jc w:val="both"/>
              <w:rPr>
                <w:rFonts w:ascii="Times New Roman" w:hAnsi="Times New Roman" w:cs="Times New Roman"/>
                <w:sz w:val="24"/>
                <w:szCs w:val="24"/>
              </w:rPr>
            </w:pPr>
            <w:r w:rsidRPr="0037224B">
              <w:rPr>
                <w:rFonts w:ascii="Times New Roman" w:hAnsi="Times New Roman" w:cs="Times New Roman"/>
                <w:sz w:val="24"/>
                <w:szCs w:val="24"/>
              </w:rPr>
              <w:t>0.411</w:t>
            </w:r>
          </w:p>
        </w:tc>
      </w:tr>
      <w:tr w:rsidR="008159D7" w:rsidRPr="0037224B" w14:paraId="20FC2E70" w14:textId="77777777" w:rsidTr="00CB0E9D">
        <w:trPr>
          <w:trHeight w:val="1469"/>
        </w:trPr>
        <w:tc>
          <w:tcPr>
            <w:tcW w:w="3788" w:type="dxa"/>
            <w:tcBorders>
              <w:top w:val="single" w:sz="4" w:space="0" w:color="auto"/>
              <w:left w:val="single" w:sz="4" w:space="0" w:color="auto"/>
              <w:bottom w:val="single" w:sz="4" w:space="0" w:color="auto"/>
              <w:right w:val="single" w:sz="4" w:space="0" w:color="auto"/>
            </w:tcBorders>
          </w:tcPr>
          <w:p w14:paraId="3E6415D9" w14:textId="77777777" w:rsidR="008159D7" w:rsidRPr="0037224B" w:rsidRDefault="0037224B" w:rsidP="00CB0E9D">
            <w:pPr>
              <w:spacing w:line="360" w:lineRule="auto"/>
              <w:jc w:val="both"/>
              <w:rPr>
                <w:rFonts w:ascii="Times New Roman" w:hAnsi="Times New Roman" w:cs="Times New Roman"/>
                <w:sz w:val="24"/>
                <w:szCs w:val="24"/>
              </w:rPr>
            </w:pPr>
            <w:r w:rsidRPr="0037224B">
              <w:rPr>
                <w:rFonts w:ascii="Times New Roman" w:hAnsi="Times New Roman" w:cs="Times New Roman"/>
                <w:sz w:val="24"/>
                <w:szCs w:val="24"/>
              </w:rPr>
              <w:t xml:space="preserve">Lack of operational experience </w:t>
            </w:r>
          </w:p>
        </w:tc>
        <w:tc>
          <w:tcPr>
            <w:tcW w:w="1203" w:type="dxa"/>
            <w:tcBorders>
              <w:top w:val="single" w:sz="4" w:space="0" w:color="auto"/>
              <w:left w:val="single" w:sz="4" w:space="0" w:color="auto"/>
              <w:bottom w:val="single" w:sz="4" w:space="0" w:color="auto"/>
              <w:right w:val="single" w:sz="4" w:space="0" w:color="auto"/>
            </w:tcBorders>
          </w:tcPr>
          <w:p w14:paraId="20A6F722" w14:textId="77777777" w:rsidR="008159D7" w:rsidRPr="0037224B" w:rsidRDefault="0037224B" w:rsidP="00CB0E9D">
            <w:pPr>
              <w:spacing w:line="360" w:lineRule="auto"/>
              <w:jc w:val="both"/>
              <w:rPr>
                <w:rFonts w:ascii="Times New Roman" w:hAnsi="Times New Roman" w:cs="Times New Roman"/>
                <w:sz w:val="24"/>
                <w:szCs w:val="24"/>
              </w:rPr>
            </w:pPr>
            <w:r w:rsidRPr="0037224B">
              <w:rPr>
                <w:rFonts w:ascii="Times New Roman" w:hAnsi="Times New Roman" w:cs="Times New Roman"/>
                <w:sz w:val="24"/>
                <w:szCs w:val="24"/>
              </w:rPr>
              <w:t>2.1</w:t>
            </w:r>
          </w:p>
        </w:tc>
        <w:tc>
          <w:tcPr>
            <w:tcW w:w="1215" w:type="dxa"/>
            <w:tcBorders>
              <w:top w:val="single" w:sz="4" w:space="0" w:color="auto"/>
              <w:left w:val="single" w:sz="4" w:space="0" w:color="auto"/>
              <w:bottom w:val="single" w:sz="4" w:space="0" w:color="auto"/>
              <w:right w:val="single" w:sz="4" w:space="0" w:color="auto"/>
            </w:tcBorders>
          </w:tcPr>
          <w:p w14:paraId="406389E6" w14:textId="77777777" w:rsidR="008159D7" w:rsidRPr="0037224B" w:rsidRDefault="0037224B" w:rsidP="00CB0E9D">
            <w:pPr>
              <w:spacing w:line="360" w:lineRule="auto"/>
              <w:jc w:val="both"/>
              <w:rPr>
                <w:rFonts w:ascii="Times New Roman" w:hAnsi="Times New Roman" w:cs="Times New Roman"/>
                <w:sz w:val="24"/>
                <w:szCs w:val="24"/>
              </w:rPr>
            </w:pPr>
            <w:r w:rsidRPr="0037224B">
              <w:rPr>
                <w:rFonts w:ascii="Times New Roman" w:hAnsi="Times New Roman" w:cs="Times New Roman"/>
                <w:sz w:val="24"/>
                <w:szCs w:val="24"/>
              </w:rPr>
              <w:t>2 .6</w:t>
            </w:r>
          </w:p>
        </w:tc>
        <w:tc>
          <w:tcPr>
            <w:tcW w:w="1101" w:type="dxa"/>
            <w:tcBorders>
              <w:top w:val="single" w:sz="4" w:space="0" w:color="auto"/>
              <w:left w:val="single" w:sz="4" w:space="0" w:color="auto"/>
              <w:bottom w:val="single" w:sz="4" w:space="0" w:color="auto"/>
              <w:right w:val="single" w:sz="4" w:space="0" w:color="auto"/>
            </w:tcBorders>
          </w:tcPr>
          <w:p w14:paraId="45AE1F63" w14:textId="77777777" w:rsidR="008159D7" w:rsidRPr="0037224B" w:rsidRDefault="0037224B" w:rsidP="00CB0E9D">
            <w:pPr>
              <w:spacing w:line="360" w:lineRule="auto"/>
              <w:jc w:val="both"/>
              <w:rPr>
                <w:rFonts w:ascii="Times New Roman" w:hAnsi="Times New Roman" w:cs="Times New Roman"/>
                <w:sz w:val="24"/>
                <w:szCs w:val="24"/>
              </w:rPr>
            </w:pPr>
            <w:r w:rsidRPr="0037224B">
              <w:rPr>
                <w:rFonts w:ascii="Times New Roman" w:hAnsi="Times New Roman" w:cs="Times New Roman"/>
                <w:sz w:val="24"/>
                <w:szCs w:val="24"/>
              </w:rPr>
              <w:t>33.8</w:t>
            </w:r>
          </w:p>
        </w:tc>
        <w:tc>
          <w:tcPr>
            <w:tcW w:w="1177" w:type="dxa"/>
            <w:tcBorders>
              <w:top w:val="single" w:sz="4" w:space="0" w:color="auto"/>
              <w:left w:val="single" w:sz="4" w:space="0" w:color="auto"/>
              <w:bottom w:val="single" w:sz="4" w:space="0" w:color="auto"/>
              <w:right w:val="single" w:sz="4" w:space="0" w:color="auto"/>
            </w:tcBorders>
          </w:tcPr>
          <w:p w14:paraId="43F6E2D8" w14:textId="77777777" w:rsidR="008159D7" w:rsidRPr="0037224B" w:rsidRDefault="0037224B" w:rsidP="00CB0E9D">
            <w:pPr>
              <w:spacing w:line="360" w:lineRule="auto"/>
              <w:jc w:val="both"/>
              <w:rPr>
                <w:rFonts w:ascii="Times New Roman" w:hAnsi="Times New Roman" w:cs="Times New Roman"/>
                <w:sz w:val="24"/>
                <w:szCs w:val="24"/>
              </w:rPr>
            </w:pPr>
            <w:r w:rsidRPr="0037224B">
              <w:rPr>
                <w:rFonts w:ascii="Times New Roman" w:hAnsi="Times New Roman" w:cs="Times New Roman"/>
                <w:sz w:val="24"/>
                <w:szCs w:val="24"/>
              </w:rPr>
              <w:t>40.9</w:t>
            </w:r>
          </w:p>
        </w:tc>
        <w:tc>
          <w:tcPr>
            <w:tcW w:w="865" w:type="dxa"/>
            <w:tcBorders>
              <w:top w:val="single" w:sz="4" w:space="0" w:color="auto"/>
              <w:left w:val="single" w:sz="4" w:space="0" w:color="auto"/>
              <w:bottom w:val="single" w:sz="4" w:space="0" w:color="auto"/>
              <w:right w:val="single" w:sz="4" w:space="0" w:color="auto"/>
            </w:tcBorders>
          </w:tcPr>
          <w:p w14:paraId="7169560D" w14:textId="77777777" w:rsidR="008159D7" w:rsidRPr="0037224B" w:rsidRDefault="0037224B" w:rsidP="00CB0E9D">
            <w:pPr>
              <w:spacing w:line="360" w:lineRule="auto"/>
              <w:jc w:val="both"/>
              <w:rPr>
                <w:rFonts w:ascii="Times New Roman" w:hAnsi="Times New Roman" w:cs="Times New Roman"/>
                <w:sz w:val="24"/>
                <w:szCs w:val="24"/>
              </w:rPr>
            </w:pPr>
            <w:r w:rsidRPr="0037224B">
              <w:rPr>
                <w:rFonts w:ascii="Times New Roman" w:hAnsi="Times New Roman" w:cs="Times New Roman"/>
                <w:sz w:val="24"/>
                <w:szCs w:val="24"/>
              </w:rPr>
              <w:t>3.15</w:t>
            </w:r>
          </w:p>
        </w:tc>
        <w:tc>
          <w:tcPr>
            <w:tcW w:w="1158" w:type="dxa"/>
            <w:tcBorders>
              <w:top w:val="single" w:sz="4" w:space="0" w:color="auto"/>
              <w:left w:val="single" w:sz="4" w:space="0" w:color="auto"/>
              <w:bottom w:val="single" w:sz="4" w:space="0" w:color="auto"/>
              <w:right w:val="single" w:sz="4" w:space="0" w:color="auto"/>
            </w:tcBorders>
          </w:tcPr>
          <w:p w14:paraId="71172BE7" w14:textId="77777777" w:rsidR="008159D7" w:rsidRPr="0037224B" w:rsidRDefault="0037224B" w:rsidP="00CB0E9D">
            <w:pPr>
              <w:spacing w:line="360" w:lineRule="auto"/>
              <w:jc w:val="both"/>
              <w:rPr>
                <w:rFonts w:ascii="Times New Roman" w:hAnsi="Times New Roman" w:cs="Times New Roman"/>
                <w:sz w:val="24"/>
                <w:szCs w:val="24"/>
              </w:rPr>
            </w:pPr>
            <w:r w:rsidRPr="0037224B">
              <w:rPr>
                <w:rFonts w:ascii="Times New Roman" w:hAnsi="Times New Roman" w:cs="Times New Roman"/>
                <w:sz w:val="24"/>
                <w:szCs w:val="24"/>
              </w:rPr>
              <w:t>0.522</w:t>
            </w:r>
          </w:p>
        </w:tc>
      </w:tr>
      <w:tr w:rsidR="008159D7" w:rsidRPr="0037224B" w14:paraId="24F61979" w14:textId="77777777" w:rsidTr="00CB0E9D">
        <w:trPr>
          <w:trHeight w:val="1114"/>
        </w:trPr>
        <w:tc>
          <w:tcPr>
            <w:tcW w:w="3788" w:type="dxa"/>
            <w:tcBorders>
              <w:top w:val="single" w:sz="4" w:space="0" w:color="auto"/>
              <w:left w:val="single" w:sz="4" w:space="0" w:color="auto"/>
              <w:bottom w:val="single" w:sz="4" w:space="0" w:color="auto"/>
              <w:right w:val="single" w:sz="4" w:space="0" w:color="auto"/>
            </w:tcBorders>
          </w:tcPr>
          <w:p w14:paraId="058E395C" w14:textId="77777777" w:rsidR="008159D7" w:rsidRPr="0037224B" w:rsidRDefault="0037224B" w:rsidP="00CB0E9D">
            <w:pPr>
              <w:spacing w:line="360" w:lineRule="auto"/>
              <w:jc w:val="both"/>
              <w:rPr>
                <w:rFonts w:ascii="Times New Roman" w:hAnsi="Times New Roman" w:cs="Times New Roman"/>
                <w:sz w:val="24"/>
                <w:szCs w:val="24"/>
              </w:rPr>
            </w:pPr>
            <w:r w:rsidRPr="0037224B">
              <w:rPr>
                <w:rFonts w:ascii="Times New Roman" w:hAnsi="Times New Roman" w:cs="Times New Roman"/>
                <w:sz w:val="24"/>
                <w:szCs w:val="24"/>
              </w:rPr>
              <w:t xml:space="preserve">Lack of market knowledge </w:t>
            </w:r>
          </w:p>
        </w:tc>
        <w:tc>
          <w:tcPr>
            <w:tcW w:w="1203" w:type="dxa"/>
            <w:tcBorders>
              <w:top w:val="single" w:sz="4" w:space="0" w:color="auto"/>
              <w:left w:val="single" w:sz="4" w:space="0" w:color="auto"/>
              <w:bottom w:val="single" w:sz="4" w:space="0" w:color="auto"/>
              <w:right w:val="single" w:sz="4" w:space="0" w:color="auto"/>
            </w:tcBorders>
          </w:tcPr>
          <w:p w14:paraId="3C3B3A84" w14:textId="77777777" w:rsidR="008159D7" w:rsidRPr="0037224B" w:rsidRDefault="0037224B" w:rsidP="00CB0E9D">
            <w:pPr>
              <w:spacing w:line="360" w:lineRule="auto"/>
              <w:jc w:val="both"/>
              <w:rPr>
                <w:rFonts w:ascii="Times New Roman" w:hAnsi="Times New Roman" w:cs="Times New Roman"/>
                <w:sz w:val="24"/>
                <w:szCs w:val="24"/>
              </w:rPr>
            </w:pPr>
            <w:r w:rsidRPr="0037224B">
              <w:rPr>
                <w:rFonts w:ascii="Times New Roman" w:hAnsi="Times New Roman" w:cs="Times New Roman"/>
                <w:sz w:val="24"/>
                <w:szCs w:val="24"/>
              </w:rPr>
              <w:t>2.5</w:t>
            </w:r>
          </w:p>
        </w:tc>
        <w:tc>
          <w:tcPr>
            <w:tcW w:w="1215" w:type="dxa"/>
            <w:tcBorders>
              <w:top w:val="single" w:sz="4" w:space="0" w:color="auto"/>
              <w:left w:val="single" w:sz="4" w:space="0" w:color="auto"/>
              <w:bottom w:val="single" w:sz="4" w:space="0" w:color="auto"/>
              <w:right w:val="single" w:sz="4" w:space="0" w:color="auto"/>
            </w:tcBorders>
          </w:tcPr>
          <w:p w14:paraId="4740A75B" w14:textId="77777777" w:rsidR="008159D7" w:rsidRPr="0037224B" w:rsidRDefault="0037224B" w:rsidP="00CB0E9D">
            <w:pPr>
              <w:spacing w:line="360" w:lineRule="auto"/>
              <w:jc w:val="both"/>
              <w:rPr>
                <w:rFonts w:ascii="Times New Roman" w:hAnsi="Times New Roman" w:cs="Times New Roman"/>
                <w:sz w:val="24"/>
                <w:szCs w:val="24"/>
              </w:rPr>
            </w:pPr>
            <w:r w:rsidRPr="0037224B">
              <w:rPr>
                <w:rFonts w:ascii="Times New Roman" w:hAnsi="Times New Roman" w:cs="Times New Roman"/>
                <w:sz w:val="24"/>
                <w:szCs w:val="24"/>
              </w:rPr>
              <w:t>26. 8</w:t>
            </w:r>
          </w:p>
        </w:tc>
        <w:tc>
          <w:tcPr>
            <w:tcW w:w="1101" w:type="dxa"/>
            <w:tcBorders>
              <w:top w:val="single" w:sz="4" w:space="0" w:color="auto"/>
              <w:left w:val="single" w:sz="4" w:space="0" w:color="auto"/>
              <w:bottom w:val="single" w:sz="4" w:space="0" w:color="auto"/>
              <w:right w:val="single" w:sz="4" w:space="0" w:color="auto"/>
            </w:tcBorders>
          </w:tcPr>
          <w:p w14:paraId="166119E4" w14:textId="77777777" w:rsidR="008159D7" w:rsidRPr="0037224B" w:rsidRDefault="0037224B" w:rsidP="00CB0E9D">
            <w:pPr>
              <w:spacing w:line="360" w:lineRule="auto"/>
              <w:jc w:val="both"/>
              <w:rPr>
                <w:rFonts w:ascii="Times New Roman" w:hAnsi="Times New Roman" w:cs="Times New Roman"/>
                <w:sz w:val="24"/>
                <w:szCs w:val="24"/>
              </w:rPr>
            </w:pPr>
            <w:r w:rsidRPr="0037224B">
              <w:rPr>
                <w:rFonts w:ascii="Times New Roman" w:hAnsi="Times New Roman" w:cs="Times New Roman"/>
                <w:sz w:val="24"/>
                <w:szCs w:val="24"/>
              </w:rPr>
              <w:t>40.4</w:t>
            </w:r>
          </w:p>
        </w:tc>
        <w:tc>
          <w:tcPr>
            <w:tcW w:w="1177" w:type="dxa"/>
            <w:tcBorders>
              <w:top w:val="single" w:sz="4" w:space="0" w:color="auto"/>
              <w:left w:val="single" w:sz="4" w:space="0" w:color="auto"/>
              <w:bottom w:val="single" w:sz="4" w:space="0" w:color="auto"/>
              <w:right w:val="single" w:sz="4" w:space="0" w:color="auto"/>
            </w:tcBorders>
          </w:tcPr>
          <w:p w14:paraId="262AEC6A" w14:textId="77777777" w:rsidR="008159D7" w:rsidRPr="0037224B" w:rsidRDefault="0037224B" w:rsidP="00CB0E9D">
            <w:pPr>
              <w:spacing w:line="360" w:lineRule="auto"/>
              <w:jc w:val="both"/>
              <w:rPr>
                <w:rFonts w:ascii="Times New Roman" w:hAnsi="Times New Roman" w:cs="Times New Roman"/>
                <w:sz w:val="24"/>
                <w:szCs w:val="24"/>
              </w:rPr>
            </w:pPr>
            <w:r w:rsidRPr="0037224B">
              <w:rPr>
                <w:rFonts w:ascii="Times New Roman" w:hAnsi="Times New Roman" w:cs="Times New Roman"/>
                <w:sz w:val="24"/>
                <w:szCs w:val="24"/>
              </w:rPr>
              <w:t>30.3</w:t>
            </w:r>
          </w:p>
        </w:tc>
        <w:tc>
          <w:tcPr>
            <w:tcW w:w="865" w:type="dxa"/>
            <w:tcBorders>
              <w:top w:val="single" w:sz="4" w:space="0" w:color="auto"/>
              <w:left w:val="single" w:sz="4" w:space="0" w:color="auto"/>
              <w:bottom w:val="single" w:sz="4" w:space="0" w:color="auto"/>
              <w:right w:val="single" w:sz="4" w:space="0" w:color="auto"/>
            </w:tcBorders>
          </w:tcPr>
          <w:p w14:paraId="57BC54E8" w14:textId="77777777" w:rsidR="008159D7" w:rsidRPr="0037224B" w:rsidRDefault="0037224B" w:rsidP="00CB0E9D">
            <w:pPr>
              <w:spacing w:line="360" w:lineRule="auto"/>
              <w:jc w:val="both"/>
              <w:rPr>
                <w:rFonts w:ascii="Times New Roman" w:hAnsi="Times New Roman" w:cs="Times New Roman"/>
                <w:sz w:val="24"/>
                <w:szCs w:val="24"/>
              </w:rPr>
            </w:pPr>
            <w:r w:rsidRPr="0037224B">
              <w:rPr>
                <w:rFonts w:ascii="Times New Roman" w:hAnsi="Times New Roman" w:cs="Times New Roman"/>
                <w:sz w:val="24"/>
                <w:szCs w:val="24"/>
              </w:rPr>
              <w:t>2.98</w:t>
            </w:r>
          </w:p>
        </w:tc>
        <w:tc>
          <w:tcPr>
            <w:tcW w:w="1158" w:type="dxa"/>
            <w:tcBorders>
              <w:top w:val="single" w:sz="4" w:space="0" w:color="auto"/>
              <w:left w:val="single" w:sz="4" w:space="0" w:color="auto"/>
              <w:bottom w:val="single" w:sz="4" w:space="0" w:color="auto"/>
              <w:right w:val="single" w:sz="4" w:space="0" w:color="auto"/>
            </w:tcBorders>
          </w:tcPr>
          <w:p w14:paraId="6F121D2C" w14:textId="77777777" w:rsidR="008159D7" w:rsidRPr="0037224B" w:rsidRDefault="0037224B" w:rsidP="00CB0E9D">
            <w:pPr>
              <w:spacing w:line="360" w:lineRule="auto"/>
              <w:jc w:val="both"/>
              <w:rPr>
                <w:rFonts w:ascii="Times New Roman" w:hAnsi="Times New Roman" w:cs="Times New Roman"/>
                <w:sz w:val="24"/>
                <w:szCs w:val="24"/>
              </w:rPr>
            </w:pPr>
            <w:r w:rsidRPr="0037224B">
              <w:rPr>
                <w:rFonts w:ascii="Times New Roman" w:hAnsi="Times New Roman" w:cs="Times New Roman"/>
                <w:sz w:val="24"/>
                <w:szCs w:val="24"/>
              </w:rPr>
              <w:t>0.382</w:t>
            </w:r>
          </w:p>
        </w:tc>
      </w:tr>
      <w:tr w:rsidR="008159D7" w:rsidRPr="0037224B" w14:paraId="652B6E2D" w14:textId="77777777" w:rsidTr="00CB0E9D">
        <w:trPr>
          <w:trHeight w:val="1132"/>
        </w:trPr>
        <w:tc>
          <w:tcPr>
            <w:tcW w:w="3788" w:type="dxa"/>
            <w:tcBorders>
              <w:top w:val="single" w:sz="4" w:space="0" w:color="auto"/>
              <w:left w:val="single" w:sz="4" w:space="0" w:color="auto"/>
              <w:bottom w:val="single" w:sz="4" w:space="0" w:color="auto"/>
              <w:right w:val="single" w:sz="4" w:space="0" w:color="auto"/>
            </w:tcBorders>
          </w:tcPr>
          <w:p w14:paraId="103BED6F" w14:textId="77777777" w:rsidR="008159D7" w:rsidRPr="0037224B" w:rsidRDefault="0037224B" w:rsidP="00CB0E9D">
            <w:pPr>
              <w:spacing w:line="360" w:lineRule="auto"/>
              <w:jc w:val="both"/>
              <w:rPr>
                <w:rFonts w:ascii="Times New Roman" w:hAnsi="Times New Roman" w:cs="Times New Roman"/>
                <w:sz w:val="24"/>
                <w:szCs w:val="24"/>
              </w:rPr>
            </w:pPr>
            <w:r w:rsidRPr="0037224B">
              <w:rPr>
                <w:rFonts w:ascii="Times New Roman" w:hAnsi="Times New Roman" w:cs="Times New Roman"/>
                <w:sz w:val="24"/>
                <w:szCs w:val="24"/>
              </w:rPr>
              <w:t>Don't have the required skill</w:t>
            </w:r>
          </w:p>
        </w:tc>
        <w:tc>
          <w:tcPr>
            <w:tcW w:w="1203" w:type="dxa"/>
            <w:tcBorders>
              <w:top w:val="single" w:sz="4" w:space="0" w:color="auto"/>
              <w:left w:val="single" w:sz="4" w:space="0" w:color="auto"/>
              <w:bottom w:val="single" w:sz="4" w:space="0" w:color="auto"/>
              <w:right w:val="single" w:sz="4" w:space="0" w:color="auto"/>
            </w:tcBorders>
          </w:tcPr>
          <w:p w14:paraId="661070D2" w14:textId="77777777" w:rsidR="008159D7" w:rsidRPr="0037224B" w:rsidRDefault="0037224B" w:rsidP="00CB0E9D">
            <w:pPr>
              <w:spacing w:line="360" w:lineRule="auto"/>
              <w:jc w:val="both"/>
              <w:rPr>
                <w:rFonts w:ascii="Times New Roman" w:hAnsi="Times New Roman" w:cs="Times New Roman"/>
                <w:sz w:val="24"/>
                <w:szCs w:val="24"/>
              </w:rPr>
            </w:pPr>
            <w:r w:rsidRPr="0037224B">
              <w:rPr>
                <w:rFonts w:ascii="Times New Roman" w:hAnsi="Times New Roman" w:cs="Times New Roman"/>
                <w:sz w:val="24"/>
                <w:szCs w:val="24"/>
              </w:rPr>
              <w:t>2.0</w:t>
            </w:r>
          </w:p>
        </w:tc>
        <w:tc>
          <w:tcPr>
            <w:tcW w:w="1215" w:type="dxa"/>
            <w:tcBorders>
              <w:top w:val="single" w:sz="4" w:space="0" w:color="auto"/>
              <w:left w:val="single" w:sz="4" w:space="0" w:color="auto"/>
              <w:bottom w:val="single" w:sz="4" w:space="0" w:color="auto"/>
              <w:right w:val="single" w:sz="4" w:space="0" w:color="auto"/>
            </w:tcBorders>
          </w:tcPr>
          <w:p w14:paraId="1FC51CA8" w14:textId="77777777" w:rsidR="008159D7" w:rsidRPr="0037224B" w:rsidRDefault="0037224B" w:rsidP="00CB0E9D">
            <w:pPr>
              <w:spacing w:line="360" w:lineRule="auto"/>
              <w:jc w:val="both"/>
              <w:rPr>
                <w:rFonts w:ascii="Times New Roman" w:hAnsi="Times New Roman" w:cs="Times New Roman"/>
                <w:sz w:val="24"/>
                <w:szCs w:val="24"/>
              </w:rPr>
            </w:pPr>
            <w:r w:rsidRPr="0037224B">
              <w:rPr>
                <w:rFonts w:ascii="Times New Roman" w:hAnsi="Times New Roman" w:cs="Times New Roman"/>
                <w:sz w:val="24"/>
                <w:szCs w:val="24"/>
              </w:rPr>
              <w:t>29.8</w:t>
            </w:r>
          </w:p>
        </w:tc>
        <w:tc>
          <w:tcPr>
            <w:tcW w:w="1101" w:type="dxa"/>
            <w:tcBorders>
              <w:top w:val="single" w:sz="4" w:space="0" w:color="auto"/>
              <w:left w:val="single" w:sz="4" w:space="0" w:color="auto"/>
              <w:bottom w:val="single" w:sz="4" w:space="0" w:color="auto"/>
              <w:right w:val="single" w:sz="4" w:space="0" w:color="auto"/>
            </w:tcBorders>
          </w:tcPr>
          <w:p w14:paraId="67E90FE0" w14:textId="77777777" w:rsidR="008159D7" w:rsidRPr="0037224B" w:rsidRDefault="0037224B" w:rsidP="00CB0E9D">
            <w:pPr>
              <w:spacing w:line="360" w:lineRule="auto"/>
              <w:jc w:val="both"/>
              <w:rPr>
                <w:rFonts w:ascii="Times New Roman" w:hAnsi="Times New Roman" w:cs="Times New Roman"/>
                <w:sz w:val="24"/>
                <w:szCs w:val="24"/>
              </w:rPr>
            </w:pPr>
            <w:r w:rsidRPr="0037224B">
              <w:rPr>
                <w:rFonts w:ascii="Times New Roman" w:hAnsi="Times New Roman" w:cs="Times New Roman"/>
                <w:sz w:val="24"/>
                <w:szCs w:val="24"/>
              </w:rPr>
              <w:t>28.3</w:t>
            </w:r>
          </w:p>
        </w:tc>
        <w:tc>
          <w:tcPr>
            <w:tcW w:w="1177" w:type="dxa"/>
            <w:tcBorders>
              <w:top w:val="single" w:sz="4" w:space="0" w:color="auto"/>
              <w:left w:val="single" w:sz="4" w:space="0" w:color="auto"/>
              <w:bottom w:val="single" w:sz="4" w:space="0" w:color="auto"/>
              <w:right w:val="single" w:sz="4" w:space="0" w:color="auto"/>
            </w:tcBorders>
          </w:tcPr>
          <w:p w14:paraId="73130313" w14:textId="77777777" w:rsidR="008159D7" w:rsidRPr="0037224B" w:rsidRDefault="0037224B" w:rsidP="00CB0E9D">
            <w:pPr>
              <w:spacing w:line="360" w:lineRule="auto"/>
              <w:jc w:val="both"/>
              <w:rPr>
                <w:rFonts w:ascii="Times New Roman" w:hAnsi="Times New Roman" w:cs="Times New Roman"/>
                <w:sz w:val="24"/>
                <w:szCs w:val="24"/>
              </w:rPr>
            </w:pPr>
            <w:r w:rsidRPr="0037224B">
              <w:rPr>
                <w:rFonts w:ascii="Times New Roman" w:hAnsi="Times New Roman" w:cs="Times New Roman"/>
                <w:sz w:val="24"/>
                <w:szCs w:val="24"/>
              </w:rPr>
              <w:t>39.9</w:t>
            </w:r>
          </w:p>
        </w:tc>
        <w:tc>
          <w:tcPr>
            <w:tcW w:w="865" w:type="dxa"/>
            <w:tcBorders>
              <w:top w:val="single" w:sz="4" w:space="0" w:color="auto"/>
              <w:left w:val="single" w:sz="4" w:space="0" w:color="auto"/>
              <w:bottom w:val="single" w:sz="4" w:space="0" w:color="auto"/>
              <w:right w:val="single" w:sz="4" w:space="0" w:color="auto"/>
            </w:tcBorders>
          </w:tcPr>
          <w:p w14:paraId="3B69F606" w14:textId="77777777" w:rsidR="008159D7" w:rsidRPr="0037224B" w:rsidRDefault="0037224B" w:rsidP="00CB0E9D">
            <w:pPr>
              <w:spacing w:line="360" w:lineRule="auto"/>
              <w:jc w:val="both"/>
              <w:rPr>
                <w:rFonts w:ascii="Times New Roman" w:hAnsi="Times New Roman" w:cs="Times New Roman"/>
                <w:sz w:val="24"/>
                <w:szCs w:val="24"/>
              </w:rPr>
            </w:pPr>
            <w:r w:rsidRPr="0037224B">
              <w:rPr>
                <w:rFonts w:ascii="Times New Roman" w:hAnsi="Times New Roman" w:cs="Times New Roman"/>
                <w:sz w:val="24"/>
                <w:szCs w:val="24"/>
              </w:rPr>
              <w:t>3.06</w:t>
            </w:r>
          </w:p>
        </w:tc>
        <w:tc>
          <w:tcPr>
            <w:tcW w:w="1158" w:type="dxa"/>
            <w:tcBorders>
              <w:top w:val="single" w:sz="4" w:space="0" w:color="auto"/>
              <w:left w:val="single" w:sz="4" w:space="0" w:color="auto"/>
              <w:bottom w:val="single" w:sz="4" w:space="0" w:color="auto"/>
              <w:right w:val="single" w:sz="4" w:space="0" w:color="auto"/>
            </w:tcBorders>
          </w:tcPr>
          <w:p w14:paraId="6B102369" w14:textId="77777777" w:rsidR="008159D7" w:rsidRPr="0037224B" w:rsidRDefault="0037224B" w:rsidP="00CB0E9D">
            <w:pPr>
              <w:spacing w:line="360" w:lineRule="auto"/>
              <w:jc w:val="both"/>
              <w:rPr>
                <w:rFonts w:ascii="Times New Roman" w:hAnsi="Times New Roman" w:cs="Times New Roman"/>
                <w:sz w:val="24"/>
                <w:szCs w:val="24"/>
              </w:rPr>
            </w:pPr>
            <w:r w:rsidRPr="0037224B">
              <w:rPr>
                <w:rFonts w:ascii="Times New Roman" w:hAnsi="Times New Roman" w:cs="Times New Roman"/>
                <w:sz w:val="24"/>
                <w:szCs w:val="24"/>
              </w:rPr>
              <w:t>0.658</w:t>
            </w:r>
          </w:p>
        </w:tc>
      </w:tr>
      <w:tr w:rsidR="008159D7" w:rsidRPr="0037224B" w14:paraId="27A4F8C4" w14:textId="77777777" w:rsidTr="00CB0E9D">
        <w:trPr>
          <w:trHeight w:val="1187"/>
        </w:trPr>
        <w:tc>
          <w:tcPr>
            <w:tcW w:w="3788" w:type="dxa"/>
            <w:tcBorders>
              <w:top w:val="single" w:sz="4" w:space="0" w:color="auto"/>
              <w:left w:val="single" w:sz="4" w:space="0" w:color="auto"/>
              <w:bottom w:val="single" w:sz="4" w:space="0" w:color="auto"/>
              <w:right w:val="single" w:sz="4" w:space="0" w:color="auto"/>
            </w:tcBorders>
          </w:tcPr>
          <w:p w14:paraId="4E2E9814" w14:textId="77777777" w:rsidR="008159D7" w:rsidRPr="0037224B" w:rsidRDefault="0037224B" w:rsidP="00CB0E9D">
            <w:pPr>
              <w:spacing w:line="360" w:lineRule="auto"/>
              <w:jc w:val="both"/>
              <w:rPr>
                <w:rFonts w:ascii="Times New Roman" w:hAnsi="Times New Roman" w:cs="Times New Roman"/>
                <w:sz w:val="24"/>
                <w:szCs w:val="24"/>
              </w:rPr>
            </w:pPr>
            <w:r w:rsidRPr="0037224B">
              <w:rPr>
                <w:rFonts w:ascii="Times New Roman" w:hAnsi="Times New Roman" w:cs="Times New Roman"/>
                <w:sz w:val="24"/>
                <w:szCs w:val="24"/>
              </w:rPr>
              <w:t xml:space="preserve">Shortage of skilled labour </w:t>
            </w:r>
          </w:p>
        </w:tc>
        <w:tc>
          <w:tcPr>
            <w:tcW w:w="1203" w:type="dxa"/>
            <w:tcBorders>
              <w:top w:val="single" w:sz="4" w:space="0" w:color="auto"/>
              <w:left w:val="single" w:sz="4" w:space="0" w:color="auto"/>
              <w:bottom w:val="single" w:sz="4" w:space="0" w:color="auto"/>
              <w:right w:val="single" w:sz="4" w:space="0" w:color="auto"/>
            </w:tcBorders>
          </w:tcPr>
          <w:p w14:paraId="6C8D0809" w14:textId="77777777" w:rsidR="008159D7" w:rsidRPr="0037224B" w:rsidRDefault="0037224B" w:rsidP="00CB0E9D">
            <w:pPr>
              <w:spacing w:line="360" w:lineRule="auto"/>
              <w:jc w:val="both"/>
              <w:rPr>
                <w:rFonts w:ascii="Times New Roman" w:hAnsi="Times New Roman" w:cs="Times New Roman"/>
                <w:sz w:val="24"/>
                <w:szCs w:val="24"/>
              </w:rPr>
            </w:pPr>
            <w:r w:rsidRPr="0037224B">
              <w:rPr>
                <w:rFonts w:ascii="Times New Roman" w:hAnsi="Times New Roman" w:cs="Times New Roman"/>
                <w:sz w:val="24"/>
                <w:szCs w:val="24"/>
              </w:rPr>
              <w:t>3.2</w:t>
            </w:r>
          </w:p>
        </w:tc>
        <w:tc>
          <w:tcPr>
            <w:tcW w:w="1215" w:type="dxa"/>
            <w:tcBorders>
              <w:top w:val="single" w:sz="4" w:space="0" w:color="auto"/>
              <w:left w:val="single" w:sz="4" w:space="0" w:color="auto"/>
              <w:bottom w:val="single" w:sz="4" w:space="0" w:color="auto"/>
              <w:right w:val="single" w:sz="4" w:space="0" w:color="auto"/>
            </w:tcBorders>
          </w:tcPr>
          <w:p w14:paraId="797A3A20" w14:textId="77777777" w:rsidR="008159D7" w:rsidRPr="0037224B" w:rsidRDefault="0037224B" w:rsidP="00CB0E9D">
            <w:pPr>
              <w:spacing w:line="360" w:lineRule="auto"/>
              <w:jc w:val="both"/>
              <w:rPr>
                <w:rFonts w:ascii="Times New Roman" w:hAnsi="Times New Roman" w:cs="Times New Roman"/>
                <w:sz w:val="24"/>
                <w:szCs w:val="24"/>
              </w:rPr>
            </w:pPr>
            <w:r w:rsidRPr="0037224B">
              <w:rPr>
                <w:rFonts w:ascii="Times New Roman" w:hAnsi="Times New Roman" w:cs="Times New Roman"/>
                <w:sz w:val="24"/>
                <w:szCs w:val="24"/>
              </w:rPr>
              <w:t>9.0</w:t>
            </w:r>
          </w:p>
        </w:tc>
        <w:tc>
          <w:tcPr>
            <w:tcW w:w="1101" w:type="dxa"/>
            <w:tcBorders>
              <w:top w:val="single" w:sz="4" w:space="0" w:color="auto"/>
              <w:left w:val="single" w:sz="4" w:space="0" w:color="auto"/>
              <w:bottom w:val="single" w:sz="4" w:space="0" w:color="auto"/>
              <w:right w:val="single" w:sz="4" w:space="0" w:color="auto"/>
            </w:tcBorders>
          </w:tcPr>
          <w:p w14:paraId="6114DD60" w14:textId="77777777" w:rsidR="008159D7" w:rsidRPr="0037224B" w:rsidRDefault="0037224B" w:rsidP="00CB0E9D">
            <w:pPr>
              <w:spacing w:line="360" w:lineRule="auto"/>
              <w:jc w:val="both"/>
              <w:rPr>
                <w:rFonts w:ascii="Times New Roman" w:hAnsi="Times New Roman" w:cs="Times New Roman"/>
                <w:sz w:val="24"/>
                <w:szCs w:val="24"/>
              </w:rPr>
            </w:pPr>
            <w:r w:rsidRPr="0037224B">
              <w:rPr>
                <w:rFonts w:ascii="Times New Roman" w:hAnsi="Times New Roman" w:cs="Times New Roman"/>
                <w:sz w:val="24"/>
                <w:szCs w:val="24"/>
              </w:rPr>
              <w:t>21.1</w:t>
            </w:r>
          </w:p>
        </w:tc>
        <w:tc>
          <w:tcPr>
            <w:tcW w:w="1177" w:type="dxa"/>
            <w:tcBorders>
              <w:top w:val="single" w:sz="4" w:space="0" w:color="auto"/>
              <w:left w:val="single" w:sz="4" w:space="0" w:color="auto"/>
              <w:bottom w:val="single" w:sz="4" w:space="0" w:color="auto"/>
              <w:right w:val="single" w:sz="4" w:space="0" w:color="auto"/>
            </w:tcBorders>
          </w:tcPr>
          <w:p w14:paraId="787DA089" w14:textId="77777777" w:rsidR="008159D7" w:rsidRPr="0037224B" w:rsidRDefault="0037224B" w:rsidP="00CB0E9D">
            <w:pPr>
              <w:spacing w:line="360" w:lineRule="auto"/>
              <w:jc w:val="both"/>
              <w:rPr>
                <w:rFonts w:ascii="Times New Roman" w:hAnsi="Times New Roman" w:cs="Times New Roman"/>
                <w:sz w:val="24"/>
                <w:szCs w:val="24"/>
              </w:rPr>
            </w:pPr>
            <w:r w:rsidRPr="0037224B">
              <w:rPr>
                <w:rFonts w:ascii="Times New Roman" w:hAnsi="Times New Roman" w:cs="Times New Roman"/>
                <w:sz w:val="24"/>
                <w:szCs w:val="24"/>
              </w:rPr>
              <w:t>66.7</w:t>
            </w:r>
          </w:p>
        </w:tc>
        <w:tc>
          <w:tcPr>
            <w:tcW w:w="865" w:type="dxa"/>
            <w:tcBorders>
              <w:top w:val="single" w:sz="4" w:space="0" w:color="auto"/>
              <w:left w:val="single" w:sz="4" w:space="0" w:color="auto"/>
              <w:bottom w:val="single" w:sz="4" w:space="0" w:color="auto"/>
              <w:right w:val="single" w:sz="4" w:space="0" w:color="auto"/>
            </w:tcBorders>
          </w:tcPr>
          <w:p w14:paraId="0684A0DC" w14:textId="77777777" w:rsidR="008159D7" w:rsidRPr="0037224B" w:rsidRDefault="0037224B" w:rsidP="00CB0E9D">
            <w:pPr>
              <w:spacing w:line="360" w:lineRule="auto"/>
              <w:jc w:val="both"/>
              <w:rPr>
                <w:rFonts w:ascii="Times New Roman" w:hAnsi="Times New Roman" w:cs="Times New Roman"/>
                <w:sz w:val="24"/>
                <w:szCs w:val="24"/>
              </w:rPr>
            </w:pPr>
            <w:r w:rsidRPr="0037224B">
              <w:rPr>
                <w:rFonts w:ascii="Times New Roman" w:hAnsi="Times New Roman" w:cs="Times New Roman"/>
                <w:sz w:val="24"/>
                <w:szCs w:val="24"/>
              </w:rPr>
              <w:t>3.54</w:t>
            </w:r>
          </w:p>
        </w:tc>
        <w:tc>
          <w:tcPr>
            <w:tcW w:w="1158" w:type="dxa"/>
            <w:tcBorders>
              <w:top w:val="single" w:sz="4" w:space="0" w:color="auto"/>
              <w:left w:val="single" w:sz="4" w:space="0" w:color="auto"/>
              <w:bottom w:val="single" w:sz="4" w:space="0" w:color="auto"/>
              <w:right w:val="single" w:sz="4" w:space="0" w:color="auto"/>
            </w:tcBorders>
          </w:tcPr>
          <w:p w14:paraId="291BB96B" w14:textId="77777777" w:rsidR="008159D7" w:rsidRPr="0037224B" w:rsidRDefault="0037224B" w:rsidP="00CB0E9D">
            <w:pPr>
              <w:spacing w:line="360" w:lineRule="auto"/>
              <w:jc w:val="both"/>
              <w:rPr>
                <w:rFonts w:ascii="Times New Roman" w:hAnsi="Times New Roman" w:cs="Times New Roman"/>
                <w:sz w:val="24"/>
                <w:szCs w:val="24"/>
              </w:rPr>
            </w:pPr>
            <w:r w:rsidRPr="0037224B">
              <w:rPr>
                <w:rFonts w:ascii="Times New Roman" w:hAnsi="Times New Roman" w:cs="Times New Roman"/>
                <w:sz w:val="24"/>
                <w:szCs w:val="24"/>
              </w:rPr>
              <w:t>0.218</w:t>
            </w:r>
          </w:p>
        </w:tc>
      </w:tr>
      <w:tr w:rsidR="008159D7" w:rsidRPr="0037224B" w14:paraId="23478376" w14:textId="77777777" w:rsidTr="00CB0E9D">
        <w:trPr>
          <w:trHeight w:val="1223"/>
        </w:trPr>
        <w:tc>
          <w:tcPr>
            <w:tcW w:w="3788" w:type="dxa"/>
            <w:tcBorders>
              <w:top w:val="single" w:sz="4" w:space="0" w:color="auto"/>
              <w:left w:val="single" w:sz="4" w:space="0" w:color="auto"/>
              <w:bottom w:val="single" w:sz="4" w:space="0" w:color="auto"/>
              <w:right w:val="single" w:sz="4" w:space="0" w:color="auto"/>
            </w:tcBorders>
          </w:tcPr>
          <w:p w14:paraId="7EE84832" w14:textId="77777777" w:rsidR="008159D7" w:rsidRPr="0037224B" w:rsidRDefault="0037224B" w:rsidP="00CB0E9D">
            <w:pPr>
              <w:spacing w:line="360" w:lineRule="auto"/>
              <w:jc w:val="both"/>
              <w:rPr>
                <w:rFonts w:ascii="Times New Roman" w:hAnsi="Times New Roman" w:cs="Times New Roman"/>
                <w:sz w:val="24"/>
                <w:szCs w:val="24"/>
              </w:rPr>
            </w:pPr>
            <w:r w:rsidRPr="0037224B">
              <w:rPr>
                <w:rFonts w:ascii="Times New Roman" w:hAnsi="Times New Roman" w:cs="Times New Roman"/>
                <w:sz w:val="24"/>
                <w:szCs w:val="24"/>
              </w:rPr>
              <w:t xml:space="preserve">Insufficient training received </w:t>
            </w:r>
          </w:p>
        </w:tc>
        <w:tc>
          <w:tcPr>
            <w:tcW w:w="1203" w:type="dxa"/>
            <w:tcBorders>
              <w:top w:val="single" w:sz="4" w:space="0" w:color="auto"/>
              <w:left w:val="single" w:sz="4" w:space="0" w:color="auto"/>
              <w:bottom w:val="single" w:sz="4" w:space="0" w:color="auto"/>
              <w:right w:val="single" w:sz="4" w:space="0" w:color="auto"/>
            </w:tcBorders>
          </w:tcPr>
          <w:p w14:paraId="3026B3EE" w14:textId="77777777" w:rsidR="008159D7" w:rsidRPr="0037224B" w:rsidRDefault="0037224B" w:rsidP="00CB0E9D">
            <w:pPr>
              <w:spacing w:line="360" w:lineRule="auto"/>
              <w:jc w:val="both"/>
              <w:rPr>
                <w:rFonts w:ascii="Times New Roman" w:hAnsi="Times New Roman" w:cs="Times New Roman"/>
                <w:sz w:val="24"/>
                <w:szCs w:val="24"/>
              </w:rPr>
            </w:pPr>
            <w:r w:rsidRPr="0037224B">
              <w:rPr>
                <w:rFonts w:ascii="Times New Roman" w:hAnsi="Times New Roman" w:cs="Times New Roman"/>
                <w:sz w:val="24"/>
                <w:szCs w:val="24"/>
              </w:rPr>
              <w:t>4.1</w:t>
            </w:r>
          </w:p>
        </w:tc>
        <w:tc>
          <w:tcPr>
            <w:tcW w:w="1215" w:type="dxa"/>
            <w:tcBorders>
              <w:top w:val="single" w:sz="4" w:space="0" w:color="auto"/>
              <w:left w:val="single" w:sz="4" w:space="0" w:color="auto"/>
              <w:bottom w:val="single" w:sz="4" w:space="0" w:color="auto"/>
              <w:right w:val="single" w:sz="4" w:space="0" w:color="auto"/>
            </w:tcBorders>
          </w:tcPr>
          <w:p w14:paraId="57D17E69" w14:textId="77777777" w:rsidR="008159D7" w:rsidRPr="0037224B" w:rsidRDefault="0037224B" w:rsidP="00CB0E9D">
            <w:pPr>
              <w:spacing w:line="360" w:lineRule="auto"/>
              <w:jc w:val="both"/>
              <w:rPr>
                <w:rFonts w:ascii="Times New Roman" w:hAnsi="Times New Roman" w:cs="Times New Roman"/>
                <w:sz w:val="24"/>
                <w:szCs w:val="24"/>
              </w:rPr>
            </w:pPr>
            <w:r w:rsidRPr="0037224B">
              <w:rPr>
                <w:rFonts w:ascii="Times New Roman" w:hAnsi="Times New Roman" w:cs="Times New Roman"/>
                <w:sz w:val="24"/>
                <w:szCs w:val="24"/>
              </w:rPr>
              <w:t>5.0</w:t>
            </w:r>
          </w:p>
        </w:tc>
        <w:tc>
          <w:tcPr>
            <w:tcW w:w="1101" w:type="dxa"/>
            <w:tcBorders>
              <w:top w:val="single" w:sz="4" w:space="0" w:color="auto"/>
              <w:left w:val="single" w:sz="4" w:space="0" w:color="auto"/>
              <w:bottom w:val="single" w:sz="4" w:space="0" w:color="auto"/>
              <w:right w:val="single" w:sz="4" w:space="0" w:color="auto"/>
            </w:tcBorders>
          </w:tcPr>
          <w:p w14:paraId="1AEB70E4" w14:textId="77777777" w:rsidR="008159D7" w:rsidRPr="0037224B" w:rsidRDefault="0037224B" w:rsidP="00CB0E9D">
            <w:pPr>
              <w:spacing w:line="360" w:lineRule="auto"/>
              <w:jc w:val="both"/>
              <w:rPr>
                <w:rFonts w:ascii="Times New Roman" w:hAnsi="Times New Roman" w:cs="Times New Roman"/>
                <w:sz w:val="24"/>
                <w:szCs w:val="24"/>
              </w:rPr>
            </w:pPr>
            <w:r w:rsidRPr="0037224B">
              <w:rPr>
                <w:rFonts w:ascii="Times New Roman" w:hAnsi="Times New Roman" w:cs="Times New Roman"/>
                <w:sz w:val="24"/>
                <w:szCs w:val="24"/>
              </w:rPr>
              <w:t>29.3</w:t>
            </w:r>
          </w:p>
        </w:tc>
        <w:tc>
          <w:tcPr>
            <w:tcW w:w="1177" w:type="dxa"/>
            <w:tcBorders>
              <w:top w:val="single" w:sz="4" w:space="0" w:color="auto"/>
              <w:left w:val="single" w:sz="4" w:space="0" w:color="auto"/>
              <w:bottom w:val="single" w:sz="4" w:space="0" w:color="auto"/>
              <w:right w:val="single" w:sz="4" w:space="0" w:color="auto"/>
            </w:tcBorders>
          </w:tcPr>
          <w:p w14:paraId="5556A023" w14:textId="77777777" w:rsidR="008159D7" w:rsidRPr="0037224B" w:rsidRDefault="0037224B" w:rsidP="00CB0E9D">
            <w:pPr>
              <w:spacing w:line="360" w:lineRule="auto"/>
              <w:jc w:val="both"/>
              <w:rPr>
                <w:rFonts w:ascii="Times New Roman" w:hAnsi="Times New Roman" w:cs="Times New Roman"/>
                <w:sz w:val="24"/>
                <w:szCs w:val="24"/>
              </w:rPr>
            </w:pPr>
            <w:r w:rsidRPr="0037224B">
              <w:rPr>
                <w:rFonts w:ascii="Times New Roman" w:hAnsi="Times New Roman" w:cs="Times New Roman"/>
                <w:sz w:val="24"/>
                <w:szCs w:val="24"/>
              </w:rPr>
              <w:t>61.6</w:t>
            </w:r>
          </w:p>
        </w:tc>
        <w:tc>
          <w:tcPr>
            <w:tcW w:w="865" w:type="dxa"/>
            <w:tcBorders>
              <w:top w:val="single" w:sz="4" w:space="0" w:color="auto"/>
              <w:left w:val="single" w:sz="4" w:space="0" w:color="auto"/>
              <w:bottom w:val="single" w:sz="4" w:space="0" w:color="auto"/>
              <w:right w:val="single" w:sz="4" w:space="0" w:color="auto"/>
            </w:tcBorders>
          </w:tcPr>
          <w:p w14:paraId="774A393A" w14:textId="77777777" w:rsidR="008159D7" w:rsidRPr="0037224B" w:rsidRDefault="0037224B" w:rsidP="00CB0E9D">
            <w:pPr>
              <w:spacing w:line="360" w:lineRule="auto"/>
              <w:jc w:val="both"/>
              <w:rPr>
                <w:rFonts w:ascii="Times New Roman" w:hAnsi="Times New Roman" w:cs="Times New Roman"/>
                <w:sz w:val="24"/>
                <w:szCs w:val="24"/>
              </w:rPr>
            </w:pPr>
            <w:r w:rsidRPr="0037224B">
              <w:rPr>
                <w:rFonts w:ascii="Times New Roman" w:hAnsi="Times New Roman" w:cs="Times New Roman"/>
                <w:sz w:val="24"/>
                <w:szCs w:val="24"/>
              </w:rPr>
              <w:t>3.53</w:t>
            </w:r>
          </w:p>
        </w:tc>
        <w:tc>
          <w:tcPr>
            <w:tcW w:w="1158" w:type="dxa"/>
            <w:tcBorders>
              <w:top w:val="single" w:sz="4" w:space="0" w:color="auto"/>
              <w:left w:val="single" w:sz="4" w:space="0" w:color="auto"/>
              <w:bottom w:val="single" w:sz="4" w:space="0" w:color="auto"/>
              <w:right w:val="single" w:sz="4" w:space="0" w:color="auto"/>
            </w:tcBorders>
          </w:tcPr>
          <w:p w14:paraId="75825017" w14:textId="77777777" w:rsidR="008159D7" w:rsidRPr="0037224B" w:rsidRDefault="0037224B" w:rsidP="00CB0E9D">
            <w:pPr>
              <w:spacing w:line="360" w:lineRule="auto"/>
              <w:jc w:val="both"/>
              <w:rPr>
                <w:rFonts w:ascii="Times New Roman" w:hAnsi="Times New Roman" w:cs="Times New Roman"/>
                <w:sz w:val="24"/>
                <w:szCs w:val="24"/>
              </w:rPr>
            </w:pPr>
            <w:r w:rsidRPr="0037224B">
              <w:rPr>
                <w:rFonts w:ascii="Times New Roman" w:hAnsi="Times New Roman" w:cs="Times New Roman"/>
                <w:sz w:val="24"/>
                <w:szCs w:val="24"/>
              </w:rPr>
              <w:t>0.354</w:t>
            </w:r>
          </w:p>
        </w:tc>
      </w:tr>
      <w:tr w:rsidR="008159D7" w:rsidRPr="0037224B" w14:paraId="184E11DC" w14:textId="77777777" w:rsidTr="00CB0E9D">
        <w:tc>
          <w:tcPr>
            <w:tcW w:w="3788" w:type="dxa"/>
            <w:tcBorders>
              <w:top w:val="single" w:sz="4" w:space="0" w:color="auto"/>
              <w:left w:val="single" w:sz="4" w:space="0" w:color="auto"/>
              <w:bottom w:val="single" w:sz="4" w:space="0" w:color="auto"/>
              <w:right w:val="single" w:sz="4" w:space="0" w:color="auto"/>
            </w:tcBorders>
          </w:tcPr>
          <w:p w14:paraId="098AF826" w14:textId="77777777" w:rsidR="008159D7" w:rsidRPr="0037224B" w:rsidRDefault="0037224B" w:rsidP="00CB0E9D">
            <w:pPr>
              <w:spacing w:line="360" w:lineRule="auto"/>
              <w:jc w:val="both"/>
              <w:rPr>
                <w:rFonts w:ascii="Times New Roman" w:hAnsi="Times New Roman" w:cs="Times New Roman"/>
                <w:sz w:val="24"/>
                <w:szCs w:val="24"/>
              </w:rPr>
            </w:pPr>
            <w:r w:rsidRPr="0037224B">
              <w:rPr>
                <w:rFonts w:ascii="Times New Roman" w:hAnsi="Times New Roman" w:cs="Times New Roman"/>
                <w:sz w:val="24"/>
                <w:szCs w:val="24"/>
              </w:rPr>
              <w:t>* Mean values range from a minimum of 1 to a maximum of 4</w:t>
            </w:r>
          </w:p>
        </w:tc>
        <w:tc>
          <w:tcPr>
            <w:tcW w:w="1203" w:type="dxa"/>
            <w:tcBorders>
              <w:top w:val="single" w:sz="4" w:space="0" w:color="auto"/>
              <w:left w:val="single" w:sz="4" w:space="0" w:color="auto"/>
              <w:bottom w:val="single" w:sz="4" w:space="0" w:color="auto"/>
              <w:right w:val="single" w:sz="4" w:space="0" w:color="auto"/>
            </w:tcBorders>
          </w:tcPr>
          <w:p w14:paraId="335E78B6" w14:textId="77777777" w:rsidR="008159D7" w:rsidRPr="0037224B" w:rsidRDefault="008159D7" w:rsidP="00CB0E9D">
            <w:pPr>
              <w:spacing w:line="360" w:lineRule="auto"/>
              <w:jc w:val="both"/>
              <w:rPr>
                <w:rFonts w:ascii="Times New Roman" w:hAnsi="Times New Roman" w:cs="Times New Roman"/>
                <w:sz w:val="24"/>
                <w:szCs w:val="24"/>
              </w:rPr>
            </w:pPr>
          </w:p>
        </w:tc>
        <w:tc>
          <w:tcPr>
            <w:tcW w:w="1215" w:type="dxa"/>
            <w:tcBorders>
              <w:top w:val="single" w:sz="4" w:space="0" w:color="auto"/>
              <w:left w:val="single" w:sz="4" w:space="0" w:color="auto"/>
              <w:bottom w:val="single" w:sz="4" w:space="0" w:color="auto"/>
              <w:right w:val="single" w:sz="4" w:space="0" w:color="auto"/>
            </w:tcBorders>
          </w:tcPr>
          <w:p w14:paraId="4A49ACB7" w14:textId="77777777" w:rsidR="008159D7" w:rsidRPr="0037224B" w:rsidRDefault="008159D7" w:rsidP="00CB0E9D">
            <w:pPr>
              <w:spacing w:line="360" w:lineRule="auto"/>
              <w:jc w:val="both"/>
              <w:rPr>
                <w:rFonts w:ascii="Times New Roman" w:hAnsi="Times New Roman" w:cs="Times New Roman"/>
                <w:sz w:val="24"/>
                <w:szCs w:val="24"/>
              </w:rPr>
            </w:pPr>
          </w:p>
        </w:tc>
        <w:tc>
          <w:tcPr>
            <w:tcW w:w="1101" w:type="dxa"/>
            <w:tcBorders>
              <w:top w:val="single" w:sz="4" w:space="0" w:color="auto"/>
              <w:left w:val="single" w:sz="4" w:space="0" w:color="auto"/>
              <w:bottom w:val="single" w:sz="4" w:space="0" w:color="auto"/>
              <w:right w:val="single" w:sz="4" w:space="0" w:color="auto"/>
            </w:tcBorders>
          </w:tcPr>
          <w:p w14:paraId="0773D714" w14:textId="77777777" w:rsidR="008159D7" w:rsidRPr="0037224B" w:rsidRDefault="008159D7" w:rsidP="00CB0E9D">
            <w:pPr>
              <w:spacing w:line="360" w:lineRule="auto"/>
              <w:jc w:val="both"/>
              <w:rPr>
                <w:rFonts w:ascii="Times New Roman" w:hAnsi="Times New Roman" w:cs="Times New Roman"/>
                <w:sz w:val="24"/>
                <w:szCs w:val="24"/>
              </w:rPr>
            </w:pPr>
          </w:p>
        </w:tc>
        <w:tc>
          <w:tcPr>
            <w:tcW w:w="1177" w:type="dxa"/>
            <w:tcBorders>
              <w:top w:val="single" w:sz="4" w:space="0" w:color="auto"/>
              <w:left w:val="single" w:sz="4" w:space="0" w:color="auto"/>
              <w:bottom w:val="single" w:sz="4" w:space="0" w:color="auto"/>
              <w:right w:val="single" w:sz="4" w:space="0" w:color="auto"/>
            </w:tcBorders>
          </w:tcPr>
          <w:p w14:paraId="020ED1A4" w14:textId="77777777" w:rsidR="008159D7" w:rsidRPr="0037224B" w:rsidRDefault="008159D7" w:rsidP="00CB0E9D">
            <w:pPr>
              <w:spacing w:line="360" w:lineRule="auto"/>
              <w:jc w:val="both"/>
              <w:rPr>
                <w:rFonts w:ascii="Times New Roman" w:hAnsi="Times New Roman" w:cs="Times New Roman"/>
                <w:sz w:val="24"/>
                <w:szCs w:val="24"/>
              </w:rPr>
            </w:pPr>
          </w:p>
        </w:tc>
        <w:tc>
          <w:tcPr>
            <w:tcW w:w="865" w:type="dxa"/>
            <w:tcBorders>
              <w:top w:val="single" w:sz="4" w:space="0" w:color="auto"/>
              <w:left w:val="single" w:sz="4" w:space="0" w:color="auto"/>
              <w:bottom w:val="single" w:sz="4" w:space="0" w:color="auto"/>
              <w:right w:val="single" w:sz="4" w:space="0" w:color="auto"/>
            </w:tcBorders>
          </w:tcPr>
          <w:p w14:paraId="0D8D3CF9" w14:textId="77777777" w:rsidR="008159D7" w:rsidRPr="0037224B" w:rsidRDefault="008159D7" w:rsidP="00CB0E9D">
            <w:pPr>
              <w:spacing w:line="360" w:lineRule="auto"/>
              <w:jc w:val="both"/>
              <w:rPr>
                <w:rFonts w:ascii="Times New Roman" w:hAnsi="Times New Roman" w:cs="Times New Roman"/>
                <w:sz w:val="24"/>
                <w:szCs w:val="24"/>
              </w:rPr>
            </w:pPr>
          </w:p>
        </w:tc>
        <w:tc>
          <w:tcPr>
            <w:tcW w:w="1158" w:type="dxa"/>
            <w:tcBorders>
              <w:top w:val="single" w:sz="4" w:space="0" w:color="auto"/>
              <w:left w:val="single" w:sz="4" w:space="0" w:color="auto"/>
              <w:bottom w:val="single" w:sz="4" w:space="0" w:color="auto"/>
              <w:right w:val="single" w:sz="4" w:space="0" w:color="auto"/>
            </w:tcBorders>
          </w:tcPr>
          <w:p w14:paraId="7E68DF5E" w14:textId="77777777" w:rsidR="008159D7" w:rsidRPr="0037224B" w:rsidRDefault="008159D7" w:rsidP="00CB0E9D">
            <w:pPr>
              <w:spacing w:line="360" w:lineRule="auto"/>
              <w:jc w:val="both"/>
              <w:rPr>
                <w:rFonts w:ascii="Times New Roman" w:hAnsi="Times New Roman" w:cs="Times New Roman"/>
                <w:sz w:val="24"/>
                <w:szCs w:val="24"/>
              </w:rPr>
            </w:pPr>
          </w:p>
        </w:tc>
      </w:tr>
    </w:tbl>
    <w:p w14:paraId="060FF061" w14:textId="77777777" w:rsidR="009E4ECC" w:rsidRDefault="009E4ECC" w:rsidP="0037224B">
      <w:pPr>
        <w:spacing w:line="360" w:lineRule="auto"/>
        <w:jc w:val="both"/>
        <w:rPr>
          <w:rFonts w:ascii="Times New Roman" w:hAnsi="Times New Roman" w:cs="Times New Roman"/>
          <w:bCs/>
          <w:sz w:val="24"/>
          <w:szCs w:val="24"/>
        </w:rPr>
      </w:pPr>
    </w:p>
    <w:p w14:paraId="2C856958" w14:textId="77777777" w:rsidR="00B23BAC" w:rsidRPr="00B23BAC" w:rsidRDefault="00B23BAC" w:rsidP="00B23BAC">
      <w:pPr>
        <w:pStyle w:val="Heading2"/>
        <w:rPr>
          <w:rFonts w:ascii="Times New Roman" w:hAnsi="Times New Roman" w:cs="Times New Roman"/>
          <w:b/>
          <w:color w:val="auto"/>
          <w:sz w:val="24"/>
          <w:szCs w:val="24"/>
        </w:rPr>
      </w:pPr>
      <w:bookmarkStart w:id="39" w:name="_Toc97649340"/>
      <w:r w:rsidRPr="00B23BAC">
        <w:rPr>
          <w:rFonts w:ascii="Times New Roman" w:hAnsi="Times New Roman" w:cs="Times New Roman"/>
          <w:b/>
          <w:color w:val="auto"/>
          <w:sz w:val="24"/>
          <w:szCs w:val="24"/>
        </w:rPr>
        <w:t xml:space="preserve">2.4.1 </w:t>
      </w:r>
      <w:r w:rsidR="0037224B" w:rsidRPr="00B23BAC">
        <w:rPr>
          <w:rFonts w:ascii="Times New Roman" w:hAnsi="Times New Roman" w:cs="Times New Roman"/>
          <w:b/>
          <w:color w:val="auto"/>
          <w:sz w:val="24"/>
          <w:szCs w:val="24"/>
        </w:rPr>
        <w:t>Table</w:t>
      </w:r>
      <w:r w:rsidR="00111C72">
        <w:rPr>
          <w:rFonts w:ascii="Times New Roman" w:hAnsi="Times New Roman" w:cs="Times New Roman"/>
          <w:b/>
          <w:color w:val="auto"/>
          <w:sz w:val="24"/>
          <w:szCs w:val="24"/>
        </w:rPr>
        <w:t xml:space="preserve"> 1</w:t>
      </w:r>
      <w:r w:rsidRPr="00B23BAC">
        <w:rPr>
          <w:rFonts w:ascii="Times New Roman" w:hAnsi="Times New Roman" w:cs="Times New Roman"/>
          <w:b/>
          <w:color w:val="auto"/>
          <w:sz w:val="24"/>
          <w:szCs w:val="24"/>
        </w:rPr>
        <w:t>: Descriptive Results of Managerial Challenges.</w:t>
      </w:r>
      <w:bookmarkEnd w:id="39"/>
    </w:p>
    <w:p w14:paraId="15271FFA" w14:textId="77777777" w:rsidR="008159D7" w:rsidRPr="0037224B" w:rsidRDefault="00B23BAC" w:rsidP="0037224B">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Table</w:t>
      </w:r>
      <w:r w:rsidR="0037224B" w:rsidRPr="0037224B">
        <w:rPr>
          <w:rFonts w:ascii="Times New Roman" w:hAnsi="Times New Roman" w:cs="Times New Roman"/>
          <w:bCs/>
          <w:sz w:val="24"/>
          <w:szCs w:val="24"/>
        </w:rPr>
        <w:t xml:space="preserve"> 1 shows the descriptive results pertaining the managerial challenges faced by the participants. Notably from these results, all mean scores apart from a lack of market knowledge (2.98) were above three. This infers that participants perceived most of the identified aspects as omnipresent in their environments. Amongst these however, participants showed significantly strong perceptions regarding the impact of a shortage of skilled labour (3.54), insufficient business training (3.53) as well as the lack of networking opportunities (3.29). Leboea (2017) likewise reports these challenges as significant in the South African SME environment. One of the </w:t>
      </w:r>
      <w:r w:rsidR="0037224B" w:rsidRPr="0037224B">
        <w:rPr>
          <w:rFonts w:ascii="Times New Roman" w:hAnsi="Times New Roman" w:cs="Times New Roman"/>
          <w:bCs/>
          <w:sz w:val="24"/>
          <w:szCs w:val="24"/>
        </w:rPr>
        <w:lastRenderedPageBreak/>
        <w:t>underlining economic challenges in the country is the lack of adequate labour resources which do not attribute the required skills (World Bank, 2018). In this regard, not attracting or acquiring the needed technical knowledge can induce ineffective production practices as well as severely limit the level of innovation needed to grow (Czarniewski, 2016). Likewise, for these types of enterprises, insufficient training can point to a lack of adequate entrepreneurship education especially in secondary school structures that do not sufficiently prepare owners for the current dynamic and complex business environment (De Jongh and Meyer, 2017).</w:t>
      </w:r>
    </w:p>
    <w:p w14:paraId="1902667B" w14:textId="77777777" w:rsidR="008159D7" w:rsidRPr="0006713F" w:rsidRDefault="0006713F" w:rsidP="0006713F">
      <w:pPr>
        <w:pStyle w:val="Heading1"/>
        <w:rPr>
          <w:rFonts w:ascii="Times New Roman" w:hAnsi="Times New Roman" w:cs="Times New Roman"/>
          <w:b/>
          <w:color w:val="auto"/>
        </w:rPr>
      </w:pPr>
      <w:bookmarkStart w:id="40" w:name="_Toc97649341"/>
      <w:r w:rsidRPr="0006713F">
        <w:rPr>
          <w:rFonts w:ascii="Times New Roman" w:hAnsi="Times New Roman" w:cs="Times New Roman"/>
          <w:b/>
          <w:color w:val="auto"/>
        </w:rPr>
        <w:lastRenderedPageBreak/>
        <w:t>2.5 Summary and Gap in the Literature R</w:t>
      </w:r>
      <w:r w:rsidR="0037224B" w:rsidRPr="0006713F">
        <w:rPr>
          <w:rFonts w:ascii="Times New Roman" w:hAnsi="Times New Roman" w:cs="Times New Roman"/>
          <w:b/>
          <w:color w:val="auto"/>
        </w:rPr>
        <w:t>eview</w:t>
      </w:r>
      <w:bookmarkEnd w:id="40"/>
    </w:p>
    <w:p w14:paraId="0C223A0E" w14:textId="77777777" w:rsidR="0006713F"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The literature reviewed adequately explain that MSMEs face a number of challenges but to mention a few; lack of identifying networks, operational experience, skills, market knowledge, shortage of skilled labour and insufficient training. The literature on factors affecting MSMEs has majorly focused on specific MSMEs sectors like manufacturing which may not portray the image in general for all the sectors of MSMEs across. At the same time some of the past studies ignore the aspect of government as regulator of the MSMEs business environment and the fact that enterprises do not gain their full potential when they do not comply with set laws and regulations. This makes them target to harassment and exploitation by law enforcers which in the long run is expensive, disrupts business and affect the operations. The literature reviewed included the institutional theory, dynamic capability theory, resource dependency theory and financial gap theory. These theories adequately explained the factors affecting MSMEs in partially developed world since the most supporting data on these theories was collected and analyzed from different areas outside Africa. The main lesson identified from these studies is that MSMEs are facing challenges as regards to operations of their business. However, most MSMEs captured in these studies were conducted in countries outside Zambia and as such do not sufficiently capture the unique social, political and economic concerns that growing entrepreneurs in Zambia, have to encounter each day to ensure growth and sustainability of their ventures.</w:t>
      </w:r>
    </w:p>
    <w:p w14:paraId="1819D580" w14:textId="77777777" w:rsidR="0006713F" w:rsidRDefault="0006713F" w:rsidP="0037224B">
      <w:pPr>
        <w:spacing w:line="360" w:lineRule="auto"/>
        <w:jc w:val="both"/>
        <w:rPr>
          <w:rFonts w:ascii="Times New Roman" w:hAnsi="Times New Roman" w:cs="Times New Roman"/>
          <w:bCs/>
          <w:sz w:val="24"/>
          <w:szCs w:val="24"/>
        </w:rPr>
      </w:pPr>
    </w:p>
    <w:p w14:paraId="32203BA2" w14:textId="77777777" w:rsidR="008159D7" w:rsidRPr="0037224B" w:rsidRDefault="0037224B" w:rsidP="0037224B">
      <w:pPr>
        <w:spacing w:line="360" w:lineRule="auto"/>
        <w:jc w:val="both"/>
        <w:rPr>
          <w:rFonts w:ascii="Times New Roman" w:hAnsi="Times New Roman" w:cs="Times New Roman"/>
          <w:bCs/>
          <w:sz w:val="24"/>
          <w:szCs w:val="24"/>
          <w:lang w:val="en-GB"/>
        </w:rPr>
      </w:pPr>
      <w:r w:rsidRPr="0037224B">
        <w:rPr>
          <w:rFonts w:ascii="Times New Roman" w:hAnsi="Times New Roman" w:cs="Times New Roman"/>
          <w:bCs/>
          <w:sz w:val="24"/>
          <w:szCs w:val="24"/>
        </w:rPr>
        <w:t xml:space="preserve"> </w:t>
      </w:r>
    </w:p>
    <w:p w14:paraId="199C8F2B" w14:textId="77777777" w:rsidR="008159D7" w:rsidRPr="007B5158" w:rsidRDefault="0037224B" w:rsidP="007B5158">
      <w:pPr>
        <w:pStyle w:val="Heading1"/>
        <w:rPr>
          <w:rFonts w:ascii="Times New Roman" w:hAnsi="Times New Roman" w:cs="Times New Roman"/>
          <w:b/>
          <w:color w:val="auto"/>
        </w:rPr>
      </w:pPr>
      <w:bookmarkStart w:id="41" w:name="_Toc97198533"/>
      <w:bookmarkStart w:id="42" w:name="_Toc97649342"/>
      <w:r w:rsidRPr="007B5158">
        <w:rPr>
          <w:rFonts w:ascii="Times New Roman" w:hAnsi="Times New Roman" w:cs="Times New Roman"/>
          <w:b/>
          <w:color w:val="auto"/>
        </w:rPr>
        <w:t>CHAPTER THREE: METHODOLOGY</w:t>
      </w:r>
      <w:bookmarkEnd w:id="41"/>
      <w:bookmarkEnd w:id="42"/>
    </w:p>
    <w:p w14:paraId="262D2BE1" w14:textId="77777777" w:rsidR="008159D7" w:rsidRPr="007B5158" w:rsidRDefault="0037224B" w:rsidP="007B5158">
      <w:pPr>
        <w:pStyle w:val="Heading1"/>
        <w:rPr>
          <w:rFonts w:ascii="Times New Roman" w:hAnsi="Times New Roman" w:cs="Times New Roman"/>
          <w:b/>
          <w:color w:val="auto"/>
        </w:rPr>
      </w:pPr>
      <w:bookmarkStart w:id="43" w:name="_Toc97198534"/>
      <w:bookmarkStart w:id="44" w:name="_Toc97649343"/>
      <w:r w:rsidRPr="007B5158">
        <w:rPr>
          <w:rFonts w:ascii="Times New Roman" w:hAnsi="Times New Roman" w:cs="Times New Roman"/>
          <w:b/>
          <w:color w:val="auto"/>
        </w:rPr>
        <w:t>3.1 Overview</w:t>
      </w:r>
      <w:bookmarkEnd w:id="43"/>
      <w:bookmarkEnd w:id="44"/>
    </w:p>
    <w:p w14:paraId="2DF9269D" w14:textId="77777777" w:rsidR="008159D7" w:rsidRPr="0037224B" w:rsidRDefault="0037224B" w:rsidP="0037224B">
      <w:pPr>
        <w:spacing w:after="240" w:line="360" w:lineRule="auto"/>
        <w:jc w:val="both"/>
        <w:rPr>
          <w:rFonts w:ascii="Times New Roman" w:hAnsi="Times New Roman" w:cs="Times New Roman"/>
          <w:sz w:val="24"/>
          <w:szCs w:val="24"/>
        </w:rPr>
      </w:pPr>
      <w:r w:rsidRPr="0037224B">
        <w:rPr>
          <w:rFonts w:ascii="Times New Roman" w:hAnsi="Times New Roman" w:cs="Times New Roman"/>
          <w:sz w:val="24"/>
          <w:szCs w:val="24"/>
        </w:rPr>
        <w:t xml:space="preserve">This chapter is centered on the methodology in which a comprehensive plan on how the study carried out was described. The chapter is centered on research design, research site, the study population, the study sample size, the sampling procedure, the research instruments and data collection procedure, data analysis as well as ethical consideration. </w:t>
      </w:r>
    </w:p>
    <w:p w14:paraId="4A4B20A3" w14:textId="77777777" w:rsidR="007B5158" w:rsidRPr="007B5158" w:rsidRDefault="0037224B" w:rsidP="007B5158">
      <w:pPr>
        <w:pStyle w:val="Heading1"/>
        <w:rPr>
          <w:rFonts w:ascii="Times New Roman" w:hAnsi="Times New Roman" w:cs="Times New Roman"/>
          <w:b/>
          <w:color w:val="auto"/>
        </w:rPr>
      </w:pPr>
      <w:bookmarkStart w:id="45" w:name="_Toc8847729"/>
      <w:bookmarkStart w:id="46" w:name="_Toc97198535"/>
      <w:bookmarkStart w:id="47" w:name="_Toc97649344"/>
      <w:r w:rsidRPr="007B5158">
        <w:rPr>
          <w:rFonts w:ascii="Times New Roman" w:hAnsi="Times New Roman" w:cs="Times New Roman"/>
          <w:b/>
          <w:color w:val="auto"/>
        </w:rPr>
        <w:lastRenderedPageBreak/>
        <w:t>3.2 Research Design</w:t>
      </w:r>
      <w:bookmarkEnd w:id="45"/>
      <w:bookmarkEnd w:id="46"/>
      <w:bookmarkEnd w:id="47"/>
    </w:p>
    <w:p w14:paraId="3F2FF19E" w14:textId="77777777" w:rsidR="007B5158" w:rsidRPr="007B5158" w:rsidRDefault="007B5158" w:rsidP="007B5158">
      <w:pPr>
        <w:spacing w:line="360" w:lineRule="auto"/>
        <w:jc w:val="both"/>
        <w:rPr>
          <w:rFonts w:ascii="Times New Roman" w:hAnsi="Times New Roman" w:cs="Times New Roman"/>
        </w:rPr>
      </w:pPr>
      <w:r w:rsidRPr="007B5158">
        <w:rPr>
          <w:rFonts w:ascii="Times New Roman" w:hAnsi="Times New Roman" w:cs="Times New Roman"/>
        </w:rPr>
        <w:t>The method employed in this study was the collective case study. According to Yin (2003), collective case study is a research design in which a researcher selects one issue, activity, event or individuals, and selects multiple cases to illustrate the issue. This study therefore will investigate an issue of major managerial challenges in SMEs. Case study was used because it suited for in-depth exploration of an issue. Since the study aimed at investigating the major managerial challenges of SMEs, was therefore expedient to use Collective case study to ensure in-depth understanding of the selected issue using multiple selected enterprises in Lusaka. Also, case study allows for drawing of data from multiple sources which include, documents, archival records, interviews and observation (Creswell, 2007). Both the primary and secondary information was used. The primary information was obtained using semi-structured interviews and observation as instruments. Further, secondary data was obtained through reading various documents that brought out the managerial challenges in SMEs today.</w:t>
      </w:r>
    </w:p>
    <w:p w14:paraId="2D552386" w14:textId="77777777" w:rsidR="008159D7" w:rsidRPr="007B5158" w:rsidRDefault="0037224B" w:rsidP="007B5158">
      <w:pPr>
        <w:pStyle w:val="Heading1"/>
        <w:rPr>
          <w:rFonts w:ascii="Times New Roman" w:hAnsi="Times New Roman" w:cs="Times New Roman"/>
          <w:b/>
          <w:color w:val="auto"/>
        </w:rPr>
      </w:pPr>
      <w:bookmarkStart w:id="48" w:name="_Toc97198536"/>
      <w:bookmarkStart w:id="49" w:name="_Toc97649345"/>
      <w:bookmarkStart w:id="50" w:name="_Toc8847730"/>
      <w:r w:rsidRPr="007B5158">
        <w:rPr>
          <w:rFonts w:ascii="Times New Roman" w:hAnsi="Times New Roman" w:cs="Times New Roman"/>
          <w:b/>
          <w:color w:val="auto"/>
        </w:rPr>
        <w:t>3.3 Research Site/ Study Area</w:t>
      </w:r>
      <w:bookmarkEnd w:id="48"/>
      <w:bookmarkEnd w:id="49"/>
    </w:p>
    <w:p w14:paraId="36409F73" w14:textId="77777777" w:rsidR="008159D7" w:rsidRPr="0037224B" w:rsidRDefault="0037224B" w:rsidP="0037224B">
      <w:pPr>
        <w:autoSpaceDE w:val="0"/>
        <w:autoSpaceDN w:val="0"/>
        <w:adjustRightInd w:val="0"/>
        <w:spacing w:after="0" w:line="360" w:lineRule="auto"/>
        <w:jc w:val="both"/>
        <w:rPr>
          <w:rFonts w:ascii="Times New Roman" w:hAnsi="Times New Roman" w:cs="Times New Roman"/>
          <w:sz w:val="24"/>
          <w:szCs w:val="24"/>
        </w:rPr>
      </w:pPr>
      <w:r w:rsidRPr="0037224B">
        <w:rPr>
          <w:rFonts w:ascii="Times New Roman" w:hAnsi="Times New Roman" w:cs="Times New Roman"/>
          <w:sz w:val="24"/>
          <w:szCs w:val="24"/>
        </w:rPr>
        <w:t xml:space="preserve">This study was carried out at Lusaka central business district. This is because Lusaka central business district has a large number of SMEs that are active. It also has a large number of experienced small and medium enterprises that have served for a long time. Further, the area provided the researcher with participants that were knowledgeable about SMEs and capable of providing the necessary information for the research and easily accessible. </w:t>
      </w:r>
    </w:p>
    <w:p w14:paraId="6831DB76" w14:textId="77777777" w:rsidR="008159D7" w:rsidRPr="00F6241B" w:rsidRDefault="0037224B" w:rsidP="00F6241B">
      <w:pPr>
        <w:pStyle w:val="Heading1"/>
        <w:rPr>
          <w:rFonts w:ascii="Times New Roman" w:hAnsi="Times New Roman" w:cs="Times New Roman"/>
          <w:b/>
          <w:color w:val="auto"/>
        </w:rPr>
      </w:pPr>
      <w:bookmarkStart w:id="51" w:name="_Toc97198537"/>
      <w:bookmarkStart w:id="52" w:name="_Toc97649346"/>
      <w:r w:rsidRPr="00F6241B">
        <w:rPr>
          <w:rFonts w:ascii="Times New Roman" w:hAnsi="Times New Roman" w:cs="Times New Roman"/>
          <w:b/>
          <w:color w:val="auto"/>
        </w:rPr>
        <w:t>3.4 Targeted Population</w:t>
      </w:r>
      <w:bookmarkEnd w:id="50"/>
      <w:bookmarkEnd w:id="51"/>
      <w:bookmarkEnd w:id="52"/>
      <w:r w:rsidRPr="00F6241B">
        <w:rPr>
          <w:rFonts w:ascii="Times New Roman" w:hAnsi="Times New Roman" w:cs="Times New Roman"/>
          <w:b/>
          <w:color w:val="auto"/>
        </w:rPr>
        <w:t xml:space="preserve"> </w:t>
      </w:r>
    </w:p>
    <w:p w14:paraId="5BBD3228" w14:textId="77777777" w:rsidR="008159D7" w:rsidRPr="0037224B" w:rsidRDefault="0037224B" w:rsidP="008C458B">
      <w:pPr>
        <w:spacing w:before="100" w:beforeAutospacing="1" w:after="100" w:afterAutospacing="1" w:line="360" w:lineRule="auto"/>
        <w:jc w:val="both"/>
        <w:rPr>
          <w:rFonts w:ascii="Times New Roman" w:eastAsia="Times New Roman" w:hAnsi="Times New Roman" w:cs="Times New Roman"/>
          <w:sz w:val="24"/>
          <w:szCs w:val="24"/>
        </w:rPr>
      </w:pPr>
      <w:r w:rsidRPr="0037224B">
        <w:rPr>
          <w:rFonts w:ascii="Times New Roman" w:eastAsia="Times New Roman" w:hAnsi="Times New Roman" w:cs="Times New Roman"/>
          <w:sz w:val="24"/>
          <w:szCs w:val="24"/>
        </w:rPr>
        <w:t xml:space="preserve">O’Gorman and Maclantosh (2014) have defined a study population as every one of the study targets. It can be defined as each one of the phenomena that a study wants to make inference on (Cooper and Schindler, 2014). </w:t>
      </w:r>
      <w:r w:rsidR="008C458B">
        <w:rPr>
          <w:rFonts w:ascii="Times New Roman" w:eastAsia="Times New Roman" w:hAnsi="Times New Roman" w:cs="Times New Roman"/>
          <w:sz w:val="24"/>
          <w:szCs w:val="24"/>
        </w:rPr>
        <w:t>When</w:t>
      </w:r>
      <w:r w:rsidR="008C458B" w:rsidRPr="008C458B">
        <w:rPr>
          <w:rFonts w:ascii="Times New Roman" w:eastAsia="Times New Roman" w:hAnsi="Times New Roman" w:cs="Times New Roman"/>
          <w:sz w:val="24"/>
          <w:szCs w:val="24"/>
        </w:rPr>
        <w:t xml:space="preserve"> adopting a c</w:t>
      </w:r>
      <w:r w:rsidR="008C458B">
        <w:rPr>
          <w:rFonts w:ascii="Times New Roman" w:eastAsia="Times New Roman" w:hAnsi="Times New Roman" w:cs="Times New Roman"/>
          <w:sz w:val="24"/>
          <w:szCs w:val="24"/>
        </w:rPr>
        <w:t xml:space="preserve">ase study method in a research by the researcher, </w:t>
      </w:r>
      <w:r w:rsidR="008C458B" w:rsidRPr="008C458B">
        <w:rPr>
          <w:rFonts w:ascii="Times New Roman" w:eastAsia="Times New Roman" w:hAnsi="Times New Roman" w:cs="Times New Roman"/>
          <w:sz w:val="24"/>
          <w:szCs w:val="24"/>
        </w:rPr>
        <w:t>the selection of the research site is</w:t>
      </w:r>
      <w:r w:rsidR="008C458B">
        <w:rPr>
          <w:rFonts w:ascii="Times New Roman" w:eastAsia="Times New Roman" w:hAnsi="Times New Roman" w:cs="Times New Roman"/>
          <w:sz w:val="24"/>
          <w:szCs w:val="24"/>
        </w:rPr>
        <w:t xml:space="preserve"> very</w:t>
      </w:r>
      <w:r w:rsidR="008C458B" w:rsidRPr="008C458B">
        <w:rPr>
          <w:rFonts w:ascii="Times New Roman" w:eastAsia="Times New Roman" w:hAnsi="Times New Roman" w:cs="Times New Roman"/>
          <w:sz w:val="24"/>
          <w:szCs w:val="24"/>
        </w:rPr>
        <w:t xml:space="preserve"> m</w:t>
      </w:r>
      <w:r w:rsidR="008C458B">
        <w:rPr>
          <w:rFonts w:ascii="Times New Roman" w:eastAsia="Times New Roman" w:hAnsi="Times New Roman" w:cs="Times New Roman"/>
          <w:sz w:val="24"/>
          <w:szCs w:val="24"/>
        </w:rPr>
        <w:t xml:space="preserve">ost important (Yin, 1994). Having </w:t>
      </w:r>
      <w:r w:rsidR="008C458B" w:rsidRPr="008C458B">
        <w:rPr>
          <w:rFonts w:ascii="Times New Roman" w:eastAsia="Times New Roman" w:hAnsi="Times New Roman" w:cs="Times New Roman"/>
          <w:sz w:val="24"/>
          <w:szCs w:val="24"/>
        </w:rPr>
        <w:t xml:space="preserve">this in mind, </w:t>
      </w:r>
      <w:r w:rsidR="008C458B">
        <w:rPr>
          <w:rFonts w:ascii="Times New Roman" w:eastAsia="Times New Roman" w:hAnsi="Times New Roman" w:cs="Times New Roman"/>
          <w:sz w:val="24"/>
          <w:szCs w:val="24"/>
        </w:rPr>
        <w:t xml:space="preserve">Lusaka was selected to be the area where to conducted the research from. </w:t>
      </w:r>
      <w:r w:rsidRPr="0037224B">
        <w:rPr>
          <w:rFonts w:ascii="Times New Roman" w:eastAsia="Times New Roman" w:hAnsi="Times New Roman" w:cs="Times New Roman"/>
          <w:sz w:val="24"/>
          <w:szCs w:val="24"/>
        </w:rPr>
        <w:t xml:space="preserve">The study used </w:t>
      </w:r>
      <w:r w:rsidR="00321349">
        <w:rPr>
          <w:rFonts w:ascii="Times New Roman" w:eastAsia="Times New Roman" w:hAnsi="Times New Roman" w:cs="Times New Roman"/>
          <w:sz w:val="24"/>
          <w:szCs w:val="24"/>
        </w:rPr>
        <w:t xml:space="preserve">a </w:t>
      </w:r>
      <w:r w:rsidRPr="0037224B">
        <w:rPr>
          <w:rFonts w:ascii="Times New Roman" w:eastAsia="Times New Roman" w:hAnsi="Times New Roman" w:cs="Times New Roman"/>
          <w:sz w:val="24"/>
          <w:szCs w:val="24"/>
        </w:rPr>
        <w:t>targeted populati</w:t>
      </w:r>
      <w:r w:rsidR="00600CD2">
        <w:rPr>
          <w:rFonts w:ascii="Times New Roman" w:eastAsia="Times New Roman" w:hAnsi="Times New Roman" w:cs="Times New Roman"/>
          <w:sz w:val="24"/>
          <w:szCs w:val="24"/>
        </w:rPr>
        <w:t xml:space="preserve">on </w:t>
      </w:r>
      <w:r w:rsidR="00321349">
        <w:rPr>
          <w:rFonts w:ascii="Times New Roman" w:eastAsia="Times New Roman" w:hAnsi="Times New Roman" w:cs="Times New Roman"/>
          <w:sz w:val="24"/>
          <w:szCs w:val="24"/>
        </w:rPr>
        <w:t xml:space="preserve">which </w:t>
      </w:r>
      <w:r w:rsidR="00600CD2">
        <w:rPr>
          <w:rFonts w:ascii="Times New Roman" w:eastAsia="Times New Roman" w:hAnsi="Times New Roman" w:cs="Times New Roman"/>
          <w:sz w:val="24"/>
          <w:szCs w:val="24"/>
        </w:rPr>
        <w:t>consist</w:t>
      </w:r>
      <w:r w:rsidR="00321349">
        <w:rPr>
          <w:rFonts w:ascii="Times New Roman" w:eastAsia="Times New Roman" w:hAnsi="Times New Roman" w:cs="Times New Roman"/>
          <w:sz w:val="24"/>
          <w:szCs w:val="24"/>
        </w:rPr>
        <w:t>s</w:t>
      </w:r>
      <w:r w:rsidR="00600CD2">
        <w:rPr>
          <w:rFonts w:ascii="Times New Roman" w:eastAsia="Times New Roman" w:hAnsi="Times New Roman" w:cs="Times New Roman"/>
          <w:sz w:val="24"/>
          <w:szCs w:val="24"/>
        </w:rPr>
        <w:t xml:space="preserve"> of </w:t>
      </w:r>
      <w:r w:rsidR="00B76CF6">
        <w:rPr>
          <w:rFonts w:ascii="Times New Roman" w:eastAsia="Times New Roman" w:hAnsi="Times New Roman" w:cs="Times New Roman"/>
          <w:sz w:val="24"/>
          <w:szCs w:val="24"/>
        </w:rPr>
        <w:t>8</w:t>
      </w:r>
      <w:r w:rsidR="00600CD2">
        <w:rPr>
          <w:rFonts w:ascii="Times New Roman" w:eastAsia="Times New Roman" w:hAnsi="Times New Roman" w:cs="Times New Roman"/>
          <w:sz w:val="24"/>
          <w:szCs w:val="24"/>
        </w:rPr>
        <w:t>0</w:t>
      </w:r>
      <w:r w:rsidRPr="0037224B">
        <w:rPr>
          <w:rFonts w:ascii="Times New Roman" w:eastAsia="Times New Roman" w:hAnsi="Times New Roman" w:cs="Times New Roman"/>
          <w:sz w:val="24"/>
          <w:szCs w:val="24"/>
        </w:rPr>
        <w:t xml:space="preserve"> </w:t>
      </w:r>
      <w:r w:rsidR="00321349">
        <w:rPr>
          <w:rFonts w:ascii="Times New Roman" w:eastAsia="Times New Roman" w:hAnsi="Times New Roman" w:cs="Times New Roman"/>
          <w:sz w:val="24"/>
          <w:szCs w:val="24"/>
        </w:rPr>
        <w:t>SMEs</w:t>
      </w:r>
      <w:r w:rsidR="00B76CF6">
        <w:rPr>
          <w:rFonts w:ascii="Times New Roman" w:eastAsia="Times New Roman" w:hAnsi="Times New Roman" w:cs="Times New Roman"/>
          <w:sz w:val="24"/>
          <w:szCs w:val="24"/>
        </w:rPr>
        <w:t>,</w:t>
      </w:r>
      <w:r w:rsidR="00600CD2">
        <w:rPr>
          <w:rFonts w:ascii="Times New Roman" w:eastAsia="Times New Roman" w:hAnsi="Times New Roman" w:cs="Times New Roman"/>
          <w:sz w:val="24"/>
          <w:szCs w:val="24"/>
        </w:rPr>
        <w:t xml:space="preserve"> </w:t>
      </w:r>
      <w:r w:rsidRPr="0037224B">
        <w:rPr>
          <w:rFonts w:ascii="Times New Roman" w:eastAsia="Times New Roman" w:hAnsi="Times New Roman" w:cs="Times New Roman"/>
          <w:sz w:val="24"/>
          <w:szCs w:val="24"/>
        </w:rPr>
        <w:t>this was based on a number of SMEs listed at the ministry of Commerce and registered with the Patent and Companies Registration Agency (PACRA) in Lusaka</w:t>
      </w:r>
      <w:r w:rsidR="00951D73">
        <w:rPr>
          <w:rFonts w:ascii="Times New Roman" w:eastAsia="Times New Roman" w:hAnsi="Times New Roman" w:cs="Times New Roman"/>
          <w:sz w:val="24"/>
          <w:szCs w:val="24"/>
        </w:rPr>
        <w:t xml:space="preserve">. </w:t>
      </w:r>
      <w:r w:rsidR="00600CD2">
        <w:rPr>
          <w:rFonts w:ascii="Times New Roman" w:eastAsia="Times New Roman" w:hAnsi="Times New Roman" w:cs="Times New Roman"/>
          <w:sz w:val="24"/>
          <w:szCs w:val="24"/>
        </w:rPr>
        <w:t>T</w:t>
      </w:r>
      <w:r w:rsidR="00951D73">
        <w:rPr>
          <w:rFonts w:ascii="Times New Roman" w:eastAsia="Times New Roman" w:hAnsi="Times New Roman" w:cs="Times New Roman"/>
          <w:sz w:val="24"/>
          <w:szCs w:val="24"/>
        </w:rPr>
        <w:t>h</w:t>
      </w:r>
      <w:r w:rsidR="00B76CF6">
        <w:rPr>
          <w:rFonts w:ascii="Times New Roman" w:eastAsia="Times New Roman" w:hAnsi="Times New Roman" w:cs="Times New Roman"/>
          <w:sz w:val="24"/>
          <w:szCs w:val="24"/>
        </w:rPr>
        <w:t>is number was chosen because the SMEs on the list had given contact details and declared availability to take part in research and various other activities.</w:t>
      </w:r>
      <w:r w:rsidRPr="0037224B">
        <w:rPr>
          <w:rFonts w:ascii="Times New Roman" w:eastAsia="Times New Roman" w:hAnsi="Times New Roman" w:cs="Times New Roman"/>
          <w:sz w:val="24"/>
          <w:szCs w:val="24"/>
        </w:rPr>
        <w:t xml:space="preserve"> This study further intended to be gender inclusive. As such the targeted population com</w:t>
      </w:r>
      <w:r w:rsidR="00466279">
        <w:rPr>
          <w:rFonts w:ascii="Times New Roman" w:eastAsia="Times New Roman" w:hAnsi="Times New Roman" w:cs="Times New Roman"/>
          <w:sz w:val="24"/>
          <w:szCs w:val="24"/>
        </w:rPr>
        <w:t>prised of both men and women</w:t>
      </w:r>
      <w:r w:rsidRPr="0037224B">
        <w:rPr>
          <w:rFonts w:ascii="Times New Roman" w:eastAsia="Times New Roman" w:hAnsi="Times New Roman" w:cs="Times New Roman"/>
          <w:sz w:val="24"/>
          <w:szCs w:val="24"/>
        </w:rPr>
        <w:t xml:space="preserve"> </w:t>
      </w:r>
      <w:r w:rsidR="00BA49F1">
        <w:rPr>
          <w:rFonts w:ascii="Times New Roman" w:eastAsia="Times New Roman" w:hAnsi="Times New Roman" w:cs="Times New Roman"/>
          <w:sz w:val="24"/>
          <w:szCs w:val="24"/>
        </w:rPr>
        <w:t xml:space="preserve">run </w:t>
      </w:r>
      <w:r w:rsidRPr="0037224B">
        <w:rPr>
          <w:rFonts w:ascii="Times New Roman" w:eastAsia="Times New Roman" w:hAnsi="Times New Roman" w:cs="Times New Roman"/>
          <w:sz w:val="24"/>
          <w:szCs w:val="24"/>
        </w:rPr>
        <w:t>SMEs.</w:t>
      </w:r>
    </w:p>
    <w:p w14:paraId="0439FEC7" w14:textId="77777777" w:rsidR="008159D7" w:rsidRPr="005D6B3D" w:rsidRDefault="0037224B" w:rsidP="005D6B3D">
      <w:pPr>
        <w:pStyle w:val="Heading1"/>
        <w:rPr>
          <w:rFonts w:ascii="Times New Roman" w:eastAsia="Times New Roman" w:hAnsi="Times New Roman" w:cs="Times New Roman"/>
          <w:b/>
          <w:color w:val="auto"/>
        </w:rPr>
      </w:pPr>
      <w:bookmarkStart w:id="53" w:name="_Toc8847731"/>
      <w:bookmarkStart w:id="54" w:name="_Toc97198538"/>
      <w:bookmarkStart w:id="55" w:name="_Toc97649347"/>
      <w:r w:rsidRPr="005D6B3D">
        <w:rPr>
          <w:rFonts w:ascii="Times New Roman" w:hAnsi="Times New Roman" w:cs="Times New Roman"/>
          <w:b/>
          <w:color w:val="auto"/>
        </w:rPr>
        <w:lastRenderedPageBreak/>
        <w:t>3.5 Sample Size</w:t>
      </w:r>
      <w:bookmarkEnd w:id="53"/>
      <w:bookmarkEnd w:id="54"/>
      <w:bookmarkEnd w:id="55"/>
      <w:r w:rsidRPr="005D6B3D">
        <w:rPr>
          <w:rFonts w:ascii="Times New Roman" w:hAnsi="Times New Roman" w:cs="Times New Roman"/>
          <w:b/>
          <w:color w:val="auto"/>
        </w:rPr>
        <w:t xml:space="preserve"> </w:t>
      </w:r>
    </w:p>
    <w:p w14:paraId="3FEFCE64" w14:textId="77777777" w:rsidR="00CA2371" w:rsidRDefault="0037224B" w:rsidP="00C97E71">
      <w:pPr>
        <w:spacing w:before="100" w:beforeAutospacing="1" w:after="100" w:afterAutospacing="1" w:line="360" w:lineRule="auto"/>
        <w:jc w:val="both"/>
        <w:rPr>
          <w:rFonts w:ascii="Times New Roman" w:eastAsia="Times New Roman" w:hAnsi="Times New Roman" w:cs="Times New Roman"/>
          <w:sz w:val="24"/>
          <w:szCs w:val="24"/>
        </w:rPr>
      </w:pPr>
      <w:r w:rsidRPr="0037224B">
        <w:rPr>
          <w:rFonts w:ascii="Times New Roman" w:eastAsia="Times New Roman" w:hAnsi="Times New Roman" w:cs="Times New Roman"/>
          <w:sz w:val="24"/>
          <w:szCs w:val="24"/>
        </w:rPr>
        <w:t xml:space="preserve">Non probability sampling is a technique in which the researcher has no way of predicting or guaranteeing that each element of the population will be represented in the sample (Mooya, 2019). As a selection criterion, non-probability sampling method specifically purposive sampling was used in this research. Purposive sampling is a technique in which a sample is selected based on characteristics of a population and the objective of the study (Mooya, 2019).  This sampling criterion was chosen because participants </w:t>
      </w:r>
      <w:r w:rsidR="001D23D2">
        <w:rPr>
          <w:rFonts w:ascii="Times New Roman" w:eastAsia="Times New Roman" w:hAnsi="Times New Roman" w:cs="Times New Roman"/>
          <w:sz w:val="24"/>
          <w:szCs w:val="24"/>
        </w:rPr>
        <w:t xml:space="preserve">who </w:t>
      </w:r>
      <w:r w:rsidRPr="0037224B">
        <w:rPr>
          <w:rFonts w:ascii="Times New Roman" w:eastAsia="Times New Roman" w:hAnsi="Times New Roman" w:cs="Times New Roman"/>
          <w:sz w:val="24"/>
          <w:szCs w:val="24"/>
        </w:rPr>
        <w:t xml:space="preserve">were chosen </w:t>
      </w:r>
      <w:r w:rsidR="001D23D2">
        <w:rPr>
          <w:rFonts w:ascii="Times New Roman" w:eastAsia="Times New Roman" w:hAnsi="Times New Roman" w:cs="Times New Roman"/>
          <w:sz w:val="24"/>
          <w:szCs w:val="24"/>
        </w:rPr>
        <w:t xml:space="preserve">were the exact </w:t>
      </w:r>
      <w:r w:rsidRPr="0037224B">
        <w:rPr>
          <w:rFonts w:ascii="Times New Roman" w:eastAsia="Times New Roman" w:hAnsi="Times New Roman" w:cs="Times New Roman"/>
          <w:sz w:val="24"/>
          <w:szCs w:val="24"/>
        </w:rPr>
        <w:t>typical</w:t>
      </w:r>
      <w:r w:rsidR="001D23D2">
        <w:rPr>
          <w:rFonts w:ascii="Times New Roman" w:eastAsia="Times New Roman" w:hAnsi="Times New Roman" w:cs="Times New Roman"/>
          <w:sz w:val="24"/>
          <w:szCs w:val="24"/>
        </w:rPr>
        <w:t xml:space="preserve"> respondents</w:t>
      </w:r>
      <w:r w:rsidRPr="0037224B">
        <w:rPr>
          <w:rFonts w:ascii="Times New Roman" w:eastAsia="Times New Roman" w:hAnsi="Times New Roman" w:cs="Times New Roman"/>
          <w:sz w:val="24"/>
          <w:szCs w:val="24"/>
        </w:rPr>
        <w:t xml:space="preserve"> of the target sampl</w:t>
      </w:r>
      <w:r w:rsidR="00523C83">
        <w:rPr>
          <w:rFonts w:ascii="Times New Roman" w:eastAsia="Times New Roman" w:hAnsi="Times New Roman" w:cs="Times New Roman"/>
          <w:sz w:val="24"/>
          <w:szCs w:val="24"/>
        </w:rPr>
        <w:t>e. The sample size was fifty (45) which consisted of both male and female</w:t>
      </w:r>
      <w:r w:rsidRPr="0037224B">
        <w:rPr>
          <w:rFonts w:ascii="Times New Roman" w:eastAsia="Times New Roman" w:hAnsi="Times New Roman" w:cs="Times New Roman"/>
          <w:sz w:val="24"/>
          <w:szCs w:val="24"/>
        </w:rPr>
        <w:t xml:space="preserve"> entrepreneurs or SMEs. </w:t>
      </w:r>
      <w:r w:rsidR="00FA6D5E">
        <w:rPr>
          <w:rFonts w:ascii="Times New Roman" w:eastAsia="Times New Roman" w:hAnsi="Times New Roman" w:cs="Times New Roman"/>
          <w:sz w:val="24"/>
          <w:szCs w:val="24"/>
        </w:rPr>
        <w:t>This sample size come up with by applying the formula by Israel Glen D</w:t>
      </w:r>
      <w:r w:rsidR="00CA2371">
        <w:rPr>
          <w:rFonts w:ascii="Times New Roman" w:eastAsia="Times New Roman" w:hAnsi="Times New Roman" w:cs="Times New Roman"/>
          <w:sz w:val="24"/>
          <w:szCs w:val="24"/>
        </w:rPr>
        <w:t xml:space="preserve"> </w:t>
      </w:r>
      <w:r w:rsidR="00FA6D5E">
        <w:rPr>
          <w:rFonts w:ascii="Times New Roman" w:eastAsia="Times New Roman" w:hAnsi="Times New Roman" w:cs="Times New Roman"/>
          <w:sz w:val="24"/>
          <w:szCs w:val="24"/>
        </w:rPr>
        <w:t>(1992)</w:t>
      </w:r>
      <w:r w:rsidR="00654D83">
        <w:rPr>
          <w:rFonts w:ascii="Times New Roman" w:eastAsia="Times New Roman" w:hAnsi="Times New Roman" w:cs="Times New Roman"/>
          <w:sz w:val="24"/>
          <w:szCs w:val="24"/>
        </w:rPr>
        <w:t xml:space="preserve">  </w:t>
      </w:r>
      <w:r w:rsidR="00CA2371">
        <w:rPr>
          <w:rFonts w:ascii="Times New Roman" w:eastAsia="Times New Roman" w:hAnsi="Times New Roman" w:cs="Times New Roman"/>
          <w:sz w:val="24"/>
          <w:szCs w:val="24"/>
        </w:rPr>
        <w:t xml:space="preserve"> </w:t>
      </w:r>
      <m:oMath>
        <m:r>
          <w:rPr>
            <w:rFonts w:ascii="Cambria Math" w:eastAsia="Times New Roman" w:hAnsi="Cambria Math" w:cs="Times New Roman"/>
            <w:sz w:val="24"/>
            <w:szCs w:val="24"/>
          </w:rPr>
          <m:t>n=</m:t>
        </m:r>
        <m:f>
          <m:fPr>
            <m:ctrlPr>
              <w:rPr>
                <w:rFonts w:ascii="Cambria Math" w:eastAsia="Times New Roman" w:hAnsi="Cambria Math" w:cs="Times New Roman"/>
                <w:i/>
                <w:sz w:val="24"/>
                <w:szCs w:val="24"/>
              </w:rPr>
            </m:ctrlPr>
          </m:fPr>
          <m:num>
            <m:r>
              <w:rPr>
                <w:rFonts w:ascii="Cambria Math" w:eastAsia="Times New Roman" w:hAnsi="Cambria Math" w:cs="Times New Roman"/>
                <w:sz w:val="24"/>
                <w:szCs w:val="24"/>
              </w:rPr>
              <m:t>N</m:t>
            </m:r>
          </m:num>
          <m:den>
            <m:r>
              <w:rPr>
                <w:rFonts w:ascii="Cambria Math" w:eastAsia="Times New Roman" w:hAnsi="Cambria Math" w:cs="Times New Roman"/>
                <w:sz w:val="24"/>
                <w:szCs w:val="24"/>
              </w:rPr>
              <m:t>1+N</m:t>
            </m:r>
            <m:sSup>
              <m:sSupPr>
                <m:ctrlPr>
                  <w:rPr>
                    <w:rFonts w:ascii="Cambria Math" w:eastAsia="Times New Roman" w:hAnsi="Cambria Math" w:cs="Times New Roman"/>
                    <w:i/>
                    <w:sz w:val="24"/>
                    <w:szCs w:val="24"/>
                  </w:rPr>
                </m:ctrlPr>
              </m:sSupPr>
              <m:e>
                <m:r>
                  <w:rPr>
                    <w:rFonts w:ascii="Cambria Math" w:eastAsia="Times New Roman" w:hAnsi="Cambria Math" w:cs="Times New Roman"/>
                    <w:sz w:val="24"/>
                    <w:szCs w:val="24"/>
                  </w:rPr>
                  <m:t>e</m:t>
                </m:r>
              </m:e>
              <m:sup>
                <m:r>
                  <w:rPr>
                    <w:rFonts w:ascii="Cambria Math" w:eastAsia="Times New Roman" w:hAnsi="Cambria Math" w:cs="Times New Roman"/>
                    <w:sz w:val="24"/>
                    <w:szCs w:val="24"/>
                  </w:rPr>
                  <m:t>2</m:t>
                </m:r>
              </m:sup>
            </m:sSup>
          </m:den>
        </m:f>
        <m:r>
          <w:rPr>
            <w:rFonts w:ascii="Cambria Math" w:eastAsia="Times New Roman" w:hAnsi="Cambria Math" w:cs="Times New Roman"/>
            <w:sz w:val="24"/>
            <w:szCs w:val="24"/>
          </w:rPr>
          <m:t>=45</m:t>
        </m:r>
      </m:oMath>
      <w:r w:rsidR="00C3724B">
        <w:rPr>
          <w:rFonts w:ascii="Times New Roman" w:eastAsia="Times New Roman" w:hAnsi="Times New Roman" w:cs="Times New Roman"/>
          <w:sz w:val="24"/>
          <w:szCs w:val="24"/>
        </w:rPr>
        <w:t>.</w:t>
      </w:r>
    </w:p>
    <w:p w14:paraId="6DCDB1B6" w14:textId="77777777" w:rsidR="008159D7" w:rsidRPr="0037224B" w:rsidRDefault="001D23D2" w:rsidP="00C97E71">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obtaining data from the respondents</w:t>
      </w:r>
      <w:r w:rsidR="00523C83">
        <w:rPr>
          <w:rFonts w:ascii="Times New Roman" w:eastAsia="Times New Roman" w:hAnsi="Times New Roman" w:cs="Times New Roman"/>
          <w:sz w:val="24"/>
          <w:szCs w:val="24"/>
        </w:rPr>
        <w:t>, interviews</w:t>
      </w:r>
      <w:r w:rsidR="00321349">
        <w:rPr>
          <w:rFonts w:ascii="Times New Roman" w:eastAsia="Times New Roman" w:hAnsi="Times New Roman" w:cs="Times New Roman"/>
          <w:sz w:val="24"/>
          <w:szCs w:val="24"/>
        </w:rPr>
        <w:t xml:space="preserve"> and questioners were used and distributed</w:t>
      </w:r>
      <w:r>
        <w:rPr>
          <w:rFonts w:ascii="Times New Roman" w:eastAsia="Times New Roman" w:hAnsi="Times New Roman" w:cs="Times New Roman"/>
          <w:sz w:val="24"/>
          <w:szCs w:val="24"/>
        </w:rPr>
        <w:t xml:space="preserve"> to all the respondents that were </w:t>
      </w:r>
      <w:r w:rsidR="00523C83">
        <w:rPr>
          <w:rFonts w:ascii="Times New Roman" w:eastAsia="Times New Roman" w:hAnsi="Times New Roman" w:cs="Times New Roman"/>
          <w:sz w:val="24"/>
          <w:szCs w:val="24"/>
        </w:rPr>
        <w:t>sampled to take part in the research</w:t>
      </w:r>
      <w:r>
        <w:rPr>
          <w:rFonts w:ascii="Times New Roman" w:eastAsia="Times New Roman" w:hAnsi="Times New Roman" w:cs="Times New Roman"/>
          <w:sz w:val="24"/>
          <w:szCs w:val="24"/>
        </w:rPr>
        <w:t xml:space="preserve">. </w:t>
      </w:r>
      <w:r w:rsidR="00347DE8">
        <w:rPr>
          <w:rFonts w:ascii="Times New Roman" w:eastAsia="Times New Roman" w:hAnsi="Times New Roman" w:cs="Times New Roman"/>
          <w:sz w:val="24"/>
          <w:szCs w:val="24"/>
        </w:rPr>
        <w:t>From the</w:t>
      </w:r>
      <w:r w:rsidR="00523C83">
        <w:rPr>
          <w:rFonts w:ascii="Times New Roman" w:eastAsia="Times New Roman" w:hAnsi="Times New Roman" w:cs="Times New Roman"/>
          <w:sz w:val="24"/>
          <w:szCs w:val="24"/>
        </w:rPr>
        <w:t xml:space="preserve"> interviews conducted and the</w:t>
      </w:r>
      <w:r w:rsidR="00347DE8">
        <w:rPr>
          <w:rFonts w:ascii="Times New Roman" w:eastAsia="Times New Roman" w:hAnsi="Times New Roman" w:cs="Times New Roman"/>
          <w:sz w:val="24"/>
          <w:szCs w:val="24"/>
        </w:rPr>
        <w:t xml:space="preserve"> questioners that were given out to the respondents, all the interview questions together with the questioners were 100% answered</w:t>
      </w:r>
      <w:r w:rsidR="00523C83">
        <w:rPr>
          <w:rFonts w:ascii="Times New Roman" w:eastAsia="Times New Roman" w:hAnsi="Times New Roman" w:cs="Times New Roman"/>
          <w:sz w:val="24"/>
          <w:szCs w:val="24"/>
        </w:rPr>
        <w:t>.</w:t>
      </w:r>
      <w:r w:rsidR="00347DE8">
        <w:rPr>
          <w:rFonts w:ascii="Times New Roman" w:eastAsia="Times New Roman" w:hAnsi="Times New Roman" w:cs="Times New Roman"/>
          <w:sz w:val="24"/>
          <w:szCs w:val="24"/>
        </w:rPr>
        <w:t xml:space="preserve"> </w:t>
      </w:r>
      <w:r w:rsidR="00C97E71">
        <w:rPr>
          <w:rFonts w:ascii="Times New Roman" w:eastAsia="Times New Roman" w:hAnsi="Times New Roman" w:cs="Times New Roman"/>
          <w:sz w:val="24"/>
          <w:szCs w:val="24"/>
        </w:rPr>
        <w:t>This represented a 100% response rate</w:t>
      </w:r>
      <w:r w:rsidR="00FA6D5E">
        <w:rPr>
          <w:rFonts w:ascii="Times New Roman" w:eastAsia="Times New Roman" w:hAnsi="Times New Roman" w:cs="Times New Roman"/>
          <w:sz w:val="24"/>
          <w:szCs w:val="24"/>
        </w:rPr>
        <w:t xml:space="preserve"> from the respondents</w:t>
      </w:r>
      <w:r w:rsidR="00C97E71">
        <w:rPr>
          <w:rFonts w:ascii="Times New Roman" w:eastAsia="Times New Roman" w:hAnsi="Times New Roman" w:cs="Times New Roman"/>
          <w:sz w:val="24"/>
          <w:szCs w:val="24"/>
        </w:rPr>
        <w:t xml:space="preserve"> which was a very p</w:t>
      </w:r>
      <w:r w:rsidR="00FA6D5E">
        <w:rPr>
          <w:rFonts w:ascii="Times New Roman" w:eastAsia="Times New Roman" w:hAnsi="Times New Roman" w:cs="Times New Roman"/>
          <w:sz w:val="24"/>
          <w:szCs w:val="24"/>
        </w:rPr>
        <w:t>ositive response that we got that was given.</w:t>
      </w:r>
    </w:p>
    <w:p w14:paraId="072775BA" w14:textId="77777777" w:rsidR="008159D7" w:rsidRPr="005D6B3D" w:rsidRDefault="0037224B" w:rsidP="005D6B3D">
      <w:pPr>
        <w:pStyle w:val="Heading1"/>
        <w:rPr>
          <w:rFonts w:ascii="Times New Roman" w:hAnsi="Times New Roman" w:cs="Times New Roman"/>
          <w:b/>
          <w:color w:val="auto"/>
        </w:rPr>
      </w:pPr>
      <w:bookmarkStart w:id="56" w:name="_Toc97649348"/>
      <w:r w:rsidRPr="005D6B3D">
        <w:rPr>
          <w:rFonts w:ascii="Times New Roman" w:hAnsi="Times New Roman" w:cs="Times New Roman"/>
          <w:b/>
          <w:color w:val="auto"/>
        </w:rPr>
        <w:t>Inclusion</w:t>
      </w:r>
      <w:r w:rsidR="00C97E71">
        <w:rPr>
          <w:rFonts w:ascii="Times New Roman" w:hAnsi="Times New Roman" w:cs="Times New Roman"/>
          <w:b/>
          <w:color w:val="auto"/>
        </w:rPr>
        <w:t>.</w:t>
      </w:r>
      <w:bookmarkEnd w:id="56"/>
    </w:p>
    <w:p w14:paraId="0FDC158C" w14:textId="77777777" w:rsidR="008159D7" w:rsidRPr="0037224B" w:rsidRDefault="0037224B" w:rsidP="0037224B">
      <w:pPr>
        <w:spacing w:before="100" w:beforeAutospacing="1" w:after="100" w:afterAutospacing="1" w:line="360" w:lineRule="auto"/>
        <w:jc w:val="both"/>
        <w:rPr>
          <w:rFonts w:ascii="Times New Roman" w:eastAsia="Times New Roman" w:hAnsi="Times New Roman" w:cs="Times New Roman"/>
          <w:sz w:val="24"/>
          <w:szCs w:val="24"/>
        </w:rPr>
      </w:pPr>
      <w:r w:rsidRPr="0037224B">
        <w:rPr>
          <w:rFonts w:ascii="Times New Roman" w:eastAsia="Times New Roman" w:hAnsi="Times New Roman" w:cs="Times New Roman"/>
          <w:sz w:val="24"/>
          <w:szCs w:val="24"/>
        </w:rPr>
        <w:t xml:space="preserve">Enterprise owners that have been operational for at least five years in Lusaka both men and women to ensure the understanding of management in SMEs and gender balance. </w:t>
      </w:r>
      <w:bookmarkStart w:id="57" w:name="_Toc8847732"/>
    </w:p>
    <w:p w14:paraId="09335F73" w14:textId="77777777" w:rsidR="008159D7" w:rsidRPr="005D6B3D" w:rsidRDefault="0037224B" w:rsidP="005D6B3D">
      <w:pPr>
        <w:pStyle w:val="Heading1"/>
        <w:rPr>
          <w:rFonts w:ascii="Times New Roman" w:hAnsi="Times New Roman" w:cs="Times New Roman"/>
          <w:b/>
        </w:rPr>
      </w:pPr>
      <w:bookmarkStart w:id="58" w:name="_Toc97649349"/>
      <w:r w:rsidRPr="005D6B3D">
        <w:rPr>
          <w:rFonts w:ascii="Times New Roman" w:hAnsi="Times New Roman" w:cs="Times New Roman"/>
          <w:b/>
          <w:color w:val="auto"/>
        </w:rPr>
        <w:t>Exclusion</w:t>
      </w:r>
      <w:bookmarkEnd w:id="58"/>
    </w:p>
    <w:p w14:paraId="12E16C1D" w14:textId="77777777" w:rsidR="008159D7" w:rsidRPr="0037224B" w:rsidRDefault="0037224B" w:rsidP="0037224B">
      <w:pPr>
        <w:spacing w:before="100" w:beforeAutospacing="1" w:after="100" w:afterAutospacing="1" w:line="360" w:lineRule="auto"/>
        <w:jc w:val="both"/>
        <w:rPr>
          <w:rFonts w:ascii="Times New Roman" w:eastAsia="Times New Roman" w:hAnsi="Times New Roman" w:cs="Times New Roman"/>
          <w:sz w:val="24"/>
          <w:szCs w:val="24"/>
        </w:rPr>
      </w:pPr>
      <w:r w:rsidRPr="0037224B">
        <w:rPr>
          <w:rFonts w:ascii="Times New Roman" w:eastAsia="Times New Roman" w:hAnsi="Times New Roman" w:cs="Times New Roman"/>
          <w:sz w:val="24"/>
          <w:szCs w:val="24"/>
        </w:rPr>
        <w:t>Enterprise owners that have been operational for less than five years in Lusaka both men and women.</w:t>
      </w:r>
    </w:p>
    <w:p w14:paraId="6CFD43E3" w14:textId="77777777" w:rsidR="008159D7" w:rsidRPr="005D6B3D" w:rsidRDefault="0037224B" w:rsidP="005D6B3D">
      <w:pPr>
        <w:pStyle w:val="Heading1"/>
        <w:rPr>
          <w:rFonts w:ascii="Times New Roman" w:hAnsi="Times New Roman" w:cs="Times New Roman"/>
          <w:b/>
          <w:color w:val="auto"/>
        </w:rPr>
      </w:pPr>
      <w:bookmarkStart w:id="59" w:name="_Toc97198539"/>
      <w:bookmarkStart w:id="60" w:name="_Toc97649350"/>
      <w:bookmarkEnd w:id="57"/>
      <w:r w:rsidRPr="005D6B3D">
        <w:rPr>
          <w:rFonts w:ascii="Times New Roman" w:hAnsi="Times New Roman" w:cs="Times New Roman"/>
          <w:b/>
          <w:color w:val="auto"/>
        </w:rPr>
        <w:t>3.6 Participant Selection Techniques</w:t>
      </w:r>
      <w:bookmarkEnd w:id="59"/>
      <w:bookmarkEnd w:id="60"/>
    </w:p>
    <w:p w14:paraId="4B2253E0" w14:textId="77777777" w:rsidR="008159D7" w:rsidRPr="0037224B" w:rsidRDefault="0037224B" w:rsidP="0037224B">
      <w:pPr>
        <w:spacing w:before="100" w:beforeAutospacing="1" w:after="100" w:afterAutospacing="1" w:line="360" w:lineRule="auto"/>
        <w:jc w:val="both"/>
        <w:rPr>
          <w:rFonts w:ascii="Times New Roman" w:eastAsia="Times New Roman" w:hAnsi="Times New Roman" w:cs="Times New Roman"/>
          <w:sz w:val="24"/>
          <w:szCs w:val="24"/>
        </w:rPr>
      </w:pPr>
      <w:r w:rsidRPr="0037224B">
        <w:rPr>
          <w:rFonts w:ascii="Times New Roman" w:eastAsia="Times New Roman" w:hAnsi="Times New Roman" w:cs="Times New Roman"/>
          <w:sz w:val="24"/>
          <w:szCs w:val="24"/>
        </w:rPr>
        <w:t xml:space="preserve">The type of </w:t>
      </w:r>
      <w:r w:rsidRPr="0037224B">
        <w:rPr>
          <w:rFonts w:ascii="Times New Roman" w:hAnsi="Times New Roman" w:cs="Times New Roman"/>
          <w:sz w:val="24"/>
          <w:szCs w:val="24"/>
        </w:rPr>
        <w:t>participant</w:t>
      </w:r>
      <w:r w:rsidRPr="0037224B">
        <w:rPr>
          <w:rFonts w:ascii="Times New Roman" w:hAnsi="Times New Roman" w:cs="Times New Roman"/>
          <w:b/>
          <w:sz w:val="24"/>
          <w:szCs w:val="24"/>
        </w:rPr>
        <w:t xml:space="preserve"> </w:t>
      </w:r>
      <w:r w:rsidRPr="0037224B">
        <w:rPr>
          <w:rFonts w:ascii="Times New Roman" w:hAnsi="Times New Roman" w:cs="Times New Roman"/>
          <w:sz w:val="24"/>
          <w:szCs w:val="24"/>
        </w:rPr>
        <w:t>selection techniques</w:t>
      </w:r>
      <w:r w:rsidRPr="0037224B">
        <w:rPr>
          <w:rFonts w:ascii="Times New Roman" w:eastAsia="Times New Roman" w:hAnsi="Times New Roman" w:cs="Times New Roman"/>
          <w:sz w:val="24"/>
          <w:szCs w:val="24"/>
        </w:rPr>
        <w:t xml:space="preserve"> that was used by the researcher in this study was the random and purposive sampling techniques. The SMEs which were owners purposively sampled while members of the general public were randomly sampled.</w:t>
      </w:r>
      <w:bookmarkStart w:id="61" w:name="_Toc8847733"/>
      <w:r w:rsidR="00C3724B">
        <w:rPr>
          <w:rFonts w:ascii="Times New Roman" w:eastAsia="Times New Roman" w:hAnsi="Times New Roman" w:cs="Times New Roman"/>
          <w:sz w:val="24"/>
          <w:szCs w:val="24"/>
        </w:rPr>
        <w:t xml:space="preserve"> SMEs were selected in order to </w:t>
      </w:r>
      <w:r w:rsidR="00C3724B">
        <w:rPr>
          <w:rFonts w:ascii="Times New Roman" w:eastAsia="Times New Roman" w:hAnsi="Times New Roman" w:cs="Times New Roman"/>
          <w:sz w:val="24"/>
          <w:szCs w:val="24"/>
        </w:rPr>
        <w:lastRenderedPageBreak/>
        <w:t xml:space="preserve">achieve gender balance also SMEs in different fields were selected in order to get a wider variety of data. </w:t>
      </w:r>
    </w:p>
    <w:p w14:paraId="7EF88E50" w14:textId="77777777" w:rsidR="008159D7" w:rsidRPr="005D6B3D" w:rsidRDefault="0037224B" w:rsidP="005D6B3D">
      <w:pPr>
        <w:pStyle w:val="Heading1"/>
        <w:rPr>
          <w:rFonts w:ascii="Times New Roman" w:hAnsi="Times New Roman" w:cs="Times New Roman"/>
          <w:b/>
          <w:color w:val="auto"/>
        </w:rPr>
      </w:pPr>
      <w:bookmarkStart w:id="62" w:name="_Toc97198540"/>
      <w:bookmarkStart w:id="63" w:name="_Toc97649351"/>
      <w:r w:rsidRPr="005D6B3D">
        <w:rPr>
          <w:rFonts w:ascii="Times New Roman" w:hAnsi="Times New Roman" w:cs="Times New Roman"/>
          <w:b/>
          <w:color w:val="auto"/>
        </w:rPr>
        <w:t>3.7 Research Instruments/ Instruments for Data Collection</w:t>
      </w:r>
      <w:bookmarkEnd w:id="62"/>
      <w:bookmarkEnd w:id="63"/>
    </w:p>
    <w:p w14:paraId="2078A061" w14:textId="77777777" w:rsidR="008159D7" w:rsidRPr="0037224B" w:rsidRDefault="0037224B" w:rsidP="0037224B">
      <w:pPr>
        <w:spacing w:before="100" w:beforeAutospacing="1" w:after="100" w:afterAutospacing="1" w:line="360" w:lineRule="auto"/>
        <w:jc w:val="both"/>
        <w:rPr>
          <w:rFonts w:ascii="Times New Roman" w:eastAsia="Times New Roman" w:hAnsi="Times New Roman" w:cs="Times New Roman"/>
          <w:sz w:val="24"/>
          <w:szCs w:val="24"/>
        </w:rPr>
      </w:pPr>
      <w:r w:rsidRPr="0037224B">
        <w:rPr>
          <w:rFonts w:ascii="Times New Roman" w:hAnsi="Times New Roman" w:cs="Times New Roman"/>
          <w:sz w:val="24"/>
          <w:szCs w:val="24"/>
        </w:rPr>
        <w:t>The research instruments that was used in this study included an interview guide which involved open ended questions and 3 closed ended questions in section A. This was used because they gave chance to the respondents to give more detailed information. This means that it allows for the collection of the in-depth data. Observations was also used through visiting the selected enterprises while paying attention to how they manage aspect that point to management of enterprises such as issues that concern leadership and organization enterprises.</w:t>
      </w:r>
      <w:bookmarkEnd w:id="61"/>
    </w:p>
    <w:p w14:paraId="4EAD72E4" w14:textId="77777777" w:rsidR="008159D7" w:rsidRPr="005D6B3D" w:rsidRDefault="0037224B" w:rsidP="005D6B3D">
      <w:pPr>
        <w:pStyle w:val="Heading1"/>
        <w:rPr>
          <w:rFonts w:ascii="Times New Roman" w:hAnsi="Times New Roman" w:cs="Times New Roman"/>
          <w:b/>
          <w:color w:val="auto"/>
        </w:rPr>
      </w:pPr>
      <w:bookmarkStart w:id="64" w:name="_Toc8847734"/>
      <w:bookmarkStart w:id="65" w:name="_Toc97198541"/>
      <w:bookmarkStart w:id="66" w:name="_Toc97649352"/>
      <w:r w:rsidRPr="005D6B3D">
        <w:rPr>
          <w:rFonts w:ascii="Times New Roman" w:hAnsi="Times New Roman" w:cs="Times New Roman"/>
          <w:b/>
          <w:color w:val="auto"/>
        </w:rPr>
        <w:t>3.8 Data Collection Procedure</w:t>
      </w:r>
      <w:bookmarkEnd w:id="64"/>
      <w:bookmarkEnd w:id="65"/>
      <w:bookmarkEnd w:id="66"/>
    </w:p>
    <w:p w14:paraId="6F1D83DF" w14:textId="77777777" w:rsidR="008159D7" w:rsidRPr="0037224B" w:rsidRDefault="0037224B" w:rsidP="0037224B">
      <w:pPr>
        <w:autoSpaceDE w:val="0"/>
        <w:autoSpaceDN w:val="0"/>
        <w:adjustRightInd w:val="0"/>
        <w:spacing w:after="0" w:line="360" w:lineRule="auto"/>
        <w:jc w:val="both"/>
        <w:rPr>
          <w:rFonts w:ascii="Times New Roman" w:hAnsi="Times New Roman" w:cs="Times New Roman"/>
          <w:sz w:val="24"/>
          <w:szCs w:val="24"/>
        </w:rPr>
      </w:pPr>
      <w:r w:rsidRPr="0037224B">
        <w:rPr>
          <w:rFonts w:ascii="Times New Roman" w:hAnsi="Times New Roman" w:cs="Times New Roman"/>
          <w:sz w:val="24"/>
          <w:szCs w:val="24"/>
        </w:rPr>
        <w:t>Semi-structured interviews were conducted using the interview guide which comprised open-ended questions that allowed the participants to give as much information as possible. The responses from the respondents were recorded for further data analysis. Further, additional information was collected from the available documents and coded for analysis. In using observation, the researcher payed attention to SME owner towards issues that concern leadership and organization enterprises,</w:t>
      </w:r>
      <w:r w:rsidR="007826D8">
        <w:rPr>
          <w:rFonts w:ascii="Times New Roman" w:hAnsi="Times New Roman" w:cs="Times New Roman"/>
          <w:sz w:val="24"/>
          <w:szCs w:val="24"/>
        </w:rPr>
        <w:t xml:space="preserve"> </w:t>
      </w:r>
      <w:r w:rsidRPr="0037224B">
        <w:rPr>
          <w:rFonts w:ascii="Times New Roman" w:hAnsi="Times New Roman" w:cs="Times New Roman"/>
          <w:sz w:val="24"/>
          <w:szCs w:val="24"/>
        </w:rPr>
        <w:t xml:space="preserve">and these were recorded for data analysis. </w:t>
      </w:r>
    </w:p>
    <w:p w14:paraId="5A58E331" w14:textId="77777777" w:rsidR="007826D8" w:rsidRDefault="007826D8" w:rsidP="005D6B3D">
      <w:pPr>
        <w:pStyle w:val="Heading1"/>
        <w:rPr>
          <w:rFonts w:ascii="Times New Roman" w:hAnsi="Times New Roman" w:cs="Times New Roman"/>
          <w:b/>
          <w:color w:val="auto"/>
        </w:rPr>
      </w:pPr>
      <w:bookmarkStart w:id="67" w:name="_Toc8847735"/>
      <w:bookmarkStart w:id="68" w:name="_Toc97198542"/>
    </w:p>
    <w:p w14:paraId="1F10BF45" w14:textId="77777777" w:rsidR="008159D7" w:rsidRPr="005D6B3D" w:rsidRDefault="0037224B" w:rsidP="005D6B3D">
      <w:pPr>
        <w:pStyle w:val="Heading1"/>
        <w:rPr>
          <w:rFonts w:ascii="Times New Roman" w:hAnsi="Times New Roman" w:cs="Times New Roman"/>
          <w:b/>
          <w:color w:val="auto"/>
        </w:rPr>
      </w:pPr>
      <w:bookmarkStart w:id="69" w:name="_Toc97649353"/>
      <w:r w:rsidRPr="005D6B3D">
        <w:rPr>
          <w:rFonts w:ascii="Times New Roman" w:hAnsi="Times New Roman" w:cs="Times New Roman"/>
          <w:b/>
          <w:color w:val="auto"/>
        </w:rPr>
        <w:t>3.9 Data Analysis</w:t>
      </w:r>
      <w:bookmarkEnd w:id="67"/>
      <w:bookmarkEnd w:id="68"/>
      <w:bookmarkEnd w:id="69"/>
    </w:p>
    <w:p w14:paraId="60868631" w14:textId="77777777" w:rsidR="008159D7" w:rsidRPr="0037224B" w:rsidRDefault="0037224B" w:rsidP="0037224B">
      <w:pPr>
        <w:spacing w:before="100" w:beforeAutospacing="1" w:after="100" w:afterAutospacing="1" w:line="360" w:lineRule="auto"/>
        <w:jc w:val="both"/>
        <w:rPr>
          <w:rFonts w:ascii="Times New Roman" w:eastAsia="Times New Roman" w:hAnsi="Times New Roman" w:cs="Times New Roman"/>
          <w:sz w:val="24"/>
          <w:szCs w:val="24"/>
        </w:rPr>
      </w:pPr>
      <w:r w:rsidRPr="0037224B">
        <w:rPr>
          <w:rFonts w:ascii="Times New Roman" w:eastAsia="Times New Roman" w:hAnsi="Times New Roman" w:cs="Times New Roman"/>
          <w:sz w:val="24"/>
          <w:szCs w:val="24"/>
        </w:rPr>
        <w:t xml:space="preserve">The data collected using interviews was transcribed and coded. The data was further analyzed using the qualitative method, thematic data analysis. This means that the information was properly categorize and arranged according to meaning. The coded responses enabled the generation of themes which were used to facilitate easy analysis of data. </w:t>
      </w:r>
    </w:p>
    <w:p w14:paraId="23D6F49F" w14:textId="77777777" w:rsidR="008159D7" w:rsidRPr="005D6B3D" w:rsidRDefault="0037224B" w:rsidP="005D6B3D">
      <w:pPr>
        <w:pStyle w:val="Heading1"/>
        <w:rPr>
          <w:rFonts w:ascii="Times New Roman" w:hAnsi="Times New Roman" w:cs="Times New Roman"/>
          <w:b/>
          <w:color w:val="auto"/>
        </w:rPr>
      </w:pPr>
      <w:bookmarkStart w:id="70" w:name="_Toc8847736"/>
      <w:bookmarkStart w:id="71" w:name="_Toc97198543"/>
      <w:bookmarkStart w:id="72" w:name="_Toc97649354"/>
      <w:r w:rsidRPr="005D6B3D">
        <w:rPr>
          <w:rFonts w:ascii="Times New Roman" w:hAnsi="Times New Roman" w:cs="Times New Roman"/>
          <w:b/>
          <w:color w:val="auto"/>
        </w:rPr>
        <w:t>3.10 Ethical Consideration</w:t>
      </w:r>
      <w:bookmarkEnd w:id="70"/>
      <w:bookmarkEnd w:id="71"/>
      <w:bookmarkEnd w:id="72"/>
      <w:r w:rsidRPr="005D6B3D">
        <w:rPr>
          <w:rFonts w:ascii="Times New Roman" w:hAnsi="Times New Roman" w:cs="Times New Roman"/>
          <w:b/>
          <w:color w:val="auto"/>
        </w:rPr>
        <w:t xml:space="preserve"> </w:t>
      </w:r>
    </w:p>
    <w:p w14:paraId="0873440B" w14:textId="77777777" w:rsidR="008159D7" w:rsidRPr="0037224B" w:rsidRDefault="0037224B" w:rsidP="0037224B">
      <w:pPr>
        <w:autoSpaceDE w:val="0"/>
        <w:autoSpaceDN w:val="0"/>
        <w:adjustRightInd w:val="0"/>
        <w:spacing w:after="0" w:line="360" w:lineRule="auto"/>
        <w:jc w:val="both"/>
        <w:rPr>
          <w:rFonts w:ascii="Times New Roman" w:hAnsi="Times New Roman" w:cs="Times New Roman"/>
          <w:sz w:val="24"/>
          <w:szCs w:val="24"/>
        </w:rPr>
      </w:pPr>
      <w:r w:rsidRPr="0037224B">
        <w:rPr>
          <w:rFonts w:ascii="Times New Roman" w:hAnsi="Times New Roman" w:cs="Times New Roman"/>
          <w:sz w:val="24"/>
          <w:szCs w:val="24"/>
        </w:rPr>
        <w:t xml:space="preserve">In conducting the research, ethical standards were taken into account. The researcher asked for consent from the enterprise owners (gate keepers) to carry out the research. Before administering the interviews, the researcher asked for permission from individual participants and briefly </w:t>
      </w:r>
      <w:r w:rsidRPr="0037224B">
        <w:rPr>
          <w:rFonts w:ascii="Times New Roman" w:hAnsi="Times New Roman" w:cs="Times New Roman"/>
          <w:sz w:val="24"/>
          <w:szCs w:val="24"/>
        </w:rPr>
        <w:lastRenderedPageBreak/>
        <w:t>explained the voluntary nature and reasons of the study. The researcher introduced himself orally and also by presentation of the introductory letter to ensure trust by the participants. All participants were informed that the given information was to be treated with high level of confidentiality. As such, they were entrusted with their full immunity to give out the information freely and openly on the subject without fear of being traced or spied on. Honesty and openness were exhibited by the researcher in dealing with the participants with respect to their basic human rights.</w:t>
      </w:r>
    </w:p>
    <w:p w14:paraId="49060A06" w14:textId="77777777" w:rsidR="008159D7" w:rsidRPr="005D6B3D" w:rsidRDefault="0037224B" w:rsidP="005D6B3D">
      <w:pPr>
        <w:pStyle w:val="Heading1"/>
        <w:rPr>
          <w:rFonts w:ascii="Times New Roman" w:hAnsi="Times New Roman" w:cs="Times New Roman"/>
          <w:b/>
          <w:color w:val="auto"/>
        </w:rPr>
      </w:pPr>
      <w:bookmarkStart w:id="73" w:name="_Toc97198544"/>
      <w:bookmarkStart w:id="74" w:name="_Toc97649355"/>
      <w:r w:rsidRPr="005D6B3D">
        <w:rPr>
          <w:rFonts w:ascii="Times New Roman" w:hAnsi="Times New Roman" w:cs="Times New Roman"/>
          <w:b/>
          <w:color w:val="auto"/>
        </w:rPr>
        <w:t>Summary</w:t>
      </w:r>
      <w:bookmarkEnd w:id="73"/>
      <w:bookmarkEnd w:id="74"/>
      <w:r w:rsidRPr="005D6B3D">
        <w:rPr>
          <w:rFonts w:ascii="Times New Roman" w:hAnsi="Times New Roman" w:cs="Times New Roman"/>
          <w:b/>
          <w:color w:val="auto"/>
        </w:rPr>
        <w:t xml:space="preserve"> </w:t>
      </w:r>
    </w:p>
    <w:p w14:paraId="07BB7295" w14:textId="77777777" w:rsidR="008159D7" w:rsidRPr="0037224B" w:rsidRDefault="0037224B" w:rsidP="0037224B">
      <w:pPr>
        <w:spacing w:after="240" w:line="360" w:lineRule="auto"/>
        <w:jc w:val="both"/>
        <w:rPr>
          <w:rFonts w:ascii="Times New Roman" w:hAnsi="Times New Roman" w:cs="Times New Roman"/>
          <w:bCs/>
          <w:sz w:val="24"/>
          <w:szCs w:val="24"/>
          <w:lang w:val="en-GB"/>
        </w:rPr>
      </w:pPr>
      <w:r w:rsidRPr="0037224B">
        <w:rPr>
          <w:rFonts w:ascii="Times New Roman" w:hAnsi="Times New Roman" w:cs="Times New Roman"/>
          <w:sz w:val="24"/>
          <w:szCs w:val="24"/>
        </w:rPr>
        <w:t>This chapte</w:t>
      </w:r>
      <w:r w:rsidR="003B2A53">
        <w:rPr>
          <w:rFonts w:ascii="Times New Roman" w:hAnsi="Times New Roman" w:cs="Times New Roman"/>
          <w:sz w:val="24"/>
          <w:szCs w:val="24"/>
        </w:rPr>
        <w:t>r looked at the methods that were</w:t>
      </w:r>
      <w:r w:rsidRPr="0037224B">
        <w:rPr>
          <w:rFonts w:ascii="Times New Roman" w:hAnsi="Times New Roman" w:cs="Times New Roman"/>
          <w:sz w:val="24"/>
          <w:szCs w:val="24"/>
        </w:rPr>
        <w:t xml:space="preserve"> used to conduct the research</w:t>
      </w:r>
      <w:r w:rsidR="003B2A53">
        <w:rPr>
          <w:rFonts w:ascii="Times New Roman" w:hAnsi="Times New Roman" w:cs="Times New Roman"/>
          <w:sz w:val="24"/>
          <w:szCs w:val="24"/>
        </w:rPr>
        <w:t xml:space="preserve"> that was being used</w:t>
      </w:r>
      <w:r w:rsidRPr="0037224B">
        <w:rPr>
          <w:rFonts w:ascii="Times New Roman" w:hAnsi="Times New Roman" w:cs="Times New Roman"/>
          <w:sz w:val="24"/>
          <w:szCs w:val="24"/>
        </w:rPr>
        <w:t>. It therefore stressed on the research design which involved the case study, research site, the study population, the study sample size, the sampling procedure, the research instruments and data collection procedure, data analysis as well as ethical consideration.</w:t>
      </w:r>
    </w:p>
    <w:p w14:paraId="3D276EE8" w14:textId="77777777" w:rsidR="005D6B3D" w:rsidRDefault="005D6B3D" w:rsidP="0037224B">
      <w:pPr>
        <w:spacing w:line="360" w:lineRule="auto"/>
        <w:jc w:val="both"/>
        <w:rPr>
          <w:rFonts w:ascii="Times New Roman" w:hAnsi="Times New Roman" w:cs="Times New Roman"/>
          <w:b/>
          <w:bCs/>
          <w:sz w:val="24"/>
          <w:szCs w:val="24"/>
        </w:rPr>
      </w:pPr>
    </w:p>
    <w:p w14:paraId="2CD69DA3" w14:textId="77777777" w:rsidR="005D6B3D" w:rsidRDefault="005D6B3D" w:rsidP="0037224B">
      <w:pPr>
        <w:spacing w:line="360" w:lineRule="auto"/>
        <w:jc w:val="both"/>
        <w:rPr>
          <w:rFonts w:ascii="Times New Roman" w:hAnsi="Times New Roman" w:cs="Times New Roman"/>
          <w:b/>
          <w:bCs/>
          <w:sz w:val="24"/>
          <w:szCs w:val="24"/>
        </w:rPr>
      </w:pPr>
    </w:p>
    <w:p w14:paraId="406A4A82" w14:textId="77777777" w:rsidR="005D6B3D" w:rsidRDefault="005D6B3D" w:rsidP="0037224B">
      <w:pPr>
        <w:spacing w:line="360" w:lineRule="auto"/>
        <w:jc w:val="both"/>
        <w:rPr>
          <w:rFonts w:ascii="Times New Roman" w:hAnsi="Times New Roman" w:cs="Times New Roman"/>
          <w:b/>
          <w:bCs/>
          <w:sz w:val="24"/>
          <w:szCs w:val="24"/>
        </w:rPr>
      </w:pPr>
    </w:p>
    <w:p w14:paraId="48B94454" w14:textId="77777777" w:rsidR="005D6B3D" w:rsidRDefault="005D6B3D" w:rsidP="0037224B">
      <w:pPr>
        <w:spacing w:line="360" w:lineRule="auto"/>
        <w:jc w:val="both"/>
        <w:rPr>
          <w:rFonts w:ascii="Times New Roman" w:hAnsi="Times New Roman" w:cs="Times New Roman"/>
          <w:b/>
          <w:bCs/>
          <w:sz w:val="24"/>
          <w:szCs w:val="24"/>
        </w:rPr>
      </w:pPr>
    </w:p>
    <w:p w14:paraId="067F21F6" w14:textId="77777777" w:rsidR="003B2A53" w:rsidRDefault="003B2A53" w:rsidP="0037224B">
      <w:pPr>
        <w:spacing w:line="360" w:lineRule="auto"/>
        <w:jc w:val="both"/>
        <w:rPr>
          <w:rFonts w:ascii="Times New Roman" w:hAnsi="Times New Roman" w:cs="Times New Roman"/>
          <w:b/>
          <w:bCs/>
          <w:sz w:val="24"/>
          <w:szCs w:val="24"/>
        </w:rPr>
      </w:pPr>
    </w:p>
    <w:p w14:paraId="56468CDE" w14:textId="77777777" w:rsidR="008159D7" w:rsidRPr="00431FD0" w:rsidRDefault="0037224B" w:rsidP="00431FD0">
      <w:pPr>
        <w:pStyle w:val="Heading1"/>
        <w:rPr>
          <w:rFonts w:ascii="Times New Roman" w:hAnsi="Times New Roman" w:cs="Times New Roman"/>
          <w:b/>
          <w:color w:val="auto"/>
        </w:rPr>
      </w:pPr>
      <w:bookmarkStart w:id="75" w:name="_Toc97649356"/>
      <w:r w:rsidRPr="00431FD0">
        <w:rPr>
          <w:rFonts w:ascii="Times New Roman" w:hAnsi="Times New Roman" w:cs="Times New Roman"/>
          <w:b/>
          <w:color w:val="auto"/>
        </w:rPr>
        <w:t xml:space="preserve">CHAPTER </w:t>
      </w:r>
      <w:r w:rsidR="00431FD0" w:rsidRPr="00431FD0">
        <w:rPr>
          <w:rFonts w:ascii="Times New Roman" w:hAnsi="Times New Roman" w:cs="Times New Roman"/>
          <w:b/>
          <w:color w:val="auto"/>
        </w:rPr>
        <w:t>FOUR: PRESENTATION</w:t>
      </w:r>
      <w:r w:rsidRPr="00431FD0">
        <w:rPr>
          <w:rFonts w:ascii="Times New Roman" w:hAnsi="Times New Roman" w:cs="Times New Roman"/>
          <w:b/>
          <w:color w:val="auto"/>
        </w:rPr>
        <w:t xml:space="preserve"> OF FINDINGS OF THE STUDY</w:t>
      </w:r>
      <w:bookmarkEnd w:id="75"/>
    </w:p>
    <w:p w14:paraId="6B970AD2" w14:textId="77777777" w:rsidR="008159D7" w:rsidRPr="00431FD0" w:rsidRDefault="0037224B" w:rsidP="00431FD0">
      <w:pPr>
        <w:pStyle w:val="Heading1"/>
        <w:rPr>
          <w:rFonts w:ascii="Times New Roman" w:hAnsi="Times New Roman" w:cs="Times New Roman"/>
          <w:b/>
          <w:color w:val="auto"/>
        </w:rPr>
      </w:pPr>
      <w:bookmarkStart w:id="76" w:name="_Toc97649357"/>
      <w:r w:rsidRPr="00431FD0">
        <w:rPr>
          <w:rFonts w:ascii="Times New Roman" w:hAnsi="Times New Roman" w:cs="Times New Roman"/>
          <w:b/>
          <w:color w:val="auto"/>
        </w:rPr>
        <w:t>4.1 Overview</w:t>
      </w:r>
      <w:bookmarkEnd w:id="76"/>
    </w:p>
    <w:p w14:paraId="1C8702E4"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 xml:space="preserve">The data collection for this study was done basically through the usage of interviews. We targeted a population of 50 participants and interviewed them. Some of the SMEs were reluctant in answering the questions because they thought the information they will provide was not going to change the situation and that nothing was going to be done despite them being because it was not the first time a person had gone to ask them about the challenges that they have been facing and no help has been given or any proper government policies formulated to help them. Others also complained about the time for the interviews. According to them, during the day was tricky to </w:t>
      </w:r>
      <w:r w:rsidRPr="0037224B">
        <w:rPr>
          <w:rFonts w:ascii="Times New Roman" w:hAnsi="Times New Roman" w:cs="Times New Roman"/>
          <w:bCs/>
          <w:sz w:val="24"/>
          <w:szCs w:val="24"/>
        </w:rPr>
        <w:lastRenderedPageBreak/>
        <w:t>them because costumers would come through their stores at any time and hence that was disturbing their concertation. In spite of these problems, the response rate that was obtained from the SMEs was quite good for the purpose of this study.</w:t>
      </w:r>
    </w:p>
    <w:p w14:paraId="0286AE30" w14:textId="77777777" w:rsidR="008159D7" w:rsidRPr="0037224B" w:rsidRDefault="0037224B" w:rsidP="009E4ECC">
      <w:r w:rsidRPr="0037224B">
        <w:t xml:space="preserve">This chapter using thematic analysis as per given research objectives and questions presented the findings of the research study. The researcher used qualitative methods of data collection and analysis since a case study. Excel was used in analyzing the data. The data was transcribed presented on pie charts, tables as well as graphs. </w:t>
      </w:r>
    </w:p>
    <w:p w14:paraId="03D51440"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In essence, this chapter is exclusively devoted to the presentation and analysis of data collected through interviews. Sub-titles are used to discuss findings from interviews. Not all the issues reflected in the interview guide are included in the presentation but only those issues that strongly relate to the topic under study.</w:t>
      </w:r>
    </w:p>
    <w:p w14:paraId="20768032" w14:textId="77777777" w:rsidR="008159D7" w:rsidRPr="00431FD0" w:rsidRDefault="00431FD0" w:rsidP="00431FD0">
      <w:pPr>
        <w:pStyle w:val="Heading1"/>
        <w:rPr>
          <w:rFonts w:ascii="Times New Roman" w:hAnsi="Times New Roman" w:cs="Times New Roman"/>
          <w:b/>
          <w:color w:val="auto"/>
        </w:rPr>
      </w:pPr>
      <w:bookmarkStart w:id="77" w:name="_Toc97649358"/>
      <w:r w:rsidRPr="00431FD0">
        <w:rPr>
          <w:rFonts w:ascii="Times New Roman" w:hAnsi="Times New Roman" w:cs="Times New Roman"/>
          <w:b/>
          <w:color w:val="auto"/>
        </w:rPr>
        <w:t>4.1 Demographics of the S</w:t>
      </w:r>
      <w:r w:rsidR="0037224B" w:rsidRPr="00431FD0">
        <w:rPr>
          <w:rFonts w:ascii="Times New Roman" w:hAnsi="Times New Roman" w:cs="Times New Roman"/>
          <w:b/>
          <w:color w:val="auto"/>
        </w:rPr>
        <w:t>tudy</w:t>
      </w:r>
      <w:bookmarkEnd w:id="77"/>
      <w:r w:rsidR="0037224B" w:rsidRPr="00431FD0">
        <w:rPr>
          <w:rFonts w:ascii="Times New Roman" w:hAnsi="Times New Roman" w:cs="Times New Roman"/>
          <w:b/>
          <w:color w:val="auto"/>
        </w:rPr>
        <w:t xml:space="preserve"> </w:t>
      </w:r>
    </w:p>
    <w:p w14:paraId="7D20B752" w14:textId="77777777" w:rsidR="008159D7" w:rsidRPr="00111C72" w:rsidRDefault="00111C72" w:rsidP="00111C72">
      <w:pPr>
        <w:pStyle w:val="Heading2"/>
        <w:rPr>
          <w:rFonts w:ascii="Times New Roman" w:hAnsi="Times New Roman" w:cs="Times New Roman"/>
          <w:b/>
          <w:color w:val="auto"/>
          <w:sz w:val="24"/>
          <w:szCs w:val="24"/>
        </w:rPr>
      </w:pPr>
      <w:bookmarkStart w:id="78" w:name="_Toc97649359"/>
      <w:r w:rsidRPr="00111C72">
        <w:rPr>
          <w:rFonts w:ascii="Times New Roman" w:hAnsi="Times New Roman" w:cs="Times New Roman"/>
          <w:b/>
          <w:color w:val="auto"/>
          <w:sz w:val="24"/>
          <w:szCs w:val="24"/>
        </w:rPr>
        <w:t>4.1.1 Table</w:t>
      </w:r>
      <w:r>
        <w:rPr>
          <w:rFonts w:ascii="Times New Roman" w:hAnsi="Times New Roman" w:cs="Times New Roman"/>
          <w:b/>
          <w:color w:val="auto"/>
          <w:sz w:val="24"/>
          <w:szCs w:val="24"/>
        </w:rPr>
        <w:t xml:space="preserve"> 2</w:t>
      </w:r>
      <w:r w:rsidRPr="00111C72">
        <w:rPr>
          <w:rFonts w:ascii="Times New Roman" w:hAnsi="Times New Roman" w:cs="Times New Roman"/>
          <w:b/>
          <w:color w:val="auto"/>
          <w:sz w:val="24"/>
          <w:szCs w:val="24"/>
        </w:rPr>
        <w:t xml:space="preserve">: </w:t>
      </w:r>
      <w:r w:rsidR="009E4ECC" w:rsidRPr="00111C72">
        <w:rPr>
          <w:rFonts w:ascii="Times New Roman" w:hAnsi="Times New Roman" w:cs="Times New Roman"/>
          <w:b/>
          <w:color w:val="auto"/>
          <w:sz w:val="24"/>
          <w:szCs w:val="24"/>
        </w:rPr>
        <w:t>Gender of R</w:t>
      </w:r>
      <w:r w:rsidR="0037224B" w:rsidRPr="00111C72">
        <w:rPr>
          <w:rFonts w:ascii="Times New Roman" w:hAnsi="Times New Roman" w:cs="Times New Roman"/>
          <w:b/>
          <w:color w:val="auto"/>
          <w:sz w:val="24"/>
          <w:szCs w:val="24"/>
        </w:rPr>
        <w:t>espondents</w:t>
      </w:r>
      <w:bookmarkEnd w:id="78"/>
      <w:r w:rsidR="0037224B" w:rsidRPr="00111C72">
        <w:rPr>
          <w:rFonts w:ascii="Times New Roman" w:hAnsi="Times New Roman" w:cs="Times New Roman"/>
          <w:b/>
          <w:color w:val="auto"/>
          <w:sz w:val="24"/>
          <w:szCs w:val="24"/>
        </w:rPr>
        <w:t xml:space="preserve"> </w:t>
      </w:r>
    </w:p>
    <w:tbl>
      <w:tblPr>
        <w:tblStyle w:val="TableGrid"/>
        <w:tblW w:w="0" w:type="auto"/>
        <w:tblLook w:val="04A0" w:firstRow="1" w:lastRow="0" w:firstColumn="1" w:lastColumn="0" w:noHBand="0" w:noVBand="1"/>
      </w:tblPr>
      <w:tblGrid>
        <w:gridCol w:w="5305"/>
        <w:gridCol w:w="1440"/>
        <w:gridCol w:w="1260"/>
        <w:gridCol w:w="1260"/>
      </w:tblGrid>
      <w:tr w:rsidR="008159D7" w:rsidRPr="0037224B" w14:paraId="01E8EB7B" w14:textId="77777777">
        <w:tc>
          <w:tcPr>
            <w:tcW w:w="5305" w:type="dxa"/>
          </w:tcPr>
          <w:p w14:paraId="6B25CC72" w14:textId="77777777" w:rsidR="008159D7" w:rsidRPr="0037224B" w:rsidRDefault="0037224B" w:rsidP="0037224B">
            <w:pPr>
              <w:spacing w:line="360" w:lineRule="auto"/>
              <w:jc w:val="both"/>
              <w:rPr>
                <w:rFonts w:ascii="Times New Roman" w:hAnsi="Times New Roman" w:cs="Times New Roman"/>
                <w:b/>
                <w:bCs/>
                <w:sz w:val="24"/>
                <w:szCs w:val="24"/>
                <w:lang w:val="en-ZW"/>
              </w:rPr>
            </w:pPr>
            <w:r w:rsidRPr="0037224B">
              <w:rPr>
                <w:rFonts w:ascii="Times New Roman" w:hAnsi="Times New Roman" w:cs="Times New Roman"/>
                <w:b/>
                <w:bCs/>
                <w:sz w:val="24"/>
                <w:szCs w:val="24"/>
                <w:lang w:val="en-ZW"/>
              </w:rPr>
              <w:t>Respondents</w:t>
            </w:r>
          </w:p>
        </w:tc>
        <w:tc>
          <w:tcPr>
            <w:tcW w:w="1440" w:type="dxa"/>
          </w:tcPr>
          <w:p w14:paraId="24211931" w14:textId="77777777" w:rsidR="008159D7" w:rsidRPr="0037224B" w:rsidRDefault="0037224B" w:rsidP="0037224B">
            <w:pPr>
              <w:spacing w:line="360" w:lineRule="auto"/>
              <w:jc w:val="both"/>
              <w:rPr>
                <w:rFonts w:ascii="Times New Roman" w:hAnsi="Times New Roman" w:cs="Times New Roman"/>
                <w:b/>
                <w:bCs/>
                <w:sz w:val="24"/>
                <w:szCs w:val="24"/>
                <w:lang w:val="en-ZW"/>
              </w:rPr>
            </w:pPr>
            <w:r w:rsidRPr="0037224B">
              <w:rPr>
                <w:rFonts w:ascii="Times New Roman" w:hAnsi="Times New Roman" w:cs="Times New Roman"/>
                <w:b/>
                <w:bCs/>
                <w:sz w:val="24"/>
                <w:szCs w:val="24"/>
                <w:lang w:val="en-ZW"/>
              </w:rPr>
              <w:t xml:space="preserve">Male </w:t>
            </w:r>
          </w:p>
        </w:tc>
        <w:tc>
          <w:tcPr>
            <w:tcW w:w="1260" w:type="dxa"/>
          </w:tcPr>
          <w:p w14:paraId="24D0364F" w14:textId="77777777" w:rsidR="008159D7" w:rsidRPr="0037224B" w:rsidRDefault="0037224B" w:rsidP="0037224B">
            <w:pPr>
              <w:spacing w:line="360" w:lineRule="auto"/>
              <w:jc w:val="both"/>
              <w:rPr>
                <w:rFonts w:ascii="Times New Roman" w:hAnsi="Times New Roman" w:cs="Times New Roman"/>
                <w:b/>
                <w:bCs/>
                <w:sz w:val="24"/>
                <w:szCs w:val="24"/>
                <w:lang w:val="en-ZW"/>
              </w:rPr>
            </w:pPr>
            <w:r w:rsidRPr="0037224B">
              <w:rPr>
                <w:rFonts w:ascii="Times New Roman" w:hAnsi="Times New Roman" w:cs="Times New Roman"/>
                <w:b/>
                <w:bCs/>
                <w:sz w:val="24"/>
                <w:szCs w:val="24"/>
                <w:lang w:val="en-ZW"/>
              </w:rPr>
              <w:t xml:space="preserve">Female </w:t>
            </w:r>
          </w:p>
        </w:tc>
        <w:tc>
          <w:tcPr>
            <w:tcW w:w="1260" w:type="dxa"/>
          </w:tcPr>
          <w:p w14:paraId="62C02F71" w14:textId="77777777" w:rsidR="008159D7" w:rsidRPr="0037224B" w:rsidRDefault="0037224B" w:rsidP="0037224B">
            <w:pPr>
              <w:spacing w:line="360" w:lineRule="auto"/>
              <w:jc w:val="both"/>
              <w:rPr>
                <w:rFonts w:ascii="Times New Roman" w:hAnsi="Times New Roman" w:cs="Times New Roman"/>
                <w:b/>
                <w:bCs/>
                <w:sz w:val="24"/>
                <w:szCs w:val="24"/>
                <w:lang w:val="en-ZW"/>
              </w:rPr>
            </w:pPr>
            <w:r w:rsidRPr="0037224B">
              <w:rPr>
                <w:rFonts w:ascii="Times New Roman" w:hAnsi="Times New Roman" w:cs="Times New Roman"/>
                <w:b/>
                <w:bCs/>
                <w:sz w:val="24"/>
                <w:szCs w:val="24"/>
                <w:lang w:val="en-ZW"/>
              </w:rPr>
              <w:t xml:space="preserve">Total </w:t>
            </w:r>
          </w:p>
        </w:tc>
      </w:tr>
      <w:tr w:rsidR="008159D7" w:rsidRPr="0037224B" w14:paraId="0DEA500F" w14:textId="77777777">
        <w:tc>
          <w:tcPr>
            <w:tcW w:w="5305" w:type="dxa"/>
          </w:tcPr>
          <w:p w14:paraId="5F9E7099" w14:textId="77777777" w:rsidR="008159D7" w:rsidRPr="0037224B" w:rsidRDefault="0037224B" w:rsidP="0037224B">
            <w:pPr>
              <w:spacing w:line="360" w:lineRule="auto"/>
              <w:jc w:val="both"/>
              <w:rPr>
                <w:rFonts w:ascii="Times New Roman" w:hAnsi="Times New Roman" w:cs="Times New Roman"/>
                <w:bCs/>
                <w:sz w:val="24"/>
                <w:szCs w:val="24"/>
                <w:lang w:val="en-ZW"/>
              </w:rPr>
            </w:pPr>
            <w:r w:rsidRPr="0037224B">
              <w:rPr>
                <w:rFonts w:ascii="Times New Roman" w:hAnsi="Times New Roman" w:cs="Times New Roman"/>
                <w:bCs/>
                <w:sz w:val="24"/>
                <w:szCs w:val="24"/>
                <w:lang w:val="en-ZW"/>
              </w:rPr>
              <w:t>SMEs/entrepreneurs</w:t>
            </w:r>
          </w:p>
        </w:tc>
        <w:tc>
          <w:tcPr>
            <w:tcW w:w="1440" w:type="dxa"/>
          </w:tcPr>
          <w:p w14:paraId="5C529026" w14:textId="77777777" w:rsidR="008159D7" w:rsidRPr="0037224B" w:rsidRDefault="0037224B" w:rsidP="0037224B">
            <w:pPr>
              <w:spacing w:line="360" w:lineRule="auto"/>
              <w:jc w:val="both"/>
              <w:rPr>
                <w:rFonts w:ascii="Times New Roman" w:hAnsi="Times New Roman" w:cs="Times New Roman"/>
                <w:bCs/>
                <w:sz w:val="24"/>
                <w:szCs w:val="24"/>
                <w:lang w:val="en-ZW"/>
              </w:rPr>
            </w:pPr>
            <w:r w:rsidRPr="0037224B">
              <w:rPr>
                <w:rFonts w:ascii="Times New Roman" w:hAnsi="Times New Roman" w:cs="Times New Roman"/>
                <w:bCs/>
                <w:sz w:val="24"/>
                <w:szCs w:val="24"/>
                <w:lang w:val="en-ZW"/>
              </w:rPr>
              <w:t>25</w:t>
            </w:r>
          </w:p>
        </w:tc>
        <w:tc>
          <w:tcPr>
            <w:tcW w:w="1260" w:type="dxa"/>
          </w:tcPr>
          <w:p w14:paraId="6670E83B" w14:textId="77777777" w:rsidR="008159D7" w:rsidRPr="0037224B" w:rsidRDefault="0037224B" w:rsidP="0037224B">
            <w:pPr>
              <w:spacing w:line="360" w:lineRule="auto"/>
              <w:jc w:val="both"/>
              <w:rPr>
                <w:rFonts w:ascii="Times New Roman" w:hAnsi="Times New Roman" w:cs="Times New Roman"/>
                <w:bCs/>
                <w:sz w:val="24"/>
                <w:szCs w:val="24"/>
                <w:lang w:val="en-ZW"/>
              </w:rPr>
            </w:pPr>
            <w:r w:rsidRPr="0037224B">
              <w:rPr>
                <w:rFonts w:ascii="Times New Roman" w:hAnsi="Times New Roman" w:cs="Times New Roman"/>
                <w:bCs/>
                <w:sz w:val="24"/>
                <w:szCs w:val="24"/>
                <w:lang w:val="en-ZW"/>
              </w:rPr>
              <w:t>20</w:t>
            </w:r>
          </w:p>
        </w:tc>
        <w:tc>
          <w:tcPr>
            <w:tcW w:w="1260" w:type="dxa"/>
          </w:tcPr>
          <w:p w14:paraId="148A04E4" w14:textId="77777777" w:rsidR="008159D7" w:rsidRPr="0037224B" w:rsidRDefault="0037224B" w:rsidP="0037224B">
            <w:pPr>
              <w:spacing w:line="360" w:lineRule="auto"/>
              <w:jc w:val="both"/>
              <w:rPr>
                <w:rFonts w:ascii="Times New Roman" w:hAnsi="Times New Roman" w:cs="Times New Roman"/>
                <w:bCs/>
                <w:sz w:val="24"/>
                <w:szCs w:val="24"/>
                <w:lang w:val="en-ZW"/>
              </w:rPr>
            </w:pPr>
            <w:r w:rsidRPr="0037224B">
              <w:rPr>
                <w:rFonts w:ascii="Times New Roman" w:hAnsi="Times New Roman" w:cs="Times New Roman"/>
                <w:bCs/>
                <w:sz w:val="24"/>
                <w:szCs w:val="24"/>
                <w:lang w:val="en-ZW"/>
              </w:rPr>
              <w:t>45</w:t>
            </w:r>
          </w:p>
        </w:tc>
      </w:tr>
      <w:tr w:rsidR="008159D7" w:rsidRPr="0037224B" w14:paraId="050A01EB" w14:textId="77777777">
        <w:tc>
          <w:tcPr>
            <w:tcW w:w="5305" w:type="dxa"/>
          </w:tcPr>
          <w:p w14:paraId="710E0FE3" w14:textId="77777777" w:rsidR="008159D7" w:rsidRPr="0037224B" w:rsidRDefault="0037224B" w:rsidP="0037224B">
            <w:pPr>
              <w:spacing w:line="360" w:lineRule="auto"/>
              <w:jc w:val="both"/>
              <w:rPr>
                <w:rFonts w:ascii="Times New Roman" w:hAnsi="Times New Roman" w:cs="Times New Roman"/>
                <w:bCs/>
                <w:sz w:val="24"/>
                <w:szCs w:val="24"/>
                <w:lang w:val="en-ZW"/>
              </w:rPr>
            </w:pPr>
            <w:r w:rsidRPr="0037224B">
              <w:rPr>
                <w:rFonts w:ascii="Times New Roman" w:hAnsi="Times New Roman" w:cs="Times New Roman"/>
                <w:bCs/>
                <w:sz w:val="24"/>
                <w:szCs w:val="24"/>
                <w:lang w:val="en-ZW"/>
              </w:rPr>
              <w:t>GOVT Institution aligned to SMEs</w:t>
            </w:r>
          </w:p>
        </w:tc>
        <w:tc>
          <w:tcPr>
            <w:tcW w:w="1440" w:type="dxa"/>
          </w:tcPr>
          <w:p w14:paraId="43845965" w14:textId="77777777" w:rsidR="008159D7" w:rsidRPr="0037224B" w:rsidRDefault="0037224B" w:rsidP="0037224B">
            <w:pPr>
              <w:spacing w:line="360" w:lineRule="auto"/>
              <w:jc w:val="both"/>
              <w:rPr>
                <w:rFonts w:ascii="Times New Roman" w:hAnsi="Times New Roman" w:cs="Times New Roman"/>
                <w:bCs/>
                <w:sz w:val="24"/>
                <w:szCs w:val="24"/>
                <w:lang w:val="en-ZW"/>
              </w:rPr>
            </w:pPr>
            <w:r w:rsidRPr="0037224B">
              <w:rPr>
                <w:rFonts w:ascii="Times New Roman" w:hAnsi="Times New Roman" w:cs="Times New Roman"/>
                <w:bCs/>
                <w:sz w:val="24"/>
                <w:szCs w:val="24"/>
                <w:lang w:val="en-ZW"/>
              </w:rPr>
              <w:t>2</w:t>
            </w:r>
          </w:p>
        </w:tc>
        <w:tc>
          <w:tcPr>
            <w:tcW w:w="1260" w:type="dxa"/>
          </w:tcPr>
          <w:p w14:paraId="4766611E" w14:textId="77777777" w:rsidR="008159D7" w:rsidRPr="0037224B" w:rsidRDefault="0037224B" w:rsidP="0037224B">
            <w:pPr>
              <w:spacing w:line="360" w:lineRule="auto"/>
              <w:jc w:val="both"/>
              <w:rPr>
                <w:rFonts w:ascii="Times New Roman" w:hAnsi="Times New Roman" w:cs="Times New Roman"/>
                <w:bCs/>
                <w:sz w:val="24"/>
                <w:szCs w:val="24"/>
                <w:lang w:val="en-ZW"/>
              </w:rPr>
            </w:pPr>
            <w:r w:rsidRPr="0037224B">
              <w:rPr>
                <w:rFonts w:ascii="Times New Roman" w:hAnsi="Times New Roman" w:cs="Times New Roman"/>
                <w:bCs/>
                <w:sz w:val="24"/>
                <w:szCs w:val="24"/>
                <w:lang w:val="en-ZW"/>
              </w:rPr>
              <w:t>3</w:t>
            </w:r>
          </w:p>
        </w:tc>
        <w:tc>
          <w:tcPr>
            <w:tcW w:w="1260" w:type="dxa"/>
          </w:tcPr>
          <w:p w14:paraId="3DA8852E" w14:textId="77777777" w:rsidR="008159D7" w:rsidRPr="0037224B" w:rsidRDefault="0037224B" w:rsidP="0037224B">
            <w:pPr>
              <w:spacing w:line="360" w:lineRule="auto"/>
              <w:jc w:val="both"/>
              <w:rPr>
                <w:rFonts w:ascii="Times New Roman" w:hAnsi="Times New Roman" w:cs="Times New Roman"/>
                <w:bCs/>
                <w:sz w:val="24"/>
                <w:szCs w:val="24"/>
                <w:lang w:val="en-ZW"/>
              </w:rPr>
            </w:pPr>
            <w:r w:rsidRPr="0037224B">
              <w:rPr>
                <w:rFonts w:ascii="Times New Roman" w:hAnsi="Times New Roman" w:cs="Times New Roman"/>
                <w:bCs/>
                <w:sz w:val="24"/>
                <w:szCs w:val="24"/>
                <w:lang w:val="en-ZW"/>
              </w:rPr>
              <w:t>5</w:t>
            </w:r>
          </w:p>
        </w:tc>
      </w:tr>
      <w:tr w:rsidR="008159D7" w:rsidRPr="0037224B" w14:paraId="3F80BF75" w14:textId="77777777">
        <w:tc>
          <w:tcPr>
            <w:tcW w:w="5305" w:type="dxa"/>
          </w:tcPr>
          <w:p w14:paraId="6BF83D6E" w14:textId="77777777" w:rsidR="008159D7" w:rsidRPr="0037224B" w:rsidRDefault="0037224B" w:rsidP="0037224B">
            <w:pPr>
              <w:spacing w:line="360" w:lineRule="auto"/>
              <w:jc w:val="both"/>
              <w:rPr>
                <w:rFonts w:ascii="Times New Roman" w:hAnsi="Times New Roman" w:cs="Times New Roman"/>
                <w:b/>
                <w:bCs/>
                <w:sz w:val="24"/>
                <w:szCs w:val="24"/>
                <w:lang w:val="en-ZW"/>
              </w:rPr>
            </w:pPr>
            <w:r w:rsidRPr="0037224B">
              <w:rPr>
                <w:rFonts w:ascii="Times New Roman" w:hAnsi="Times New Roman" w:cs="Times New Roman"/>
                <w:b/>
                <w:bCs/>
                <w:sz w:val="24"/>
                <w:szCs w:val="24"/>
                <w:lang w:val="en-ZW"/>
              </w:rPr>
              <w:t xml:space="preserve">Total </w:t>
            </w:r>
          </w:p>
        </w:tc>
        <w:tc>
          <w:tcPr>
            <w:tcW w:w="1440" w:type="dxa"/>
          </w:tcPr>
          <w:p w14:paraId="2D59937B" w14:textId="77777777" w:rsidR="008159D7" w:rsidRPr="0037224B" w:rsidRDefault="0037224B" w:rsidP="0037224B">
            <w:pPr>
              <w:spacing w:line="360" w:lineRule="auto"/>
              <w:jc w:val="both"/>
              <w:rPr>
                <w:rFonts w:ascii="Times New Roman" w:hAnsi="Times New Roman" w:cs="Times New Roman"/>
                <w:b/>
                <w:bCs/>
                <w:sz w:val="24"/>
                <w:szCs w:val="24"/>
                <w:lang w:val="en-ZW"/>
              </w:rPr>
            </w:pPr>
            <w:r w:rsidRPr="0037224B">
              <w:rPr>
                <w:rFonts w:ascii="Times New Roman" w:hAnsi="Times New Roman" w:cs="Times New Roman"/>
                <w:b/>
                <w:bCs/>
                <w:sz w:val="24"/>
                <w:szCs w:val="24"/>
                <w:lang w:val="en-ZW"/>
              </w:rPr>
              <w:t>27</w:t>
            </w:r>
          </w:p>
        </w:tc>
        <w:tc>
          <w:tcPr>
            <w:tcW w:w="1260" w:type="dxa"/>
          </w:tcPr>
          <w:p w14:paraId="607BAC86" w14:textId="77777777" w:rsidR="008159D7" w:rsidRPr="0037224B" w:rsidRDefault="0037224B" w:rsidP="0037224B">
            <w:pPr>
              <w:spacing w:line="360" w:lineRule="auto"/>
              <w:jc w:val="both"/>
              <w:rPr>
                <w:rFonts w:ascii="Times New Roman" w:hAnsi="Times New Roman" w:cs="Times New Roman"/>
                <w:b/>
                <w:bCs/>
                <w:sz w:val="24"/>
                <w:szCs w:val="24"/>
                <w:lang w:val="en-ZW"/>
              </w:rPr>
            </w:pPr>
            <w:r w:rsidRPr="0037224B">
              <w:rPr>
                <w:rFonts w:ascii="Times New Roman" w:hAnsi="Times New Roman" w:cs="Times New Roman"/>
                <w:b/>
                <w:bCs/>
                <w:sz w:val="24"/>
                <w:szCs w:val="24"/>
                <w:lang w:val="en-ZW"/>
              </w:rPr>
              <w:t>23</w:t>
            </w:r>
          </w:p>
        </w:tc>
        <w:tc>
          <w:tcPr>
            <w:tcW w:w="1260" w:type="dxa"/>
          </w:tcPr>
          <w:p w14:paraId="03967E87" w14:textId="77777777" w:rsidR="008159D7" w:rsidRPr="0037224B" w:rsidRDefault="0037224B" w:rsidP="0037224B">
            <w:pPr>
              <w:spacing w:line="360" w:lineRule="auto"/>
              <w:jc w:val="both"/>
              <w:rPr>
                <w:rFonts w:ascii="Times New Roman" w:hAnsi="Times New Roman" w:cs="Times New Roman"/>
                <w:b/>
                <w:bCs/>
                <w:sz w:val="24"/>
                <w:szCs w:val="24"/>
                <w:lang w:val="en-ZW"/>
              </w:rPr>
            </w:pPr>
            <w:r w:rsidRPr="0037224B">
              <w:rPr>
                <w:rFonts w:ascii="Times New Roman" w:hAnsi="Times New Roman" w:cs="Times New Roman"/>
                <w:b/>
                <w:bCs/>
                <w:sz w:val="24"/>
                <w:szCs w:val="24"/>
                <w:lang w:val="en-ZW"/>
              </w:rPr>
              <w:t>50</w:t>
            </w:r>
          </w:p>
        </w:tc>
      </w:tr>
    </w:tbl>
    <w:p w14:paraId="493DD11B"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The study yielded 99.00% response rate comprising of 45 participants among entrepreneurs, 5 participants from different Government institutions aligned to SMEs such as ZRA, ZABS, CSO and ZDA.</w:t>
      </w:r>
    </w:p>
    <w:p w14:paraId="638BDE56" w14:textId="77777777" w:rsidR="008159D7" w:rsidRPr="00431FD0" w:rsidRDefault="0037224B" w:rsidP="00431FD0">
      <w:pPr>
        <w:pStyle w:val="Heading1"/>
        <w:rPr>
          <w:rFonts w:ascii="Times New Roman" w:hAnsi="Times New Roman" w:cs="Times New Roman"/>
          <w:b/>
          <w:color w:val="auto"/>
        </w:rPr>
      </w:pPr>
      <w:bookmarkStart w:id="79" w:name="_Toc97649360"/>
      <w:r w:rsidRPr="00431FD0">
        <w:rPr>
          <w:rFonts w:ascii="Times New Roman" w:hAnsi="Times New Roman" w:cs="Times New Roman"/>
          <w:b/>
          <w:color w:val="auto"/>
        </w:rPr>
        <w:t>4.2 Challenges faced by Entrepreneurs in Lusaka</w:t>
      </w:r>
      <w:bookmarkEnd w:id="79"/>
    </w:p>
    <w:p w14:paraId="07DD67CE"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When question was asked to the respondents on what challenges they face as entrepreneurs, their responses were as follows:</w:t>
      </w:r>
    </w:p>
    <w:p w14:paraId="53E40627"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A participant among those from government institutions said:</w:t>
      </w:r>
    </w:p>
    <w:p w14:paraId="6DCCE879" w14:textId="77777777" w:rsidR="008159D7" w:rsidRPr="009C4DF6" w:rsidRDefault="0037224B" w:rsidP="0037224B">
      <w:pPr>
        <w:spacing w:line="360" w:lineRule="auto"/>
        <w:jc w:val="both"/>
        <w:rPr>
          <w:rFonts w:ascii="Times New Roman" w:hAnsi="Times New Roman" w:cs="Times New Roman"/>
          <w:bCs/>
          <w:i/>
          <w:iCs/>
          <w:sz w:val="24"/>
          <w:szCs w:val="24"/>
        </w:rPr>
      </w:pPr>
      <w:r w:rsidRPr="009C4DF6">
        <w:rPr>
          <w:rFonts w:ascii="Times New Roman" w:hAnsi="Times New Roman" w:cs="Times New Roman"/>
          <w:bCs/>
          <w:i/>
          <w:iCs/>
          <w:sz w:val="24"/>
          <w:szCs w:val="24"/>
        </w:rPr>
        <w:t xml:space="preserve">Lack of leadership is among the many challenges </w:t>
      </w:r>
      <w:r w:rsidR="00701E41" w:rsidRPr="009C4DF6">
        <w:rPr>
          <w:rFonts w:ascii="Times New Roman" w:hAnsi="Times New Roman" w:cs="Times New Roman"/>
          <w:bCs/>
          <w:i/>
          <w:iCs/>
          <w:sz w:val="24"/>
          <w:szCs w:val="24"/>
        </w:rPr>
        <w:t xml:space="preserve">that </w:t>
      </w:r>
      <w:r w:rsidRPr="009C4DF6">
        <w:rPr>
          <w:rFonts w:ascii="Times New Roman" w:hAnsi="Times New Roman" w:cs="Times New Roman"/>
          <w:bCs/>
          <w:i/>
          <w:iCs/>
          <w:sz w:val="24"/>
          <w:szCs w:val="24"/>
        </w:rPr>
        <w:t xml:space="preserve">SMEs are facing today. There is no academic qualification to be a leader of an SME and I suspect if one were offered most entrepreneurs eager to get started would not do it anyway. Nevertheless, given the many challenges of running a business and leading people, a lot of owner’s falter because they don’t have the right skills. Some people believe you have to be born a leader. From my experience, this </w:t>
      </w:r>
      <w:r w:rsidRPr="009C4DF6">
        <w:rPr>
          <w:rFonts w:ascii="Times New Roman" w:hAnsi="Times New Roman" w:cs="Times New Roman"/>
          <w:bCs/>
          <w:i/>
          <w:iCs/>
          <w:sz w:val="24"/>
          <w:szCs w:val="24"/>
        </w:rPr>
        <w:lastRenderedPageBreak/>
        <w:t>is a fallacy. There are now plenty of great books on leadership to show that the right skills can be learnt. You don’t have to be a great leader in your business; just be equipped with the right skills and habits to make a difference for your team. During economic turbulence created by COVID-19 and the subsequent recession, having the right leadership style becomes even more important as this is when leadership skills will be tested the most. In a study conducted by GUPTA, SL, &amp; HODA, N. (2021) it was observed that more than 80% of the entrepreneurs had no formal education.</w:t>
      </w:r>
    </w:p>
    <w:p w14:paraId="68FF4FC8" w14:textId="77777777" w:rsidR="008159D7" w:rsidRPr="00111C72" w:rsidRDefault="0037224B" w:rsidP="0037224B">
      <w:pPr>
        <w:spacing w:line="360" w:lineRule="auto"/>
        <w:jc w:val="both"/>
        <w:rPr>
          <w:rStyle w:val="Heading2Char"/>
          <w:rFonts w:ascii="Times New Roman" w:hAnsi="Times New Roman" w:cs="Times New Roman"/>
          <w:b/>
          <w:color w:val="auto"/>
          <w:sz w:val="24"/>
          <w:szCs w:val="24"/>
        </w:rPr>
      </w:pPr>
      <w:r w:rsidRPr="0037224B">
        <w:rPr>
          <w:rFonts w:ascii="Times New Roman" w:hAnsi="Times New Roman" w:cs="Times New Roman"/>
          <w:noProof/>
          <w:sz w:val="24"/>
          <w:szCs w:val="24"/>
        </w:rPr>
        <w:drawing>
          <wp:inline distT="0" distB="0" distL="114300" distR="114300" wp14:anchorId="6852DDCF" wp14:editId="4E142BC9">
            <wp:extent cx="5401056" cy="2395220"/>
            <wp:effectExtent l="0" t="0" r="9525" b="5080"/>
            <wp:docPr id="1028"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bookmarkStart w:id="80" w:name="_Toc97198546"/>
      <w:r w:rsidR="006C69A6">
        <w:rPr>
          <w:b/>
        </w:rPr>
        <w:tab/>
      </w:r>
      <w:r w:rsidR="006C69A6">
        <w:rPr>
          <w:b/>
        </w:rPr>
        <w:tab/>
      </w:r>
      <w:r w:rsidR="00111C72" w:rsidRPr="00111C72">
        <w:rPr>
          <w:rStyle w:val="Heading2Char"/>
          <w:rFonts w:ascii="Times New Roman" w:hAnsi="Times New Roman" w:cs="Times New Roman"/>
          <w:b/>
          <w:color w:val="auto"/>
        </w:rPr>
        <w:t xml:space="preserve">4.2.1 </w:t>
      </w:r>
      <w:r w:rsidRPr="00111C72">
        <w:rPr>
          <w:rStyle w:val="Heading2Char"/>
          <w:rFonts w:ascii="Times New Roman" w:hAnsi="Times New Roman" w:cs="Times New Roman"/>
          <w:b/>
          <w:color w:val="auto"/>
        </w:rPr>
        <w:t xml:space="preserve">Figure </w:t>
      </w:r>
      <w:bookmarkEnd w:id="80"/>
      <w:r w:rsidR="00081969">
        <w:rPr>
          <w:rStyle w:val="Heading2Char"/>
          <w:rFonts w:ascii="Times New Roman" w:hAnsi="Times New Roman" w:cs="Times New Roman"/>
          <w:b/>
          <w:color w:val="auto"/>
        </w:rPr>
        <w:t>2</w:t>
      </w:r>
      <w:r w:rsidR="00111C72" w:rsidRPr="00111C72">
        <w:rPr>
          <w:rStyle w:val="Heading2Char"/>
          <w:rFonts w:ascii="Times New Roman" w:hAnsi="Times New Roman" w:cs="Times New Roman"/>
          <w:b/>
          <w:color w:val="auto"/>
        </w:rPr>
        <w:t>: Level of Education</w:t>
      </w:r>
      <w:r w:rsidR="00111C72">
        <w:rPr>
          <w:rStyle w:val="Heading2Char"/>
          <w:rFonts w:ascii="Times New Roman" w:hAnsi="Times New Roman" w:cs="Times New Roman"/>
          <w:b/>
          <w:color w:val="auto"/>
        </w:rPr>
        <w:t>.</w:t>
      </w:r>
    </w:p>
    <w:p w14:paraId="25A4A62A"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A participant among those from the group of SMEs said:</w:t>
      </w:r>
    </w:p>
    <w:p w14:paraId="3887726C" w14:textId="0F2268D7" w:rsidR="008159D7" w:rsidRDefault="0037224B" w:rsidP="0037224B">
      <w:pPr>
        <w:spacing w:line="360" w:lineRule="auto"/>
        <w:jc w:val="both"/>
        <w:rPr>
          <w:rFonts w:ascii="Times New Roman" w:hAnsi="Times New Roman" w:cs="Times New Roman"/>
          <w:bCs/>
          <w:i/>
          <w:iCs/>
          <w:sz w:val="24"/>
          <w:szCs w:val="24"/>
        </w:rPr>
      </w:pPr>
      <w:r w:rsidRPr="007176F1">
        <w:rPr>
          <w:rFonts w:ascii="Times New Roman" w:hAnsi="Times New Roman" w:cs="Times New Roman"/>
          <w:bCs/>
          <w:i/>
          <w:iCs/>
          <w:sz w:val="24"/>
          <w:szCs w:val="24"/>
        </w:rPr>
        <w:t xml:space="preserve">We face a </w:t>
      </w:r>
      <w:r w:rsidR="00081969" w:rsidRPr="007176F1">
        <w:rPr>
          <w:rFonts w:ascii="Times New Roman" w:hAnsi="Times New Roman" w:cs="Times New Roman"/>
          <w:bCs/>
          <w:i/>
          <w:iCs/>
          <w:sz w:val="24"/>
          <w:szCs w:val="24"/>
        </w:rPr>
        <w:t>lot of challenges</w:t>
      </w:r>
      <w:r w:rsidRPr="007176F1">
        <w:rPr>
          <w:rFonts w:ascii="Times New Roman" w:hAnsi="Times New Roman" w:cs="Times New Roman"/>
          <w:bCs/>
          <w:i/>
          <w:iCs/>
          <w:sz w:val="24"/>
          <w:szCs w:val="24"/>
        </w:rPr>
        <w:t xml:space="preserve"> and among these are management of the finances besides the lack of an enabling environment. Money problems are often the ones that entrepreneurs are most afraid of, and for a good reason. There are a lot of incoming and outgoing transactions that you need to take care of in order to sustain your start up. At the same time, you have to manage all of that whilst meeting deadlines.</w:t>
      </w:r>
    </w:p>
    <w:p w14:paraId="361CAD70" w14:textId="0818D816" w:rsidR="003627ED" w:rsidRPr="003627ED" w:rsidRDefault="003627ED" w:rsidP="0037224B">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Another Participant from the group of SMEs said:</w:t>
      </w:r>
    </w:p>
    <w:p w14:paraId="026A4296" w14:textId="77777777" w:rsidR="003627ED" w:rsidRDefault="0037224B" w:rsidP="0037224B">
      <w:pPr>
        <w:spacing w:line="360" w:lineRule="auto"/>
        <w:jc w:val="both"/>
        <w:rPr>
          <w:rFonts w:ascii="Times New Roman" w:hAnsi="Times New Roman" w:cs="Times New Roman"/>
          <w:bCs/>
          <w:i/>
          <w:sz w:val="24"/>
          <w:szCs w:val="24"/>
        </w:rPr>
      </w:pPr>
      <w:r w:rsidRPr="0037224B">
        <w:rPr>
          <w:rFonts w:ascii="Times New Roman" w:hAnsi="Times New Roman" w:cs="Times New Roman"/>
          <w:bCs/>
          <w:i/>
          <w:sz w:val="24"/>
          <w:szCs w:val="24"/>
        </w:rPr>
        <w:t xml:space="preserve">We only need an enabling environment </w:t>
      </w:r>
      <w:r w:rsidR="007826D8">
        <w:rPr>
          <w:rFonts w:ascii="Times New Roman" w:hAnsi="Times New Roman" w:cs="Times New Roman"/>
          <w:bCs/>
          <w:i/>
          <w:sz w:val="24"/>
          <w:szCs w:val="24"/>
        </w:rPr>
        <w:t xml:space="preserve">that will help us </w:t>
      </w:r>
      <w:r w:rsidRPr="0037224B">
        <w:rPr>
          <w:rFonts w:ascii="Times New Roman" w:hAnsi="Times New Roman" w:cs="Times New Roman"/>
          <w:bCs/>
          <w:i/>
          <w:sz w:val="24"/>
          <w:szCs w:val="24"/>
        </w:rPr>
        <w:t xml:space="preserve">to cease opportunities because at the moment the environment is not really fertile for us SMEs to do our businesses and excel as we are supposed to. We can create thousands of jobs if we had a well proper enabling environment that </w:t>
      </w:r>
      <w:r w:rsidRPr="0037224B">
        <w:rPr>
          <w:rFonts w:ascii="Times New Roman" w:hAnsi="Times New Roman" w:cs="Times New Roman"/>
          <w:bCs/>
          <w:i/>
          <w:sz w:val="24"/>
          <w:szCs w:val="24"/>
        </w:rPr>
        <w:lastRenderedPageBreak/>
        <w:t xml:space="preserve">encourages everyone to provide employment opportunities for others and also if we had government policies that we be very supportive to us start up entrepreneurs. </w:t>
      </w:r>
    </w:p>
    <w:p w14:paraId="6B3EC24B" w14:textId="1F42D7F2" w:rsidR="003627ED" w:rsidRPr="003627ED" w:rsidRDefault="003627ED" w:rsidP="0037224B">
      <w:pPr>
        <w:spacing w:line="360" w:lineRule="auto"/>
        <w:jc w:val="both"/>
        <w:rPr>
          <w:rFonts w:ascii="Times New Roman" w:hAnsi="Times New Roman" w:cs="Times New Roman"/>
          <w:bCs/>
          <w:iCs/>
          <w:sz w:val="24"/>
          <w:szCs w:val="24"/>
        </w:rPr>
      </w:pPr>
      <w:r>
        <w:rPr>
          <w:rFonts w:ascii="Times New Roman" w:hAnsi="Times New Roman" w:cs="Times New Roman"/>
          <w:bCs/>
          <w:i/>
          <w:sz w:val="24"/>
          <w:szCs w:val="24"/>
        </w:rPr>
        <w:t xml:space="preserve"> </w:t>
      </w:r>
      <w:r>
        <w:rPr>
          <w:rFonts w:ascii="Times New Roman" w:hAnsi="Times New Roman" w:cs="Times New Roman"/>
          <w:bCs/>
          <w:iCs/>
          <w:sz w:val="24"/>
          <w:szCs w:val="24"/>
        </w:rPr>
        <w:t>A respondent from the Government institutions said:</w:t>
      </w:r>
    </w:p>
    <w:p w14:paraId="3F3D78EB" w14:textId="0DE17070" w:rsidR="007330CF" w:rsidRPr="0037224B" w:rsidRDefault="0037224B" w:rsidP="0037224B">
      <w:pPr>
        <w:spacing w:line="360" w:lineRule="auto"/>
        <w:jc w:val="both"/>
        <w:rPr>
          <w:rFonts w:ascii="Times New Roman" w:hAnsi="Times New Roman" w:cs="Times New Roman"/>
          <w:bCs/>
          <w:i/>
          <w:sz w:val="24"/>
          <w:szCs w:val="24"/>
        </w:rPr>
      </w:pPr>
      <w:r w:rsidRPr="0037224B">
        <w:rPr>
          <w:rFonts w:ascii="Times New Roman" w:hAnsi="Times New Roman" w:cs="Times New Roman"/>
          <w:bCs/>
          <w:i/>
          <w:sz w:val="24"/>
          <w:szCs w:val="24"/>
        </w:rPr>
        <w:t xml:space="preserve">Today, many </w:t>
      </w:r>
      <w:r w:rsidR="007176F1" w:rsidRPr="0037224B">
        <w:rPr>
          <w:rFonts w:ascii="Times New Roman" w:hAnsi="Times New Roman" w:cs="Times New Roman"/>
          <w:bCs/>
          <w:i/>
          <w:sz w:val="24"/>
          <w:szCs w:val="24"/>
        </w:rPr>
        <w:t>talks</w:t>
      </w:r>
      <w:r w:rsidRPr="0037224B">
        <w:rPr>
          <w:rFonts w:ascii="Times New Roman" w:hAnsi="Times New Roman" w:cs="Times New Roman"/>
          <w:bCs/>
          <w:i/>
          <w:sz w:val="24"/>
          <w:szCs w:val="24"/>
        </w:rPr>
        <w:t xml:space="preserve"> about self-employment as the way to create employment in Zambia but the question is how enabling is the environment</w:t>
      </w:r>
      <w:r w:rsidR="007826D8">
        <w:rPr>
          <w:rFonts w:ascii="Times New Roman" w:hAnsi="Times New Roman" w:cs="Times New Roman"/>
          <w:bCs/>
          <w:i/>
          <w:sz w:val="24"/>
          <w:szCs w:val="24"/>
        </w:rPr>
        <w:t xml:space="preserve"> in Zambia</w:t>
      </w:r>
      <w:r w:rsidRPr="0037224B">
        <w:rPr>
          <w:rFonts w:ascii="Times New Roman" w:hAnsi="Times New Roman" w:cs="Times New Roman"/>
          <w:bCs/>
          <w:i/>
          <w:sz w:val="24"/>
          <w:szCs w:val="24"/>
        </w:rPr>
        <w:t xml:space="preserve">? What policies have been put in place to protect and encourage the SMEs and those that want to venture into business?  When a local entrepreneur begins something, the tariffs increase abnormally. To encourage local innovations, there must be threshold period in which upcoming entrepreneurs can operate without tariffs. Like other countries have been operating, for example Rwanda that has been encouraging the SMEs in its country and as we have all seen it, Rwanda is now one of the best performing economies in Africa not because its government employed its citizens but because its government created an enabling environment for its citizens to do business. Enabling environment also calls for additional capital boost from the state. </w:t>
      </w:r>
    </w:p>
    <w:p w14:paraId="3454A77D"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Another respondent among those from SMEs said:</w:t>
      </w:r>
    </w:p>
    <w:p w14:paraId="2EAA3144" w14:textId="77777777" w:rsidR="008159D7" w:rsidRPr="0037224B" w:rsidRDefault="0037224B" w:rsidP="0037224B">
      <w:pPr>
        <w:spacing w:line="360" w:lineRule="auto"/>
        <w:jc w:val="both"/>
        <w:rPr>
          <w:rFonts w:ascii="Times New Roman" w:hAnsi="Times New Roman" w:cs="Times New Roman"/>
          <w:bCs/>
          <w:i/>
          <w:sz w:val="24"/>
          <w:szCs w:val="24"/>
        </w:rPr>
      </w:pPr>
      <w:r w:rsidRPr="0037224B">
        <w:rPr>
          <w:rFonts w:ascii="Times New Roman" w:hAnsi="Times New Roman" w:cs="Times New Roman"/>
          <w:bCs/>
          <w:i/>
          <w:sz w:val="24"/>
          <w:szCs w:val="24"/>
        </w:rPr>
        <w:t>Government policies that address unemployment and poverty reduction strategies do not include SME support. There should be allocation in the budgets of the means that can help alleviate poverty and unemployment. These policies are not just merely statements of intent but feasible and implementable ones. Where there is policy there is direction. The issue we have had in our country since independence is that our national policies are implied but not applied. Theoretically, we have had a number of national policies that did not fully address the challenges we faced pragmatically but tend to merely be statements of intent. We need to rethink on how our policies can address our real life challenges such poverty and unemployment. Today any government that comes in power comes with its on directives that tend to be pragmatic in etiquette but impractical in real situations. A young entrepreneur can possess all the need facets to become the best creator of employment in Zambia, but the policies that we have are not encouraging to such young innovators. Zambians need to wake to the fact that, we are endowed with various natural resources but we do not utilize them accordingly. For example, a young entrepreneur who invents a new method of farming can only be supported in the initial stage but the continuity in such a venture is a total failure.</w:t>
      </w:r>
    </w:p>
    <w:p w14:paraId="5230C2C9" w14:textId="77777777" w:rsidR="008159D7" w:rsidRPr="003627ED" w:rsidRDefault="0037224B" w:rsidP="0037224B">
      <w:pPr>
        <w:spacing w:line="360" w:lineRule="auto"/>
        <w:jc w:val="both"/>
        <w:rPr>
          <w:rFonts w:ascii="Times New Roman" w:hAnsi="Times New Roman" w:cs="Times New Roman"/>
          <w:bCs/>
          <w:iCs/>
          <w:sz w:val="24"/>
          <w:szCs w:val="24"/>
        </w:rPr>
      </w:pPr>
      <w:r w:rsidRPr="003627ED">
        <w:rPr>
          <w:rFonts w:ascii="Times New Roman" w:hAnsi="Times New Roman" w:cs="Times New Roman"/>
          <w:bCs/>
          <w:iCs/>
          <w:sz w:val="24"/>
          <w:szCs w:val="24"/>
        </w:rPr>
        <w:lastRenderedPageBreak/>
        <w:t>Another participant from the SMEs said:</w:t>
      </w:r>
    </w:p>
    <w:p w14:paraId="33AD84FE" w14:textId="77777777" w:rsidR="008159D7" w:rsidRPr="0037224B" w:rsidRDefault="0037224B" w:rsidP="0037224B">
      <w:pPr>
        <w:spacing w:line="360" w:lineRule="auto"/>
        <w:jc w:val="both"/>
        <w:rPr>
          <w:rFonts w:ascii="Times New Roman" w:hAnsi="Times New Roman" w:cs="Times New Roman"/>
          <w:bCs/>
          <w:i/>
          <w:sz w:val="24"/>
          <w:szCs w:val="24"/>
        </w:rPr>
      </w:pPr>
      <w:r w:rsidRPr="0037224B">
        <w:rPr>
          <w:rFonts w:ascii="Times New Roman" w:hAnsi="Times New Roman" w:cs="Times New Roman"/>
          <w:bCs/>
          <w:i/>
          <w:sz w:val="24"/>
          <w:szCs w:val="24"/>
        </w:rPr>
        <w:t>Today many SMEs blame the locals for not supporting the local product idea, however their too have a role to play in ensuring that their business thrive. For example, most SMEs do not even have a Strategy Execution. Something that really helps businesses to succeed is to be great at executing strategy, plans and ideas; being able to take a three-year plan and break it down into 12 months’ objectives, and then be really focused and translate those into 90-day objectives. By meeting their objectives every three months, business owners can start to benefit from the marginal gains that are achieved by meeting each objective.</w:t>
      </w:r>
    </w:p>
    <w:p w14:paraId="22D3D44D" w14:textId="77777777" w:rsidR="008159D7" w:rsidRPr="0037224B" w:rsidRDefault="0037224B" w:rsidP="0037224B">
      <w:pPr>
        <w:spacing w:line="360" w:lineRule="auto"/>
        <w:jc w:val="both"/>
        <w:rPr>
          <w:rFonts w:ascii="Times New Roman" w:hAnsi="Times New Roman" w:cs="Times New Roman"/>
          <w:bCs/>
          <w:i/>
          <w:sz w:val="24"/>
          <w:szCs w:val="24"/>
        </w:rPr>
      </w:pPr>
      <w:r w:rsidRPr="0037224B">
        <w:rPr>
          <w:rFonts w:ascii="Times New Roman" w:hAnsi="Times New Roman" w:cs="Times New Roman"/>
          <w:bCs/>
          <w:noProof/>
          <w:sz w:val="24"/>
          <w:szCs w:val="24"/>
        </w:rPr>
        <w:drawing>
          <wp:inline distT="0" distB="0" distL="114300" distR="114300" wp14:anchorId="76E092D6" wp14:editId="206E0D43">
            <wp:extent cx="6305550" cy="2647950"/>
            <wp:effectExtent l="0" t="0" r="0" b="0"/>
            <wp:docPr id="1030"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3844126" w14:textId="77777777" w:rsidR="008159D7" w:rsidRDefault="00111C72" w:rsidP="00111C72">
      <w:pPr>
        <w:pStyle w:val="Heading2"/>
        <w:rPr>
          <w:rFonts w:ascii="Times New Roman" w:hAnsi="Times New Roman" w:cs="Times New Roman"/>
          <w:b/>
          <w:color w:val="auto"/>
        </w:rPr>
      </w:pPr>
      <w:bookmarkStart w:id="81" w:name="_Toc97198547"/>
      <w:bookmarkStart w:id="82" w:name="_Toc97649361"/>
      <w:r w:rsidRPr="00111C72">
        <w:rPr>
          <w:rFonts w:ascii="Times New Roman" w:hAnsi="Times New Roman" w:cs="Times New Roman"/>
          <w:b/>
          <w:color w:val="auto"/>
        </w:rPr>
        <w:t xml:space="preserve">4.2.2 </w:t>
      </w:r>
      <w:r w:rsidR="0037224B" w:rsidRPr="00111C72">
        <w:rPr>
          <w:rFonts w:ascii="Times New Roman" w:hAnsi="Times New Roman" w:cs="Times New Roman"/>
          <w:b/>
          <w:color w:val="auto"/>
        </w:rPr>
        <w:t xml:space="preserve">Figure </w:t>
      </w:r>
      <w:r w:rsidR="00081969">
        <w:rPr>
          <w:rFonts w:ascii="Times New Roman" w:hAnsi="Times New Roman" w:cs="Times New Roman"/>
          <w:b/>
          <w:color w:val="auto"/>
        </w:rPr>
        <w:t>3</w:t>
      </w:r>
      <w:r w:rsidRPr="00111C72">
        <w:rPr>
          <w:rFonts w:ascii="Times New Roman" w:hAnsi="Times New Roman" w:cs="Times New Roman"/>
          <w:b/>
          <w:color w:val="auto"/>
        </w:rPr>
        <w:t>: Percentage of SMEs Affected</w:t>
      </w:r>
      <w:bookmarkEnd w:id="81"/>
      <w:r w:rsidRPr="00111C72">
        <w:rPr>
          <w:rFonts w:ascii="Times New Roman" w:hAnsi="Times New Roman" w:cs="Times New Roman"/>
          <w:b/>
          <w:color w:val="auto"/>
        </w:rPr>
        <w:t>.</w:t>
      </w:r>
      <w:bookmarkEnd w:id="82"/>
    </w:p>
    <w:p w14:paraId="73C42AF7" w14:textId="77777777" w:rsidR="00E72120" w:rsidRPr="00E72120" w:rsidRDefault="00E72120" w:rsidP="00E72120"/>
    <w:p w14:paraId="47B12F9B"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 xml:space="preserve">The figure presented above indicates the percentage of SMEs that listed various challenges affecting them </w:t>
      </w:r>
    </w:p>
    <w:p w14:paraId="737C1A1B" w14:textId="77777777" w:rsidR="008159D7" w:rsidRPr="00477E52" w:rsidRDefault="0037224B" w:rsidP="00477E52">
      <w:pPr>
        <w:pStyle w:val="Heading1"/>
        <w:rPr>
          <w:rFonts w:ascii="Times New Roman" w:hAnsi="Times New Roman" w:cs="Times New Roman"/>
          <w:b/>
        </w:rPr>
      </w:pPr>
      <w:bookmarkStart w:id="83" w:name="_Toc97649362"/>
      <w:r w:rsidRPr="00477E52">
        <w:rPr>
          <w:rFonts w:ascii="Times New Roman" w:hAnsi="Times New Roman" w:cs="Times New Roman"/>
          <w:b/>
          <w:color w:val="auto"/>
        </w:rPr>
        <w:t>4.3 Current measures put in place to address the challenges</w:t>
      </w:r>
      <w:bookmarkEnd w:id="83"/>
    </w:p>
    <w:p w14:paraId="7B0284FA"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When a question was asked about what measures are being put in place to address these challenges, responses were as follows;</w:t>
      </w:r>
    </w:p>
    <w:p w14:paraId="2AB45EBC"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Majority of the participants from Government institutions</w:t>
      </w:r>
      <w:r w:rsidR="007176F1">
        <w:rPr>
          <w:rFonts w:ascii="Times New Roman" w:hAnsi="Times New Roman" w:cs="Times New Roman"/>
          <w:bCs/>
          <w:sz w:val="24"/>
          <w:szCs w:val="24"/>
        </w:rPr>
        <w:t xml:space="preserve"> that are</w:t>
      </w:r>
      <w:r w:rsidRPr="0037224B">
        <w:rPr>
          <w:rFonts w:ascii="Times New Roman" w:hAnsi="Times New Roman" w:cs="Times New Roman"/>
          <w:bCs/>
          <w:sz w:val="24"/>
          <w:szCs w:val="24"/>
        </w:rPr>
        <w:t xml:space="preserve"> aligned to SMEs said something that can be classified as:</w:t>
      </w:r>
    </w:p>
    <w:p w14:paraId="64A32C22" w14:textId="77777777" w:rsidR="008159D7" w:rsidRPr="0037224B" w:rsidRDefault="0037224B" w:rsidP="0037224B">
      <w:pPr>
        <w:spacing w:line="360" w:lineRule="auto"/>
        <w:jc w:val="both"/>
        <w:rPr>
          <w:rFonts w:ascii="Times New Roman" w:hAnsi="Times New Roman" w:cs="Times New Roman"/>
          <w:bCs/>
          <w:i/>
          <w:sz w:val="24"/>
          <w:szCs w:val="24"/>
        </w:rPr>
      </w:pPr>
      <w:r w:rsidRPr="0037224B">
        <w:rPr>
          <w:rFonts w:ascii="Times New Roman" w:hAnsi="Times New Roman" w:cs="Times New Roman"/>
          <w:bCs/>
          <w:i/>
          <w:sz w:val="24"/>
          <w:szCs w:val="24"/>
        </w:rPr>
        <w:lastRenderedPageBreak/>
        <w:t xml:space="preserve">Entrepreneurs play an important role in improving the quality of life of a community. They not only create, but also develop and adopt innovations that lead to improving the quality of life of their employees, customers, and other stakeholders in the community. For example, automation that reduces production costs and enables faster production makes a business unit more productive, while providing customers with the same products at lower prices.  Economies are used to measure living standards. These living standards can improve through the developments or services that an entrepreneur brings through their business. Innovations that can reduce the cost of creating a product also reduces the product's price while allowing the business to maintain the same profits, which allows </w:t>
      </w:r>
      <w:r w:rsidR="007176F1" w:rsidRPr="0037224B">
        <w:rPr>
          <w:rFonts w:ascii="Times New Roman" w:hAnsi="Times New Roman" w:cs="Times New Roman"/>
          <w:bCs/>
          <w:i/>
          <w:sz w:val="24"/>
          <w:szCs w:val="24"/>
        </w:rPr>
        <w:t>customers</w:t>
      </w:r>
      <w:r w:rsidRPr="0037224B">
        <w:rPr>
          <w:rFonts w:ascii="Times New Roman" w:hAnsi="Times New Roman" w:cs="Times New Roman"/>
          <w:bCs/>
          <w:i/>
          <w:sz w:val="24"/>
          <w:szCs w:val="24"/>
        </w:rPr>
        <w:t xml:space="preserve"> to spend less money. By doing so you find the country will now start to import very few things from other countries and instead start exporting things and products that are now being manufactured in the country and as a result bringing revenue to the country. This eventually leads to reduced employment levels in the country and most importantly, reduced poverty levels as well. When people save money by acquiring a product at a cheaper price, they can use the savings for other purposes. This is an indication of an improved standard of living. Where there </w:t>
      </w:r>
      <w:r w:rsidR="00477E52" w:rsidRPr="0037224B">
        <w:rPr>
          <w:rFonts w:ascii="Times New Roman" w:hAnsi="Times New Roman" w:cs="Times New Roman"/>
          <w:bCs/>
          <w:i/>
          <w:sz w:val="24"/>
          <w:szCs w:val="24"/>
        </w:rPr>
        <w:t>are</w:t>
      </w:r>
      <w:r w:rsidRPr="0037224B">
        <w:rPr>
          <w:rFonts w:ascii="Times New Roman" w:hAnsi="Times New Roman" w:cs="Times New Roman"/>
          <w:bCs/>
          <w:i/>
          <w:sz w:val="24"/>
          <w:szCs w:val="24"/>
        </w:rPr>
        <w:t xml:space="preserve"> improved standards of life, there is exist economic development and where there is economic development there is improved living standards through employment provision and poverty reduction. Hence the government has formed institutions such as ZDA, ZATP in order to help mitigate some of the challenges that SMEs are faced with. </w:t>
      </w:r>
    </w:p>
    <w:p w14:paraId="62E10C63"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i/>
          <w:sz w:val="24"/>
          <w:szCs w:val="24"/>
        </w:rPr>
        <w:t xml:space="preserve"> </w:t>
      </w:r>
      <w:r w:rsidRPr="0037224B">
        <w:rPr>
          <w:rFonts w:ascii="Times New Roman" w:hAnsi="Times New Roman" w:cs="Times New Roman"/>
          <w:bCs/>
          <w:sz w:val="24"/>
          <w:szCs w:val="24"/>
        </w:rPr>
        <w:t>An entrepreneur from the group of SMEs respondents said:</w:t>
      </w:r>
    </w:p>
    <w:p w14:paraId="6EA50B5A" w14:textId="77777777" w:rsidR="008159D7" w:rsidRPr="0037224B" w:rsidRDefault="0037224B" w:rsidP="0037224B">
      <w:pPr>
        <w:spacing w:line="360" w:lineRule="auto"/>
        <w:jc w:val="both"/>
        <w:rPr>
          <w:rFonts w:ascii="Times New Roman" w:hAnsi="Times New Roman" w:cs="Times New Roman"/>
          <w:bCs/>
          <w:i/>
          <w:sz w:val="24"/>
          <w:szCs w:val="24"/>
        </w:rPr>
      </w:pPr>
      <w:r w:rsidRPr="0037224B">
        <w:rPr>
          <w:rFonts w:ascii="Times New Roman" w:hAnsi="Times New Roman" w:cs="Times New Roman"/>
          <w:bCs/>
          <w:i/>
          <w:sz w:val="24"/>
          <w:szCs w:val="24"/>
        </w:rPr>
        <w:t xml:space="preserve">I can only stress the role entrepreneurship plays in any country through the defining of who an entrepreneur is. On the one extreme an entrepreneur is a person of very high aptitude who pioneers change, on the other extreme of definitions, anyone who wants to work for himself or herself is considered to be an entrepreneur. Within this space various and I must say talented entrepreneurs have formed organisations based on tackling various challenges. An example of such an institution would be Bongo hive that aims at growing innovators through various training programs and access to investment. The formation of a number of marketing institutions by entrepreneurs shows that innovators are taking advantage of the opportunity. </w:t>
      </w:r>
    </w:p>
    <w:p w14:paraId="4CB17049"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Many participants among those from the SMEs said somewhat be indicated as below:</w:t>
      </w:r>
    </w:p>
    <w:p w14:paraId="4E2D6C46" w14:textId="77777777" w:rsidR="008159D7" w:rsidRPr="0037224B" w:rsidRDefault="0037224B" w:rsidP="0037224B">
      <w:pPr>
        <w:spacing w:line="360" w:lineRule="auto"/>
        <w:jc w:val="both"/>
        <w:rPr>
          <w:rFonts w:ascii="Times New Roman" w:hAnsi="Times New Roman" w:cs="Times New Roman"/>
          <w:bCs/>
          <w:i/>
          <w:sz w:val="24"/>
          <w:szCs w:val="24"/>
        </w:rPr>
      </w:pPr>
      <w:r w:rsidRPr="0037224B">
        <w:rPr>
          <w:rFonts w:ascii="Times New Roman" w:hAnsi="Times New Roman" w:cs="Times New Roman"/>
          <w:bCs/>
          <w:i/>
          <w:sz w:val="24"/>
          <w:szCs w:val="24"/>
        </w:rPr>
        <w:lastRenderedPageBreak/>
        <w:t xml:space="preserve"> Entrepreneurship generates and nurse’s new ideas and ventures. This means that when a new venture is promoted there will be kind of an organization established. And when there is establishment of organizations it means more job creation which will also mean employment creation and reduction of poverty.</w:t>
      </w:r>
      <w:r w:rsidRPr="0037224B">
        <w:rPr>
          <w:rFonts w:ascii="Times New Roman" w:hAnsi="Times New Roman" w:cs="Times New Roman"/>
          <w:bCs/>
          <w:sz w:val="24"/>
          <w:szCs w:val="24"/>
        </w:rPr>
        <w:t xml:space="preserve"> </w:t>
      </w:r>
      <w:r w:rsidRPr="0037224B">
        <w:rPr>
          <w:rFonts w:ascii="Times New Roman" w:hAnsi="Times New Roman" w:cs="Times New Roman"/>
          <w:bCs/>
          <w:i/>
          <w:sz w:val="24"/>
          <w:szCs w:val="24"/>
        </w:rPr>
        <w:t xml:space="preserve">Increasing the quality of life of people in a community is yet another key goal of economic development. Entrepreneurs again play an important role in improving the quality of life of a community. They not only create it, but also develop and adopt innovations that lead to improving the quality of life of their employees, customers, and other stakeholders in the community. For example, automation that reduces production costs and enables faster production makes a business unit more productive, while providing customers with the same products at lower prices.  Economies are used to measure living standards. These living standards can improve through the developments or services that an entrepreneur brings through their business. Innovations that can reduce the cost of creating a product also reduces the product's price while allowing the business to maintain the same profits, which allows </w:t>
      </w:r>
      <w:r w:rsidR="00081969" w:rsidRPr="0037224B">
        <w:rPr>
          <w:rFonts w:ascii="Times New Roman" w:hAnsi="Times New Roman" w:cs="Times New Roman"/>
          <w:bCs/>
          <w:i/>
          <w:sz w:val="24"/>
          <w:szCs w:val="24"/>
        </w:rPr>
        <w:t>customers</w:t>
      </w:r>
      <w:r w:rsidRPr="0037224B">
        <w:rPr>
          <w:rFonts w:ascii="Times New Roman" w:hAnsi="Times New Roman" w:cs="Times New Roman"/>
          <w:bCs/>
          <w:i/>
          <w:sz w:val="24"/>
          <w:szCs w:val="24"/>
        </w:rPr>
        <w:t xml:space="preserve"> to spend less money. When people save money by acquiring a product at a cheaper price, they can use the savings for other purposes. This is an indication of an improved standard of living. Where there </w:t>
      </w:r>
      <w:r w:rsidR="00477E52" w:rsidRPr="0037224B">
        <w:rPr>
          <w:rFonts w:ascii="Times New Roman" w:hAnsi="Times New Roman" w:cs="Times New Roman"/>
          <w:bCs/>
          <w:i/>
          <w:sz w:val="24"/>
          <w:szCs w:val="24"/>
        </w:rPr>
        <w:t>are</w:t>
      </w:r>
      <w:r w:rsidRPr="0037224B">
        <w:rPr>
          <w:rFonts w:ascii="Times New Roman" w:hAnsi="Times New Roman" w:cs="Times New Roman"/>
          <w:bCs/>
          <w:i/>
          <w:sz w:val="24"/>
          <w:szCs w:val="24"/>
        </w:rPr>
        <w:t xml:space="preserve"> improved standards of life, there is exist economic development and where there is economic development there is economic growth.</w:t>
      </w:r>
    </w:p>
    <w:p w14:paraId="3F9F8568" w14:textId="77777777" w:rsidR="00F92E0C" w:rsidRDefault="00F92E0C" w:rsidP="00477E52">
      <w:pPr>
        <w:spacing w:line="240" w:lineRule="auto"/>
        <w:jc w:val="both"/>
        <w:rPr>
          <w:rFonts w:ascii="Times New Roman" w:hAnsi="Times New Roman" w:cs="Times New Roman"/>
          <w:b/>
          <w:bCs/>
          <w:iCs/>
          <w:sz w:val="24"/>
          <w:szCs w:val="24"/>
          <w:lang w:val="en-ZW"/>
        </w:rPr>
      </w:pPr>
    </w:p>
    <w:p w14:paraId="65CDC7A9" w14:textId="77777777" w:rsidR="00F92E0C" w:rsidRDefault="00F92E0C" w:rsidP="00477E52">
      <w:pPr>
        <w:spacing w:line="240" w:lineRule="auto"/>
        <w:jc w:val="both"/>
        <w:rPr>
          <w:rFonts w:ascii="Times New Roman" w:hAnsi="Times New Roman" w:cs="Times New Roman"/>
          <w:b/>
          <w:bCs/>
          <w:iCs/>
          <w:sz w:val="24"/>
          <w:szCs w:val="24"/>
          <w:lang w:val="en-ZW"/>
        </w:rPr>
      </w:pPr>
    </w:p>
    <w:p w14:paraId="22719947" w14:textId="77777777" w:rsidR="00F92E0C" w:rsidRDefault="00F92E0C" w:rsidP="00477E52">
      <w:pPr>
        <w:spacing w:line="240" w:lineRule="auto"/>
        <w:jc w:val="both"/>
        <w:rPr>
          <w:rFonts w:ascii="Times New Roman" w:hAnsi="Times New Roman" w:cs="Times New Roman"/>
          <w:b/>
          <w:bCs/>
          <w:iCs/>
          <w:sz w:val="24"/>
          <w:szCs w:val="24"/>
          <w:lang w:val="en-ZW"/>
        </w:rPr>
      </w:pPr>
    </w:p>
    <w:p w14:paraId="7B120E6F" w14:textId="77777777" w:rsidR="00F92E0C" w:rsidRDefault="00F92E0C" w:rsidP="00477E52">
      <w:pPr>
        <w:spacing w:line="240" w:lineRule="auto"/>
        <w:jc w:val="both"/>
        <w:rPr>
          <w:rFonts w:ascii="Times New Roman" w:hAnsi="Times New Roman" w:cs="Times New Roman"/>
          <w:b/>
          <w:bCs/>
          <w:iCs/>
          <w:sz w:val="24"/>
          <w:szCs w:val="24"/>
          <w:lang w:val="en-ZW"/>
        </w:rPr>
      </w:pPr>
    </w:p>
    <w:p w14:paraId="7EC0A9C3" w14:textId="77777777" w:rsidR="00F92E0C" w:rsidRDefault="00F92E0C" w:rsidP="00477E52">
      <w:pPr>
        <w:spacing w:line="240" w:lineRule="auto"/>
        <w:jc w:val="both"/>
        <w:rPr>
          <w:rFonts w:ascii="Times New Roman" w:hAnsi="Times New Roman" w:cs="Times New Roman"/>
          <w:b/>
          <w:bCs/>
          <w:iCs/>
          <w:sz w:val="24"/>
          <w:szCs w:val="24"/>
          <w:lang w:val="en-ZW"/>
        </w:rPr>
      </w:pPr>
    </w:p>
    <w:p w14:paraId="403D9E58" w14:textId="77777777" w:rsidR="008159D7" w:rsidRPr="0037224B" w:rsidRDefault="00477E52" w:rsidP="00477E52">
      <w:pPr>
        <w:spacing w:line="240" w:lineRule="auto"/>
        <w:jc w:val="both"/>
        <w:rPr>
          <w:rFonts w:ascii="Times New Roman" w:hAnsi="Times New Roman" w:cs="Times New Roman"/>
          <w:sz w:val="24"/>
          <w:szCs w:val="24"/>
        </w:rPr>
      </w:pPr>
      <w:r>
        <w:rPr>
          <w:rFonts w:ascii="Times New Roman" w:hAnsi="Times New Roman" w:cs="Times New Roman"/>
          <w:b/>
          <w:bCs/>
          <w:iCs/>
          <w:sz w:val="24"/>
          <w:szCs w:val="24"/>
          <w:lang w:val="en-ZW"/>
        </w:rPr>
        <w:t>Government E</w:t>
      </w:r>
      <w:r w:rsidRPr="00477E52">
        <w:rPr>
          <w:rFonts w:ascii="Times New Roman" w:hAnsi="Times New Roman" w:cs="Times New Roman"/>
          <w:b/>
          <w:bCs/>
          <w:iCs/>
          <w:sz w:val="24"/>
          <w:szCs w:val="24"/>
          <w:lang w:val="en-ZW"/>
        </w:rPr>
        <w:t>fforts</w:t>
      </w:r>
      <w:r>
        <w:rPr>
          <w:rFonts w:ascii="Times New Roman" w:hAnsi="Times New Roman" w:cs="Times New Roman"/>
          <w:b/>
          <w:bCs/>
          <w:iCs/>
          <w:sz w:val="24"/>
          <w:szCs w:val="24"/>
          <w:lang w:val="en-ZW"/>
        </w:rPr>
        <w:tab/>
      </w:r>
      <w:r>
        <w:rPr>
          <w:rFonts w:ascii="Times New Roman" w:hAnsi="Times New Roman" w:cs="Times New Roman"/>
          <w:b/>
          <w:bCs/>
          <w:iCs/>
          <w:sz w:val="24"/>
          <w:szCs w:val="24"/>
          <w:lang w:val="en-ZW"/>
        </w:rPr>
        <w:tab/>
      </w:r>
      <w:r>
        <w:rPr>
          <w:rFonts w:ascii="Times New Roman" w:hAnsi="Times New Roman" w:cs="Times New Roman"/>
          <w:b/>
          <w:bCs/>
          <w:iCs/>
          <w:sz w:val="24"/>
          <w:szCs w:val="24"/>
          <w:lang w:val="en-ZW"/>
        </w:rPr>
        <w:tab/>
      </w:r>
      <w:r>
        <w:rPr>
          <w:rFonts w:ascii="Times New Roman" w:hAnsi="Times New Roman" w:cs="Times New Roman"/>
          <w:b/>
          <w:bCs/>
          <w:iCs/>
          <w:sz w:val="24"/>
          <w:szCs w:val="24"/>
          <w:lang w:val="en-ZW"/>
        </w:rPr>
        <w:tab/>
        <w:t xml:space="preserve">        </w:t>
      </w:r>
      <w:r w:rsidRPr="0037224B">
        <w:rPr>
          <w:rFonts w:ascii="Times New Roman" w:hAnsi="Times New Roman" w:cs="Times New Roman"/>
          <w:b/>
          <w:bCs/>
          <w:iCs/>
          <w:sz w:val="24"/>
          <w:szCs w:val="24"/>
          <w:lang w:val="en-ZW"/>
        </w:rPr>
        <w:t>Private Sector</w:t>
      </w:r>
    </w:p>
    <w:tbl>
      <w:tblPr>
        <w:tblStyle w:val="TableGrid"/>
        <w:tblW w:w="0" w:type="auto"/>
        <w:tblLook w:val="04A0" w:firstRow="1" w:lastRow="0" w:firstColumn="1" w:lastColumn="0" w:noHBand="0" w:noVBand="1"/>
      </w:tblPr>
      <w:tblGrid>
        <w:gridCol w:w="4678"/>
        <w:gridCol w:w="4672"/>
      </w:tblGrid>
      <w:tr w:rsidR="008159D7" w:rsidRPr="0037224B" w14:paraId="7D629483" w14:textId="77777777">
        <w:tc>
          <w:tcPr>
            <w:tcW w:w="4788" w:type="dxa"/>
          </w:tcPr>
          <w:p w14:paraId="16F05D3A" w14:textId="77777777" w:rsidR="008159D7" w:rsidRPr="0037224B" w:rsidRDefault="0037224B" w:rsidP="0037224B">
            <w:pPr>
              <w:spacing w:line="360" w:lineRule="auto"/>
              <w:jc w:val="both"/>
              <w:rPr>
                <w:rFonts w:ascii="Times New Roman" w:hAnsi="Times New Roman" w:cs="Times New Roman"/>
                <w:bCs/>
                <w:i/>
                <w:sz w:val="24"/>
                <w:szCs w:val="24"/>
                <w:lang w:val="en-ZW"/>
              </w:rPr>
            </w:pPr>
            <w:r w:rsidRPr="0037224B">
              <w:rPr>
                <w:rFonts w:ascii="Times New Roman" w:hAnsi="Times New Roman" w:cs="Times New Roman"/>
                <w:bCs/>
                <w:i/>
                <w:sz w:val="24"/>
                <w:szCs w:val="24"/>
                <w:lang w:val="en-ZW"/>
              </w:rPr>
              <w:t xml:space="preserve">SME support organisations ZDA, ZATP </w:t>
            </w:r>
          </w:p>
        </w:tc>
        <w:tc>
          <w:tcPr>
            <w:tcW w:w="4788" w:type="dxa"/>
          </w:tcPr>
          <w:p w14:paraId="1E3549F2" w14:textId="77777777" w:rsidR="008159D7" w:rsidRPr="0037224B" w:rsidRDefault="0037224B" w:rsidP="0037224B">
            <w:pPr>
              <w:spacing w:line="360" w:lineRule="auto"/>
              <w:jc w:val="both"/>
              <w:rPr>
                <w:rFonts w:ascii="Times New Roman" w:hAnsi="Times New Roman" w:cs="Times New Roman"/>
                <w:bCs/>
                <w:i/>
                <w:sz w:val="24"/>
                <w:szCs w:val="24"/>
                <w:lang w:val="en-ZW"/>
              </w:rPr>
            </w:pPr>
            <w:r w:rsidRPr="0037224B">
              <w:rPr>
                <w:rFonts w:ascii="Times New Roman" w:hAnsi="Times New Roman" w:cs="Times New Roman"/>
                <w:bCs/>
                <w:i/>
                <w:sz w:val="24"/>
                <w:szCs w:val="24"/>
                <w:lang w:val="en-ZW"/>
              </w:rPr>
              <w:t>Business Support and development Companies (Bongohive, The Bantoo)</w:t>
            </w:r>
          </w:p>
        </w:tc>
      </w:tr>
      <w:tr w:rsidR="008159D7" w:rsidRPr="0037224B" w14:paraId="16B0AAD9" w14:textId="77777777">
        <w:tc>
          <w:tcPr>
            <w:tcW w:w="4788" w:type="dxa"/>
          </w:tcPr>
          <w:p w14:paraId="49E8705B" w14:textId="77777777" w:rsidR="008159D7" w:rsidRPr="0037224B" w:rsidRDefault="0037224B" w:rsidP="0037224B">
            <w:pPr>
              <w:spacing w:line="360" w:lineRule="auto"/>
              <w:jc w:val="both"/>
              <w:rPr>
                <w:rFonts w:ascii="Times New Roman" w:hAnsi="Times New Roman" w:cs="Times New Roman"/>
                <w:bCs/>
                <w:i/>
                <w:sz w:val="24"/>
                <w:szCs w:val="24"/>
                <w:lang w:val="en-ZW"/>
              </w:rPr>
            </w:pPr>
            <w:r w:rsidRPr="0037224B">
              <w:rPr>
                <w:rFonts w:ascii="Times New Roman" w:hAnsi="Times New Roman" w:cs="Times New Roman"/>
                <w:bCs/>
                <w:i/>
                <w:sz w:val="24"/>
                <w:szCs w:val="24"/>
                <w:lang w:val="en-ZW"/>
              </w:rPr>
              <w:t>Access to finance through funds like the Citizens Economic Empowerment Commission (C.E.E.C)</w:t>
            </w:r>
          </w:p>
        </w:tc>
        <w:tc>
          <w:tcPr>
            <w:tcW w:w="4788" w:type="dxa"/>
          </w:tcPr>
          <w:p w14:paraId="752B3C2E" w14:textId="77777777" w:rsidR="008159D7" w:rsidRPr="0037224B" w:rsidRDefault="0037224B" w:rsidP="0037224B">
            <w:pPr>
              <w:spacing w:line="360" w:lineRule="auto"/>
              <w:jc w:val="both"/>
              <w:rPr>
                <w:rFonts w:ascii="Times New Roman" w:hAnsi="Times New Roman" w:cs="Times New Roman"/>
                <w:bCs/>
                <w:i/>
                <w:sz w:val="24"/>
                <w:szCs w:val="24"/>
                <w:lang w:val="en-ZW"/>
              </w:rPr>
            </w:pPr>
            <w:r w:rsidRPr="0037224B">
              <w:rPr>
                <w:rFonts w:ascii="Times New Roman" w:hAnsi="Times New Roman" w:cs="Times New Roman"/>
                <w:bCs/>
                <w:i/>
                <w:sz w:val="24"/>
                <w:szCs w:val="24"/>
                <w:lang w:val="en-ZW"/>
              </w:rPr>
              <w:t>Marketing and branding agencies to provide facelifts to SMEs</w:t>
            </w:r>
          </w:p>
        </w:tc>
      </w:tr>
      <w:tr w:rsidR="008159D7" w:rsidRPr="0037224B" w14:paraId="6C1CF386" w14:textId="77777777">
        <w:tc>
          <w:tcPr>
            <w:tcW w:w="4788" w:type="dxa"/>
          </w:tcPr>
          <w:p w14:paraId="1296FD4F" w14:textId="77777777" w:rsidR="008159D7" w:rsidRPr="0037224B" w:rsidRDefault="0037224B" w:rsidP="0037224B">
            <w:pPr>
              <w:spacing w:line="360" w:lineRule="auto"/>
              <w:jc w:val="both"/>
              <w:rPr>
                <w:rFonts w:ascii="Times New Roman" w:hAnsi="Times New Roman" w:cs="Times New Roman"/>
                <w:bCs/>
                <w:i/>
                <w:sz w:val="24"/>
                <w:szCs w:val="24"/>
                <w:lang w:val="en-ZW"/>
              </w:rPr>
            </w:pPr>
            <w:r w:rsidRPr="0037224B">
              <w:rPr>
                <w:rFonts w:ascii="Times New Roman" w:hAnsi="Times New Roman" w:cs="Times New Roman"/>
                <w:bCs/>
                <w:i/>
                <w:sz w:val="24"/>
                <w:szCs w:val="24"/>
                <w:lang w:val="en-ZW"/>
              </w:rPr>
              <w:lastRenderedPageBreak/>
              <w:t xml:space="preserve">Industrial Linkage Programs </w:t>
            </w:r>
          </w:p>
        </w:tc>
        <w:tc>
          <w:tcPr>
            <w:tcW w:w="4788" w:type="dxa"/>
          </w:tcPr>
          <w:p w14:paraId="45807533" w14:textId="77777777" w:rsidR="008159D7" w:rsidRPr="0037224B" w:rsidRDefault="0037224B" w:rsidP="0037224B">
            <w:pPr>
              <w:spacing w:line="360" w:lineRule="auto"/>
              <w:jc w:val="both"/>
              <w:rPr>
                <w:rFonts w:ascii="Times New Roman" w:hAnsi="Times New Roman" w:cs="Times New Roman"/>
                <w:bCs/>
                <w:i/>
                <w:sz w:val="24"/>
                <w:szCs w:val="24"/>
                <w:lang w:val="en-ZW"/>
              </w:rPr>
            </w:pPr>
            <w:r w:rsidRPr="0037224B">
              <w:rPr>
                <w:rFonts w:ascii="Times New Roman" w:hAnsi="Times New Roman" w:cs="Times New Roman"/>
                <w:bCs/>
                <w:i/>
                <w:sz w:val="24"/>
                <w:szCs w:val="24"/>
                <w:lang w:val="en-ZW"/>
              </w:rPr>
              <w:t>Aggregator companies buying products in bulk and supplying.</w:t>
            </w:r>
          </w:p>
        </w:tc>
      </w:tr>
    </w:tbl>
    <w:p w14:paraId="2DB75F41" w14:textId="77777777" w:rsidR="008159D7" w:rsidRPr="00111C72" w:rsidRDefault="00111C72" w:rsidP="00111C72">
      <w:pPr>
        <w:pStyle w:val="Heading2"/>
        <w:rPr>
          <w:rFonts w:ascii="Times New Roman" w:hAnsi="Times New Roman" w:cs="Times New Roman"/>
          <w:b/>
          <w:color w:val="auto"/>
          <w:sz w:val="24"/>
          <w:szCs w:val="24"/>
        </w:rPr>
      </w:pPr>
      <w:bookmarkStart w:id="84" w:name="_Toc97198548"/>
      <w:bookmarkStart w:id="85" w:name="_Toc97649363"/>
      <w:r w:rsidRPr="00111C72">
        <w:rPr>
          <w:rFonts w:ascii="Times New Roman" w:hAnsi="Times New Roman" w:cs="Times New Roman"/>
          <w:b/>
          <w:color w:val="auto"/>
          <w:sz w:val="24"/>
          <w:szCs w:val="24"/>
        </w:rPr>
        <w:t xml:space="preserve">4.3.1 </w:t>
      </w:r>
      <w:r w:rsidR="0037224B" w:rsidRPr="00111C72">
        <w:rPr>
          <w:rFonts w:ascii="Times New Roman" w:hAnsi="Times New Roman" w:cs="Times New Roman"/>
          <w:b/>
          <w:color w:val="auto"/>
          <w:sz w:val="24"/>
          <w:szCs w:val="24"/>
        </w:rPr>
        <w:t>Table</w:t>
      </w:r>
      <w:r w:rsidRPr="00111C72">
        <w:rPr>
          <w:rFonts w:ascii="Times New Roman" w:hAnsi="Times New Roman" w:cs="Times New Roman"/>
          <w:b/>
          <w:color w:val="auto"/>
          <w:sz w:val="24"/>
          <w:szCs w:val="24"/>
        </w:rPr>
        <w:t xml:space="preserve"> 3: Government Efforts Vs Private Sector.</w:t>
      </w:r>
      <w:bookmarkEnd w:id="84"/>
      <w:bookmarkEnd w:id="85"/>
    </w:p>
    <w:p w14:paraId="6ECE18F4"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 xml:space="preserve">The above figure indicates efforts by government/ non-government organizations to address the challenges faced by SMEs </w:t>
      </w:r>
    </w:p>
    <w:p w14:paraId="73A02865" w14:textId="77777777" w:rsidR="008159D7" w:rsidRPr="0037224B" w:rsidRDefault="008159D7" w:rsidP="0037224B">
      <w:pPr>
        <w:spacing w:line="360" w:lineRule="auto"/>
        <w:jc w:val="both"/>
        <w:rPr>
          <w:rFonts w:ascii="Times New Roman" w:hAnsi="Times New Roman" w:cs="Times New Roman"/>
          <w:bCs/>
          <w:sz w:val="24"/>
          <w:szCs w:val="24"/>
        </w:rPr>
      </w:pPr>
    </w:p>
    <w:p w14:paraId="623AB049" w14:textId="77777777" w:rsidR="008159D7" w:rsidRPr="00FE337F" w:rsidRDefault="00FE337F" w:rsidP="00FE337F">
      <w:pPr>
        <w:pStyle w:val="Heading1"/>
        <w:rPr>
          <w:rFonts w:ascii="Times New Roman" w:hAnsi="Times New Roman" w:cs="Times New Roman"/>
          <w:b/>
          <w:color w:val="auto"/>
        </w:rPr>
      </w:pPr>
      <w:bookmarkStart w:id="86" w:name="_Toc97649364"/>
      <w:r w:rsidRPr="00FE337F">
        <w:rPr>
          <w:rFonts w:ascii="Times New Roman" w:hAnsi="Times New Roman" w:cs="Times New Roman"/>
          <w:b/>
          <w:color w:val="auto"/>
        </w:rPr>
        <w:t>4.4 Effectiveness of the Measures put in P</w:t>
      </w:r>
      <w:r w:rsidR="0037224B" w:rsidRPr="00FE337F">
        <w:rPr>
          <w:rFonts w:ascii="Times New Roman" w:hAnsi="Times New Roman" w:cs="Times New Roman"/>
          <w:b/>
          <w:color w:val="auto"/>
        </w:rPr>
        <w:t>lace</w:t>
      </w:r>
      <w:bookmarkEnd w:id="86"/>
    </w:p>
    <w:p w14:paraId="0089DBA2"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Respondents when then asked how effective these measures where gave the following responses;</w:t>
      </w:r>
    </w:p>
    <w:p w14:paraId="43BB73AC"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A participant from the SMEs said:</w:t>
      </w:r>
    </w:p>
    <w:p w14:paraId="09517291" w14:textId="77777777" w:rsidR="00FE337F" w:rsidRDefault="0037224B" w:rsidP="0037224B">
      <w:pPr>
        <w:spacing w:line="360" w:lineRule="auto"/>
        <w:jc w:val="both"/>
        <w:rPr>
          <w:rFonts w:ascii="Times New Roman" w:hAnsi="Times New Roman" w:cs="Times New Roman"/>
          <w:bCs/>
          <w:i/>
          <w:sz w:val="24"/>
          <w:szCs w:val="24"/>
        </w:rPr>
      </w:pPr>
      <w:r w:rsidRPr="0037224B">
        <w:rPr>
          <w:rFonts w:ascii="Times New Roman" w:hAnsi="Times New Roman" w:cs="Times New Roman"/>
          <w:bCs/>
          <w:i/>
          <w:sz w:val="24"/>
          <w:szCs w:val="24"/>
        </w:rPr>
        <w:t>Today many SMEs blame the government for not supporting SMEs, however they too have a role to play in ensuring that their business thrive. The costs associated with running an SME are very high, just for you to run a business you need to pay at PACRA, pay the council, pay ZABS, pay at ZWMA. All those costs eat into working capital and instead of complicated ways of helping SMEs the government should consider reducing or abolishing some of these fees.</w:t>
      </w:r>
    </w:p>
    <w:p w14:paraId="14A4E4E4" w14:textId="77777777" w:rsidR="00FE337F" w:rsidRPr="0037224B" w:rsidRDefault="00FE337F" w:rsidP="0037224B">
      <w:pPr>
        <w:spacing w:line="360" w:lineRule="auto"/>
        <w:jc w:val="both"/>
        <w:rPr>
          <w:rFonts w:ascii="Times New Roman" w:hAnsi="Times New Roman" w:cs="Times New Roman"/>
          <w:bCs/>
          <w:i/>
          <w:sz w:val="24"/>
          <w:szCs w:val="24"/>
        </w:rPr>
      </w:pPr>
    </w:p>
    <w:p w14:paraId="14EDCBDB" w14:textId="77777777" w:rsidR="008159D7" w:rsidRPr="0037224B" w:rsidRDefault="0037224B" w:rsidP="0037224B">
      <w:pPr>
        <w:spacing w:line="360" w:lineRule="auto"/>
        <w:jc w:val="both"/>
        <w:rPr>
          <w:rFonts w:ascii="Times New Roman" w:hAnsi="Times New Roman" w:cs="Times New Roman"/>
          <w:bCs/>
          <w:iCs/>
          <w:sz w:val="24"/>
          <w:szCs w:val="24"/>
        </w:rPr>
      </w:pPr>
      <w:r w:rsidRPr="0037224B">
        <w:rPr>
          <w:rFonts w:ascii="Times New Roman" w:hAnsi="Times New Roman" w:cs="Times New Roman"/>
          <w:bCs/>
          <w:iCs/>
          <w:sz w:val="24"/>
          <w:szCs w:val="24"/>
        </w:rPr>
        <w:t>Another participant said;</w:t>
      </w:r>
    </w:p>
    <w:p w14:paraId="01B25FE9" w14:textId="77777777" w:rsidR="008159D7" w:rsidRPr="0037224B" w:rsidRDefault="0037224B" w:rsidP="0037224B">
      <w:pPr>
        <w:spacing w:line="360" w:lineRule="auto"/>
        <w:jc w:val="both"/>
        <w:rPr>
          <w:rFonts w:ascii="Times New Roman" w:hAnsi="Times New Roman" w:cs="Times New Roman"/>
          <w:bCs/>
          <w:i/>
          <w:sz w:val="24"/>
          <w:szCs w:val="24"/>
        </w:rPr>
      </w:pPr>
      <w:r w:rsidRPr="0037224B">
        <w:rPr>
          <w:rFonts w:ascii="Times New Roman" w:hAnsi="Times New Roman" w:cs="Times New Roman"/>
          <w:bCs/>
          <w:iCs/>
          <w:sz w:val="24"/>
          <w:szCs w:val="24"/>
        </w:rPr>
        <w:tab/>
      </w:r>
      <w:r w:rsidRPr="0037224B">
        <w:rPr>
          <w:rFonts w:ascii="Times New Roman" w:hAnsi="Times New Roman" w:cs="Times New Roman"/>
          <w:bCs/>
          <w:i/>
          <w:sz w:val="24"/>
          <w:szCs w:val="24"/>
        </w:rPr>
        <w:t xml:space="preserve">On paper the solutions by government make sense </w:t>
      </w:r>
      <w:r w:rsidR="007176F1" w:rsidRPr="0037224B">
        <w:rPr>
          <w:rFonts w:ascii="Times New Roman" w:hAnsi="Times New Roman" w:cs="Times New Roman"/>
          <w:bCs/>
          <w:i/>
          <w:sz w:val="24"/>
          <w:szCs w:val="24"/>
        </w:rPr>
        <w:t>but, on the ground,</w:t>
      </w:r>
      <w:r w:rsidRPr="0037224B">
        <w:rPr>
          <w:rFonts w:ascii="Times New Roman" w:hAnsi="Times New Roman" w:cs="Times New Roman"/>
          <w:bCs/>
          <w:i/>
          <w:sz w:val="24"/>
          <w:szCs w:val="24"/>
        </w:rPr>
        <w:t xml:space="preserve"> however they are barely doing much to assist us in the real challenges we face as SMEs. At CEEC for example, the process of being given access to funding is so complicated that many of us give up halfway. Only those with “special connection” are able to access these funds. At ZDA very little is done in terms of training and mentorship. The company is very good at organizing mini training workshops but as Managers we need more assistance on the ground and with our day to day processes. Also the incentives provided at ZDA are only given to specific business, mostly business with very large investment. </w:t>
      </w:r>
    </w:p>
    <w:p w14:paraId="33162ED5" w14:textId="77777777" w:rsidR="008159D7" w:rsidRPr="0037224B" w:rsidRDefault="0037224B" w:rsidP="0037224B">
      <w:pPr>
        <w:spacing w:line="360" w:lineRule="auto"/>
        <w:jc w:val="both"/>
        <w:rPr>
          <w:rFonts w:ascii="Times New Roman" w:hAnsi="Times New Roman" w:cs="Times New Roman"/>
          <w:bCs/>
          <w:i/>
          <w:sz w:val="24"/>
          <w:szCs w:val="24"/>
        </w:rPr>
      </w:pPr>
      <w:r w:rsidRPr="0037224B">
        <w:rPr>
          <w:rFonts w:ascii="Times New Roman" w:hAnsi="Times New Roman" w:cs="Times New Roman"/>
          <w:bCs/>
          <w:i/>
          <w:sz w:val="24"/>
          <w:szCs w:val="24"/>
        </w:rPr>
        <w:t>A participant from Government institutions said;</w:t>
      </w:r>
    </w:p>
    <w:p w14:paraId="750F7C44" w14:textId="77777777" w:rsidR="008159D7" w:rsidRPr="0037224B" w:rsidRDefault="0037224B" w:rsidP="0037224B">
      <w:pPr>
        <w:spacing w:line="360" w:lineRule="auto"/>
        <w:jc w:val="both"/>
        <w:rPr>
          <w:rFonts w:ascii="Times New Roman" w:hAnsi="Times New Roman" w:cs="Times New Roman"/>
          <w:bCs/>
          <w:i/>
          <w:sz w:val="24"/>
          <w:szCs w:val="24"/>
        </w:rPr>
      </w:pPr>
      <w:r w:rsidRPr="0037224B">
        <w:rPr>
          <w:rFonts w:ascii="Times New Roman" w:hAnsi="Times New Roman" w:cs="Times New Roman"/>
          <w:bCs/>
          <w:i/>
          <w:sz w:val="24"/>
          <w:szCs w:val="24"/>
        </w:rPr>
        <w:tab/>
        <w:t xml:space="preserve">As an institution we try our best to link our SMEs to markets and access to finance. However, most SMEs have very poor management and do not even have traceable bank accounts. </w:t>
      </w:r>
      <w:r w:rsidRPr="0037224B">
        <w:rPr>
          <w:rFonts w:ascii="Times New Roman" w:hAnsi="Times New Roman" w:cs="Times New Roman"/>
          <w:bCs/>
          <w:i/>
          <w:sz w:val="24"/>
          <w:szCs w:val="24"/>
        </w:rPr>
        <w:lastRenderedPageBreak/>
        <w:t xml:space="preserve">The issue of consistency in quality and supply is something that is stressed by the potential customers and we cannot link up our SMEs until they are able to prove that they are able to meet international standards. This is why larger firms have been able to take full advantage of our programs because they are able to be consistent and meet standards. We have scheduled various training programs to help entrepreneurs with their management systems but these are meant to be supplementary. We however do advise entrepreneurs to continuously seek information and hire qualified people into management positions. </w:t>
      </w:r>
    </w:p>
    <w:p w14:paraId="6E1F3A35" w14:textId="77777777" w:rsidR="00FE337F" w:rsidRDefault="0037224B" w:rsidP="00FE337F">
      <w:pPr>
        <w:spacing w:line="360" w:lineRule="auto"/>
        <w:jc w:val="both"/>
        <w:rPr>
          <w:rFonts w:ascii="Times New Roman" w:hAnsi="Times New Roman" w:cs="Times New Roman"/>
          <w:bCs/>
          <w:iCs/>
          <w:sz w:val="24"/>
          <w:szCs w:val="24"/>
        </w:rPr>
      </w:pPr>
      <w:r w:rsidRPr="0037224B">
        <w:rPr>
          <w:rFonts w:ascii="Times New Roman" w:hAnsi="Times New Roman" w:cs="Times New Roman"/>
          <w:noProof/>
          <w:sz w:val="24"/>
          <w:szCs w:val="24"/>
        </w:rPr>
        <w:drawing>
          <wp:inline distT="0" distB="0" distL="114300" distR="114300" wp14:anchorId="38FF7E02" wp14:editId="3C91F52F">
            <wp:extent cx="5114925" cy="1552575"/>
            <wp:effectExtent l="0" t="0" r="9525" b="9525"/>
            <wp:docPr id="1032"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r w:rsidRPr="0037224B">
        <w:rPr>
          <w:rFonts w:ascii="Times New Roman" w:hAnsi="Times New Roman" w:cs="Times New Roman"/>
          <w:bCs/>
          <w:iCs/>
          <w:sz w:val="24"/>
          <w:szCs w:val="24"/>
        </w:rPr>
        <w:t xml:space="preserve"> </w:t>
      </w:r>
      <w:bookmarkStart w:id="87" w:name="_Toc97198549"/>
    </w:p>
    <w:p w14:paraId="3F08E6AF" w14:textId="77777777" w:rsidR="008159D7" w:rsidRPr="00111C72" w:rsidRDefault="00111C72" w:rsidP="00111C72">
      <w:pPr>
        <w:pStyle w:val="Heading2"/>
        <w:rPr>
          <w:rFonts w:ascii="Times New Roman" w:hAnsi="Times New Roman" w:cs="Times New Roman"/>
          <w:b/>
          <w:color w:val="auto"/>
          <w:sz w:val="24"/>
          <w:szCs w:val="24"/>
        </w:rPr>
      </w:pPr>
      <w:bookmarkStart w:id="88" w:name="_Toc97646999"/>
      <w:bookmarkStart w:id="89" w:name="_Toc97649365"/>
      <w:r w:rsidRPr="00111C72">
        <w:rPr>
          <w:rStyle w:val="Heading1Char"/>
          <w:rFonts w:ascii="Times New Roman" w:eastAsia="Calibri" w:hAnsi="Times New Roman" w:cs="Times New Roman"/>
          <w:b/>
          <w:color w:val="auto"/>
          <w:sz w:val="24"/>
          <w:szCs w:val="24"/>
        </w:rPr>
        <w:t xml:space="preserve">4.4.1 </w:t>
      </w:r>
      <w:r w:rsidR="0037224B" w:rsidRPr="00111C72">
        <w:rPr>
          <w:rStyle w:val="Heading1Char"/>
          <w:rFonts w:ascii="Times New Roman" w:eastAsia="Calibri" w:hAnsi="Times New Roman" w:cs="Times New Roman"/>
          <w:b/>
          <w:color w:val="auto"/>
          <w:sz w:val="24"/>
          <w:szCs w:val="24"/>
        </w:rPr>
        <w:t xml:space="preserve">Figure </w:t>
      </w:r>
      <w:r w:rsidR="00081969">
        <w:rPr>
          <w:rStyle w:val="Heading1Char"/>
          <w:rFonts w:ascii="Times New Roman" w:eastAsia="Calibri" w:hAnsi="Times New Roman" w:cs="Times New Roman"/>
          <w:b/>
          <w:color w:val="auto"/>
          <w:sz w:val="24"/>
          <w:szCs w:val="24"/>
        </w:rPr>
        <w:t>4</w:t>
      </w:r>
      <w:r w:rsidRPr="00111C72">
        <w:rPr>
          <w:rStyle w:val="Heading1Char"/>
          <w:rFonts w:ascii="Times New Roman" w:eastAsia="Calibri" w:hAnsi="Times New Roman" w:cs="Times New Roman"/>
          <w:b/>
          <w:color w:val="auto"/>
          <w:sz w:val="24"/>
          <w:szCs w:val="24"/>
        </w:rPr>
        <w:t>: Form of Finance.</w:t>
      </w:r>
      <w:bookmarkEnd w:id="87"/>
      <w:bookmarkEnd w:id="88"/>
      <w:bookmarkEnd w:id="89"/>
    </w:p>
    <w:p w14:paraId="5386A2E9" w14:textId="77777777" w:rsidR="008159D7" w:rsidRPr="0037224B" w:rsidRDefault="008159D7" w:rsidP="0037224B">
      <w:pPr>
        <w:spacing w:line="360" w:lineRule="auto"/>
        <w:jc w:val="both"/>
        <w:rPr>
          <w:rFonts w:ascii="Times New Roman" w:hAnsi="Times New Roman" w:cs="Times New Roman"/>
          <w:sz w:val="24"/>
          <w:szCs w:val="24"/>
        </w:rPr>
      </w:pPr>
    </w:p>
    <w:p w14:paraId="6F24AE97" w14:textId="77777777" w:rsidR="008159D7" w:rsidRPr="0037224B" w:rsidRDefault="0037224B" w:rsidP="0037224B">
      <w:pPr>
        <w:spacing w:line="360" w:lineRule="auto"/>
        <w:jc w:val="both"/>
        <w:rPr>
          <w:rFonts w:ascii="Times New Roman" w:hAnsi="Times New Roman" w:cs="Times New Roman"/>
          <w:bCs/>
          <w:iCs/>
          <w:sz w:val="24"/>
          <w:szCs w:val="24"/>
        </w:rPr>
      </w:pPr>
      <w:r w:rsidRPr="0037224B">
        <w:rPr>
          <w:rFonts w:ascii="Times New Roman" w:hAnsi="Times New Roman" w:cs="Times New Roman"/>
          <w:bCs/>
          <w:iCs/>
          <w:sz w:val="24"/>
          <w:szCs w:val="24"/>
        </w:rPr>
        <w:t>Another entrepreneur said:</w:t>
      </w:r>
      <w:r w:rsidRPr="0037224B">
        <w:rPr>
          <w:rFonts w:ascii="Times New Roman" w:hAnsi="Times New Roman" w:cs="Times New Roman"/>
          <w:bCs/>
          <w:i/>
          <w:sz w:val="24"/>
          <w:szCs w:val="24"/>
        </w:rPr>
        <w:t xml:space="preserve"> </w:t>
      </w:r>
    </w:p>
    <w:p w14:paraId="6D4AD0E9"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 xml:space="preserve"> When a follow up question was asked by the researcher to find out from the participant to state by answering yes or no on whether government policies are among the thing that have contributed to the management challenges faced by SMEs the figure below reveals their responses;</w:t>
      </w:r>
    </w:p>
    <w:p w14:paraId="6A3D76CC" w14:textId="77777777" w:rsidR="008159D7" w:rsidRPr="0037224B" w:rsidRDefault="0037224B" w:rsidP="0037224B">
      <w:pPr>
        <w:spacing w:line="360" w:lineRule="auto"/>
        <w:jc w:val="both"/>
        <w:rPr>
          <w:rFonts w:ascii="Times New Roman" w:hAnsi="Times New Roman" w:cs="Times New Roman"/>
          <w:bCs/>
          <w:i/>
          <w:sz w:val="24"/>
          <w:szCs w:val="24"/>
        </w:rPr>
      </w:pPr>
      <w:r w:rsidRPr="0037224B">
        <w:rPr>
          <w:rFonts w:ascii="Times New Roman" w:hAnsi="Times New Roman" w:cs="Times New Roman"/>
          <w:bCs/>
          <w:noProof/>
          <w:sz w:val="24"/>
          <w:szCs w:val="24"/>
        </w:rPr>
        <w:lastRenderedPageBreak/>
        <w:drawing>
          <wp:inline distT="0" distB="0" distL="114300" distR="114300" wp14:anchorId="4677D97A" wp14:editId="7EDEE925">
            <wp:extent cx="4572000" cy="2743200"/>
            <wp:effectExtent l="0" t="0" r="0" b="0"/>
            <wp:docPr id="1034"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sidRPr="0037224B">
        <w:rPr>
          <w:rFonts w:ascii="Times New Roman" w:hAnsi="Times New Roman" w:cs="Times New Roman"/>
          <w:bCs/>
          <w:i/>
          <w:sz w:val="24"/>
          <w:szCs w:val="24"/>
        </w:rPr>
        <w:t xml:space="preserve"> </w:t>
      </w:r>
    </w:p>
    <w:p w14:paraId="53036F90" w14:textId="77777777" w:rsidR="008159D7" w:rsidRPr="003D1D03" w:rsidRDefault="0083162D" w:rsidP="003D1D03">
      <w:pPr>
        <w:pStyle w:val="Heading2"/>
        <w:rPr>
          <w:rFonts w:ascii="Times New Roman" w:hAnsi="Times New Roman" w:cs="Times New Roman"/>
          <w:b/>
          <w:i/>
        </w:rPr>
      </w:pPr>
      <w:bookmarkStart w:id="90" w:name="_Toc97198550"/>
      <w:bookmarkStart w:id="91" w:name="_Toc97649366"/>
      <w:r w:rsidRPr="003D1D03">
        <w:rPr>
          <w:rFonts w:ascii="Times New Roman" w:hAnsi="Times New Roman" w:cs="Times New Roman"/>
          <w:b/>
          <w:color w:val="auto"/>
        </w:rPr>
        <w:t xml:space="preserve">4.4.2 Figure </w:t>
      </w:r>
      <w:r w:rsidR="00081969">
        <w:rPr>
          <w:rFonts w:ascii="Times New Roman" w:hAnsi="Times New Roman" w:cs="Times New Roman"/>
          <w:b/>
          <w:color w:val="auto"/>
        </w:rPr>
        <w:t>5</w:t>
      </w:r>
      <w:r w:rsidRPr="003D1D03">
        <w:rPr>
          <w:rFonts w:ascii="Times New Roman" w:hAnsi="Times New Roman" w:cs="Times New Roman"/>
          <w:b/>
          <w:color w:val="auto"/>
        </w:rPr>
        <w:t xml:space="preserve">: </w:t>
      </w:r>
      <w:bookmarkEnd w:id="90"/>
      <w:r w:rsidR="003D1D03" w:rsidRPr="003D1D03">
        <w:rPr>
          <w:rFonts w:ascii="Times New Roman" w:hAnsi="Times New Roman" w:cs="Times New Roman"/>
          <w:b/>
          <w:color w:val="auto"/>
        </w:rPr>
        <w:t>Government Policies.</w:t>
      </w:r>
      <w:bookmarkEnd w:id="91"/>
    </w:p>
    <w:p w14:paraId="45DBC007" w14:textId="77777777" w:rsidR="008159D7" w:rsidRPr="0037224B" w:rsidRDefault="008159D7" w:rsidP="0037224B">
      <w:pPr>
        <w:spacing w:line="360" w:lineRule="auto"/>
        <w:jc w:val="both"/>
        <w:rPr>
          <w:rFonts w:ascii="Times New Roman" w:hAnsi="Times New Roman" w:cs="Times New Roman"/>
          <w:b/>
          <w:bCs/>
          <w:sz w:val="24"/>
          <w:szCs w:val="24"/>
        </w:rPr>
      </w:pPr>
    </w:p>
    <w:p w14:paraId="1A62A8C8" w14:textId="77777777" w:rsidR="008159D7" w:rsidRPr="00FE337F" w:rsidRDefault="00FE337F" w:rsidP="00FE337F">
      <w:pPr>
        <w:pStyle w:val="Heading1"/>
        <w:rPr>
          <w:rFonts w:ascii="Times New Roman" w:hAnsi="Times New Roman" w:cs="Times New Roman"/>
          <w:b/>
          <w:color w:val="auto"/>
        </w:rPr>
      </w:pPr>
      <w:bookmarkStart w:id="92" w:name="_Toc97649367"/>
      <w:r>
        <w:rPr>
          <w:rFonts w:ascii="Times New Roman" w:hAnsi="Times New Roman" w:cs="Times New Roman"/>
          <w:b/>
          <w:color w:val="auto"/>
        </w:rPr>
        <w:t>4.5 Solutions to the C</w:t>
      </w:r>
      <w:r w:rsidR="00BB0833">
        <w:rPr>
          <w:rFonts w:ascii="Times New Roman" w:hAnsi="Times New Roman" w:cs="Times New Roman"/>
          <w:b/>
          <w:color w:val="auto"/>
        </w:rPr>
        <w:t>hallenges F</w:t>
      </w:r>
      <w:r w:rsidR="0037224B" w:rsidRPr="00FE337F">
        <w:rPr>
          <w:rFonts w:ascii="Times New Roman" w:hAnsi="Times New Roman" w:cs="Times New Roman"/>
          <w:b/>
          <w:color w:val="auto"/>
        </w:rPr>
        <w:t>aced by SMEs</w:t>
      </w:r>
      <w:bookmarkEnd w:id="92"/>
    </w:p>
    <w:p w14:paraId="55F1CB22"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When asked on what should be done to remedy the challenges faced by SMEs, the participants responded as follows:</w:t>
      </w:r>
    </w:p>
    <w:p w14:paraId="380AC652"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A respondent among those from the government indicated:</w:t>
      </w:r>
    </w:p>
    <w:p w14:paraId="10671202" w14:textId="77777777" w:rsidR="008159D7" w:rsidRPr="0037224B" w:rsidRDefault="0037224B" w:rsidP="0037224B">
      <w:pPr>
        <w:spacing w:line="360" w:lineRule="auto"/>
        <w:jc w:val="both"/>
        <w:rPr>
          <w:rFonts w:ascii="Times New Roman" w:hAnsi="Times New Roman" w:cs="Times New Roman"/>
          <w:bCs/>
          <w:i/>
          <w:sz w:val="24"/>
          <w:szCs w:val="24"/>
        </w:rPr>
      </w:pPr>
      <w:r w:rsidRPr="0037224B">
        <w:rPr>
          <w:rFonts w:ascii="Times New Roman" w:hAnsi="Times New Roman" w:cs="Times New Roman"/>
          <w:bCs/>
          <w:i/>
          <w:sz w:val="24"/>
          <w:szCs w:val="24"/>
        </w:rPr>
        <w:t>Managing a business starts from knowing how to manage your income and this results from Increase productivity and efficiency. The first place to start is with managing your costs. Businesses that thrive have perfected their outgoings so that they are well below what is coming into the business. There are numerous things that you need to look at, including your suppliers, your premises, the costs of your production process and your finance facility. It might well be time to review your suppliers. The ones that were a good fit for your business a year or two ago at the start of its journey might not be the best suppliers for your business model now. To start with, do your research on what else is out there and get some quotes together. You can then call up your current supplier, discuss these quotes with them and see if they can at least match what is on the table elsewhere.</w:t>
      </w:r>
    </w:p>
    <w:p w14:paraId="5D2A7E83"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An entrepreneur among those sampled from SMEs revealed:</w:t>
      </w:r>
    </w:p>
    <w:p w14:paraId="424452BD" w14:textId="77777777" w:rsidR="008159D7" w:rsidRPr="0037224B" w:rsidRDefault="0037224B" w:rsidP="0037224B">
      <w:pPr>
        <w:spacing w:line="360" w:lineRule="auto"/>
        <w:jc w:val="both"/>
        <w:rPr>
          <w:rFonts w:ascii="Times New Roman" w:hAnsi="Times New Roman" w:cs="Times New Roman"/>
          <w:bCs/>
          <w:i/>
          <w:sz w:val="24"/>
          <w:szCs w:val="24"/>
        </w:rPr>
      </w:pPr>
      <w:r w:rsidRPr="0037224B">
        <w:rPr>
          <w:rFonts w:ascii="Times New Roman" w:hAnsi="Times New Roman" w:cs="Times New Roman"/>
          <w:bCs/>
          <w:i/>
          <w:sz w:val="24"/>
          <w:szCs w:val="24"/>
        </w:rPr>
        <w:lastRenderedPageBreak/>
        <w:t xml:space="preserve">Besides a conducive environment for business, entrepreneurs need to employ the qualified personnel to run their businesses. I remember following Steve Job’s entrepreneurial motivational talks who said “It doesn’t make sense to hire smart people and then tell them what to do; we hire smart people so they can tell us what to do” Retaining and Recruiting Skilled Employees is relevant in business. Hiring the best workforce is crucial to your business’s success. For those that are customer facing, they are hugely impactful to how your brand is perceived and whether your customers continue to do business with you – or avoid doing so in future. No employer likes the drawn-out process of recruiting. Sadly, finding the right candidate is not always as simple as it should be and even when you find the perfect person for the job, it does not always mean they are happy to join your team once you make an offer. There are various reasons why people choose one job offer over another, but salary, a great culture and career progression are three of the biggest factors in their decision. </w:t>
      </w:r>
    </w:p>
    <w:p w14:paraId="5226ECC2"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Another respondent among those from SMEs said:</w:t>
      </w:r>
    </w:p>
    <w:p w14:paraId="3A55AEFC" w14:textId="77777777" w:rsidR="008159D7" w:rsidRPr="0037224B" w:rsidRDefault="0037224B" w:rsidP="0037224B">
      <w:pPr>
        <w:spacing w:line="360" w:lineRule="auto"/>
        <w:jc w:val="both"/>
        <w:rPr>
          <w:rFonts w:ascii="Times New Roman" w:hAnsi="Times New Roman" w:cs="Times New Roman"/>
          <w:bCs/>
          <w:i/>
          <w:sz w:val="24"/>
          <w:szCs w:val="24"/>
        </w:rPr>
      </w:pPr>
      <w:r w:rsidRPr="0037224B">
        <w:rPr>
          <w:rFonts w:ascii="Times New Roman" w:hAnsi="Times New Roman" w:cs="Times New Roman"/>
          <w:bCs/>
          <w:i/>
          <w:sz w:val="24"/>
          <w:szCs w:val="24"/>
        </w:rPr>
        <w:t xml:space="preserve">Today if anyone wants to succeed at anything they should know how to advertise and market themselves well. Technology now is a solution to a lot of things including development of SMEs, thus a business person should have a good marketing strategy. marketing plays a big part in your business. Choose a popular media platform to advertise your business and keep it simple. Make your statement brief but something that would stick in your customer’s mind, since mind positioning is half the job. You should also be available as much as possible, so that you can reply instantly or at least in the first few hours. Do not use automatic responses, make those e-mails personal and trust that they will know the difference. For special potential clients, where you think you can earn well, you can always offer a demo service just to give them a taste of what working with you would look like. Social Media is a good way to engage and interact with your target audience. Our skilled Social Media Assistants can help you to formulate and implement a coherent and curated strategy that will bring your brand or product to the right audience. </w:t>
      </w:r>
    </w:p>
    <w:p w14:paraId="0426D197"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A follow up question was also asked to find out whether acquiring relevant skills was important in solving the management challenges most SMEs face. By way of stating relevant and irrelevant.</w:t>
      </w:r>
    </w:p>
    <w:p w14:paraId="604351BD" w14:textId="77777777" w:rsidR="00BB0833" w:rsidRDefault="0037224B" w:rsidP="0037224B">
      <w:pPr>
        <w:spacing w:line="360" w:lineRule="auto"/>
        <w:jc w:val="both"/>
        <w:rPr>
          <w:rFonts w:ascii="Times New Roman" w:hAnsi="Times New Roman" w:cs="Times New Roman"/>
          <w:bCs/>
          <w:noProof/>
          <w:sz w:val="24"/>
          <w:szCs w:val="24"/>
        </w:rPr>
      </w:pPr>
      <w:r w:rsidRPr="0037224B">
        <w:rPr>
          <w:rFonts w:ascii="Times New Roman" w:hAnsi="Times New Roman" w:cs="Times New Roman"/>
          <w:bCs/>
          <w:noProof/>
          <w:sz w:val="24"/>
          <w:szCs w:val="24"/>
        </w:rPr>
        <w:lastRenderedPageBreak/>
        <w:drawing>
          <wp:inline distT="0" distB="0" distL="114300" distR="114300" wp14:anchorId="48A329C0" wp14:editId="36858796">
            <wp:extent cx="4572000" cy="2781300"/>
            <wp:effectExtent l="0" t="0" r="0" b="0"/>
            <wp:docPr id="1036"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bookmarkStart w:id="93" w:name="_Toc97198551"/>
    </w:p>
    <w:p w14:paraId="11A3AF3B" w14:textId="77777777" w:rsidR="008159D7" w:rsidRPr="003D1D03" w:rsidRDefault="003D1D03" w:rsidP="003D1D03">
      <w:pPr>
        <w:pStyle w:val="Heading2"/>
        <w:rPr>
          <w:rFonts w:ascii="Times New Roman" w:hAnsi="Times New Roman" w:cs="Times New Roman"/>
          <w:b/>
          <w:bCs/>
          <w:sz w:val="24"/>
          <w:szCs w:val="24"/>
        </w:rPr>
      </w:pPr>
      <w:bookmarkStart w:id="94" w:name="_Toc97649368"/>
      <w:r w:rsidRPr="003D1D03">
        <w:rPr>
          <w:rFonts w:ascii="Times New Roman" w:hAnsi="Times New Roman" w:cs="Times New Roman"/>
          <w:b/>
          <w:noProof/>
          <w:color w:val="auto"/>
          <w:sz w:val="24"/>
          <w:szCs w:val="24"/>
        </w:rPr>
        <w:t xml:space="preserve">4.5.1 </w:t>
      </w:r>
      <w:r w:rsidR="00BB0833" w:rsidRPr="003D1D03">
        <w:rPr>
          <w:rFonts w:ascii="Times New Roman" w:hAnsi="Times New Roman" w:cs="Times New Roman"/>
          <w:b/>
          <w:noProof/>
          <w:color w:val="auto"/>
          <w:sz w:val="24"/>
          <w:szCs w:val="24"/>
        </w:rPr>
        <w:t>F</w:t>
      </w:r>
      <w:r w:rsidR="0037224B" w:rsidRPr="003D1D03">
        <w:rPr>
          <w:rFonts w:ascii="Times New Roman" w:hAnsi="Times New Roman" w:cs="Times New Roman"/>
          <w:b/>
          <w:noProof/>
          <w:color w:val="auto"/>
          <w:sz w:val="24"/>
          <w:szCs w:val="24"/>
        </w:rPr>
        <w:t>i</w:t>
      </w:r>
      <w:r>
        <w:rPr>
          <w:rFonts w:ascii="Times New Roman" w:hAnsi="Times New Roman" w:cs="Times New Roman"/>
          <w:b/>
          <w:color w:val="auto"/>
          <w:sz w:val="24"/>
          <w:szCs w:val="24"/>
        </w:rPr>
        <w:t>gure</w:t>
      </w:r>
      <w:r w:rsidRPr="003D1D03">
        <w:rPr>
          <w:rFonts w:ascii="Times New Roman" w:hAnsi="Times New Roman" w:cs="Times New Roman"/>
          <w:b/>
          <w:color w:val="auto"/>
          <w:sz w:val="24"/>
          <w:szCs w:val="24"/>
        </w:rPr>
        <w:t xml:space="preserve"> </w:t>
      </w:r>
      <w:r w:rsidR="00081969">
        <w:rPr>
          <w:rFonts w:ascii="Times New Roman" w:hAnsi="Times New Roman" w:cs="Times New Roman"/>
          <w:b/>
          <w:color w:val="auto"/>
          <w:sz w:val="24"/>
          <w:szCs w:val="24"/>
        </w:rPr>
        <w:t>6</w:t>
      </w:r>
      <w:r w:rsidRPr="003D1D03">
        <w:rPr>
          <w:rFonts w:ascii="Times New Roman" w:hAnsi="Times New Roman" w:cs="Times New Roman"/>
          <w:b/>
          <w:color w:val="auto"/>
          <w:sz w:val="24"/>
          <w:szCs w:val="24"/>
        </w:rPr>
        <w:t>: Skills Development.</w:t>
      </w:r>
      <w:bookmarkEnd w:id="93"/>
      <w:bookmarkEnd w:id="94"/>
      <w:r w:rsidRPr="003D1D03">
        <w:rPr>
          <w:rFonts w:ascii="Times New Roman" w:hAnsi="Times New Roman" w:cs="Times New Roman"/>
          <w:b/>
          <w:bCs/>
          <w:sz w:val="24"/>
          <w:szCs w:val="24"/>
        </w:rPr>
        <w:t xml:space="preserve"> </w:t>
      </w:r>
    </w:p>
    <w:p w14:paraId="4F862FAB" w14:textId="77777777" w:rsidR="008159D7" w:rsidRPr="00BB0833" w:rsidRDefault="0037224B" w:rsidP="00BB0833">
      <w:pPr>
        <w:pStyle w:val="Heading1"/>
        <w:rPr>
          <w:rFonts w:ascii="Times New Roman" w:hAnsi="Times New Roman" w:cs="Times New Roman"/>
          <w:b/>
          <w:color w:val="auto"/>
        </w:rPr>
      </w:pPr>
      <w:bookmarkStart w:id="95" w:name="_Toc97649369"/>
      <w:r w:rsidRPr="00BB0833">
        <w:rPr>
          <w:rFonts w:ascii="Times New Roman" w:hAnsi="Times New Roman" w:cs="Times New Roman"/>
          <w:b/>
          <w:color w:val="auto"/>
        </w:rPr>
        <w:t>Summary</w:t>
      </w:r>
      <w:bookmarkEnd w:id="95"/>
    </w:p>
    <w:p w14:paraId="69DF86AA" w14:textId="77777777" w:rsidR="008159D7" w:rsidRPr="0037224B" w:rsidRDefault="0037224B" w:rsidP="0037224B">
      <w:pPr>
        <w:spacing w:line="360" w:lineRule="auto"/>
        <w:jc w:val="both"/>
        <w:rPr>
          <w:rFonts w:ascii="Times New Roman" w:hAnsi="Times New Roman" w:cs="Times New Roman"/>
          <w:b/>
          <w:bCs/>
          <w:sz w:val="24"/>
          <w:szCs w:val="24"/>
        </w:rPr>
      </w:pPr>
      <w:r w:rsidRPr="0037224B">
        <w:rPr>
          <w:rFonts w:ascii="Times New Roman" w:hAnsi="Times New Roman" w:cs="Times New Roman"/>
          <w:bCs/>
          <w:sz w:val="24"/>
          <w:szCs w:val="24"/>
        </w:rPr>
        <w:t xml:space="preserve">This chapter presented the necessary findings on the topic thematically as per objective. The findings were presented on the role of entrepreneurship in reducing unemployment and poverty, solution to reduce unemployment and poverty in Zambia and what Zambians are doing to address poverty and </w:t>
      </w:r>
      <w:r w:rsidR="007176F1">
        <w:rPr>
          <w:rFonts w:ascii="Times New Roman" w:hAnsi="Times New Roman" w:cs="Times New Roman"/>
          <w:bCs/>
          <w:sz w:val="24"/>
          <w:szCs w:val="24"/>
        </w:rPr>
        <w:t>u</w:t>
      </w:r>
      <w:r w:rsidRPr="0037224B">
        <w:rPr>
          <w:rFonts w:ascii="Times New Roman" w:hAnsi="Times New Roman" w:cs="Times New Roman"/>
          <w:bCs/>
          <w:sz w:val="24"/>
          <w:szCs w:val="24"/>
        </w:rPr>
        <w:t>nemployment</w:t>
      </w:r>
      <w:r w:rsidR="007176F1">
        <w:rPr>
          <w:rFonts w:ascii="Times New Roman" w:hAnsi="Times New Roman" w:cs="Times New Roman"/>
          <w:bCs/>
          <w:sz w:val="24"/>
          <w:szCs w:val="24"/>
        </w:rPr>
        <w:t xml:space="preserve"> that are currently prevailing in the country</w:t>
      </w:r>
      <w:r w:rsidRPr="0037224B">
        <w:rPr>
          <w:rFonts w:ascii="Times New Roman" w:hAnsi="Times New Roman" w:cs="Times New Roman"/>
          <w:bCs/>
          <w:sz w:val="24"/>
          <w:szCs w:val="24"/>
        </w:rPr>
        <w:t xml:space="preserve">. </w:t>
      </w:r>
    </w:p>
    <w:p w14:paraId="3F3E15E7" w14:textId="77777777" w:rsidR="00BB0833" w:rsidRDefault="00BB0833" w:rsidP="0037224B">
      <w:pPr>
        <w:spacing w:line="360" w:lineRule="auto"/>
        <w:jc w:val="both"/>
        <w:rPr>
          <w:rFonts w:ascii="Times New Roman" w:hAnsi="Times New Roman" w:cs="Times New Roman"/>
          <w:b/>
          <w:bCs/>
          <w:sz w:val="24"/>
          <w:szCs w:val="24"/>
        </w:rPr>
      </w:pPr>
    </w:p>
    <w:p w14:paraId="4BDB1935" w14:textId="77777777" w:rsidR="00BB0833" w:rsidRDefault="00BB0833" w:rsidP="0037224B">
      <w:pPr>
        <w:spacing w:line="360" w:lineRule="auto"/>
        <w:jc w:val="both"/>
        <w:rPr>
          <w:rFonts w:ascii="Times New Roman" w:hAnsi="Times New Roman" w:cs="Times New Roman"/>
          <w:b/>
          <w:bCs/>
          <w:sz w:val="24"/>
          <w:szCs w:val="24"/>
        </w:rPr>
      </w:pPr>
    </w:p>
    <w:p w14:paraId="2F62DB60" w14:textId="77777777" w:rsidR="00BB0833" w:rsidRDefault="00BB0833" w:rsidP="0037224B">
      <w:pPr>
        <w:spacing w:line="360" w:lineRule="auto"/>
        <w:jc w:val="both"/>
        <w:rPr>
          <w:rFonts w:ascii="Times New Roman" w:hAnsi="Times New Roman" w:cs="Times New Roman"/>
          <w:b/>
          <w:bCs/>
          <w:sz w:val="24"/>
          <w:szCs w:val="24"/>
        </w:rPr>
      </w:pPr>
    </w:p>
    <w:p w14:paraId="7E86B289" w14:textId="77777777" w:rsidR="009E4ECC" w:rsidRDefault="009E4ECC" w:rsidP="00BB0833">
      <w:pPr>
        <w:pStyle w:val="Heading1"/>
        <w:rPr>
          <w:rFonts w:ascii="Times New Roman" w:eastAsia="Calibri" w:hAnsi="Times New Roman" w:cs="Times New Roman"/>
          <w:b/>
          <w:bCs/>
          <w:color w:val="auto"/>
          <w:sz w:val="24"/>
          <w:szCs w:val="24"/>
        </w:rPr>
      </w:pPr>
    </w:p>
    <w:p w14:paraId="107C289C" w14:textId="77777777" w:rsidR="003D1D03" w:rsidRDefault="003D1D03" w:rsidP="003D1D03"/>
    <w:p w14:paraId="062E9F73" w14:textId="77777777" w:rsidR="00E01011" w:rsidRDefault="00E01011" w:rsidP="003D1D03"/>
    <w:p w14:paraId="45A7A9C9" w14:textId="77777777" w:rsidR="00E01011" w:rsidRDefault="00E01011" w:rsidP="003D1D03"/>
    <w:p w14:paraId="4C2967E6" w14:textId="77777777" w:rsidR="00E01011" w:rsidRPr="003D1D03" w:rsidRDefault="00E01011" w:rsidP="003D1D03"/>
    <w:p w14:paraId="6B83C143" w14:textId="77777777" w:rsidR="008159D7" w:rsidRPr="00BB0833" w:rsidRDefault="0037224B" w:rsidP="00BB0833">
      <w:pPr>
        <w:pStyle w:val="Heading1"/>
        <w:rPr>
          <w:rFonts w:ascii="Times New Roman" w:hAnsi="Times New Roman" w:cs="Times New Roman"/>
          <w:b/>
          <w:color w:val="auto"/>
        </w:rPr>
      </w:pPr>
      <w:bookmarkStart w:id="96" w:name="_Toc97649370"/>
      <w:r w:rsidRPr="00BB0833">
        <w:rPr>
          <w:rFonts w:ascii="Times New Roman" w:hAnsi="Times New Roman" w:cs="Times New Roman"/>
          <w:b/>
          <w:color w:val="auto"/>
        </w:rPr>
        <w:lastRenderedPageBreak/>
        <w:t>CHAPTER FIVE</w:t>
      </w:r>
      <w:r w:rsidR="00BB0833" w:rsidRPr="00BB0833">
        <w:rPr>
          <w:rFonts w:ascii="Times New Roman" w:hAnsi="Times New Roman" w:cs="Times New Roman"/>
          <w:b/>
          <w:color w:val="auto"/>
        </w:rPr>
        <w:t xml:space="preserve">: </w:t>
      </w:r>
      <w:r w:rsidRPr="00BB0833">
        <w:rPr>
          <w:rFonts w:ascii="Times New Roman" w:hAnsi="Times New Roman" w:cs="Times New Roman"/>
          <w:b/>
          <w:color w:val="auto"/>
        </w:rPr>
        <w:t>DISCUSSION OF FINDINGS OF THE STUDY</w:t>
      </w:r>
      <w:bookmarkEnd w:id="96"/>
    </w:p>
    <w:p w14:paraId="389A17F5" w14:textId="77777777" w:rsidR="008159D7" w:rsidRPr="00BB0833" w:rsidRDefault="0037224B" w:rsidP="00BB0833">
      <w:pPr>
        <w:pStyle w:val="Heading1"/>
        <w:rPr>
          <w:rFonts w:ascii="Times New Roman" w:hAnsi="Times New Roman" w:cs="Times New Roman"/>
          <w:b/>
          <w:color w:val="auto"/>
        </w:rPr>
      </w:pPr>
      <w:bookmarkStart w:id="97" w:name="_Toc97649371"/>
      <w:r w:rsidRPr="00BB0833">
        <w:rPr>
          <w:rFonts w:ascii="Times New Roman" w:hAnsi="Times New Roman" w:cs="Times New Roman"/>
          <w:b/>
          <w:color w:val="auto"/>
        </w:rPr>
        <w:t>5.1 Overview</w:t>
      </w:r>
      <w:bookmarkEnd w:id="97"/>
    </w:p>
    <w:p w14:paraId="0A95EC25" w14:textId="77777777" w:rsidR="008159D7" w:rsidRPr="0037224B" w:rsidRDefault="0037224B" w:rsidP="0037224B">
      <w:pPr>
        <w:spacing w:line="360" w:lineRule="auto"/>
        <w:jc w:val="both"/>
        <w:rPr>
          <w:rFonts w:ascii="Times New Roman" w:hAnsi="Times New Roman" w:cs="Times New Roman"/>
          <w:b/>
          <w:bCs/>
          <w:color w:val="FF0000"/>
          <w:sz w:val="24"/>
          <w:szCs w:val="24"/>
        </w:rPr>
      </w:pPr>
      <w:r w:rsidRPr="0037224B">
        <w:rPr>
          <w:rFonts w:ascii="Times New Roman" w:hAnsi="Times New Roman" w:cs="Times New Roman"/>
          <w:bCs/>
          <w:sz w:val="24"/>
          <w:szCs w:val="24"/>
        </w:rPr>
        <w:t>This chapter using the above presented research findings discussed the research findings with the help of other scholarly literature on the topic. The discussion of the findings is based on the data or findings presented in the previous chapter. Essentially, this chapter is entirely there to discuss the findings of the research presented in chapter four with the aid of the reviewed literature. The findings are discussed in themes as in line with the research questions and objective.</w:t>
      </w:r>
    </w:p>
    <w:p w14:paraId="34910EA0" w14:textId="77777777" w:rsidR="008159D7" w:rsidRPr="00BB0833" w:rsidRDefault="0037224B" w:rsidP="00BB0833">
      <w:pPr>
        <w:pStyle w:val="Heading1"/>
        <w:rPr>
          <w:rFonts w:ascii="Times New Roman" w:hAnsi="Times New Roman" w:cs="Times New Roman"/>
          <w:b/>
          <w:color w:val="auto"/>
        </w:rPr>
      </w:pPr>
      <w:bookmarkStart w:id="98" w:name="_Toc97649372"/>
      <w:r w:rsidRPr="00BB0833">
        <w:rPr>
          <w:rFonts w:ascii="Times New Roman" w:hAnsi="Times New Roman" w:cs="Times New Roman"/>
          <w:b/>
          <w:color w:val="auto"/>
        </w:rPr>
        <w:t>5.1 To identify the Management challenges faced by SMEs</w:t>
      </w:r>
      <w:bookmarkEnd w:id="98"/>
    </w:p>
    <w:p w14:paraId="3BEAD908" w14:textId="77777777" w:rsidR="008159D7" w:rsidRPr="0037224B" w:rsidRDefault="0037224B" w:rsidP="0037224B">
      <w:pPr>
        <w:spacing w:line="360" w:lineRule="auto"/>
        <w:jc w:val="both"/>
        <w:rPr>
          <w:rFonts w:ascii="Times New Roman" w:hAnsi="Times New Roman" w:cs="Times New Roman"/>
          <w:bCs/>
          <w:color w:val="000000"/>
          <w:sz w:val="24"/>
          <w:szCs w:val="24"/>
        </w:rPr>
      </w:pPr>
      <w:r w:rsidRPr="0037224B">
        <w:rPr>
          <w:rFonts w:ascii="Times New Roman" w:hAnsi="Times New Roman" w:cs="Times New Roman"/>
          <w:bCs/>
          <w:color w:val="000000"/>
          <w:sz w:val="24"/>
          <w:szCs w:val="24"/>
        </w:rPr>
        <w:t xml:space="preserve">Richard &amp; Myers (1996) found that 72 percent of entrepreneurs he studied in Nigeria considered lack of financial support as number one constraint in developing their business. Although in some African countries’ banks are by law required to set aside a certain percentage of their profits for small business loans, many banks would rather pay a fine than make what they believe to be a high-risk loan to SMEs (Parker, 2006). It can be stated that the foregoing studies brings out key problems which are applicable to the local situation, Zambia, they did not tackle the pressing issue of managerial challenges among SMEs. On the other hand, this study through the findings revealed that lack of leadership skills is among the management challenges SMEs face. </w:t>
      </w:r>
    </w:p>
    <w:p w14:paraId="3B94D7A1" w14:textId="77777777" w:rsidR="008159D7" w:rsidRPr="0037224B" w:rsidRDefault="0037224B" w:rsidP="0037224B">
      <w:pPr>
        <w:spacing w:line="360" w:lineRule="auto"/>
        <w:jc w:val="both"/>
        <w:rPr>
          <w:rFonts w:ascii="Times New Roman" w:hAnsi="Times New Roman" w:cs="Times New Roman"/>
          <w:bCs/>
          <w:color w:val="000000"/>
          <w:sz w:val="24"/>
          <w:szCs w:val="24"/>
        </w:rPr>
      </w:pPr>
      <w:r w:rsidRPr="0037224B">
        <w:rPr>
          <w:rFonts w:ascii="Times New Roman" w:hAnsi="Times New Roman" w:cs="Times New Roman"/>
          <w:bCs/>
          <w:color w:val="000000"/>
          <w:sz w:val="24"/>
          <w:szCs w:val="24"/>
        </w:rPr>
        <w:t>As indicated in chapter four, a participant among those from government institutions said:</w:t>
      </w:r>
    </w:p>
    <w:p w14:paraId="58211F84" w14:textId="77777777" w:rsidR="008159D7" w:rsidRPr="0037224B" w:rsidRDefault="0037224B" w:rsidP="0037224B">
      <w:pPr>
        <w:spacing w:line="360" w:lineRule="auto"/>
        <w:jc w:val="both"/>
        <w:rPr>
          <w:rFonts w:ascii="Times New Roman" w:hAnsi="Times New Roman" w:cs="Times New Roman"/>
          <w:bCs/>
          <w:color w:val="000000"/>
          <w:sz w:val="24"/>
          <w:szCs w:val="24"/>
        </w:rPr>
      </w:pPr>
      <w:r w:rsidRPr="0037224B">
        <w:rPr>
          <w:rFonts w:ascii="Times New Roman" w:hAnsi="Times New Roman" w:cs="Times New Roman"/>
          <w:bCs/>
          <w:color w:val="000000"/>
          <w:sz w:val="24"/>
          <w:szCs w:val="24"/>
        </w:rPr>
        <w:t>Lack of leadership is among the many challenges SMEs are facing today. There is no academic qualification to be a leader of an SME and I suspect if one were offered most entrepreneurs eager to get started wouldn’t do it anyway. Nevertheless, given the many challenges of running a business and leading people, a lot of owner’s falter because they don’t have the right skills. Some people believe you have to be born a leader. From my experience, this is a fallacy. There are now plenty of great books on leadership to show that the right skills can be learnt. You don’t have to be a great leader in your business; just be equipped with the right skills and habits to make a difference for your team. During economic turbulence created by COVID-19 and the subsequent recession, having the right leadership style becomes even more important as this is when leadership skills will be tested the most.</w:t>
      </w:r>
    </w:p>
    <w:p w14:paraId="09C2F79A" w14:textId="77777777" w:rsidR="008159D7" w:rsidRPr="0037224B" w:rsidRDefault="0037224B" w:rsidP="0037224B">
      <w:pPr>
        <w:spacing w:line="360" w:lineRule="auto"/>
        <w:jc w:val="both"/>
        <w:rPr>
          <w:rFonts w:ascii="Times New Roman" w:hAnsi="Times New Roman" w:cs="Times New Roman"/>
          <w:bCs/>
          <w:color w:val="FF0000"/>
          <w:sz w:val="24"/>
          <w:szCs w:val="24"/>
        </w:rPr>
      </w:pPr>
      <w:r w:rsidRPr="0037224B">
        <w:rPr>
          <w:rFonts w:ascii="Times New Roman" w:hAnsi="Times New Roman" w:cs="Times New Roman"/>
          <w:bCs/>
          <w:color w:val="000000"/>
          <w:sz w:val="24"/>
          <w:szCs w:val="24"/>
        </w:rPr>
        <w:lastRenderedPageBreak/>
        <w:t>However, as indicate on figure 4.4 another challenge affecting SMEs in Zambia is the issue of Government policies. When a follow up question was asked 55% of the respondents revealed that government policies are a hindrance to SMEs in Zambia and 45% indicated that policies were not challenge facing SMEs. This finding thus revealed that policy should provide enabling environment for SMEs in order to fully develop and eventually contribute to the GDP GNP of the country to spur economic development and reduce poverty as well as unemployment.</w:t>
      </w:r>
    </w:p>
    <w:p w14:paraId="17A190F6" w14:textId="77777777" w:rsidR="008159D7" w:rsidRPr="00BB0833" w:rsidRDefault="00BB0833" w:rsidP="00BB0833">
      <w:pPr>
        <w:pStyle w:val="Heading1"/>
        <w:rPr>
          <w:rFonts w:ascii="Times New Roman" w:hAnsi="Times New Roman" w:cs="Times New Roman"/>
          <w:b/>
          <w:color w:val="auto"/>
          <w:sz w:val="28"/>
          <w:szCs w:val="28"/>
        </w:rPr>
      </w:pPr>
      <w:bookmarkStart w:id="99" w:name="_Toc97649373"/>
      <w:r>
        <w:rPr>
          <w:rFonts w:ascii="Times New Roman" w:hAnsi="Times New Roman" w:cs="Times New Roman"/>
          <w:b/>
          <w:color w:val="auto"/>
          <w:sz w:val="28"/>
          <w:szCs w:val="28"/>
        </w:rPr>
        <w:t>5.2 To Examine the Current M</w:t>
      </w:r>
      <w:r w:rsidR="0037224B" w:rsidRPr="00BB0833">
        <w:rPr>
          <w:rFonts w:ascii="Times New Roman" w:hAnsi="Times New Roman" w:cs="Times New Roman"/>
          <w:b/>
          <w:color w:val="auto"/>
          <w:sz w:val="28"/>
          <w:szCs w:val="28"/>
        </w:rPr>
        <w:t>e</w:t>
      </w:r>
      <w:r>
        <w:rPr>
          <w:rFonts w:ascii="Times New Roman" w:hAnsi="Times New Roman" w:cs="Times New Roman"/>
          <w:b/>
          <w:color w:val="auto"/>
          <w:sz w:val="28"/>
          <w:szCs w:val="28"/>
        </w:rPr>
        <w:t>asures put in Place to Address the Identified C</w:t>
      </w:r>
      <w:r w:rsidR="0037224B" w:rsidRPr="00BB0833">
        <w:rPr>
          <w:rFonts w:ascii="Times New Roman" w:hAnsi="Times New Roman" w:cs="Times New Roman"/>
          <w:b/>
          <w:color w:val="auto"/>
          <w:sz w:val="28"/>
          <w:szCs w:val="28"/>
        </w:rPr>
        <w:t>hallenges.</w:t>
      </w:r>
      <w:bookmarkEnd w:id="99"/>
    </w:p>
    <w:p w14:paraId="2C42E1D2"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 xml:space="preserve">According to the findings of the study, Zambians are doing all their best in reducing unemployment and poverty. This is evident as state by many respondents. </w:t>
      </w:r>
    </w:p>
    <w:p w14:paraId="1CDDEE76"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A respondent from the members of the general public said:</w:t>
      </w:r>
    </w:p>
    <w:p w14:paraId="0911EF0D" w14:textId="77777777" w:rsidR="008159D7" w:rsidRPr="0037224B" w:rsidRDefault="0037224B" w:rsidP="0037224B">
      <w:pPr>
        <w:spacing w:line="360" w:lineRule="auto"/>
        <w:jc w:val="both"/>
        <w:rPr>
          <w:rFonts w:ascii="Times New Roman" w:hAnsi="Times New Roman" w:cs="Times New Roman"/>
          <w:bCs/>
          <w:i/>
          <w:sz w:val="24"/>
          <w:szCs w:val="24"/>
        </w:rPr>
      </w:pPr>
      <w:r w:rsidRPr="0037224B">
        <w:rPr>
          <w:rFonts w:ascii="Times New Roman" w:hAnsi="Times New Roman" w:cs="Times New Roman"/>
          <w:bCs/>
          <w:i/>
          <w:sz w:val="24"/>
          <w:szCs w:val="24"/>
        </w:rPr>
        <w:t xml:space="preserve">To reduce unemployment in Zambia, we need government policies that address unemployment and poverty reduction strategies. There should be allocation in the budgets of the means that can help alleviate poverty and unemployment. These policies are not just merely statements of intent but feasible and implementable ones. </w:t>
      </w:r>
      <w:r w:rsidR="00CE14BA">
        <w:rPr>
          <w:rFonts w:ascii="Times New Roman" w:hAnsi="Times New Roman" w:cs="Times New Roman"/>
          <w:bCs/>
          <w:i/>
          <w:sz w:val="24"/>
          <w:szCs w:val="24"/>
        </w:rPr>
        <w:t xml:space="preserve">Also, these policies should be followed to the latter so that these issues of poverty and unemployment should done away with. </w:t>
      </w:r>
      <w:r w:rsidRPr="0037224B">
        <w:rPr>
          <w:rFonts w:ascii="Times New Roman" w:hAnsi="Times New Roman" w:cs="Times New Roman"/>
          <w:bCs/>
          <w:i/>
          <w:sz w:val="24"/>
          <w:szCs w:val="24"/>
        </w:rPr>
        <w:t xml:space="preserve">Where there is policy there is direction. </w:t>
      </w:r>
    </w:p>
    <w:p w14:paraId="100C7275"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These finding are line with what Meyer says that currently in many regions, small and medium scale enterprises form the backbone of many developed and developing economies despite the fact that they are rarely acknowledged as such. Meyer (2017), states that SMEs make the majority of the business owners in both developed and developing countries. Therefore, they play a significant role in rise in GDP, entrepreneurship and innovation. Apart from the fact that it contributes to the increase in per capital income and output, it also creates employment opportunities.</w:t>
      </w:r>
    </w:p>
    <w:p w14:paraId="488FB6D7"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Ahemed, (2019) added that entrepreneurship plays an important role in economic development and the living standard of society. Functions of entrepreneurship include financial ability, more career scopes, independence, social and economic contributions. As a startup founder or small business owner, you may feel like you’re just working hard to build your business and provide for yourself and your family. But you are actually doing so much more for your local community, state, region, and country. Thus, unemployment is reduced through entrepreneurship.</w:t>
      </w:r>
    </w:p>
    <w:p w14:paraId="4C6622C2"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lastRenderedPageBreak/>
        <w:t>In chapter four, a follow up question was asked to find out whether Zambians were doing enough to reduce poverty, figure 4.2 indicated that the respondent said that 60% of the Zambians are doing their best to reduce poverty and 40% of the population is reluctant.</w:t>
      </w:r>
    </w:p>
    <w:p w14:paraId="05503F5A" w14:textId="77777777" w:rsidR="008159D7" w:rsidRPr="0037224B" w:rsidRDefault="008159D7" w:rsidP="0037224B">
      <w:pPr>
        <w:spacing w:line="360" w:lineRule="auto"/>
        <w:jc w:val="both"/>
        <w:rPr>
          <w:rFonts w:ascii="Times New Roman" w:hAnsi="Times New Roman" w:cs="Times New Roman"/>
          <w:bCs/>
          <w:sz w:val="24"/>
          <w:szCs w:val="24"/>
        </w:rPr>
      </w:pPr>
    </w:p>
    <w:p w14:paraId="729B0F1F" w14:textId="77777777" w:rsidR="008159D7" w:rsidRPr="007628A0" w:rsidRDefault="007628A0" w:rsidP="007628A0">
      <w:pPr>
        <w:pStyle w:val="Heading1"/>
        <w:rPr>
          <w:rFonts w:ascii="Times New Roman" w:hAnsi="Times New Roman" w:cs="Times New Roman"/>
          <w:b/>
          <w:color w:val="auto"/>
        </w:rPr>
      </w:pPr>
      <w:bookmarkStart w:id="100" w:name="_Toc97649374"/>
      <w:r>
        <w:rPr>
          <w:rFonts w:ascii="Times New Roman" w:hAnsi="Times New Roman" w:cs="Times New Roman"/>
          <w:b/>
          <w:color w:val="auto"/>
        </w:rPr>
        <w:t>5.3 To establish the Effectiveness of the Measures in Addressing the C</w:t>
      </w:r>
      <w:r w:rsidR="0037224B" w:rsidRPr="007628A0">
        <w:rPr>
          <w:rFonts w:ascii="Times New Roman" w:hAnsi="Times New Roman" w:cs="Times New Roman"/>
          <w:b/>
          <w:color w:val="auto"/>
        </w:rPr>
        <w:t>hallenges.</w:t>
      </w:r>
      <w:bookmarkEnd w:id="100"/>
    </w:p>
    <w:p w14:paraId="41A017A4"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According to Fairlie and Robb, (2008) the catalytic roles of SMEs have been displayed in Zambia and ultimately are recognized as the drivers of socio-economic growth.  As a result of the wide acceptance of small and medium scale enterprises as instrument of economic growth and development, the governments have made efforts and established policies to enhance the capacity of small and medium scale enterprises (SMEs), particularly in attempts to help groups such as youths and women.</w:t>
      </w:r>
    </w:p>
    <w:p w14:paraId="35B7C053"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This is what majority of the participants from Government institutions aligned to SMEs said some what can be classified as:</w:t>
      </w:r>
    </w:p>
    <w:p w14:paraId="655A1082" w14:textId="77777777" w:rsidR="008159D7" w:rsidRPr="0037224B" w:rsidRDefault="0037224B" w:rsidP="0037224B">
      <w:pPr>
        <w:spacing w:line="360" w:lineRule="auto"/>
        <w:jc w:val="both"/>
        <w:rPr>
          <w:rFonts w:ascii="Times New Roman" w:hAnsi="Times New Roman" w:cs="Times New Roman"/>
          <w:bCs/>
          <w:i/>
          <w:sz w:val="24"/>
          <w:szCs w:val="24"/>
        </w:rPr>
      </w:pPr>
      <w:r w:rsidRPr="0037224B">
        <w:rPr>
          <w:rFonts w:ascii="Times New Roman" w:hAnsi="Times New Roman" w:cs="Times New Roman"/>
          <w:bCs/>
          <w:i/>
          <w:sz w:val="24"/>
          <w:szCs w:val="24"/>
        </w:rPr>
        <w:t xml:space="preserve">Entrepreneurs play an important role in improving the quality of life of a community. They not only create it, but also develop and adopt innovations that lead to improving the quality of life of their employees, customers, and other stakeholders in the community. For example, automation that reduces production costs and enables faster production makes a business unit more productive, while providing customers with the same products at lower prices.  Economies are used to measure living standards. These living standards can improve through the developments or services that an entrepreneur brings through their business. Innovations that can reduce the cost of creating a product also reduces the product's price while allowing the business to maintain the same profits, which allows customers to spend less money. When people save money by acquiring a product at a cheaper price, they can use the savings for other purposes. This is an indication of an improved standard of living. Where there </w:t>
      </w:r>
      <w:r w:rsidR="00715B88" w:rsidRPr="0037224B">
        <w:rPr>
          <w:rFonts w:ascii="Times New Roman" w:hAnsi="Times New Roman" w:cs="Times New Roman"/>
          <w:bCs/>
          <w:i/>
          <w:sz w:val="24"/>
          <w:szCs w:val="24"/>
        </w:rPr>
        <w:t>are</w:t>
      </w:r>
      <w:r w:rsidRPr="0037224B">
        <w:rPr>
          <w:rFonts w:ascii="Times New Roman" w:hAnsi="Times New Roman" w:cs="Times New Roman"/>
          <w:bCs/>
          <w:i/>
          <w:sz w:val="24"/>
          <w:szCs w:val="24"/>
        </w:rPr>
        <w:t xml:space="preserve"> improved standards of life, there is exist economic development and where there is economic development there is improved living standards through employment provision and poverty reduction.</w:t>
      </w:r>
    </w:p>
    <w:p w14:paraId="4B383BB2"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lastRenderedPageBreak/>
        <w:t xml:space="preserve">This can also be seen by the ratings given on the role entrepreneurship play in Zambia. Figure 4.3 of Chapter four reveals that respondents from government institutions aligned to SMEs rate the role of entrepreneurship in reducing poverty and unemployment as 7 0ut of 10, majority of the participants among those from the general public ranked it 8 out of 10 with SMEs or entrepreneurs giving 9 out of 10. </w:t>
      </w:r>
    </w:p>
    <w:p w14:paraId="4756E7CB" w14:textId="77777777" w:rsidR="008159D7" w:rsidRPr="00B3756C"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These findings are accordance with what Ahemed, (2019) contend that Entrepreneurship plays a role in the country’s economic growth and the living standards of the country. As a startup founder or small business owner, you may feel like you’re just working hard to build your business and provide for yourself and your family. But you are actually doing so much more for your local community, state, region, and country.</w:t>
      </w:r>
    </w:p>
    <w:p w14:paraId="6C071F33" w14:textId="77777777" w:rsidR="008159D7" w:rsidRPr="00B3756C" w:rsidRDefault="0037224B" w:rsidP="00B3756C">
      <w:pPr>
        <w:pStyle w:val="Heading1"/>
        <w:rPr>
          <w:rFonts w:ascii="Times New Roman" w:hAnsi="Times New Roman" w:cs="Times New Roman"/>
          <w:b/>
          <w:color w:val="auto"/>
        </w:rPr>
      </w:pPr>
      <w:bookmarkStart w:id="101" w:name="_Toc97649375"/>
      <w:r w:rsidRPr="00B3756C">
        <w:rPr>
          <w:rFonts w:ascii="Times New Roman" w:hAnsi="Times New Roman" w:cs="Times New Roman"/>
          <w:b/>
          <w:color w:val="auto"/>
        </w:rPr>
        <w:t>5.5 Solutions to the challenges faced by SMEs</w:t>
      </w:r>
      <w:bookmarkEnd w:id="101"/>
    </w:p>
    <w:p w14:paraId="6844DA2A"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According to Meyer (2017), lack of the comprehensive analysis, reconstruction and nurturing of the atmosphere in which the SMEs are executed highly impairs the thriving of the economy of any region due to the fact that SMEs act as the springboard for sustainable economic development. This analysis must include the attempts to guide managerial strategies for SMEs. The findings of these study thus revealed that an enabling environment is one of the solutions to the many challenges SMEs face today. Another solution that came out in chapter four is the need for qualified workforce.</w:t>
      </w:r>
    </w:p>
    <w:p w14:paraId="34727A2A"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An entrepreneur among those sampled from SMEs reveal:</w:t>
      </w:r>
    </w:p>
    <w:p w14:paraId="26C56F3B" w14:textId="77777777" w:rsidR="008159D7" w:rsidRPr="0037224B" w:rsidRDefault="0037224B" w:rsidP="0037224B">
      <w:pPr>
        <w:spacing w:line="360" w:lineRule="auto"/>
        <w:jc w:val="both"/>
        <w:rPr>
          <w:rFonts w:ascii="Times New Roman" w:hAnsi="Times New Roman" w:cs="Times New Roman"/>
          <w:bCs/>
          <w:i/>
          <w:sz w:val="24"/>
          <w:szCs w:val="24"/>
        </w:rPr>
      </w:pPr>
      <w:r w:rsidRPr="0037224B">
        <w:rPr>
          <w:rFonts w:ascii="Times New Roman" w:hAnsi="Times New Roman" w:cs="Times New Roman"/>
          <w:bCs/>
          <w:i/>
          <w:sz w:val="24"/>
          <w:szCs w:val="24"/>
        </w:rPr>
        <w:t>Besides a conducive environment for business, entrepreneurs need to employ the qualified personnel to run their businesses. I remember following Steve Job’s entrepreneurial motivational talks who said “It doesn’t make sense to hire smart people and then tell them what to do; we hire smart people so they can tell us what to do” Retaining and Recruiting Skilled Employees is relevant in business. Hiring the best workforce is crucial to your business’s success.</w:t>
      </w:r>
    </w:p>
    <w:p w14:paraId="7F48F954"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Further, the findings of this study indicated that skills development was relevant to the solutions of the challenges SMEs face. Figure 4.5 in chapter shows that 70% of respondents indicated that skills development in entrepreneurship was very relevant and 30% of them indicated oppositely.</w:t>
      </w:r>
    </w:p>
    <w:p w14:paraId="2D9215FC" w14:textId="77777777" w:rsidR="008159D7" w:rsidRPr="00B3756C" w:rsidRDefault="0037224B" w:rsidP="00B3756C">
      <w:pPr>
        <w:pStyle w:val="Heading1"/>
        <w:rPr>
          <w:rFonts w:ascii="Times New Roman" w:hAnsi="Times New Roman" w:cs="Times New Roman"/>
          <w:b/>
          <w:color w:val="auto"/>
        </w:rPr>
      </w:pPr>
      <w:bookmarkStart w:id="102" w:name="_Toc97649376"/>
      <w:r w:rsidRPr="00B3756C">
        <w:rPr>
          <w:rFonts w:ascii="Times New Roman" w:hAnsi="Times New Roman" w:cs="Times New Roman"/>
          <w:b/>
          <w:color w:val="auto"/>
        </w:rPr>
        <w:lastRenderedPageBreak/>
        <w:t>Summary</w:t>
      </w:r>
      <w:bookmarkEnd w:id="102"/>
    </w:p>
    <w:p w14:paraId="586231CC" w14:textId="77777777" w:rsidR="008159D7"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This chapter with the aid of scholarly literature discussed the findings of the study. it discussed that SMEs plays a key role in reducing Unemployment in Zambia. It also discussed Zambians are doing all their best to reduce unemployment and poverty through SMEs. Besides, the chapter also revealed that SMEs face a lot of Management challenges and there are many solutions to the management challenges facing SMEs apart from skills development and improving their managerial or leadership skills.</w:t>
      </w:r>
    </w:p>
    <w:p w14:paraId="4A1D435D" w14:textId="77777777" w:rsidR="00B3756C" w:rsidRDefault="00B3756C" w:rsidP="0037224B">
      <w:pPr>
        <w:spacing w:line="360" w:lineRule="auto"/>
        <w:jc w:val="both"/>
        <w:rPr>
          <w:rFonts w:ascii="Times New Roman" w:hAnsi="Times New Roman" w:cs="Times New Roman"/>
          <w:bCs/>
          <w:sz w:val="24"/>
          <w:szCs w:val="24"/>
        </w:rPr>
      </w:pPr>
    </w:p>
    <w:p w14:paraId="5FAE21F9" w14:textId="77777777" w:rsidR="009E4ECC" w:rsidRDefault="009E4ECC" w:rsidP="0037224B">
      <w:pPr>
        <w:spacing w:line="360" w:lineRule="auto"/>
        <w:jc w:val="both"/>
        <w:rPr>
          <w:rFonts w:ascii="Times New Roman" w:hAnsi="Times New Roman" w:cs="Times New Roman"/>
          <w:bCs/>
          <w:sz w:val="24"/>
          <w:szCs w:val="24"/>
        </w:rPr>
      </w:pPr>
    </w:p>
    <w:p w14:paraId="365A2978" w14:textId="77777777" w:rsidR="009E4ECC" w:rsidRDefault="009E4ECC" w:rsidP="0037224B">
      <w:pPr>
        <w:spacing w:line="360" w:lineRule="auto"/>
        <w:jc w:val="both"/>
        <w:rPr>
          <w:rFonts w:ascii="Times New Roman" w:hAnsi="Times New Roman" w:cs="Times New Roman"/>
          <w:bCs/>
          <w:sz w:val="24"/>
          <w:szCs w:val="24"/>
        </w:rPr>
      </w:pPr>
    </w:p>
    <w:p w14:paraId="3BF5BC88" w14:textId="77777777" w:rsidR="009E4ECC" w:rsidRDefault="009E4ECC" w:rsidP="0037224B">
      <w:pPr>
        <w:spacing w:line="360" w:lineRule="auto"/>
        <w:jc w:val="both"/>
        <w:rPr>
          <w:rFonts w:ascii="Times New Roman" w:hAnsi="Times New Roman" w:cs="Times New Roman"/>
          <w:bCs/>
          <w:sz w:val="24"/>
          <w:szCs w:val="24"/>
        </w:rPr>
      </w:pPr>
    </w:p>
    <w:p w14:paraId="5D4E8260" w14:textId="77777777" w:rsidR="009E4ECC" w:rsidRDefault="009E4ECC" w:rsidP="0037224B">
      <w:pPr>
        <w:spacing w:line="360" w:lineRule="auto"/>
        <w:jc w:val="both"/>
        <w:rPr>
          <w:rFonts w:ascii="Times New Roman" w:hAnsi="Times New Roman" w:cs="Times New Roman"/>
          <w:bCs/>
          <w:sz w:val="24"/>
          <w:szCs w:val="24"/>
        </w:rPr>
      </w:pPr>
    </w:p>
    <w:p w14:paraId="27EC75F7" w14:textId="77777777" w:rsidR="009E4ECC" w:rsidRDefault="009E4ECC" w:rsidP="0037224B">
      <w:pPr>
        <w:spacing w:line="360" w:lineRule="auto"/>
        <w:jc w:val="both"/>
        <w:rPr>
          <w:rFonts w:ascii="Times New Roman" w:hAnsi="Times New Roman" w:cs="Times New Roman"/>
          <w:bCs/>
          <w:sz w:val="24"/>
          <w:szCs w:val="24"/>
        </w:rPr>
      </w:pPr>
    </w:p>
    <w:p w14:paraId="35765D72" w14:textId="77777777" w:rsidR="009E4ECC" w:rsidRDefault="009E4ECC" w:rsidP="0037224B">
      <w:pPr>
        <w:spacing w:line="360" w:lineRule="auto"/>
        <w:jc w:val="both"/>
        <w:rPr>
          <w:rFonts w:ascii="Times New Roman" w:hAnsi="Times New Roman" w:cs="Times New Roman"/>
          <w:bCs/>
          <w:sz w:val="24"/>
          <w:szCs w:val="24"/>
        </w:rPr>
      </w:pPr>
    </w:p>
    <w:p w14:paraId="18EBBAA7" w14:textId="77777777" w:rsidR="009E4ECC" w:rsidRDefault="009E4ECC" w:rsidP="0037224B">
      <w:pPr>
        <w:spacing w:line="360" w:lineRule="auto"/>
        <w:jc w:val="both"/>
        <w:rPr>
          <w:rFonts w:ascii="Times New Roman" w:hAnsi="Times New Roman" w:cs="Times New Roman"/>
          <w:bCs/>
          <w:sz w:val="24"/>
          <w:szCs w:val="24"/>
        </w:rPr>
      </w:pPr>
    </w:p>
    <w:p w14:paraId="26646326" w14:textId="77777777" w:rsidR="009E4ECC" w:rsidRDefault="009E4ECC" w:rsidP="0037224B">
      <w:pPr>
        <w:spacing w:line="360" w:lineRule="auto"/>
        <w:jc w:val="both"/>
        <w:rPr>
          <w:rFonts w:ascii="Times New Roman" w:hAnsi="Times New Roman" w:cs="Times New Roman"/>
          <w:bCs/>
          <w:sz w:val="24"/>
          <w:szCs w:val="24"/>
        </w:rPr>
      </w:pPr>
    </w:p>
    <w:p w14:paraId="743C7168" w14:textId="77777777" w:rsidR="009E4ECC" w:rsidRDefault="009E4ECC" w:rsidP="0037224B">
      <w:pPr>
        <w:spacing w:line="360" w:lineRule="auto"/>
        <w:jc w:val="both"/>
        <w:rPr>
          <w:rFonts w:ascii="Times New Roman" w:hAnsi="Times New Roman" w:cs="Times New Roman"/>
          <w:bCs/>
          <w:sz w:val="24"/>
          <w:szCs w:val="24"/>
        </w:rPr>
      </w:pPr>
    </w:p>
    <w:p w14:paraId="4DD7A35C" w14:textId="77777777" w:rsidR="009E4ECC" w:rsidRDefault="009E4ECC" w:rsidP="0037224B">
      <w:pPr>
        <w:spacing w:line="360" w:lineRule="auto"/>
        <w:jc w:val="both"/>
        <w:rPr>
          <w:rFonts w:ascii="Times New Roman" w:hAnsi="Times New Roman" w:cs="Times New Roman"/>
          <w:bCs/>
          <w:sz w:val="24"/>
          <w:szCs w:val="24"/>
        </w:rPr>
      </w:pPr>
    </w:p>
    <w:p w14:paraId="64A2CE92" w14:textId="77777777" w:rsidR="009E4ECC" w:rsidRDefault="009E4ECC" w:rsidP="0037224B">
      <w:pPr>
        <w:spacing w:line="360" w:lineRule="auto"/>
        <w:jc w:val="both"/>
        <w:rPr>
          <w:rFonts w:ascii="Times New Roman" w:hAnsi="Times New Roman" w:cs="Times New Roman"/>
          <w:bCs/>
          <w:sz w:val="24"/>
          <w:szCs w:val="24"/>
        </w:rPr>
      </w:pPr>
    </w:p>
    <w:p w14:paraId="54DBA230" w14:textId="77777777" w:rsidR="009E4ECC" w:rsidRDefault="009E4ECC" w:rsidP="0037224B">
      <w:pPr>
        <w:spacing w:line="360" w:lineRule="auto"/>
        <w:jc w:val="both"/>
        <w:rPr>
          <w:rFonts w:ascii="Times New Roman" w:hAnsi="Times New Roman" w:cs="Times New Roman"/>
          <w:bCs/>
          <w:sz w:val="24"/>
          <w:szCs w:val="24"/>
        </w:rPr>
      </w:pPr>
    </w:p>
    <w:p w14:paraId="08E9DB8A" w14:textId="77777777" w:rsidR="009E4ECC" w:rsidRPr="00B3756C" w:rsidRDefault="009E4ECC" w:rsidP="0037224B">
      <w:pPr>
        <w:spacing w:line="360" w:lineRule="auto"/>
        <w:jc w:val="both"/>
        <w:rPr>
          <w:rFonts w:ascii="Times New Roman" w:hAnsi="Times New Roman" w:cs="Times New Roman"/>
          <w:bCs/>
          <w:sz w:val="24"/>
          <w:szCs w:val="24"/>
        </w:rPr>
      </w:pPr>
    </w:p>
    <w:p w14:paraId="0E97F748" w14:textId="77777777" w:rsidR="008159D7" w:rsidRPr="002A2C17" w:rsidRDefault="0037224B" w:rsidP="002A2C17">
      <w:pPr>
        <w:pStyle w:val="Heading1"/>
        <w:rPr>
          <w:rFonts w:ascii="Times New Roman" w:hAnsi="Times New Roman" w:cs="Times New Roman"/>
          <w:b/>
          <w:color w:val="auto"/>
        </w:rPr>
      </w:pPr>
      <w:bookmarkStart w:id="103" w:name="_Toc97649377"/>
      <w:r w:rsidRPr="002A2C17">
        <w:rPr>
          <w:rFonts w:ascii="Times New Roman" w:hAnsi="Times New Roman" w:cs="Times New Roman"/>
          <w:b/>
          <w:color w:val="auto"/>
        </w:rPr>
        <w:lastRenderedPageBreak/>
        <w:t>CHAPTER SIX</w:t>
      </w:r>
      <w:r w:rsidR="002A2C17" w:rsidRPr="002A2C17">
        <w:rPr>
          <w:rFonts w:ascii="Times New Roman" w:hAnsi="Times New Roman" w:cs="Times New Roman"/>
          <w:b/>
          <w:color w:val="auto"/>
        </w:rPr>
        <w:t xml:space="preserve">: </w:t>
      </w:r>
      <w:r w:rsidRPr="002A2C17">
        <w:rPr>
          <w:rFonts w:ascii="Times New Roman" w:hAnsi="Times New Roman" w:cs="Times New Roman"/>
          <w:b/>
          <w:color w:val="auto"/>
        </w:rPr>
        <w:t>CONCLUSION AND RECOMMENDATIONS</w:t>
      </w:r>
      <w:bookmarkEnd w:id="103"/>
    </w:p>
    <w:p w14:paraId="76F636D5" w14:textId="77777777" w:rsidR="008159D7" w:rsidRPr="002A2C17" w:rsidRDefault="0037224B" w:rsidP="002A2C17">
      <w:pPr>
        <w:pStyle w:val="Heading1"/>
        <w:rPr>
          <w:rFonts w:ascii="Times New Roman" w:hAnsi="Times New Roman" w:cs="Times New Roman"/>
          <w:b/>
          <w:color w:val="auto"/>
        </w:rPr>
      </w:pPr>
      <w:bookmarkStart w:id="104" w:name="_Toc97649378"/>
      <w:r w:rsidRPr="002A2C17">
        <w:rPr>
          <w:rFonts w:ascii="Times New Roman" w:hAnsi="Times New Roman" w:cs="Times New Roman"/>
          <w:b/>
          <w:color w:val="auto"/>
        </w:rPr>
        <w:t>6.</w:t>
      </w:r>
      <w:r w:rsidR="002A2C17">
        <w:rPr>
          <w:rFonts w:ascii="Times New Roman" w:hAnsi="Times New Roman" w:cs="Times New Roman"/>
          <w:b/>
          <w:color w:val="auto"/>
        </w:rPr>
        <w:t>1</w:t>
      </w:r>
      <w:r w:rsidRPr="002A2C17">
        <w:rPr>
          <w:rFonts w:ascii="Times New Roman" w:hAnsi="Times New Roman" w:cs="Times New Roman"/>
          <w:b/>
          <w:color w:val="auto"/>
        </w:rPr>
        <w:t xml:space="preserve"> Overview</w:t>
      </w:r>
      <w:bookmarkEnd w:id="104"/>
    </w:p>
    <w:p w14:paraId="5EA273A0" w14:textId="77777777" w:rsidR="008159D7" w:rsidRPr="0037224B" w:rsidRDefault="0037224B" w:rsidP="0037224B">
      <w:pPr>
        <w:spacing w:line="360" w:lineRule="auto"/>
        <w:jc w:val="both"/>
        <w:rPr>
          <w:rFonts w:ascii="Times New Roman" w:hAnsi="Times New Roman" w:cs="Times New Roman"/>
          <w:b/>
          <w:bCs/>
          <w:sz w:val="24"/>
          <w:szCs w:val="24"/>
        </w:rPr>
      </w:pPr>
      <w:r w:rsidRPr="0037224B">
        <w:rPr>
          <w:rFonts w:ascii="Times New Roman" w:hAnsi="Times New Roman" w:cs="Times New Roman"/>
          <w:bCs/>
          <w:sz w:val="24"/>
          <w:szCs w:val="24"/>
        </w:rPr>
        <w:t xml:space="preserve">The major aim of this study was to investigate the management challenges faced by SMEs. The study triangulated its scope through objectives and questions. The study used a case study research design method. The study used excel to analyze data and discussed the findings through the aid of secondary data. The findings of the study revealed that SMEs face many management challenges and solutions were </w:t>
      </w:r>
      <w:r w:rsidR="002A2C17" w:rsidRPr="0037224B">
        <w:rPr>
          <w:rFonts w:ascii="Times New Roman" w:hAnsi="Times New Roman" w:cs="Times New Roman"/>
          <w:bCs/>
          <w:sz w:val="24"/>
          <w:szCs w:val="24"/>
        </w:rPr>
        <w:t>suggesting</w:t>
      </w:r>
      <w:r w:rsidRPr="0037224B">
        <w:rPr>
          <w:rFonts w:ascii="Times New Roman" w:hAnsi="Times New Roman" w:cs="Times New Roman"/>
          <w:bCs/>
          <w:sz w:val="24"/>
          <w:szCs w:val="24"/>
        </w:rPr>
        <w:t xml:space="preserve"> to remedy them such as improving skills set. Thus, this chapter concludes the research study</w:t>
      </w:r>
      <w:r w:rsidRPr="0037224B">
        <w:rPr>
          <w:rFonts w:ascii="Times New Roman" w:hAnsi="Times New Roman" w:cs="Times New Roman"/>
          <w:b/>
          <w:bCs/>
          <w:sz w:val="24"/>
          <w:szCs w:val="24"/>
        </w:rPr>
        <w:t>.</w:t>
      </w:r>
    </w:p>
    <w:p w14:paraId="193AB0D9" w14:textId="77777777" w:rsidR="008159D7" w:rsidRPr="002A2C17" w:rsidRDefault="002A2C17" w:rsidP="002A2C17">
      <w:pPr>
        <w:pStyle w:val="Heading1"/>
        <w:rPr>
          <w:rFonts w:ascii="Times New Roman" w:hAnsi="Times New Roman" w:cs="Times New Roman"/>
          <w:b/>
          <w:color w:val="auto"/>
        </w:rPr>
      </w:pPr>
      <w:bookmarkStart w:id="105" w:name="_Toc97649379"/>
      <w:r>
        <w:rPr>
          <w:rFonts w:ascii="Times New Roman" w:hAnsi="Times New Roman" w:cs="Times New Roman"/>
          <w:b/>
          <w:color w:val="auto"/>
        </w:rPr>
        <w:t>6.2</w:t>
      </w:r>
      <w:r w:rsidR="0037224B" w:rsidRPr="002A2C17">
        <w:rPr>
          <w:rFonts w:ascii="Times New Roman" w:hAnsi="Times New Roman" w:cs="Times New Roman"/>
          <w:b/>
          <w:color w:val="auto"/>
        </w:rPr>
        <w:t xml:space="preserve"> Conclusion</w:t>
      </w:r>
      <w:bookmarkEnd w:id="105"/>
      <w:r w:rsidR="0037224B" w:rsidRPr="002A2C17">
        <w:rPr>
          <w:rFonts w:ascii="Times New Roman" w:hAnsi="Times New Roman" w:cs="Times New Roman"/>
          <w:b/>
          <w:color w:val="auto"/>
        </w:rPr>
        <w:t xml:space="preserve"> </w:t>
      </w:r>
    </w:p>
    <w:p w14:paraId="7B9F21A3" w14:textId="77777777" w:rsidR="008159D7" w:rsidRPr="0037224B" w:rsidRDefault="0037224B" w:rsidP="0037224B">
      <w:pPr>
        <w:spacing w:line="360" w:lineRule="auto"/>
        <w:jc w:val="both"/>
        <w:rPr>
          <w:rFonts w:ascii="Times New Roman" w:hAnsi="Times New Roman" w:cs="Times New Roman"/>
          <w:b/>
          <w:bCs/>
          <w:sz w:val="24"/>
          <w:szCs w:val="24"/>
        </w:rPr>
      </w:pPr>
      <w:r w:rsidRPr="0037224B">
        <w:rPr>
          <w:rFonts w:ascii="Times New Roman" w:hAnsi="Times New Roman" w:cs="Times New Roman"/>
          <w:bCs/>
          <w:sz w:val="24"/>
          <w:szCs w:val="24"/>
        </w:rPr>
        <w:t>In many African countries, the small and medium scale Enterprises (SMEs) in the economy have been widely recognized after the 1980’s, as the focus shifted from large corporations to smaller sized enterprises. Since then, these economic units are regarded as the core of developmental macro and socio-economic policies on both national and international levels</w:t>
      </w:r>
      <w:r w:rsidRPr="0037224B">
        <w:rPr>
          <w:rFonts w:ascii="Times New Roman" w:hAnsi="Times New Roman" w:cs="Times New Roman"/>
          <w:b/>
          <w:bCs/>
          <w:sz w:val="24"/>
          <w:szCs w:val="24"/>
        </w:rPr>
        <w:t>.</w:t>
      </w:r>
    </w:p>
    <w:p w14:paraId="22DA5BE2"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Increasing the quality of life of people in a community is another key goal of economic development. Entrepreneurs play an important role in enhancing the quality of life of a community. They not only create it, but also develop and adopt innovations that lead to the improvement of the quality of life of their employees, customers, and other stakeholders in the community. Entrepreneurs are by job seekers by nature and by definition job creators. The simple translation is that when you are an entrepreneur, you are looking for fewer jobs in the economy and then you are looking for many other jobs. Creating such work by new and existing businesses is again one of the fundamental goals of economic development.</w:t>
      </w:r>
    </w:p>
    <w:p w14:paraId="2E03B5B5"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Thus, the establishment of new business and industrial units helps entrepreneurs in regional development by identifying less advanced and backward areas. The growth of industries and businesses in the region leads to improved road and rail connectivity, airport, stable electricity, and water supply, schools, hospitals, shopping malls, and other public and private services that would otherwise be unavailable. Each of the new businesses identified in the less developed regions will create both direct and indirect jobs, helping to lift the regional economies in various ways. All new employees of the new business and other business support jobs jointly add local and regional economic output.</w:t>
      </w:r>
    </w:p>
    <w:p w14:paraId="5F5EBAF7"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lastRenderedPageBreak/>
        <w:t>Furthermore, based on the responses received from the participants through the questions that were asked, it became evident that SMEs in Lusaka, Zambia like most SMEs in other countries especially in Africa are faced with major challenges in accessing credit from the governments, banks and even microloan institutions. These challenges were revealed by the study to include, the inability of SMEs to provide collateral and other information needed by banks such as audited financial statement couple with the high cost of loan in terms of high interest rates make it extremely difficult to access bank loans. The above also support the result of Aryeetey et al. (1993), which concluded that 75 percent of sampled firms that need loans under the study conducted on the demand supply of finance for small enterprises in most African countries especially Ghana, among those that had their application rejected, lack of adequate collateral were the main reason given by the bank. Because of these constraints, which relate to access to bank loans and the difficulties SMEs have in managing their receivables, mainly due to delays in receiving payment for goods and services rendered, SMEs in Lusaka are not able to mobilise and raise cash as quickly enough to grow and expand in a way that they are supposed to. They still remain small without expanding their businesses to the other regions of the country, even though SMEs have expressed the desire to do so when they have the financial assistance required</w:t>
      </w:r>
    </w:p>
    <w:p w14:paraId="50378A3E"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In conclusion, SMEs are the largest employers and greatest creators of wealth. Through job and wealth creation SMEs help alleviate poverty which in turn has a positive effect on the fight against diseases. SMEs therefore hold the key to achievement of national economic objectives of employment generation and poverty reduction at low investment cost as well as the development of entrepreneurial capabilities including indigenous technology. Furthermore, small and medium scale enterprises form the backbone of many developed and developing economies despite the fact that they are rarely acknowledged as such. Meyer (2017), states that SMEs make the majority of the business owners in both developed and developing countries. Therefore, they play a significant role in rise in GDP, entrepreneurship and innovation. Apart from the fact that it contributes to the increase in per capital income and output, it also creates employment opportunities.</w:t>
      </w:r>
    </w:p>
    <w:p w14:paraId="7DBF57AB"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SMEs should also reduce the reliance on banks and most microloan institutions with very high interest rates and take advantage of institutions set up by the government to assist them in terms of finance and training needs. However, lack of leadership is among the many challenges SMEs are facing today. There is no academic qualification to be a leader of an SME.</w:t>
      </w:r>
    </w:p>
    <w:p w14:paraId="30933196" w14:textId="77777777" w:rsidR="008159D7" w:rsidRPr="002A2C17" w:rsidRDefault="002A2C17" w:rsidP="002A2C17">
      <w:pPr>
        <w:pStyle w:val="Heading1"/>
        <w:rPr>
          <w:rFonts w:ascii="Times New Roman" w:hAnsi="Times New Roman" w:cs="Times New Roman"/>
          <w:b/>
          <w:color w:val="auto"/>
        </w:rPr>
      </w:pPr>
      <w:bookmarkStart w:id="106" w:name="_Toc97649380"/>
      <w:bookmarkStart w:id="107" w:name="_Hlk96615864"/>
      <w:r>
        <w:rPr>
          <w:rFonts w:ascii="Times New Roman" w:hAnsi="Times New Roman" w:cs="Times New Roman"/>
          <w:b/>
          <w:color w:val="auto"/>
        </w:rPr>
        <w:lastRenderedPageBreak/>
        <w:t>6.3</w:t>
      </w:r>
      <w:r w:rsidR="0037224B" w:rsidRPr="002A2C17">
        <w:rPr>
          <w:rFonts w:ascii="Times New Roman" w:hAnsi="Times New Roman" w:cs="Times New Roman"/>
          <w:b/>
          <w:color w:val="auto"/>
        </w:rPr>
        <w:t xml:space="preserve"> Recommendations</w:t>
      </w:r>
      <w:bookmarkEnd w:id="106"/>
    </w:p>
    <w:p w14:paraId="19E201B7"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 xml:space="preserve">Based on the finding as revealed by the study, we believe that when the below recommendation are well implemented will help with the management of challenges that the small and medium scale enterprises are facing in Lusaka and the all country at large. </w:t>
      </w:r>
    </w:p>
    <w:p w14:paraId="0E688221"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(a) The government should put policies that encourage entrepreneurship pragmatically</w:t>
      </w:r>
    </w:p>
    <w:p w14:paraId="5A54EBC0"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(b) SMEs must improve on their management skills</w:t>
      </w:r>
    </w:p>
    <w:p w14:paraId="06E514B2"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(c) Zambians to change their mindset on white colored jobs to diversify into SMEs</w:t>
      </w:r>
    </w:p>
    <w:p w14:paraId="1D57B261"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(d) Provision of skills set on entrepreneurship.</w:t>
      </w:r>
    </w:p>
    <w:p w14:paraId="4862F22E" w14:textId="77777777" w:rsidR="008159D7" w:rsidRPr="0037224B"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(e) entrepreneurs to take advantage of technological advancement to expedite their businesses.</w:t>
      </w:r>
    </w:p>
    <w:p w14:paraId="16F1985E" w14:textId="77777777" w:rsidR="008159D7" w:rsidRPr="002A2C17" w:rsidRDefault="002A2C17" w:rsidP="002A2C17">
      <w:pPr>
        <w:pStyle w:val="Heading1"/>
        <w:rPr>
          <w:rFonts w:ascii="Times New Roman" w:hAnsi="Times New Roman" w:cs="Times New Roman"/>
          <w:b/>
          <w:color w:val="auto"/>
        </w:rPr>
      </w:pPr>
      <w:bookmarkStart w:id="108" w:name="_Toc97649381"/>
      <w:r>
        <w:rPr>
          <w:rFonts w:ascii="Times New Roman" w:hAnsi="Times New Roman" w:cs="Times New Roman"/>
          <w:b/>
          <w:color w:val="auto"/>
        </w:rPr>
        <w:t>Recommendations for Future S</w:t>
      </w:r>
      <w:r w:rsidR="0037224B" w:rsidRPr="002A2C17">
        <w:rPr>
          <w:rFonts w:ascii="Times New Roman" w:hAnsi="Times New Roman" w:cs="Times New Roman"/>
          <w:b/>
          <w:color w:val="auto"/>
        </w:rPr>
        <w:t>tudy</w:t>
      </w:r>
      <w:bookmarkEnd w:id="108"/>
    </w:p>
    <w:p w14:paraId="4D6F16D4" w14:textId="77777777" w:rsidR="008159D7" w:rsidRDefault="0037224B" w:rsidP="0037224B">
      <w:pPr>
        <w:spacing w:line="360" w:lineRule="auto"/>
        <w:jc w:val="both"/>
        <w:rPr>
          <w:rFonts w:ascii="Times New Roman" w:hAnsi="Times New Roman" w:cs="Times New Roman"/>
          <w:bCs/>
          <w:sz w:val="24"/>
          <w:szCs w:val="24"/>
        </w:rPr>
      </w:pPr>
      <w:r w:rsidRPr="0037224B">
        <w:rPr>
          <w:rFonts w:ascii="Times New Roman" w:hAnsi="Times New Roman" w:cs="Times New Roman"/>
          <w:bCs/>
          <w:sz w:val="24"/>
          <w:szCs w:val="24"/>
        </w:rPr>
        <w:t>The study recommends that another study should be conducted on the impact of pragmatic policy direction on the development of SMEs.</w:t>
      </w:r>
      <w:bookmarkEnd w:id="107"/>
    </w:p>
    <w:p w14:paraId="39CBA433" w14:textId="77777777" w:rsidR="0037224B" w:rsidRDefault="0037224B" w:rsidP="0037224B">
      <w:pPr>
        <w:spacing w:line="360" w:lineRule="auto"/>
        <w:jc w:val="both"/>
        <w:rPr>
          <w:rFonts w:ascii="Times New Roman" w:hAnsi="Times New Roman" w:cs="Times New Roman"/>
          <w:bCs/>
          <w:sz w:val="24"/>
          <w:szCs w:val="24"/>
        </w:rPr>
      </w:pPr>
    </w:p>
    <w:p w14:paraId="5467028E" w14:textId="77777777" w:rsidR="002A2C17" w:rsidRDefault="002A2C17" w:rsidP="0037224B">
      <w:pPr>
        <w:spacing w:line="360" w:lineRule="auto"/>
        <w:jc w:val="both"/>
        <w:rPr>
          <w:rFonts w:ascii="Times New Roman" w:hAnsi="Times New Roman" w:cs="Times New Roman"/>
          <w:bCs/>
          <w:sz w:val="24"/>
          <w:szCs w:val="24"/>
        </w:rPr>
      </w:pPr>
    </w:p>
    <w:p w14:paraId="0ED9ED1D" w14:textId="77777777" w:rsidR="002A2C17" w:rsidRDefault="002A2C17" w:rsidP="0037224B">
      <w:pPr>
        <w:spacing w:line="360" w:lineRule="auto"/>
        <w:jc w:val="both"/>
        <w:rPr>
          <w:rFonts w:ascii="Times New Roman" w:hAnsi="Times New Roman" w:cs="Times New Roman"/>
          <w:bCs/>
          <w:sz w:val="24"/>
          <w:szCs w:val="24"/>
        </w:rPr>
      </w:pPr>
    </w:p>
    <w:p w14:paraId="596A17BF" w14:textId="77777777" w:rsidR="002A2C17" w:rsidRDefault="002A2C17" w:rsidP="0037224B">
      <w:pPr>
        <w:spacing w:line="360" w:lineRule="auto"/>
        <w:jc w:val="both"/>
        <w:rPr>
          <w:rFonts w:ascii="Times New Roman" w:hAnsi="Times New Roman" w:cs="Times New Roman"/>
          <w:bCs/>
          <w:sz w:val="24"/>
          <w:szCs w:val="24"/>
        </w:rPr>
      </w:pPr>
    </w:p>
    <w:p w14:paraId="561DECA7" w14:textId="77777777" w:rsidR="002A2C17" w:rsidRDefault="002A2C17" w:rsidP="0037224B">
      <w:pPr>
        <w:spacing w:line="360" w:lineRule="auto"/>
        <w:jc w:val="both"/>
        <w:rPr>
          <w:rFonts w:ascii="Times New Roman" w:hAnsi="Times New Roman" w:cs="Times New Roman"/>
          <w:bCs/>
          <w:sz w:val="24"/>
          <w:szCs w:val="24"/>
        </w:rPr>
      </w:pPr>
    </w:p>
    <w:p w14:paraId="550C9C95" w14:textId="77777777" w:rsidR="002A2C17" w:rsidRDefault="002A2C17" w:rsidP="0037224B">
      <w:pPr>
        <w:spacing w:line="360" w:lineRule="auto"/>
        <w:jc w:val="both"/>
        <w:rPr>
          <w:rFonts w:ascii="Times New Roman" w:hAnsi="Times New Roman" w:cs="Times New Roman"/>
          <w:bCs/>
          <w:sz w:val="24"/>
          <w:szCs w:val="24"/>
        </w:rPr>
      </w:pPr>
    </w:p>
    <w:p w14:paraId="5FDFD8C4" w14:textId="77777777" w:rsidR="002A2C17" w:rsidRDefault="002A2C17" w:rsidP="0037224B">
      <w:pPr>
        <w:spacing w:line="360" w:lineRule="auto"/>
        <w:jc w:val="both"/>
        <w:rPr>
          <w:rFonts w:ascii="Times New Roman" w:hAnsi="Times New Roman" w:cs="Times New Roman"/>
          <w:bCs/>
          <w:sz w:val="24"/>
          <w:szCs w:val="24"/>
        </w:rPr>
      </w:pPr>
    </w:p>
    <w:p w14:paraId="298BD2D6" w14:textId="77777777" w:rsidR="002A2C17" w:rsidRDefault="002A2C17" w:rsidP="0037224B">
      <w:pPr>
        <w:spacing w:line="360" w:lineRule="auto"/>
        <w:jc w:val="both"/>
        <w:rPr>
          <w:rFonts w:ascii="Times New Roman" w:hAnsi="Times New Roman" w:cs="Times New Roman"/>
          <w:bCs/>
          <w:sz w:val="24"/>
          <w:szCs w:val="24"/>
        </w:rPr>
      </w:pPr>
    </w:p>
    <w:p w14:paraId="74242A57" w14:textId="77777777" w:rsidR="002A2C17" w:rsidRDefault="002A2C17" w:rsidP="0037224B">
      <w:pPr>
        <w:spacing w:line="360" w:lineRule="auto"/>
        <w:jc w:val="both"/>
        <w:rPr>
          <w:rFonts w:ascii="Times New Roman" w:hAnsi="Times New Roman" w:cs="Times New Roman"/>
          <w:bCs/>
          <w:sz w:val="24"/>
          <w:szCs w:val="24"/>
        </w:rPr>
      </w:pPr>
    </w:p>
    <w:p w14:paraId="2A793A34" w14:textId="77777777" w:rsidR="009E4ECC" w:rsidRPr="0037224B" w:rsidRDefault="009E4ECC" w:rsidP="0037224B">
      <w:pPr>
        <w:spacing w:line="360" w:lineRule="auto"/>
        <w:jc w:val="both"/>
        <w:rPr>
          <w:rFonts w:ascii="Times New Roman" w:hAnsi="Times New Roman" w:cs="Times New Roman"/>
          <w:bCs/>
          <w:sz w:val="24"/>
          <w:szCs w:val="24"/>
        </w:rPr>
      </w:pPr>
    </w:p>
    <w:p w14:paraId="07BA9444" w14:textId="77777777" w:rsidR="008159D7" w:rsidRPr="002A2C17" w:rsidRDefault="0037224B" w:rsidP="002A2C17">
      <w:pPr>
        <w:pStyle w:val="Heading1"/>
        <w:rPr>
          <w:rFonts w:ascii="Times New Roman" w:hAnsi="Times New Roman" w:cs="Times New Roman"/>
          <w:b/>
          <w:color w:val="auto"/>
          <w:lang w:val="en-ZA"/>
        </w:rPr>
      </w:pPr>
      <w:bookmarkStart w:id="109" w:name="_Toc97649382"/>
      <w:r w:rsidRPr="002A2C17">
        <w:rPr>
          <w:rFonts w:ascii="Times New Roman" w:hAnsi="Times New Roman" w:cs="Times New Roman"/>
          <w:b/>
          <w:color w:val="auto"/>
          <w:lang w:val="en-ZA"/>
        </w:rPr>
        <w:lastRenderedPageBreak/>
        <w:t>REFERENCES</w:t>
      </w:r>
      <w:bookmarkEnd w:id="109"/>
    </w:p>
    <w:p w14:paraId="1BD6B119"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Abor, J / Biekpe, N, “Small Business Financing Initiatives in Ghana”, Problems and Perspectives in Management / Volume 4, Issue 3, 2006</w:t>
      </w:r>
    </w:p>
    <w:p w14:paraId="1654CEFF"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Abor, J, / Biekpa, N, (2005) - Corporate debt policy of Small and Medium Enterprises in</w:t>
      </w:r>
    </w:p>
    <w:p w14:paraId="4E95C7FB"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Adu-Amankwah, K (1999)” Strategies for Organising Workers in the Informal Economy”, Trade Union in the Informal Sector: Finding their Bearings, Nine Country Paper, Labour Education 1993/</w:t>
      </w:r>
      <w:r w:rsidR="00DE72CC">
        <w:rPr>
          <w:rFonts w:ascii="Arial" w:hAnsi="Arial" w:cs="Arial"/>
          <w:bCs/>
          <w:sz w:val="24"/>
          <w:szCs w:val="24"/>
          <w:lang w:val="en-ZA"/>
        </w:rPr>
        <w:t>3. No.</w:t>
      </w:r>
      <w:r>
        <w:rPr>
          <w:rFonts w:ascii="Arial" w:hAnsi="Arial" w:cs="Arial"/>
          <w:bCs/>
          <w:sz w:val="24"/>
          <w:szCs w:val="24"/>
          <w:lang w:val="en-ZA"/>
        </w:rPr>
        <w:t>16.</w:t>
      </w:r>
    </w:p>
    <w:p w14:paraId="6325BCA0"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 xml:space="preserve">Ahemed, S.A. (2019). What are the main Functions of Entrepreneurship? www.onlinebusinessarticles.com </w:t>
      </w:r>
    </w:p>
    <w:p w14:paraId="39C23B2A"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Anderson, Robert L and John S. Dunkelberg (1993), Managing Small Businesses, West Publishing Company.</w:t>
      </w:r>
    </w:p>
    <w:p w14:paraId="6B648974"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Antwi-</w:t>
      </w:r>
      <w:r w:rsidR="00DE72CC">
        <w:rPr>
          <w:rFonts w:ascii="Arial" w:hAnsi="Arial" w:cs="Arial"/>
          <w:bCs/>
          <w:sz w:val="24"/>
          <w:szCs w:val="24"/>
          <w:lang w:val="en-ZA"/>
        </w:rPr>
        <w:t>Asare, T</w:t>
      </w:r>
      <w:r>
        <w:rPr>
          <w:rFonts w:ascii="Arial" w:hAnsi="Arial" w:cs="Arial"/>
          <w:bCs/>
          <w:sz w:val="24"/>
          <w:szCs w:val="24"/>
          <w:lang w:val="en-ZA"/>
        </w:rPr>
        <w:t>.O and E.K.Y Addison (2000</w:t>
      </w:r>
      <w:r w:rsidR="00DE72CC">
        <w:rPr>
          <w:rFonts w:ascii="Arial" w:hAnsi="Arial" w:cs="Arial"/>
          <w:bCs/>
          <w:sz w:val="24"/>
          <w:szCs w:val="24"/>
          <w:lang w:val="en-ZA"/>
        </w:rPr>
        <w:t>)” Financial</w:t>
      </w:r>
      <w:r>
        <w:rPr>
          <w:rFonts w:ascii="Arial" w:hAnsi="Arial" w:cs="Arial"/>
          <w:bCs/>
          <w:sz w:val="24"/>
          <w:szCs w:val="24"/>
          <w:lang w:val="en-ZA"/>
        </w:rPr>
        <w:t xml:space="preserve"> Sector Reforms and Bank Performance in Ghana, Overseas Development Institute, London. 51</w:t>
      </w:r>
    </w:p>
    <w:p w14:paraId="0AFA271F"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Anyima-Ackah, Jos (2006)</w:t>
      </w:r>
      <w:r w:rsidR="00DE72CC">
        <w:rPr>
          <w:rFonts w:ascii="Arial" w:hAnsi="Arial" w:cs="Arial"/>
          <w:bCs/>
          <w:sz w:val="24"/>
          <w:szCs w:val="24"/>
          <w:lang w:val="en-ZA"/>
        </w:rPr>
        <w:t>,” Need</w:t>
      </w:r>
      <w:r>
        <w:rPr>
          <w:rFonts w:ascii="Arial" w:hAnsi="Arial" w:cs="Arial"/>
          <w:bCs/>
          <w:sz w:val="24"/>
          <w:szCs w:val="24"/>
          <w:lang w:val="en-ZA"/>
        </w:rPr>
        <w:t xml:space="preserve"> to build capacity of local industries to accelerate economic growth”, Daily Graphic Newspaper, March 28,2006 p.32,34.</w:t>
      </w:r>
    </w:p>
    <w:p w14:paraId="39BB8D07"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Arestis, P, and P. Demetriades (1996),” Institutional Consideration and Casualty”, Department of Economic, University of East London, Working Paper No.5.</w:t>
      </w:r>
    </w:p>
    <w:p w14:paraId="6B1E2B4B"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Aryeetey, E.A, Baah-Nuakoh, A., Duggleby, T., Hettige H., and Steel, W.F (1994), Supply and Demand for Finance of Small Enterprises in Ghana, Discussion Paper No. 251, Technical Department, Africa Region. Washington, D.C., World Bank.</w:t>
      </w:r>
    </w:p>
    <w:p w14:paraId="7F6FCFB5"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lastRenderedPageBreak/>
        <w:t>Bank of Ghana Policy Brief (2006)</w:t>
      </w:r>
      <w:r w:rsidR="00715B88">
        <w:rPr>
          <w:rFonts w:ascii="Arial" w:hAnsi="Arial" w:cs="Arial"/>
          <w:bCs/>
          <w:sz w:val="24"/>
          <w:szCs w:val="24"/>
          <w:lang w:val="en-ZA"/>
        </w:rPr>
        <w:t>,” Financing</w:t>
      </w:r>
      <w:r>
        <w:rPr>
          <w:rFonts w:ascii="Arial" w:hAnsi="Arial" w:cs="Arial"/>
          <w:bCs/>
          <w:sz w:val="24"/>
          <w:szCs w:val="24"/>
          <w:lang w:val="en-ZA"/>
        </w:rPr>
        <w:t xml:space="preserve"> SMEs in Ghana: The Need for Market Oriented Interventions”. </w:t>
      </w:r>
    </w:p>
    <w:p w14:paraId="7F804F82"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Bank of Ghana Policy Brief (2006). Financing SMEs in Ghana. Ghana: TNMO</w:t>
      </w:r>
    </w:p>
    <w:p w14:paraId="787718B2"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Bank of Ghana, (2007), A Not on Microfinanace in Ghana, Working Paper WP /BOG2007/01, Bank of Ghana Research Department.</w:t>
      </w:r>
    </w:p>
    <w:p w14:paraId="0BFB6937"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Beck T and A. Demirgiic-Kunt (2004)</w:t>
      </w:r>
      <w:r w:rsidR="00715B88">
        <w:rPr>
          <w:rFonts w:ascii="Arial" w:hAnsi="Arial" w:cs="Arial"/>
          <w:bCs/>
          <w:sz w:val="24"/>
          <w:szCs w:val="24"/>
          <w:lang w:val="en-ZA"/>
        </w:rPr>
        <w:t>,” SMEs</w:t>
      </w:r>
      <w:r>
        <w:rPr>
          <w:rFonts w:ascii="Arial" w:hAnsi="Arial" w:cs="Arial"/>
          <w:bCs/>
          <w:sz w:val="24"/>
          <w:szCs w:val="24"/>
          <w:lang w:val="en-ZA"/>
        </w:rPr>
        <w:t>, Growth and Poverty: Do Pro-SME Policies Work?” Public Policy for the Private Sector, February 2004, Note No.268</w:t>
      </w:r>
    </w:p>
    <w:p w14:paraId="470022E5"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Beck, T &amp; Kunt, D (2004). SMEs, Growth and Poverty: Do Pro-SME Policies Work?” Public Policy for the Private Sector, February, Note No.268</w:t>
      </w:r>
    </w:p>
    <w:p w14:paraId="6B4782B5" w14:textId="77777777" w:rsidR="008159D7" w:rsidRDefault="00715B88">
      <w:pPr>
        <w:spacing w:line="480" w:lineRule="auto"/>
        <w:jc w:val="both"/>
        <w:rPr>
          <w:rFonts w:ascii="Arial" w:hAnsi="Arial" w:cs="Arial"/>
          <w:bCs/>
          <w:sz w:val="24"/>
          <w:szCs w:val="24"/>
          <w:lang w:val="en-ZA"/>
        </w:rPr>
      </w:pPr>
      <w:r>
        <w:rPr>
          <w:rFonts w:ascii="Arial" w:hAnsi="Arial" w:cs="Arial"/>
          <w:bCs/>
          <w:sz w:val="24"/>
          <w:szCs w:val="24"/>
          <w:lang w:val="en-ZA"/>
        </w:rPr>
        <w:t>Berry, A</w:t>
      </w:r>
      <w:r w:rsidR="0037224B">
        <w:rPr>
          <w:rFonts w:ascii="Arial" w:hAnsi="Arial" w:cs="Arial"/>
          <w:bCs/>
          <w:sz w:val="24"/>
          <w:szCs w:val="24"/>
          <w:lang w:val="en-ZA"/>
        </w:rPr>
        <w:t xml:space="preserve">, M, Von Blottnitz, </w:t>
      </w:r>
      <w:r>
        <w:rPr>
          <w:rFonts w:ascii="Arial" w:hAnsi="Arial" w:cs="Arial"/>
          <w:bCs/>
          <w:sz w:val="24"/>
          <w:szCs w:val="24"/>
          <w:lang w:val="en-ZA"/>
        </w:rPr>
        <w:t>R. Cassim</w:t>
      </w:r>
      <w:r w:rsidR="0037224B">
        <w:rPr>
          <w:rFonts w:ascii="Arial" w:hAnsi="Arial" w:cs="Arial"/>
          <w:bCs/>
          <w:sz w:val="24"/>
          <w:szCs w:val="24"/>
          <w:lang w:val="en-ZA"/>
        </w:rPr>
        <w:t xml:space="preserve">, </w:t>
      </w:r>
      <w:r>
        <w:rPr>
          <w:rFonts w:ascii="Arial" w:hAnsi="Arial" w:cs="Arial"/>
          <w:bCs/>
          <w:sz w:val="24"/>
          <w:szCs w:val="24"/>
          <w:lang w:val="en-ZA"/>
        </w:rPr>
        <w:t>A. Kesper</w:t>
      </w:r>
      <w:r w:rsidR="0037224B">
        <w:rPr>
          <w:rFonts w:ascii="Arial" w:hAnsi="Arial" w:cs="Arial"/>
          <w:bCs/>
          <w:sz w:val="24"/>
          <w:szCs w:val="24"/>
          <w:lang w:val="en-ZA"/>
        </w:rPr>
        <w:t xml:space="preserve">, B. Rajaratnam, and D.E Van Seventer, 2002, </w:t>
      </w:r>
      <w:r>
        <w:rPr>
          <w:rFonts w:ascii="Arial" w:hAnsi="Arial" w:cs="Arial"/>
          <w:bCs/>
          <w:sz w:val="24"/>
          <w:szCs w:val="24"/>
          <w:lang w:val="en-ZA"/>
        </w:rPr>
        <w:t>“the</w:t>
      </w:r>
      <w:r w:rsidR="0037224B">
        <w:rPr>
          <w:rFonts w:ascii="Arial" w:hAnsi="Arial" w:cs="Arial"/>
          <w:bCs/>
          <w:sz w:val="24"/>
          <w:szCs w:val="24"/>
          <w:lang w:val="en-ZA"/>
        </w:rPr>
        <w:t xml:space="preserve"> economics of SMMEs in South Africa” Trade and Industrial Policy Strategies, Johannesburg, South Africa. </w:t>
      </w:r>
    </w:p>
    <w:p w14:paraId="316E3997"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Binks, M.R., Ennew, C.T. and Reed, G.V. (1992), ‘Information Asymmetries and the Provision of Finance to Small Firms’, International Small Business Journal, 11(1), pp. 35-36. Business &amp; Financial Times, Issue 1179, page 1, November 22, 2010.</w:t>
      </w:r>
    </w:p>
    <w:p w14:paraId="6CA4159E"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 xml:space="preserve">Bolton, J. E. (1971). Small and medium firms: Report of the Commission of Inquiry on Small and medium Firms. London: HMSO. </w:t>
      </w:r>
    </w:p>
    <w:p w14:paraId="6DDE3E57"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Brealey, Richard A, and Stewart C. Myers (1996), Principles of Corporate Finance, 5</w:t>
      </w:r>
      <w:r>
        <w:rPr>
          <w:rFonts w:ascii="Arial" w:hAnsi="Arial" w:cs="Arial"/>
          <w:bCs/>
          <w:sz w:val="24"/>
          <w:szCs w:val="24"/>
          <w:vertAlign w:val="superscript"/>
          <w:lang w:val="en-ZA"/>
        </w:rPr>
        <w:t>th</w:t>
      </w:r>
      <w:r>
        <w:rPr>
          <w:rFonts w:ascii="Arial" w:hAnsi="Arial" w:cs="Arial"/>
          <w:bCs/>
          <w:sz w:val="24"/>
          <w:szCs w:val="24"/>
          <w:lang w:val="en-ZA"/>
        </w:rPr>
        <w:t xml:space="preserve"> edition, the McGraw-Hill Companies, Inc. Boston.</w:t>
      </w:r>
    </w:p>
    <w:p w14:paraId="020A77D6"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 xml:space="preserve"> Brealey, Richard A, S.C Myers and Alan J. Marcus (2001), Fundamentals of Corporate</w:t>
      </w:r>
    </w:p>
    <w:p w14:paraId="66A3F354"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lastRenderedPageBreak/>
        <w:t>Broom, H.N, Justin G. Longenecker and Carlos W. Moore (1983), Small Business Management, 6th edition, South-West Publishing Co. Cincinnati.</w:t>
      </w:r>
    </w:p>
    <w:p w14:paraId="3ABACC43"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Coleman, S. (2000), ‘Access to Capital and Terms of Credit: A Comparison of Men and Women-Owned Small Businesses’, Journal of Small Business Management, 38(3), pp. 37-52.</w:t>
      </w:r>
    </w:p>
    <w:p w14:paraId="2B3B02A7"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Creswell, (2007). Five Qualitative approaches to Inquiry. Thousand Oak: SAGE</w:t>
      </w:r>
    </w:p>
    <w:p w14:paraId="11E1921E"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environment and economic development: A comparative analysis of management at local government sphere, Polish Journal of Management Studies, 14(2).</w:t>
      </w:r>
    </w:p>
    <w:p w14:paraId="15AF4D63"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rPr>
        <w:t>Fairlie, R. W., &amp; Robb, A. M. (2009). Gender differences in business performance: evidence from the Characteristics of Business Owners survey. Small Business Economics, 33(4), 375-395.</w:t>
      </w:r>
    </w:p>
    <w:p w14:paraId="01388332"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Fairlie, R.W &amp; Robb A.M, (2008), Race and entrepreneurial success, Cambridge, MA: The MIT Press.</w:t>
      </w:r>
    </w:p>
    <w:p w14:paraId="700DB96D"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Farsi, Y &amp; Toghrae, E (2014). Journal of Global Entrepreneurship Research, 4:4 Page 13 of 15 http://www.journal-jger.com/content/4/1/4</w:t>
      </w:r>
    </w:p>
    <w:p w14:paraId="598F8781"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Finance, 3rd edition, McGraw-Hill Companies, Inc., Boston</w:t>
      </w:r>
    </w:p>
    <w:p w14:paraId="724E3D72"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Galindo, A, S &amp; Weiss, S (2002). Does Financial Leberalisation Improve the Allocation of Investment? Micro Evidence from Developing Countries. New York: IADBR</w:t>
      </w:r>
    </w:p>
    <w:p w14:paraId="3E983999"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lastRenderedPageBreak/>
        <w:t>Galindo, A, Schiantarelli, F, and A. Weiss (2002)</w:t>
      </w:r>
      <w:r w:rsidR="00715B88">
        <w:rPr>
          <w:rFonts w:ascii="Arial" w:hAnsi="Arial" w:cs="Arial"/>
          <w:bCs/>
          <w:sz w:val="24"/>
          <w:szCs w:val="24"/>
          <w:lang w:val="en-ZA"/>
        </w:rPr>
        <w:t>,” Does</w:t>
      </w:r>
      <w:r>
        <w:rPr>
          <w:rFonts w:ascii="Arial" w:hAnsi="Arial" w:cs="Arial"/>
          <w:bCs/>
          <w:sz w:val="24"/>
          <w:szCs w:val="24"/>
          <w:lang w:val="en-ZA"/>
        </w:rPr>
        <w:t xml:space="preserve"> Financial Leberalisation Improve the Allocation of Investment? Micro Evidence from Developing Countries”, Inter-American Development Bank Research Research Department, Working Paper 467.</w:t>
      </w:r>
    </w:p>
    <w:p w14:paraId="70E66DBC"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Garikai, B. W. (2011). Growth of SMEs in developing nations: Special Reference to AGOA. COMESA, Lusaka. Zambia.</w:t>
      </w:r>
    </w:p>
    <w:p w14:paraId="530CA641"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Gerschenkron, A (1962), Economic Backwardness in Historical Perspective, Cambridge, Harvard University Press.</w:t>
      </w:r>
    </w:p>
    <w:p w14:paraId="2752E741"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Gerschenkron, A (1962). Economic Backwardness in Historical Perspective. Cambridge: Cambridge University Press.</w:t>
      </w:r>
    </w:p>
    <w:p w14:paraId="327E61B6"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Ghana: University of Stellenbosch, South Africa.</w:t>
      </w:r>
    </w:p>
    <w:p w14:paraId="35774654"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Gockel, A.F &amp; Akoena, S.K (2002). Financial Intermediation for the Poor: Credit Demand by Micro, Small and Medium Scale Enterprises in Ghana. Ghana: IFLIP 6.</w:t>
      </w:r>
    </w:p>
    <w:p w14:paraId="3BD1DBBC"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Gockel, A.F and S.K Akoena (2002), Financial Intermediation for the Poor: Credit Demand by Micro, Small and Medium Scale Enterprises in Ghana. A Further Assigment for Financial Sector Policy, IFLIP Research Paper 02-6.</w:t>
      </w:r>
    </w:p>
    <w:p w14:paraId="7CE77F41"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Goldsmith, R.W (1996), Financial Structure and Development, Connecticut. Yale:  Yale University Press.</w:t>
      </w:r>
    </w:p>
    <w:p w14:paraId="5809D726"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Goldsmith, R.W. (1996), Financial Structure and Development, Connecticut, Yale University Press.</w:t>
      </w:r>
    </w:p>
    <w:p w14:paraId="0C8FB46F"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lastRenderedPageBreak/>
        <w:t>Government of the Republic of Zambia (2002) Poverty Reduction Strategy Paper 2002 -2004, Lusaka: MoFNP</w:t>
      </w:r>
    </w:p>
    <w:p w14:paraId="0009C1D2"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Government of the Republic of Zambia (2004) Private Sector Development Programme, Lusaka: MCTI</w:t>
      </w:r>
    </w:p>
    <w:p w14:paraId="115D514F"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Government of the Republic of Zambia (2006) Commercial, Trade and Industrial Policy, Lusaka: MCTI</w:t>
      </w:r>
    </w:p>
    <w:p w14:paraId="44050A22"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Government of the Republic of Zambia (2006) Fifth National Development Plan, Lusaka: MoFNP</w:t>
      </w:r>
    </w:p>
    <w:p w14:paraId="106297F5"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Government of the Republic of Zambia (2006) Multi-Facility Economic Zones Regulations, Lusaka: MCTI</w:t>
      </w:r>
    </w:p>
    <w:p w14:paraId="316C5EF5"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Hallberg, Kristen (2000), A Market Oriented Strategy for Small and Medium Enterprises, IFC Discussion Paper 40, p.5, Washington D.C.</w:t>
      </w:r>
    </w:p>
    <w:p w14:paraId="2583A563"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Hamdar, B. C., Najjar, R., &amp; Karameh, K. (2017). The Lebanese perception of the impact of small &amp; medium enterprises (SMEs) on the national economy. Journal of Economics and Public Finance, 3(3), 330-342.</w:t>
      </w:r>
    </w:p>
    <w:p w14:paraId="466C8C46"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 xml:space="preserve"> Hisrich, Robert D and Michael P. Peters (1995) Entrepreneurship: Starting, Developing and Managing a New Enterprise, 3rd edition, Irwin, Chicago.</w:t>
      </w:r>
    </w:p>
    <w:p w14:paraId="4D4E33F1"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 xml:space="preserve">Joshua Abor, Nicholas </w:t>
      </w:r>
      <w:r w:rsidR="00715B88">
        <w:rPr>
          <w:rFonts w:ascii="Arial" w:hAnsi="Arial" w:cs="Arial"/>
          <w:bCs/>
          <w:sz w:val="24"/>
          <w:szCs w:val="24"/>
          <w:lang w:val="en-ZA"/>
        </w:rPr>
        <w:t>Biekpe (</w:t>
      </w:r>
      <w:r>
        <w:rPr>
          <w:rFonts w:ascii="Arial" w:hAnsi="Arial" w:cs="Arial"/>
          <w:bCs/>
          <w:sz w:val="24"/>
          <w:szCs w:val="24"/>
          <w:lang w:val="en-ZA"/>
        </w:rPr>
        <w:t>2006)- Small Business Financing Initiatives in Ghana: Problems and Perspectives in Management / Volume 4, Issue 3.</w:t>
      </w:r>
    </w:p>
    <w:p w14:paraId="4C2B8E93"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lastRenderedPageBreak/>
        <w:t xml:space="preserve">Kayanula, D and P. </w:t>
      </w:r>
      <w:r w:rsidR="00715B88">
        <w:rPr>
          <w:rFonts w:ascii="Arial" w:hAnsi="Arial" w:cs="Arial"/>
          <w:bCs/>
          <w:sz w:val="24"/>
          <w:szCs w:val="24"/>
          <w:lang w:val="en-ZA"/>
        </w:rPr>
        <w:t>Quartey (</w:t>
      </w:r>
      <w:r>
        <w:rPr>
          <w:rFonts w:ascii="Arial" w:hAnsi="Arial" w:cs="Arial"/>
          <w:bCs/>
          <w:sz w:val="24"/>
          <w:szCs w:val="24"/>
          <w:lang w:val="en-ZA"/>
        </w:rPr>
        <w:t>2000), The Policy Environment for Promoting Small and Medium Sized Enterprise in Ghana and Malawi, Finance and Research Development Programme Working Paper Series No.15</w:t>
      </w:r>
    </w:p>
    <w:p w14:paraId="3E097811"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Kayanula, D., and Quartey, P., (2000). “The Policy Environment for Promoting Small, Medium Enterprises in Ghana and Malawi,” Finance and Economic Research Programme Working Paper Series 15. Institute of Development Policy Management (IDPM), University of Manchester.</w:t>
      </w:r>
    </w:p>
    <w:p w14:paraId="0C4FF5C7"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King, R.G &amp; R. Levine (1993), Finance, Entrepreneurship and Growth, Journal of Monetary Economics, 32, 1-30.</w:t>
      </w:r>
    </w:p>
    <w:p w14:paraId="72947F59"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Kootz, M (1998). Management. Oxford: Oxford University Press</w:t>
      </w:r>
    </w:p>
    <w:p w14:paraId="45E6720B"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Kuriloff, Arthur H, John M. Hemphill, Jr and Douglas Cloud (1993), Starting and Managing the Small Business, 3rd edition, McGraw-Hill, Inc. New York.</w:t>
      </w:r>
    </w:p>
    <w:p w14:paraId="34B1DB73"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 xml:space="preserve">Lingson, L. (2021). Poverty Is </w:t>
      </w:r>
      <w:r w:rsidR="00715B88">
        <w:rPr>
          <w:rFonts w:ascii="Arial" w:hAnsi="Arial" w:cs="Arial"/>
          <w:bCs/>
          <w:sz w:val="24"/>
          <w:szCs w:val="24"/>
          <w:lang w:val="en-ZA"/>
        </w:rPr>
        <w:t>Not</w:t>
      </w:r>
      <w:r>
        <w:rPr>
          <w:rFonts w:ascii="Arial" w:hAnsi="Arial" w:cs="Arial"/>
          <w:bCs/>
          <w:sz w:val="24"/>
          <w:szCs w:val="24"/>
          <w:lang w:val="en-ZA"/>
        </w:rPr>
        <w:t xml:space="preserve"> Permanent; Everyone has What </w:t>
      </w:r>
      <w:r w:rsidR="00715B88">
        <w:rPr>
          <w:rFonts w:ascii="Arial" w:hAnsi="Arial" w:cs="Arial"/>
          <w:bCs/>
          <w:sz w:val="24"/>
          <w:szCs w:val="24"/>
          <w:lang w:val="en-ZA"/>
        </w:rPr>
        <w:t>It</w:t>
      </w:r>
      <w:r>
        <w:rPr>
          <w:rFonts w:ascii="Arial" w:hAnsi="Arial" w:cs="Arial"/>
          <w:bCs/>
          <w:sz w:val="24"/>
          <w:szCs w:val="24"/>
          <w:lang w:val="en-ZA"/>
        </w:rPr>
        <w:t xml:space="preserve"> Takes to be Rich. Not published.</w:t>
      </w:r>
    </w:p>
    <w:p w14:paraId="263CA13F"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 xml:space="preserve"> Longenecker, Justin G. Carlos W. Moore and J. William Petty (1994) Small Business Management: An Entrepreneurial Emphasis, 9th edition, Publishing Co., Cincinnati.</w:t>
      </w:r>
    </w:p>
    <w:p w14:paraId="7F02B8E3"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Maas G &amp; Herrington M, (2006) Global entrepreneurship monitor: Cape Town: University of Cape Town.</w:t>
      </w:r>
    </w:p>
    <w:p w14:paraId="267BD5DA"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 xml:space="preserve">Mensah John </w:t>
      </w:r>
      <w:r w:rsidR="00715B88">
        <w:rPr>
          <w:rFonts w:ascii="Arial" w:hAnsi="Arial" w:cs="Arial"/>
          <w:bCs/>
          <w:sz w:val="24"/>
          <w:szCs w:val="24"/>
          <w:lang w:val="en-ZA"/>
        </w:rPr>
        <w:t>V. (</w:t>
      </w:r>
      <w:r>
        <w:rPr>
          <w:rFonts w:ascii="Arial" w:hAnsi="Arial" w:cs="Arial"/>
          <w:bCs/>
          <w:sz w:val="24"/>
          <w:szCs w:val="24"/>
          <w:lang w:val="en-ZA"/>
        </w:rPr>
        <w:t>2005)</w:t>
      </w:r>
      <w:r w:rsidR="00715B88">
        <w:rPr>
          <w:rFonts w:ascii="Arial" w:hAnsi="Arial" w:cs="Arial"/>
          <w:bCs/>
          <w:sz w:val="24"/>
          <w:szCs w:val="24"/>
          <w:lang w:val="en-ZA"/>
        </w:rPr>
        <w:t>,” Small</w:t>
      </w:r>
      <w:r>
        <w:rPr>
          <w:rFonts w:ascii="Arial" w:hAnsi="Arial" w:cs="Arial"/>
          <w:bCs/>
          <w:sz w:val="24"/>
          <w:szCs w:val="24"/>
          <w:lang w:val="en-ZA"/>
        </w:rPr>
        <w:t xml:space="preserve">-Scale Industry as a Sponge? Empirical Survey in the Geography”, Singapore Journal of Tropical Geography, Vol.26 Issue </w:t>
      </w:r>
      <w:r w:rsidR="00715B88">
        <w:rPr>
          <w:rFonts w:ascii="Arial" w:hAnsi="Arial" w:cs="Arial"/>
          <w:bCs/>
          <w:sz w:val="24"/>
          <w:szCs w:val="24"/>
          <w:lang w:val="en-ZA"/>
        </w:rPr>
        <w:t>2. pp</w:t>
      </w:r>
      <w:r>
        <w:rPr>
          <w:rFonts w:ascii="Arial" w:hAnsi="Arial" w:cs="Arial"/>
          <w:bCs/>
          <w:sz w:val="24"/>
          <w:szCs w:val="24"/>
          <w:lang w:val="en-ZA"/>
        </w:rPr>
        <w:t>212-226</w:t>
      </w:r>
    </w:p>
    <w:p w14:paraId="77C7C98F"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lastRenderedPageBreak/>
        <w:t xml:space="preserve"> Mensah, S (1999) </w:t>
      </w:r>
      <w:r w:rsidR="00715B88">
        <w:rPr>
          <w:rFonts w:ascii="Arial" w:hAnsi="Arial" w:cs="Arial"/>
          <w:bCs/>
          <w:sz w:val="24"/>
          <w:szCs w:val="24"/>
          <w:lang w:val="en-ZA"/>
        </w:rPr>
        <w:t>- “</w:t>
      </w:r>
      <w:r>
        <w:rPr>
          <w:rFonts w:ascii="Arial" w:hAnsi="Arial" w:cs="Arial"/>
          <w:bCs/>
          <w:sz w:val="24"/>
          <w:szCs w:val="24"/>
          <w:lang w:val="en-ZA"/>
        </w:rPr>
        <w:t>Overview of the NBFI Sector” Banking and Financial law. Journal of Ghana, Vol1 Nos4 and 5, July 1999 –June 2000</w:t>
      </w:r>
    </w:p>
    <w:p w14:paraId="468C6A16"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 xml:space="preserve">Meyer D.F., Keyser E., 2017, Formulation and validation of an Enabling Developmental Environment Scale (EDES) for local economic development (LED), “Journal of Economic and Behavioural Studies”, 9(6). </w:t>
      </w:r>
    </w:p>
    <w:p w14:paraId="13CEA0A4"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 xml:space="preserve">Meyer N., Meyer D.F., 2016, The relationship between the creation of an enabling </w:t>
      </w:r>
    </w:p>
    <w:p w14:paraId="78F57476"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Meyer N., Meyer D.F., 2017, An Econometric Analysis of Entrepreneurial Activity, Economic Growth and Employment: The Case of the BRICS countries, “Journal of Economic &amp; Management Perspectives”, 11(2).</w:t>
      </w:r>
    </w:p>
    <w:p w14:paraId="7B81DE9B"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 xml:space="preserve">Meyer, N (2017). An investigation into the factors affecting young people’s entrepreneurial inclination: The case of selected areas in South Africa, “International Journal of Business and Management Studies”, 9(2). </w:t>
      </w:r>
    </w:p>
    <w:p w14:paraId="4045D75F"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Miller N.J., Besser T., Malshe A., 2007, Strategic networking among small businesses in small US communities, “International Small Business Journal”, 25(6).</w:t>
      </w:r>
    </w:p>
    <w:p w14:paraId="5264231D"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Millinuex A.W, (1997).” The finding of Non-Financial Corporation (NFC) in the EU (1971- 1993’, Evidence of convergence”, Mimeo, Department of Economics, University of Birmingham.</w:t>
      </w:r>
    </w:p>
    <w:p w14:paraId="66A3F3F0"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 xml:space="preserve">Mishkin, F.S (2001), The Economics of Money, Banking and Financial Markets, 6th edition, Boston, Addison Wesley P.186. </w:t>
      </w:r>
    </w:p>
    <w:p w14:paraId="3AD22750"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 xml:space="preserve">Molefe K.N., 2018, The identification of social-economic challenges: </w:t>
      </w:r>
    </w:p>
    <w:p w14:paraId="2B3AFBD5"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lastRenderedPageBreak/>
        <w:t>Moyer R. Charles, James R. McGuigan and William J Kretlow (1992), Contemporary Financial Management, 5th edition, West Publishing Campany, St Paul.</w:t>
      </w:r>
    </w:p>
    <w:p w14:paraId="10DBF712"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 xml:space="preserve">OECD (2004). Small and Medium-Sized Enterprises in Turkey, Issues and Policies. </w:t>
      </w:r>
      <w:r w:rsidR="00715B88">
        <w:rPr>
          <w:rFonts w:ascii="Arial" w:hAnsi="Arial" w:cs="Arial"/>
          <w:bCs/>
          <w:sz w:val="24"/>
          <w:szCs w:val="24"/>
          <w:lang w:val="en-ZA"/>
        </w:rPr>
        <w:t>Turkey: OECD</w:t>
      </w:r>
    </w:p>
    <w:p w14:paraId="61A21519"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OECD (2006). The SME Financing Gap (Vol. I): Theory and Evidence. Turkey: OECD.</w:t>
      </w:r>
    </w:p>
    <w:p w14:paraId="22105CB1"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Parker, L (2006). Small enterprises adjusting to liberation in five African countries. New York: World Bank.</w:t>
      </w:r>
    </w:p>
    <w:p w14:paraId="68C0A866"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Patrick, H.T (1966)</w:t>
      </w:r>
      <w:r w:rsidR="00715B88">
        <w:rPr>
          <w:rFonts w:ascii="Arial" w:hAnsi="Arial" w:cs="Arial"/>
          <w:bCs/>
          <w:sz w:val="24"/>
          <w:szCs w:val="24"/>
          <w:lang w:val="en-ZA"/>
        </w:rPr>
        <w:t>,” Financial</w:t>
      </w:r>
      <w:r>
        <w:rPr>
          <w:rFonts w:ascii="Arial" w:hAnsi="Arial" w:cs="Arial"/>
          <w:bCs/>
          <w:sz w:val="24"/>
          <w:szCs w:val="24"/>
          <w:lang w:val="en-ZA"/>
        </w:rPr>
        <w:t xml:space="preserve"> Development and Economic Growth in Underdeveloped Countries”, Economic Development and Cultural Change, </w:t>
      </w:r>
      <w:r w:rsidR="00715B88">
        <w:rPr>
          <w:rFonts w:ascii="Arial" w:hAnsi="Arial" w:cs="Arial"/>
          <w:bCs/>
          <w:sz w:val="24"/>
          <w:szCs w:val="24"/>
          <w:lang w:val="en-ZA"/>
        </w:rPr>
        <w:t>14: 2,174</w:t>
      </w:r>
      <w:r>
        <w:rPr>
          <w:rFonts w:ascii="Arial" w:hAnsi="Arial" w:cs="Arial"/>
          <w:bCs/>
          <w:sz w:val="24"/>
          <w:szCs w:val="24"/>
          <w:lang w:val="en-ZA"/>
        </w:rPr>
        <w:t>-189</w:t>
      </w:r>
    </w:p>
    <w:p w14:paraId="42093070"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Peirson, Graham, Ron Bird, Rob Brown and Peter Howard (1990), Business Finance, 5</w:t>
      </w:r>
      <w:r>
        <w:rPr>
          <w:rFonts w:ascii="Arial" w:hAnsi="Arial" w:cs="Arial"/>
          <w:bCs/>
          <w:sz w:val="24"/>
          <w:szCs w:val="24"/>
          <w:vertAlign w:val="superscript"/>
          <w:lang w:val="en-ZA"/>
        </w:rPr>
        <w:t>th</w:t>
      </w:r>
      <w:r>
        <w:rPr>
          <w:rFonts w:ascii="Arial" w:hAnsi="Arial" w:cs="Arial"/>
          <w:bCs/>
          <w:sz w:val="24"/>
          <w:szCs w:val="24"/>
          <w:lang w:val="en-ZA"/>
        </w:rPr>
        <w:t xml:space="preserve"> edition, McGraw-Hill Book Company, Sydney.</w:t>
      </w:r>
    </w:p>
    <w:p w14:paraId="75941B4A"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 xml:space="preserve">Richard A, B &amp;. Myers, S. C (1996). Principles of Corporate Finance, 5th Edition. Boston: Inc. </w:t>
      </w:r>
    </w:p>
    <w:p w14:paraId="4DE7E795"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Sowah N.K (2003), Comments on “The Golden Age of Business: The Role of the Banking Sector”, CEPA Research Working Paper.</w:t>
      </w:r>
    </w:p>
    <w:p w14:paraId="54AC2927"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Steel, W.F (1998), Financial System Approach to Supporting Microfinance Development, Paper presented at the African Region/SBP/EP/</w:t>
      </w:r>
      <w:r w:rsidR="00715B88">
        <w:rPr>
          <w:rFonts w:ascii="Arial" w:hAnsi="Arial" w:cs="Arial"/>
          <w:bCs/>
          <w:sz w:val="24"/>
          <w:szCs w:val="24"/>
          <w:lang w:val="en-ZA"/>
        </w:rPr>
        <w:t>Finance, Zimbabwe</w:t>
      </w:r>
      <w:r>
        <w:rPr>
          <w:rFonts w:ascii="Arial" w:hAnsi="Arial" w:cs="Arial"/>
          <w:bCs/>
          <w:sz w:val="24"/>
          <w:szCs w:val="24"/>
          <w:lang w:val="en-ZA"/>
        </w:rPr>
        <w:t>.</w:t>
      </w:r>
    </w:p>
    <w:p w14:paraId="6BB397D4"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Stevenson, Howard H, H. Irving Grousbeck, Michael J. Roberts and Amarnath Bhide (1999), New Business Ventures and the Entrepreneur, 5th edition, Irwin McGraw-Hill, Boston.</w:t>
      </w:r>
    </w:p>
    <w:p w14:paraId="63D497F9"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lastRenderedPageBreak/>
        <w:t>Strokes, T (2010).  Small Business Enterprises and Entrepreneurship. USA: McGraw Hill</w:t>
      </w:r>
    </w:p>
    <w:p w14:paraId="6DD72450"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Tuller, Lawrence W (1994), Entrepreneurial Growth Strategies, Bob Adams, Inc. Holbrook, Massachusetts.</w:t>
      </w:r>
    </w:p>
    <w:p w14:paraId="719910BD"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USAID’S Development Credit Authority (DCA) Ghana Impact Brief, April, 2009</w:t>
      </w:r>
    </w:p>
    <w:p w14:paraId="18241048"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 xml:space="preserve">Wert Jones E and Glenn V. </w:t>
      </w:r>
      <w:r w:rsidR="00715B88">
        <w:rPr>
          <w:rFonts w:ascii="Arial" w:hAnsi="Arial" w:cs="Arial"/>
          <w:bCs/>
          <w:sz w:val="24"/>
          <w:szCs w:val="24"/>
          <w:lang w:val="en-ZA"/>
        </w:rPr>
        <w:t>Henderson, Jr.</w:t>
      </w:r>
      <w:r>
        <w:rPr>
          <w:rFonts w:ascii="Arial" w:hAnsi="Arial" w:cs="Arial"/>
          <w:bCs/>
          <w:sz w:val="24"/>
          <w:szCs w:val="24"/>
          <w:lang w:val="en-ZA"/>
        </w:rPr>
        <w:t xml:space="preserve"> (1979), Financing Business Firms, 6th edition, Richard D. Irwin, Inc, Homewood, Illinois.</w:t>
      </w:r>
    </w:p>
    <w:p w14:paraId="3A916A1B"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Winborg, J / Landstrom, H – Financial Bootstrapping in Small Businesses: Examining Small Business Managers’ Resource Acquisition behaviour – Journal of business venturing 16, 235-254, 2000.</w:t>
      </w:r>
    </w:p>
    <w:p w14:paraId="77A06060"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Yin, R. K (2003). Case study research: Design and Method. Thousand oaks: SAGE</w:t>
      </w:r>
    </w:p>
    <w:p w14:paraId="5E9E4985"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Yong, Robert C. (1994), Enterprise Scale, Economic Policy and Development: Evidence on Policy Biases, Firm Size, Efficiency and Growth, International Centre for Economic Growth, Occasional Paper No.52</w:t>
      </w:r>
    </w:p>
    <w:p w14:paraId="79775CE3" w14:textId="77777777" w:rsidR="008159D7" w:rsidRDefault="0037224B">
      <w:pPr>
        <w:spacing w:line="480" w:lineRule="auto"/>
        <w:jc w:val="both"/>
        <w:rPr>
          <w:rFonts w:ascii="Arial" w:hAnsi="Arial" w:cs="Arial"/>
          <w:bCs/>
          <w:sz w:val="24"/>
          <w:szCs w:val="24"/>
          <w:lang w:val="en-ZA"/>
        </w:rPr>
      </w:pPr>
      <w:r>
        <w:rPr>
          <w:rFonts w:ascii="Arial" w:hAnsi="Arial" w:cs="Arial"/>
          <w:bCs/>
          <w:sz w:val="24"/>
          <w:szCs w:val="24"/>
          <w:lang w:val="en-ZA"/>
        </w:rPr>
        <w:t>Yoshino, N &amp;Taghizadeh-Hesary, F. (2016). Major Challenges Facing Small and Medium-sized Enterprises in Asia and Solutions for Mitigating Them. ADBI Working Paper Series. 564.</w:t>
      </w:r>
    </w:p>
    <w:p w14:paraId="73336E0B" w14:textId="77777777" w:rsidR="00B23BAC" w:rsidRPr="00B23BAC" w:rsidRDefault="0037224B">
      <w:pPr>
        <w:spacing w:line="480" w:lineRule="auto"/>
        <w:jc w:val="both"/>
        <w:rPr>
          <w:rFonts w:ascii="Arial" w:hAnsi="Arial" w:cs="Arial"/>
          <w:bCs/>
          <w:sz w:val="24"/>
          <w:szCs w:val="24"/>
          <w:lang w:val="en-ZA"/>
        </w:rPr>
      </w:pPr>
      <w:r>
        <w:rPr>
          <w:rFonts w:ascii="Arial" w:hAnsi="Arial" w:cs="Arial"/>
          <w:bCs/>
          <w:sz w:val="24"/>
          <w:szCs w:val="24"/>
          <w:lang w:val="en-ZA"/>
        </w:rPr>
        <w:t>Zheng, C., O'Neill, G., &amp; Morrison, M. (2009). Enhancing Chinese SME performance through innovative</w:t>
      </w:r>
      <w:r w:rsidR="00B23BAC">
        <w:rPr>
          <w:rFonts w:ascii="Arial" w:hAnsi="Arial" w:cs="Arial"/>
          <w:bCs/>
          <w:sz w:val="24"/>
          <w:szCs w:val="24"/>
          <w:lang w:val="en-ZA"/>
        </w:rPr>
        <w:t xml:space="preserve"> HR practices. Personnel review.</w:t>
      </w:r>
    </w:p>
    <w:p w14:paraId="17118652" w14:textId="77777777" w:rsidR="008159D7" w:rsidRPr="009A0F04" w:rsidRDefault="0037224B" w:rsidP="009A0F04">
      <w:pPr>
        <w:pStyle w:val="Heading1"/>
        <w:rPr>
          <w:rFonts w:ascii="Times New Roman" w:hAnsi="Times New Roman" w:cs="Times New Roman"/>
          <w:b/>
          <w:color w:val="auto"/>
        </w:rPr>
      </w:pPr>
      <w:bookmarkStart w:id="110" w:name="_Toc97649383"/>
      <w:r w:rsidRPr="009A0F04">
        <w:rPr>
          <w:rFonts w:ascii="Times New Roman" w:hAnsi="Times New Roman" w:cs="Times New Roman"/>
          <w:b/>
          <w:color w:val="auto"/>
        </w:rPr>
        <w:t>APPENDICES</w:t>
      </w:r>
      <w:bookmarkEnd w:id="110"/>
    </w:p>
    <w:p w14:paraId="165AC80A" w14:textId="77777777" w:rsidR="008159D7" w:rsidRPr="009A0F04" w:rsidRDefault="0037224B" w:rsidP="009A0F04">
      <w:pPr>
        <w:pStyle w:val="Heading1"/>
        <w:rPr>
          <w:rFonts w:ascii="Times New Roman" w:hAnsi="Times New Roman" w:cs="Times New Roman"/>
          <w:b/>
          <w:color w:val="auto"/>
        </w:rPr>
      </w:pPr>
      <w:bookmarkStart w:id="111" w:name="_Toc12213409"/>
      <w:bookmarkStart w:id="112" w:name="_Toc97649384"/>
      <w:r w:rsidRPr="009A0F04">
        <w:rPr>
          <w:rFonts w:ascii="Times New Roman" w:hAnsi="Times New Roman" w:cs="Times New Roman"/>
          <w:b/>
          <w:color w:val="auto"/>
        </w:rPr>
        <w:t>Appendix I: Research schedule/ Time Frame</w:t>
      </w:r>
      <w:bookmarkEnd w:id="111"/>
      <w:bookmarkEnd w:id="112"/>
    </w:p>
    <w:tbl>
      <w:tblPr>
        <w:tblStyle w:val="TableGrid"/>
        <w:tblpPr w:leftFromText="180" w:rightFromText="180" w:vertAnchor="text" w:horzAnchor="margin" w:tblpXSpec="center" w:tblpY="522"/>
        <w:tblW w:w="9668" w:type="dxa"/>
        <w:tblLayout w:type="fixed"/>
        <w:tblLook w:val="04A0" w:firstRow="1" w:lastRow="0" w:firstColumn="1" w:lastColumn="0" w:noHBand="0" w:noVBand="1"/>
      </w:tblPr>
      <w:tblGrid>
        <w:gridCol w:w="3222"/>
        <w:gridCol w:w="3223"/>
        <w:gridCol w:w="3223"/>
      </w:tblGrid>
      <w:tr w:rsidR="008159D7" w14:paraId="37058AE9" w14:textId="77777777" w:rsidTr="008C59EC">
        <w:trPr>
          <w:trHeight w:val="697"/>
        </w:trPr>
        <w:tc>
          <w:tcPr>
            <w:tcW w:w="3222" w:type="dxa"/>
            <w:tcBorders>
              <w:top w:val="single" w:sz="4" w:space="0" w:color="000000"/>
              <w:left w:val="single" w:sz="4" w:space="0" w:color="000000"/>
              <w:bottom w:val="single" w:sz="4" w:space="0" w:color="000000"/>
              <w:right w:val="single" w:sz="4" w:space="0" w:color="000000"/>
            </w:tcBorders>
          </w:tcPr>
          <w:p w14:paraId="33B8EFB7" w14:textId="77777777" w:rsidR="008159D7" w:rsidRDefault="0037224B">
            <w:pPr>
              <w:spacing w:after="160" w:line="480" w:lineRule="auto"/>
              <w:jc w:val="both"/>
              <w:rPr>
                <w:rFonts w:ascii="Arial" w:hAnsi="Arial" w:cs="Arial"/>
                <w:b/>
                <w:bCs/>
                <w:sz w:val="24"/>
                <w:szCs w:val="24"/>
                <w:lang w:val="en-ZW"/>
              </w:rPr>
            </w:pPr>
            <w:r>
              <w:rPr>
                <w:rFonts w:ascii="Arial" w:hAnsi="Arial" w:cs="Arial"/>
                <w:b/>
                <w:bCs/>
                <w:sz w:val="24"/>
                <w:szCs w:val="24"/>
                <w:lang w:val="en-ZW"/>
              </w:rPr>
              <w:lastRenderedPageBreak/>
              <w:t>Time allocation</w:t>
            </w:r>
          </w:p>
        </w:tc>
        <w:tc>
          <w:tcPr>
            <w:tcW w:w="3223" w:type="dxa"/>
            <w:tcBorders>
              <w:top w:val="single" w:sz="4" w:space="0" w:color="000000"/>
              <w:left w:val="single" w:sz="4" w:space="0" w:color="000000"/>
              <w:bottom w:val="single" w:sz="4" w:space="0" w:color="000000"/>
              <w:right w:val="single" w:sz="4" w:space="0" w:color="000000"/>
            </w:tcBorders>
          </w:tcPr>
          <w:p w14:paraId="58D10F47" w14:textId="77777777" w:rsidR="008159D7" w:rsidRDefault="0037224B">
            <w:pPr>
              <w:spacing w:after="160" w:line="480" w:lineRule="auto"/>
              <w:jc w:val="both"/>
              <w:rPr>
                <w:rFonts w:ascii="Arial" w:hAnsi="Arial" w:cs="Arial"/>
                <w:b/>
                <w:bCs/>
                <w:sz w:val="24"/>
                <w:szCs w:val="24"/>
                <w:lang w:val="en-ZW"/>
              </w:rPr>
            </w:pPr>
            <w:r>
              <w:rPr>
                <w:rFonts w:ascii="Arial" w:hAnsi="Arial" w:cs="Arial"/>
                <w:b/>
                <w:bCs/>
                <w:sz w:val="24"/>
                <w:szCs w:val="24"/>
                <w:lang w:val="en-ZW"/>
              </w:rPr>
              <w:t xml:space="preserve">Activity </w:t>
            </w:r>
          </w:p>
        </w:tc>
        <w:tc>
          <w:tcPr>
            <w:tcW w:w="3223" w:type="dxa"/>
            <w:tcBorders>
              <w:top w:val="single" w:sz="4" w:space="0" w:color="000000"/>
              <w:left w:val="single" w:sz="4" w:space="0" w:color="000000"/>
              <w:bottom w:val="single" w:sz="4" w:space="0" w:color="000000"/>
              <w:right w:val="single" w:sz="4" w:space="0" w:color="000000"/>
            </w:tcBorders>
          </w:tcPr>
          <w:p w14:paraId="674401CA" w14:textId="77777777" w:rsidR="008159D7" w:rsidRDefault="0037224B">
            <w:pPr>
              <w:spacing w:after="160" w:line="480" w:lineRule="auto"/>
              <w:jc w:val="both"/>
              <w:rPr>
                <w:rFonts w:ascii="Arial" w:hAnsi="Arial" w:cs="Arial"/>
                <w:b/>
                <w:bCs/>
                <w:sz w:val="24"/>
                <w:szCs w:val="24"/>
                <w:lang w:val="en-ZW"/>
              </w:rPr>
            </w:pPr>
            <w:r>
              <w:rPr>
                <w:rFonts w:ascii="Arial" w:hAnsi="Arial" w:cs="Arial"/>
                <w:b/>
                <w:bCs/>
                <w:sz w:val="24"/>
                <w:szCs w:val="24"/>
                <w:lang w:val="en-ZW"/>
              </w:rPr>
              <w:t xml:space="preserve">Expected outcome </w:t>
            </w:r>
          </w:p>
        </w:tc>
      </w:tr>
      <w:tr w:rsidR="008159D7" w14:paraId="4F8E8C8E" w14:textId="77777777" w:rsidTr="008C59EC">
        <w:trPr>
          <w:trHeight w:val="875"/>
        </w:trPr>
        <w:tc>
          <w:tcPr>
            <w:tcW w:w="3222" w:type="dxa"/>
            <w:tcBorders>
              <w:top w:val="single" w:sz="4" w:space="0" w:color="000000"/>
              <w:left w:val="single" w:sz="4" w:space="0" w:color="000000"/>
              <w:bottom w:val="single" w:sz="4" w:space="0" w:color="000000"/>
              <w:right w:val="single" w:sz="4" w:space="0" w:color="000000"/>
            </w:tcBorders>
          </w:tcPr>
          <w:p w14:paraId="6AAECF07" w14:textId="77777777" w:rsidR="008159D7" w:rsidRDefault="0037224B">
            <w:pPr>
              <w:spacing w:after="160" w:line="480" w:lineRule="auto"/>
              <w:jc w:val="both"/>
              <w:rPr>
                <w:rFonts w:ascii="Arial" w:hAnsi="Arial" w:cs="Arial"/>
                <w:bCs/>
                <w:sz w:val="24"/>
                <w:szCs w:val="24"/>
                <w:lang w:val="en-ZW"/>
              </w:rPr>
            </w:pPr>
            <w:r>
              <w:rPr>
                <w:rFonts w:ascii="Arial" w:hAnsi="Arial" w:cs="Arial"/>
                <w:bCs/>
                <w:sz w:val="24"/>
                <w:szCs w:val="24"/>
              </w:rPr>
              <w:t xml:space="preserve">October </w:t>
            </w:r>
            <w:r>
              <w:rPr>
                <w:rFonts w:ascii="Arial" w:hAnsi="Arial" w:cs="Arial"/>
                <w:bCs/>
                <w:sz w:val="24"/>
                <w:szCs w:val="24"/>
                <w:lang w:val="en-ZW"/>
              </w:rPr>
              <w:t>20</w:t>
            </w:r>
            <w:r>
              <w:rPr>
                <w:rFonts w:ascii="Arial" w:hAnsi="Arial" w:cs="Arial"/>
                <w:bCs/>
                <w:sz w:val="24"/>
                <w:szCs w:val="24"/>
              </w:rPr>
              <w:t>21</w:t>
            </w:r>
          </w:p>
        </w:tc>
        <w:tc>
          <w:tcPr>
            <w:tcW w:w="3223" w:type="dxa"/>
            <w:tcBorders>
              <w:top w:val="single" w:sz="4" w:space="0" w:color="000000"/>
              <w:left w:val="single" w:sz="4" w:space="0" w:color="000000"/>
              <w:bottom w:val="single" w:sz="4" w:space="0" w:color="000000"/>
              <w:right w:val="single" w:sz="4" w:space="0" w:color="000000"/>
            </w:tcBorders>
          </w:tcPr>
          <w:p w14:paraId="4F493D32" w14:textId="77777777" w:rsidR="008159D7" w:rsidRDefault="0037224B">
            <w:pPr>
              <w:spacing w:after="160" w:line="480" w:lineRule="auto"/>
              <w:jc w:val="both"/>
              <w:rPr>
                <w:rFonts w:ascii="Arial" w:hAnsi="Arial" w:cs="Arial"/>
                <w:bCs/>
                <w:sz w:val="24"/>
                <w:szCs w:val="24"/>
                <w:lang w:val="en-ZW"/>
              </w:rPr>
            </w:pPr>
            <w:r>
              <w:rPr>
                <w:rFonts w:ascii="Arial" w:hAnsi="Arial" w:cs="Arial"/>
                <w:bCs/>
                <w:sz w:val="24"/>
                <w:szCs w:val="24"/>
                <w:lang w:val="en-ZW"/>
              </w:rPr>
              <w:t>Formulating research title</w:t>
            </w:r>
          </w:p>
        </w:tc>
        <w:tc>
          <w:tcPr>
            <w:tcW w:w="3223" w:type="dxa"/>
            <w:tcBorders>
              <w:top w:val="single" w:sz="4" w:space="0" w:color="000000"/>
              <w:left w:val="single" w:sz="4" w:space="0" w:color="000000"/>
              <w:bottom w:val="single" w:sz="4" w:space="0" w:color="000000"/>
              <w:right w:val="single" w:sz="4" w:space="0" w:color="000000"/>
            </w:tcBorders>
          </w:tcPr>
          <w:p w14:paraId="47BD9875" w14:textId="77777777" w:rsidR="008159D7" w:rsidRDefault="0037224B">
            <w:pPr>
              <w:spacing w:after="160" w:line="480" w:lineRule="auto"/>
              <w:jc w:val="both"/>
              <w:rPr>
                <w:rFonts w:ascii="Arial" w:hAnsi="Arial" w:cs="Arial"/>
                <w:bCs/>
                <w:sz w:val="24"/>
                <w:szCs w:val="24"/>
                <w:lang w:val="en-ZW"/>
              </w:rPr>
            </w:pPr>
            <w:r>
              <w:rPr>
                <w:rFonts w:ascii="Arial" w:hAnsi="Arial" w:cs="Arial"/>
                <w:bCs/>
                <w:sz w:val="24"/>
                <w:szCs w:val="24"/>
                <w:lang w:val="en-ZW"/>
              </w:rPr>
              <w:t>Research formulated</w:t>
            </w:r>
          </w:p>
        </w:tc>
      </w:tr>
      <w:tr w:rsidR="008159D7" w14:paraId="673EECA5" w14:textId="77777777" w:rsidTr="008C59EC">
        <w:trPr>
          <w:trHeight w:val="884"/>
        </w:trPr>
        <w:tc>
          <w:tcPr>
            <w:tcW w:w="3222" w:type="dxa"/>
            <w:tcBorders>
              <w:top w:val="single" w:sz="4" w:space="0" w:color="000000"/>
              <w:left w:val="single" w:sz="4" w:space="0" w:color="000000"/>
              <w:bottom w:val="single" w:sz="4" w:space="0" w:color="000000"/>
              <w:right w:val="single" w:sz="4" w:space="0" w:color="000000"/>
            </w:tcBorders>
          </w:tcPr>
          <w:p w14:paraId="2AB30B70" w14:textId="77777777" w:rsidR="008159D7" w:rsidRDefault="0037224B">
            <w:pPr>
              <w:spacing w:after="160" w:line="480" w:lineRule="auto"/>
              <w:jc w:val="both"/>
              <w:rPr>
                <w:rFonts w:ascii="Arial" w:hAnsi="Arial" w:cs="Arial"/>
                <w:bCs/>
                <w:sz w:val="24"/>
                <w:szCs w:val="24"/>
                <w:lang w:val="en-ZW"/>
              </w:rPr>
            </w:pPr>
            <w:r>
              <w:rPr>
                <w:rFonts w:ascii="Arial" w:hAnsi="Arial" w:cs="Arial"/>
                <w:bCs/>
                <w:sz w:val="24"/>
                <w:szCs w:val="24"/>
              </w:rPr>
              <w:t>October 2021</w:t>
            </w:r>
          </w:p>
        </w:tc>
        <w:tc>
          <w:tcPr>
            <w:tcW w:w="3223" w:type="dxa"/>
            <w:tcBorders>
              <w:top w:val="single" w:sz="4" w:space="0" w:color="000000"/>
              <w:left w:val="single" w:sz="4" w:space="0" w:color="000000"/>
              <w:bottom w:val="single" w:sz="4" w:space="0" w:color="000000"/>
              <w:right w:val="single" w:sz="4" w:space="0" w:color="000000"/>
            </w:tcBorders>
          </w:tcPr>
          <w:p w14:paraId="31CA9816" w14:textId="77777777" w:rsidR="008159D7" w:rsidRDefault="0037224B">
            <w:pPr>
              <w:spacing w:after="160" w:line="480" w:lineRule="auto"/>
              <w:jc w:val="both"/>
              <w:rPr>
                <w:rFonts w:ascii="Arial" w:hAnsi="Arial" w:cs="Arial"/>
                <w:bCs/>
                <w:sz w:val="24"/>
                <w:szCs w:val="24"/>
                <w:lang w:val="en-ZW"/>
              </w:rPr>
            </w:pPr>
            <w:r>
              <w:rPr>
                <w:rFonts w:ascii="Arial" w:hAnsi="Arial" w:cs="Arial"/>
                <w:bCs/>
                <w:sz w:val="24"/>
                <w:szCs w:val="24"/>
                <w:lang w:val="en-ZW"/>
              </w:rPr>
              <w:t>Literature review</w:t>
            </w:r>
          </w:p>
        </w:tc>
        <w:tc>
          <w:tcPr>
            <w:tcW w:w="3223" w:type="dxa"/>
            <w:tcBorders>
              <w:top w:val="single" w:sz="4" w:space="0" w:color="000000"/>
              <w:left w:val="single" w:sz="4" w:space="0" w:color="000000"/>
              <w:bottom w:val="single" w:sz="4" w:space="0" w:color="000000"/>
              <w:right w:val="single" w:sz="4" w:space="0" w:color="000000"/>
            </w:tcBorders>
          </w:tcPr>
          <w:p w14:paraId="44395A03" w14:textId="77777777" w:rsidR="008159D7" w:rsidRDefault="0037224B">
            <w:pPr>
              <w:spacing w:after="160" w:line="480" w:lineRule="auto"/>
              <w:jc w:val="both"/>
              <w:rPr>
                <w:rFonts w:ascii="Arial" w:hAnsi="Arial" w:cs="Arial"/>
                <w:bCs/>
                <w:sz w:val="24"/>
                <w:szCs w:val="24"/>
                <w:lang w:val="en-ZW"/>
              </w:rPr>
            </w:pPr>
            <w:r>
              <w:rPr>
                <w:rFonts w:ascii="Arial" w:hAnsi="Arial" w:cs="Arial"/>
                <w:bCs/>
                <w:sz w:val="24"/>
                <w:szCs w:val="24"/>
                <w:lang w:val="en-ZW"/>
              </w:rPr>
              <w:t xml:space="preserve">Literature reviewed </w:t>
            </w:r>
          </w:p>
        </w:tc>
      </w:tr>
      <w:tr w:rsidR="008159D7" w14:paraId="16C9CAD7" w14:textId="77777777" w:rsidTr="008C59EC">
        <w:trPr>
          <w:trHeight w:val="1220"/>
        </w:trPr>
        <w:tc>
          <w:tcPr>
            <w:tcW w:w="3222" w:type="dxa"/>
            <w:tcBorders>
              <w:top w:val="single" w:sz="4" w:space="0" w:color="000000"/>
              <w:left w:val="single" w:sz="4" w:space="0" w:color="000000"/>
              <w:bottom w:val="single" w:sz="4" w:space="0" w:color="000000"/>
              <w:right w:val="single" w:sz="4" w:space="0" w:color="000000"/>
            </w:tcBorders>
          </w:tcPr>
          <w:p w14:paraId="740961AF" w14:textId="77777777" w:rsidR="008159D7" w:rsidRDefault="0037224B">
            <w:pPr>
              <w:spacing w:after="160" w:line="480" w:lineRule="auto"/>
              <w:jc w:val="both"/>
              <w:rPr>
                <w:rFonts w:ascii="Arial" w:hAnsi="Arial" w:cs="Arial"/>
                <w:bCs/>
                <w:sz w:val="24"/>
                <w:szCs w:val="24"/>
                <w:lang w:val="en-ZW"/>
              </w:rPr>
            </w:pPr>
            <w:r>
              <w:rPr>
                <w:rFonts w:ascii="Arial" w:hAnsi="Arial" w:cs="Arial"/>
                <w:bCs/>
                <w:sz w:val="24"/>
                <w:szCs w:val="24"/>
              </w:rPr>
              <w:t>November 2021</w:t>
            </w:r>
          </w:p>
        </w:tc>
        <w:tc>
          <w:tcPr>
            <w:tcW w:w="3223" w:type="dxa"/>
            <w:tcBorders>
              <w:top w:val="single" w:sz="4" w:space="0" w:color="000000"/>
              <w:left w:val="single" w:sz="4" w:space="0" w:color="000000"/>
              <w:bottom w:val="single" w:sz="4" w:space="0" w:color="000000"/>
              <w:right w:val="single" w:sz="4" w:space="0" w:color="000000"/>
            </w:tcBorders>
          </w:tcPr>
          <w:p w14:paraId="26F57E6C" w14:textId="77777777" w:rsidR="008159D7" w:rsidRDefault="0037224B">
            <w:pPr>
              <w:spacing w:after="160" w:line="480" w:lineRule="auto"/>
              <w:jc w:val="both"/>
              <w:rPr>
                <w:rFonts w:ascii="Arial" w:hAnsi="Arial" w:cs="Arial"/>
                <w:bCs/>
                <w:sz w:val="24"/>
                <w:szCs w:val="24"/>
                <w:lang w:val="en-ZW"/>
              </w:rPr>
            </w:pPr>
            <w:r>
              <w:rPr>
                <w:rFonts w:ascii="Arial" w:hAnsi="Arial" w:cs="Arial"/>
                <w:bCs/>
                <w:sz w:val="24"/>
                <w:szCs w:val="24"/>
                <w:lang w:val="en-ZW"/>
              </w:rPr>
              <w:t>Preparation of research proposal</w:t>
            </w:r>
          </w:p>
        </w:tc>
        <w:tc>
          <w:tcPr>
            <w:tcW w:w="3223" w:type="dxa"/>
            <w:tcBorders>
              <w:top w:val="single" w:sz="4" w:space="0" w:color="000000"/>
              <w:left w:val="single" w:sz="4" w:space="0" w:color="000000"/>
              <w:bottom w:val="single" w:sz="4" w:space="0" w:color="000000"/>
              <w:right w:val="single" w:sz="4" w:space="0" w:color="000000"/>
            </w:tcBorders>
          </w:tcPr>
          <w:p w14:paraId="32FFB4DA" w14:textId="77777777" w:rsidR="008159D7" w:rsidRDefault="0037224B">
            <w:pPr>
              <w:spacing w:after="160" w:line="480" w:lineRule="auto"/>
              <w:jc w:val="both"/>
              <w:rPr>
                <w:rFonts w:ascii="Arial" w:hAnsi="Arial" w:cs="Arial"/>
                <w:bCs/>
                <w:sz w:val="24"/>
                <w:szCs w:val="24"/>
                <w:lang w:val="en-ZW"/>
              </w:rPr>
            </w:pPr>
            <w:r>
              <w:rPr>
                <w:rFonts w:ascii="Arial" w:hAnsi="Arial" w:cs="Arial"/>
                <w:bCs/>
                <w:sz w:val="24"/>
                <w:szCs w:val="24"/>
                <w:lang w:val="en-ZW"/>
              </w:rPr>
              <w:t>research proposed and submitted</w:t>
            </w:r>
          </w:p>
        </w:tc>
      </w:tr>
      <w:tr w:rsidR="008159D7" w14:paraId="065B2458" w14:textId="77777777" w:rsidTr="008C59EC">
        <w:trPr>
          <w:trHeight w:val="795"/>
        </w:trPr>
        <w:tc>
          <w:tcPr>
            <w:tcW w:w="3222" w:type="dxa"/>
            <w:tcBorders>
              <w:top w:val="single" w:sz="4" w:space="0" w:color="000000"/>
              <w:left w:val="single" w:sz="4" w:space="0" w:color="000000"/>
              <w:bottom w:val="single" w:sz="4" w:space="0" w:color="000000"/>
              <w:right w:val="single" w:sz="4" w:space="0" w:color="000000"/>
            </w:tcBorders>
          </w:tcPr>
          <w:p w14:paraId="5677640F" w14:textId="77777777" w:rsidR="008159D7" w:rsidRDefault="0037224B">
            <w:pPr>
              <w:spacing w:after="160" w:line="480" w:lineRule="auto"/>
              <w:jc w:val="both"/>
              <w:rPr>
                <w:rFonts w:ascii="Arial" w:hAnsi="Arial" w:cs="Arial"/>
                <w:bCs/>
                <w:sz w:val="24"/>
                <w:szCs w:val="24"/>
                <w:lang w:val="en-ZW"/>
              </w:rPr>
            </w:pPr>
            <w:r>
              <w:rPr>
                <w:rFonts w:ascii="Arial" w:hAnsi="Arial" w:cs="Arial"/>
                <w:bCs/>
                <w:sz w:val="24"/>
                <w:szCs w:val="24"/>
                <w:lang w:val="en-ZW"/>
              </w:rPr>
              <w:t xml:space="preserve"> </w:t>
            </w:r>
            <w:r>
              <w:rPr>
                <w:rFonts w:ascii="Arial" w:hAnsi="Arial" w:cs="Arial"/>
                <w:bCs/>
                <w:sz w:val="24"/>
                <w:szCs w:val="24"/>
              </w:rPr>
              <w:t>November 2021</w:t>
            </w:r>
          </w:p>
        </w:tc>
        <w:tc>
          <w:tcPr>
            <w:tcW w:w="3223" w:type="dxa"/>
            <w:tcBorders>
              <w:top w:val="single" w:sz="4" w:space="0" w:color="000000"/>
              <w:left w:val="single" w:sz="4" w:space="0" w:color="000000"/>
              <w:bottom w:val="single" w:sz="4" w:space="0" w:color="000000"/>
              <w:right w:val="single" w:sz="4" w:space="0" w:color="000000"/>
            </w:tcBorders>
          </w:tcPr>
          <w:p w14:paraId="3D467801" w14:textId="77777777" w:rsidR="008159D7" w:rsidRDefault="0037224B">
            <w:pPr>
              <w:spacing w:after="160" w:line="480" w:lineRule="auto"/>
              <w:jc w:val="both"/>
              <w:rPr>
                <w:rFonts w:ascii="Arial" w:hAnsi="Arial" w:cs="Arial"/>
                <w:bCs/>
                <w:sz w:val="24"/>
                <w:szCs w:val="24"/>
                <w:lang w:val="en-ZW"/>
              </w:rPr>
            </w:pPr>
            <w:r>
              <w:rPr>
                <w:rFonts w:ascii="Arial" w:hAnsi="Arial" w:cs="Arial"/>
                <w:bCs/>
                <w:sz w:val="24"/>
                <w:szCs w:val="24"/>
                <w:lang w:val="en-ZW"/>
              </w:rPr>
              <w:t>Development of research instruments</w:t>
            </w:r>
          </w:p>
        </w:tc>
        <w:tc>
          <w:tcPr>
            <w:tcW w:w="3223" w:type="dxa"/>
            <w:tcBorders>
              <w:top w:val="single" w:sz="4" w:space="0" w:color="000000"/>
              <w:left w:val="single" w:sz="4" w:space="0" w:color="000000"/>
              <w:bottom w:val="single" w:sz="4" w:space="0" w:color="000000"/>
              <w:right w:val="single" w:sz="4" w:space="0" w:color="000000"/>
            </w:tcBorders>
          </w:tcPr>
          <w:p w14:paraId="53768F0F" w14:textId="77777777" w:rsidR="008159D7" w:rsidRDefault="0037224B">
            <w:pPr>
              <w:spacing w:after="160" w:line="480" w:lineRule="auto"/>
              <w:jc w:val="both"/>
              <w:rPr>
                <w:rFonts w:ascii="Arial" w:hAnsi="Arial" w:cs="Arial"/>
                <w:bCs/>
                <w:sz w:val="24"/>
                <w:szCs w:val="24"/>
                <w:lang w:val="en-ZW"/>
              </w:rPr>
            </w:pPr>
            <w:r>
              <w:rPr>
                <w:rFonts w:ascii="Arial" w:hAnsi="Arial" w:cs="Arial"/>
                <w:bCs/>
                <w:sz w:val="24"/>
                <w:szCs w:val="24"/>
                <w:lang w:val="en-ZW"/>
              </w:rPr>
              <w:t>Research instruments developed</w:t>
            </w:r>
          </w:p>
        </w:tc>
      </w:tr>
      <w:tr w:rsidR="008159D7" w14:paraId="608EEA60" w14:textId="77777777" w:rsidTr="008C59EC">
        <w:trPr>
          <w:trHeight w:val="848"/>
        </w:trPr>
        <w:tc>
          <w:tcPr>
            <w:tcW w:w="3222" w:type="dxa"/>
            <w:tcBorders>
              <w:top w:val="single" w:sz="4" w:space="0" w:color="000000"/>
              <w:left w:val="single" w:sz="4" w:space="0" w:color="000000"/>
              <w:bottom w:val="single" w:sz="4" w:space="0" w:color="000000"/>
              <w:right w:val="single" w:sz="4" w:space="0" w:color="000000"/>
            </w:tcBorders>
          </w:tcPr>
          <w:p w14:paraId="718DFB0A" w14:textId="77777777" w:rsidR="008159D7" w:rsidRDefault="0037224B">
            <w:pPr>
              <w:spacing w:after="160" w:line="480" w:lineRule="auto"/>
              <w:jc w:val="both"/>
              <w:rPr>
                <w:rFonts w:ascii="Arial" w:hAnsi="Arial" w:cs="Arial"/>
                <w:bCs/>
                <w:sz w:val="24"/>
                <w:szCs w:val="24"/>
                <w:lang w:val="en-ZW"/>
              </w:rPr>
            </w:pPr>
            <w:r>
              <w:rPr>
                <w:rFonts w:ascii="Arial" w:hAnsi="Arial" w:cs="Arial"/>
                <w:bCs/>
                <w:sz w:val="24"/>
                <w:szCs w:val="24"/>
              </w:rPr>
              <w:t>December 2021</w:t>
            </w:r>
          </w:p>
        </w:tc>
        <w:tc>
          <w:tcPr>
            <w:tcW w:w="3223" w:type="dxa"/>
            <w:tcBorders>
              <w:top w:val="single" w:sz="4" w:space="0" w:color="000000"/>
              <w:left w:val="single" w:sz="4" w:space="0" w:color="000000"/>
              <w:bottom w:val="single" w:sz="4" w:space="0" w:color="000000"/>
              <w:right w:val="single" w:sz="4" w:space="0" w:color="000000"/>
            </w:tcBorders>
          </w:tcPr>
          <w:p w14:paraId="6EE49BE0" w14:textId="77777777" w:rsidR="008159D7" w:rsidRDefault="0037224B">
            <w:pPr>
              <w:spacing w:after="160" w:line="480" w:lineRule="auto"/>
              <w:jc w:val="both"/>
              <w:rPr>
                <w:rFonts w:ascii="Arial" w:hAnsi="Arial" w:cs="Arial"/>
                <w:bCs/>
                <w:sz w:val="24"/>
                <w:szCs w:val="24"/>
                <w:lang w:val="en-ZW"/>
              </w:rPr>
            </w:pPr>
            <w:r>
              <w:rPr>
                <w:rFonts w:ascii="Arial" w:hAnsi="Arial" w:cs="Arial"/>
                <w:bCs/>
                <w:sz w:val="24"/>
                <w:szCs w:val="24"/>
                <w:lang w:val="en-ZW"/>
              </w:rPr>
              <w:t>Distribution of questionnaires</w:t>
            </w:r>
          </w:p>
        </w:tc>
        <w:tc>
          <w:tcPr>
            <w:tcW w:w="3223" w:type="dxa"/>
            <w:tcBorders>
              <w:top w:val="single" w:sz="4" w:space="0" w:color="000000"/>
              <w:left w:val="single" w:sz="4" w:space="0" w:color="000000"/>
              <w:bottom w:val="single" w:sz="4" w:space="0" w:color="000000"/>
              <w:right w:val="single" w:sz="4" w:space="0" w:color="000000"/>
            </w:tcBorders>
          </w:tcPr>
          <w:p w14:paraId="533CDA48" w14:textId="77777777" w:rsidR="008159D7" w:rsidRDefault="0037224B">
            <w:pPr>
              <w:spacing w:after="160" w:line="480" w:lineRule="auto"/>
              <w:jc w:val="both"/>
              <w:rPr>
                <w:rFonts w:ascii="Arial" w:hAnsi="Arial" w:cs="Arial"/>
                <w:bCs/>
                <w:sz w:val="24"/>
                <w:szCs w:val="24"/>
                <w:lang w:val="en-ZW"/>
              </w:rPr>
            </w:pPr>
            <w:r>
              <w:rPr>
                <w:rFonts w:ascii="Arial" w:hAnsi="Arial" w:cs="Arial"/>
                <w:bCs/>
                <w:sz w:val="24"/>
                <w:szCs w:val="24"/>
                <w:lang w:val="en-ZW"/>
              </w:rPr>
              <w:t>Questionnaires distributed</w:t>
            </w:r>
          </w:p>
        </w:tc>
      </w:tr>
      <w:tr w:rsidR="008159D7" w14:paraId="1F4F7140" w14:textId="77777777" w:rsidTr="008C59EC">
        <w:trPr>
          <w:trHeight w:val="884"/>
        </w:trPr>
        <w:tc>
          <w:tcPr>
            <w:tcW w:w="3222" w:type="dxa"/>
            <w:tcBorders>
              <w:top w:val="single" w:sz="4" w:space="0" w:color="000000"/>
              <w:left w:val="single" w:sz="4" w:space="0" w:color="000000"/>
              <w:bottom w:val="single" w:sz="4" w:space="0" w:color="000000"/>
              <w:right w:val="single" w:sz="4" w:space="0" w:color="000000"/>
            </w:tcBorders>
          </w:tcPr>
          <w:p w14:paraId="65C24621" w14:textId="77777777" w:rsidR="008159D7" w:rsidRDefault="0037224B">
            <w:pPr>
              <w:spacing w:after="160" w:line="480" w:lineRule="auto"/>
              <w:jc w:val="both"/>
              <w:rPr>
                <w:rFonts w:ascii="Arial" w:hAnsi="Arial" w:cs="Arial"/>
                <w:bCs/>
                <w:sz w:val="24"/>
                <w:szCs w:val="24"/>
                <w:lang w:val="en-ZW"/>
              </w:rPr>
            </w:pPr>
            <w:r>
              <w:rPr>
                <w:rFonts w:ascii="Arial" w:hAnsi="Arial" w:cs="Arial"/>
                <w:bCs/>
                <w:sz w:val="24"/>
                <w:szCs w:val="24"/>
              </w:rPr>
              <w:t>January 2022</w:t>
            </w:r>
          </w:p>
        </w:tc>
        <w:tc>
          <w:tcPr>
            <w:tcW w:w="3223" w:type="dxa"/>
            <w:tcBorders>
              <w:top w:val="single" w:sz="4" w:space="0" w:color="000000"/>
              <w:left w:val="single" w:sz="4" w:space="0" w:color="000000"/>
              <w:bottom w:val="single" w:sz="4" w:space="0" w:color="000000"/>
              <w:right w:val="single" w:sz="4" w:space="0" w:color="000000"/>
            </w:tcBorders>
          </w:tcPr>
          <w:p w14:paraId="69095759" w14:textId="77777777" w:rsidR="008159D7" w:rsidRDefault="0037224B">
            <w:pPr>
              <w:spacing w:after="160" w:line="480" w:lineRule="auto"/>
              <w:jc w:val="both"/>
              <w:rPr>
                <w:rFonts w:ascii="Arial" w:hAnsi="Arial" w:cs="Arial"/>
                <w:bCs/>
                <w:sz w:val="24"/>
                <w:szCs w:val="24"/>
                <w:lang w:val="en-ZW"/>
              </w:rPr>
            </w:pPr>
            <w:r>
              <w:rPr>
                <w:rFonts w:ascii="Arial" w:hAnsi="Arial" w:cs="Arial"/>
                <w:bCs/>
                <w:sz w:val="24"/>
                <w:szCs w:val="24"/>
                <w:lang w:val="en-ZW"/>
              </w:rPr>
              <w:t>Data collection</w:t>
            </w:r>
          </w:p>
        </w:tc>
        <w:tc>
          <w:tcPr>
            <w:tcW w:w="3223" w:type="dxa"/>
            <w:tcBorders>
              <w:top w:val="single" w:sz="4" w:space="0" w:color="000000"/>
              <w:left w:val="single" w:sz="4" w:space="0" w:color="000000"/>
              <w:bottom w:val="single" w:sz="4" w:space="0" w:color="000000"/>
              <w:right w:val="single" w:sz="4" w:space="0" w:color="000000"/>
            </w:tcBorders>
          </w:tcPr>
          <w:p w14:paraId="2668D8BC" w14:textId="77777777" w:rsidR="008159D7" w:rsidRDefault="0037224B">
            <w:pPr>
              <w:spacing w:after="160" w:line="480" w:lineRule="auto"/>
              <w:jc w:val="both"/>
              <w:rPr>
                <w:rFonts w:ascii="Arial" w:hAnsi="Arial" w:cs="Arial"/>
                <w:bCs/>
                <w:sz w:val="24"/>
                <w:szCs w:val="24"/>
                <w:lang w:val="en-ZW"/>
              </w:rPr>
            </w:pPr>
            <w:r>
              <w:rPr>
                <w:rFonts w:ascii="Arial" w:hAnsi="Arial" w:cs="Arial"/>
                <w:bCs/>
                <w:sz w:val="24"/>
                <w:szCs w:val="24"/>
                <w:lang w:val="en-ZW"/>
              </w:rPr>
              <w:t>Data collected</w:t>
            </w:r>
          </w:p>
        </w:tc>
      </w:tr>
      <w:tr w:rsidR="008159D7" w14:paraId="55C9AACE" w14:textId="77777777" w:rsidTr="008C59EC">
        <w:trPr>
          <w:trHeight w:val="956"/>
        </w:trPr>
        <w:tc>
          <w:tcPr>
            <w:tcW w:w="3222" w:type="dxa"/>
            <w:tcBorders>
              <w:top w:val="single" w:sz="4" w:space="0" w:color="000000"/>
              <w:left w:val="single" w:sz="4" w:space="0" w:color="000000"/>
              <w:bottom w:val="single" w:sz="4" w:space="0" w:color="000000"/>
              <w:right w:val="single" w:sz="4" w:space="0" w:color="000000"/>
            </w:tcBorders>
          </w:tcPr>
          <w:p w14:paraId="45B86CA1" w14:textId="77777777" w:rsidR="008159D7" w:rsidRDefault="0037224B">
            <w:pPr>
              <w:spacing w:after="160" w:line="480" w:lineRule="auto"/>
              <w:jc w:val="both"/>
              <w:rPr>
                <w:rFonts w:ascii="Arial" w:hAnsi="Arial" w:cs="Arial"/>
                <w:bCs/>
                <w:sz w:val="24"/>
                <w:szCs w:val="24"/>
                <w:lang w:val="en-ZW"/>
              </w:rPr>
            </w:pPr>
            <w:r>
              <w:rPr>
                <w:rFonts w:ascii="Arial" w:hAnsi="Arial" w:cs="Arial"/>
                <w:bCs/>
                <w:sz w:val="24"/>
                <w:szCs w:val="24"/>
                <w:lang w:val="en-ZW"/>
              </w:rPr>
              <w:t>J</w:t>
            </w:r>
            <w:r>
              <w:rPr>
                <w:rFonts w:ascii="Arial" w:hAnsi="Arial" w:cs="Arial"/>
                <w:bCs/>
                <w:sz w:val="24"/>
                <w:szCs w:val="24"/>
              </w:rPr>
              <w:t>anuary 2022</w:t>
            </w:r>
          </w:p>
        </w:tc>
        <w:tc>
          <w:tcPr>
            <w:tcW w:w="3223" w:type="dxa"/>
            <w:tcBorders>
              <w:top w:val="single" w:sz="4" w:space="0" w:color="000000"/>
              <w:left w:val="single" w:sz="4" w:space="0" w:color="000000"/>
              <w:bottom w:val="single" w:sz="4" w:space="0" w:color="000000"/>
              <w:right w:val="single" w:sz="4" w:space="0" w:color="000000"/>
            </w:tcBorders>
          </w:tcPr>
          <w:p w14:paraId="4F2C4829" w14:textId="77777777" w:rsidR="008159D7" w:rsidRDefault="0037224B">
            <w:pPr>
              <w:spacing w:after="160" w:line="480" w:lineRule="auto"/>
              <w:jc w:val="both"/>
              <w:rPr>
                <w:rFonts w:ascii="Arial" w:hAnsi="Arial" w:cs="Arial"/>
                <w:bCs/>
                <w:sz w:val="24"/>
                <w:szCs w:val="24"/>
                <w:lang w:val="en-ZW"/>
              </w:rPr>
            </w:pPr>
            <w:r>
              <w:rPr>
                <w:rFonts w:ascii="Arial" w:hAnsi="Arial" w:cs="Arial"/>
                <w:bCs/>
                <w:sz w:val="24"/>
                <w:szCs w:val="24"/>
                <w:lang w:val="en-ZW"/>
              </w:rPr>
              <w:t>Data analysis</w:t>
            </w:r>
          </w:p>
        </w:tc>
        <w:tc>
          <w:tcPr>
            <w:tcW w:w="3223" w:type="dxa"/>
            <w:tcBorders>
              <w:top w:val="single" w:sz="4" w:space="0" w:color="000000"/>
              <w:left w:val="single" w:sz="4" w:space="0" w:color="000000"/>
              <w:bottom w:val="single" w:sz="4" w:space="0" w:color="000000"/>
              <w:right w:val="single" w:sz="4" w:space="0" w:color="000000"/>
            </w:tcBorders>
          </w:tcPr>
          <w:p w14:paraId="70D92768" w14:textId="77777777" w:rsidR="008159D7" w:rsidRDefault="0037224B">
            <w:pPr>
              <w:spacing w:after="160" w:line="480" w:lineRule="auto"/>
              <w:jc w:val="both"/>
              <w:rPr>
                <w:rFonts w:ascii="Arial" w:hAnsi="Arial" w:cs="Arial"/>
                <w:bCs/>
                <w:sz w:val="24"/>
                <w:szCs w:val="24"/>
                <w:lang w:val="en-ZW"/>
              </w:rPr>
            </w:pPr>
            <w:r>
              <w:rPr>
                <w:rFonts w:ascii="Arial" w:hAnsi="Arial" w:cs="Arial"/>
                <w:bCs/>
                <w:sz w:val="24"/>
                <w:szCs w:val="24"/>
                <w:lang w:val="en-ZW"/>
              </w:rPr>
              <w:t>Data analysed</w:t>
            </w:r>
          </w:p>
        </w:tc>
      </w:tr>
      <w:tr w:rsidR="008159D7" w14:paraId="6D838B69" w14:textId="77777777" w:rsidTr="008C59EC">
        <w:trPr>
          <w:trHeight w:val="1329"/>
        </w:trPr>
        <w:tc>
          <w:tcPr>
            <w:tcW w:w="3222" w:type="dxa"/>
            <w:tcBorders>
              <w:top w:val="single" w:sz="4" w:space="0" w:color="000000"/>
              <w:left w:val="single" w:sz="4" w:space="0" w:color="000000"/>
              <w:bottom w:val="single" w:sz="4" w:space="0" w:color="000000"/>
              <w:right w:val="single" w:sz="4" w:space="0" w:color="000000"/>
            </w:tcBorders>
          </w:tcPr>
          <w:p w14:paraId="34AA7B93" w14:textId="77777777" w:rsidR="008159D7" w:rsidRDefault="0037224B">
            <w:pPr>
              <w:spacing w:after="160" w:line="480" w:lineRule="auto"/>
              <w:jc w:val="both"/>
              <w:rPr>
                <w:rFonts w:ascii="Arial" w:hAnsi="Arial" w:cs="Arial"/>
                <w:bCs/>
                <w:sz w:val="24"/>
                <w:szCs w:val="24"/>
                <w:lang w:val="en-ZW"/>
              </w:rPr>
            </w:pPr>
            <w:r>
              <w:rPr>
                <w:rFonts w:ascii="Arial" w:hAnsi="Arial" w:cs="Arial"/>
                <w:bCs/>
                <w:sz w:val="24"/>
                <w:szCs w:val="24"/>
              </w:rPr>
              <w:t xml:space="preserve">February </w:t>
            </w:r>
            <w:r>
              <w:rPr>
                <w:rFonts w:ascii="Arial" w:hAnsi="Arial" w:cs="Arial"/>
                <w:bCs/>
                <w:sz w:val="24"/>
                <w:szCs w:val="24"/>
                <w:lang w:val="en-ZW"/>
              </w:rPr>
              <w:t>20</w:t>
            </w:r>
            <w:r>
              <w:rPr>
                <w:rFonts w:ascii="Arial" w:hAnsi="Arial" w:cs="Arial"/>
                <w:bCs/>
                <w:sz w:val="24"/>
                <w:szCs w:val="24"/>
              </w:rPr>
              <w:t>22</w:t>
            </w:r>
          </w:p>
        </w:tc>
        <w:tc>
          <w:tcPr>
            <w:tcW w:w="3223" w:type="dxa"/>
            <w:tcBorders>
              <w:top w:val="single" w:sz="4" w:space="0" w:color="000000"/>
              <w:left w:val="single" w:sz="4" w:space="0" w:color="000000"/>
              <w:bottom w:val="single" w:sz="4" w:space="0" w:color="000000"/>
              <w:right w:val="single" w:sz="4" w:space="0" w:color="000000"/>
            </w:tcBorders>
          </w:tcPr>
          <w:p w14:paraId="0B538EF9" w14:textId="77777777" w:rsidR="008159D7" w:rsidRDefault="0037224B">
            <w:pPr>
              <w:spacing w:after="160" w:line="480" w:lineRule="auto"/>
              <w:jc w:val="both"/>
              <w:rPr>
                <w:rFonts w:ascii="Arial" w:hAnsi="Arial" w:cs="Arial"/>
                <w:bCs/>
                <w:sz w:val="24"/>
                <w:szCs w:val="24"/>
                <w:lang w:val="en-ZW"/>
              </w:rPr>
            </w:pPr>
            <w:r>
              <w:rPr>
                <w:rFonts w:ascii="Arial" w:hAnsi="Arial" w:cs="Arial"/>
                <w:bCs/>
                <w:sz w:val="24"/>
                <w:szCs w:val="24"/>
                <w:lang w:val="en-ZW"/>
              </w:rPr>
              <w:t>Writing report</w:t>
            </w:r>
          </w:p>
        </w:tc>
        <w:tc>
          <w:tcPr>
            <w:tcW w:w="3223" w:type="dxa"/>
            <w:tcBorders>
              <w:top w:val="single" w:sz="4" w:space="0" w:color="000000"/>
              <w:left w:val="single" w:sz="4" w:space="0" w:color="000000"/>
              <w:bottom w:val="single" w:sz="4" w:space="0" w:color="000000"/>
              <w:right w:val="single" w:sz="4" w:space="0" w:color="000000"/>
            </w:tcBorders>
          </w:tcPr>
          <w:p w14:paraId="1FA08E65" w14:textId="77777777" w:rsidR="008159D7" w:rsidRDefault="0037224B">
            <w:pPr>
              <w:spacing w:after="160" w:line="480" w:lineRule="auto"/>
              <w:jc w:val="both"/>
              <w:rPr>
                <w:rFonts w:ascii="Arial" w:hAnsi="Arial" w:cs="Arial"/>
                <w:bCs/>
                <w:sz w:val="24"/>
                <w:szCs w:val="24"/>
                <w:lang w:val="en-ZW"/>
              </w:rPr>
            </w:pPr>
            <w:r>
              <w:rPr>
                <w:rFonts w:ascii="Arial" w:hAnsi="Arial" w:cs="Arial"/>
                <w:bCs/>
                <w:sz w:val="24"/>
                <w:szCs w:val="24"/>
                <w:lang w:val="en-ZW"/>
              </w:rPr>
              <w:t>Report written</w:t>
            </w:r>
          </w:p>
        </w:tc>
      </w:tr>
      <w:tr w:rsidR="008159D7" w14:paraId="464A2591" w14:textId="77777777" w:rsidTr="008C59EC">
        <w:trPr>
          <w:trHeight w:val="964"/>
        </w:trPr>
        <w:tc>
          <w:tcPr>
            <w:tcW w:w="3222" w:type="dxa"/>
            <w:tcBorders>
              <w:top w:val="single" w:sz="4" w:space="0" w:color="000000"/>
              <w:left w:val="single" w:sz="4" w:space="0" w:color="000000"/>
              <w:bottom w:val="single" w:sz="4" w:space="0" w:color="000000"/>
              <w:right w:val="single" w:sz="4" w:space="0" w:color="000000"/>
            </w:tcBorders>
          </w:tcPr>
          <w:p w14:paraId="6A88295D" w14:textId="77777777" w:rsidR="008159D7" w:rsidRDefault="0037224B">
            <w:pPr>
              <w:spacing w:after="160" w:line="480" w:lineRule="auto"/>
              <w:jc w:val="both"/>
              <w:rPr>
                <w:rFonts w:ascii="Arial" w:hAnsi="Arial" w:cs="Arial"/>
                <w:bCs/>
                <w:sz w:val="24"/>
                <w:szCs w:val="24"/>
                <w:lang w:val="en-ZW"/>
              </w:rPr>
            </w:pPr>
            <w:r>
              <w:rPr>
                <w:rFonts w:ascii="Arial" w:hAnsi="Arial" w:cs="Arial"/>
                <w:bCs/>
                <w:sz w:val="24"/>
                <w:szCs w:val="24"/>
              </w:rPr>
              <w:t xml:space="preserve">February </w:t>
            </w:r>
            <w:r>
              <w:rPr>
                <w:rFonts w:ascii="Arial" w:hAnsi="Arial" w:cs="Arial"/>
                <w:bCs/>
                <w:sz w:val="24"/>
                <w:szCs w:val="24"/>
                <w:lang w:val="en-ZW"/>
              </w:rPr>
              <w:t>20</w:t>
            </w:r>
            <w:r>
              <w:rPr>
                <w:rFonts w:ascii="Arial" w:hAnsi="Arial" w:cs="Arial"/>
                <w:bCs/>
                <w:sz w:val="24"/>
                <w:szCs w:val="24"/>
              </w:rPr>
              <w:t>22</w:t>
            </w:r>
          </w:p>
        </w:tc>
        <w:tc>
          <w:tcPr>
            <w:tcW w:w="3223" w:type="dxa"/>
            <w:tcBorders>
              <w:top w:val="single" w:sz="4" w:space="0" w:color="000000"/>
              <w:left w:val="single" w:sz="4" w:space="0" w:color="000000"/>
              <w:bottom w:val="single" w:sz="4" w:space="0" w:color="000000"/>
              <w:right w:val="single" w:sz="4" w:space="0" w:color="000000"/>
            </w:tcBorders>
          </w:tcPr>
          <w:p w14:paraId="04A7B61F" w14:textId="77777777" w:rsidR="008159D7" w:rsidRDefault="0037224B">
            <w:pPr>
              <w:spacing w:after="160" w:line="480" w:lineRule="auto"/>
              <w:jc w:val="both"/>
              <w:rPr>
                <w:rFonts w:ascii="Arial" w:hAnsi="Arial" w:cs="Arial"/>
                <w:bCs/>
                <w:sz w:val="24"/>
                <w:szCs w:val="24"/>
                <w:lang w:val="en-ZW"/>
              </w:rPr>
            </w:pPr>
            <w:r>
              <w:rPr>
                <w:rFonts w:ascii="Arial" w:hAnsi="Arial" w:cs="Arial"/>
                <w:bCs/>
                <w:sz w:val="24"/>
                <w:szCs w:val="24"/>
                <w:lang w:val="en-ZW"/>
              </w:rPr>
              <w:t>Submission of report</w:t>
            </w:r>
          </w:p>
        </w:tc>
        <w:tc>
          <w:tcPr>
            <w:tcW w:w="3223" w:type="dxa"/>
            <w:tcBorders>
              <w:top w:val="single" w:sz="4" w:space="0" w:color="000000"/>
              <w:left w:val="single" w:sz="4" w:space="0" w:color="000000"/>
              <w:bottom w:val="single" w:sz="4" w:space="0" w:color="000000"/>
              <w:right w:val="single" w:sz="4" w:space="0" w:color="000000"/>
            </w:tcBorders>
          </w:tcPr>
          <w:p w14:paraId="310274DE" w14:textId="77777777" w:rsidR="008159D7" w:rsidRDefault="0037224B">
            <w:pPr>
              <w:spacing w:after="160" w:line="480" w:lineRule="auto"/>
              <w:jc w:val="both"/>
              <w:rPr>
                <w:rFonts w:ascii="Arial" w:hAnsi="Arial" w:cs="Arial"/>
                <w:bCs/>
                <w:sz w:val="24"/>
                <w:szCs w:val="24"/>
                <w:lang w:val="en-ZW"/>
              </w:rPr>
            </w:pPr>
            <w:r>
              <w:rPr>
                <w:rFonts w:ascii="Arial" w:hAnsi="Arial" w:cs="Arial"/>
                <w:bCs/>
                <w:sz w:val="24"/>
                <w:szCs w:val="24"/>
                <w:lang w:val="en-ZW"/>
              </w:rPr>
              <w:t>Report submitted</w:t>
            </w:r>
          </w:p>
        </w:tc>
      </w:tr>
    </w:tbl>
    <w:p w14:paraId="258FF901" w14:textId="77777777" w:rsidR="009A0F04" w:rsidRDefault="009A0F04">
      <w:pPr>
        <w:spacing w:line="480" w:lineRule="auto"/>
        <w:jc w:val="both"/>
        <w:rPr>
          <w:rFonts w:ascii="Arial" w:hAnsi="Arial" w:cs="Arial"/>
          <w:b/>
          <w:bCs/>
          <w:sz w:val="24"/>
          <w:szCs w:val="24"/>
        </w:rPr>
      </w:pPr>
    </w:p>
    <w:p w14:paraId="1F50603A" w14:textId="77777777" w:rsidR="008159D7" w:rsidRPr="008C59EC" w:rsidRDefault="008C59EC" w:rsidP="008C59EC">
      <w:pPr>
        <w:pStyle w:val="Heading2"/>
        <w:rPr>
          <w:rFonts w:ascii="Times New Roman" w:hAnsi="Times New Roman" w:cs="Times New Roman"/>
          <w:b/>
          <w:color w:val="auto"/>
          <w:sz w:val="24"/>
          <w:szCs w:val="24"/>
        </w:rPr>
      </w:pPr>
      <w:bookmarkStart w:id="113" w:name="_Toc97647017"/>
      <w:bookmarkStart w:id="114" w:name="_Toc97649385"/>
      <w:r w:rsidRPr="008C59EC">
        <w:rPr>
          <w:rFonts w:ascii="Times New Roman" w:hAnsi="Times New Roman" w:cs="Times New Roman"/>
          <w:b/>
          <w:color w:val="auto"/>
          <w:sz w:val="24"/>
          <w:szCs w:val="24"/>
        </w:rPr>
        <w:t>Appendix I Table 4</w:t>
      </w:r>
      <w:r>
        <w:rPr>
          <w:rFonts w:ascii="Times New Roman" w:hAnsi="Times New Roman" w:cs="Times New Roman"/>
          <w:b/>
          <w:color w:val="auto"/>
          <w:sz w:val="24"/>
          <w:szCs w:val="24"/>
        </w:rPr>
        <w:t>: Timeline, Research A</w:t>
      </w:r>
      <w:r w:rsidR="0037224B" w:rsidRPr="008C59EC">
        <w:rPr>
          <w:rFonts w:ascii="Times New Roman" w:hAnsi="Times New Roman" w:cs="Times New Roman"/>
          <w:b/>
          <w:color w:val="auto"/>
          <w:sz w:val="24"/>
          <w:szCs w:val="24"/>
        </w:rPr>
        <w:t>ctivities a</w:t>
      </w:r>
      <w:r>
        <w:rPr>
          <w:rFonts w:ascii="Times New Roman" w:hAnsi="Times New Roman" w:cs="Times New Roman"/>
          <w:b/>
          <w:color w:val="auto"/>
          <w:sz w:val="24"/>
          <w:szCs w:val="24"/>
        </w:rPr>
        <w:t>nd Expected O</w:t>
      </w:r>
      <w:r w:rsidR="0037224B" w:rsidRPr="008C59EC">
        <w:rPr>
          <w:rFonts w:ascii="Times New Roman" w:hAnsi="Times New Roman" w:cs="Times New Roman"/>
          <w:b/>
          <w:color w:val="auto"/>
          <w:sz w:val="24"/>
          <w:szCs w:val="24"/>
        </w:rPr>
        <w:t>utcome</w:t>
      </w:r>
      <w:bookmarkEnd w:id="113"/>
      <w:r>
        <w:rPr>
          <w:rFonts w:ascii="Times New Roman" w:hAnsi="Times New Roman" w:cs="Times New Roman"/>
          <w:b/>
          <w:color w:val="auto"/>
          <w:sz w:val="24"/>
          <w:szCs w:val="24"/>
        </w:rPr>
        <w:t>s.</w:t>
      </w:r>
      <w:bookmarkEnd w:id="114"/>
    </w:p>
    <w:p w14:paraId="698841C6" w14:textId="77777777" w:rsidR="00795A3E" w:rsidRDefault="00795A3E">
      <w:pPr>
        <w:spacing w:line="480" w:lineRule="auto"/>
        <w:jc w:val="both"/>
        <w:rPr>
          <w:rFonts w:ascii="Arial" w:hAnsi="Arial" w:cs="Arial"/>
          <w:b/>
          <w:bCs/>
          <w:sz w:val="24"/>
          <w:szCs w:val="24"/>
        </w:rPr>
      </w:pPr>
      <w:bookmarkStart w:id="115" w:name="_Toc12213410"/>
    </w:p>
    <w:p w14:paraId="2B502551" w14:textId="77777777" w:rsidR="008159D7" w:rsidRPr="00795A3E" w:rsidRDefault="00795A3E" w:rsidP="00795A3E">
      <w:pPr>
        <w:pStyle w:val="Heading1"/>
        <w:rPr>
          <w:rFonts w:ascii="Times New Roman" w:hAnsi="Times New Roman" w:cs="Times New Roman"/>
          <w:b/>
          <w:color w:val="auto"/>
        </w:rPr>
      </w:pPr>
      <w:bookmarkStart w:id="116" w:name="_Toc97649386"/>
      <w:r>
        <w:rPr>
          <w:rFonts w:ascii="Times New Roman" w:hAnsi="Times New Roman" w:cs="Times New Roman"/>
          <w:b/>
          <w:color w:val="auto"/>
        </w:rPr>
        <w:lastRenderedPageBreak/>
        <w:t>Appendix II: Proposed B</w:t>
      </w:r>
      <w:r w:rsidR="0037224B" w:rsidRPr="00795A3E">
        <w:rPr>
          <w:rFonts w:ascii="Times New Roman" w:hAnsi="Times New Roman" w:cs="Times New Roman"/>
          <w:b/>
          <w:color w:val="auto"/>
        </w:rPr>
        <w:t>udget</w:t>
      </w:r>
      <w:bookmarkEnd w:id="115"/>
      <w:bookmarkEnd w:id="116"/>
    </w:p>
    <w:p w14:paraId="3CB46CD7" w14:textId="77777777" w:rsidR="008159D7" w:rsidRPr="008C59EC" w:rsidRDefault="008C59EC" w:rsidP="008C59EC">
      <w:pPr>
        <w:pStyle w:val="Heading2"/>
        <w:rPr>
          <w:rFonts w:ascii="Times New Roman" w:hAnsi="Times New Roman" w:cs="Times New Roman"/>
          <w:b/>
          <w:color w:val="auto"/>
          <w:sz w:val="24"/>
          <w:szCs w:val="24"/>
        </w:rPr>
      </w:pPr>
      <w:bookmarkStart w:id="117" w:name="_Toc97647019"/>
      <w:bookmarkStart w:id="118" w:name="_Toc97649387"/>
      <w:r w:rsidRPr="008C59EC">
        <w:rPr>
          <w:rFonts w:ascii="Times New Roman" w:hAnsi="Times New Roman" w:cs="Times New Roman"/>
          <w:b/>
          <w:color w:val="auto"/>
          <w:sz w:val="24"/>
          <w:szCs w:val="24"/>
        </w:rPr>
        <w:t xml:space="preserve">Appendix II </w:t>
      </w:r>
      <w:r w:rsidR="0037224B" w:rsidRPr="008C59EC">
        <w:rPr>
          <w:rFonts w:ascii="Times New Roman" w:hAnsi="Times New Roman" w:cs="Times New Roman"/>
          <w:b/>
          <w:color w:val="auto"/>
          <w:sz w:val="24"/>
          <w:szCs w:val="24"/>
        </w:rPr>
        <w:t>Table</w:t>
      </w:r>
      <w:r w:rsidRPr="008C59EC">
        <w:rPr>
          <w:rFonts w:ascii="Times New Roman" w:hAnsi="Times New Roman" w:cs="Times New Roman"/>
          <w:b/>
          <w:color w:val="auto"/>
          <w:sz w:val="24"/>
          <w:szCs w:val="24"/>
        </w:rPr>
        <w:t xml:space="preserve"> 5</w:t>
      </w:r>
      <w:r w:rsidR="00795A3E" w:rsidRPr="008C59EC">
        <w:rPr>
          <w:rFonts w:ascii="Times New Roman" w:hAnsi="Times New Roman" w:cs="Times New Roman"/>
          <w:b/>
          <w:color w:val="auto"/>
          <w:sz w:val="24"/>
          <w:szCs w:val="24"/>
        </w:rPr>
        <w:t>:</w:t>
      </w:r>
      <w:r w:rsidR="0037224B" w:rsidRPr="008C59EC">
        <w:rPr>
          <w:rFonts w:ascii="Times New Roman" w:hAnsi="Times New Roman" w:cs="Times New Roman"/>
          <w:b/>
          <w:color w:val="auto"/>
          <w:sz w:val="24"/>
          <w:szCs w:val="24"/>
        </w:rPr>
        <w:t xml:space="preserve"> </w:t>
      </w:r>
      <w:r w:rsidRPr="008C59EC">
        <w:rPr>
          <w:rFonts w:ascii="Times New Roman" w:hAnsi="Times New Roman" w:cs="Times New Roman"/>
          <w:b/>
          <w:color w:val="auto"/>
          <w:sz w:val="24"/>
          <w:szCs w:val="24"/>
        </w:rPr>
        <w:t>Proposed Budget.</w:t>
      </w:r>
      <w:bookmarkEnd w:id="117"/>
      <w:bookmarkEnd w:id="118"/>
    </w:p>
    <w:tbl>
      <w:tblPr>
        <w:tblStyle w:val="TableGrid"/>
        <w:tblW w:w="9242" w:type="dxa"/>
        <w:tblLayout w:type="fixed"/>
        <w:tblLook w:val="04A0" w:firstRow="1" w:lastRow="0" w:firstColumn="1" w:lastColumn="0" w:noHBand="0" w:noVBand="1"/>
      </w:tblPr>
      <w:tblGrid>
        <w:gridCol w:w="2429"/>
        <w:gridCol w:w="2270"/>
        <w:gridCol w:w="2271"/>
        <w:gridCol w:w="2272"/>
      </w:tblGrid>
      <w:tr w:rsidR="008159D7" w14:paraId="448DD684" w14:textId="77777777">
        <w:trPr>
          <w:trHeight w:val="1295"/>
        </w:trPr>
        <w:tc>
          <w:tcPr>
            <w:tcW w:w="2429" w:type="dxa"/>
            <w:tcBorders>
              <w:top w:val="single" w:sz="4" w:space="0" w:color="000000"/>
              <w:left w:val="single" w:sz="4" w:space="0" w:color="000000"/>
              <w:bottom w:val="single" w:sz="4" w:space="0" w:color="000000"/>
              <w:right w:val="single" w:sz="4" w:space="0" w:color="000000"/>
            </w:tcBorders>
          </w:tcPr>
          <w:p w14:paraId="70C05AD4" w14:textId="77777777" w:rsidR="008159D7" w:rsidRDefault="0037224B">
            <w:pPr>
              <w:spacing w:after="160" w:line="480" w:lineRule="auto"/>
              <w:jc w:val="both"/>
              <w:rPr>
                <w:rFonts w:ascii="Arial" w:hAnsi="Arial" w:cs="Arial"/>
                <w:b/>
                <w:bCs/>
                <w:sz w:val="24"/>
                <w:szCs w:val="24"/>
                <w:lang w:val="en-ZW"/>
              </w:rPr>
            </w:pPr>
            <w:r>
              <w:rPr>
                <w:rFonts w:ascii="Arial" w:hAnsi="Arial" w:cs="Arial"/>
                <w:b/>
                <w:bCs/>
                <w:sz w:val="24"/>
                <w:szCs w:val="24"/>
                <w:lang w:val="en-ZW"/>
              </w:rPr>
              <w:t>Budget item</w:t>
            </w:r>
          </w:p>
        </w:tc>
        <w:tc>
          <w:tcPr>
            <w:tcW w:w="2270" w:type="dxa"/>
            <w:tcBorders>
              <w:top w:val="single" w:sz="4" w:space="0" w:color="000000"/>
              <w:left w:val="single" w:sz="4" w:space="0" w:color="000000"/>
              <w:bottom w:val="single" w:sz="4" w:space="0" w:color="000000"/>
              <w:right w:val="single" w:sz="4" w:space="0" w:color="000000"/>
            </w:tcBorders>
          </w:tcPr>
          <w:p w14:paraId="1E697858" w14:textId="77777777" w:rsidR="008159D7" w:rsidRDefault="0037224B">
            <w:pPr>
              <w:spacing w:after="160" w:line="480" w:lineRule="auto"/>
              <w:jc w:val="both"/>
              <w:rPr>
                <w:rFonts w:ascii="Arial" w:hAnsi="Arial" w:cs="Arial"/>
                <w:b/>
                <w:bCs/>
                <w:sz w:val="24"/>
                <w:szCs w:val="24"/>
                <w:lang w:val="en-ZW"/>
              </w:rPr>
            </w:pPr>
            <w:r>
              <w:rPr>
                <w:rFonts w:ascii="Arial" w:hAnsi="Arial" w:cs="Arial"/>
                <w:b/>
                <w:bCs/>
                <w:sz w:val="24"/>
                <w:szCs w:val="24"/>
                <w:lang w:val="en-ZW"/>
              </w:rPr>
              <w:t>Unity</w:t>
            </w:r>
          </w:p>
        </w:tc>
        <w:tc>
          <w:tcPr>
            <w:tcW w:w="2271" w:type="dxa"/>
            <w:tcBorders>
              <w:top w:val="single" w:sz="4" w:space="0" w:color="000000"/>
              <w:left w:val="single" w:sz="4" w:space="0" w:color="000000"/>
              <w:bottom w:val="single" w:sz="4" w:space="0" w:color="000000"/>
              <w:right w:val="single" w:sz="4" w:space="0" w:color="000000"/>
            </w:tcBorders>
          </w:tcPr>
          <w:p w14:paraId="4F3A8F3A" w14:textId="77777777" w:rsidR="008159D7" w:rsidRDefault="0037224B">
            <w:pPr>
              <w:spacing w:after="160" w:line="480" w:lineRule="auto"/>
              <w:jc w:val="both"/>
              <w:rPr>
                <w:rFonts w:ascii="Arial" w:hAnsi="Arial" w:cs="Arial"/>
                <w:b/>
                <w:bCs/>
                <w:sz w:val="24"/>
                <w:szCs w:val="24"/>
                <w:lang w:val="en-ZW"/>
              </w:rPr>
            </w:pPr>
            <w:r>
              <w:rPr>
                <w:rFonts w:ascii="Arial" w:hAnsi="Arial" w:cs="Arial"/>
                <w:b/>
                <w:bCs/>
                <w:sz w:val="24"/>
                <w:szCs w:val="24"/>
                <w:lang w:val="en-ZW"/>
              </w:rPr>
              <w:t>Unit cost</w:t>
            </w:r>
          </w:p>
        </w:tc>
        <w:tc>
          <w:tcPr>
            <w:tcW w:w="2272" w:type="dxa"/>
            <w:tcBorders>
              <w:top w:val="single" w:sz="4" w:space="0" w:color="000000"/>
              <w:left w:val="single" w:sz="4" w:space="0" w:color="000000"/>
              <w:bottom w:val="single" w:sz="4" w:space="0" w:color="000000"/>
              <w:right w:val="single" w:sz="4" w:space="0" w:color="000000"/>
            </w:tcBorders>
          </w:tcPr>
          <w:p w14:paraId="149573F2" w14:textId="77777777" w:rsidR="008159D7" w:rsidRDefault="0037224B">
            <w:pPr>
              <w:spacing w:after="160" w:line="480" w:lineRule="auto"/>
              <w:jc w:val="both"/>
              <w:rPr>
                <w:rFonts w:ascii="Arial" w:hAnsi="Arial" w:cs="Arial"/>
                <w:b/>
                <w:bCs/>
                <w:sz w:val="24"/>
                <w:szCs w:val="24"/>
                <w:lang w:val="en-ZW"/>
              </w:rPr>
            </w:pPr>
            <w:r>
              <w:rPr>
                <w:rFonts w:ascii="Arial" w:hAnsi="Arial" w:cs="Arial"/>
                <w:b/>
                <w:bCs/>
                <w:sz w:val="24"/>
                <w:szCs w:val="24"/>
                <w:lang w:val="en-ZW"/>
              </w:rPr>
              <w:t>Total in kwacha</w:t>
            </w:r>
          </w:p>
        </w:tc>
      </w:tr>
      <w:tr w:rsidR="008159D7" w14:paraId="48FECF75" w14:textId="77777777">
        <w:trPr>
          <w:trHeight w:val="1250"/>
        </w:trPr>
        <w:tc>
          <w:tcPr>
            <w:tcW w:w="2429" w:type="dxa"/>
            <w:tcBorders>
              <w:top w:val="single" w:sz="4" w:space="0" w:color="000000"/>
              <w:left w:val="single" w:sz="4" w:space="0" w:color="000000"/>
              <w:bottom w:val="single" w:sz="4" w:space="0" w:color="000000"/>
              <w:right w:val="single" w:sz="4" w:space="0" w:color="000000"/>
            </w:tcBorders>
          </w:tcPr>
          <w:p w14:paraId="106B6A5C" w14:textId="77777777" w:rsidR="008159D7" w:rsidRDefault="0037224B">
            <w:pPr>
              <w:spacing w:after="160" w:line="480" w:lineRule="auto"/>
              <w:jc w:val="both"/>
              <w:rPr>
                <w:rFonts w:ascii="Arial" w:hAnsi="Arial" w:cs="Arial"/>
                <w:bCs/>
                <w:sz w:val="24"/>
                <w:szCs w:val="24"/>
                <w:lang w:val="en-ZW"/>
              </w:rPr>
            </w:pPr>
            <w:r>
              <w:rPr>
                <w:rFonts w:ascii="Arial" w:hAnsi="Arial" w:cs="Arial"/>
                <w:bCs/>
                <w:sz w:val="24"/>
                <w:szCs w:val="24"/>
                <w:lang w:val="en-ZW"/>
              </w:rPr>
              <w:t>Ream of paper</w:t>
            </w:r>
          </w:p>
        </w:tc>
        <w:tc>
          <w:tcPr>
            <w:tcW w:w="2270" w:type="dxa"/>
            <w:tcBorders>
              <w:top w:val="single" w:sz="4" w:space="0" w:color="auto"/>
              <w:left w:val="single" w:sz="4" w:space="0" w:color="000000"/>
              <w:bottom w:val="single" w:sz="4" w:space="0" w:color="auto"/>
              <w:right w:val="single" w:sz="4" w:space="0" w:color="000000"/>
            </w:tcBorders>
          </w:tcPr>
          <w:p w14:paraId="03DC0E30" w14:textId="77777777" w:rsidR="008159D7" w:rsidRDefault="0037224B">
            <w:pPr>
              <w:spacing w:after="160" w:line="480" w:lineRule="auto"/>
              <w:jc w:val="both"/>
              <w:rPr>
                <w:rFonts w:ascii="Arial" w:hAnsi="Arial" w:cs="Arial"/>
                <w:bCs/>
                <w:sz w:val="24"/>
                <w:szCs w:val="24"/>
                <w:lang w:val="en-ZW"/>
              </w:rPr>
            </w:pPr>
            <w:r>
              <w:rPr>
                <w:rFonts w:ascii="Arial" w:hAnsi="Arial" w:cs="Arial"/>
                <w:bCs/>
                <w:sz w:val="24"/>
                <w:szCs w:val="24"/>
                <w:lang w:val="en-ZW"/>
              </w:rPr>
              <w:t>1</w:t>
            </w:r>
          </w:p>
        </w:tc>
        <w:tc>
          <w:tcPr>
            <w:tcW w:w="2271" w:type="dxa"/>
            <w:tcBorders>
              <w:top w:val="single" w:sz="4" w:space="0" w:color="000000"/>
              <w:left w:val="single" w:sz="4" w:space="0" w:color="000000"/>
              <w:bottom w:val="single" w:sz="4" w:space="0" w:color="000000"/>
              <w:right w:val="single" w:sz="4" w:space="0" w:color="000000"/>
            </w:tcBorders>
          </w:tcPr>
          <w:p w14:paraId="2C18F4D8" w14:textId="77777777" w:rsidR="008159D7" w:rsidRDefault="0037224B">
            <w:pPr>
              <w:spacing w:after="160" w:line="480" w:lineRule="auto"/>
              <w:jc w:val="both"/>
              <w:rPr>
                <w:rFonts w:ascii="Arial" w:hAnsi="Arial" w:cs="Arial"/>
                <w:bCs/>
                <w:sz w:val="24"/>
                <w:szCs w:val="24"/>
                <w:lang w:val="en-ZW"/>
              </w:rPr>
            </w:pPr>
            <w:r>
              <w:rPr>
                <w:rFonts w:ascii="Arial" w:hAnsi="Arial" w:cs="Arial"/>
                <w:bCs/>
                <w:sz w:val="24"/>
                <w:szCs w:val="24"/>
                <w:lang w:val="en-ZW"/>
              </w:rPr>
              <w:t>K50</w:t>
            </w:r>
          </w:p>
        </w:tc>
        <w:tc>
          <w:tcPr>
            <w:tcW w:w="2272" w:type="dxa"/>
            <w:tcBorders>
              <w:top w:val="single" w:sz="4" w:space="0" w:color="000000"/>
              <w:left w:val="single" w:sz="4" w:space="0" w:color="000000"/>
              <w:bottom w:val="single" w:sz="4" w:space="0" w:color="000000"/>
              <w:right w:val="single" w:sz="4" w:space="0" w:color="000000"/>
            </w:tcBorders>
          </w:tcPr>
          <w:p w14:paraId="5475DF27" w14:textId="77777777" w:rsidR="008159D7" w:rsidRDefault="0037224B">
            <w:pPr>
              <w:spacing w:after="160" w:line="480" w:lineRule="auto"/>
              <w:jc w:val="both"/>
              <w:rPr>
                <w:rFonts w:ascii="Arial" w:hAnsi="Arial" w:cs="Arial"/>
                <w:bCs/>
                <w:sz w:val="24"/>
                <w:szCs w:val="24"/>
                <w:lang w:val="en-ZW"/>
              </w:rPr>
            </w:pPr>
            <w:r>
              <w:rPr>
                <w:rFonts w:ascii="Arial" w:hAnsi="Arial" w:cs="Arial"/>
                <w:bCs/>
                <w:sz w:val="24"/>
                <w:szCs w:val="24"/>
                <w:lang w:val="en-ZW"/>
              </w:rPr>
              <w:t>K50</w:t>
            </w:r>
          </w:p>
        </w:tc>
      </w:tr>
      <w:tr w:rsidR="008159D7" w14:paraId="3902159D" w14:textId="77777777">
        <w:trPr>
          <w:trHeight w:val="1250"/>
        </w:trPr>
        <w:tc>
          <w:tcPr>
            <w:tcW w:w="2429" w:type="dxa"/>
            <w:tcBorders>
              <w:top w:val="single" w:sz="4" w:space="0" w:color="auto"/>
              <w:left w:val="single" w:sz="4" w:space="0" w:color="000000"/>
              <w:bottom w:val="single" w:sz="4" w:space="0" w:color="auto"/>
              <w:right w:val="single" w:sz="4" w:space="0" w:color="000000"/>
            </w:tcBorders>
          </w:tcPr>
          <w:p w14:paraId="726991BE" w14:textId="77777777" w:rsidR="008159D7" w:rsidRDefault="0037224B">
            <w:pPr>
              <w:spacing w:after="160" w:line="480" w:lineRule="auto"/>
              <w:jc w:val="both"/>
              <w:rPr>
                <w:rFonts w:ascii="Arial" w:hAnsi="Arial" w:cs="Arial"/>
                <w:bCs/>
                <w:sz w:val="24"/>
                <w:szCs w:val="24"/>
                <w:lang w:val="en-ZW"/>
              </w:rPr>
            </w:pPr>
            <w:r>
              <w:rPr>
                <w:rFonts w:ascii="Arial" w:hAnsi="Arial" w:cs="Arial"/>
                <w:bCs/>
                <w:sz w:val="24"/>
                <w:szCs w:val="24"/>
                <w:lang w:val="en-ZW"/>
              </w:rPr>
              <w:t xml:space="preserve">Printing                 </w:t>
            </w:r>
          </w:p>
        </w:tc>
        <w:tc>
          <w:tcPr>
            <w:tcW w:w="2270" w:type="dxa"/>
            <w:tcBorders>
              <w:top w:val="single" w:sz="4" w:space="0" w:color="auto"/>
              <w:left w:val="single" w:sz="4" w:space="0" w:color="000000"/>
              <w:bottom w:val="single" w:sz="4" w:space="0" w:color="auto"/>
              <w:right w:val="single" w:sz="4" w:space="0" w:color="000000"/>
            </w:tcBorders>
          </w:tcPr>
          <w:p w14:paraId="570928D9" w14:textId="77777777" w:rsidR="008159D7" w:rsidRDefault="0037224B">
            <w:pPr>
              <w:spacing w:after="160" w:line="480" w:lineRule="auto"/>
              <w:jc w:val="both"/>
              <w:rPr>
                <w:rFonts w:ascii="Arial" w:hAnsi="Arial" w:cs="Arial"/>
                <w:bCs/>
                <w:sz w:val="24"/>
                <w:szCs w:val="24"/>
                <w:lang w:val="en-ZW"/>
              </w:rPr>
            </w:pPr>
            <w:r>
              <w:rPr>
                <w:rFonts w:ascii="Arial" w:hAnsi="Arial" w:cs="Arial"/>
                <w:bCs/>
                <w:sz w:val="24"/>
                <w:szCs w:val="24"/>
                <w:lang w:val="en-ZW"/>
              </w:rPr>
              <w:t>30</w:t>
            </w:r>
          </w:p>
        </w:tc>
        <w:tc>
          <w:tcPr>
            <w:tcW w:w="2271" w:type="dxa"/>
            <w:tcBorders>
              <w:top w:val="single" w:sz="4" w:space="0" w:color="auto"/>
              <w:left w:val="single" w:sz="4" w:space="0" w:color="000000"/>
              <w:bottom w:val="single" w:sz="4" w:space="0" w:color="auto"/>
              <w:right w:val="single" w:sz="4" w:space="0" w:color="000000"/>
            </w:tcBorders>
          </w:tcPr>
          <w:p w14:paraId="1570EC5E" w14:textId="77777777" w:rsidR="008159D7" w:rsidRDefault="0037224B">
            <w:pPr>
              <w:spacing w:after="160" w:line="480" w:lineRule="auto"/>
              <w:jc w:val="both"/>
              <w:rPr>
                <w:rFonts w:ascii="Arial" w:hAnsi="Arial" w:cs="Arial"/>
                <w:bCs/>
                <w:sz w:val="24"/>
                <w:szCs w:val="24"/>
                <w:lang w:val="en-ZW"/>
              </w:rPr>
            </w:pPr>
            <w:r>
              <w:rPr>
                <w:rFonts w:ascii="Arial" w:hAnsi="Arial" w:cs="Arial"/>
                <w:bCs/>
                <w:sz w:val="24"/>
                <w:szCs w:val="24"/>
                <w:lang w:val="en-ZW"/>
              </w:rPr>
              <w:t>K1/page</w:t>
            </w:r>
          </w:p>
        </w:tc>
        <w:tc>
          <w:tcPr>
            <w:tcW w:w="2272" w:type="dxa"/>
            <w:tcBorders>
              <w:top w:val="single" w:sz="4" w:space="0" w:color="auto"/>
              <w:left w:val="single" w:sz="4" w:space="0" w:color="000000"/>
              <w:bottom w:val="single" w:sz="4" w:space="0" w:color="auto"/>
              <w:right w:val="single" w:sz="4" w:space="0" w:color="000000"/>
            </w:tcBorders>
          </w:tcPr>
          <w:p w14:paraId="28289C54" w14:textId="77777777" w:rsidR="008159D7" w:rsidRDefault="0037224B">
            <w:pPr>
              <w:spacing w:after="160" w:line="480" w:lineRule="auto"/>
              <w:jc w:val="both"/>
              <w:rPr>
                <w:rFonts w:ascii="Arial" w:hAnsi="Arial" w:cs="Arial"/>
                <w:bCs/>
                <w:sz w:val="24"/>
                <w:szCs w:val="24"/>
                <w:lang w:val="en-ZW"/>
              </w:rPr>
            </w:pPr>
            <w:r>
              <w:rPr>
                <w:rFonts w:ascii="Arial" w:hAnsi="Arial" w:cs="Arial"/>
                <w:bCs/>
                <w:sz w:val="24"/>
                <w:szCs w:val="24"/>
                <w:lang w:val="en-ZW"/>
              </w:rPr>
              <w:t>K60</w:t>
            </w:r>
          </w:p>
        </w:tc>
      </w:tr>
      <w:tr w:rsidR="008159D7" w14:paraId="1E0983AC" w14:textId="77777777">
        <w:trPr>
          <w:trHeight w:val="1259"/>
        </w:trPr>
        <w:tc>
          <w:tcPr>
            <w:tcW w:w="2429" w:type="dxa"/>
            <w:tcBorders>
              <w:top w:val="single" w:sz="4" w:space="0" w:color="auto"/>
              <w:left w:val="single" w:sz="4" w:space="0" w:color="000000"/>
              <w:bottom w:val="single" w:sz="4" w:space="0" w:color="auto"/>
              <w:right w:val="single" w:sz="4" w:space="0" w:color="000000"/>
            </w:tcBorders>
          </w:tcPr>
          <w:p w14:paraId="2003EC5F" w14:textId="77777777" w:rsidR="008159D7" w:rsidRDefault="0037224B">
            <w:pPr>
              <w:spacing w:after="160" w:line="480" w:lineRule="auto"/>
              <w:jc w:val="both"/>
              <w:rPr>
                <w:rFonts w:ascii="Arial" w:hAnsi="Arial" w:cs="Arial"/>
                <w:bCs/>
                <w:sz w:val="24"/>
                <w:szCs w:val="24"/>
                <w:lang w:val="en-ZW"/>
              </w:rPr>
            </w:pPr>
            <w:r>
              <w:rPr>
                <w:rFonts w:ascii="Arial" w:hAnsi="Arial" w:cs="Arial"/>
                <w:bCs/>
                <w:sz w:val="24"/>
                <w:szCs w:val="24"/>
                <w:lang w:val="en-ZW"/>
              </w:rPr>
              <w:t xml:space="preserve">Binding  </w:t>
            </w:r>
          </w:p>
        </w:tc>
        <w:tc>
          <w:tcPr>
            <w:tcW w:w="2270" w:type="dxa"/>
            <w:tcBorders>
              <w:top w:val="single" w:sz="4" w:space="0" w:color="auto"/>
              <w:left w:val="single" w:sz="4" w:space="0" w:color="000000"/>
              <w:bottom w:val="single" w:sz="4" w:space="0" w:color="auto"/>
              <w:right w:val="single" w:sz="4" w:space="0" w:color="000000"/>
            </w:tcBorders>
          </w:tcPr>
          <w:p w14:paraId="518FC52A" w14:textId="77777777" w:rsidR="008159D7" w:rsidRDefault="0037224B">
            <w:pPr>
              <w:spacing w:after="160" w:line="480" w:lineRule="auto"/>
              <w:jc w:val="both"/>
              <w:rPr>
                <w:rFonts w:ascii="Arial" w:hAnsi="Arial" w:cs="Arial"/>
                <w:bCs/>
                <w:sz w:val="24"/>
                <w:szCs w:val="24"/>
                <w:lang w:val="en-ZW"/>
              </w:rPr>
            </w:pPr>
            <w:r>
              <w:rPr>
                <w:rFonts w:ascii="Arial" w:hAnsi="Arial" w:cs="Arial"/>
                <w:bCs/>
                <w:sz w:val="24"/>
                <w:szCs w:val="24"/>
                <w:lang w:val="en-ZW"/>
              </w:rPr>
              <w:t>1</w:t>
            </w:r>
          </w:p>
        </w:tc>
        <w:tc>
          <w:tcPr>
            <w:tcW w:w="2271" w:type="dxa"/>
            <w:tcBorders>
              <w:top w:val="single" w:sz="4" w:space="0" w:color="auto"/>
              <w:left w:val="single" w:sz="4" w:space="0" w:color="000000"/>
              <w:bottom w:val="single" w:sz="4" w:space="0" w:color="auto"/>
              <w:right w:val="single" w:sz="4" w:space="0" w:color="000000"/>
            </w:tcBorders>
          </w:tcPr>
          <w:p w14:paraId="138BAF22" w14:textId="77777777" w:rsidR="008159D7" w:rsidRDefault="0037224B">
            <w:pPr>
              <w:spacing w:after="160" w:line="480" w:lineRule="auto"/>
              <w:jc w:val="both"/>
              <w:rPr>
                <w:rFonts w:ascii="Arial" w:hAnsi="Arial" w:cs="Arial"/>
                <w:bCs/>
                <w:sz w:val="24"/>
                <w:szCs w:val="24"/>
                <w:lang w:val="en-ZW"/>
              </w:rPr>
            </w:pPr>
            <w:r>
              <w:rPr>
                <w:rFonts w:ascii="Arial" w:hAnsi="Arial" w:cs="Arial"/>
                <w:bCs/>
                <w:sz w:val="24"/>
                <w:szCs w:val="24"/>
                <w:lang w:val="en-ZW"/>
              </w:rPr>
              <w:t>K20</w:t>
            </w:r>
          </w:p>
        </w:tc>
        <w:tc>
          <w:tcPr>
            <w:tcW w:w="2272" w:type="dxa"/>
            <w:tcBorders>
              <w:top w:val="single" w:sz="4" w:space="0" w:color="auto"/>
              <w:left w:val="single" w:sz="4" w:space="0" w:color="000000"/>
              <w:bottom w:val="single" w:sz="4" w:space="0" w:color="auto"/>
              <w:right w:val="single" w:sz="4" w:space="0" w:color="000000"/>
            </w:tcBorders>
          </w:tcPr>
          <w:p w14:paraId="70CA5AC7" w14:textId="77777777" w:rsidR="008159D7" w:rsidRDefault="0037224B">
            <w:pPr>
              <w:spacing w:after="160" w:line="480" w:lineRule="auto"/>
              <w:jc w:val="both"/>
              <w:rPr>
                <w:rFonts w:ascii="Arial" w:hAnsi="Arial" w:cs="Arial"/>
                <w:bCs/>
                <w:sz w:val="24"/>
                <w:szCs w:val="24"/>
                <w:lang w:val="en-ZW"/>
              </w:rPr>
            </w:pPr>
            <w:r>
              <w:rPr>
                <w:rFonts w:ascii="Arial" w:hAnsi="Arial" w:cs="Arial"/>
                <w:bCs/>
                <w:sz w:val="24"/>
                <w:szCs w:val="24"/>
                <w:lang w:val="en-ZW"/>
              </w:rPr>
              <w:t>K20</w:t>
            </w:r>
          </w:p>
        </w:tc>
      </w:tr>
      <w:tr w:rsidR="008159D7" w14:paraId="36F2D664" w14:textId="77777777">
        <w:trPr>
          <w:trHeight w:val="1241"/>
        </w:trPr>
        <w:tc>
          <w:tcPr>
            <w:tcW w:w="2429" w:type="dxa"/>
            <w:tcBorders>
              <w:top w:val="single" w:sz="4" w:space="0" w:color="auto"/>
              <w:left w:val="single" w:sz="4" w:space="0" w:color="000000"/>
              <w:bottom w:val="single" w:sz="4" w:space="0" w:color="auto"/>
              <w:right w:val="single" w:sz="4" w:space="0" w:color="000000"/>
            </w:tcBorders>
          </w:tcPr>
          <w:p w14:paraId="6E0D2F3B" w14:textId="77777777" w:rsidR="008159D7" w:rsidRDefault="0037224B">
            <w:pPr>
              <w:spacing w:after="160" w:line="480" w:lineRule="auto"/>
              <w:jc w:val="both"/>
              <w:rPr>
                <w:rFonts w:ascii="Arial" w:hAnsi="Arial" w:cs="Arial"/>
                <w:bCs/>
                <w:sz w:val="24"/>
                <w:szCs w:val="24"/>
                <w:lang w:val="en-ZW"/>
              </w:rPr>
            </w:pPr>
            <w:r>
              <w:rPr>
                <w:rFonts w:ascii="Arial" w:hAnsi="Arial" w:cs="Arial"/>
                <w:bCs/>
                <w:sz w:val="24"/>
                <w:szCs w:val="24"/>
                <w:lang w:val="en-ZW"/>
              </w:rPr>
              <w:t>Pens</w:t>
            </w:r>
          </w:p>
        </w:tc>
        <w:tc>
          <w:tcPr>
            <w:tcW w:w="2270" w:type="dxa"/>
            <w:tcBorders>
              <w:top w:val="single" w:sz="4" w:space="0" w:color="auto"/>
              <w:left w:val="single" w:sz="4" w:space="0" w:color="000000"/>
              <w:bottom w:val="single" w:sz="4" w:space="0" w:color="auto"/>
              <w:right w:val="single" w:sz="4" w:space="0" w:color="000000"/>
            </w:tcBorders>
          </w:tcPr>
          <w:p w14:paraId="0AD9CACC" w14:textId="77777777" w:rsidR="008159D7" w:rsidRDefault="0037224B">
            <w:pPr>
              <w:spacing w:after="160" w:line="480" w:lineRule="auto"/>
              <w:jc w:val="both"/>
              <w:rPr>
                <w:rFonts w:ascii="Arial" w:hAnsi="Arial" w:cs="Arial"/>
                <w:bCs/>
                <w:sz w:val="24"/>
                <w:szCs w:val="24"/>
                <w:lang w:val="en-ZW"/>
              </w:rPr>
            </w:pPr>
            <w:r>
              <w:rPr>
                <w:rFonts w:ascii="Arial" w:hAnsi="Arial" w:cs="Arial"/>
                <w:bCs/>
                <w:sz w:val="24"/>
                <w:szCs w:val="24"/>
                <w:lang w:val="en-ZW"/>
              </w:rPr>
              <w:t>6</w:t>
            </w:r>
          </w:p>
        </w:tc>
        <w:tc>
          <w:tcPr>
            <w:tcW w:w="2271" w:type="dxa"/>
            <w:tcBorders>
              <w:top w:val="single" w:sz="4" w:space="0" w:color="auto"/>
              <w:left w:val="single" w:sz="4" w:space="0" w:color="000000"/>
              <w:bottom w:val="single" w:sz="4" w:space="0" w:color="auto"/>
              <w:right w:val="single" w:sz="4" w:space="0" w:color="000000"/>
            </w:tcBorders>
          </w:tcPr>
          <w:p w14:paraId="60459800" w14:textId="77777777" w:rsidR="008159D7" w:rsidRDefault="0037224B">
            <w:pPr>
              <w:spacing w:after="160" w:line="480" w:lineRule="auto"/>
              <w:jc w:val="both"/>
              <w:rPr>
                <w:rFonts w:ascii="Arial" w:hAnsi="Arial" w:cs="Arial"/>
                <w:bCs/>
                <w:sz w:val="24"/>
                <w:szCs w:val="24"/>
                <w:lang w:val="en-ZW"/>
              </w:rPr>
            </w:pPr>
            <w:r>
              <w:rPr>
                <w:rFonts w:ascii="Arial" w:hAnsi="Arial" w:cs="Arial"/>
                <w:bCs/>
                <w:sz w:val="24"/>
                <w:szCs w:val="24"/>
                <w:lang w:val="en-ZW"/>
              </w:rPr>
              <w:t>K2</w:t>
            </w:r>
          </w:p>
        </w:tc>
        <w:tc>
          <w:tcPr>
            <w:tcW w:w="2272" w:type="dxa"/>
            <w:tcBorders>
              <w:top w:val="single" w:sz="4" w:space="0" w:color="auto"/>
              <w:left w:val="single" w:sz="4" w:space="0" w:color="000000"/>
              <w:bottom w:val="single" w:sz="4" w:space="0" w:color="auto"/>
              <w:right w:val="single" w:sz="4" w:space="0" w:color="000000"/>
            </w:tcBorders>
          </w:tcPr>
          <w:p w14:paraId="68E51210" w14:textId="77777777" w:rsidR="008159D7" w:rsidRDefault="0037224B">
            <w:pPr>
              <w:spacing w:after="160" w:line="480" w:lineRule="auto"/>
              <w:jc w:val="both"/>
              <w:rPr>
                <w:rFonts w:ascii="Arial" w:hAnsi="Arial" w:cs="Arial"/>
                <w:bCs/>
                <w:sz w:val="24"/>
                <w:szCs w:val="24"/>
                <w:lang w:val="en-ZW"/>
              </w:rPr>
            </w:pPr>
            <w:r>
              <w:rPr>
                <w:rFonts w:ascii="Arial" w:hAnsi="Arial" w:cs="Arial"/>
                <w:bCs/>
                <w:sz w:val="24"/>
                <w:szCs w:val="24"/>
                <w:lang w:val="en-ZW"/>
              </w:rPr>
              <w:t>K12</w:t>
            </w:r>
          </w:p>
        </w:tc>
      </w:tr>
      <w:tr w:rsidR="008159D7" w14:paraId="12A1B6B5" w14:textId="77777777">
        <w:trPr>
          <w:trHeight w:val="1259"/>
        </w:trPr>
        <w:tc>
          <w:tcPr>
            <w:tcW w:w="2429" w:type="dxa"/>
            <w:tcBorders>
              <w:top w:val="single" w:sz="4" w:space="0" w:color="auto"/>
              <w:left w:val="single" w:sz="4" w:space="0" w:color="000000"/>
              <w:bottom w:val="single" w:sz="4" w:space="0" w:color="auto"/>
              <w:right w:val="single" w:sz="4" w:space="0" w:color="000000"/>
            </w:tcBorders>
          </w:tcPr>
          <w:p w14:paraId="1D17875B" w14:textId="77777777" w:rsidR="008159D7" w:rsidRDefault="0037224B">
            <w:pPr>
              <w:spacing w:after="160" w:line="480" w:lineRule="auto"/>
              <w:jc w:val="both"/>
              <w:rPr>
                <w:rFonts w:ascii="Arial" w:hAnsi="Arial" w:cs="Arial"/>
                <w:bCs/>
                <w:sz w:val="24"/>
                <w:szCs w:val="24"/>
                <w:lang w:val="en-ZW"/>
              </w:rPr>
            </w:pPr>
            <w:r>
              <w:rPr>
                <w:rFonts w:ascii="Arial" w:hAnsi="Arial" w:cs="Arial"/>
                <w:bCs/>
                <w:sz w:val="24"/>
                <w:szCs w:val="24"/>
                <w:lang w:val="en-ZW"/>
              </w:rPr>
              <w:t>Photocopying</w:t>
            </w:r>
          </w:p>
        </w:tc>
        <w:tc>
          <w:tcPr>
            <w:tcW w:w="2270" w:type="dxa"/>
            <w:tcBorders>
              <w:top w:val="single" w:sz="4" w:space="0" w:color="auto"/>
              <w:left w:val="single" w:sz="4" w:space="0" w:color="000000"/>
              <w:bottom w:val="single" w:sz="4" w:space="0" w:color="auto"/>
              <w:right w:val="single" w:sz="4" w:space="0" w:color="000000"/>
            </w:tcBorders>
          </w:tcPr>
          <w:p w14:paraId="2AB07D69" w14:textId="77777777" w:rsidR="008159D7" w:rsidRDefault="0037224B">
            <w:pPr>
              <w:spacing w:after="160" w:line="480" w:lineRule="auto"/>
              <w:jc w:val="both"/>
              <w:rPr>
                <w:rFonts w:ascii="Arial" w:hAnsi="Arial" w:cs="Arial"/>
                <w:bCs/>
                <w:sz w:val="24"/>
                <w:szCs w:val="24"/>
                <w:lang w:val="en-ZW"/>
              </w:rPr>
            </w:pPr>
            <w:r>
              <w:rPr>
                <w:rFonts w:ascii="Arial" w:hAnsi="Arial" w:cs="Arial"/>
                <w:bCs/>
                <w:sz w:val="24"/>
                <w:szCs w:val="24"/>
                <w:lang w:val="en-ZW"/>
              </w:rPr>
              <w:t>26</w:t>
            </w:r>
          </w:p>
        </w:tc>
        <w:tc>
          <w:tcPr>
            <w:tcW w:w="2271" w:type="dxa"/>
            <w:tcBorders>
              <w:top w:val="single" w:sz="4" w:space="0" w:color="auto"/>
              <w:left w:val="single" w:sz="4" w:space="0" w:color="000000"/>
              <w:bottom w:val="single" w:sz="4" w:space="0" w:color="auto"/>
              <w:right w:val="single" w:sz="4" w:space="0" w:color="000000"/>
            </w:tcBorders>
          </w:tcPr>
          <w:p w14:paraId="4FC7E655" w14:textId="77777777" w:rsidR="008159D7" w:rsidRDefault="0037224B">
            <w:pPr>
              <w:spacing w:after="160" w:line="480" w:lineRule="auto"/>
              <w:jc w:val="both"/>
              <w:rPr>
                <w:rFonts w:ascii="Arial" w:hAnsi="Arial" w:cs="Arial"/>
                <w:bCs/>
                <w:sz w:val="24"/>
                <w:szCs w:val="24"/>
                <w:lang w:val="en-ZW"/>
              </w:rPr>
            </w:pPr>
            <w:r>
              <w:rPr>
                <w:rFonts w:ascii="Arial" w:hAnsi="Arial" w:cs="Arial"/>
                <w:bCs/>
                <w:sz w:val="24"/>
                <w:szCs w:val="24"/>
                <w:lang w:val="en-ZW"/>
              </w:rPr>
              <w:t>K3</w:t>
            </w:r>
          </w:p>
        </w:tc>
        <w:tc>
          <w:tcPr>
            <w:tcW w:w="2272" w:type="dxa"/>
            <w:tcBorders>
              <w:top w:val="single" w:sz="4" w:space="0" w:color="auto"/>
              <w:left w:val="single" w:sz="4" w:space="0" w:color="000000"/>
              <w:bottom w:val="single" w:sz="4" w:space="0" w:color="auto"/>
              <w:right w:val="single" w:sz="4" w:space="0" w:color="000000"/>
            </w:tcBorders>
          </w:tcPr>
          <w:p w14:paraId="42DC25C4" w14:textId="77777777" w:rsidR="008159D7" w:rsidRDefault="0037224B">
            <w:pPr>
              <w:spacing w:after="160" w:line="480" w:lineRule="auto"/>
              <w:jc w:val="both"/>
              <w:rPr>
                <w:rFonts w:ascii="Arial" w:hAnsi="Arial" w:cs="Arial"/>
                <w:bCs/>
                <w:sz w:val="24"/>
                <w:szCs w:val="24"/>
                <w:lang w:val="en-ZW"/>
              </w:rPr>
            </w:pPr>
            <w:r>
              <w:rPr>
                <w:rFonts w:ascii="Arial" w:hAnsi="Arial" w:cs="Arial"/>
                <w:bCs/>
                <w:sz w:val="24"/>
                <w:szCs w:val="24"/>
                <w:lang w:val="en-ZW"/>
              </w:rPr>
              <w:t>K78</w:t>
            </w:r>
          </w:p>
        </w:tc>
      </w:tr>
      <w:tr w:rsidR="008159D7" w14:paraId="7FE2A060" w14:textId="77777777">
        <w:trPr>
          <w:trHeight w:val="1331"/>
        </w:trPr>
        <w:tc>
          <w:tcPr>
            <w:tcW w:w="2429" w:type="dxa"/>
            <w:tcBorders>
              <w:top w:val="single" w:sz="4" w:space="0" w:color="auto"/>
              <w:left w:val="single" w:sz="4" w:space="0" w:color="000000"/>
              <w:bottom w:val="single" w:sz="4" w:space="0" w:color="auto"/>
              <w:right w:val="single" w:sz="4" w:space="0" w:color="000000"/>
            </w:tcBorders>
          </w:tcPr>
          <w:p w14:paraId="60EB03CF" w14:textId="77777777" w:rsidR="008159D7" w:rsidRDefault="0037224B">
            <w:pPr>
              <w:spacing w:after="160" w:line="480" w:lineRule="auto"/>
              <w:jc w:val="both"/>
              <w:rPr>
                <w:rFonts w:ascii="Arial" w:hAnsi="Arial" w:cs="Arial"/>
                <w:bCs/>
                <w:sz w:val="24"/>
                <w:szCs w:val="24"/>
                <w:lang w:val="en-ZW"/>
              </w:rPr>
            </w:pPr>
            <w:r>
              <w:rPr>
                <w:rFonts w:ascii="Arial" w:hAnsi="Arial" w:cs="Arial"/>
                <w:bCs/>
                <w:sz w:val="24"/>
                <w:szCs w:val="24"/>
                <w:lang w:val="en-ZW"/>
              </w:rPr>
              <w:t>Transport</w:t>
            </w:r>
          </w:p>
        </w:tc>
        <w:tc>
          <w:tcPr>
            <w:tcW w:w="2270" w:type="dxa"/>
            <w:tcBorders>
              <w:top w:val="single" w:sz="4" w:space="0" w:color="auto"/>
              <w:left w:val="single" w:sz="4" w:space="0" w:color="000000"/>
              <w:bottom w:val="single" w:sz="4" w:space="0" w:color="auto"/>
              <w:right w:val="single" w:sz="4" w:space="0" w:color="000000"/>
            </w:tcBorders>
          </w:tcPr>
          <w:p w14:paraId="32FE1609" w14:textId="77777777" w:rsidR="008159D7" w:rsidRDefault="0037224B">
            <w:pPr>
              <w:spacing w:after="160" w:line="480" w:lineRule="auto"/>
              <w:jc w:val="both"/>
              <w:rPr>
                <w:rFonts w:ascii="Arial" w:hAnsi="Arial" w:cs="Arial"/>
                <w:bCs/>
                <w:sz w:val="24"/>
                <w:szCs w:val="24"/>
                <w:lang w:val="en-ZW"/>
              </w:rPr>
            </w:pPr>
            <w:r>
              <w:rPr>
                <w:rFonts w:ascii="Arial" w:hAnsi="Arial" w:cs="Arial"/>
                <w:bCs/>
                <w:sz w:val="24"/>
                <w:szCs w:val="24"/>
                <w:lang w:val="en-ZW"/>
              </w:rPr>
              <w:t>1</w:t>
            </w:r>
          </w:p>
        </w:tc>
        <w:tc>
          <w:tcPr>
            <w:tcW w:w="2271" w:type="dxa"/>
            <w:tcBorders>
              <w:top w:val="single" w:sz="4" w:space="0" w:color="auto"/>
              <w:left w:val="single" w:sz="4" w:space="0" w:color="000000"/>
              <w:bottom w:val="single" w:sz="4" w:space="0" w:color="auto"/>
              <w:right w:val="single" w:sz="4" w:space="0" w:color="000000"/>
            </w:tcBorders>
          </w:tcPr>
          <w:p w14:paraId="58A01815" w14:textId="77777777" w:rsidR="008159D7" w:rsidRDefault="0037224B">
            <w:pPr>
              <w:spacing w:after="160" w:line="480" w:lineRule="auto"/>
              <w:jc w:val="both"/>
              <w:rPr>
                <w:rFonts w:ascii="Arial" w:hAnsi="Arial" w:cs="Arial"/>
                <w:bCs/>
                <w:sz w:val="24"/>
                <w:szCs w:val="24"/>
                <w:lang w:val="en-ZW"/>
              </w:rPr>
            </w:pPr>
            <w:r>
              <w:rPr>
                <w:rFonts w:ascii="Arial" w:hAnsi="Arial" w:cs="Arial"/>
                <w:bCs/>
                <w:sz w:val="24"/>
                <w:szCs w:val="24"/>
                <w:lang w:val="en-ZW"/>
              </w:rPr>
              <w:t>K200</w:t>
            </w:r>
          </w:p>
        </w:tc>
        <w:tc>
          <w:tcPr>
            <w:tcW w:w="2272" w:type="dxa"/>
            <w:tcBorders>
              <w:top w:val="single" w:sz="4" w:space="0" w:color="auto"/>
              <w:left w:val="single" w:sz="4" w:space="0" w:color="000000"/>
              <w:bottom w:val="single" w:sz="4" w:space="0" w:color="auto"/>
              <w:right w:val="single" w:sz="4" w:space="0" w:color="000000"/>
            </w:tcBorders>
          </w:tcPr>
          <w:p w14:paraId="10C8BC0B" w14:textId="77777777" w:rsidR="008159D7" w:rsidRDefault="0037224B">
            <w:pPr>
              <w:spacing w:after="160" w:line="480" w:lineRule="auto"/>
              <w:jc w:val="both"/>
              <w:rPr>
                <w:rFonts w:ascii="Arial" w:hAnsi="Arial" w:cs="Arial"/>
                <w:bCs/>
                <w:sz w:val="24"/>
                <w:szCs w:val="24"/>
                <w:lang w:val="en-ZW"/>
              </w:rPr>
            </w:pPr>
            <w:r>
              <w:rPr>
                <w:rFonts w:ascii="Arial" w:hAnsi="Arial" w:cs="Arial"/>
                <w:bCs/>
                <w:sz w:val="24"/>
                <w:szCs w:val="24"/>
                <w:lang w:val="en-ZW"/>
              </w:rPr>
              <w:t>K200</w:t>
            </w:r>
          </w:p>
        </w:tc>
      </w:tr>
      <w:tr w:rsidR="008159D7" w14:paraId="3060DCCB" w14:textId="77777777">
        <w:trPr>
          <w:trHeight w:val="1349"/>
        </w:trPr>
        <w:tc>
          <w:tcPr>
            <w:tcW w:w="2429" w:type="dxa"/>
            <w:tcBorders>
              <w:top w:val="single" w:sz="4" w:space="0" w:color="000000"/>
              <w:left w:val="single" w:sz="4" w:space="0" w:color="000000"/>
              <w:bottom w:val="single" w:sz="4" w:space="0" w:color="000000"/>
              <w:right w:val="single" w:sz="4" w:space="0" w:color="000000"/>
            </w:tcBorders>
          </w:tcPr>
          <w:p w14:paraId="342F6D6D" w14:textId="77777777" w:rsidR="008159D7" w:rsidRDefault="0037224B">
            <w:pPr>
              <w:spacing w:after="160" w:line="480" w:lineRule="auto"/>
              <w:jc w:val="both"/>
              <w:rPr>
                <w:rFonts w:ascii="Arial" w:hAnsi="Arial" w:cs="Arial"/>
                <w:b/>
                <w:bCs/>
                <w:sz w:val="24"/>
                <w:szCs w:val="24"/>
                <w:lang w:val="en-ZW"/>
              </w:rPr>
            </w:pPr>
            <w:r>
              <w:rPr>
                <w:rFonts w:ascii="Arial" w:hAnsi="Arial" w:cs="Arial"/>
                <w:b/>
                <w:bCs/>
                <w:sz w:val="24"/>
                <w:szCs w:val="24"/>
                <w:lang w:val="en-ZW"/>
              </w:rPr>
              <w:t xml:space="preserve">Total </w:t>
            </w:r>
          </w:p>
        </w:tc>
        <w:tc>
          <w:tcPr>
            <w:tcW w:w="2270" w:type="dxa"/>
            <w:tcBorders>
              <w:top w:val="single" w:sz="4" w:space="0" w:color="auto"/>
              <w:left w:val="single" w:sz="4" w:space="0" w:color="000000"/>
              <w:bottom w:val="single" w:sz="4" w:space="0" w:color="auto"/>
              <w:right w:val="single" w:sz="4" w:space="0" w:color="000000"/>
            </w:tcBorders>
          </w:tcPr>
          <w:p w14:paraId="1A85AD77" w14:textId="77777777" w:rsidR="008159D7" w:rsidRDefault="008159D7">
            <w:pPr>
              <w:spacing w:after="160" w:line="480" w:lineRule="auto"/>
              <w:jc w:val="both"/>
              <w:rPr>
                <w:rFonts w:ascii="Arial" w:hAnsi="Arial" w:cs="Arial"/>
                <w:bCs/>
                <w:sz w:val="24"/>
                <w:szCs w:val="24"/>
                <w:lang w:val="en-ZW"/>
              </w:rPr>
            </w:pPr>
          </w:p>
        </w:tc>
        <w:tc>
          <w:tcPr>
            <w:tcW w:w="2271" w:type="dxa"/>
            <w:tcBorders>
              <w:top w:val="single" w:sz="4" w:space="0" w:color="auto"/>
              <w:left w:val="single" w:sz="4" w:space="0" w:color="000000"/>
              <w:bottom w:val="single" w:sz="4" w:space="0" w:color="auto"/>
              <w:right w:val="single" w:sz="4" w:space="0" w:color="000000"/>
            </w:tcBorders>
          </w:tcPr>
          <w:p w14:paraId="155C70EB" w14:textId="77777777" w:rsidR="008159D7" w:rsidRDefault="008159D7">
            <w:pPr>
              <w:spacing w:after="160" w:line="480" w:lineRule="auto"/>
              <w:jc w:val="both"/>
              <w:rPr>
                <w:rFonts w:ascii="Arial" w:hAnsi="Arial" w:cs="Arial"/>
                <w:bCs/>
                <w:sz w:val="24"/>
                <w:szCs w:val="24"/>
                <w:lang w:val="en-ZW"/>
              </w:rPr>
            </w:pPr>
          </w:p>
        </w:tc>
        <w:tc>
          <w:tcPr>
            <w:tcW w:w="2272" w:type="dxa"/>
            <w:tcBorders>
              <w:top w:val="single" w:sz="4" w:space="0" w:color="auto"/>
              <w:left w:val="single" w:sz="4" w:space="0" w:color="000000"/>
              <w:bottom w:val="single" w:sz="4" w:space="0" w:color="auto"/>
              <w:right w:val="single" w:sz="4" w:space="0" w:color="000000"/>
            </w:tcBorders>
          </w:tcPr>
          <w:p w14:paraId="1664B42D" w14:textId="77777777" w:rsidR="008159D7" w:rsidRDefault="0037224B">
            <w:pPr>
              <w:spacing w:after="160" w:line="480" w:lineRule="auto"/>
              <w:jc w:val="both"/>
              <w:rPr>
                <w:rFonts w:ascii="Arial" w:hAnsi="Arial" w:cs="Arial"/>
                <w:b/>
                <w:bCs/>
                <w:sz w:val="24"/>
                <w:szCs w:val="24"/>
                <w:lang w:val="en-ZW"/>
              </w:rPr>
            </w:pPr>
            <w:r>
              <w:rPr>
                <w:rFonts w:ascii="Arial" w:hAnsi="Arial" w:cs="Arial"/>
                <w:b/>
                <w:bCs/>
                <w:sz w:val="24"/>
                <w:szCs w:val="24"/>
                <w:lang w:val="en-ZW"/>
              </w:rPr>
              <w:t>K420</w:t>
            </w:r>
          </w:p>
        </w:tc>
      </w:tr>
    </w:tbl>
    <w:p w14:paraId="0F03254D" w14:textId="77777777" w:rsidR="00795A3E" w:rsidRDefault="00795A3E">
      <w:pPr>
        <w:spacing w:line="480" w:lineRule="auto"/>
        <w:jc w:val="both"/>
        <w:rPr>
          <w:rFonts w:ascii="Arial" w:hAnsi="Arial" w:cs="Arial"/>
          <w:b/>
          <w:bCs/>
          <w:sz w:val="24"/>
          <w:szCs w:val="24"/>
        </w:rPr>
      </w:pPr>
      <w:bookmarkStart w:id="119" w:name="_Toc12213411"/>
    </w:p>
    <w:p w14:paraId="06BAAE61" w14:textId="77777777" w:rsidR="008C59EC" w:rsidRDefault="008C59EC">
      <w:pPr>
        <w:spacing w:line="480" w:lineRule="auto"/>
        <w:jc w:val="both"/>
        <w:rPr>
          <w:rFonts w:ascii="Arial" w:hAnsi="Arial" w:cs="Arial"/>
          <w:b/>
          <w:bCs/>
          <w:sz w:val="24"/>
          <w:szCs w:val="24"/>
        </w:rPr>
      </w:pPr>
    </w:p>
    <w:p w14:paraId="42C06394" w14:textId="77777777" w:rsidR="008159D7" w:rsidRPr="00795A3E" w:rsidRDefault="0037224B" w:rsidP="00795A3E">
      <w:pPr>
        <w:pStyle w:val="Heading1"/>
        <w:rPr>
          <w:rFonts w:ascii="Times New Roman" w:hAnsi="Times New Roman" w:cs="Times New Roman"/>
          <w:b/>
          <w:color w:val="auto"/>
        </w:rPr>
      </w:pPr>
      <w:bookmarkStart w:id="120" w:name="_Toc97649388"/>
      <w:r w:rsidRPr="00795A3E">
        <w:rPr>
          <w:rFonts w:ascii="Times New Roman" w:hAnsi="Times New Roman" w:cs="Times New Roman"/>
          <w:b/>
          <w:color w:val="auto"/>
        </w:rPr>
        <w:lastRenderedPageBreak/>
        <w:t>Appendix III: Interview Guide</w:t>
      </w:r>
      <w:bookmarkEnd w:id="119"/>
      <w:bookmarkEnd w:id="120"/>
    </w:p>
    <w:p w14:paraId="69B90246" w14:textId="77777777" w:rsidR="00795A3E" w:rsidRDefault="0037224B">
      <w:pPr>
        <w:spacing w:line="480" w:lineRule="auto"/>
        <w:jc w:val="both"/>
        <w:rPr>
          <w:rFonts w:ascii="Arial" w:hAnsi="Arial" w:cs="Arial"/>
          <w:b/>
          <w:bCs/>
          <w:sz w:val="24"/>
          <w:szCs w:val="24"/>
        </w:rPr>
      </w:pPr>
      <w:r>
        <w:rPr>
          <w:rFonts w:ascii="Arial" w:hAnsi="Arial" w:cs="Arial"/>
          <w:b/>
          <w:bCs/>
          <w:sz w:val="24"/>
          <w:szCs w:val="24"/>
        </w:rPr>
        <w:t xml:space="preserve">           </w:t>
      </w:r>
      <w:r w:rsidR="00795A3E">
        <w:rPr>
          <w:rFonts w:ascii="Arial" w:hAnsi="Arial" w:cs="Arial"/>
          <w:b/>
          <w:bCs/>
          <w:sz w:val="24"/>
          <w:szCs w:val="24"/>
        </w:rPr>
        <w:t xml:space="preserve">                      </w:t>
      </w:r>
    </w:p>
    <w:p w14:paraId="79992BA4" w14:textId="77777777" w:rsidR="008159D7" w:rsidRDefault="0037224B" w:rsidP="00795A3E">
      <w:pPr>
        <w:pStyle w:val="Heading1"/>
        <w:rPr>
          <w:rFonts w:ascii="Times New Roman" w:hAnsi="Times New Roman" w:cs="Times New Roman"/>
          <w:b/>
          <w:color w:val="auto"/>
        </w:rPr>
      </w:pPr>
      <w:bookmarkStart w:id="121" w:name="_Toc97649389"/>
      <w:r w:rsidRPr="00795A3E">
        <w:rPr>
          <w:rFonts w:ascii="Times New Roman" w:hAnsi="Times New Roman" w:cs="Times New Roman"/>
          <w:b/>
          <w:color w:val="auto"/>
        </w:rPr>
        <w:t>APPENDIX F - QUESTIONNAIRE</w:t>
      </w:r>
      <w:bookmarkEnd w:id="121"/>
      <w:r w:rsidRPr="00795A3E">
        <w:rPr>
          <w:rFonts w:ascii="Times New Roman" w:hAnsi="Times New Roman" w:cs="Times New Roman"/>
          <w:b/>
          <w:color w:val="auto"/>
        </w:rPr>
        <w:t xml:space="preserve">  </w:t>
      </w:r>
    </w:p>
    <w:p w14:paraId="042C2838" w14:textId="77777777" w:rsidR="00795A3E" w:rsidRPr="00795A3E" w:rsidRDefault="00795A3E" w:rsidP="00795A3E"/>
    <w:p w14:paraId="2D0FA6B7" w14:textId="77777777" w:rsidR="008159D7" w:rsidRDefault="0037224B">
      <w:pPr>
        <w:spacing w:line="480" w:lineRule="auto"/>
        <w:jc w:val="both"/>
        <w:rPr>
          <w:rFonts w:ascii="Arial" w:hAnsi="Arial" w:cs="Arial"/>
          <w:bCs/>
          <w:sz w:val="24"/>
          <w:szCs w:val="24"/>
        </w:rPr>
      </w:pPr>
      <w:r>
        <w:rPr>
          <w:rFonts w:ascii="Arial" w:hAnsi="Arial" w:cs="Arial"/>
          <w:bCs/>
          <w:sz w:val="24"/>
          <w:szCs w:val="24"/>
        </w:rPr>
        <w:t>Dear Respondent, this is an academic survey questionnaire which is aimed at identifying and collecting data about the challenges faced by small and medium enterprises (SMEs) in Zambia specifically in Lusaka District. Your kind and objective response will significantly highlight these challenges from your perspective and contribute to finding practical solution to this problem. This is purely academic exercise and any information given would not be disclosed</w:t>
      </w:r>
    </w:p>
    <w:p w14:paraId="4C7B8110" w14:textId="77777777" w:rsidR="008159D7" w:rsidRDefault="0037224B">
      <w:pPr>
        <w:spacing w:line="480" w:lineRule="auto"/>
        <w:jc w:val="both"/>
        <w:rPr>
          <w:rFonts w:ascii="Arial" w:hAnsi="Arial" w:cs="Arial"/>
          <w:bCs/>
          <w:sz w:val="24"/>
          <w:szCs w:val="24"/>
        </w:rPr>
      </w:pPr>
      <w:r>
        <w:rPr>
          <w:rFonts w:ascii="Arial" w:hAnsi="Arial" w:cs="Arial"/>
          <w:b/>
          <w:bCs/>
          <w:sz w:val="24"/>
          <w:szCs w:val="24"/>
        </w:rPr>
        <w:t xml:space="preserve">                     </w:t>
      </w:r>
      <w:r>
        <w:rPr>
          <w:rFonts w:ascii="Arial" w:hAnsi="Arial" w:cs="Arial"/>
          <w:bCs/>
          <w:sz w:val="24"/>
          <w:szCs w:val="24"/>
        </w:rPr>
        <w:t xml:space="preserve">                  </w:t>
      </w:r>
    </w:p>
    <w:p w14:paraId="391320B3" w14:textId="77777777" w:rsidR="008159D7" w:rsidRDefault="0037224B">
      <w:pPr>
        <w:spacing w:line="480" w:lineRule="auto"/>
        <w:jc w:val="both"/>
        <w:rPr>
          <w:rFonts w:ascii="Arial" w:hAnsi="Arial" w:cs="Arial"/>
          <w:bCs/>
          <w:sz w:val="24"/>
          <w:szCs w:val="24"/>
        </w:rPr>
      </w:pPr>
      <w:r>
        <w:rPr>
          <w:rFonts w:ascii="Arial" w:hAnsi="Arial" w:cs="Arial"/>
          <w:bCs/>
          <w:sz w:val="24"/>
          <w:szCs w:val="24"/>
        </w:rPr>
        <w:t xml:space="preserve"> INSTRUCTIONS TO RESPONDENTS:  </w:t>
      </w:r>
    </w:p>
    <w:p w14:paraId="2DDA3D5C" w14:textId="77777777" w:rsidR="008159D7" w:rsidRDefault="0037224B">
      <w:pPr>
        <w:spacing w:line="480" w:lineRule="auto"/>
        <w:jc w:val="both"/>
        <w:rPr>
          <w:rFonts w:ascii="Arial" w:hAnsi="Arial" w:cs="Arial"/>
          <w:bCs/>
          <w:sz w:val="24"/>
          <w:szCs w:val="24"/>
        </w:rPr>
      </w:pPr>
      <w:r>
        <w:rPr>
          <w:rFonts w:ascii="Arial" w:hAnsi="Arial" w:cs="Arial"/>
          <w:bCs/>
          <w:sz w:val="24"/>
          <w:szCs w:val="24"/>
        </w:rPr>
        <w:t xml:space="preserve"> DO NOT write your NAME, ADDRESS, or other CONTACT PARTICULARS on this document. </w:t>
      </w:r>
    </w:p>
    <w:p w14:paraId="2870AD18" w14:textId="77777777" w:rsidR="008159D7" w:rsidRDefault="0037224B">
      <w:pPr>
        <w:spacing w:line="480" w:lineRule="auto"/>
        <w:jc w:val="both"/>
        <w:rPr>
          <w:rFonts w:ascii="Arial" w:hAnsi="Arial" w:cs="Arial"/>
          <w:bCs/>
          <w:sz w:val="24"/>
          <w:szCs w:val="24"/>
        </w:rPr>
      </w:pPr>
      <w:r>
        <w:rPr>
          <w:rFonts w:ascii="Arial" w:hAnsi="Arial" w:cs="Arial"/>
          <w:bCs/>
          <w:sz w:val="24"/>
          <w:szCs w:val="24"/>
        </w:rPr>
        <w:t> ALL information provided by you, will be treated in the strictest confidence and shall NOT be disclosed to any unauthorized person or organization.</w:t>
      </w:r>
    </w:p>
    <w:p w14:paraId="05AD2DD1" w14:textId="77777777" w:rsidR="008159D7" w:rsidRDefault="0037224B">
      <w:pPr>
        <w:spacing w:line="480" w:lineRule="auto"/>
        <w:jc w:val="both"/>
        <w:rPr>
          <w:rFonts w:ascii="Arial" w:hAnsi="Arial" w:cs="Arial"/>
          <w:bCs/>
          <w:sz w:val="24"/>
          <w:szCs w:val="24"/>
        </w:rPr>
      </w:pPr>
      <w:r>
        <w:rPr>
          <w:rFonts w:ascii="Arial" w:hAnsi="Arial" w:cs="Arial"/>
          <w:bCs/>
          <w:sz w:val="24"/>
          <w:szCs w:val="24"/>
        </w:rPr>
        <w:t xml:space="preserve"> </w:t>
      </w:r>
      <w:r>
        <w:rPr>
          <w:rFonts w:ascii="Arial" w:hAnsi="Arial" w:cs="Arial"/>
          <w:bCs/>
          <w:sz w:val="24"/>
          <w:szCs w:val="24"/>
        </w:rPr>
        <w:t> Your ANONIMITY (secrecy of your name) and your INTERGRITY as an individual will be respected and maintained throughout this study.</w:t>
      </w:r>
    </w:p>
    <w:p w14:paraId="5FC351F6" w14:textId="77777777" w:rsidR="008159D7" w:rsidRDefault="0037224B">
      <w:pPr>
        <w:spacing w:line="480" w:lineRule="auto"/>
        <w:jc w:val="both"/>
        <w:rPr>
          <w:rFonts w:ascii="Arial" w:hAnsi="Arial" w:cs="Arial"/>
          <w:bCs/>
          <w:sz w:val="24"/>
          <w:szCs w:val="24"/>
        </w:rPr>
      </w:pPr>
      <w:r>
        <w:rPr>
          <w:rFonts w:ascii="Arial" w:hAnsi="Arial" w:cs="Arial"/>
          <w:bCs/>
          <w:sz w:val="24"/>
          <w:szCs w:val="24"/>
        </w:rPr>
        <w:t xml:space="preserve"> </w:t>
      </w:r>
      <w:r>
        <w:rPr>
          <w:rFonts w:ascii="Arial" w:hAnsi="Arial" w:cs="Arial"/>
          <w:bCs/>
          <w:sz w:val="24"/>
          <w:szCs w:val="24"/>
        </w:rPr>
        <w:t> Rest be assured: you are ‘in safe hands’ when filling in this questionnaire!</w:t>
      </w:r>
    </w:p>
    <w:p w14:paraId="632C3C8E" w14:textId="77777777" w:rsidR="008159D7" w:rsidRDefault="0037224B">
      <w:pPr>
        <w:spacing w:line="480" w:lineRule="auto"/>
        <w:jc w:val="both"/>
        <w:rPr>
          <w:rFonts w:ascii="Arial" w:hAnsi="Arial" w:cs="Arial"/>
          <w:bCs/>
          <w:sz w:val="24"/>
          <w:szCs w:val="24"/>
        </w:rPr>
      </w:pPr>
      <w:r>
        <w:rPr>
          <w:rFonts w:ascii="Arial" w:hAnsi="Arial" w:cs="Arial"/>
          <w:bCs/>
          <w:sz w:val="24"/>
          <w:szCs w:val="24"/>
        </w:rPr>
        <w:t xml:space="preserve"> </w:t>
      </w:r>
      <w:r>
        <w:rPr>
          <w:rFonts w:ascii="Arial" w:hAnsi="Arial" w:cs="Arial"/>
          <w:bCs/>
          <w:sz w:val="24"/>
          <w:szCs w:val="24"/>
        </w:rPr>
        <w:t> Please note: there are NO right or wrong answers here. Only your honest responses to all the questions that best reflect your personal opinion or past experience are required.</w:t>
      </w:r>
    </w:p>
    <w:p w14:paraId="331C0CE5" w14:textId="77777777" w:rsidR="008159D7" w:rsidRDefault="0037224B">
      <w:pPr>
        <w:spacing w:line="480" w:lineRule="auto"/>
        <w:jc w:val="both"/>
        <w:rPr>
          <w:rFonts w:ascii="Arial" w:hAnsi="Arial" w:cs="Arial"/>
          <w:bCs/>
          <w:sz w:val="24"/>
          <w:szCs w:val="24"/>
        </w:rPr>
      </w:pPr>
      <w:r>
        <w:rPr>
          <w:rFonts w:ascii="Arial" w:hAnsi="Arial" w:cs="Arial"/>
          <w:bCs/>
          <w:sz w:val="24"/>
          <w:szCs w:val="24"/>
        </w:rPr>
        <w:lastRenderedPageBreak/>
        <w:t xml:space="preserve"> </w:t>
      </w:r>
      <w:r>
        <w:rPr>
          <w:rFonts w:ascii="Arial" w:hAnsi="Arial" w:cs="Arial"/>
          <w:bCs/>
          <w:sz w:val="24"/>
          <w:szCs w:val="24"/>
        </w:rPr>
        <w:t xml:space="preserve"> Thank you very much for your willingness to participate in this very important study, your assistance has been invaluable to me.  </w:t>
      </w:r>
    </w:p>
    <w:p w14:paraId="562789F4" w14:textId="77777777" w:rsidR="008159D7" w:rsidRDefault="008159D7">
      <w:pPr>
        <w:spacing w:line="480" w:lineRule="auto"/>
        <w:jc w:val="both"/>
        <w:rPr>
          <w:rFonts w:ascii="Arial" w:hAnsi="Arial" w:cs="Arial"/>
          <w:bCs/>
          <w:sz w:val="24"/>
          <w:szCs w:val="24"/>
        </w:rPr>
      </w:pPr>
    </w:p>
    <w:p w14:paraId="45E42A89" w14:textId="77777777" w:rsidR="008159D7" w:rsidRDefault="0037224B">
      <w:pPr>
        <w:spacing w:line="480" w:lineRule="auto"/>
        <w:jc w:val="both"/>
        <w:rPr>
          <w:rFonts w:ascii="Arial" w:hAnsi="Arial" w:cs="Arial"/>
          <w:b/>
          <w:bCs/>
          <w:sz w:val="24"/>
          <w:szCs w:val="24"/>
        </w:rPr>
      </w:pPr>
      <w:r>
        <w:rPr>
          <w:rFonts w:ascii="Arial" w:hAnsi="Arial" w:cs="Arial"/>
          <w:b/>
          <w:bCs/>
          <w:sz w:val="24"/>
          <w:szCs w:val="24"/>
        </w:rPr>
        <w:t xml:space="preserve">SECTION A: </w:t>
      </w:r>
    </w:p>
    <w:p w14:paraId="5D409BE4" w14:textId="77777777" w:rsidR="008159D7" w:rsidRDefault="0037224B">
      <w:pPr>
        <w:spacing w:line="480" w:lineRule="auto"/>
        <w:jc w:val="both"/>
        <w:rPr>
          <w:rFonts w:ascii="Arial" w:hAnsi="Arial" w:cs="Arial"/>
          <w:bCs/>
          <w:sz w:val="24"/>
          <w:szCs w:val="24"/>
        </w:rPr>
      </w:pPr>
      <w:r>
        <w:rPr>
          <w:rFonts w:ascii="Arial" w:hAnsi="Arial" w:cs="Arial"/>
          <w:bCs/>
          <w:sz w:val="24"/>
          <w:szCs w:val="24"/>
        </w:rPr>
        <w:t>Please fill in the following particulars as accurately as possible by means of Ticking the appropriate answer.</w:t>
      </w:r>
    </w:p>
    <w:p w14:paraId="12A956AB" w14:textId="77777777" w:rsidR="008159D7" w:rsidRDefault="0037224B">
      <w:pPr>
        <w:spacing w:line="480" w:lineRule="auto"/>
        <w:jc w:val="both"/>
        <w:rPr>
          <w:rFonts w:ascii="Arial" w:hAnsi="Arial" w:cs="Arial"/>
          <w:bCs/>
          <w:sz w:val="24"/>
          <w:szCs w:val="24"/>
        </w:rPr>
      </w:pPr>
      <w:r>
        <w:rPr>
          <w:rFonts w:ascii="Arial" w:hAnsi="Arial" w:cs="Arial"/>
          <w:bCs/>
          <w:sz w:val="24"/>
          <w:szCs w:val="24"/>
        </w:rPr>
        <w:t xml:space="preserve">Q. 1. What is your GENDER? </w:t>
      </w:r>
    </w:p>
    <w:p w14:paraId="056E93A0" w14:textId="77777777" w:rsidR="008159D7" w:rsidRDefault="0037224B">
      <w:pPr>
        <w:spacing w:line="480" w:lineRule="auto"/>
        <w:jc w:val="both"/>
        <w:rPr>
          <w:rFonts w:ascii="Arial" w:hAnsi="Arial" w:cs="Arial"/>
          <w:bCs/>
          <w:sz w:val="24"/>
          <w:szCs w:val="24"/>
        </w:rPr>
      </w:pPr>
      <w:r>
        <w:rPr>
          <w:rFonts w:ascii="Arial" w:hAnsi="Arial" w:cs="Arial"/>
          <w:bCs/>
          <w:sz w:val="24"/>
          <w:szCs w:val="24"/>
        </w:rPr>
        <w:t>1.) Males</w:t>
      </w:r>
    </w:p>
    <w:p w14:paraId="7E2208C2" w14:textId="77777777" w:rsidR="008159D7" w:rsidRDefault="0037224B">
      <w:pPr>
        <w:spacing w:line="480" w:lineRule="auto"/>
        <w:jc w:val="both"/>
        <w:rPr>
          <w:rFonts w:ascii="Arial" w:hAnsi="Arial" w:cs="Arial"/>
          <w:bCs/>
          <w:sz w:val="24"/>
          <w:szCs w:val="24"/>
        </w:rPr>
      </w:pPr>
      <w:r>
        <w:rPr>
          <w:rFonts w:ascii="Arial" w:hAnsi="Arial" w:cs="Arial"/>
          <w:bCs/>
          <w:sz w:val="24"/>
          <w:szCs w:val="24"/>
        </w:rPr>
        <w:t>2.) Females</w:t>
      </w:r>
    </w:p>
    <w:p w14:paraId="7AB6FE0C" w14:textId="77777777" w:rsidR="008159D7" w:rsidRDefault="0037224B">
      <w:pPr>
        <w:spacing w:line="480" w:lineRule="auto"/>
        <w:jc w:val="both"/>
        <w:rPr>
          <w:rFonts w:ascii="Arial" w:hAnsi="Arial" w:cs="Arial"/>
          <w:bCs/>
          <w:sz w:val="24"/>
          <w:szCs w:val="24"/>
        </w:rPr>
      </w:pPr>
      <w:r>
        <w:rPr>
          <w:rFonts w:ascii="Arial" w:hAnsi="Arial" w:cs="Arial"/>
          <w:bCs/>
          <w:sz w:val="24"/>
          <w:szCs w:val="24"/>
        </w:rPr>
        <w:t>Q. 2. Are you a self-entrepreneurs or SMEs?</w:t>
      </w:r>
    </w:p>
    <w:p w14:paraId="593D1110" w14:textId="77777777" w:rsidR="008159D7" w:rsidRDefault="0037224B">
      <w:pPr>
        <w:spacing w:line="480" w:lineRule="auto"/>
        <w:jc w:val="both"/>
        <w:rPr>
          <w:rFonts w:ascii="Arial" w:hAnsi="Arial" w:cs="Arial"/>
          <w:bCs/>
          <w:sz w:val="24"/>
          <w:szCs w:val="24"/>
        </w:rPr>
      </w:pPr>
      <w:r>
        <w:rPr>
          <w:rFonts w:ascii="Arial" w:hAnsi="Arial" w:cs="Arial"/>
          <w:bCs/>
          <w:sz w:val="24"/>
          <w:szCs w:val="24"/>
        </w:rPr>
        <w:t>1.) Yes</w:t>
      </w:r>
    </w:p>
    <w:p w14:paraId="16C472A6" w14:textId="77777777" w:rsidR="008159D7" w:rsidRDefault="0037224B">
      <w:pPr>
        <w:spacing w:line="480" w:lineRule="auto"/>
        <w:jc w:val="both"/>
        <w:rPr>
          <w:rFonts w:ascii="Arial" w:hAnsi="Arial" w:cs="Arial"/>
          <w:bCs/>
          <w:sz w:val="24"/>
          <w:szCs w:val="24"/>
        </w:rPr>
      </w:pPr>
      <w:r>
        <w:rPr>
          <w:rFonts w:ascii="Arial" w:hAnsi="Arial" w:cs="Arial"/>
          <w:bCs/>
          <w:sz w:val="24"/>
          <w:szCs w:val="24"/>
        </w:rPr>
        <w:t>2.) No</w:t>
      </w:r>
    </w:p>
    <w:p w14:paraId="096F09FF" w14:textId="77777777" w:rsidR="008159D7" w:rsidRDefault="0037224B">
      <w:pPr>
        <w:spacing w:line="480" w:lineRule="auto"/>
        <w:jc w:val="both"/>
        <w:rPr>
          <w:rFonts w:ascii="Arial" w:hAnsi="Arial" w:cs="Arial"/>
          <w:bCs/>
          <w:sz w:val="24"/>
          <w:szCs w:val="24"/>
        </w:rPr>
      </w:pPr>
      <w:r>
        <w:rPr>
          <w:rFonts w:ascii="Arial" w:hAnsi="Arial" w:cs="Arial"/>
          <w:bCs/>
          <w:sz w:val="24"/>
          <w:szCs w:val="24"/>
        </w:rPr>
        <w:t xml:space="preserve">Q. 3. Are you from a Government institutions aligned with SMEs? </w:t>
      </w:r>
    </w:p>
    <w:p w14:paraId="03DF3E41" w14:textId="77777777" w:rsidR="008159D7" w:rsidRDefault="0037224B">
      <w:pPr>
        <w:spacing w:line="480" w:lineRule="auto"/>
        <w:jc w:val="both"/>
        <w:rPr>
          <w:rFonts w:ascii="Arial" w:hAnsi="Arial" w:cs="Arial"/>
          <w:bCs/>
          <w:sz w:val="24"/>
          <w:szCs w:val="24"/>
        </w:rPr>
      </w:pPr>
      <w:r>
        <w:rPr>
          <w:rFonts w:ascii="Arial" w:hAnsi="Arial" w:cs="Arial"/>
          <w:bCs/>
          <w:sz w:val="24"/>
          <w:szCs w:val="24"/>
        </w:rPr>
        <w:t>1.) Yes</w:t>
      </w:r>
    </w:p>
    <w:p w14:paraId="2663E316" w14:textId="77777777" w:rsidR="008159D7" w:rsidRDefault="0037224B">
      <w:pPr>
        <w:spacing w:line="480" w:lineRule="auto"/>
        <w:jc w:val="both"/>
        <w:rPr>
          <w:rFonts w:ascii="Arial" w:hAnsi="Arial" w:cs="Arial"/>
          <w:bCs/>
          <w:sz w:val="24"/>
          <w:szCs w:val="24"/>
        </w:rPr>
      </w:pPr>
      <w:r>
        <w:rPr>
          <w:rFonts w:ascii="Arial" w:hAnsi="Arial" w:cs="Arial"/>
          <w:bCs/>
          <w:sz w:val="24"/>
          <w:szCs w:val="24"/>
        </w:rPr>
        <w:t>2.) No</w:t>
      </w:r>
    </w:p>
    <w:p w14:paraId="610B818E" w14:textId="77777777" w:rsidR="008159D7" w:rsidRDefault="0037224B">
      <w:pPr>
        <w:spacing w:line="480" w:lineRule="auto"/>
        <w:jc w:val="both"/>
        <w:rPr>
          <w:rFonts w:ascii="Arial" w:hAnsi="Arial" w:cs="Arial"/>
          <w:b/>
          <w:bCs/>
          <w:sz w:val="24"/>
          <w:szCs w:val="24"/>
        </w:rPr>
      </w:pPr>
      <w:r>
        <w:rPr>
          <w:rFonts w:ascii="Arial" w:hAnsi="Arial" w:cs="Arial"/>
          <w:b/>
          <w:bCs/>
          <w:sz w:val="24"/>
          <w:szCs w:val="24"/>
        </w:rPr>
        <w:t>SECTION B</w:t>
      </w:r>
    </w:p>
    <w:p w14:paraId="11761821" w14:textId="77777777" w:rsidR="008159D7" w:rsidRDefault="0037224B">
      <w:pPr>
        <w:numPr>
          <w:ilvl w:val="0"/>
          <w:numId w:val="3"/>
        </w:numPr>
        <w:spacing w:line="480" w:lineRule="auto"/>
        <w:jc w:val="both"/>
        <w:rPr>
          <w:rFonts w:ascii="Arial" w:hAnsi="Arial" w:cs="Arial"/>
          <w:bCs/>
          <w:sz w:val="24"/>
          <w:szCs w:val="24"/>
        </w:rPr>
      </w:pPr>
      <w:r>
        <w:rPr>
          <w:rFonts w:ascii="Arial" w:hAnsi="Arial" w:cs="Arial"/>
          <w:bCs/>
          <w:sz w:val="24"/>
          <w:szCs w:val="24"/>
        </w:rPr>
        <w:t>Do you have an organized management structure for your business?</w:t>
      </w:r>
    </w:p>
    <w:p w14:paraId="7A8860E8" w14:textId="77777777" w:rsidR="008159D7" w:rsidRDefault="0037224B">
      <w:pPr>
        <w:numPr>
          <w:ilvl w:val="0"/>
          <w:numId w:val="3"/>
        </w:numPr>
        <w:spacing w:line="480" w:lineRule="auto"/>
        <w:jc w:val="both"/>
        <w:rPr>
          <w:rFonts w:ascii="Arial" w:hAnsi="Arial" w:cs="Arial"/>
          <w:bCs/>
          <w:sz w:val="24"/>
          <w:szCs w:val="24"/>
        </w:rPr>
      </w:pPr>
      <w:r>
        <w:rPr>
          <w:rFonts w:ascii="Arial" w:hAnsi="Arial" w:cs="Arial"/>
          <w:bCs/>
          <w:sz w:val="24"/>
          <w:szCs w:val="24"/>
        </w:rPr>
        <w:t>How effective is your management? Explain</w:t>
      </w:r>
    </w:p>
    <w:p w14:paraId="5CFAA9F4" w14:textId="77777777" w:rsidR="008159D7" w:rsidRDefault="0037224B">
      <w:pPr>
        <w:numPr>
          <w:ilvl w:val="0"/>
          <w:numId w:val="3"/>
        </w:numPr>
        <w:spacing w:line="480" w:lineRule="auto"/>
        <w:jc w:val="both"/>
        <w:rPr>
          <w:rFonts w:ascii="Arial" w:hAnsi="Arial" w:cs="Arial"/>
          <w:bCs/>
          <w:sz w:val="24"/>
          <w:szCs w:val="24"/>
        </w:rPr>
      </w:pPr>
      <w:r>
        <w:rPr>
          <w:rFonts w:ascii="Arial" w:hAnsi="Arial" w:cs="Arial"/>
          <w:bCs/>
          <w:sz w:val="24"/>
          <w:szCs w:val="24"/>
        </w:rPr>
        <w:lastRenderedPageBreak/>
        <w:t>Do you think Zambians have been doing enough to reduced poverty unemployment?</w:t>
      </w:r>
    </w:p>
    <w:p w14:paraId="1756D148" w14:textId="77777777" w:rsidR="008159D7" w:rsidRDefault="0037224B">
      <w:pPr>
        <w:numPr>
          <w:ilvl w:val="0"/>
          <w:numId w:val="3"/>
        </w:numPr>
        <w:spacing w:line="480" w:lineRule="auto"/>
        <w:jc w:val="both"/>
        <w:rPr>
          <w:rFonts w:ascii="Arial" w:hAnsi="Arial" w:cs="Arial"/>
          <w:bCs/>
          <w:sz w:val="24"/>
          <w:szCs w:val="24"/>
        </w:rPr>
      </w:pPr>
      <w:r>
        <w:rPr>
          <w:rFonts w:ascii="Arial" w:hAnsi="Arial" w:cs="Arial"/>
          <w:bCs/>
          <w:sz w:val="24"/>
          <w:szCs w:val="24"/>
        </w:rPr>
        <w:t>What is the role of entrepreneurship in poverty reduction and unemployment?</w:t>
      </w:r>
    </w:p>
    <w:p w14:paraId="78A77040" w14:textId="77777777" w:rsidR="008159D7" w:rsidRDefault="0037224B">
      <w:pPr>
        <w:numPr>
          <w:ilvl w:val="0"/>
          <w:numId w:val="3"/>
        </w:numPr>
        <w:spacing w:line="480" w:lineRule="auto"/>
        <w:jc w:val="both"/>
        <w:rPr>
          <w:rFonts w:ascii="Arial" w:hAnsi="Arial" w:cs="Arial"/>
          <w:bCs/>
          <w:sz w:val="24"/>
          <w:szCs w:val="24"/>
        </w:rPr>
      </w:pPr>
      <w:r>
        <w:rPr>
          <w:rFonts w:ascii="Arial" w:hAnsi="Arial" w:cs="Arial"/>
          <w:bCs/>
          <w:sz w:val="24"/>
          <w:szCs w:val="24"/>
        </w:rPr>
        <w:t>What are of the major challenges that affect the management of your enterprise or other similar businesses? Explain</w:t>
      </w:r>
    </w:p>
    <w:p w14:paraId="4A8A30D3" w14:textId="77777777" w:rsidR="008159D7" w:rsidRDefault="0037224B">
      <w:pPr>
        <w:numPr>
          <w:ilvl w:val="0"/>
          <w:numId w:val="3"/>
        </w:numPr>
        <w:spacing w:line="480" w:lineRule="auto"/>
        <w:jc w:val="both"/>
        <w:rPr>
          <w:rFonts w:ascii="Arial" w:hAnsi="Arial" w:cs="Arial"/>
          <w:bCs/>
          <w:sz w:val="24"/>
          <w:szCs w:val="24"/>
        </w:rPr>
      </w:pPr>
      <w:r>
        <w:rPr>
          <w:rFonts w:ascii="Arial" w:hAnsi="Arial" w:cs="Arial"/>
          <w:bCs/>
          <w:sz w:val="24"/>
          <w:szCs w:val="24"/>
        </w:rPr>
        <w:t xml:space="preserve">How do the identified challenges affect your business? Explain </w:t>
      </w:r>
    </w:p>
    <w:p w14:paraId="327FE5F2" w14:textId="77777777" w:rsidR="008159D7" w:rsidRDefault="0037224B">
      <w:pPr>
        <w:numPr>
          <w:ilvl w:val="0"/>
          <w:numId w:val="3"/>
        </w:numPr>
        <w:spacing w:line="480" w:lineRule="auto"/>
        <w:jc w:val="both"/>
        <w:rPr>
          <w:rFonts w:ascii="Arial" w:hAnsi="Arial" w:cs="Arial"/>
          <w:bCs/>
          <w:sz w:val="24"/>
          <w:szCs w:val="24"/>
        </w:rPr>
      </w:pPr>
      <w:r>
        <w:rPr>
          <w:rFonts w:ascii="Arial" w:hAnsi="Arial" w:cs="Arial"/>
          <w:bCs/>
          <w:sz w:val="24"/>
          <w:szCs w:val="24"/>
        </w:rPr>
        <w:t>What measure do you use to solve these challenges? Explain?</w:t>
      </w:r>
    </w:p>
    <w:p w14:paraId="6FA53FD7" w14:textId="77777777" w:rsidR="008159D7" w:rsidRDefault="0037224B">
      <w:pPr>
        <w:numPr>
          <w:ilvl w:val="0"/>
          <w:numId w:val="3"/>
        </w:numPr>
        <w:spacing w:line="480" w:lineRule="auto"/>
        <w:jc w:val="both"/>
        <w:rPr>
          <w:rFonts w:ascii="Arial" w:hAnsi="Arial" w:cs="Arial"/>
          <w:bCs/>
          <w:sz w:val="24"/>
          <w:szCs w:val="24"/>
        </w:rPr>
      </w:pPr>
      <w:r>
        <w:rPr>
          <w:rFonts w:ascii="Arial" w:hAnsi="Arial" w:cs="Arial"/>
          <w:bCs/>
          <w:sz w:val="24"/>
          <w:szCs w:val="24"/>
        </w:rPr>
        <w:t>What solutions do you suggest that can help reduce or solve the management challenges and SMEs?</w:t>
      </w:r>
    </w:p>
    <w:p w14:paraId="318F0D86" w14:textId="77777777" w:rsidR="008159D7" w:rsidRDefault="008159D7">
      <w:pPr>
        <w:spacing w:line="480" w:lineRule="auto"/>
        <w:jc w:val="both"/>
        <w:rPr>
          <w:rFonts w:ascii="Arial" w:hAnsi="Arial" w:cs="Arial"/>
          <w:bCs/>
          <w:sz w:val="24"/>
          <w:szCs w:val="24"/>
          <w:lang w:val="en-ZA"/>
        </w:rPr>
      </w:pPr>
    </w:p>
    <w:p w14:paraId="58068F3E" w14:textId="77777777" w:rsidR="008159D7" w:rsidRDefault="008159D7">
      <w:pPr>
        <w:spacing w:line="480" w:lineRule="auto"/>
        <w:jc w:val="both"/>
        <w:rPr>
          <w:rFonts w:ascii="Arial" w:hAnsi="Arial" w:cs="Arial"/>
          <w:bCs/>
          <w:sz w:val="24"/>
          <w:szCs w:val="24"/>
          <w:lang w:val="en-GB"/>
        </w:rPr>
      </w:pPr>
    </w:p>
    <w:p w14:paraId="0EB214E5" w14:textId="77777777" w:rsidR="008159D7" w:rsidRDefault="008159D7">
      <w:pPr>
        <w:spacing w:line="480" w:lineRule="auto"/>
        <w:jc w:val="both"/>
        <w:rPr>
          <w:rFonts w:ascii="Arial" w:hAnsi="Arial" w:cs="Arial"/>
          <w:bCs/>
          <w:sz w:val="24"/>
          <w:szCs w:val="24"/>
          <w:lang w:val="en-GB"/>
        </w:rPr>
      </w:pPr>
    </w:p>
    <w:p w14:paraId="60D840B9" w14:textId="77777777" w:rsidR="008159D7" w:rsidRDefault="008159D7">
      <w:pPr>
        <w:spacing w:line="480" w:lineRule="auto"/>
        <w:jc w:val="both"/>
        <w:rPr>
          <w:rFonts w:ascii="Arial" w:hAnsi="Arial" w:cs="Arial"/>
          <w:bCs/>
          <w:sz w:val="24"/>
          <w:szCs w:val="24"/>
          <w:lang w:val="en-GB"/>
        </w:rPr>
      </w:pPr>
    </w:p>
    <w:p w14:paraId="6337E780" w14:textId="77777777" w:rsidR="008159D7" w:rsidRDefault="008159D7">
      <w:pPr>
        <w:spacing w:line="480" w:lineRule="auto"/>
        <w:jc w:val="both"/>
        <w:rPr>
          <w:rFonts w:ascii="Arial" w:hAnsi="Arial" w:cs="Arial"/>
          <w:bCs/>
          <w:sz w:val="24"/>
          <w:szCs w:val="24"/>
          <w:lang w:val="en-GB"/>
        </w:rPr>
      </w:pPr>
    </w:p>
    <w:p w14:paraId="72B901B9" w14:textId="77777777" w:rsidR="008159D7" w:rsidRDefault="008159D7">
      <w:pPr>
        <w:spacing w:line="480" w:lineRule="auto"/>
        <w:jc w:val="both"/>
        <w:rPr>
          <w:rFonts w:ascii="Arial" w:hAnsi="Arial" w:cs="Arial"/>
          <w:bCs/>
          <w:sz w:val="24"/>
          <w:szCs w:val="24"/>
          <w:lang w:val="en-GB"/>
        </w:rPr>
      </w:pPr>
    </w:p>
    <w:p w14:paraId="3E840972" w14:textId="77777777" w:rsidR="008159D7" w:rsidRDefault="008159D7">
      <w:pPr>
        <w:spacing w:line="480" w:lineRule="auto"/>
        <w:jc w:val="both"/>
        <w:rPr>
          <w:rFonts w:ascii="Arial" w:hAnsi="Arial" w:cs="Arial"/>
          <w:bCs/>
          <w:sz w:val="24"/>
          <w:szCs w:val="24"/>
          <w:lang w:val="en-GB"/>
        </w:rPr>
      </w:pPr>
    </w:p>
    <w:p w14:paraId="6A6B4256" w14:textId="77777777" w:rsidR="008159D7" w:rsidRDefault="008159D7">
      <w:pPr>
        <w:spacing w:line="480" w:lineRule="auto"/>
        <w:jc w:val="both"/>
        <w:rPr>
          <w:rFonts w:ascii="Arial" w:hAnsi="Arial" w:cs="Arial"/>
          <w:bCs/>
          <w:sz w:val="24"/>
          <w:szCs w:val="24"/>
          <w:lang w:val="en-GB"/>
        </w:rPr>
      </w:pPr>
    </w:p>
    <w:p w14:paraId="2FDCDAF9" w14:textId="77777777" w:rsidR="008159D7" w:rsidRDefault="008159D7">
      <w:pPr>
        <w:spacing w:line="480" w:lineRule="auto"/>
        <w:jc w:val="both"/>
        <w:rPr>
          <w:rFonts w:ascii="Arial" w:hAnsi="Arial" w:cs="Arial"/>
          <w:bCs/>
          <w:sz w:val="24"/>
          <w:szCs w:val="24"/>
          <w:lang w:val="en-GB"/>
        </w:rPr>
      </w:pPr>
    </w:p>
    <w:sectPr w:rsidR="008159D7" w:rsidSect="00805111">
      <w:footerReference w:type="default" r:id="rId15"/>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E52F29F" w14:textId="77777777" w:rsidR="0028733F" w:rsidRDefault="0028733F">
      <w:pPr>
        <w:spacing w:after="0" w:line="240" w:lineRule="auto"/>
      </w:pPr>
      <w:r>
        <w:separator/>
      </w:r>
    </w:p>
    <w:p w14:paraId="4F32B51F" w14:textId="77777777" w:rsidR="0028733F" w:rsidRDefault="0028733F"/>
  </w:endnote>
  <w:endnote w:type="continuationSeparator" w:id="0">
    <w:p w14:paraId="34C21F95" w14:textId="77777777" w:rsidR="0028733F" w:rsidRDefault="0028733F">
      <w:pPr>
        <w:spacing w:after="0" w:line="240" w:lineRule="auto"/>
      </w:pPr>
      <w:r>
        <w:continuationSeparator/>
      </w:r>
    </w:p>
    <w:p w14:paraId="16425B64" w14:textId="77777777" w:rsidR="0028733F" w:rsidRDefault="0028733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Albertus Extra Bold">
    <w:altName w:val="Calibri"/>
    <w:charset w:val="00"/>
    <w:family w:val="swiss"/>
    <w:pitch w:val="default"/>
    <w:sig w:usb0="00000000"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889D6C" w14:textId="77777777" w:rsidR="009515FA" w:rsidRDefault="009515FA">
    <w:pPr>
      <w:pStyle w:val="Footer"/>
      <w:jc w:val="center"/>
      <w:rPr>
        <w:b/>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69071934"/>
      <w:docPartObj>
        <w:docPartGallery w:val="Page Numbers (Bottom of Page)"/>
        <w:docPartUnique/>
      </w:docPartObj>
    </w:sdtPr>
    <w:sdtEndPr>
      <w:rPr>
        <w:noProof/>
      </w:rPr>
    </w:sdtEndPr>
    <w:sdtContent>
      <w:p w14:paraId="10FC470C" w14:textId="77777777" w:rsidR="009515FA" w:rsidRDefault="009515FA">
        <w:pPr>
          <w:pStyle w:val="Footer"/>
          <w:jc w:val="center"/>
        </w:pPr>
        <w:r>
          <w:fldChar w:fldCharType="begin"/>
        </w:r>
        <w:r>
          <w:instrText xml:space="preserve"> PAGE   \* MERGEFORMAT </w:instrText>
        </w:r>
        <w:r>
          <w:fldChar w:fldCharType="separate"/>
        </w:r>
        <w:r w:rsidR="00001AA3">
          <w:rPr>
            <w:noProof/>
          </w:rPr>
          <w:t>14</w:t>
        </w:r>
        <w:r>
          <w:rPr>
            <w:noProof/>
          </w:rPr>
          <w:fldChar w:fldCharType="end"/>
        </w:r>
      </w:p>
    </w:sdtContent>
  </w:sdt>
  <w:p w14:paraId="393E4478" w14:textId="77777777" w:rsidR="009515FA" w:rsidRDefault="009515FA">
    <w:pPr>
      <w:pStyle w:val="Footer"/>
      <w:jc w:val="center"/>
      <w:rPr>
        <w:b/>
        <w:lang w:val="en-GB"/>
      </w:rPr>
    </w:pPr>
  </w:p>
  <w:p w14:paraId="24D57069" w14:textId="77777777" w:rsidR="009515FA" w:rsidRDefault="009515F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27CC95B" w14:textId="77777777" w:rsidR="0028733F" w:rsidRDefault="0028733F">
      <w:pPr>
        <w:spacing w:after="0" w:line="240" w:lineRule="auto"/>
      </w:pPr>
      <w:r>
        <w:separator/>
      </w:r>
    </w:p>
    <w:p w14:paraId="584563A0" w14:textId="77777777" w:rsidR="0028733F" w:rsidRDefault="0028733F"/>
  </w:footnote>
  <w:footnote w:type="continuationSeparator" w:id="0">
    <w:p w14:paraId="56C93CA1" w14:textId="77777777" w:rsidR="0028733F" w:rsidRDefault="0028733F">
      <w:pPr>
        <w:spacing w:after="0" w:line="240" w:lineRule="auto"/>
      </w:pPr>
      <w:r>
        <w:continuationSeparator/>
      </w:r>
    </w:p>
    <w:p w14:paraId="0127E341" w14:textId="77777777" w:rsidR="0028733F" w:rsidRDefault="0028733F"/>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multilevel"/>
    <w:tmpl w:val="6216528B"/>
    <w:lvl w:ilvl="0">
      <w:start w:val="1"/>
      <w:numFmt w:val="decimal"/>
      <w:lvlText w:val="%1."/>
      <w:lvlJc w:val="left"/>
      <w:pPr>
        <w:ind w:left="63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00000002"/>
    <w:multiLevelType w:val="multilevel"/>
    <w:tmpl w:val="00000004"/>
    <w:lvl w:ilvl="0">
      <w:start w:val="1"/>
      <w:numFmt w:val="lowerRoman"/>
      <w:lvlText w:val="(%1)"/>
      <w:lvlJc w:val="left"/>
      <w:pPr>
        <w:ind w:left="1080" w:hanging="72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47F37C80"/>
    <w:multiLevelType w:val="multilevel"/>
    <w:tmpl w:val="00000006"/>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2"/>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59D7"/>
    <w:rsid w:val="00001AA3"/>
    <w:rsid w:val="0006713F"/>
    <w:rsid w:val="0007655C"/>
    <w:rsid w:val="00081969"/>
    <w:rsid w:val="000D4F12"/>
    <w:rsid w:val="000E6BCD"/>
    <w:rsid w:val="000F3C4B"/>
    <w:rsid w:val="00111C72"/>
    <w:rsid w:val="00116384"/>
    <w:rsid w:val="0018611C"/>
    <w:rsid w:val="001A2AC2"/>
    <w:rsid w:val="001D23D2"/>
    <w:rsid w:val="001D2498"/>
    <w:rsid w:val="0028733F"/>
    <w:rsid w:val="002A1B01"/>
    <w:rsid w:val="002A2C17"/>
    <w:rsid w:val="002C006D"/>
    <w:rsid w:val="003168A4"/>
    <w:rsid w:val="00321349"/>
    <w:rsid w:val="00347DE8"/>
    <w:rsid w:val="003627ED"/>
    <w:rsid w:val="00365BCC"/>
    <w:rsid w:val="0037224B"/>
    <w:rsid w:val="00377428"/>
    <w:rsid w:val="003B2A53"/>
    <w:rsid w:val="003C21BA"/>
    <w:rsid w:val="003C7860"/>
    <w:rsid w:val="003D1D03"/>
    <w:rsid w:val="00431FD0"/>
    <w:rsid w:val="00466279"/>
    <w:rsid w:val="00477E52"/>
    <w:rsid w:val="00511B3A"/>
    <w:rsid w:val="00523C83"/>
    <w:rsid w:val="00562940"/>
    <w:rsid w:val="00591219"/>
    <w:rsid w:val="005D6B3D"/>
    <w:rsid w:val="00600CD2"/>
    <w:rsid w:val="00620E8A"/>
    <w:rsid w:val="00654D83"/>
    <w:rsid w:val="00665AF5"/>
    <w:rsid w:val="006802F3"/>
    <w:rsid w:val="006C4163"/>
    <w:rsid w:val="006C69A6"/>
    <w:rsid w:val="006D1745"/>
    <w:rsid w:val="00701E41"/>
    <w:rsid w:val="00715B88"/>
    <w:rsid w:val="007176F1"/>
    <w:rsid w:val="007330CF"/>
    <w:rsid w:val="007628A0"/>
    <w:rsid w:val="007826D8"/>
    <w:rsid w:val="00795A3E"/>
    <w:rsid w:val="007B5158"/>
    <w:rsid w:val="007D687C"/>
    <w:rsid w:val="007F0B51"/>
    <w:rsid w:val="007F5CEA"/>
    <w:rsid w:val="00805111"/>
    <w:rsid w:val="008159D7"/>
    <w:rsid w:val="008225E5"/>
    <w:rsid w:val="0083162D"/>
    <w:rsid w:val="00894D98"/>
    <w:rsid w:val="008C458B"/>
    <w:rsid w:val="008C59EC"/>
    <w:rsid w:val="008F0812"/>
    <w:rsid w:val="009505C0"/>
    <w:rsid w:val="009515FA"/>
    <w:rsid w:val="00951D73"/>
    <w:rsid w:val="00995614"/>
    <w:rsid w:val="009A0F04"/>
    <w:rsid w:val="009B2FDB"/>
    <w:rsid w:val="009C4DF6"/>
    <w:rsid w:val="009E4ECC"/>
    <w:rsid w:val="00A8702B"/>
    <w:rsid w:val="00AD5FEB"/>
    <w:rsid w:val="00B21581"/>
    <w:rsid w:val="00B23BAC"/>
    <w:rsid w:val="00B3756C"/>
    <w:rsid w:val="00B76CF6"/>
    <w:rsid w:val="00B97A7E"/>
    <w:rsid w:val="00BA3FF7"/>
    <w:rsid w:val="00BA49F1"/>
    <w:rsid w:val="00BB0833"/>
    <w:rsid w:val="00C3724B"/>
    <w:rsid w:val="00C73C6C"/>
    <w:rsid w:val="00C8173B"/>
    <w:rsid w:val="00C97E71"/>
    <w:rsid w:val="00CA2371"/>
    <w:rsid w:val="00CB0E9D"/>
    <w:rsid w:val="00CE023C"/>
    <w:rsid w:val="00CE0BC2"/>
    <w:rsid w:val="00CE14BA"/>
    <w:rsid w:val="00D25AB6"/>
    <w:rsid w:val="00D34B97"/>
    <w:rsid w:val="00DA1C6A"/>
    <w:rsid w:val="00DB6363"/>
    <w:rsid w:val="00DE72CC"/>
    <w:rsid w:val="00DE74E7"/>
    <w:rsid w:val="00E01011"/>
    <w:rsid w:val="00E17C03"/>
    <w:rsid w:val="00E46F31"/>
    <w:rsid w:val="00E72120"/>
    <w:rsid w:val="00EB17E7"/>
    <w:rsid w:val="00EF5FEA"/>
    <w:rsid w:val="00F01915"/>
    <w:rsid w:val="00F3648D"/>
    <w:rsid w:val="00F6241B"/>
    <w:rsid w:val="00F92E0C"/>
    <w:rsid w:val="00FA6D5E"/>
    <w:rsid w:val="00FE337F"/>
    <w:rsid w:val="00FF02B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880B0A4"/>
  <w15:docId w15:val="{4A28FA69-F70A-436B-A2EB-FF976818A7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SimSun"/>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240" w:after="0"/>
      <w:outlineLvl w:val="0"/>
    </w:pPr>
    <w:rPr>
      <w:rFonts w:ascii="Calibri Light" w:eastAsia="SimSun" w:hAnsi="Calibri Light"/>
      <w:color w:val="2F5496"/>
      <w:sz w:val="32"/>
      <w:szCs w:val="32"/>
    </w:rPr>
  </w:style>
  <w:style w:type="paragraph" w:styleId="Heading2">
    <w:name w:val="heading 2"/>
    <w:basedOn w:val="Normal"/>
    <w:next w:val="Normal"/>
    <w:link w:val="Heading2Char"/>
    <w:uiPriority w:val="9"/>
    <w:qFormat/>
    <w:pPr>
      <w:keepNext/>
      <w:keepLines/>
      <w:spacing w:before="40" w:after="0"/>
      <w:outlineLvl w:val="1"/>
    </w:pPr>
    <w:rPr>
      <w:rFonts w:ascii="Calibri Light" w:eastAsia="SimSun" w:hAnsi="Calibri Light"/>
      <w:color w:val="2F5496"/>
      <w:sz w:val="26"/>
      <w:szCs w:val="26"/>
    </w:rPr>
  </w:style>
  <w:style w:type="paragraph" w:styleId="Heading3">
    <w:name w:val="heading 3"/>
    <w:basedOn w:val="Normal"/>
    <w:next w:val="Normal"/>
    <w:link w:val="Heading3Char"/>
    <w:uiPriority w:val="9"/>
    <w:qFormat/>
    <w:pPr>
      <w:keepNext/>
      <w:keepLines/>
      <w:spacing w:before="40" w:after="0"/>
      <w:outlineLvl w:val="2"/>
    </w:pPr>
    <w:rPr>
      <w:rFonts w:ascii="Calibri Light" w:eastAsia="SimSun" w:hAnsi="Calibri Light"/>
      <w:color w:val="1F3763"/>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rPr>
      <w:rFonts w:ascii="Segoe UI" w:hAnsi="Segoe UI" w:cs="Segoe UI"/>
      <w:sz w:val="18"/>
      <w:szCs w:val="18"/>
    </w:rPr>
  </w:style>
  <w:style w:type="paragraph" w:styleId="Header">
    <w:name w:val="header"/>
    <w:basedOn w:val="Normal"/>
    <w:link w:val="HeaderChar"/>
    <w:uiPriority w:val="99"/>
    <w:pPr>
      <w:tabs>
        <w:tab w:val="center" w:pos="4680"/>
        <w:tab w:val="right" w:pos="9360"/>
      </w:tabs>
      <w:spacing w:after="0" w:line="240" w:lineRule="auto"/>
    </w:pPr>
  </w:style>
  <w:style w:type="character" w:customStyle="1" w:styleId="HeaderChar">
    <w:name w:val="Header Char"/>
    <w:basedOn w:val="DefaultParagraphFont"/>
    <w:link w:val="Header"/>
    <w:uiPriority w:val="99"/>
  </w:style>
  <w:style w:type="paragraph" w:styleId="Footer">
    <w:name w:val="footer"/>
    <w:basedOn w:val="Normal"/>
    <w:link w:val="FooterChar"/>
    <w:uiPriority w:val="99"/>
    <w:pPr>
      <w:tabs>
        <w:tab w:val="center" w:pos="4680"/>
        <w:tab w:val="right" w:pos="9360"/>
      </w:tabs>
      <w:spacing w:after="0" w:line="240" w:lineRule="auto"/>
    </w:pPr>
  </w:style>
  <w:style w:type="character" w:customStyle="1" w:styleId="FooterChar">
    <w:name w:val="Footer Char"/>
    <w:basedOn w:val="DefaultParagraphFont"/>
    <w:link w:val="Footer"/>
    <w:uiPriority w:val="99"/>
  </w:style>
  <w:style w:type="character" w:customStyle="1" w:styleId="Heading1Char">
    <w:name w:val="Heading 1 Char"/>
    <w:basedOn w:val="DefaultParagraphFont"/>
    <w:link w:val="Heading1"/>
    <w:uiPriority w:val="9"/>
    <w:rPr>
      <w:rFonts w:ascii="Calibri Light" w:eastAsia="SimSun" w:hAnsi="Calibri Light" w:cs="SimSun"/>
      <w:color w:val="2F5496"/>
      <w:sz w:val="32"/>
      <w:szCs w:val="32"/>
    </w:rPr>
  </w:style>
  <w:style w:type="paragraph" w:styleId="TOCHeading">
    <w:name w:val="TOC Heading"/>
    <w:basedOn w:val="Heading1"/>
    <w:next w:val="Normal"/>
    <w:uiPriority w:val="39"/>
    <w:qFormat/>
    <w:pPr>
      <w:spacing w:before="480" w:line="276" w:lineRule="auto"/>
      <w:outlineLvl w:val="9"/>
    </w:pPr>
    <w:rPr>
      <w:b/>
      <w:bCs/>
      <w:sz w:val="28"/>
      <w:szCs w:val="28"/>
    </w:rPr>
  </w:style>
  <w:style w:type="paragraph" w:styleId="TOC1">
    <w:name w:val="toc 1"/>
    <w:basedOn w:val="Normal"/>
    <w:next w:val="Normal"/>
    <w:uiPriority w:val="39"/>
    <w:pPr>
      <w:spacing w:after="100" w:line="256" w:lineRule="auto"/>
    </w:pPr>
    <w:rPr>
      <w:rFonts w:cs="Times New Roman"/>
    </w:rPr>
  </w:style>
  <w:style w:type="paragraph" w:styleId="TOC2">
    <w:name w:val="toc 2"/>
    <w:basedOn w:val="Normal"/>
    <w:next w:val="Normal"/>
    <w:uiPriority w:val="39"/>
    <w:pPr>
      <w:spacing w:after="100" w:line="256" w:lineRule="auto"/>
      <w:ind w:left="220"/>
    </w:pPr>
    <w:rPr>
      <w:rFonts w:cs="Times New Roman"/>
    </w:rPr>
  </w:style>
  <w:style w:type="character" w:styleId="Hyperlink">
    <w:name w:val="Hyperlink"/>
    <w:basedOn w:val="DefaultParagraphFont"/>
    <w:uiPriority w:val="99"/>
    <w:rPr>
      <w:color w:val="0563C1"/>
      <w:u w:val="single"/>
    </w:rPr>
  </w:style>
  <w:style w:type="character" w:customStyle="1" w:styleId="Heading2Char">
    <w:name w:val="Heading 2 Char"/>
    <w:basedOn w:val="DefaultParagraphFont"/>
    <w:link w:val="Heading2"/>
    <w:uiPriority w:val="9"/>
    <w:rPr>
      <w:rFonts w:ascii="Calibri Light" w:eastAsia="SimSun" w:hAnsi="Calibri Light" w:cs="SimSun"/>
      <w:color w:val="2F5496"/>
      <w:sz w:val="26"/>
      <w:szCs w:val="26"/>
    </w:rPr>
  </w:style>
  <w:style w:type="character" w:customStyle="1" w:styleId="UnresolvedMention1">
    <w:name w:val="Unresolved Mention1"/>
    <w:basedOn w:val="DefaultParagraphFont"/>
    <w:uiPriority w:val="99"/>
    <w:rPr>
      <w:color w:val="605E5C"/>
      <w:shd w:val="clear" w:color="auto" w:fill="E1DFDD"/>
    </w:rPr>
  </w:style>
  <w:style w:type="table" w:styleId="TableGrid">
    <w:name w:val="Table Grid"/>
    <w:basedOn w:val="TableNormal"/>
    <w:uiPriority w:val="3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3Char">
    <w:name w:val="Heading 3 Char"/>
    <w:basedOn w:val="DefaultParagraphFont"/>
    <w:link w:val="Heading3"/>
    <w:uiPriority w:val="9"/>
    <w:rPr>
      <w:rFonts w:ascii="Calibri Light" w:eastAsia="SimSun" w:hAnsi="Calibri Light" w:cs="SimSun"/>
      <w:color w:val="1F3763"/>
      <w:sz w:val="24"/>
      <w:szCs w:val="24"/>
    </w:rPr>
  </w:style>
  <w:style w:type="paragraph" w:styleId="TOC3">
    <w:name w:val="toc 3"/>
    <w:basedOn w:val="Normal"/>
    <w:next w:val="Normal"/>
    <w:uiPriority w:val="39"/>
    <w:pPr>
      <w:spacing w:after="100"/>
      <w:ind w:left="440"/>
    </w:pPr>
  </w:style>
  <w:style w:type="table" w:styleId="MediumGrid3">
    <w:name w:val="Medium Grid 3"/>
    <w:basedOn w:val="TableNormal"/>
    <w:uiPriority w:val="69"/>
    <w:tblPr>
      <w:tblStyleRowBandSize w:val="1"/>
      <w:tblStyleColBandSize w:val="1"/>
      <w:tblInd w:w="0" w:type="dxa"/>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C0C0C0"/>
      <w:tblCellMar>
        <w:top w:w="0" w:type="dxa"/>
        <w:left w:w="108" w:type="dxa"/>
        <w:bottom w:w="0" w:type="dxa"/>
        <w:right w:w="108" w:type="dxa"/>
      </w:tblCellMar>
    </w:tblPr>
    <w:tcPr>
      <w:shd w:val="clear" w:color="auto" w:fill="C0C0C0"/>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000000"/>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000000"/>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000000"/>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000000"/>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808080"/>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808080"/>
      </w:tcPr>
    </w:tblStylePr>
  </w:style>
  <w:style w:type="table" w:styleId="MediumGrid3-Accent1">
    <w:name w:val="Medium Grid 3 Accent 1"/>
    <w:basedOn w:val="TableNormal"/>
    <w:uiPriority w:val="69"/>
    <w:tblPr>
      <w:tblStyleRowBandSize w:val="1"/>
      <w:tblStyleColBandSize w:val="1"/>
      <w:tblInd w:w="0" w:type="dxa"/>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D3DFEE"/>
      <w:tblCellMar>
        <w:top w:w="0" w:type="dxa"/>
        <w:left w:w="108" w:type="dxa"/>
        <w:bottom w:w="0" w:type="dxa"/>
        <w:right w:w="108" w:type="dxa"/>
      </w:tblCellMar>
    </w:tblPr>
    <w:tcPr>
      <w:shd w:val="clear" w:color="auto" w:fill="D3DFEE"/>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4F81BD"/>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4F81BD"/>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4F81BD"/>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4F81BD"/>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A7BFDE"/>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A7BFDE"/>
      </w:tcPr>
    </w:tblStylePr>
  </w:style>
  <w:style w:type="table" w:styleId="MediumGrid3-Accent2">
    <w:name w:val="Medium Grid 3 Accent 2"/>
    <w:basedOn w:val="TableNormal"/>
    <w:uiPriority w:val="69"/>
    <w:tblPr>
      <w:tblStyleRowBandSize w:val="1"/>
      <w:tblStyleColBandSize w:val="1"/>
      <w:tblInd w:w="0" w:type="dxa"/>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EFD3D2"/>
      <w:tblCellMar>
        <w:top w:w="0" w:type="dxa"/>
        <w:left w:w="108" w:type="dxa"/>
        <w:bottom w:w="0" w:type="dxa"/>
        <w:right w:w="108" w:type="dxa"/>
      </w:tblCellMar>
    </w:tblPr>
    <w:tcPr>
      <w:shd w:val="clear" w:color="auto" w:fill="EFD3D2"/>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C0504D"/>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C0504D"/>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C0504D"/>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C0504D"/>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DFA7A6"/>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DFA7A6"/>
      </w:tcPr>
    </w:tblStylePr>
  </w:style>
  <w:style w:type="table" w:styleId="MediumGrid3-Accent3">
    <w:name w:val="Medium Grid 3 Accent 3"/>
    <w:basedOn w:val="TableNormal"/>
    <w:uiPriority w:val="69"/>
    <w:tblPr>
      <w:tblStyleRowBandSize w:val="1"/>
      <w:tblStyleColBandSize w:val="1"/>
      <w:tblInd w:w="0" w:type="dxa"/>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E6EED5"/>
      <w:tblCellMar>
        <w:top w:w="0" w:type="dxa"/>
        <w:left w:w="108" w:type="dxa"/>
        <w:bottom w:w="0" w:type="dxa"/>
        <w:right w:w="108" w:type="dxa"/>
      </w:tblCellMar>
    </w:tblPr>
    <w:tcPr>
      <w:shd w:val="clear" w:color="auto" w:fill="E6EED5"/>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9BBB59"/>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9BBB59"/>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9BBB59"/>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9BBB59"/>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CDDDAC"/>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CDDDAC"/>
      </w:tcPr>
    </w:tblStylePr>
  </w:style>
  <w:style w:type="table" w:styleId="MediumGrid3-Accent4">
    <w:name w:val="Medium Grid 3 Accent 4"/>
    <w:basedOn w:val="TableNormal"/>
    <w:uiPriority w:val="69"/>
    <w:tblPr>
      <w:tblStyleRowBandSize w:val="1"/>
      <w:tblStyleColBandSize w:val="1"/>
      <w:tblInd w:w="0" w:type="dxa"/>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DFD8E8"/>
      <w:tblCellMar>
        <w:top w:w="0" w:type="dxa"/>
        <w:left w:w="108" w:type="dxa"/>
        <w:bottom w:w="0" w:type="dxa"/>
        <w:right w:w="108" w:type="dxa"/>
      </w:tblCellMar>
    </w:tblPr>
    <w:tcPr>
      <w:shd w:val="clear" w:color="auto" w:fill="DFD8E8"/>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8064A2"/>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8064A2"/>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8064A2"/>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8064A2"/>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BFB1D0"/>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BFB1D0"/>
      </w:tcPr>
    </w:tblStylePr>
  </w:style>
  <w:style w:type="table" w:styleId="MediumGrid3-Accent5">
    <w:name w:val="Medium Grid 3 Accent 5"/>
    <w:basedOn w:val="TableNormal"/>
    <w:uiPriority w:val="69"/>
    <w:tblPr>
      <w:tblStyleRowBandSize w:val="1"/>
      <w:tblStyleColBandSize w:val="1"/>
      <w:tblInd w:w="0" w:type="dxa"/>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D2EAF1"/>
      <w:tblCellMar>
        <w:top w:w="0" w:type="dxa"/>
        <w:left w:w="108" w:type="dxa"/>
        <w:bottom w:w="0" w:type="dxa"/>
        <w:right w:w="108" w:type="dxa"/>
      </w:tblCellMar>
    </w:tblPr>
    <w:tcPr>
      <w:shd w:val="clear" w:color="auto" w:fill="D2EAF1"/>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4BACC6"/>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4BACC6"/>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4BACC6"/>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4BACC6"/>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A5D5E2"/>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A5D5E2"/>
      </w:tcPr>
    </w:tblStylePr>
  </w:style>
  <w:style w:type="table" w:styleId="MediumGrid3-Accent6">
    <w:name w:val="Medium Grid 3 Accent 6"/>
    <w:basedOn w:val="TableNormal"/>
    <w:uiPriority w:val="69"/>
    <w:tblPr>
      <w:tblStyleRowBandSize w:val="1"/>
      <w:tblStyleColBandSize w:val="1"/>
      <w:tblInd w:w="0" w:type="dxa"/>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FDE4D0"/>
      <w:tblCellMar>
        <w:top w:w="0" w:type="dxa"/>
        <w:left w:w="108" w:type="dxa"/>
        <w:bottom w:w="0" w:type="dxa"/>
        <w:right w:w="108" w:type="dxa"/>
      </w:tblCellMar>
    </w:tblPr>
    <w:tcPr>
      <w:shd w:val="clear" w:color="auto" w:fill="FDE4D0"/>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F79646"/>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F79646"/>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F79646"/>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F79646"/>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FBCAA2"/>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FBCAA2"/>
      </w:tcPr>
    </w:tblStylePr>
  </w:style>
  <w:style w:type="character" w:styleId="PlaceholderText">
    <w:name w:val="Placeholder Text"/>
    <w:basedOn w:val="DefaultParagraphFont"/>
    <w:uiPriority w:val="99"/>
    <w:semiHidden/>
    <w:rsid w:val="00CA237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5.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Level</a:t>
            </a:r>
            <a:r>
              <a:rPr lang="en-US" baseline="0"/>
              <a:t> Of Education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bar"/>
        <c:grouping val="clustered"/>
        <c:varyColors val="0"/>
        <c:ser>
          <c:idx val="0"/>
          <c:order val="0"/>
          <c:spPr>
            <a:solidFill>
              <a:schemeClr val="accent1"/>
            </a:solidFill>
            <a:ln>
              <a:noFill/>
            </a:ln>
            <a:effectLst/>
          </c:spPr>
          <c:invertIfNegative val="0"/>
          <c:cat>
            <c:strRef>
              <c:f>Sheet1!$A$1:$A$3</c:f>
              <c:strCache>
                <c:ptCount val="3"/>
                <c:pt idx="0">
                  <c:v>no formal education</c:v>
                </c:pt>
                <c:pt idx="1">
                  <c:v>high school</c:v>
                </c:pt>
                <c:pt idx="2">
                  <c:v>graduate </c:v>
                </c:pt>
              </c:strCache>
            </c:strRef>
          </c:cat>
          <c:val>
            <c:numRef>
              <c:f>Sheet1!$B$1:$B$3</c:f>
              <c:numCache>
                <c:formatCode>General</c:formatCode>
                <c:ptCount val="3"/>
                <c:pt idx="0">
                  <c:v>51</c:v>
                </c:pt>
                <c:pt idx="1">
                  <c:v>304</c:v>
                </c:pt>
                <c:pt idx="2">
                  <c:v>40</c:v>
                </c:pt>
              </c:numCache>
            </c:numRef>
          </c:val>
          <c:extLst xmlns:c16r2="http://schemas.microsoft.com/office/drawing/2015/06/chart">
            <c:ext xmlns:c16="http://schemas.microsoft.com/office/drawing/2014/chart" uri="{C3380CC4-5D6E-409C-BE32-E72D297353CC}">
              <c16:uniqueId val="{00000000-98B2-457C-BD71-66C732D6B774}"/>
            </c:ext>
          </c:extLst>
        </c:ser>
        <c:dLbls>
          <c:showLegendKey val="0"/>
          <c:showVal val="0"/>
          <c:showCatName val="0"/>
          <c:showSerName val="0"/>
          <c:showPercent val="0"/>
          <c:showBubbleSize val="0"/>
        </c:dLbls>
        <c:gapWidth val="182"/>
        <c:axId val="392330984"/>
        <c:axId val="392331376"/>
      </c:barChart>
      <c:catAx>
        <c:axId val="39233098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2331376"/>
        <c:crosses val="autoZero"/>
        <c:auto val="1"/>
        <c:lblAlgn val="ctr"/>
        <c:lblOffset val="100"/>
        <c:noMultiLvlLbl val="0"/>
      </c:catAx>
      <c:valAx>
        <c:axId val="39233137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23309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Sheet1!$C$1</c:f>
              <c:strCache>
                <c:ptCount val="1"/>
                <c:pt idx="0">
                  <c:v>Percentage of SMEs Affected</c:v>
                </c:pt>
              </c:strCache>
            </c:strRef>
          </c:tx>
          <c:spPr>
            <a:solidFill>
              <a:schemeClr val="accent1"/>
            </a:solidFill>
            <a:ln>
              <a:noFill/>
            </a:ln>
            <a:effectLst/>
            <a:sp3d/>
          </c:spPr>
          <c:invertIfNegative val="0"/>
          <c:cat>
            <c:strRef>
              <c:f>Sheet1!$A$2:$A$7</c:f>
              <c:strCache>
                <c:ptCount val="6"/>
                <c:pt idx="0">
                  <c:v>Bad business environment</c:v>
                </c:pt>
                <c:pt idx="1">
                  <c:v>lack of management skills</c:v>
                </c:pt>
                <c:pt idx="2">
                  <c:v>little/no access to affordable finace</c:v>
                </c:pt>
                <c:pt idx="3">
                  <c:v>Low consideration of SMEs in policy</c:v>
                </c:pt>
                <c:pt idx="4">
                  <c:v>Poor market access</c:v>
                </c:pt>
                <c:pt idx="5">
                  <c:v>Competition from large firms</c:v>
                </c:pt>
              </c:strCache>
            </c:strRef>
          </c:cat>
          <c:val>
            <c:numRef>
              <c:f>Sheet1!$C$2:$C$7</c:f>
              <c:numCache>
                <c:formatCode>General</c:formatCode>
                <c:ptCount val="6"/>
                <c:pt idx="0">
                  <c:v>100</c:v>
                </c:pt>
                <c:pt idx="1">
                  <c:v>97.7777777777778</c:v>
                </c:pt>
                <c:pt idx="2">
                  <c:v>88.8888888888889</c:v>
                </c:pt>
                <c:pt idx="3">
                  <c:v>86.6666666666667</c:v>
                </c:pt>
                <c:pt idx="4">
                  <c:v>82.2222222222222</c:v>
                </c:pt>
                <c:pt idx="5">
                  <c:v>66.6666666666667</c:v>
                </c:pt>
              </c:numCache>
            </c:numRef>
          </c:val>
          <c:extLst xmlns:c16r2="http://schemas.microsoft.com/office/drawing/2015/06/chart">
            <c:ext xmlns:c16="http://schemas.microsoft.com/office/drawing/2014/chart" uri="{C3380CC4-5D6E-409C-BE32-E72D297353CC}">
              <c16:uniqueId val="{00000000-25B5-4752-A512-935E73E19BCF}"/>
            </c:ext>
          </c:extLst>
        </c:ser>
        <c:dLbls>
          <c:showLegendKey val="0"/>
          <c:showVal val="0"/>
          <c:showCatName val="0"/>
          <c:showSerName val="0"/>
          <c:showPercent val="0"/>
          <c:showBubbleSize val="0"/>
        </c:dLbls>
        <c:gapWidth val="150"/>
        <c:shape val="box"/>
        <c:axId val="392328632"/>
        <c:axId val="392332552"/>
        <c:axId val="0"/>
      </c:bar3DChart>
      <c:catAx>
        <c:axId val="39232863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2332552"/>
        <c:crosses val="autoZero"/>
        <c:auto val="1"/>
        <c:lblAlgn val="ctr"/>
        <c:lblOffset val="100"/>
        <c:noMultiLvlLbl val="0"/>
      </c:catAx>
      <c:valAx>
        <c:axId val="3923325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232863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Form of financ</a:t>
            </a:r>
            <a:r>
              <a:rPr lang="en-US"/>
              <a:t>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3.5043007327174261E-2"/>
          <c:y val="0.19515916863983163"/>
          <c:w val="0.8853137942019752"/>
          <c:h val="0.59502700284011456"/>
        </c:manualLayout>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BD03-4BE8-9678-3A4BB78E8DAF}"/>
              </c:ext>
            </c:extLst>
          </c:dPt>
          <c:dPt>
            <c:idx val="1"/>
            <c:bubble3D val="0"/>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BD03-4BE8-9678-3A4BB78E8DAF}"/>
              </c:ext>
            </c:extLst>
          </c:dPt>
          <c:cat>
            <c:strRef>
              <c:f>Sheet1!$A$1:$B$1</c:f>
              <c:strCache>
                <c:ptCount val="2"/>
                <c:pt idx="0">
                  <c:v>formal </c:v>
                </c:pt>
                <c:pt idx="1">
                  <c:v>informal</c:v>
                </c:pt>
              </c:strCache>
            </c:strRef>
          </c:cat>
          <c:val>
            <c:numRef>
              <c:f>Sheet1!$A$2:$B$2</c:f>
              <c:numCache>
                <c:formatCode>General</c:formatCode>
                <c:ptCount val="2"/>
                <c:pt idx="0">
                  <c:v>16</c:v>
                </c:pt>
                <c:pt idx="1">
                  <c:v>84</c:v>
                </c:pt>
              </c:numCache>
            </c:numRef>
          </c:val>
          <c:extLst xmlns:c16r2="http://schemas.microsoft.com/office/drawing/2015/06/chart">
            <c:ext xmlns:c16="http://schemas.microsoft.com/office/drawing/2014/chart" uri="{C3380CC4-5D6E-409C-BE32-E72D297353CC}">
              <c16:uniqueId val="{00000004-BD03-4BE8-9678-3A4BB78E8DAF}"/>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40" b="0" i="0" u="none" strike="noStrike" kern="1200" spc="0" baseline="0">
                <a:solidFill>
                  <a:schemeClr val="tx1">
                    <a:lumMod val="65000"/>
                    <a:lumOff val="35000"/>
                  </a:schemeClr>
                </a:solidFill>
                <a:latin typeface="+mn-lt"/>
                <a:ea typeface="+mn-ea"/>
                <a:cs typeface="+mn-cs"/>
              </a:defRPr>
            </a:pPr>
            <a:r>
              <a:rPr lang="en-US"/>
              <a:t>GOVT</a:t>
            </a:r>
            <a:r>
              <a:rPr lang="en-US" baseline="0"/>
              <a:t> policies as a management challenge to SMEs</a:t>
            </a:r>
            <a:endParaRPr lang="en-US"/>
          </a:p>
        </c:rich>
      </c:tx>
      <c:overlay val="0"/>
      <c:spPr>
        <a:noFill/>
        <a:ln>
          <a:noFill/>
        </a:ln>
        <a:effectLst/>
      </c:spPr>
      <c:txPr>
        <a:bodyPr rot="0" spcFirstLastPara="1" vertOverflow="ellipsis" vert="horz" wrap="square" anchor="ctr" anchorCtr="1"/>
        <a:lstStyle/>
        <a:p>
          <a:pPr>
            <a:defRPr sz="144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ofPieChart>
        <c:ofPieType val="bar"/>
        <c:varyColors val="1"/>
        <c:ser>
          <c:idx val="0"/>
          <c:order val="0"/>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E1E0-4388-85BF-3C09BD29137C}"/>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E1E0-4388-85BF-3C09BD29137C}"/>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E1E0-4388-85BF-3C09BD29137C}"/>
              </c:ext>
            </c:extLst>
          </c:dPt>
          <c:cat>
            <c:strRef>
              <c:f>Sheet1!$A$1:$A$2</c:f>
              <c:strCache>
                <c:ptCount val="2"/>
                <c:pt idx="0">
                  <c:v>YES</c:v>
                </c:pt>
                <c:pt idx="1">
                  <c:v>NO</c:v>
                </c:pt>
              </c:strCache>
            </c:strRef>
          </c:cat>
          <c:val>
            <c:numRef>
              <c:f>Sheet1!$B$1:$B$2</c:f>
              <c:numCache>
                <c:formatCode>General</c:formatCode>
                <c:ptCount val="2"/>
                <c:pt idx="0">
                  <c:v>55</c:v>
                </c:pt>
                <c:pt idx="1">
                  <c:v>45</c:v>
                </c:pt>
              </c:numCache>
            </c:numRef>
          </c:val>
          <c:extLst xmlns:c16r2="http://schemas.microsoft.com/office/drawing/2015/06/chart">
            <c:ext xmlns:c16="http://schemas.microsoft.com/office/drawing/2014/chart" uri="{C3380CC4-5D6E-409C-BE32-E72D297353CC}">
              <c16:uniqueId val="{00000006-E1E0-4388-85BF-3C09BD29137C}"/>
            </c:ext>
          </c:extLst>
        </c:ser>
        <c:dLbls>
          <c:showLegendKey val="0"/>
          <c:showVal val="0"/>
          <c:showCatName val="0"/>
          <c:showSerName val="0"/>
          <c:showPercent val="0"/>
          <c:showBubbleSize val="0"/>
          <c:showLeaderLines val="1"/>
        </c:dLbls>
        <c:gapWidth val="100"/>
        <c:secondPieSize val="75"/>
        <c:serLines>
          <c:spPr>
            <a:ln w="9525" cap="flat" cmpd="sng" algn="ctr">
              <a:solidFill>
                <a:schemeClr val="tx1">
                  <a:lumMod val="35000"/>
                  <a:lumOff val="65000"/>
                </a:schemeClr>
              </a:solidFill>
              <a:round/>
            </a:ln>
            <a:effectLst/>
          </c:spPr>
        </c:serLines>
      </c:of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Skills</a:t>
            </a:r>
            <a:r>
              <a:rPr lang="en-US" baseline="0"/>
              <a:t> development relevant for SMEs</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Sheet2!$A$1:$A$2</c:f>
              <c:strCache>
                <c:ptCount val="2"/>
                <c:pt idx="0">
                  <c:v>relevant </c:v>
                </c:pt>
                <c:pt idx="1">
                  <c:v>irrelevant</c:v>
                </c:pt>
              </c:strCache>
            </c:strRef>
          </c:cat>
          <c:val>
            <c:numRef>
              <c:f>Sheet2!$B$1:$B$2</c:f>
              <c:numCache>
                <c:formatCode>General</c:formatCode>
                <c:ptCount val="2"/>
                <c:pt idx="0">
                  <c:v>70</c:v>
                </c:pt>
                <c:pt idx="1">
                  <c:v>30</c:v>
                </c:pt>
              </c:numCache>
            </c:numRef>
          </c:val>
          <c:extLst xmlns:c16r2="http://schemas.microsoft.com/office/drawing/2015/06/chart">
            <c:ext xmlns:c16="http://schemas.microsoft.com/office/drawing/2014/chart" uri="{C3380CC4-5D6E-409C-BE32-E72D297353CC}">
              <c16:uniqueId val="{00000000-B16B-49CA-BA09-E9D8FC41086C}"/>
            </c:ext>
          </c:extLst>
        </c:ser>
        <c:dLbls>
          <c:showLegendKey val="0"/>
          <c:showVal val="1"/>
          <c:showCatName val="0"/>
          <c:showSerName val="0"/>
          <c:showPercent val="0"/>
          <c:showBubbleSize val="0"/>
        </c:dLbls>
        <c:gapWidth val="150"/>
        <c:shape val="box"/>
        <c:axId val="391784216"/>
        <c:axId val="391783824"/>
        <c:axId val="0"/>
      </c:bar3DChart>
      <c:catAx>
        <c:axId val="391784216"/>
        <c:scaling>
          <c:orientation val="minMax"/>
        </c:scaling>
        <c:delete val="0"/>
        <c:axPos val="b"/>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1783824"/>
        <c:crosses val="autoZero"/>
        <c:auto val="1"/>
        <c:lblAlgn val="ctr"/>
        <c:lblOffset val="100"/>
        <c:noMultiLvlLbl val="0"/>
      </c:catAx>
      <c:valAx>
        <c:axId val="3917838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178421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333">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50000"/>
            <a:lumOff val="50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ln w="19050">
        <a:solidFill>
          <a:schemeClr val="lt1"/>
        </a:solidFill>
      </a:ln>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40" b="0" kern="1200" spc="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648ED9-9DC6-4CF7-B9B0-DA105BFF11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74</Pages>
  <Words>20443</Words>
  <Characters>116531</Characters>
  <Application>Microsoft Office Word</Application>
  <DocSecurity>0</DocSecurity>
  <Lines>971</Lines>
  <Paragraphs>273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136701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q</cp:lastModifiedBy>
  <cp:revision>2</cp:revision>
  <dcterms:created xsi:type="dcterms:W3CDTF">2022-03-16T14:53:00Z</dcterms:created>
  <dcterms:modified xsi:type="dcterms:W3CDTF">2022-03-16T14:53:00Z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675e49525e314e308921dd25d0e7435c</vt:lpwstr>
  </property>
</Properties>
</file>