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AA5" w:rsidRDefault="004222F9">
      <w:pPr>
        <w:spacing w:line="360" w:lineRule="auto"/>
        <w:jc w:val="center"/>
        <w:rPr>
          <w:rFonts w:ascii="Arial" w:hAnsi="Arial" w:cs="Arial"/>
          <w:b/>
          <w:sz w:val="24"/>
          <w:szCs w:val="24"/>
        </w:rPr>
      </w:pPr>
      <w:r>
        <w:rPr>
          <w:rFonts w:ascii="Arial" w:hAnsi="Arial" w:cs="Arial"/>
          <w:b/>
          <w:sz w:val="24"/>
          <w:szCs w:val="24"/>
        </w:rPr>
        <w:t>EXPLORATION OF ACADEMIC PERFORMANCE OF LEARNERS WITH HEARING       IMPAIRMENT AT MUNALI SECONDARY SCHOOL, ZAMBIA</w:t>
      </w:r>
    </w:p>
    <w:p w:rsidR="00381AA5" w:rsidRDefault="00381AA5">
      <w:pPr>
        <w:spacing w:line="360" w:lineRule="auto"/>
        <w:jc w:val="center"/>
        <w:rPr>
          <w:rFonts w:ascii="Arial" w:hAnsi="Arial" w:cs="Arial"/>
          <w:b/>
          <w:sz w:val="24"/>
          <w:szCs w:val="24"/>
        </w:rPr>
      </w:pPr>
    </w:p>
    <w:p w:rsidR="00381AA5" w:rsidRDefault="00381AA5">
      <w:pPr>
        <w:spacing w:line="360" w:lineRule="auto"/>
        <w:jc w:val="center"/>
        <w:rPr>
          <w:rFonts w:ascii="Arial" w:hAnsi="Arial" w:cs="Arial"/>
          <w:b/>
          <w:sz w:val="24"/>
          <w:szCs w:val="24"/>
        </w:rPr>
      </w:pPr>
    </w:p>
    <w:p w:rsidR="00381AA5" w:rsidRDefault="00381AA5">
      <w:pPr>
        <w:spacing w:line="360" w:lineRule="auto"/>
        <w:jc w:val="center"/>
        <w:rPr>
          <w:rFonts w:ascii="Arial" w:hAnsi="Arial" w:cs="Arial"/>
          <w:b/>
          <w:sz w:val="24"/>
          <w:szCs w:val="24"/>
        </w:rPr>
      </w:pPr>
    </w:p>
    <w:p w:rsidR="00381AA5" w:rsidRDefault="00381AA5">
      <w:pPr>
        <w:spacing w:line="360" w:lineRule="auto"/>
        <w:jc w:val="center"/>
        <w:rPr>
          <w:rFonts w:ascii="Arial" w:hAnsi="Arial" w:cs="Arial"/>
          <w:b/>
          <w:sz w:val="24"/>
          <w:szCs w:val="24"/>
        </w:rPr>
      </w:pPr>
    </w:p>
    <w:p w:rsidR="00381AA5" w:rsidRDefault="00381AA5">
      <w:pPr>
        <w:spacing w:line="360" w:lineRule="auto"/>
        <w:jc w:val="center"/>
        <w:rPr>
          <w:rFonts w:ascii="Arial" w:hAnsi="Arial" w:cs="Arial"/>
          <w:b/>
          <w:sz w:val="24"/>
          <w:szCs w:val="24"/>
        </w:rPr>
      </w:pPr>
    </w:p>
    <w:p w:rsidR="00381AA5" w:rsidRDefault="00381AA5">
      <w:pPr>
        <w:spacing w:line="360" w:lineRule="auto"/>
        <w:jc w:val="center"/>
        <w:rPr>
          <w:rFonts w:ascii="Arial" w:hAnsi="Arial" w:cs="Arial"/>
          <w:b/>
          <w:sz w:val="24"/>
          <w:szCs w:val="24"/>
        </w:rPr>
      </w:pPr>
    </w:p>
    <w:p w:rsidR="00381AA5" w:rsidRDefault="004222F9">
      <w:pPr>
        <w:spacing w:line="360" w:lineRule="auto"/>
        <w:jc w:val="center"/>
        <w:rPr>
          <w:rFonts w:ascii="Arial" w:hAnsi="Arial" w:cs="Arial"/>
          <w:b/>
          <w:sz w:val="24"/>
          <w:szCs w:val="24"/>
        </w:rPr>
      </w:pPr>
      <w:r>
        <w:rPr>
          <w:rFonts w:ascii="Arial" w:hAnsi="Arial" w:cs="Arial"/>
          <w:b/>
          <w:sz w:val="24"/>
          <w:szCs w:val="24"/>
        </w:rPr>
        <w:t>By</w:t>
      </w:r>
    </w:p>
    <w:p w:rsidR="00381AA5" w:rsidRDefault="004222F9">
      <w:pPr>
        <w:spacing w:line="360" w:lineRule="auto"/>
        <w:jc w:val="center"/>
        <w:rPr>
          <w:rFonts w:ascii="Arial" w:hAnsi="Arial" w:cs="Arial"/>
          <w:b/>
          <w:sz w:val="24"/>
          <w:szCs w:val="24"/>
        </w:rPr>
      </w:pPr>
      <w:r>
        <w:rPr>
          <w:rFonts w:ascii="Arial" w:hAnsi="Arial" w:cs="Arial"/>
          <w:b/>
          <w:sz w:val="24"/>
          <w:szCs w:val="24"/>
        </w:rPr>
        <w:t>EDWARD KAINDU</w:t>
      </w:r>
    </w:p>
    <w:p w:rsidR="00381AA5" w:rsidRDefault="00381AA5">
      <w:pPr>
        <w:spacing w:line="480" w:lineRule="auto"/>
        <w:jc w:val="center"/>
        <w:rPr>
          <w:rFonts w:ascii="Times New Roman" w:hAnsi="Times New Roman" w:cs="Times New Roman"/>
          <w:b/>
          <w:sz w:val="24"/>
          <w:szCs w:val="24"/>
        </w:rPr>
      </w:pPr>
    </w:p>
    <w:p w:rsidR="00381AA5" w:rsidRDefault="00381AA5">
      <w:pPr>
        <w:spacing w:line="480" w:lineRule="auto"/>
        <w:jc w:val="center"/>
        <w:rPr>
          <w:rFonts w:ascii="Times New Roman" w:hAnsi="Times New Roman" w:cs="Times New Roman"/>
          <w:b/>
          <w:sz w:val="24"/>
          <w:szCs w:val="24"/>
        </w:rPr>
      </w:pPr>
    </w:p>
    <w:p w:rsidR="00381AA5" w:rsidRDefault="004222F9">
      <w:pPr>
        <w:spacing w:line="360" w:lineRule="auto"/>
        <w:jc w:val="center"/>
        <w:rPr>
          <w:rFonts w:ascii="Arial" w:hAnsi="Arial" w:cs="Arial"/>
          <w:b/>
          <w:sz w:val="24"/>
          <w:szCs w:val="24"/>
        </w:rPr>
      </w:pPr>
      <w:r>
        <w:rPr>
          <w:rFonts w:ascii="Arial" w:hAnsi="Arial" w:cs="Arial"/>
          <w:b/>
          <w:sz w:val="24"/>
          <w:szCs w:val="24"/>
        </w:rPr>
        <w:t>A DISSERTATION SUBMITTED TO THE UNIVERSITY OF ZAMBIA IN PARTIAL FULFILMRNT OF THE REQUIREMENTS FOR THE AWARD OF THE MASTER OF EDUCATION IN SPECIAL EDUCATION</w:t>
      </w:r>
    </w:p>
    <w:p w:rsidR="00381AA5" w:rsidRDefault="00381AA5">
      <w:pPr>
        <w:spacing w:line="480" w:lineRule="auto"/>
        <w:jc w:val="center"/>
        <w:rPr>
          <w:rFonts w:ascii="Times New Roman" w:hAnsi="Times New Roman" w:cs="Times New Roman"/>
          <w:b/>
          <w:sz w:val="24"/>
          <w:szCs w:val="24"/>
        </w:rPr>
      </w:pPr>
    </w:p>
    <w:p w:rsidR="00381AA5" w:rsidRDefault="00381AA5">
      <w:pPr>
        <w:spacing w:line="480" w:lineRule="auto"/>
        <w:jc w:val="center"/>
        <w:rPr>
          <w:rFonts w:ascii="Times New Roman" w:hAnsi="Times New Roman" w:cs="Times New Roman"/>
          <w:b/>
          <w:sz w:val="24"/>
          <w:szCs w:val="24"/>
        </w:rPr>
      </w:pPr>
    </w:p>
    <w:p w:rsidR="00381AA5" w:rsidRDefault="004222F9">
      <w:pPr>
        <w:spacing w:line="360" w:lineRule="auto"/>
        <w:jc w:val="center"/>
        <w:rPr>
          <w:rFonts w:ascii="Arial" w:hAnsi="Arial" w:cs="Arial"/>
          <w:b/>
          <w:sz w:val="24"/>
          <w:szCs w:val="24"/>
        </w:rPr>
      </w:pPr>
      <w:r>
        <w:rPr>
          <w:rFonts w:ascii="Arial" w:hAnsi="Arial" w:cs="Arial"/>
          <w:b/>
          <w:sz w:val="24"/>
          <w:szCs w:val="24"/>
        </w:rPr>
        <w:t>UNIVERSITY OF ZAMBIA</w:t>
      </w:r>
    </w:p>
    <w:p w:rsidR="00381AA5" w:rsidRDefault="004222F9">
      <w:pPr>
        <w:spacing w:line="360" w:lineRule="auto"/>
        <w:jc w:val="center"/>
        <w:rPr>
          <w:rFonts w:ascii="Arial" w:hAnsi="Arial" w:cs="Arial"/>
          <w:b/>
          <w:sz w:val="24"/>
          <w:szCs w:val="24"/>
        </w:rPr>
      </w:pPr>
      <w:r>
        <w:rPr>
          <w:rFonts w:ascii="Arial" w:hAnsi="Arial" w:cs="Arial"/>
          <w:b/>
          <w:sz w:val="24"/>
          <w:szCs w:val="24"/>
        </w:rPr>
        <w:t>LUSAKA</w:t>
      </w:r>
    </w:p>
    <w:p w:rsidR="00381AA5" w:rsidRDefault="00381AA5">
      <w:pPr>
        <w:spacing w:line="360" w:lineRule="auto"/>
        <w:jc w:val="center"/>
        <w:rPr>
          <w:rFonts w:ascii="Arial" w:hAnsi="Arial" w:cs="Arial"/>
          <w:b/>
          <w:sz w:val="24"/>
          <w:szCs w:val="24"/>
        </w:rPr>
      </w:pPr>
    </w:p>
    <w:p w:rsidR="00381AA5" w:rsidRDefault="004222F9">
      <w:pPr>
        <w:spacing w:line="360" w:lineRule="auto"/>
        <w:jc w:val="center"/>
        <w:rPr>
          <w:rFonts w:ascii="Arial" w:hAnsi="Arial" w:cs="Arial"/>
          <w:b/>
          <w:sz w:val="24"/>
          <w:szCs w:val="24"/>
        </w:rPr>
      </w:pPr>
      <w:r>
        <w:rPr>
          <w:rFonts w:ascii="Arial" w:hAnsi="Arial" w:cs="Arial"/>
          <w:b/>
          <w:sz w:val="24"/>
          <w:szCs w:val="24"/>
        </w:rPr>
        <w:t>202</w:t>
      </w:r>
      <w:bookmarkStart w:id="0" w:name="_Toc60988281"/>
      <w:r>
        <w:rPr>
          <w:rFonts w:ascii="Arial" w:hAnsi="Arial" w:cs="Arial"/>
          <w:b/>
          <w:sz w:val="24"/>
          <w:szCs w:val="24"/>
        </w:rPr>
        <w:t>1</w:t>
      </w:r>
    </w:p>
    <w:p w:rsidR="00381AA5" w:rsidRDefault="004222F9">
      <w:pPr>
        <w:pStyle w:val="Heading1"/>
        <w:spacing w:line="480" w:lineRule="auto"/>
        <w:jc w:val="center"/>
        <w:rPr>
          <w:rFonts w:ascii="Times New Roman" w:hAnsi="Times New Roman" w:cs="Times New Roman"/>
          <w:color w:val="auto"/>
          <w:sz w:val="24"/>
          <w:szCs w:val="24"/>
        </w:rPr>
      </w:pPr>
      <w:bookmarkStart w:id="1" w:name="_Toc73969395"/>
      <w:bookmarkStart w:id="2" w:name="_Toc89518920"/>
      <w:r>
        <w:rPr>
          <w:rFonts w:ascii="Times New Roman" w:hAnsi="Times New Roman" w:cs="Times New Roman"/>
          <w:color w:val="auto"/>
          <w:sz w:val="24"/>
          <w:szCs w:val="24"/>
        </w:rPr>
        <w:lastRenderedPageBreak/>
        <w:t>COPYRIGHT</w:t>
      </w:r>
      <w:bookmarkEnd w:id="2"/>
    </w:p>
    <w:p w:rsidR="00381AA5" w:rsidRDefault="004222F9">
      <w:pPr>
        <w:pStyle w:val="Heading1"/>
        <w:spacing w:line="480" w:lineRule="auto"/>
        <w:rPr>
          <w:rFonts w:ascii="Times New Roman" w:hAnsi="Times New Roman" w:cs="Times New Roman"/>
          <w:b w:val="0"/>
          <w:color w:val="auto"/>
          <w:sz w:val="24"/>
          <w:szCs w:val="24"/>
        </w:rPr>
      </w:pPr>
      <w:bookmarkStart w:id="3" w:name="_Toc89518921"/>
      <w:r>
        <w:rPr>
          <w:rFonts w:ascii="Times New Roman" w:hAnsi="Times New Roman" w:cs="Times New Roman"/>
          <w:b w:val="0"/>
          <w:color w:val="auto"/>
          <w:sz w:val="24"/>
          <w:szCs w:val="24"/>
        </w:rPr>
        <w:t>All rights reserved. No part of this dissertation may be reproduced, stored in any retrieval system or transmitted in any form by any means without prior written permission of the author or University of Zambia.</w:t>
      </w:r>
      <w:bookmarkEnd w:id="3"/>
    </w:p>
    <w:p w:rsidR="00381AA5" w:rsidRDefault="004222F9">
      <w:pPr>
        <w:pStyle w:val="Heading1"/>
        <w:spacing w:line="48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bookmarkStart w:id="4" w:name="_Toc89518922"/>
      <w:r>
        <w:rPr>
          <w:rFonts w:ascii="Times New Roman" w:hAnsi="Times New Roman" w:cs="Times New Roman"/>
          <w:b w:val="0"/>
          <w:color w:val="auto"/>
          <w:sz w:val="24"/>
          <w:szCs w:val="24"/>
        </w:rPr>
        <w:t>© Edward Kaindu, 2021</w:t>
      </w:r>
      <w:bookmarkEnd w:id="4"/>
    </w:p>
    <w:p w:rsidR="00381AA5" w:rsidRDefault="00381AA5">
      <w:pPr>
        <w:pStyle w:val="Heading1"/>
        <w:spacing w:line="480" w:lineRule="auto"/>
        <w:rPr>
          <w:rFonts w:ascii="Times New Roman" w:hAnsi="Times New Roman" w:cs="Times New Roman"/>
          <w:b w:val="0"/>
          <w:sz w:val="24"/>
          <w:szCs w:val="24"/>
        </w:rPr>
      </w:pPr>
    </w:p>
    <w:p w:rsidR="00381AA5" w:rsidRDefault="00381AA5">
      <w:pPr>
        <w:pStyle w:val="Heading1"/>
        <w:spacing w:line="480" w:lineRule="auto"/>
        <w:rPr>
          <w:rFonts w:ascii="Times New Roman" w:hAnsi="Times New Roman" w:cs="Times New Roman"/>
          <w:b w:val="0"/>
          <w:sz w:val="24"/>
          <w:szCs w:val="24"/>
        </w:rPr>
      </w:pPr>
    </w:p>
    <w:p w:rsidR="00381AA5" w:rsidRDefault="00381AA5">
      <w:pPr>
        <w:pStyle w:val="Heading1"/>
        <w:spacing w:line="480" w:lineRule="auto"/>
        <w:rPr>
          <w:rFonts w:ascii="Times New Roman" w:hAnsi="Times New Roman" w:cs="Times New Roman"/>
          <w:b w:val="0"/>
          <w:sz w:val="24"/>
          <w:szCs w:val="24"/>
        </w:rPr>
      </w:pPr>
    </w:p>
    <w:p w:rsidR="00381AA5" w:rsidRDefault="00381AA5">
      <w:pPr>
        <w:pStyle w:val="Heading1"/>
        <w:spacing w:line="480" w:lineRule="auto"/>
        <w:rPr>
          <w:rFonts w:ascii="Times New Roman" w:hAnsi="Times New Roman" w:cs="Times New Roman"/>
          <w:b w:val="0"/>
          <w:sz w:val="24"/>
          <w:szCs w:val="24"/>
        </w:rPr>
      </w:pPr>
    </w:p>
    <w:p w:rsidR="00381AA5" w:rsidRDefault="00381AA5">
      <w:pPr>
        <w:pStyle w:val="Heading1"/>
        <w:spacing w:line="480" w:lineRule="auto"/>
        <w:rPr>
          <w:rFonts w:ascii="Times New Roman" w:hAnsi="Times New Roman" w:cs="Times New Roman"/>
          <w:b w:val="0"/>
          <w:sz w:val="24"/>
          <w:szCs w:val="24"/>
        </w:rPr>
      </w:pPr>
    </w:p>
    <w:p w:rsidR="00381AA5" w:rsidRDefault="00381AA5">
      <w:pPr>
        <w:pStyle w:val="Heading1"/>
        <w:spacing w:line="480" w:lineRule="auto"/>
        <w:rPr>
          <w:rFonts w:ascii="Times New Roman" w:hAnsi="Times New Roman" w:cs="Times New Roman"/>
          <w:b w:val="0"/>
          <w:sz w:val="24"/>
          <w:szCs w:val="24"/>
        </w:rPr>
      </w:pPr>
    </w:p>
    <w:p w:rsidR="00381AA5" w:rsidRDefault="00381AA5">
      <w:pPr>
        <w:pStyle w:val="Heading1"/>
        <w:spacing w:line="480" w:lineRule="auto"/>
        <w:rPr>
          <w:rFonts w:ascii="Times New Roman" w:hAnsi="Times New Roman" w:cs="Times New Roman"/>
          <w:b w:val="0"/>
          <w:sz w:val="24"/>
          <w:szCs w:val="24"/>
        </w:rPr>
      </w:pPr>
    </w:p>
    <w:p w:rsidR="00381AA5" w:rsidRDefault="00381AA5">
      <w:pPr>
        <w:spacing w:line="480" w:lineRule="auto"/>
      </w:pPr>
    </w:p>
    <w:p w:rsidR="00381AA5" w:rsidRDefault="00381AA5">
      <w:pPr>
        <w:spacing w:line="480" w:lineRule="auto"/>
      </w:pPr>
    </w:p>
    <w:p w:rsidR="00381AA5" w:rsidRDefault="004222F9">
      <w:pPr>
        <w:pStyle w:val="Heading1"/>
        <w:spacing w:line="480" w:lineRule="auto"/>
        <w:jc w:val="center"/>
        <w:rPr>
          <w:rFonts w:ascii="Times New Roman" w:hAnsi="Times New Roman" w:cs="Times New Roman"/>
          <w:color w:val="auto"/>
          <w:sz w:val="24"/>
          <w:szCs w:val="24"/>
        </w:rPr>
      </w:pPr>
      <w:bookmarkStart w:id="5" w:name="_Toc89518923"/>
      <w:r>
        <w:rPr>
          <w:rFonts w:ascii="Times New Roman" w:hAnsi="Times New Roman" w:cs="Times New Roman"/>
          <w:color w:val="auto"/>
          <w:sz w:val="24"/>
          <w:szCs w:val="24"/>
        </w:rPr>
        <w:lastRenderedPageBreak/>
        <w:t>DECLARATION</w:t>
      </w:r>
      <w:bookmarkEnd w:id="1"/>
      <w:bookmarkEnd w:id="5"/>
    </w:p>
    <w:p w:rsidR="00381AA5" w:rsidRDefault="004222F9">
      <w:pPr>
        <w:spacing w:line="480" w:lineRule="auto"/>
        <w:rPr>
          <w:rFonts w:ascii="Times New Roman" w:hAnsi="Times New Roman" w:cs="Times New Roman"/>
          <w:bCs/>
          <w:sz w:val="24"/>
          <w:szCs w:val="24"/>
        </w:rPr>
      </w:pPr>
      <w:r>
        <w:rPr>
          <w:rFonts w:ascii="Times New Roman" w:hAnsi="Times New Roman" w:cs="Times New Roman"/>
          <w:bCs/>
          <w:sz w:val="24"/>
          <w:szCs w:val="24"/>
        </w:rPr>
        <w:t>I declare that EXPLORATION OF ACADEMIC PERFORMANCE OF LEARNERS WITH HEARING IMPAIRMENT AT MUNALI SECONDARY SCHOOL is my own work and that all the sources that I have used or quoted have been indicated and acknowledged by means of complete references.</w:t>
      </w: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4222F9">
      <w:pPr>
        <w:pStyle w:val="Heading1"/>
        <w:spacing w:line="480" w:lineRule="auto"/>
        <w:jc w:val="center"/>
        <w:rPr>
          <w:rFonts w:ascii="Times New Roman" w:hAnsi="Times New Roman" w:cs="Times New Roman"/>
          <w:color w:val="auto"/>
          <w:sz w:val="24"/>
          <w:szCs w:val="24"/>
        </w:rPr>
      </w:pPr>
      <w:bookmarkStart w:id="6" w:name="_Toc89518924"/>
      <w:r>
        <w:rPr>
          <w:rFonts w:ascii="Times New Roman" w:hAnsi="Times New Roman" w:cs="Times New Roman"/>
          <w:color w:val="auto"/>
          <w:sz w:val="24"/>
          <w:szCs w:val="24"/>
        </w:rPr>
        <w:lastRenderedPageBreak/>
        <w:t>APPROVAL</w:t>
      </w:r>
      <w:bookmarkEnd w:id="6"/>
    </w:p>
    <w:p w:rsidR="00381AA5" w:rsidRDefault="004222F9">
      <w:pPr>
        <w:spacing w:line="480" w:lineRule="auto"/>
        <w:rPr>
          <w:rFonts w:ascii="Times New Roman" w:hAnsi="Times New Roman" w:cs="Times New Roman"/>
          <w:b/>
          <w:sz w:val="24"/>
          <w:szCs w:val="24"/>
        </w:rPr>
      </w:pPr>
      <w:r>
        <w:rPr>
          <w:rFonts w:ascii="Times New Roman" w:hAnsi="Times New Roman" w:cs="Times New Roman"/>
          <w:sz w:val="24"/>
          <w:szCs w:val="24"/>
        </w:rPr>
        <w:t>This dissertation of</w:t>
      </w:r>
      <w:r>
        <w:rPr>
          <w:rFonts w:ascii="Times New Roman" w:hAnsi="Times New Roman" w:cs="Times New Roman"/>
          <w:b/>
          <w:sz w:val="24"/>
          <w:szCs w:val="24"/>
        </w:rPr>
        <w:t xml:space="preserve"> Edward Kaindu </w:t>
      </w:r>
      <w:r>
        <w:rPr>
          <w:rFonts w:ascii="Times New Roman" w:hAnsi="Times New Roman" w:cs="Times New Roman"/>
          <w:sz w:val="24"/>
          <w:szCs w:val="24"/>
        </w:rPr>
        <w:t>has been approved as partial fulfillment of the requirements for the award of the degree of Master of Special Education.</w:t>
      </w: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4222F9">
      <w:pPr>
        <w:spacing w:line="480" w:lineRule="auto"/>
        <w:rPr>
          <w:rFonts w:ascii="Times New Roman" w:hAnsi="Times New Roman" w:cs="Times New Roman"/>
          <w:b/>
          <w:sz w:val="24"/>
          <w:szCs w:val="24"/>
        </w:rPr>
      </w:pPr>
      <w:r>
        <w:rPr>
          <w:rFonts w:ascii="Times New Roman" w:hAnsi="Times New Roman" w:cs="Times New Roman"/>
          <w:b/>
          <w:sz w:val="24"/>
          <w:szCs w:val="24"/>
        </w:rPr>
        <w:t>Examiner 1:……………………………Signature………………………Date:……..………</w:t>
      </w:r>
    </w:p>
    <w:p w:rsidR="00381AA5" w:rsidRDefault="004222F9">
      <w:pPr>
        <w:spacing w:line="480" w:lineRule="auto"/>
        <w:rPr>
          <w:rFonts w:ascii="Times New Roman" w:hAnsi="Times New Roman" w:cs="Times New Roman"/>
          <w:b/>
          <w:sz w:val="24"/>
          <w:szCs w:val="24"/>
        </w:rPr>
      </w:pPr>
      <w:r>
        <w:rPr>
          <w:rFonts w:ascii="Times New Roman" w:hAnsi="Times New Roman" w:cs="Times New Roman"/>
          <w:b/>
          <w:sz w:val="24"/>
          <w:szCs w:val="24"/>
        </w:rPr>
        <w:t>Examiner 2……………………………..Signature………………………Date…………….</w:t>
      </w:r>
    </w:p>
    <w:p w:rsidR="00381AA5" w:rsidRDefault="004222F9">
      <w:pPr>
        <w:spacing w:line="480" w:lineRule="auto"/>
        <w:rPr>
          <w:rFonts w:ascii="Times New Roman" w:hAnsi="Times New Roman" w:cs="Times New Roman"/>
          <w:b/>
          <w:sz w:val="24"/>
          <w:szCs w:val="24"/>
        </w:rPr>
      </w:pPr>
      <w:r>
        <w:rPr>
          <w:rFonts w:ascii="Times New Roman" w:hAnsi="Times New Roman" w:cs="Times New Roman"/>
          <w:b/>
          <w:sz w:val="24"/>
          <w:szCs w:val="24"/>
        </w:rPr>
        <w:t>Examiner 3:……………………………Signature………………………Date…….………..</w:t>
      </w:r>
    </w:p>
    <w:p w:rsidR="00381AA5" w:rsidRDefault="004222F9">
      <w:pPr>
        <w:spacing w:line="480" w:lineRule="auto"/>
        <w:rPr>
          <w:rFonts w:ascii="Times New Roman" w:hAnsi="Times New Roman" w:cs="Times New Roman"/>
          <w:b/>
          <w:sz w:val="24"/>
          <w:szCs w:val="24"/>
        </w:rPr>
      </w:pPr>
      <w:r>
        <w:rPr>
          <w:rFonts w:ascii="Times New Roman" w:hAnsi="Times New Roman" w:cs="Times New Roman"/>
          <w:b/>
          <w:sz w:val="24"/>
          <w:szCs w:val="24"/>
        </w:rPr>
        <w:t>Chairperson Board of Examiners…….Signature………………………Date…….………</w:t>
      </w:r>
    </w:p>
    <w:p w:rsidR="00381AA5" w:rsidRDefault="004222F9">
      <w:pPr>
        <w:spacing w:line="480" w:lineRule="auto"/>
        <w:rPr>
          <w:rFonts w:ascii="Times New Roman" w:hAnsi="Times New Roman" w:cs="Times New Roman"/>
          <w:b/>
          <w:sz w:val="24"/>
          <w:szCs w:val="24"/>
        </w:rPr>
      </w:pPr>
      <w:r>
        <w:rPr>
          <w:rFonts w:ascii="Times New Roman" w:hAnsi="Times New Roman" w:cs="Times New Roman"/>
          <w:b/>
          <w:sz w:val="24"/>
          <w:szCs w:val="24"/>
        </w:rPr>
        <w:t>Supervisor:……………………………..Signature………………………Date…….………..</w:t>
      </w: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4222F9">
      <w:pPr>
        <w:pStyle w:val="Heading1"/>
        <w:spacing w:line="480" w:lineRule="auto"/>
        <w:jc w:val="center"/>
        <w:rPr>
          <w:rFonts w:ascii="Times New Roman" w:hAnsi="Times New Roman" w:cs="Times New Roman"/>
          <w:color w:val="auto"/>
          <w:sz w:val="24"/>
          <w:szCs w:val="24"/>
        </w:rPr>
      </w:pPr>
      <w:bookmarkStart w:id="7" w:name="_Toc89518925"/>
      <w:r>
        <w:rPr>
          <w:rFonts w:ascii="Times New Roman" w:hAnsi="Times New Roman" w:cs="Times New Roman"/>
          <w:color w:val="auto"/>
          <w:sz w:val="24"/>
          <w:szCs w:val="24"/>
        </w:rPr>
        <w:lastRenderedPageBreak/>
        <w:t>ABSTRACT</w:t>
      </w:r>
      <w:bookmarkEnd w:id="7"/>
    </w:p>
    <w:p w:rsidR="00381AA5" w:rsidRDefault="004222F9">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explored the academic performance of learners with hearing impairment at Munali Secondary School, Zambia. The following specific objectives guided the study: (i) describe academic performance of learners with hearing impairment at Munali secondary school, (ii) explore challenges affecting academic performance of learners with hearing impairment at Munali Sec</w:t>
      </w:r>
      <w:r w:rsidR="00035EBC">
        <w:rPr>
          <w:rFonts w:ascii="Times New Roman" w:hAnsi="Times New Roman" w:cs="Times New Roman"/>
          <w:sz w:val="24"/>
          <w:szCs w:val="24"/>
        </w:rPr>
        <w:t>ondary School, and (iii) suggest</w:t>
      </w:r>
      <w:r>
        <w:rPr>
          <w:rFonts w:ascii="Times New Roman" w:hAnsi="Times New Roman" w:cs="Times New Roman"/>
          <w:sz w:val="24"/>
          <w:szCs w:val="24"/>
        </w:rPr>
        <w:t xml:space="preserve"> strategies for improving academic performance of learners with hearing impairment at Munali Secondary School. A qualitative case study was applied. The instruments in data generation were structured interview guide and observation check list. Data was generated from 14 participants; 1 head of department – special education, 7 teachers for learners with hearing impairment, and 6 learners with hearing impairment. All the participants were sampled using the purposive sampling procedure. </w:t>
      </w:r>
    </w:p>
    <w:p w:rsidR="00381AA5" w:rsidRDefault="004222F9">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found that learners with hearing impairment at Munali under-performed academically. The challenges that affected the academic performance were: Language deficit and language delay; unfriendly curriculum; teachers’ incompetence in the language of instruction (Sign Language); and lack of teaching and learning materials in Sign Language. It also explored strategies that would improve the academic performance of learners with hearing impairment at Munali Secondary School. The strategies included: early identification and assessment; conducting Continuous Professional Development meetings to improve sign language; improved training of teachers for learners with hearing impairment in colleges and universities in sign language; and preparing learning and teaching materials in sign language. The findings offer insight into the academic performance of learners with hearing impairment at Munali Secondary School, the challenges affecting academic performance and the strategies that would improve the academic performance.</w:t>
      </w:r>
    </w:p>
    <w:p w:rsidR="00381AA5" w:rsidRDefault="004222F9">
      <w:pPr>
        <w:pStyle w:val="Heading1"/>
        <w:spacing w:line="480" w:lineRule="auto"/>
        <w:jc w:val="center"/>
        <w:rPr>
          <w:rFonts w:ascii="Times New Roman" w:hAnsi="Times New Roman" w:cs="Times New Roman"/>
          <w:color w:val="auto"/>
          <w:sz w:val="24"/>
          <w:szCs w:val="24"/>
        </w:rPr>
      </w:pPr>
      <w:bookmarkStart w:id="8" w:name="_Toc73969396"/>
      <w:bookmarkStart w:id="9" w:name="_Toc89518926"/>
      <w:r>
        <w:rPr>
          <w:rFonts w:ascii="Times New Roman" w:hAnsi="Times New Roman" w:cs="Times New Roman"/>
          <w:color w:val="auto"/>
          <w:sz w:val="24"/>
          <w:szCs w:val="24"/>
        </w:rPr>
        <w:lastRenderedPageBreak/>
        <w:t>DEDICATION</w:t>
      </w:r>
      <w:bookmarkEnd w:id="8"/>
      <w:bookmarkEnd w:id="9"/>
    </w:p>
    <w:p w:rsidR="00381AA5" w:rsidRDefault="004222F9">
      <w:pPr>
        <w:spacing w:line="480" w:lineRule="auto"/>
        <w:jc w:val="center"/>
        <w:rPr>
          <w:rFonts w:ascii="Times New Roman" w:hAnsi="Times New Roman" w:cs="Times New Roman"/>
          <w:bCs/>
          <w:i/>
          <w:iCs/>
          <w:sz w:val="24"/>
          <w:szCs w:val="24"/>
        </w:rPr>
      </w:pPr>
      <w:r>
        <w:rPr>
          <w:rFonts w:ascii="Times New Roman" w:hAnsi="Times New Roman" w:cs="Times New Roman"/>
          <w:bCs/>
          <w:i/>
          <w:iCs/>
          <w:sz w:val="24"/>
          <w:szCs w:val="24"/>
        </w:rPr>
        <w:t>To my wonderful children, Ndubulwila, Bunte, and Alinase</w:t>
      </w:r>
    </w:p>
    <w:p w:rsidR="00381AA5" w:rsidRDefault="004222F9">
      <w:pPr>
        <w:spacing w:line="480" w:lineRule="auto"/>
        <w:jc w:val="center"/>
        <w:rPr>
          <w:rFonts w:ascii="Times New Roman" w:hAnsi="Times New Roman" w:cs="Times New Roman"/>
          <w:bCs/>
          <w:i/>
          <w:iCs/>
          <w:sz w:val="24"/>
          <w:szCs w:val="24"/>
        </w:rPr>
      </w:pPr>
      <w:proofErr w:type="gramStart"/>
      <w:r>
        <w:rPr>
          <w:rFonts w:ascii="Times New Roman" w:hAnsi="Times New Roman" w:cs="Times New Roman"/>
          <w:bCs/>
          <w:i/>
          <w:iCs/>
          <w:sz w:val="24"/>
          <w:szCs w:val="24"/>
        </w:rPr>
        <w:t>whose</w:t>
      </w:r>
      <w:proofErr w:type="gramEnd"/>
    </w:p>
    <w:p w:rsidR="00381AA5" w:rsidRDefault="004222F9">
      <w:pPr>
        <w:spacing w:line="480" w:lineRule="auto"/>
        <w:jc w:val="center"/>
        <w:rPr>
          <w:rFonts w:ascii="Times New Roman" w:hAnsi="Times New Roman" w:cs="Times New Roman"/>
          <w:bCs/>
          <w:i/>
          <w:iCs/>
          <w:sz w:val="24"/>
          <w:szCs w:val="24"/>
        </w:rPr>
      </w:pPr>
      <w:proofErr w:type="gramStart"/>
      <w:r>
        <w:rPr>
          <w:rFonts w:ascii="Times New Roman" w:hAnsi="Times New Roman" w:cs="Times New Roman"/>
          <w:bCs/>
          <w:i/>
          <w:iCs/>
          <w:sz w:val="24"/>
          <w:szCs w:val="24"/>
        </w:rPr>
        <w:t>love</w:t>
      </w:r>
      <w:proofErr w:type="gramEnd"/>
      <w:r>
        <w:rPr>
          <w:rFonts w:ascii="Times New Roman" w:hAnsi="Times New Roman" w:cs="Times New Roman"/>
          <w:bCs/>
          <w:i/>
          <w:iCs/>
          <w:sz w:val="24"/>
          <w:szCs w:val="24"/>
        </w:rPr>
        <w:t xml:space="preserve"> and energy became my driving force.</w:t>
      </w:r>
    </w:p>
    <w:p w:rsidR="00381AA5" w:rsidRDefault="004222F9">
      <w:pPr>
        <w:spacing w:line="480" w:lineRule="auto"/>
        <w:jc w:val="center"/>
        <w:rPr>
          <w:rFonts w:ascii="Times New Roman" w:hAnsi="Times New Roman" w:cs="Times New Roman"/>
          <w:bCs/>
          <w:i/>
          <w:iCs/>
          <w:sz w:val="24"/>
          <w:szCs w:val="24"/>
        </w:rPr>
      </w:pPr>
      <w:r>
        <w:rPr>
          <w:rFonts w:ascii="Times New Roman" w:hAnsi="Times New Roman" w:cs="Times New Roman"/>
          <w:bCs/>
          <w:i/>
          <w:iCs/>
          <w:sz w:val="24"/>
          <w:szCs w:val="24"/>
        </w:rPr>
        <w:t>To my beloved mother</w:t>
      </w:r>
    </w:p>
    <w:p w:rsidR="00381AA5" w:rsidRDefault="004222F9">
      <w:pPr>
        <w:spacing w:line="480" w:lineRule="auto"/>
        <w:jc w:val="center"/>
        <w:rPr>
          <w:rFonts w:ascii="Times New Roman" w:hAnsi="Times New Roman" w:cs="Times New Roman"/>
          <w:bCs/>
          <w:i/>
          <w:iCs/>
          <w:sz w:val="24"/>
          <w:szCs w:val="24"/>
        </w:rPr>
      </w:pPr>
      <w:r>
        <w:rPr>
          <w:rFonts w:ascii="Times New Roman" w:hAnsi="Times New Roman" w:cs="Times New Roman"/>
          <w:bCs/>
          <w:i/>
          <w:iCs/>
          <w:sz w:val="24"/>
          <w:szCs w:val="24"/>
        </w:rPr>
        <w:t xml:space="preserve"> </w:t>
      </w:r>
      <w:proofErr w:type="gramStart"/>
      <w:r>
        <w:rPr>
          <w:rFonts w:ascii="Times New Roman" w:hAnsi="Times New Roman" w:cs="Times New Roman"/>
          <w:bCs/>
          <w:i/>
          <w:iCs/>
          <w:sz w:val="24"/>
          <w:szCs w:val="24"/>
        </w:rPr>
        <w:t>who</w:t>
      </w:r>
      <w:proofErr w:type="gramEnd"/>
    </w:p>
    <w:p w:rsidR="00381AA5" w:rsidRDefault="004222F9">
      <w:pPr>
        <w:spacing w:line="480" w:lineRule="auto"/>
        <w:jc w:val="center"/>
        <w:rPr>
          <w:rFonts w:ascii="Times New Roman" w:hAnsi="Times New Roman" w:cs="Times New Roman"/>
          <w:bCs/>
          <w:i/>
          <w:iCs/>
          <w:sz w:val="24"/>
          <w:szCs w:val="24"/>
        </w:rPr>
      </w:pPr>
      <w:proofErr w:type="gramStart"/>
      <w:r>
        <w:rPr>
          <w:rFonts w:ascii="Times New Roman" w:hAnsi="Times New Roman" w:cs="Times New Roman"/>
          <w:bCs/>
          <w:i/>
          <w:iCs/>
          <w:sz w:val="24"/>
          <w:szCs w:val="24"/>
        </w:rPr>
        <w:t>taught</w:t>
      </w:r>
      <w:proofErr w:type="gramEnd"/>
      <w:r>
        <w:rPr>
          <w:rFonts w:ascii="Times New Roman" w:hAnsi="Times New Roman" w:cs="Times New Roman"/>
          <w:bCs/>
          <w:i/>
          <w:iCs/>
          <w:sz w:val="24"/>
          <w:szCs w:val="24"/>
        </w:rPr>
        <w:t xml:space="preserve"> me the value of education.</w:t>
      </w:r>
    </w:p>
    <w:p w:rsidR="00381AA5" w:rsidRDefault="004222F9">
      <w:pPr>
        <w:spacing w:line="480" w:lineRule="auto"/>
        <w:jc w:val="center"/>
        <w:rPr>
          <w:rFonts w:ascii="Times New Roman" w:hAnsi="Times New Roman" w:cs="Times New Roman"/>
          <w:bCs/>
          <w:i/>
          <w:iCs/>
          <w:sz w:val="24"/>
          <w:szCs w:val="24"/>
        </w:rPr>
      </w:pPr>
      <w:r>
        <w:rPr>
          <w:rFonts w:ascii="Times New Roman" w:hAnsi="Times New Roman" w:cs="Times New Roman"/>
          <w:bCs/>
          <w:i/>
          <w:iCs/>
          <w:sz w:val="24"/>
          <w:szCs w:val="24"/>
        </w:rPr>
        <w:t>To my generous wife who encouraged</w:t>
      </w:r>
    </w:p>
    <w:p w:rsidR="00381AA5" w:rsidRDefault="004222F9">
      <w:pPr>
        <w:spacing w:line="480" w:lineRule="auto"/>
        <w:jc w:val="center"/>
        <w:rPr>
          <w:rFonts w:ascii="Times New Roman" w:hAnsi="Times New Roman" w:cs="Times New Roman"/>
          <w:bCs/>
          <w:i/>
          <w:iCs/>
          <w:sz w:val="24"/>
          <w:szCs w:val="24"/>
        </w:rPr>
      </w:pPr>
      <w:proofErr w:type="gramStart"/>
      <w:r>
        <w:rPr>
          <w:rFonts w:ascii="Times New Roman" w:hAnsi="Times New Roman" w:cs="Times New Roman"/>
          <w:bCs/>
          <w:i/>
          <w:iCs/>
          <w:sz w:val="24"/>
          <w:szCs w:val="24"/>
        </w:rPr>
        <w:t>me</w:t>
      </w:r>
      <w:proofErr w:type="gramEnd"/>
      <w:r>
        <w:rPr>
          <w:rFonts w:ascii="Times New Roman" w:hAnsi="Times New Roman" w:cs="Times New Roman"/>
          <w:bCs/>
          <w:i/>
          <w:iCs/>
          <w:sz w:val="24"/>
          <w:szCs w:val="24"/>
        </w:rPr>
        <w:t xml:space="preserve"> to enroll in the university.</w:t>
      </w: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4222F9">
      <w:pPr>
        <w:pStyle w:val="Heading1"/>
        <w:spacing w:line="480" w:lineRule="auto"/>
        <w:jc w:val="center"/>
        <w:rPr>
          <w:rFonts w:ascii="Times New Roman" w:hAnsi="Times New Roman" w:cs="Times New Roman"/>
          <w:color w:val="auto"/>
          <w:sz w:val="24"/>
          <w:szCs w:val="24"/>
        </w:rPr>
      </w:pPr>
      <w:bookmarkStart w:id="10" w:name="_Toc73969397"/>
      <w:bookmarkStart w:id="11" w:name="_Toc89518927"/>
      <w:r>
        <w:rPr>
          <w:rFonts w:ascii="Times New Roman" w:hAnsi="Times New Roman" w:cs="Times New Roman"/>
          <w:color w:val="auto"/>
          <w:sz w:val="24"/>
          <w:szCs w:val="24"/>
        </w:rPr>
        <w:lastRenderedPageBreak/>
        <w:t>ACKNOWLEDGEMENTS</w:t>
      </w:r>
      <w:bookmarkEnd w:id="10"/>
      <w:bookmarkEnd w:id="11"/>
    </w:p>
    <w:p w:rsidR="00381AA5" w:rsidRDefault="004222F9">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I am greatly indebted to the following for their support during my journey as a Masters student. </w:t>
      </w:r>
    </w:p>
    <w:p w:rsidR="00381AA5" w:rsidRDefault="004222F9">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My</w:t>
      </w:r>
      <w:proofErr w:type="gramEnd"/>
      <w:r>
        <w:rPr>
          <w:rFonts w:ascii="Times New Roman" w:hAnsi="Times New Roman" w:cs="Times New Roman"/>
          <w:bCs/>
          <w:sz w:val="24"/>
          <w:szCs w:val="24"/>
        </w:rPr>
        <w:t xml:space="preserve"> supervisor, Dr. Simui whose advice and guidance built me into a true scholar and researcher.</w:t>
      </w:r>
    </w:p>
    <w:p w:rsidR="00381AA5" w:rsidRDefault="004222F9">
      <w:pPr>
        <w:spacing w:line="480" w:lineRule="auto"/>
        <w:rPr>
          <w:rFonts w:ascii="Times New Roman" w:hAnsi="Times New Roman" w:cs="Times New Roman"/>
          <w:bCs/>
          <w:sz w:val="24"/>
          <w:szCs w:val="24"/>
        </w:rPr>
      </w:pPr>
      <w:proofErr w:type="gramStart"/>
      <w:r>
        <w:rPr>
          <w:rFonts w:ascii="Times New Roman" w:hAnsi="Times New Roman" w:cs="Times New Roman"/>
          <w:bCs/>
          <w:sz w:val="24"/>
          <w:szCs w:val="24"/>
        </w:rPr>
        <w:t>● The University of Zambia – Institute of Distance Education for the opportunity to be a student and all the support in the institution.</w:t>
      </w:r>
      <w:proofErr w:type="gramEnd"/>
      <w:r>
        <w:rPr>
          <w:rFonts w:ascii="Times New Roman" w:hAnsi="Times New Roman" w:cs="Times New Roman"/>
          <w:bCs/>
          <w:sz w:val="24"/>
          <w:szCs w:val="24"/>
        </w:rPr>
        <w:t xml:space="preserve"> </w:t>
      </w:r>
    </w:p>
    <w:p w:rsidR="00381AA5" w:rsidRDefault="004222F9">
      <w:pPr>
        <w:spacing w:line="480" w:lineRule="auto"/>
        <w:rPr>
          <w:rFonts w:ascii="Times New Roman" w:hAnsi="Times New Roman" w:cs="Times New Roman"/>
          <w:bCs/>
          <w:sz w:val="24"/>
          <w:szCs w:val="24"/>
        </w:rPr>
      </w:pPr>
      <w:r>
        <w:rPr>
          <w:rFonts w:ascii="Times New Roman" w:hAnsi="Times New Roman" w:cs="Times New Roman"/>
          <w:bCs/>
          <w:sz w:val="24"/>
          <w:szCs w:val="24"/>
        </w:rPr>
        <w:t>● I am grateful to my family, my wife and children for their patience and love when I needed to concentrate on this study.</w:t>
      </w:r>
    </w:p>
    <w:p w:rsidR="00381AA5" w:rsidRDefault="004222F9">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The</w:t>
      </w:r>
      <w:proofErr w:type="gramEnd"/>
      <w:r>
        <w:rPr>
          <w:rFonts w:ascii="Times New Roman" w:hAnsi="Times New Roman" w:cs="Times New Roman"/>
          <w:bCs/>
          <w:sz w:val="24"/>
          <w:szCs w:val="24"/>
        </w:rPr>
        <w:t xml:space="preserve"> research participants from Munali Secondary School; teachers and learners.</w:t>
      </w:r>
    </w:p>
    <w:p w:rsidR="00381AA5" w:rsidRDefault="004222F9">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My</w:t>
      </w:r>
      <w:proofErr w:type="gramEnd"/>
      <w:r>
        <w:rPr>
          <w:rFonts w:ascii="Times New Roman" w:hAnsi="Times New Roman" w:cs="Times New Roman"/>
          <w:bCs/>
          <w:sz w:val="24"/>
          <w:szCs w:val="24"/>
        </w:rPr>
        <w:t xml:space="preserve"> friends at the University of Zambia, especially those who were revising with me. I appreciate your support especially in making sure that I remained focused.</w:t>
      </w:r>
    </w:p>
    <w:p w:rsidR="00381AA5" w:rsidRDefault="00381AA5">
      <w:pPr>
        <w:spacing w:line="480" w:lineRule="auto"/>
        <w:rPr>
          <w:rFonts w:ascii="Times New Roman" w:hAnsi="Times New Roman" w:cs="Times New Roman"/>
          <w:bCs/>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b/>
          <w:sz w:val="24"/>
          <w:szCs w:val="24"/>
        </w:rPr>
      </w:pPr>
    </w:p>
    <w:p w:rsidR="00381AA5" w:rsidRDefault="00381AA5">
      <w:pPr>
        <w:spacing w:line="480" w:lineRule="auto"/>
        <w:rPr>
          <w:rFonts w:ascii="Times New Roman" w:hAnsi="Times New Roman" w:cs="Times New Roman"/>
          <w:sz w:val="24"/>
          <w:szCs w:val="24"/>
        </w:rPr>
      </w:pPr>
      <w:bookmarkStart w:id="12" w:name="_Toc61361472"/>
      <w:bookmarkStart w:id="13" w:name="_Toc61953252"/>
      <w:bookmarkStart w:id="14" w:name="_Toc60988573"/>
      <w:bookmarkStart w:id="15" w:name="_Toc61362112"/>
    </w:p>
    <w:sdt>
      <w:sdtPr>
        <w:rPr>
          <w:rFonts w:asciiTheme="minorHAnsi" w:eastAsiaTheme="minorHAnsi" w:hAnsiTheme="minorHAnsi" w:cstheme="minorBidi"/>
          <w:b w:val="0"/>
          <w:bCs w:val="0"/>
          <w:color w:val="auto"/>
          <w:sz w:val="22"/>
          <w:szCs w:val="22"/>
          <w:lang w:eastAsia="en-US"/>
        </w:rPr>
        <w:id w:val="1857381421"/>
        <w:docPartObj>
          <w:docPartGallery w:val="Table of Contents"/>
          <w:docPartUnique/>
        </w:docPartObj>
      </w:sdtPr>
      <w:sdtEndPr/>
      <w:sdtContent>
        <w:p w:rsidR="00381AA5" w:rsidRDefault="004222F9">
          <w:pPr>
            <w:pStyle w:val="TOCHeading1"/>
            <w:spacing w:line="480" w:lineRule="auto"/>
            <w:jc w:val="center"/>
            <w:rPr>
              <w:color w:val="auto"/>
            </w:rPr>
          </w:pPr>
          <w:r>
            <w:rPr>
              <w:color w:val="auto"/>
            </w:rPr>
            <w:t>Contents</w:t>
          </w:r>
        </w:p>
        <w:p w:rsidR="00BD7A40" w:rsidRDefault="004222F9">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89518920" w:history="1">
            <w:r w:rsidR="00BD7A40" w:rsidRPr="00A8035D">
              <w:rPr>
                <w:rStyle w:val="Hyperlink"/>
                <w:rFonts w:ascii="Times New Roman" w:hAnsi="Times New Roman" w:cs="Times New Roman"/>
                <w:noProof/>
              </w:rPr>
              <w:t>COPYRIGHT</w:t>
            </w:r>
            <w:r w:rsidR="00BD7A40">
              <w:rPr>
                <w:noProof/>
                <w:webHidden/>
              </w:rPr>
              <w:tab/>
            </w:r>
            <w:r w:rsidR="00BD7A40">
              <w:rPr>
                <w:noProof/>
                <w:webHidden/>
              </w:rPr>
              <w:fldChar w:fldCharType="begin"/>
            </w:r>
            <w:r w:rsidR="00BD7A40">
              <w:rPr>
                <w:noProof/>
                <w:webHidden/>
              </w:rPr>
              <w:instrText xml:space="preserve"> PAGEREF _Toc89518920 \h </w:instrText>
            </w:r>
            <w:r w:rsidR="00BD7A40">
              <w:rPr>
                <w:noProof/>
                <w:webHidden/>
              </w:rPr>
            </w:r>
            <w:r w:rsidR="00BD7A40">
              <w:rPr>
                <w:noProof/>
                <w:webHidden/>
              </w:rPr>
              <w:fldChar w:fldCharType="separate"/>
            </w:r>
            <w:r w:rsidR="00BD7A40">
              <w:rPr>
                <w:noProof/>
                <w:webHidden/>
              </w:rPr>
              <w:t>2</w:t>
            </w:r>
            <w:r w:rsidR="00BD7A40">
              <w:rPr>
                <w:noProof/>
                <w:webHidden/>
              </w:rPr>
              <w:fldChar w:fldCharType="end"/>
            </w:r>
          </w:hyperlink>
        </w:p>
        <w:p w:rsidR="00BD7A40" w:rsidRDefault="00BD7A40">
          <w:pPr>
            <w:pStyle w:val="TOC1"/>
            <w:tabs>
              <w:tab w:val="right" w:leader="dot" w:pos="9350"/>
            </w:tabs>
            <w:rPr>
              <w:rFonts w:eastAsiaTheme="minorEastAsia"/>
              <w:noProof/>
            </w:rPr>
          </w:pPr>
          <w:hyperlink w:anchor="_Toc89518921" w:history="1">
            <w:r w:rsidRPr="00A8035D">
              <w:rPr>
                <w:rStyle w:val="Hyperlink"/>
                <w:rFonts w:ascii="Times New Roman" w:hAnsi="Times New Roman" w:cs="Times New Roman"/>
                <w:noProof/>
              </w:rPr>
              <w:t>All rights reserved. No part of this dissertation may be reproduced, stored in any retrieval system or transmitted in any form by any means without prior written permission of the author or University of Zambia.</w:t>
            </w:r>
            <w:r>
              <w:rPr>
                <w:noProof/>
                <w:webHidden/>
              </w:rPr>
              <w:tab/>
            </w:r>
            <w:r>
              <w:rPr>
                <w:noProof/>
                <w:webHidden/>
              </w:rPr>
              <w:fldChar w:fldCharType="begin"/>
            </w:r>
            <w:r>
              <w:rPr>
                <w:noProof/>
                <w:webHidden/>
              </w:rPr>
              <w:instrText xml:space="preserve"> PAGEREF _Toc89518921 \h </w:instrText>
            </w:r>
            <w:r>
              <w:rPr>
                <w:noProof/>
                <w:webHidden/>
              </w:rPr>
            </w:r>
            <w:r>
              <w:rPr>
                <w:noProof/>
                <w:webHidden/>
              </w:rPr>
              <w:fldChar w:fldCharType="separate"/>
            </w:r>
            <w:r>
              <w:rPr>
                <w:noProof/>
                <w:webHidden/>
              </w:rPr>
              <w:t>2</w:t>
            </w:r>
            <w:r>
              <w:rPr>
                <w:noProof/>
                <w:webHidden/>
              </w:rPr>
              <w:fldChar w:fldCharType="end"/>
            </w:r>
          </w:hyperlink>
        </w:p>
        <w:p w:rsidR="00BD7A40" w:rsidRDefault="00BD7A40">
          <w:pPr>
            <w:pStyle w:val="TOC1"/>
            <w:tabs>
              <w:tab w:val="right" w:leader="dot" w:pos="9350"/>
            </w:tabs>
            <w:rPr>
              <w:rFonts w:eastAsiaTheme="minorEastAsia"/>
              <w:noProof/>
            </w:rPr>
          </w:pPr>
          <w:hyperlink w:anchor="_Toc89518922" w:history="1">
            <w:r w:rsidRPr="00A8035D">
              <w:rPr>
                <w:rStyle w:val="Hyperlink"/>
                <w:rFonts w:ascii="Times New Roman" w:hAnsi="Times New Roman" w:cs="Times New Roman"/>
                <w:noProof/>
              </w:rPr>
              <w:t>© Edward Kaindu, 2021</w:t>
            </w:r>
            <w:r>
              <w:rPr>
                <w:noProof/>
                <w:webHidden/>
              </w:rPr>
              <w:tab/>
            </w:r>
            <w:r>
              <w:rPr>
                <w:noProof/>
                <w:webHidden/>
              </w:rPr>
              <w:fldChar w:fldCharType="begin"/>
            </w:r>
            <w:r>
              <w:rPr>
                <w:noProof/>
                <w:webHidden/>
              </w:rPr>
              <w:instrText xml:space="preserve"> PAGEREF _Toc89518922 \h </w:instrText>
            </w:r>
            <w:r>
              <w:rPr>
                <w:noProof/>
                <w:webHidden/>
              </w:rPr>
            </w:r>
            <w:r>
              <w:rPr>
                <w:noProof/>
                <w:webHidden/>
              </w:rPr>
              <w:fldChar w:fldCharType="separate"/>
            </w:r>
            <w:r>
              <w:rPr>
                <w:noProof/>
                <w:webHidden/>
              </w:rPr>
              <w:t>2</w:t>
            </w:r>
            <w:r>
              <w:rPr>
                <w:noProof/>
                <w:webHidden/>
              </w:rPr>
              <w:fldChar w:fldCharType="end"/>
            </w:r>
          </w:hyperlink>
        </w:p>
        <w:p w:rsidR="00BD7A40" w:rsidRDefault="00BD7A40">
          <w:pPr>
            <w:pStyle w:val="TOC1"/>
            <w:tabs>
              <w:tab w:val="right" w:leader="dot" w:pos="9350"/>
            </w:tabs>
            <w:rPr>
              <w:rFonts w:eastAsiaTheme="minorEastAsia"/>
              <w:noProof/>
            </w:rPr>
          </w:pPr>
          <w:hyperlink w:anchor="_Toc89518923" w:history="1">
            <w:r w:rsidRPr="00A8035D">
              <w:rPr>
                <w:rStyle w:val="Hyperlink"/>
                <w:rFonts w:ascii="Times New Roman" w:hAnsi="Times New Roman" w:cs="Times New Roman"/>
                <w:noProof/>
              </w:rPr>
              <w:t>DECLARATION</w:t>
            </w:r>
            <w:r>
              <w:rPr>
                <w:noProof/>
                <w:webHidden/>
              </w:rPr>
              <w:tab/>
            </w:r>
            <w:r>
              <w:rPr>
                <w:noProof/>
                <w:webHidden/>
              </w:rPr>
              <w:fldChar w:fldCharType="begin"/>
            </w:r>
            <w:r>
              <w:rPr>
                <w:noProof/>
                <w:webHidden/>
              </w:rPr>
              <w:instrText xml:space="preserve"> PAGEREF _Toc89518923 \h </w:instrText>
            </w:r>
            <w:r>
              <w:rPr>
                <w:noProof/>
                <w:webHidden/>
              </w:rPr>
            </w:r>
            <w:r>
              <w:rPr>
                <w:noProof/>
                <w:webHidden/>
              </w:rPr>
              <w:fldChar w:fldCharType="separate"/>
            </w:r>
            <w:r>
              <w:rPr>
                <w:noProof/>
                <w:webHidden/>
              </w:rPr>
              <w:t>3</w:t>
            </w:r>
            <w:r>
              <w:rPr>
                <w:noProof/>
                <w:webHidden/>
              </w:rPr>
              <w:fldChar w:fldCharType="end"/>
            </w:r>
          </w:hyperlink>
        </w:p>
        <w:p w:rsidR="00BD7A40" w:rsidRDefault="00BD7A40">
          <w:pPr>
            <w:pStyle w:val="TOC1"/>
            <w:tabs>
              <w:tab w:val="right" w:leader="dot" w:pos="9350"/>
            </w:tabs>
            <w:rPr>
              <w:rFonts w:eastAsiaTheme="minorEastAsia"/>
              <w:noProof/>
            </w:rPr>
          </w:pPr>
          <w:hyperlink w:anchor="_Toc89518924" w:history="1">
            <w:r w:rsidRPr="00A8035D">
              <w:rPr>
                <w:rStyle w:val="Hyperlink"/>
                <w:rFonts w:ascii="Times New Roman" w:hAnsi="Times New Roman" w:cs="Times New Roman"/>
                <w:noProof/>
              </w:rPr>
              <w:t>APPROVAL</w:t>
            </w:r>
            <w:r>
              <w:rPr>
                <w:noProof/>
                <w:webHidden/>
              </w:rPr>
              <w:tab/>
            </w:r>
            <w:r>
              <w:rPr>
                <w:noProof/>
                <w:webHidden/>
              </w:rPr>
              <w:fldChar w:fldCharType="begin"/>
            </w:r>
            <w:r>
              <w:rPr>
                <w:noProof/>
                <w:webHidden/>
              </w:rPr>
              <w:instrText xml:space="preserve"> PAGEREF _Toc89518924 \h </w:instrText>
            </w:r>
            <w:r>
              <w:rPr>
                <w:noProof/>
                <w:webHidden/>
              </w:rPr>
            </w:r>
            <w:r>
              <w:rPr>
                <w:noProof/>
                <w:webHidden/>
              </w:rPr>
              <w:fldChar w:fldCharType="separate"/>
            </w:r>
            <w:r>
              <w:rPr>
                <w:noProof/>
                <w:webHidden/>
              </w:rPr>
              <w:t>4</w:t>
            </w:r>
            <w:r>
              <w:rPr>
                <w:noProof/>
                <w:webHidden/>
              </w:rPr>
              <w:fldChar w:fldCharType="end"/>
            </w:r>
          </w:hyperlink>
        </w:p>
        <w:p w:rsidR="00BD7A40" w:rsidRDefault="00BD7A40">
          <w:pPr>
            <w:pStyle w:val="TOC1"/>
            <w:tabs>
              <w:tab w:val="right" w:leader="dot" w:pos="9350"/>
            </w:tabs>
            <w:rPr>
              <w:rFonts w:eastAsiaTheme="minorEastAsia"/>
              <w:noProof/>
            </w:rPr>
          </w:pPr>
          <w:hyperlink w:anchor="_Toc89518925" w:history="1">
            <w:r w:rsidRPr="00A8035D">
              <w:rPr>
                <w:rStyle w:val="Hyperlink"/>
                <w:rFonts w:ascii="Times New Roman" w:hAnsi="Times New Roman" w:cs="Times New Roman"/>
                <w:noProof/>
              </w:rPr>
              <w:t>ABSTRACT</w:t>
            </w:r>
            <w:r>
              <w:rPr>
                <w:noProof/>
                <w:webHidden/>
              </w:rPr>
              <w:tab/>
            </w:r>
            <w:r>
              <w:rPr>
                <w:noProof/>
                <w:webHidden/>
              </w:rPr>
              <w:fldChar w:fldCharType="begin"/>
            </w:r>
            <w:r>
              <w:rPr>
                <w:noProof/>
                <w:webHidden/>
              </w:rPr>
              <w:instrText xml:space="preserve"> PAGEREF _Toc89518925 \h </w:instrText>
            </w:r>
            <w:r>
              <w:rPr>
                <w:noProof/>
                <w:webHidden/>
              </w:rPr>
            </w:r>
            <w:r>
              <w:rPr>
                <w:noProof/>
                <w:webHidden/>
              </w:rPr>
              <w:fldChar w:fldCharType="separate"/>
            </w:r>
            <w:r>
              <w:rPr>
                <w:noProof/>
                <w:webHidden/>
              </w:rPr>
              <w:t>5</w:t>
            </w:r>
            <w:r>
              <w:rPr>
                <w:noProof/>
                <w:webHidden/>
              </w:rPr>
              <w:fldChar w:fldCharType="end"/>
            </w:r>
          </w:hyperlink>
        </w:p>
        <w:p w:rsidR="00BD7A40" w:rsidRDefault="00BD7A40">
          <w:pPr>
            <w:pStyle w:val="TOC1"/>
            <w:tabs>
              <w:tab w:val="right" w:leader="dot" w:pos="9350"/>
            </w:tabs>
            <w:rPr>
              <w:rFonts w:eastAsiaTheme="minorEastAsia"/>
              <w:noProof/>
            </w:rPr>
          </w:pPr>
          <w:hyperlink w:anchor="_Toc89518926" w:history="1">
            <w:r w:rsidRPr="00A8035D">
              <w:rPr>
                <w:rStyle w:val="Hyperlink"/>
                <w:rFonts w:ascii="Times New Roman" w:hAnsi="Times New Roman" w:cs="Times New Roman"/>
                <w:noProof/>
              </w:rPr>
              <w:t>DEDICATION</w:t>
            </w:r>
            <w:r>
              <w:rPr>
                <w:noProof/>
                <w:webHidden/>
              </w:rPr>
              <w:tab/>
            </w:r>
            <w:r>
              <w:rPr>
                <w:noProof/>
                <w:webHidden/>
              </w:rPr>
              <w:fldChar w:fldCharType="begin"/>
            </w:r>
            <w:r>
              <w:rPr>
                <w:noProof/>
                <w:webHidden/>
              </w:rPr>
              <w:instrText xml:space="preserve"> PAGEREF _Toc89518926 \h </w:instrText>
            </w:r>
            <w:r>
              <w:rPr>
                <w:noProof/>
                <w:webHidden/>
              </w:rPr>
            </w:r>
            <w:r>
              <w:rPr>
                <w:noProof/>
                <w:webHidden/>
              </w:rPr>
              <w:fldChar w:fldCharType="separate"/>
            </w:r>
            <w:r>
              <w:rPr>
                <w:noProof/>
                <w:webHidden/>
              </w:rPr>
              <w:t>6</w:t>
            </w:r>
            <w:r>
              <w:rPr>
                <w:noProof/>
                <w:webHidden/>
              </w:rPr>
              <w:fldChar w:fldCharType="end"/>
            </w:r>
          </w:hyperlink>
        </w:p>
        <w:p w:rsidR="00BD7A40" w:rsidRDefault="00BD7A40">
          <w:pPr>
            <w:pStyle w:val="TOC1"/>
            <w:tabs>
              <w:tab w:val="right" w:leader="dot" w:pos="9350"/>
            </w:tabs>
            <w:rPr>
              <w:rFonts w:eastAsiaTheme="minorEastAsia"/>
              <w:noProof/>
            </w:rPr>
          </w:pPr>
          <w:hyperlink w:anchor="_Toc89518927" w:history="1">
            <w:r w:rsidRPr="00A8035D">
              <w:rPr>
                <w:rStyle w:val="Hyperlink"/>
                <w:rFonts w:ascii="Times New Roman" w:hAnsi="Times New Roman" w:cs="Times New Roman"/>
                <w:noProof/>
              </w:rPr>
              <w:t>ACKNOWLEDGEMENTS</w:t>
            </w:r>
            <w:r>
              <w:rPr>
                <w:noProof/>
                <w:webHidden/>
              </w:rPr>
              <w:tab/>
            </w:r>
            <w:r>
              <w:rPr>
                <w:noProof/>
                <w:webHidden/>
              </w:rPr>
              <w:fldChar w:fldCharType="begin"/>
            </w:r>
            <w:r>
              <w:rPr>
                <w:noProof/>
                <w:webHidden/>
              </w:rPr>
              <w:instrText xml:space="preserve"> PAGEREF _Toc89518927 \h </w:instrText>
            </w:r>
            <w:r>
              <w:rPr>
                <w:noProof/>
                <w:webHidden/>
              </w:rPr>
            </w:r>
            <w:r>
              <w:rPr>
                <w:noProof/>
                <w:webHidden/>
              </w:rPr>
              <w:fldChar w:fldCharType="separate"/>
            </w:r>
            <w:r>
              <w:rPr>
                <w:noProof/>
                <w:webHidden/>
              </w:rPr>
              <w:t>7</w:t>
            </w:r>
            <w:r>
              <w:rPr>
                <w:noProof/>
                <w:webHidden/>
              </w:rPr>
              <w:fldChar w:fldCharType="end"/>
            </w:r>
          </w:hyperlink>
        </w:p>
        <w:p w:rsidR="00BD7A40" w:rsidRDefault="00BD7A40">
          <w:pPr>
            <w:pStyle w:val="TOC1"/>
            <w:tabs>
              <w:tab w:val="right" w:leader="dot" w:pos="9350"/>
            </w:tabs>
            <w:rPr>
              <w:rFonts w:eastAsiaTheme="minorEastAsia"/>
              <w:noProof/>
            </w:rPr>
          </w:pPr>
          <w:hyperlink w:anchor="_Toc89518928" w:history="1">
            <w:r w:rsidRPr="00A8035D">
              <w:rPr>
                <w:rStyle w:val="Hyperlink"/>
                <w:rFonts w:ascii="Times New Roman" w:hAnsi="Times New Roman" w:cs="Times New Roman"/>
                <w:noProof/>
              </w:rPr>
              <w:t>LIST OF ABBREVIATIONS</w:t>
            </w:r>
            <w:r>
              <w:rPr>
                <w:noProof/>
                <w:webHidden/>
              </w:rPr>
              <w:tab/>
            </w:r>
            <w:r>
              <w:rPr>
                <w:noProof/>
                <w:webHidden/>
              </w:rPr>
              <w:fldChar w:fldCharType="begin"/>
            </w:r>
            <w:r>
              <w:rPr>
                <w:noProof/>
                <w:webHidden/>
              </w:rPr>
              <w:instrText xml:space="preserve"> PAGEREF _Toc89518928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880"/>
              <w:tab w:val="right" w:leader="dot" w:pos="9350"/>
            </w:tabs>
            <w:rPr>
              <w:rFonts w:eastAsiaTheme="minorEastAsia"/>
              <w:noProof/>
            </w:rPr>
          </w:pPr>
          <w:hyperlink w:anchor="_Toc89518929" w:history="1">
            <w:r w:rsidRPr="00A8035D">
              <w:rPr>
                <w:rStyle w:val="Hyperlink"/>
                <w:rFonts w:ascii="Times New Roman" w:hAnsi="Times New Roman" w:cs="Times New Roman"/>
                <w:noProof/>
              </w:rPr>
              <w:t xml:space="preserve">ASL </w:t>
            </w:r>
            <w:r>
              <w:rPr>
                <w:rFonts w:eastAsiaTheme="minorEastAsia"/>
                <w:noProof/>
              </w:rPr>
              <w:tab/>
            </w:r>
            <w:r w:rsidRPr="00A8035D">
              <w:rPr>
                <w:rStyle w:val="Hyperlink"/>
                <w:rFonts w:ascii="Times New Roman" w:hAnsi="Times New Roman" w:cs="Times New Roman"/>
                <w:noProof/>
              </w:rPr>
              <w:t xml:space="preserve">                  American Sign Language</w:t>
            </w:r>
            <w:r>
              <w:rPr>
                <w:noProof/>
                <w:webHidden/>
              </w:rPr>
              <w:tab/>
            </w:r>
            <w:r>
              <w:rPr>
                <w:noProof/>
                <w:webHidden/>
              </w:rPr>
              <w:fldChar w:fldCharType="begin"/>
            </w:r>
            <w:r>
              <w:rPr>
                <w:noProof/>
                <w:webHidden/>
              </w:rPr>
              <w:instrText xml:space="preserve"> PAGEREF _Toc89518929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right" w:leader="dot" w:pos="9350"/>
            </w:tabs>
            <w:rPr>
              <w:rFonts w:eastAsiaTheme="minorEastAsia"/>
              <w:noProof/>
            </w:rPr>
          </w:pPr>
          <w:hyperlink w:anchor="_Toc89518930" w:history="1">
            <w:r w:rsidRPr="00A8035D">
              <w:rPr>
                <w:rStyle w:val="Hyperlink"/>
                <w:rFonts w:ascii="Times New Roman" w:hAnsi="Times New Roman" w:cs="Times New Roman"/>
                <w:noProof/>
              </w:rPr>
              <w:t>HI                         Hearing Impairment</w:t>
            </w:r>
            <w:r>
              <w:rPr>
                <w:noProof/>
                <w:webHidden/>
              </w:rPr>
              <w:tab/>
            </w:r>
            <w:r>
              <w:rPr>
                <w:noProof/>
                <w:webHidden/>
              </w:rPr>
              <w:fldChar w:fldCharType="begin"/>
            </w:r>
            <w:r>
              <w:rPr>
                <w:noProof/>
                <w:webHidden/>
              </w:rPr>
              <w:instrText xml:space="preserve"> PAGEREF _Toc89518930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right" w:leader="dot" w:pos="9350"/>
            </w:tabs>
            <w:rPr>
              <w:rFonts w:eastAsiaTheme="minorEastAsia"/>
              <w:noProof/>
            </w:rPr>
          </w:pPr>
          <w:hyperlink w:anchor="_Toc89518931" w:history="1">
            <w:r w:rsidRPr="00A8035D">
              <w:rPr>
                <w:rStyle w:val="Hyperlink"/>
                <w:rFonts w:ascii="Times New Roman" w:hAnsi="Times New Roman" w:cs="Times New Roman"/>
                <w:noProof/>
              </w:rPr>
              <w:t>HOD                       Head of Department</w:t>
            </w:r>
            <w:r>
              <w:rPr>
                <w:noProof/>
                <w:webHidden/>
              </w:rPr>
              <w:tab/>
            </w:r>
            <w:r>
              <w:rPr>
                <w:noProof/>
                <w:webHidden/>
              </w:rPr>
              <w:fldChar w:fldCharType="begin"/>
            </w:r>
            <w:r>
              <w:rPr>
                <w:noProof/>
                <w:webHidden/>
              </w:rPr>
              <w:instrText xml:space="preserve"> PAGEREF _Toc89518931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880"/>
              <w:tab w:val="right" w:leader="dot" w:pos="9350"/>
            </w:tabs>
            <w:rPr>
              <w:rFonts w:eastAsiaTheme="minorEastAsia"/>
              <w:noProof/>
            </w:rPr>
          </w:pPr>
          <w:hyperlink w:anchor="_Toc89518932" w:history="1">
            <w:r w:rsidRPr="00A8035D">
              <w:rPr>
                <w:rStyle w:val="Hyperlink"/>
                <w:rFonts w:ascii="Times New Roman" w:hAnsi="Times New Roman" w:cs="Times New Roman"/>
                <w:noProof/>
              </w:rPr>
              <w:t xml:space="preserve">ZSL    </w:t>
            </w:r>
            <w:r>
              <w:rPr>
                <w:rFonts w:eastAsiaTheme="minorEastAsia"/>
                <w:noProof/>
              </w:rPr>
              <w:tab/>
            </w:r>
            <w:r w:rsidRPr="00A8035D">
              <w:rPr>
                <w:rStyle w:val="Hyperlink"/>
                <w:rFonts w:ascii="Times New Roman" w:hAnsi="Times New Roman" w:cs="Times New Roman"/>
                <w:noProof/>
              </w:rPr>
              <w:t xml:space="preserve">                    Zambian Sign Language</w:t>
            </w:r>
            <w:r>
              <w:rPr>
                <w:noProof/>
                <w:webHidden/>
              </w:rPr>
              <w:tab/>
            </w:r>
            <w:r>
              <w:rPr>
                <w:noProof/>
                <w:webHidden/>
              </w:rPr>
              <w:fldChar w:fldCharType="begin"/>
            </w:r>
            <w:r>
              <w:rPr>
                <w:noProof/>
                <w:webHidden/>
              </w:rPr>
              <w:instrText xml:space="preserve"> PAGEREF _Toc89518932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1100"/>
              <w:tab w:val="right" w:leader="dot" w:pos="9350"/>
            </w:tabs>
            <w:rPr>
              <w:rFonts w:eastAsiaTheme="minorEastAsia"/>
              <w:noProof/>
            </w:rPr>
          </w:pPr>
          <w:hyperlink w:anchor="_Toc89518933" w:history="1">
            <w:r w:rsidRPr="00A8035D">
              <w:rPr>
                <w:rStyle w:val="Hyperlink"/>
                <w:rFonts w:ascii="Times New Roman" w:hAnsi="Times New Roman" w:cs="Times New Roman"/>
                <w:noProof/>
              </w:rPr>
              <w:t xml:space="preserve">MoGE  </w:t>
            </w:r>
            <w:r>
              <w:rPr>
                <w:rFonts w:eastAsiaTheme="minorEastAsia"/>
                <w:noProof/>
              </w:rPr>
              <w:tab/>
            </w:r>
            <w:r w:rsidRPr="00A8035D">
              <w:rPr>
                <w:rStyle w:val="Hyperlink"/>
                <w:rFonts w:ascii="Times New Roman" w:hAnsi="Times New Roman" w:cs="Times New Roman"/>
                <w:noProof/>
              </w:rPr>
              <w:t xml:space="preserve">        Ministry of General Education</w:t>
            </w:r>
            <w:r>
              <w:rPr>
                <w:noProof/>
                <w:webHidden/>
              </w:rPr>
              <w:tab/>
            </w:r>
            <w:r>
              <w:rPr>
                <w:noProof/>
                <w:webHidden/>
              </w:rPr>
              <w:fldChar w:fldCharType="begin"/>
            </w:r>
            <w:r>
              <w:rPr>
                <w:noProof/>
                <w:webHidden/>
              </w:rPr>
              <w:instrText xml:space="preserve"> PAGEREF _Toc89518933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right" w:leader="dot" w:pos="9350"/>
            </w:tabs>
            <w:rPr>
              <w:rFonts w:eastAsiaTheme="minorEastAsia"/>
              <w:noProof/>
            </w:rPr>
          </w:pPr>
          <w:hyperlink w:anchor="_Toc89518934" w:history="1">
            <w:r w:rsidRPr="00A8035D">
              <w:rPr>
                <w:rStyle w:val="Hyperlink"/>
                <w:rFonts w:ascii="Times New Roman" w:hAnsi="Times New Roman" w:cs="Times New Roman"/>
                <w:noProof/>
              </w:rPr>
              <w:t>ECZ                        Examination Council of Zambia</w:t>
            </w:r>
            <w:r>
              <w:rPr>
                <w:noProof/>
                <w:webHidden/>
              </w:rPr>
              <w:tab/>
            </w:r>
            <w:r>
              <w:rPr>
                <w:noProof/>
                <w:webHidden/>
              </w:rPr>
              <w:fldChar w:fldCharType="begin"/>
            </w:r>
            <w:r>
              <w:rPr>
                <w:noProof/>
                <w:webHidden/>
              </w:rPr>
              <w:instrText xml:space="preserve"> PAGEREF _Toc89518934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1320"/>
              <w:tab w:val="right" w:leader="dot" w:pos="9350"/>
            </w:tabs>
            <w:rPr>
              <w:rFonts w:eastAsiaTheme="minorEastAsia"/>
              <w:noProof/>
            </w:rPr>
          </w:pPr>
          <w:hyperlink w:anchor="_Toc89518935" w:history="1">
            <w:r w:rsidRPr="00A8035D">
              <w:rPr>
                <w:rStyle w:val="Hyperlink"/>
                <w:rFonts w:ascii="Times New Roman" w:hAnsi="Times New Roman" w:cs="Times New Roman"/>
                <w:noProof/>
              </w:rPr>
              <w:t xml:space="preserve">ST             </w:t>
            </w:r>
            <w:r>
              <w:rPr>
                <w:rFonts w:eastAsiaTheme="minorEastAsia"/>
                <w:noProof/>
              </w:rPr>
              <w:tab/>
            </w:r>
            <w:r w:rsidRPr="00A8035D">
              <w:rPr>
                <w:rStyle w:val="Hyperlink"/>
                <w:rFonts w:ascii="Times New Roman" w:hAnsi="Times New Roman" w:cs="Times New Roman"/>
                <w:noProof/>
              </w:rPr>
              <w:t xml:space="preserve">        Specialist Teachers</w:t>
            </w:r>
            <w:r>
              <w:rPr>
                <w:noProof/>
                <w:webHidden/>
              </w:rPr>
              <w:tab/>
            </w:r>
            <w:r>
              <w:rPr>
                <w:noProof/>
                <w:webHidden/>
              </w:rPr>
              <w:fldChar w:fldCharType="begin"/>
            </w:r>
            <w:r>
              <w:rPr>
                <w:noProof/>
                <w:webHidden/>
              </w:rPr>
              <w:instrText xml:space="preserve"> PAGEREF _Toc89518935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880"/>
              <w:tab w:val="right" w:leader="dot" w:pos="9350"/>
            </w:tabs>
            <w:rPr>
              <w:rFonts w:eastAsiaTheme="minorEastAsia"/>
              <w:noProof/>
            </w:rPr>
          </w:pPr>
          <w:hyperlink w:anchor="_Toc89518936" w:history="1">
            <w:r w:rsidRPr="00A8035D">
              <w:rPr>
                <w:rStyle w:val="Hyperlink"/>
                <w:rFonts w:ascii="Times New Roman" w:hAnsi="Times New Roman" w:cs="Times New Roman"/>
                <w:noProof/>
              </w:rPr>
              <w:t>LwHI</w:t>
            </w:r>
            <w:r>
              <w:rPr>
                <w:rFonts w:eastAsiaTheme="minorEastAsia"/>
                <w:noProof/>
              </w:rPr>
              <w:tab/>
            </w:r>
            <w:r w:rsidRPr="00A8035D">
              <w:rPr>
                <w:rStyle w:val="Hyperlink"/>
                <w:rFonts w:ascii="Times New Roman" w:hAnsi="Times New Roman" w:cs="Times New Roman"/>
                <w:noProof/>
              </w:rPr>
              <w:t xml:space="preserve">                    Students with Hearing Impairment</w:t>
            </w:r>
            <w:r>
              <w:rPr>
                <w:noProof/>
                <w:webHidden/>
              </w:rPr>
              <w:tab/>
            </w:r>
            <w:r>
              <w:rPr>
                <w:noProof/>
                <w:webHidden/>
              </w:rPr>
              <w:fldChar w:fldCharType="begin"/>
            </w:r>
            <w:r>
              <w:rPr>
                <w:noProof/>
                <w:webHidden/>
              </w:rPr>
              <w:instrText xml:space="preserve"> PAGEREF _Toc89518936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1320"/>
              <w:tab w:val="right" w:leader="dot" w:pos="9350"/>
            </w:tabs>
            <w:rPr>
              <w:rFonts w:eastAsiaTheme="minorEastAsia"/>
              <w:noProof/>
            </w:rPr>
          </w:pPr>
          <w:hyperlink w:anchor="_Toc89518937" w:history="1">
            <w:r w:rsidRPr="00A8035D">
              <w:rPr>
                <w:rStyle w:val="Hyperlink"/>
                <w:rFonts w:ascii="Times New Roman" w:hAnsi="Times New Roman" w:cs="Times New Roman"/>
                <w:noProof/>
              </w:rPr>
              <w:t xml:space="preserve">LwNHI     </w:t>
            </w:r>
            <w:r>
              <w:rPr>
                <w:rFonts w:eastAsiaTheme="minorEastAsia"/>
                <w:noProof/>
              </w:rPr>
              <w:tab/>
            </w:r>
            <w:r w:rsidRPr="00A8035D">
              <w:rPr>
                <w:rStyle w:val="Hyperlink"/>
                <w:rFonts w:ascii="Times New Roman" w:hAnsi="Times New Roman" w:cs="Times New Roman"/>
                <w:noProof/>
              </w:rPr>
              <w:t xml:space="preserve">        Students with non-Hearing Impairment</w:t>
            </w:r>
            <w:r>
              <w:rPr>
                <w:noProof/>
                <w:webHidden/>
              </w:rPr>
              <w:tab/>
            </w:r>
            <w:r>
              <w:rPr>
                <w:noProof/>
                <w:webHidden/>
              </w:rPr>
              <w:fldChar w:fldCharType="begin"/>
            </w:r>
            <w:r>
              <w:rPr>
                <w:noProof/>
                <w:webHidden/>
              </w:rPr>
              <w:instrText xml:space="preserve"> PAGEREF _Toc89518937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left" w:pos="1320"/>
              <w:tab w:val="right" w:leader="dot" w:pos="9350"/>
            </w:tabs>
            <w:rPr>
              <w:rFonts w:eastAsiaTheme="minorEastAsia"/>
              <w:noProof/>
            </w:rPr>
          </w:pPr>
          <w:hyperlink w:anchor="_Toc89518938" w:history="1">
            <w:r w:rsidRPr="00A8035D">
              <w:rPr>
                <w:rStyle w:val="Hyperlink"/>
                <w:rFonts w:ascii="Times New Roman" w:hAnsi="Times New Roman" w:cs="Times New Roman"/>
                <w:noProof/>
              </w:rPr>
              <w:t>UNESCO</w:t>
            </w:r>
            <w:r>
              <w:rPr>
                <w:rFonts w:eastAsiaTheme="minorEastAsia"/>
                <w:noProof/>
              </w:rPr>
              <w:tab/>
            </w:r>
            <w:r w:rsidRPr="00A8035D">
              <w:rPr>
                <w:rStyle w:val="Hyperlink"/>
                <w:rFonts w:ascii="Times New Roman" w:hAnsi="Times New Roman" w:cs="Times New Roman"/>
                <w:noProof/>
              </w:rPr>
              <w:t xml:space="preserve">        United Nations Education, Scientific and Cultural Organization</w:t>
            </w:r>
            <w:r>
              <w:rPr>
                <w:noProof/>
                <w:webHidden/>
              </w:rPr>
              <w:tab/>
            </w:r>
            <w:r>
              <w:rPr>
                <w:noProof/>
                <w:webHidden/>
              </w:rPr>
              <w:fldChar w:fldCharType="begin"/>
            </w:r>
            <w:r>
              <w:rPr>
                <w:noProof/>
                <w:webHidden/>
              </w:rPr>
              <w:instrText xml:space="preserve"> PAGEREF _Toc89518938 \h </w:instrText>
            </w:r>
            <w:r>
              <w:rPr>
                <w:noProof/>
                <w:webHidden/>
              </w:rPr>
            </w:r>
            <w:r>
              <w:rPr>
                <w:noProof/>
                <w:webHidden/>
              </w:rPr>
              <w:fldChar w:fldCharType="separate"/>
            </w:r>
            <w:r>
              <w:rPr>
                <w:noProof/>
                <w:webHidden/>
              </w:rPr>
              <w:t>12</w:t>
            </w:r>
            <w:r>
              <w:rPr>
                <w:noProof/>
                <w:webHidden/>
              </w:rPr>
              <w:fldChar w:fldCharType="end"/>
            </w:r>
          </w:hyperlink>
        </w:p>
        <w:p w:rsidR="00BD7A40" w:rsidRDefault="00BD7A40">
          <w:pPr>
            <w:pStyle w:val="TOC1"/>
            <w:tabs>
              <w:tab w:val="right" w:leader="dot" w:pos="9350"/>
            </w:tabs>
            <w:rPr>
              <w:rFonts w:eastAsiaTheme="minorEastAsia"/>
              <w:noProof/>
            </w:rPr>
          </w:pPr>
          <w:hyperlink w:anchor="_Toc89518939" w:history="1">
            <w:r w:rsidRPr="00A8035D">
              <w:rPr>
                <w:rStyle w:val="Hyperlink"/>
                <w:rFonts w:ascii="Times New Roman" w:hAnsi="Times New Roman" w:cs="Times New Roman"/>
                <w:noProof/>
              </w:rPr>
              <w:t>CHAPTER ONE</w:t>
            </w:r>
            <w:r>
              <w:rPr>
                <w:noProof/>
                <w:webHidden/>
              </w:rPr>
              <w:tab/>
            </w:r>
            <w:r>
              <w:rPr>
                <w:noProof/>
                <w:webHidden/>
              </w:rPr>
              <w:fldChar w:fldCharType="begin"/>
            </w:r>
            <w:r>
              <w:rPr>
                <w:noProof/>
                <w:webHidden/>
              </w:rPr>
              <w:instrText xml:space="preserve"> PAGEREF _Toc89518939 \h </w:instrText>
            </w:r>
            <w:r>
              <w:rPr>
                <w:noProof/>
                <w:webHidden/>
              </w:rPr>
            </w:r>
            <w:r>
              <w:rPr>
                <w:noProof/>
                <w:webHidden/>
              </w:rPr>
              <w:fldChar w:fldCharType="separate"/>
            </w:r>
            <w:r>
              <w:rPr>
                <w:noProof/>
                <w:webHidden/>
              </w:rPr>
              <w:t>13</w:t>
            </w:r>
            <w:r>
              <w:rPr>
                <w:noProof/>
                <w:webHidden/>
              </w:rPr>
              <w:fldChar w:fldCharType="end"/>
            </w:r>
          </w:hyperlink>
        </w:p>
        <w:p w:rsidR="00BD7A40" w:rsidRDefault="00BD7A40">
          <w:pPr>
            <w:pStyle w:val="TOC2"/>
            <w:tabs>
              <w:tab w:val="right" w:leader="dot" w:pos="9350"/>
            </w:tabs>
            <w:rPr>
              <w:rFonts w:eastAsiaTheme="minorEastAsia"/>
              <w:noProof/>
            </w:rPr>
          </w:pPr>
          <w:hyperlink w:anchor="_Toc89518940" w:history="1">
            <w:r w:rsidRPr="00A8035D">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_Toc89518940 \h </w:instrText>
            </w:r>
            <w:r>
              <w:rPr>
                <w:noProof/>
                <w:webHidden/>
              </w:rPr>
            </w:r>
            <w:r>
              <w:rPr>
                <w:noProof/>
                <w:webHidden/>
              </w:rPr>
              <w:fldChar w:fldCharType="separate"/>
            </w:r>
            <w:r>
              <w:rPr>
                <w:noProof/>
                <w:webHidden/>
              </w:rPr>
              <w:t>13</w:t>
            </w:r>
            <w:r>
              <w:rPr>
                <w:noProof/>
                <w:webHidden/>
              </w:rPr>
              <w:fldChar w:fldCharType="end"/>
            </w:r>
          </w:hyperlink>
        </w:p>
        <w:p w:rsidR="00BD7A40" w:rsidRDefault="00BD7A40">
          <w:pPr>
            <w:pStyle w:val="TOC3"/>
            <w:tabs>
              <w:tab w:val="right" w:leader="dot" w:pos="9350"/>
            </w:tabs>
            <w:rPr>
              <w:rFonts w:eastAsiaTheme="minorEastAsia"/>
              <w:noProof/>
            </w:rPr>
          </w:pPr>
          <w:hyperlink w:anchor="_Toc89518941" w:history="1">
            <w:r w:rsidRPr="00A8035D">
              <w:rPr>
                <w:rStyle w:val="Hyperlink"/>
                <w:rFonts w:ascii="Times New Roman" w:hAnsi="Times New Roman" w:cs="Times New Roman"/>
                <w:noProof/>
              </w:rPr>
              <w:t>1.1. Overview</w:t>
            </w:r>
            <w:r>
              <w:rPr>
                <w:noProof/>
                <w:webHidden/>
              </w:rPr>
              <w:tab/>
            </w:r>
            <w:r>
              <w:rPr>
                <w:noProof/>
                <w:webHidden/>
              </w:rPr>
              <w:fldChar w:fldCharType="begin"/>
            </w:r>
            <w:r>
              <w:rPr>
                <w:noProof/>
                <w:webHidden/>
              </w:rPr>
              <w:instrText xml:space="preserve"> PAGEREF _Toc89518941 \h </w:instrText>
            </w:r>
            <w:r>
              <w:rPr>
                <w:noProof/>
                <w:webHidden/>
              </w:rPr>
            </w:r>
            <w:r>
              <w:rPr>
                <w:noProof/>
                <w:webHidden/>
              </w:rPr>
              <w:fldChar w:fldCharType="separate"/>
            </w:r>
            <w:r>
              <w:rPr>
                <w:noProof/>
                <w:webHidden/>
              </w:rPr>
              <w:t>13</w:t>
            </w:r>
            <w:r>
              <w:rPr>
                <w:noProof/>
                <w:webHidden/>
              </w:rPr>
              <w:fldChar w:fldCharType="end"/>
            </w:r>
          </w:hyperlink>
        </w:p>
        <w:p w:rsidR="00BD7A40" w:rsidRDefault="00BD7A40">
          <w:pPr>
            <w:pStyle w:val="TOC3"/>
            <w:tabs>
              <w:tab w:val="right" w:leader="dot" w:pos="9350"/>
            </w:tabs>
            <w:rPr>
              <w:rFonts w:eastAsiaTheme="minorEastAsia"/>
              <w:noProof/>
            </w:rPr>
          </w:pPr>
          <w:hyperlink w:anchor="_Toc89518942" w:history="1">
            <w:r w:rsidRPr="00A8035D">
              <w:rPr>
                <w:rStyle w:val="Hyperlink"/>
                <w:rFonts w:ascii="Times New Roman" w:hAnsi="Times New Roman" w:cs="Times New Roman"/>
                <w:noProof/>
              </w:rPr>
              <w:t>1.2. Background to the Problem</w:t>
            </w:r>
            <w:r>
              <w:rPr>
                <w:noProof/>
                <w:webHidden/>
              </w:rPr>
              <w:tab/>
            </w:r>
            <w:r>
              <w:rPr>
                <w:noProof/>
                <w:webHidden/>
              </w:rPr>
              <w:fldChar w:fldCharType="begin"/>
            </w:r>
            <w:r>
              <w:rPr>
                <w:noProof/>
                <w:webHidden/>
              </w:rPr>
              <w:instrText xml:space="preserve"> PAGEREF _Toc89518942 \h </w:instrText>
            </w:r>
            <w:r>
              <w:rPr>
                <w:noProof/>
                <w:webHidden/>
              </w:rPr>
            </w:r>
            <w:r>
              <w:rPr>
                <w:noProof/>
                <w:webHidden/>
              </w:rPr>
              <w:fldChar w:fldCharType="separate"/>
            </w:r>
            <w:r>
              <w:rPr>
                <w:noProof/>
                <w:webHidden/>
              </w:rPr>
              <w:t>13</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8943" w:history="1">
            <w:r w:rsidRPr="00A8035D">
              <w:rPr>
                <w:rStyle w:val="Hyperlink"/>
                <w:rFonts w:ascii="Times New Roman" w:hAnsi="Times New Roman" w:cs="Times New Roman"/>
                <w:noProof/>
              </w:rPr>
              <w:t xml:space="preserve">1.3. </w:t>
            </w:r>
            <w:r>
              <w:rPr>
                <w:rFonts w:eastAsiaTheme="minorEastAsia"/>
                <w:noProof/>
              </w:rPr>
              <w:tab/>
            </w:r>
            <w:r w:rsidRPr="00A8035D">
              <w:rPr>
                <w:rStyle w:val="Hyperlink"/>
                <w:rFonts w:ascii="Times New Roman" w:hAnsi="Times New Roman" w:cs="Times New Roman"/>
                <w:noProof/>
              </w:rPr>
              <w:t>Statement of the Problem</w:t>
            </w:r>
            <w:r>
              <w:rPr>
                <w:noProof/>
                <w:webHidden/>
              </w:rPr>
              <w:tab/>
            </w:r>
            <w:r>
              <w:rPr>
                <w:noProof/>
                <w:webHidden/>
              </w:rPr>
              <w:fldChar w:fldCharType="begin"/>
            </w:r>
            <w:r>
              <w:rPr>
                <w:noProof/>
                <w:webHidden/>
              </w:rPr>
              <w:instrText xml:space="preserve"> PAGEREF _Toc89518943 \h </w:instrText>
            </w:r>
            <w:r>
              <w:rPr>
                <w:noProof/>
                <w:webHidden/>
              </w:rPr>
            </w:r>
            <w:r>
              <w:rPr>
                <w:noProof/>
                <w:webHidden/>
              </w:rPr>
              <w:fldChar w:fldCharType="separate"/>
            </w:r>
            <w:r>
              <w:rPr>
                <w:noProof/>
                <w:webHidden/>
              </w:rPr>
              <w:t>15</w:t>
            </w:r>
            <w:r>
              <w:rPr>
                <w:noProof/>
                <w:webHidden/>
              </w:rPr>
              <w:fldChar w:fldCharType="end"/>
            </w:r>
          </w:hyperlink>
        </w:p>
        <w:p w:rsidR="00BD7A40" w:rsidRDefault="00BD7A40">
          <w:pPr>
            <w:pStyle w:val="TOC3"/>
            <w:tabs>
              <w:tab w:val="right" w:leader="dot" w:pos="9350"/>
            </w:tabs>
            <w:rPr>
              <w:rFonts w:eastAsiaTheme="minorEastAsia"/>
              <w:noProof/>
            </w:rPr>
          </w:pPr>
          <w:hyperlink w:anchor="_Toc89518944" w:history="1">
            <w:r w:rsidRPr="00A8035D">
              <w:rPr>
                <w:rStyle w:val="Hyperlink"/>
                <w:rFonts w:ascii="Times New Roman" w:hAnsi="Times New Roman" w:cs="Times New Roman"/>
                <w:noProof/>
              </w:rPr>
              <w:t>1.4. Purpose of the Study</w:t>
            </w:r>
            <w:r>
              <w:rPr>
                <w:noProof/>
                <w:webHidden/>
              </w:rPr>
              <w:tab/>
            </w:r>
            <w:r>
              <w:rPr>
                <w:noProof/>
                <w:webHidden/>
              </w:rPr>
              <w:fldChar w:fldCharType="begin"/>
            </w:r>
            <w:r>
              <w:rPr>
                <w:noProof/>
                <w:webHidden/>
              </w:rPr>
              <w:instrText xml:space="preserve"> PAGEREF _Toc89518944 \h </w:instrText>
            </w:r>
            <w:r>
              <w:rPr>
                <w:noProof/>
                <w:webHidden/>
              </w:rPr>
            </w:r>
            <w:r>
              <w:rPr>
                <w:noProof/>
                <w:webHidden/>
              </w:rPr>
              <w:fldChar w:fldCharType="separate"/>
            </w:r>
            <w:r>
              <w:rPr>
                <w:noProof/>
                <w:webHidden/>
              </w:rPr>
              <w:t>15</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8945" w:history="1">
            <w:r w:rsidRPr="00A8035D">
              <w:rPr>
                <w:rStyle w:val="Hyperlink"/>
                <w:rFonts w:ascii="Times New Roman" w:hAnsi="Times New Roman" w:cs="Times New Roman"/>
                <w:noProof/>
              </w:rPr>
              <w:t>1.5.</w:t>
            </w:r>
            <w:r>
              <w:rPr>
                <w:rFonts w:eastAsiaTheme="minorEastAsia"/>
                <w:noProof/>
              </w:rPr>
              <w:tab/>
            </w:r>
            <w:r w:rsidRPr="00A8035D">
              <w:rPr>
                <w:rStyle w:val="Hyperlink"/>
                <w:rFonts w:ascii="Times New Roman" w:hAnsi="Times New Roman" w:cs="Times New Roman"/>
                <w:noProof/>
              </w:rPr>
              <w:t>Specific Objectives</w:t>
            </w:r>
            <w:r>
              <w:rPr>
                <w:noProof/>
                <w:webHidden/>
              </w:rPr>
              <w:tab/>
            </w:r>
            <w:r>
              <w:rPr>
                <w:noProof/>
                <w:webHidden/>
              </w:rPr>
              <w:fldChar w:fldCharType="begin"/>
            </w:r>
            <w:r>
              <w:rPr>
                <w:noProof/>
                <w:webHidden/>
              </w:rPr>
              <w:instrText xml:space="preserve"> PAGEREF _Toc89518945 \h </w:instrText>
            </w:r>
            <w:r>
              <w:rPr>
                <w:noProof/>
                <w:webHidden/>
              </w:rPr>
            </w:r>
            <w:r>
              <w:rPr>
                <w:noProof/>
                <w:webHidden/>
              </w:rPr>
              <w:fldChar w:fldCharType="separate"/>
            </w:r>
            <w:r>
              <w:rPr>
                <w:noProof/>
                <w:webHidden/>
              </w:rPr>
              <w:t>15</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8946" w:history="1">
            <w:r w:rsidRPr="00A8035D">
              <w:rPr>
                <w:rStyle w:val="Hyperlink"/>
                <w:rFonts w:ascii="Times New Roman" w:hAnsi="Times New Roman" w:cs="Times New Roman"/>
                <w:noProof/>
              </w:rPr>
              <w:t>1.6.</w:t>
            </w:r>
            <w:r>
              <w:rPr>
                <w:rFonts w:eastAsiaTheme="minorEastAsia"/>
                <w:noProof/>
              </w:rPr>
              <w:tab/>
            </w:r>
            <w:r w:rsidRPr="00A8035D">
              <w:rPr>
                <w:rStyle w:val="Hyperlink"/>
                <w:rFonts w:ascii="Times New Roman" w:hAnsi="Times New Roman" w:cs="Times New Roman"/>
                <w:noProof/>
              </w:rPr>
              <w:t>Research Questions</w:t>
            </w:r>
            <w:r>
              <w:rPr>
                <w:noProof/>
                <w:webHidden/>
              </w:rPr>
              <w:tab/>
            </w:r>
            <w:r>
              <w:rPr>
                <w:noProof/>
                <w:webHidden/>
              </w:rPr>
              <w:fldChar w:fldCharType="begin"/>
            </w:r>
            <w:r>
              <w:rPr>
                <w:noProof/>
                <w:webHidden/>
              </w:rPr>
              <w:instrText xml:space="preserve"> PAGEREF _Toc89518946 \h </w:instrText>
            </w:r>
            <w:r>
              <w:rPr>
                <w:noProof/>
                <w:webHidden/>
              </w:rPr>
            </w:r>
            <w:r>
              <w:rPr>
                <w:noProof/>
                <w:webHidden/>
              </w:rPr>
              <w:fldChar w:fldCharType="separate"/>
            </w:r>
            <w:r>
              <w:rPr>
                <w:noProof/>
                <w:webHidden/>
              </w:rPr>
              <w:t>16</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8947" w:history="1">
            <w:r w:rsidRPr="00A8035D">
              <w:rPr>
                <w:rStyle w:val="Hyperlink"/>
                <w:rFonts w:ascii="Times New Roman" w:hAnsi="Times New Roman" w:cs="Times New Roman"/>
                <w:noProof/>
              </w:rPr>
              <w:t xml:space="preserve">1.7. </w:t>
            </w:r>
            <w:r>
              <w:rPr>
                <w:rFonts w:eastAsiaTheme="minorEastAsia"/>
                <w:noProof/>
              </w:rPr>
              <w:tab/>
            </w:r>
            <w:r w:rsidRPr="00A8035D">
              <w:rPr>
                <w:rStyle w:val="Hyperlink"/>
                <w:rFonts w:ascii="Times New Roman" w:hAnsi="Times New Roman" w:cs="Times New Roman"/>
                <w:noProof/>
              </w:rPr>
              <w:t>Significance of the Study</w:t>
            </w:r>
            <w:r>
              <w:rPr>
                <w:noProof/>
                <w:webHidden/>
              </w:rPr>
              <w:tab/>
            </w:r>
            <w:r>
              <w:rPr>
                <w:noProof/>
                <w:webHidden/>
              </w:rPr>
              <w:fldChar w:fldCharType="begin"/>
            </w:r>
            <w:r>
              <w:rPr>
                <w:noProof/>
                <w:webHidden/>
              </w:rPr>
              <w:instrText xml:space="preserve"> PAGEREF _Toc89518947 \h </w:instrText>
            </w:r>
            <w:r>
              <w:rPr>
                <w:noProof/>
                <w:webHidden/>
              </w:rPr>
            </w:r>
            <w:r>
              <w:rPr>
                <w:noProof/>
                <w:webHidden/>
              </w:rPr>
              <w:fldChar w:fldCharType="separate"/>
            </w:r>
            <w:r>
              <w:rPr>
                <w:noProof/>
                <w:webHidden/>
              </w:rPr>
              <w:t>16</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8948" w:history="1">
            <w:r w:rsidRPr="00A8035D">
              <w:rPr>
                <w:rStyle w:val="Hyperlink"/>
                <w:rFonts w:ascii="Times New Roman" w:hAnsi="Times New Roman" w:cs="Times New Roman"/>
                <w:noProof/>
              </w:rPr>
              <w:t xml:space="preserve">1.8. </w:t>
            </w:r>
            <w:r>
              <w:rPr>
                <w:rFonts w:eastAsiaTheme="minorEastAsia"/>
                <w:noProof/>
              </w:rPr>
              <w:tab/>
            </w:r>
            <w:r w:rsidRPr="00A8035D">
              <w:rPr>
                <w:rStyle w:val="Hyperlink"/>
                <w:rFonts w:ascii="Times New Roman" w:hAnsi="Times New Roman" w:cs="Times New Roman"/>
                <w:noProof/>
              </w:rPr>
              <w:t>Scope of the Study</w:t>
            </w:r>
            <w:r>
              <w:rPr>
                <w:noProof/>
                <w:webHidden/>
              </w:rPr>
              <w:tab/>
            </w:r>
            <w:r>
              <w:rPr>
                <w:noProof/>
                <w:webHidden/>
              </w:rPr>
              <w:fldChar w:fldCharType="begin"/>
            </w:r>
            <w:r>
              <w:rPr>
                <w:noProof/>
                <w:webHidden/>
              </w:rPr>
              <w:instrText xml:space="preserve"> PAGEREF _Toc89518948 \h </w:instrText>
            </w:r>
            <w:r>
              <w:rPr>
                <w:noProof/>
                <w:webHidden/>
              </w:rPr>
            </w:r>
            <w:r>
              <w:rPr>
                <w:noProof/>
                <w:webHidden/>
              </w:rPr>
              <w:fldChar w:fldCharType="separate"/>
            </w:r>
            <w:r>
              <w:rPr>
                <w:noProof/>
                <w:webHidden/>
              </w:rPr>
              <w:t>17</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8949" w:history="1">
            <w:r w:rsidRPr="00A8035D">
              <w:rPr>
                <w:rStyle w:val="Hyperlink"/>
                <w:rFonts w:ascii="Times New Roman" w:hAnsi="Times New Roman" w:cs="Times New Roman"/>
                <w:noProof/>
              </w:rPr>
              <w:t xml:space="preserve">1.9. </w:t>
            </w:r>
            <w:r>
              <w:rPr>
                <w:rFonts w:eastAsiaTheme="minorEastAsia"/>
                <w:noProof/>
              </w:rPr>
              <w:tab/>
            </w:r>
            <w:r w:rsidRPr="00A8035D">
              <w:rPr>
                <w:rStyle w:val="Hyperlink"/>
                <w:rFonts w:ascii="Times New Roman" w:hAnsi="Times New Roman" w:cs="Times New Roman"/>
                <w:noProof/>
              </w:rPr>
              <w:t>Definition of Concepts</w:t>
            </w:r>
            <w:r>
              <w:rPr>
                <w:noProof/>
                <w:webHidden/>
              </w:rPr>
              <w:tab/>
            </w:r>
            <w:r>
              <w:rPr>
                <w:noProof/>
                <w:webHidden/>
              </w:rPr>
              <w:fldChar w:fldCharType="begin"/>
            </w:r>
            <w:r>
              <w:rPr>
                <w:noProof/>
                <w:webHidden/>
              </w:rPr>
              <w:instrText xml:space="preserve"> PAGEREF _Toc89518949 \h </w:instrText>
            </w:r>
            <w:r>
              <w:rPr>
                <w:noProof/>
                <w:webHidden/>
              </w:rPr>
            </w:r>
            <w:r>
              <w:rPr>
                <w:noProof/>
                <w:webHidden/>
              </w:rPr>
              <w:fldChar w:fldCharType="separate"/>
            </w:r>
            <w:r>
              <w:rPr>
                <w:noProof/>
                <w:webHidden/>
              </w:rPr>
              <w:t>17</w:t>
            </w:r>
            <w:r>
              <w:rPr>
                <w:noProof/>
                <w:webHidden/>
              </w:rPr>
              <w:fldChar w:fldCharType="end"/>
            </w:r>
          </w:hyperlink>
        </w:p>
        <w:p w:rsidR="00BD7A40" w:rsidRDefault="00BD7A40">
          <w:pPr>
            <w:pStyle w:val="TOC3"/>
            <w:tabs>
              <w:tab w:val="right" w:leader="dot" w:pos="9350"/>
            </w:tabs>
            <w:rPr>
              <w:rFonts w:eastAsiaTheme="minorEastAsia"/>
              <w:noProof/>
            </w:rPr>
          </w:pPr>
          <w:hyperlink w:anchor="_Toc89518950" w:history="1">
            <w:r w:rsidRPr="00A8035D">
              <w:rPr>
                <w:rStyle w:val="Hyperlink"/>
                <w:rFonts w:ascii="Times New Roman" w:hAnsi="Times New Roman" w:cs="Times New Roman"/>
                <w:noProof/>
              </w:rPr>
              <w:t>1.10. Theoretical Framework</w:t>
            </w:r>
            <w:r>
              <w:rPr>
                <w:noProof/>
                <w:webHidden/>
              </w:rPr>
              <w:tab/>
            </w:r>
            <w:r>
              <w:rPr>
                <w:noProof/>
                <w:webHidden/>
              </w:rPr>
              <w:fldChar w:fldCharType="begin"/>
            </w:r>
            <w:r>
              <w:rPr>
                <w:noProof/>
                <w:webHidden/>
              </w:rPr>
              <w:instrText xml:space="preserve"> PAGEREF _Toc89518950 \h </w:instrText>
            </w:r>
            <w:r>
              <w:rPr>
                <w:noProof/>
                <w:webHidden/>
              </w:rPr>
            </w:r>
            <w:r>
              <w:rPr>
                <w:noProof/>
                <w:webHidden/>
              </w:rPr>
              <w:fldChar w:fldCharType="separate"/>
            </w:r>
            <w:r>
              <w:rPr>
                <w:noProof/>
                <w:webHidden/>
              </w:rPr>
              <w:t>18</w:t>
            </w:r>
            <w:r>
              <w:rPr>
                <w:noProof/>
                <w:webHidden/>
              </w:rPr>
              <w:fldChar w:fldCharType="end"/>
            </w:r>
          </w:hyperlink>
        </w:p>
        <w:p w:rsidR="00BD7A40" w:rsidRDefault="00BD7A40">
          <w:pPr>
            <w:pStyle w:val="TOC1"/>
            <w:tabs>
              <w:tab w:val="right" w:leader="dot" w:pos="9350"/>
            </w:tabs>
            <w:rPr>
              <w:rFonts w:eastAsiaTheme="minorEastAsia"/>
              <w:noProof/>
            </w:rPr>
          </w:pPr>
          <w:hyperlink w:anchor="_Toc89518951" w:history="1">
            <w:r w:rsidRPr="00A8035D">
              <w:rPr>
                <w:rStyle w:val="Hyperlink"/>
                <w:rFonts w:ascii="Times New Roman" w:hAnsi="Times New Roman" w:cs="Times New Roman"/>
                <w:noProof/>
              </w:rPr>
              <w:t>CHAPTER TWO</w:t>
            </w:r>
            <w:r>
              <w:rPr>
                <w:noProof/>
                <w:webHidden/>
              </w:rPr>
              <w:tab/>
            </w:r>
            <w:r>
              <w:rPr>
                <w:noProof/>
                <w:webHidden/>
              </w:rPr>
              <w:fldChar w:fldCharType="begin"/>
            </w:r>
            <w:r>
              <w:rPr>
                <w:noProof/>
                <w:webHidden/>
              </w:rPr>
              <w:instrText xml:space="preserve"> PAGEREF _Toc89518951 \h </w:instrText>
            </w:r>
            <w:r>
              <w:rPr>
                <w:noProof/>
                <w:webHidden/>
              </w:rPr>
            </w:r>
            <w:r>
              <w:rPr>
                <w:noProof/>
                <w:webHidden/>
              </w:rPr>
              <w:fldChar w:fldCharType="separate"/>
            </w:r>
            <w:r>
              <w:rPr>
                <w:noProof/>
                <w:webHidden/>
              </w:rPr>
              <w:t>20</w:t>
            </w:r>
            <w:r>
              <w:rPr>
                <w:noProof/>
                <w:webHidden/>
              </w:rPr>
              <w:fldChar w:fldCharType="end"/>
            </w:r>
          </w:hyperlink>
        </w:p>
        <w:p w:rsidR="00BD7A40" w:rsidRDefault="00BD7A40">
          <w:pPr>
            <w:pStyle w:val="TOC2"/>
            <w:tabs>
              <w:tab w:val="right" w:leader="dot" w:pos="9350"/>
            </w:tabs>
            <w:rPr>
              <w:rFonts w:eastAsiaTheme="minorEastAsia"/>
              <w:noProof/>
            </w:rPr>
          </w:pPr>
          <w:hyperlink w:anchor="_Toc89518952" w:history="1">
            <w:r w:rsidRPr="00A8035D">
              <w:rPr>
                <w:rStyle w:val="Hyperlink"/>
                <w:rFonts w:ascii="Times New Roman" w:hAnsi="Times New Roman" w:cs="Times New Roman"/>
                <w:noProof/>
              </w:rPr>
              <w:t>REVIEW OF RELATED LITERATURE</w:t>
            </w:r>
            <w:r>
              <w:rPr>
                <w:noProof/>
                <w:webHidden/>
              </w:rPr>
              <w:tab/>
            </w:r>
            <w:r>
              <w:rPr>
                <w:noProof/>
                <w:webHidden/>
              </w:rPr>
              <w:fldChar w:fldCharType="begin"/>
            </w:r>
            <w:r>
              <w:rPr>
                <w:noProof/>
                <w:webHidden/>
              </w:rPr>
              <w:instrText xml:space="preserve"> PAGEREF _Toc89518952 \h </w:instrText>
            </w:r>
            <w:r>
              <w:rPr>
                <w:noProof/>
                <w:webHidden/>
              </w:rPr>
            </w:r>
            <w:r>
              <w:rPr>
                <w:noProof/>
                <w:webHidden/>
              </w:rPr>
              <w:fldChar w:fldCharType="separate"/>
            </w:r>
            <w:r>
              <w:rPr>
                <w:noProof/>
                <w:webHidden/>
              </w:rPr>
              <w:t>20</w:t>
            </w:r>
            <w:r>
              <w:rPr>
                <w:noProof/>
                <w:webHidden/>
              </w:rPr>
              <w:fldChar w:fldCharType="end"/>
            </w:r>
          </w:hyperlink>
        </w:p>
        <w:p w:rsidR="00BD7A40" w:rsidRDefault="00BD7A40">
          <w:pPr>
            <w:pStyle w:val="TOC3"/>
            <w:tabs>
              <w:tab w:val="right" w:leader="dot" w:pos="9350"/>
            </w:tabs>
            <w:rPr>
              <w:rFonts w:eastAsiaTheme="minorEastAsia"/>
              <w:noProof/>
            </w:rPr>
          </w:pPr>
          <w:hyperlink w:anchor="_Toc89518953" w:history="1">
            <w:r w:rsidRPr="00A8035D">
              <w:rPr>
                <w:rStyle w:val="Hyperlink"/>
                <w:rFonts w:ascii="Times New Roman" w:hAnsi="Times New Roman" w:cs="Times New Roman"/>
                <w:noProof/>
              </w:rPr>
              <w:t>2.1       Overview</w:t>
            </w:r>
            <w:r>
              <w:rPr>
                <w:noProof/>
                <w:webHidden/>
              </w:rPr>
              <w:tab/>
            </w:r>
            <w:r>
              <w:rPr>
                <w:noProof/>
                <w:webHidden/>
              </w:rPr>
              <w:fldChar w:fldCharType="begin"/>
            </w:r>
            <w:r>
              <w:rPr>
                <w:noProof/>
                <w:webHidden/>
              </w:rPr>
              <w:instrText xml:space="preserve"> PAGEREF _Toc89518953 \h </w:instrText>
            </w:r>
            <w:r>
              <w:rPr>
                <w:noProof/>
                <w:webHidden/>
              </w:rPr>
            </w:r>
            <w:r>
              <w:rPr>
                <w:noProof/>
                <w:webHidden/>
              </w:rPr>
              <w:fldChar w:fldCharType="separate"/>
            </w:r>
            <w:r>
              <w:rPr>
                <w:noProof/>
                <w:webHidden/>
              </w:rPr>
              <w:t>20</w:t>
            </w:r>
            <w:r>
              <w:rPr>
                <w:noProof/>
                <w:webHidden/>
              </w:rPr>
              <w:fldChar w:fldCharType="end"/>
            </w:r>
          </w:hyperlink>
        </w:p>
        <w:p w:rsidR="00BD7A40" w:rsidRDefault="00BD7A40">
          <w:pPr>
            <w:pStyle w:val="TOC3"/>
            <w:tabs>
              <w:tab w:val="right" w:leader="dot" w:pos="9350"/>
            </w:tabs>
            <w:rPr>
              <w:rFonts w:eastAsiaTheme="minorEastAsia"/>
              <w:noProof/>
            </w:rPr>
          </w:pPr>
          <w:hyperlink w:anchor="_Toc89518954" w:history="1">
            <w:r w:rsidRPr="00A8035D">
              <w:rPr>
                <w:rStyle w:val="Hyperlink"/>
                <w:rFonts w:ascii="Times New Roman" w:hAnsi="Times New Roman" w:cs="Times New Roman"/>
                <w:noProof/>
              </w:rPr>
              <w:t>2.2.      Academic performance of learners with hearing impairment</w:t>
            </w:r>
            <w:r>
              <w:rPr>
                <w:noProof/>
                <w:webHidden/>
              </w:rPr>
              <w:tab/>
            </w:r>
            <w:r>
              <w:rPr>
                <w:noProof/>
                <w:webHidden/>
              </w:rPr>
              <w:fldChar w:fldCharType="begin"/>
            </w:r>
            <w:r>
              <w:rPr>
                <w:noProof/>
                <w:webHidden/>
              </w:rPr>
              <w:instrText xml:space="preserve"> PAGEREF _Toc89518954 \h </w:instrText>
            </w:r>
            <w:r>
              <w:rPr>
                <w:noProof/>
                <w:webHidden/>
              </w:rPr>
            </w:r>
            <w:r>
              <w:rPr>
                <w:noProof/>
                <w:webHidden/>
              </w:rPr>
              <w:fldChar w:fldCharType="separate"/>
            </w:r>
            <w:r>
              <w:rPr>
                <w:noProof/>
                <w:webHidden/>
              </w:rPr>
              <w:t>20</w:t>
            </w:r>
            <w:r>
              <w:rPr>
                <w:noProof/>
                <w:webHidden/>
              </w:rPr>
              <w:fldChar w:fldCharType="end"/>
            </w:r>
          </w:hyperlink>
        </w:p>
        <w:p w:rsidR="00BD7A40" w:rsidRDefault="00BD7A40">
          <w:pPr>
            <w:pStyle w:val="TOC3"/>
            <w:tabs>
              <w:tab w:val="right" w:leader="dot" w:pos="9350"/>
            </w:tabs>
            <w:rPr>
              <w:rFonts w:eastAsiaTheme="minorEastAsia"/>
              <w:noProof/>
            </w:rPr>
          </w:pPr>
          <w:hyperlink w:anchor="_Toc89518955" w:history="1">
            <w:r w:rsidRPr="00A8035D">
              <w:rPr>
                <w:rStyle w:val="Hyperlink"/>
                <w:rFonts w:ascii="Times New Roman" w:hAnsi="Times New Roman" w:cs="Times New Roman"/>
                <w:noProof/>
              </w:rPr>
              <w:t>2.3.      Challenges affecting academic performance of learners with hearing impairment.</w:t>
            </w:r>
            <w:r>
              <w:rPr>
                <w:noProof/>
                <w:webHidden/>
              </w:rPr>
              <w:tab/>
            </w:r>
            <w:r>
              <w:rPr>
                <w:noProof/>
                <w:webHidden/>
              </w:rPr>
              <w:fldChar w:fldCharType="begin"/>
            </w:r>
            <w:r>
              <w:rPr>
                <w:noProof/>
                <w:webHidden/>
              </w:rPr>
              <w:instrText xml:space="preserve"> PAGEREF _Toc89518955 \h </w:instrText>
            </w:r>
            <w:r>
              <w:rPr>
                <w:noProof/>
                <w:webHidden/>
              </w:rPr>
            </w:r>
            <w:r>
              <w:rPr>
                <w:noProof/>
                <w:webHidden/>
              </w:rPr>
              <w:fldChar w:fldCharType="separate"/>
            </w:r>
            <w:r>
              <w:rPr>
                <w:noProof/>
                <w:webHidden/>
              </w:rPr>
              <w:t>23</w:t>
            </w:r>
            <w:r>
              <w:rPr>
                <w:noProof/>
                <w:webHidden/>
              </w:rPr>
              <w:fldChar w:fldCharType="end"/>
            </w:r>
          </w:hyperlink>
        </w:p>
        <w:p w:rsidR="00BD7A40" w:rsidRDefault="00BD7A40">
          <w:pPr>
            <w:pStyle w:val="TOC3"/>
            <w:tabs>
              <w:tab w:val="right" w:leader="dot" w:pos="9350"/>
            </w:tabs>
            <w:rPr>
              <w:rFonts w:eastAsiaTheme="minorEastAsia"/>
              <w:noProof/>
            </w:rPr>
          </w:pPr>
          <w:hyperlink w:anchor="_Toc89518956" w:history="1">
            <w:r w:rsidRPr="00A8035D">
              <w:rPr>
                <w:rStyle w:val="Hyperlink"/>
                <w:rFonts w:ascii="Times New Roman" w:hAnsi="Times New Roman" w:cs="Times New Roman"/>
                <w:noProof/>
              </w:rPr>
              <w:t>2.4.      Strategies for improving academic performance of learners with hearing impairment.</w:t>
            </w:r>
            <w:r>
              <w:rPr>
                <w:noProof/>
                <w:webHidden/>
              </w:rPr>
              <w:tab/>
            </w:r>
            <w:r>
              <w:rPr>
                <w:noProof/>
                <w:webHidden/>
              </w:rPr>
              <w:fldChar w:fldCharType="begin"/>
            </w:r>
            <w:r>
              <w:rPr>
                <w:noProof/>
                <w:webHidden/>
              </w:rPr>
              <w:instrText xml:space="preserve"> PAGEREF _Toc89518956 \h </w:instrText>
            </w:r>
            <w:r>
              <w:rPr>
                <w:noProof/>
                <w:webHidden/>
              </w:rPr>
            </w:r>
            <w:r>
              <w:rPr>
                <w:noProof/>
                <w:webHidden/>
              </w:rPr>
              <w:fldChar w:fldCharType="separate"/>
            </w:r>
            <w:r>
              <w:rPr>
                <w:noProof/>
                <w:webHidden/>
              </w:rPr>
              <w:t>25</w:t>
            </w:r>
            <w:r>
              <w:rPr>
                <w:noProof/>
                <w:webHidden/>
              </w:rPr>
              <w:fldChar w:fldCharType="end"/>
            </w:r>
          </w:hyperlink>
        </w:p>
        <w:p w:rsidR="00BD7A40" w:rsidRDefault="00BD7A40">
          <w:pPr>
            <w:pStyle w:val="TOC3"/>
            <w:tabs>
              <w:tab w:val="right" w:leader="dot" w:pos="9350"/>
            </w:tabs>
            <w:rPr>
              <w:rFonts w:eastAsiaTheme="minorEastAsia"/>
              <w:noProof/>
            </w:rPr>
          </w:pPr>
          <w:hyperlink w:anchor="_Toc89518957" w:history="1">
            <w:r w:rsidRPr="00A8035D">
              <w:rPr>
                <w:rStyle w:val="Hyperlink"/>
                <w:rFonts w:ascii="Times New Roman" w:hAnsi="Times New Roman" w:cs="Times New Roman"/>
                <w:noProof/>
              </w:rPr>
              <w:t>2.5.     Chapter Summary</w:t>
            </w:r>
            <w:r>
              <w:rPr>
                <w:noProof/>
                <w:webHidden/>
              </w:rPr>
              <w:tab/>
            </w:r>
            <w:r>
              <w:rPr>
                <w:noProof/>
                <w:webHidden/>
              </w:rPr>
              <w:fldChar w:fldCharType="begin"/>
            </w:r>
            <w:r>
              <w:rPr>
                <w:noProof/>
                <w:webHidden/>
              </w:rPr>
              <w:instrText xml:space="preserve"> PAGEREF _Toc89518957 \h </w:instrText>
            </w:r>
            <w:r>
              <w:rPr>
                <w:noProof/>
                <w:webHidden/>
              </w:rPr>
            </w:r>
            <w:r>
              <w:rPr>
                <w:noProof/>
                <w:webHidden/>
              </w:rPr>
              <w:fldChar w:fldCharType="separate"/>
            </w:r>
            <w:r>
              <w:rPr>
                <w:noProof/>
                <w:webHidden/>
              </w:rPr>
              <w:t>28</w:t>
            </w:r>
            <w:r>
              <w:rPr>
                <w:noProof/>
                <w:webHidden/>
              </w:rPr>
              <w:fldChar w:fldCharType="end"/>
            </w:r>
          </w:hyperlink>
        </w:p>
        <w:p w:rsidR="00BD7A40" w:rsidRDefault="00BD7A40">
          <w:pPr>
            <w:pStyle w:val="TOC1"/>
            <w:tabs>
              <w:tab w:val="right" w:leader="dot" w:pos="9350"/>
            </w:tabs>
            <w:rPr>
              <w:rFonts w:eastAsiaTheme="minorEastAsia"/>
              <w:noProof/>
            </w:rPr>
          </w:pPr>
          <w:hyperlink w:anchor="_Toc89518958" w:history="1">
            <w:r w:rsidRPr="00A8035D">
              <w:rPr>
                <w:rStyle w:val="Hyperlink"/>
                <w:rFonts w:ascii="Times New Roman" w:hAnsi="Times New Roman" w:cs="Times New Roman"/>
                <w:noProof/>
              </w:rPr>
              <w:t>CHAPTER THREE</w:t>
            </w:r>
            <w:r>
              <w:rPr>
                <w:noProof/>
                <w:webHidden/>
              </w:rPr>
              <w:tab/>
            </w:r>
            <w:r>
              <w:rPr>
                <w:noProof/>
                <w:webHidden/>
              </w:rPr>
              <w:fldChar w:fldCharType="begin"/>
            </w:r>
            <w:r>
              <w:rPr>
                <w:noProof/>
                <w:webHidden/>
              </w:rPr>
              <w:instrText xml:space="preserve"> PAGEREF _Toc89518958 \h </w:instrText>
            </w:r>
            <w:r>
              <w:rPr>
                <w:noProof/>
                <w:webHidden/>
              </w:rPr>
            </w:r>
            <w:r>
              <w:rPr>
                <w:noProof/>
                <w:webHidden/>
              </w:rPr>
              <w:fldChar w:fldCharType="separate"/>
            </w:r>
            <w:r>
              <w:rPr>
                <w:noProof/>
                <w:webHidden/>
              </w:rPr>
              <w:t>30</w:t>
            </w:r>
            <w:r>
              <w:rPr>
                <w:noProof/>
                <w:webHidden/>
              </w:rPr>
              <w:fldChar w:fldCharType="end"/>
            </w:r>
          </w:hyperlink>
        </w:p>
        <w:p w:rsidR="00BD7A40" w:rsidRDefault="00BD7A40">
          <w:pPr>
            <w:pStyle w:val="TOC2"/>
            <w:tabs>
              <w:tab w:val="right" w:leader="dot" w:pos="9350"/>
            </w:tabs>
            <w:rPr>
              <w:rFonts w:eastAsiaTheme="minorEastAsia"/>
              <w:noProof/>
            </w:rPr>
          </w:pPr>
          <w:hyperlink w:anchor="_Toc89518959" w:history="1">
            <w:r w:rsidRPr="00A8035D">
              <w:rPr>
                <w:rStyle w:val="Hyperlink"/>
                <w:rFonts w:ascii="Times New Roman" w:hAnsi="Times New Roman" w:cs="Times New Roman"/>
                <w:noProof/>
              </w:rPr>
              <w:t>Research Methodology</w:t>
            </w:r>
            <w:r>
              <w:rPr>
                <w:noProof/>
                <w:webHidden/>
              </w:rPr>
              <w:tab/>
            </w:r>
            <w:r>
              <w:rPr>
                <w:noProof/>
                <w:webHidden/>
              </w:rPr>
              <w:fldChar w:fldCharType="begin"/>
            </w:r>
            <w:r>
              <w:rPr>
                <w:noProof/>
                <w:webHidden/>
              </w:rPr>
              <w:instrText xml:space="preserve"> PAGEREF _Toc89518959 \h </w:instrText>
            </w:r>
            <w:r>
              <w:rPr>
                <w:noProof/>
                <w:webHidden/>
              </w:rPr>
            </w:r>
            <w:r>
              <w:rPr>
                <w:noProof/>
                <w:webHidden/>
              </w:rPr>
              <w:fldChar w:fldCharType="separate"/>
            </w:r>
            <w:r>
              <w:rPr>
                <w:noProof/>
                <w:webHidden/>
              </w:rPr>
              <w:t>30</w:t>
            </w:r>
            <w:r>
              <w:rPr>
                <w:noProof/>
                <w:webHidden/>
              </w:rPr>
              <w:fldChar w:fldCharType="end"/>
            </w:r>
          </w:hyperlink>
        </w:p>
        <w:p w:rsidR="00BD7A40" w:rsidRDefault="00BD7A40">
          <w:pPr>
            <w:pStyle w:val="TOC3"/>
            <w:tabs>
              <w:tab w:val="right" w:leader="dot" w:pos="9350"/>
            </w:tabs>
            <w:rPr>
              <w:rFonts w:eastAsiaTheme="minorEastAsia"/>
              <w:noProof/>
            </w:rPr>
          </w:pPr>
          <w:hyperlink w:anchor="_Toc89518960" w:history="1">
            <w:r w:rsidRPr="00A8035D">
              <w:rPr>
                <w:rStyle w:val="Hyperlink"/>
                <w:rFonts w:ascii="Times New Roman" w:hAnsi="Times New Roman" w:cs="Times New Roman"/>
                <w:noProof/>
              </w:rPr>
              <w:t>3.1.      Overview</w:t>
            </w:r>
            <w:r>
              <w:rPr>
                <w:noProof/>
                <w:webHidden/>
              </w:rPr>
              <w:tab/>
            </w:r>
            <w:r>
              <w:rPr>
                <w:noProof/>
                <w:webHidden/>
              </w:rPr>
              <w:fldChar w:fldCharType="begin"/>
            </w:r>
            <w:r>
              <w:rPr>
                <w:noProof/>
                <w:webHidden/>
              </w:rPr>
              <w:instrText xml:space="preserve"> PAGEREF _Toc89518960 \h </w:instrText>
            </w:r>
            <w:r>
              <w:rPr>
                <w:noProof/>
                <w:webHidden/>
              </w:rPr>
            </w:r>
            <w:r>
              <w:rPr>
                <w:noProof/>
                <w:webHidden/>
              </w:rPr>
              <w:fldChar w:fldCharType="separate"/>
            </w:r>
            <w:r>
              <w:rPr>
                <w:noProof/>
                <w:webHidden/>
              </w:rPr>
              <w:t>30</w:t>
            </w:r>
            <w:r>
              <w:rPr>
                <w:noProof/>
                <w:webHidden/>
              </w:rPr>
              <w:fldChar w:fldCharType="end"/>
            </w:r>
          </w:hyperlink>
        </w:p>
        <w:p w:rsidR="00BD7A40" w:rsidRDefault="00BD7A40">
          <w:pPr>
            <w:pStyle w:val="TOC3"/>
            <w:tabs>
              <w:tab w:val="right" w:leader="dot" w:pos="9350"/>
            </w:tabs>
            <w:rPr>
              <w:rFonts w:eastAsiaTheme="minorEastAsia"/>
              <w:noProof/>
            </w:rPr>
          </w:pPr>
          <w:hyperlink w:anchor="_Toc89518961" w:history="1">
            <w:r w:rsidRPr="00A8035D">
              <w:rPr>
                <w:rStyle w:val="Hyperlink"/>
                <w:rFonts w:ascii="Times New Roman" w:hAnsi="Times New Roman" w:cs="Times New Roman"/>
                <w:noProof/>
              </w:rPr>
              <w:t>3.2.      Determination of the research design</w:t>
            </w:r>
            <w:r>
              <w:rPr>
                <w:noProof/>
                <w:webHidden/>
              </w:rPr>
              <w:tab/>
            </w:r>
            <w:r>
              <w:rPr>
                <w:noProof/>
                <w:webHidden/>
              </w:rPr>
              <w:fldChar w:fldCharType="begin"/>
            </w:r>
            <w:r>
              <w:rPr>
                <w:noProof/>
                <w:webHidden/>
              </w:rPr>
              <w:instrText xml:space="preserve"> PAGEREF _Toc89518961 \h </w:instrText>
            </w:r>
            <w:r>
              <w:rPr>
                <w:noProof/>
                <w:webHidden/>
              </w:rPr>
            </w:r>
            <w:r>
              <w:rPr>
                <w:noProof/>
                <w:webHidden/>
              </w:rPr>
              <w:fldChar w:fldCharType="separate"/>
            </w:r>
            <w:r>
              <w:rPr>
                <w:noProof/>
                <w:webHidden/>
              </w:rPr>
              <w:t>30</w:t>
            </w:r>
            <w:r>
              <w:rPr>
                <w:noProof/>
                <w:webHidden/>
              </w:rPr>
              <w:fldChar w:fldCharType="end"/>
            </w:r>
          </w:hyperlink>
        </w:p>
        <w:p w:rsidR="00BD7A40" w:rsidRDefault="00BD7A40">
          <w:pPr>
            <w:pStyle w:val="TOC3"/>
            <w:tabs>
              <w:tab w:val="right" w:leader="dot" w:pos="9350"/>
            </w:tabs>
            <w:rPr>
              <w:rFonts w:eastAsiaTheme="minorEastAsia"/>
              <w:noProof/>
            </w:rPr>
          </w:pPr>
          <w:hyperlink w:anchor="_Toc89518962" w:history="1">
            <w:r w:rsidRPr="00A8035D">
              <w:rPr>
                <w:rStyle w:val="Hyperlink"/>
                <w:rFonts w:ascii="Times New Roman" w:hAnsi="Times New Roman" w:cs="Times New Roman"/>
                <w:noProof/>
              </w:rPr>
              <w:t>3.3.      Research design</w:t>
            </w:r>
            <w:r>
              <w:rPr>
                <w:noProof/>
                <w:webHidden/>
              </w:rPr>
              <w:tab/>
            </w:r>
            <w:r>
              <w:rPr>
                <w:noProof/>
                <w:webHidden/>
              </w:rPr>
              <w:fldChar w:fldCharType="begin"/>
            </w:r>
            <w:r>
              <w:rPr>
                <w:noProof/>
                <w:webHidden/>
              </w:rPr>
              <w:instrText xml:space="preserve"> PAGEREF _Toc89518962 \h </w:instrText>
            </w:r>
            <w:r>
              <w:rPr>
                <w:noProof/>
                <w:webHidden/>
              </w:rPr>
            </w:r>
            <w:r>
              <w:rPr>
                <w:noProof/>
                <w:webHidden/>
              </w:rPr>
              <w:fldChar w:fldCharType="separate"/>
            </w:r>
            <w:r>
              <w:rPr>
                <w:noProof/>
                <w:webHidden/>
              </w:rPr>
              <w:t>30</w:t>
            </w:r>
            <w:r>
              <w:rPr>
                <w:noProof/>
                <w:webHidden/>
              </w:rPr>
              <w:fldChar w:fldCharType="end"/>
            </w:r>
          </w:hyperlink>
        </w:p>
        <w:p w:rsidR="00BD7A40" w:rsidRDefault="00BD7A40">
          <w:pPr>
            <w:pStyle w:val="TOC3"/>
            <w:tabs>
              <w:tab w:val="right" w:leader="dot" w:pos="9350"/>
            </w:tabs>
            <w:rPr>
              <w:rFonts w:eastAsiaTheme="minorEastAsia"/>
              <w:noProof/>
            </w:rPr>
          </w:pPr>
          <w:hyperlink w:anchor="_Toc89518963" w:history="1">
            <w:r w:rsidRPr="00A8035D">
              <w:rPr>
                <w:rStyle w:val="Hyperlink"/>
                <w:rFonts w:ascii="Times New Roman" w:hAnsi="Times New Roman" w:cs="Times New Roman"/>
                <w:noProof/>
              </w:rPr>
              <w:t>3.4.     Participants</w:t>
            </w:r>
            <w:r>
              <w:rPr>
                <w:noProof/>
                <w:webHidden/>
              </w:rPr>
              <w:tab/>
            </w:r>
            <w:r>
              <w:rPr>
                <w:noProof/>
                <w:webHidden/>
              </w:rPr>
              <w:fldChar w:fldCharType="begin"/>
            </w:r>
            <w:r>
              <w:rPr>
                <w:noProof/>
                <w:webHidden/>
              </w:rPr>
              <w:instrText xml:space="preserve"> PAGEREF _Toc89518963 \h </w:instrText>
            </w:r>
            <w:r>
              <w:rPr>
                <w:noProof/>
                <w:webHidden/>
              </w:rPr>
            </w:r>
            <w:r>
              <w:rPr>
                <w:noProof/>
                <w:webHidden/>
              </w:rPr>
              <w:fldChar w:fldCharType="separate"/>
            </w:r>
            <w:r>
              <w:rPr>
                <w:noProof/>
                <w:webHidden/>
              </w:rPr>
              <w:t>31</w:t>
            </w:r>
            <w:r>
              <w:rPr>
                <w:noProof/>
                <w:webHidden/>
              </w:rPr>
              <w:fldChar w:fldCharType="end"/>
            </w:r>
          </w:hyperlink>
        </w:p>
        <w:p w:rsidR="00BD7A40" w:rsidRDefault="00BD7A40">
          <w:pPr>
            <w:pStyle w:val="TOC3"/>
            <w:tabs>
              <w:tab w:val="right" w:leader="dot" w:pos="9350"/>
            </w:tabs>
            <w:rPr>
              <w:rFonts w:eastAsiaTheme="minorEastAsia"/>
              <w:noProof/>
            </w:rPr>
          </w:pPr>
          <w:hyperlink w:anchor="_Toc89518964" w:history="1">
            <w:r w:rsidRPr="00A8035D">
              <w:rPr>
                <w:rStyle w:val="Hyperlink"/>
                <w:rFonts w:ascii="Times New Roman" w:hAnsi="Times New Roman" w:cs="Times New Roman"/>
                <w:noProof/>
              </w:rPr>
              <w:t>3.4.1.   Target population</w:t>
            </w:r>
            <w:r>
              <w:rPr>
                <w:noProof/>
                <w:webHidden/>
              </w:rPr>
              <w:tab/>
            </w:r>
            <w:r>
              <w:rPr>
                <w:noProof/>
                <w:webHidden/>
              </w:rPr>
              <w:fldChar w:fldCharType="begin"/>
            </w:r>
            <w:r>
              <w:rPr>
                <w:noProof/>
                <w:webHidden/>
              </w:rPr>
              <w:instrText xml:space="preserve"> PAGEREF _Toc89518964 \h </w:instrText>
            </w:r>
            <w:r>
              <w:rPr>
                <w:noProof/>
                <w:webHidden/>
              </w:rPr>
            </w:r>
            <w:r>
              <w:rPr>
                <w:noProof/>
                <w:webHidden/>
              </w:rPr>
              <w:fldChar w:fldCharType="separate"/>
            </w:r>
            <w:r>
              <w:rPr>
                <w:noProof/>
                <w:webHidden/>
              </w:rPr>
              <w:t>31</w:t>
            </w:r>
            <w:r>
              <w:rPr>
                <w:noProof/>
                <w:webHidden/>
              </w:rPr>
              <w:fldChar w:fldCharType="end"/>
            </w:r>
          </w:hyperlink>
        </w:p>
        <w:p w:rsidR="00BD7A40" w:rsidRDefault="00BD7A40">
          <w:pPr>
            <w:pStyle w:val="TOC3"/>
            <w:tabs>
              <w:tab w:val="right" w:leader="dot" w:pos="9350"/>
            </w:tabs>
            <w:rPr>
              <w:rFonts w:eastAsiaTheme="minorEastAsia"/>
              <w:noProof/>
            </w:rPr>
          </w:pPr>
          <w:hyperlink w:anchor="_Toc89518965" w:history="1">
            <w:r w:rsidRPr="00A8035D">
              <w:rPr>
                <w:rStyle w:val="Hyperlink"/>
                <w:rFonts w:ascii="Times New Roman" w:hAnsi="Times New Roman" w:cs="Times New Roman"/>
                <w:noProof/>
              </w:rPr>
              <w:t>3.4.2.   Sample size</w:t>
            </w:r>
            <w:r>
              <w:rPr>
                <w:noProof/>
                <w:webHidden/>
              </w:rPr>
              <w:tab/>
            </w:r>
            <w:r>
              <w:rPr>
                <w:noProof/>
                <w:webHidden/>
              </w:rPr>
              <w:fldChar w:fldCharType="begin"/>
            </w:r>
            <w:r>
              <w:rPr>
                <w:noProof/>
                <w:webHidden/>
              </w:rPr>
              <w:instrText xml:space="preserve"> PAGEREF _Toc89518965 \h </w:instrText>
            </w:r>
            <w:r>
              <w:rPr>
                <w:noProof/>
                <w:webHidden/>
              </w:rPr>
            </w:r>
            <w:r>
              <w:rPr>
                <w:noProof/>
                <w:webHidden/>
              </w:rPr>
              <w:fldChar w:fldCharType="separate"/>
            </w:r>
            <w:r>
              <w:rPr>
                <w:noProof/>
                <w:webHidden/>
              </w:rPr>
              <w:t>31</w:t>
            </w:r>
            <w:r>
              <w:rPr>
                <w:noProof/>
                <w:webHidden/>
              </w:rPr>
              <w:fldChar w:fldCharType="end"/>
            </w:r>
          </w:hyperlink>
        </w:p>
        <w:p w:rsidR="00BD7A40" w:rsidRDefault="00BD7A40">
          <w:pPr>
            <w:pStyle w:val="TOC3"/>
            <w:tabs>
              <w:tab w:val="right" w:leader="dot" w:pos="9350"/>
            </w:tabs>
            <w:rPr>
              <w:rFonts w:eastAsiaTheme="minorEastAsia"/>
              <w:noProof/>
            </w:rPr>
          </w:pPr>
          <w:hyperlink w:anchor="_Toc89518966" w:history="1">
            <w:r w:rsidRPr="00A8035D">
              <w:rPr>
                <w:rStyle w:val="Hyperlink"/>
                <w:rFonts w:ascii="Times New Roman" w:hAnsi="Times New Roman" w:cs="Times New Roman"/>
                <w:noProof/>
              </w:rPr>
              <w:t>3.4.3.   Sampling procedure</w:t>
            </w:r>
            <w:r>
              <w:rPr>
                <w:noProof/>
                <w:webHidden/>
              </w:rPr>
              <w:tab/>
            </w:r>
            <w:r>
              <w:rPr>
                <w:noProof/>
                <w:webHidden/>
              </w:rPr>
              <w:fldChar w:fldCharType="begin"/>
            </w:r>
            <w:r>
              <w:rPr>
                <w:noProof/>
                <w:webHidden/>
              </w:rPr>
              <w:instrText xml:space="preserve"> PAGEREF _Toc89518966 \h </w:instrText>
            </w:r>
            <w:r>
              <w:rPr>
                <w:noProof/>
                <w:webHidden/>
              </w:rPr>
            </w:r>
            <w:r>
              <w:rPr>
                <w:noProof/>
                <w:webHidden/>
              </w:rPr>
              <w:fldChar w:fldCharType="separate"/>
            </w:r>
            <w:r>
              <w:rPr>
                <w:noProof/>
                <w:webHidden/>
              </w:rPr>
              <w:t>31</w:t>
            </w:r>
            <w:r>
              <w:rPr>
                <w:noProof/>
                <w:webHidden/>
              </w:rPr>
              <w:fldChar w:fldCharType="end"/>
            </w:r>
          </w:hyperlink>
        </w:p>
        <w:p w:rsidR="00BD7A40" w:rsidRDefault="00BD7A40">
          <w:pPr>
            <w:pStyle w:val="TOC3"/>
            <w:tabs>
              <w:tab w:val="right" w:leader="dot" w:pos="9350"/>
            </w:tabs>
            <w:rPr>
              <w:rFonts w:eastAsiaTheme="minorEastAsia"/>
              <w:noProof/>
            </w:rPr>
          </w:pPr>
          <w:hyperlink w:anchor="_Toc89518967" w:history="1">
            <w:r w:rsidRPr="00A8035D">
              <w:rPr>
                <w:rStyle w:val="Hyperlink"/>
                <w:rFonts w:ascii="Times New Roman" w:hAnsi="Times New Roman" w:cs="Times New Roman"/>
                <w:noProof/>
              </w:rPr>
              <w:t>3.5.      Data collection</w:t>
            </w:r>
            <w:r>
              <w:rPr>
                <w:noProof/>
                <w:webHidden/>
              </w:rPr>
              <w:tab/>
            </w:r>
            <w:r>
              <w:rPr>
                <w:noProof/>
                <w:webHidden/>
              </w:rPr>
              <w:fldChar w:fldCharType="begin"/>
            </w:r>
            <w:r>
              <w:rPr>
                <w:noProof/>
                <w:webHidden/>
              </w:rPr>
              <w:instrText xml:space="preserve"> PAGEREF _Toc89518967 \h </w:instrText>
            </w:r>
            <w:r>
              <w:rPr>
                <w:noProof/>
                <w:webHidden/>
              </w:rPr>
            </w:r>
            <w:r>
              <w:rPr>
                <w:noProof/>
                <w:webHidden/>
              </w:rPr>
              <w:fldChar w:fldCharType="separate"/>
            </w:r>
            <w:r>
              <w:rPr>
                <w:noProof/>
                <w:webHidden/>
              </w:rPr>
              <w:t>31</w:t>
            </w:r>
            <w:r>
              <w:rPr>
                <w:noProof/>
                <w:webHidden/>
              </w:rPr>
              <w:fldChar w:fldCharType="end"/>
            </w:r>
          </w:hyperlink>
        </w:p>
        <w:p w:rsidR="00BD7A40" w:rsidRDefault="00BD7A40">
          <w:pPr>
            <w:pStyle w:val="TOC3"/>
            <w:tabs>
              <w:tab w:val="right" w:leader="dot" w:pos="9350"/>
            </w:tabs>
            <w:rPr>
              <w:rFonts w:eastAsiaTheme="minorEastAsia"/>
              <w:noProof/>
            </w:rPr>
          </w:pPr>
          <w:hyperlink w:anchor="_Toc89518968" w:history="1">
            <w:r w:rsidRPr="00A8035D">
              <w:rPr>
                <w:rStyle w:val="Hyperlink"/>
                <w:rFonts w:ascii="Times New Roman" w:hAnsi="Times New Roman" w:cs="Times New Roman"/>
                <w:noProof/>
              </w:rPr>
              <w:t>3.6.1.   Data collection instruments and procedure</w:t>
            </w:r>
            <w:r>
              <w:rPr>
                <w:noProof/>
                <w:webHidden/>
              </w:rPr>
              <w:tab/>
            </w:r>
            <w:r>
              <w:rPr>
                <w:noProof/>
                <w:webHidden/>
              </w:rPr>
              <w:fldChar w:fldCharType="begin"/>
            </w:r>
            <w:r>
              <w:rPr>
                <w:noProof/>
                <w:webHidden/>
              </w:rPr>
              <w:instrText xml:space="preserve"> PAGEREF _Toc89518968 \h </w:instrText>
            </w:r>
            <w:r>
              <w:rPr>
                <w:noProof/>
                <w:webHidden/>
              </w:rPr>
            </w:r>
            <w:r>
              <w:rPr>
                <w:noProof/>
                <w:webHidden/>
              </w:rPr>
              <w:fldChar w:fldCharType="separate"/>
            </w:r>
            <w:r>
              <w:rPr>
                <w:noProof/>
                <w:webHidden/>
              </w:rPr>
              <w:t>31</w:t>
            </w:r>
            <w:r>
              <w:rPr>
                <w:noProof/>
                <w:webHidden/>
              </w:rPr>
              <w:fldChar w:fldCharType="end"/>
            </w:r>
          </w:hyperlink>
        </w:p>
        <w:p w:rsidR="00BD7A40" w:rsidRDefault="00BD7A40">
          <w:pPr>
            <w:pStyle w:val="TOC3"/>
            <w:tabs>
              <w:tab w:val="right" w:leader="dot" w:pos="9350"/>
            </w:tabs>
            <w:rPr>
              <w:rFonts w:eastAsiaTheme="minorEastAsia"/>
              <w:noProof/>
            </w:rPr>
          </w:pPr>
          <w:hyperlink w:anchor="_Toc89518969" w:history="1">
            <w:r w:rsidRPr="00A8035D">
              <w:rPr>
                <w:rStyle w:val="Hyperlink"/>
                <w:rFonts w:ascii="Times New Roman" w:hAnsi="Times New Roman" w:cs="Times New Roman"/>
                <w:noProof/>
              </w:rPr>
              <w:t>3.7.      Data analysis</w:t>
            </w:r>
            <w:r>
              <w:rPr>
                <w:noProof/>
                <w:webHidden/>
              </w:rPr>
              <w:tab/>
            </w:r>
            <w:r>
              <w:rPr>
                <w:noProof/>
                <w:webHidden/>
              </w:rPr>
              <w:fldChar w:fldCharType="begin"/>
            </w:r>
            <w:r>
              <w:rPr>
                <w:noProof/>
                <w:webHidden/>
              </w:rPr>
              <w:instrText xml:space="preserve"> PAGEREF _Toc89518969 \h </w:instrText>
            </w:r>
            <w:r>
              <w:rPr>
                <w:noProof/>
                <w:webHidden/>
              </w:rPr>
            </w:r>
            <w:r>
              <w:rPr>
                <w:noProof/>
                <w:webHidden/>
              </w:rPr>
              <w:fldChar w:fldCharType="separate"/>
            </w:r>
            <w:r>
              <w:rPr>
                <w:noProof/>
                <w:webHidden/>
              </w:rPr>
              <w:t>32</w:t>
            </w:r>
            <w:r>
              <w:rPr>
                <w:noProof/>
                <w:webHidden/>
              </w:rPr>
              <w:fldChar w:fldCharType="end"/>
            </w:r>
          </w:hyperlink>
        </w:p>
        <w:p w:rsidR="00BD7A40" w:rsidRDefault="00BD7A40">
          <w:pPr>
            <w:pStyle w:val="TOC3"/>
            <w:tabs>
              <w:tab w:val="right" w:leader="dot" w:pos="9350"/>
            </w:tabs>
            <w:rPr>
              <w:rFonts w:eastAsiaTheme="minorEastAsia"/>
              <w:noProof/>
            </w:rPr>
          </w:pPr>
          <w:hyperlink w:anchor="_Toc89518970" w:history="1">
            <w:r w:rsidRPr="00A8035D">
              <w:rPr>
                <w:rStyle w:val="Hyperlink"/>
                <w:rFonts w:ascii="Times New Roman" w:hAnsi="Times New Roman" w:cs="Times New Roman"/>
                <w:noProof/>
              </w:rPr>
              <w:t>3.8.     Trustworthiness</w:t>
            </w:r>
            <w:r>
              <w:rPr>
                <w:noProof/>
                <w:webHidden/>
              </w:rPr>
              <w:tab/>
            </w:r>
            <w:r>
              <w:rPr>
                <w:noProof/>
                <w:webHidden/>
              </w:rPr>
              <w:fldChar w:fldCharType="begin"/>
            </w:r>
            <w:r>
              <w:rPr>
                <w:noProof/>
                <w:webHidden/>
              </w:rPr>
              <w:instrText xml:space="preserve"> PAGEREF _Toc89518970 \h </w:instrText>
            </w:r>
            <w:r>
              <w:rPr>
                <w:noProof/>
                <w:webHidden/>
              </w:rPr>
            </w:r>
            <w:r>
              <w:rPr>
                <w:noProof/>
                <w:webHidden/>
              </w:rPr>
              <w:fldChar w:fldCharType="separate"/>
            </w:r>
            <w:r>
              <w:rPr>
                <w:noProof/>
                <w:webHidden/>
              </w:rPr>
              <w:t>32</w:t>
            </w:r>
            <w:r>
              <w:rPr>
                <w:noProof/>
                <w:webHidden/>
              </w:rPr>
              <w:fldChar w:fldCharType="end"/>
            </w:r>
          </w:hyperlink>
        </w:p>
        <w:p w:rsidR="00BD7A40" w:rsidRDefault="00BD7A40">
          <w:pPr>
            <w:pStyle w:val="TOC3"/>
            <w:tabs>
              <w:tab w:val="right" w:leader="dot" w:pos="9350"/>
            </w:tabs>
            <w:rPr>
              <w:rFonts w:eastAsiaTheme="minorEastAsia"/>
              <w:noProof/>
            </w:rPr>
          </w:pPr>
          <w:hyperlink w:anchor="_Toc89518971" w:history="1">
            <w:r w:rsidRPr="00A8035D">
              <w:rPr>
                <w:rStyle w:val="Hyperlink"/>
                <w:rFonts w:ascii="Times New Roman" w:hAnsi="Times New Roman" w:cs="Times New Roman"/>
                <w:noProof/>
              </w:rPr>
              <w:t>3.9.      Ethical Considerations</w:t>
            </w:r>
            <w:r>
              <w:rPr>
                <w:noProof/>
                <w:webHidden/>
              </w:rPr>
              <w:tab/>
            </w:r>
            <w:r>
              <w:rPr>
                <w:noProof/>
                <w:webHidden/>
              </w:rPr>
              <w:fldChar w:fldCharType="begin"/>
            </w:r>
            <w:r>
              <w:rPr>
                <w:noProof/>
                <w:webHidden/>
              </w:rPr>
              <w:instrText xml:space="preserve"> PAGEREF _Toc89518971 \h </w:instrText>
            </w:r>
            <w:r>
              <w:rPr>
                <w:noProof/>
                <w:webHidden/>
              </w:rPr>
            </w:r>
            <w:r>
              <w:rPr>
                <w:noProof/>
                <w:webHidden/>
              </w:rPr>
              <w:fldChar w:fldCharType="separate"/>
            </w:r>
            <w:r>
              <w:rPr>
                <w:noProof/>
                <w:webHidden/>
              </w:rPr>
              <w:t>33</w:t>
            </w:r>
            <w:r>
              <w:rPr>
                <w:noProof/>
                <w:webHidden/>
              </w:rPr>
              <w:fldChar w:fldCharType="end"/>
            </w:r>
          </w:hyperlink>
        </w:p>
        <w:p w:rsidR="00BD7A40" w:rsidRDefault="00BD7A40">
          <w:pPr>
            <w:pStyle w:val="TOC1"/>
            <w:tabs>
              <w:tab w:val="right" w:leader="dot" w:pos="9350"/>
            </w:tabs>
            <w:rPr>
              <w:rFonts w:eastAsiaTheme="minorEastAsia"/>
              <w:noProof/>
            </w:rPr>
          </w:pPr>
          <w:hyperlink w:anchor="_Toc89518972" w:history="1">
            <w:r w:rsidRPr="00A8035D">
              <w:rPr>
                <w:rStyle w:val="Hyperlink"/>
                <w:rFonts w:ascii="Times New Roman" w:hAnsi="Times New Roman" w:cs="Times New Roman"/>
                <w:noProof/>
              </w:rPr>
              <w:t>Chapter Four</w:t>
            </w:r>
            <w:r>
              <w:rPr>
                <w:noProof/>
                <w:webHidden/>
              </w:rPr>
              <w:tab/>
            </w:r>
            <w:r>
              <w:rPr>
                <w:noProof/>
                <w:webHidden/>
              </w:rPr>
              <w:fldChar w:fldCharType="begin"/>
            </w:r>
            <w:r>
              <w:rPr>
                <w:noProof/>
                <w:webHidden/>
              </w:rPr>
              <w:instrText xml:space="preserve"> PAGEREF _Toc89518972 \h </w:instrText>
            </w:r>
            <w:r>
              <w:rPr>
                <w:noProof/>
                <w:webHidden/>
              </w:rPr>
            </w:r>
            <w:r>
              <w:rPr>
                <w:noProof/>
                <w:webHidden/>
              </w:rPr>
              <w:fldChar w:fldCharType="separate"/>
            </w:r>
            <w:r>
              <w:rPr>
                <w:noProof/>
                <w:webHidden/>
              </w:rPr>
              <w:t>35</w:t>
            </w:r>
            <w:r>
              <w:rPr>
                <w:noProof/>
                <w:webHidden/>
              </w:rPr>
              <w:fldChar w:fldCharType="end"/>
            </w:r>
          </w:hyperlink>
        </w:p>
        <w:p w:rsidR="00BD7A40" w:rsidRDefault="00BD7A40">
          <w:pPr>
            <w:pStyle w:val="TOC2"/>
            <w:tabs>
              <w:tab w:val="right" w:leader="dot" w:pos="9350"/>
            </w:tabs>
            <w:rPr>
              <w:rFonts w:eastAsiaTheme="minorEastAsia"/>
              <w:noProof/>
            </w:rPr>
          </w:pPr>
          <w:hyperlink w:anchor="_Toc89518973" w:history="1">
            <w:r w:rsidRPr="00A8035D">
              <w:rPr>
                <w:rStyle w:val="Hyperlink"/>
                <w:rFonts w:ascii="Times New Roman" w:hAnsi="Times New Roman" w:cs="Times New Roman"/>
                <w:noProof/>
              </w:rPr>
              <w:t>PRESENTATION OF FINDINGS</w:t>
            </w:r>
            <w:r>
              <w:rPr>
                <w:noProof/>
                <w:webHidden/>
              </w:rPr>
              <w:tab/>
            </w:r>
            <w:r>
              <w:rPr>
                <w:noProof/>
                <w:webHidden/>
              </w:rPr>
              <w:fldChar w:fldCharType="begin"/>
            </w:r>
            <w:r>
              <w:rPr>
                <w:noProof/>
                <w:webHidden/>
              </w:rPr>
              <w:instrText xml:space="preserve"> PAGEREF _Toc89518973 \h </w:instrText>
            </w:r>
            <w:r>
              <w:rPr>
                <w:noProof/>
                <w:webHidden/>
              </w:rPr>
            </w:r>
            <w:r>
              <w:rPr>
                <w:noProof/>
                <w:webHidden/>
              </w:rPr>
              <w:fldChar w:fldCharType="separate"/>
            </w:r>
            <w:r>
              <w:rPr>
                <w:noProof/>
                <w:webHidden/>
              </w:rPr>
              <w:t>35</w:t>
            </w:r>
            <w:r>
              <w:rPr>
                <w:noProof/>
                <w:webHidden/>
              </w:rPr>
              <w:fldChar w:fldCharType="end"/>
            </w:r>
          </w:hyperlink>
        </w:p>
        <w:p w:rsidR="00BD7A40" w:rsidRDefault="00BD7A40">
          <w:pPr>
            <w:pStyle w:val="TOC3"/>
            <w:tabs>
              <w:tab w:val="right" w:leader="dot" w:pos="9350"/>
            </w:tabs>
            <w:rPr>
              <w:rFonts w:eastAsiaTheme="minorEastAsia"/>
              <w:noProof/>
            </w:rPr>
          </w:pPr>
          <w:hyperlink w:anchor="_Toc89518974" w:history="1">
            <w:r w:rsidRPr="00A8035D">
              <w:rPr>
                <w:rStyle w:val="Hyperlink"/>
                <w:rFonts w:ascii="Times New Roman" w:hAnsi="Times New Roman" w:cs="Times New Roman"/>
                <w:noProof/>
              </w:rPr>
              <w:t>4.1.      Overview</w:t>
            </w:r>
            <w:r>
              <w:rPr>
                <w:noProof/>
                <w:webHidden/>
              </w:rPr>
              <w:tab/>
            </w:r>
            <w:r>
              <w:rPr>
                <w:noProof/>
                <w:webHidden/>
              </w:rPr>
              <w:fldChar w:fldCharType="begin"/>
            </w:r>
            <w:r>
              <w:rPr>
                <w:noProof/>
                <w:webHidden/>
              </w:rPr>
              <w:instrText xml:space="preserve"> PAGEREF _Toc89518974 \h </w:instrText>
            </w:r>
            <w:r>
              <w:rPr>
                <w:noProof/>
                <w:webHidden/>
              </w:rPr>
            </w:r>
            <w:r>
              <w:rPr>
                <w:noProof/>
                <w:webHidden/>
              </w:rPr>
              <w:fldChar w:fldCharType="separate"/>
            </w:r>
            <w:r>
              <w:rPr>
                <w:noProof/>
                <w:webHidden/>
              </w:rPr>
              <w:t>35</w:t>
            </w:r>
            <w:r>
              <w:rPr>
                <w:noProof/>
                <w:webHidden/>
              </w:rPr>
              <w:fldChar w:fldCharType="end"/>
            </w:r>
          </w:hyperlink>
        </w:p>
        <w:p w:rsidR="00BD7A40" w:rsidRDefault="00BD7A40">
          <w:pPr>
            <w:pStyle w:val="TOC3"/>
            <w:tabs>
              <w:tab w:val="right" w:leader="dot" w:pos="9350"/>
            </w:tabs>
            <w:rPr>
              <w:rFonts w:eastAsiaTheme="minorEastAsia"/>
              <w:noProof/>
            </w:rPr>
          </w:pPr>
          <w:hyperlink w:anchor="_Toc89518975" w:history="1">
            <w:r w:rsidRPr="00A8035D">
              <w:rPr>
                <w:rStyle w:val="Hyperlink"/>
                <w:rFonts w:ascii="Times New Roman" w:hAnsi="Times New Roman" w:cs="Times New Roman"/>
                <w:noProof/>
              </w:rPr>
              <w:t>4.2        Profiles of Participants</w:t>
            </w:r>
            <w:r>
              <w:rPr>
                <w:noProof/>
                <w:webHidden/>
              </w:rPr>
              <w:tab/>
            </w:r>
            <w:r>
              <w:rPr>
                <w:noProof/>
                <w:webHidden/>
              </w:rPr>
              <w:fldChar w:fldCharType="begin"/>
            </w:r>
            <w:r>
              <w:rPr>
                <w:noProof/>
                <w:webHidden/>
              </w:rPr>
              <w:instrText xml:space="preserve"> PAGEREF _Toc89518975 \h </w:instrText>
            </w:r>
            <w:r>
              <w:rPr>
                <w:noProof/>
                <w:webHidden/>
              </w:rPr>
            </w:r>
            <w:r>
              <w:rPr>
                <w:noProof/>
                <w:webHidden/>
              </w:rPr>
              <w:fldChar w:fldCharType="separate"/>
            </w:r>
            <w:r>
              <w:rPr>
                <w:noProof/>
                <w:webHidden/>
              </w:rPr>
              <w:t>35</w:t>
            </w:r>
            <w:r>
              <w:rPr>
                <w:noProof/>
                <w:webHidden/>
              </w:rPr>
              <w:fldChar w:fldCharType="end"/>
            </w:r>
          </w:hyperlink>
        </w:p>
        <w:p w:rsidR="00BD7A40" w:rsidRDefault="00BD7A40">
          <w:pPr>
            <w:pStyle w:val="TOC3"/>
            <w:tabs>
              <w:tab w:val="right" w:leader="dot" w:pos="9350"/>
            </w:tabs>
            <w:rPr>
              <w:rFonts w:eastAsiaTheme="minorEastAsia"/>
              <w:noProof/>
            </w:rPr>
          </w:pPr>
          <w:hyperlink w:anchor="_Toc89518976" w:history="1">
            <w:r w:rsidRPr="00A8035D">
              <w:rPr>
                <w:rStyle w:val="Hyperlink"/>
                <w:rFonts w:ascii="Times New Roman" w:hAnsi="Times New Roman" w:cs="Times New Roman"/>
                <w:noProof/>
              </w:rPr>
              <w:t>Table 4.2.1: Profile of curriculum specialists</w:t>
            </w:r>
            <w:r>
              <w:rPr>
                <w:noProof/>
                <w:webHidden/>
              </w:rPr>
              <w:tab/>
            </w:r>
            <w:r>
              <w:rPr>
                <w:noProof/>
                <w:webHidden/>
              </w:rPr>
              <w:fldChar w:fldCharType="begin"/>
            </w:r>
            <w:r>
              <w:rPr>
                <w:noProof/>
                <w:webHidden/>
              </w:rPr>
              <w:instrText xml:space="preserve"> PAGEREF _Toc89518976 \h </w:instrText>
            </w:r>
            <w:r>
              <w:rPr>
                <w:noProof/>
                <w:webHidden/>
              </w:rPr>
            </w:r>
            <w:r>
              <w:rPr>
                <w:noProof/>
                <w:webHidden/>
              </w:rPr>
              <w:fldChar w:fldCharType="separate"/>
            </w:r>
            <w:r>
              <w:rPr>
                <w:noProof/>
                <w:webHidden/>
              </w:rPr>
              <w:t>35</w:t>
            </w:r>
            <w:r>
              <w:rPr>
                <w:noProof/>
                <w:webHidden/>
              </w:rPr>
              <w:fldChar w:fldCharType="end"/>
            </w:r>
          </w:hyperlink>
        </w:p>
        <w:p w:rsidR="00BD7A40" w:rsidRDefault="00BD7A40">
          <w:pPr>
            <w:pStyle w:val="TOC3"/>
            <w:tabs>
              <w:tab w:val="right" w:leader="dot" w:pos="9350"/>
            </w:tabs>
            <w:rPr>
              <w:rFonts w:eastAsiaTheme="minorEastAsia"/>
              <w:noProof/>
            </w:rPr>
          </w:pPr>
          <w:hyperlink w:anchor="_Toc89518977" w:history="1">
            <w:r w:rsidRPr="00A8035D">
              <w:rPr>
                <w:rStyle w:val="Hyperlink"/>
                <w:rFonts w:ascii="Times New Roman" w:hAnsi="Times New Roman" w:cs="Times New Roman"/>
                <w:noProof/>
              </w:rPr>
              <w:t>Table 4.2.2: Profile of Teachers</w:t>
            </w:r>
            <w:r>
              <w:rPr>
                <w:noProof/>
                <w:webHidden/>
              </w:rPr>
              <w:tab/>
            </w:r>
            <w:r>
              <w:rPr>
                <w:noProof/>
                <w:webHidden/>
              </w:rPr>
              <w:fldChar w:fldCharType="begin"/>
            </w:r>
            <w:r>
              <w:rPr>
                <w:noProof/>
                <w:webHidden/>
              </w:rPr>
              <w:instrText xml:space="preserve"> PAGEREF _Toc89518977 \h </w:instrText>
            </w:r>
            <w:r>
              <w:rPr>
                <w:noProof/>
                <w:webHidden/>
              </w:rPr>
            </w:r>
            <w:r>
              <w:rPr>
                <w:noProof/>
                <w:webHidden/>
              </w:rPr>
              <w:fldChar w:fldCharType="separate"/>
            </w:r>
            <w:r>
              <w:rPr>
                <w:noProof/>
                <w:webHidden/>
              </w:rPr>
              <w:t>35</w:t>
            </w:r>
            <w:r>
              <w:rPr>
                <w:noProof/>
                <w:webHidden/>
              </w:rPr>
              <w:fldChar w:fldCharType="end"/>
            </w:r>
          </w:hyperlink>
        </w:p>
        <w:p w:rsidR="00BD7A40" w:rsidRDefault="00BD7A40">
          <w:pPr>
            <w:pStyle w:val="TOC3"/>
            <w:tabs>
              <w:tab w:val="right" w:leader="dot" w:pos="9350"/>
            </w:tabs>
            <w:rPr>
              <w:rFonts w:eastAsiaTheme="minorEastAsia"/>
              <w:noProof/>
            </w:rPr>
          </w:pPr>
          <w:hyperlink w:anchor="_Toc89518978" w:history="1">
            <w:r w:rsidRPr="00A8035D">
              <w:rPr>
                <w:rStyle w:val="Hyperlink"/>
                <w:rFonts w:ascii="Times New Roman" w:hAnsi="Times New Roman" w:cs="Times New Roman"/>
                <w:noProof/>
              </w:rPr>
              <w:t>Table 4.2.3: Profiles of Learners with Hearing-impairments</w:t>
            </w:r>
            <w:r>
              <w:rPr>
                <w:noProof/>
                <w:webHidden/>
              </w:rPr>
              <w:tab/>
            </w:r>
            <w:r>
              <w:rPr>
                <w:noProof/>
                <w:webHidden/>
              </w:rPr>
              <w:fldChar w:fldCharType="begin"/>
            </w:r>
            <w:r>
              <w:rPr>
                <w:noProof/>
                <w:webHidden/>
              </w:rPr>
              <w:instrText xml:space="preserve"> PAGEREF _Toc89518978 \h </w:instrText>
            </w:r>
            <w:r>
              <w:rPr>
                <w:noProof/>
                <w:webHidden/>
              </w:rPr>
            </w:r>
            <w:r>
              <w:rPr>
                <w:noProof/>
                <w:webHidden/>
              </w:rPr>
              <w:fldChar w:fldCharType="separate"/>
            </w:r>
            <w:r>
              <w:rPr>
                <w:noProof/>
                <w:webHidden/>
              </w:rPr>
              <w:t>36</w:t>
            </w:r>
            <w:r>
              <w:rPr>
                <w:noProof/>
                <w:webHidden/>
              </w:rPr>
              <w:fldChar w:fldCharType="end"/>
            </w:r>
          </w:hyperlink>
        </w:p>
        <w:p w:rsidR="00BD7A40" w:rsidRDefault="00BD7A40">
          <w:pPr>
            <w:pStyle w:val="TOC3"/>
            <w:tabs>
              <w:tab w:val="right" w:leader="dot" w:pos="9350"/>
            </w:tabs>
            <w:rPr>
              <w:rFonts w:eastAsiaTheme="minorEastAsia"/>
              <w:noProof/>
            </w:rPr>
          </w:pPr>
          <w:hyperlink w:anchor="_Toc89518979" w:history="1">
            <w:r w:rsidRPr="00A8035D">
              <w:rPr>
                <w:rStyle w:val="Hyperlink"/>
                <w:rFonts w:ascii="Times New Roman" w:hAnsi="Times New Roman" w:cs="Times New Roman"/>
                <w:noProof/>
              </w:rPr>
              <w:t>4.3       Findings</w:t>
            </w:r>
            <w:r>
              <w:rPr>
                <w:noProof/>
                <w:webHidden/>
              </w:rPr>
              <w:tab/>
            </w:r>
            <w:r>
              <w:rPr>
                <w:noProof/>
                <w:webHidden/>
              </w:rPr>
              <w:fldChar w:fldCharType="begin"/>
            </w:r>
            <w:r>
              <w:rPr>
                <w:noProof/>
                <w:webHidden/>
              </w:rPr>
              <w:instrText xml:space="preserve"> PAGEREF _Toc89518979 \h </w:instrText>
            </w:r>
            <w:r>
              <w:rPr>
                <w:noProof/>
                <w:webHidden/>
              </w:rPr>
            </w:r>
            <w:r>
              <w:rPr>
                <w:noProof/>
                <w:webHidden/>
              </w:rPr>
              <w:fldChar w:fldCharType="separate"/>
            </w:r>
            <w:r>
              <w:rPr>
                <w:noProof/>
                <w:webHidden/>
              </w:rPr>
              <w:t>36</w:t>
            </w:r>
            <w:r>
              <w:rPr>
                <w:noProof/>
                <w:webHidden/>
              </w:rPr>
              <w:fldChar w:fldCharType="end"/>
            </w:r>
          </w:hyperlink>
        </w:p>
        <w:p w:rsidR="00BD7A40" w:rsidRDefault="00BD7A40">
          <w:pPr>
            <w:pStyle w:val="TOC3"/>
            <w:tabs>
              <w:tab w:val="right" w:leader="dot" w:pos="9350"/>
            </w:tabs>
            <w:rPr>
              <w:rFonts w:eastAsiaTheme="minorEastAsia"/>
              <w:noProof/>
            </w:rPr>
          </w:pPr>
          <w:hyperlink w:anchor="_Toc89518980" w:history="1">
            <w:r w:rsidRPr="00A8035D">
              <w:rPr>
                <w:rStyle w:val="Hyperlink"/>
                <w:rFonts w:ascii="Times New Roman" w:hAnsi="Times New Roman" w:cs="Times New Roman"/>
                <w:noProof/>
              </w:rPr>
              <w:t>4.3.1.   Academic performance of learners with hearing impairment</w:t>
            </w:r>
            <w:r>
              <w:rPr>
                <w:noProof/>
                <w:webHidden/>
              </w:rPr>
              <w:tab/>
            </w:r>
            <w:r>
              <w:rPr>
                <w:noProof/>
                <w:webHidden/>
              </w:rPr>
              <w:fldChar w:fldCharType="begin"/>
            </w:r>
            <w:r>
              <w:rPr>
                <w:noProof/>
                <w:webHidden/>
              </w:rPr>
              <w:instrText xml:space="preserve"> PAGEREF _Toc89518980 \h </w:instrText>
            </w:r>
            <w:r>
              <w:rPr>
                <w:noProof/>
                <w:webHidden/>
              </w:rPr>
            </w:r>
            <w:r>
              <w:rPr>
                <w:noProof/>
                <w:webHidden/>
              </w:rPr>
              <w:fldChar w:fldCharType="separate"/>
            </w:r>
            <w:r>
              <w:rPr>
                <w:noProof/>
                <w:webHidden/>
              </w:rPr>
              <w:t>37</w:t>
            </w:r>
            <w:r>
              <w:rPr>
                <w:noProof/>
                <w:webHidden/>
              </w:rPr>
              <w:fldChar w:fldCharType="end"/>
            </w:r>
          </w:hyperlink>
        </w:p>
        <w:p w:rsidR="00BD7A40" w:rsidRDefault="00BD7A40">
          <w:pPr>
            <w:pStyle w:val="TOC3"/>
            <w:tabs>
              <w:tab w:val="right" w:leader="dot" w:pos="9350"/>
            </w:tabs>
            <w:rPr>
              <w:rFonts w:eastAsiaTheme="minorEastAsia"/>
              <w:noProof/>
            </w:rPr>
          </w:pPr>
          <w:hyperlink w:anchor="_Toc89518981" w:history="1">
            <w:r w:rsidRPr="00A8035D">
              <w:rPr>
                <w:rStyle w:val="Hyperlink"/>
                <w:rFonts w:ascii="Times New Roman" w:hAnsi="Times New Roman" w:cs="Times New Roman"/>
                <w:noProof/>
              </w:rPr>
              <w:t>4.3.2. Challenges affecting academic performance of learners with hearing impairment at   Munali Secondary School</w:t>
            </w:r>
            <w:r>
              <w:rPr>
                <w:noProof/>
                <w:webHidden/>
              </w:rPr>
              <w:tab/>
            </w:r>
            <w:r>
              <w:rPr>
                <w:noProof/>
                <w:webHidden/>
              </w:rPr>
              <w:fldChar w:fldCharType="begin"/>
            </w:r>
            <w:r>
              <w:rPr>
                <w:noProof/>
                <w:webHidden/>
              </w:rPr>
              <w:instrText xml:space="preserve"> PAGEREF _Toc89518981 \h </w:instrText>
            </w:r>
            <w:r>
              <w:rPr>
                <w:noProof/>
                <w:webHidden/>
              </w:rPr>
            </w:r>
            <w:r>
              <w:rPr>
                <w:noProof/>
                <w:webHidden/>
              </w:rPr>
              <w:fldChar w:fldCharType="separate"/>
            </w:r>
            <w:r>
              <w:rPr>
                <w:noProof/>
                <w:webHidden/>
              </w:rPr>
              <w:t>38</w:t>
            </w:r>
            <w:r>
              <w:rPr>
                <w:noProof/>
                <w:webHidden/>
              </w:rPr>
              <w:fldChar w:fldCharType="end"/>
            </w:r>
          </w:hyperlink>
        </w:p>
        <w:p w:rsidR="00BD7A40" w:rsidRDefault="00BD7A40">
          <w:pPr>
            <w:pStyle w:val="TOC3"/>
            <w:tabs>
              <w:tab w:val="right" w:leader="dot" w:pos="9350"/>
            </w:tabs>
            <w:rPr>
              <w:rFonts w:eastAsiaTheme="minorEastAsia"/>
              <w:noProof/>
            </w:rPr>
          </w:pPr>
          <w:hyperlink w:anchor="_Toc89518982" w:history="1">
            <w:r w:rsidRPr="00A8035D">
              <w:rPr>
                <w:rStyle w:val="Hyperlink"/>
                <w:rFonts w:ascii="Times New Roman" w:hAnsi="Times New Roman" w:cs="Times New Roman"/>
                <w:noProof/>
              </w:rPr>
              <w:t>4.3.3. Strategies for improving academic performance of learners with hearing impairment</w:t>
            </w:r>
            <w:r>
              <w:rPr>
                <w:noProof/>
                <w:webHidden/>
              </w:rPr>
              <w:tab/>
            </w:r>
            <w:r>
              <w:rPr>
                <w:noProof/>
                <w:webHidden/>
              </w:rPr>
              <w:fldChar w:fldCharType="begin"/>
            </w:r>
            <w:r>
              <w:rPr>
                <w:noProof/>
                <w:webHidden/>
              </w:rPr>
              <w:instrText xml:space="preserve"> PAGEREF _Toc89518982 \h </w:instrText>
            </w:r>
            <w:r>
              <w:rPr>
                <w:noProof/>
                <w:webHidden/>
              </w:rPr>
            </w:r>
            <w:r>
              <w:rPr>
                <w:noProof/>
                <w:webHidden/>
              </w:rPr>
              <w:fldChar w:fldCharType="separate"/>
            </w:r>
            <w:r>
              <w:rPr>
                <w:noProof/>
                <w:webHidden/>
              </w:rPr>
              <w:t>42</w:t>
            </w:r>
            <w:r>
              <w:rPr>
                <w:noProof/>
                <w:webHidden/>
              </w:rPr>
              <w:fldChar w:fldCharType="end"/>
            </w:r>
          </w:hyperlink>
        </w:p>
        <w:p w:rsidR="00BD7A40" w:rsidRDefault="00BD7A40">
          <w:pPr>
            <w:pStyle w:val="TOC3"/>
            <w:tabs>
              <w:tab w:val="right" w:leader="dot" w:pos="9350"/>
            </w:tabs>
            <w:rPr>
              <w:rFonts w:eastAsiaTheme="minorEastAsia"/>
              <w:noProof/>
            </w:rPr>
          </w:pPr>
          <w:hyperlink w:anchor="_Toc89518983" w:history="1">
            <w:r w:rsidRPr="00A8035D">
              <w:rPr>
                <w:rStyle w:val="Hyperlink"/>
                <w:rFonts w:ascii="Times New Roman" w:hAnsi="Times New Roman" w:cs="Times New Roman"/>
                <w:noProof/>
              </w:rPr>
              <w:t>4.4.      Chapter Summary</w:t>
            </w:r>
            <w:r>
              <w:rPr>
                <w:noProof/>
                <w:webHidden/>
              </w:rPr>
              <w:tab/>
            </w:r>
            <w:r>
              <w:rPr>
                <w:noProof/>
                <w:webHidden/>
              </w:rPr>
              <w:fldChar w:fldCharType="begin"/>
            </w:r>
            <w:r>
              <w:rPr>
                <w:noProof/>
                <w:webHidden/>
              </w:rPr>
              <w:instrText xml:space="preserve"> PAGEREF _Toc89518983 \h </w:instrText>
            </w:r>
            <w:r>
              <w:rPr>
                <w:noProof/>
                <w:webHidden/>
              </w:rPr>
            </w:r>
            <w:r>
              <w:rPr>
                <w:noProof/>
                <w:webHidden/>
              </w:rPr>
              <w:fldChar w:fldCharType="separate"/>
            </w:r>
            <w:r>
              <w:rPr>
                <w:noProof/>
                <w:webHidden/>
              </w:rPr>
              <w:t>47</w:t>
            </w:r>
            <w:r>
              <w:rPr>
                <w:noProof/>
                <w:webHidden/>
              </w:rPr>
              <w:fldChar w:fldCharType="end"/>
            </w:r>
          </w:hyperlink>
        </w:p>
        <w:p w:rsidR="00BD7A40" w:rsidRDefault="00BD7A40">
          <w:pPr>
            <w:pStyle w:val="TOC1"/>
            <w:tabs>
              <w:tab w:val="right" w:leader="dot" w:pos="9350"/>
            </w:tabs>
            <w:rPr>
              <w:rFonts w:eastAsiaTheme="minorEastAsia"/>
              <w:noProof/>
            </w:rPr>
          </w:pPr>
          <w:hyperlink w:anchor="_Toc89518984" w:history="1">
            <w:r w:rsidRPr="00A8035D">
              <w:rPr>
                <w:rStyle w:val="Hyperlink"/>
                <w:rFonts w:ascii="Times New Roman" w:hAnsi="Times New Roman" w:cs="Times New Roman"/>
                <w:noProof/>
              </w:rPr>
              <w:t>Chapter Five</w:t>
            </w:r>
            <w:r>
              <w:rPr>
                <w:noProof/>
                <w:webHidden/>
              </w:rPr>
              <w:tab/>
            </w:r>
            <w:r>
              <w:rPr>
                <w:noProof/>
                <w:webHidden/>
              </w:rPr>
              <w:fldChar w:fldCharType="begin"/>
            </w:r>
            <w:r>
              <w:rPr>
                <w:noProof/>
                <w:webHidden/>
              </w:rPr>
              <w:instrText xml:space="preserve"> PAGEREF _Toc89518984 \h </w:instrText>
            </w:r>
            <w:r>
              <w:rPr>
                <w:noProof/>
                <w:webHidden/>
              </w:rPr>
            </w:r>
            <w:r>
              <w:rPr>
                <w:noProof/>
                <w:webHidden/>
              </w:rPr>
              <w:fldChar w:fldCharType="separate"/>
            </w:r>
            <w:r>
              <w:rPr>
                <w:noProof/>
                <w:webHidden/>
              </w:rPr>
              <w:t>49</w:t>
            </w:r>
            <w:r>
              <w:rPr>
                <w:noProof/>
                <w:webHidden/>
              </w:rPr>
              <w:fldChar w:fldCharType="end"/>
            </w:r>
          </w:hyperlink>
        </w:p>
        <w:p w:rsidR="00BD7A40" w:rsidRDefault="00BD7A40">
          <w:pPr>
            <w:pStyle w:val="TOC2"/>
            <w:tabs>
              <w:tab w:val="right" w:leader="dot" w:pos="9350"/>
            </w:tabs>
            <w:rPr>
              <w:rFonts w:eastAsiaTheme="minorEastAsia"/>
              <w:noProof/>
            </w:rPr>
          </w:pPr>
          <w:hyperlink w:anchor="_Toc89518985" w:history="1">
            <w:r w:rsidRPr="00A8035D">
              <w:rPr>
                <w:rStyle w:val="Hyperlink"/>
                <w:rFonts w:ascii="Times New Roman" w:hAnsi="Times New Roman" w:cs="Times New Roman"/>
                <w:noProof/>
              </w:rPr>
              <w:t>DISCUSSION OF FINDINGS</w:t>
            </w:r>
            <w:r>
              <w:rPr>
                <w:noProof/>
                <w:webHidden/>
              </w:rPr>
              <w:tab/>
            </w:r>
            <w:r>
              <w:rPr>
                <w:noProof/>
                <w:webHidden/>
              </w:rPr>
              <w:fldChar w:fldCharType="begin"/>
            </w:r>
            <w:r>
              <w:rPr>
                <w:noProof/>
                <w:webHidden/>
              </w:rPr>
              <w:instrText xml:space="preserve"> PAGEREF _Toc89518985 \h </w:instrText>
            </w:r>
            <w:r>
              <w:rPr>
                <w:noProof/>
                <w:webHidden/>
              </w:rPr>
            </w:r>
            <w:r>
              <w:rPr>
                <w:noProof/>
                <w:webHidden/>
              </w:rPr>
              <w:fldChar w:fldCharType="separate"/>
            </w:r>
            <w:r>
              <w:rPr>
                <w:noProof/>
                <w:webHidden/>
              </w:rPr>
              <w:t>49</w:t>
            </w:r>
            <w:r>
              <w:rPr>
                <w:noProof/>
                <w:webHidden/>
              </w:rPr>
              <w:fldChar w:fldCharType="end"/>
            </w:r>
          </w:hyperlink>
        </w:p>
        <w:p w:rsidR="00BD7A40" w:rsidRDefault="00BD7A40">
          <w:pPr>
            <w:pStyle w:val="TOC3"/>
            <w:tabs>
              <w:tab w:val="right" w:leader="dot" w:pos="9350"/>
            </w:tabs>
            <w:rPr>
              <w:rFonts w:eastAsiaTheme="minorEastAsia"/>
              <w:noProof/>
            </w:rPr>
          </w:pPr>
          <w:hyperlink w:anchor="_Toc89518986" w:history="1">
            <w:r w:rsidRPr="00A8035D">
              <w:rPr>
                <w:rStyle w:val="Hyperlink"/>
                <w:rFonts w:ascii="Times New Roman" w:hAnsi="Times New Roman" w:cs="Times New Roman"/>
                <w:noProof/>
              </w:rPr>
              <w:t>5.1.      Overview</w:t>
            </w:r>
            <w:r>
              <w:rPr>
                <w:noProof/>
                <w:webHidden/>
              </w:rPr>
              <w:tab/>
            </w:r>
            <w:r>
              <w:rPr>
                <w:noProof/>
                <w:webHidden/>
              </w:rPr>
              <w:fldChar w:fldCharType="begin"/>
            </w:r>
            <w:r>
              <w:rPr>
                <w:noProof/>
                <w:webHidden/>
              </w:rPr>
              <w:instrText xml:space="preserve"> PAGEREF _Toc89518986 \h </w:instrText>
            </w:r>
            <w:r>
              <w:rPr>
                <w:noProof/>
                <w:webHidden/>
              </w:rPr>
            </w:r>
            <w:r>
              <w:rPr>
                <w:noProof/>
                <w:webHidden/>
              </w:rPr>
              <w:fldChar w:fldCharType="separate"/>
            </w:r>
            <w:r>
              <w:rPr>
                <w:noProof/>
                <w:webHidden/>
              </w:rPr>
              <w:t>49</w:t>
            </w:r>
            <w:r>
              <w:rPr>
                <w:noProof/>
                <w:webHidden/>
              </w:rPr>
              <w:fldChar w:fldCharType="end"/>
            </w:r>
          </w:hyperlink>
        </w:p>
        <w:p w:rsidR="00BD7A40" w:rsidRDefault="00BD7A40">
          <w:pPr>
            <w:pStyle w:val="TOC3"/>
            <w:tabs>
              <w:tab w:val="right" w:leader="dot" w:pos="9350"/>
            </w:tabs>
            <w:rPr>
              <w:rFonts w:eastAsiaTheme="minorEastAsia"/>
              <w:noProof/>
            </w:rPr>
          </w:pPr>
          <w:hyperlink w:anchor="_Toc89518987" w:history="1">
            <w:r w:rsidRPr="00A8035D">
              <w:rPr>
                <w:rStyle w:val="Hyperlink"/>
                <w:rFonts w:ascii="Times New Roman" w:hAnsi="Times New Roman" w:cs="Times New Roman"/>
                <w:noProof/>
              </w:rPr>
              <w:t>5.2. Academic performance of learners with hearing impairment</w:t>
            </w:r>
            <w:r>
              <w:rPr>
                <w:noProof/>
                <w:webHidden/>
              </w:rPr>
              <w:tab/>
            </w:r>
            <w:r>
              <w:rPr>
                <w:noProof/>
                <w:webHidden/>
              </w:rPr>
              <w:fldChar w:fldCharType="begin"/>
            </w:r>
            <w:r>
              <w:rPr>
                <w:noProof/>
                <w:webHidden/>
              </w:rPr>
              <w:instrText xml:space="preserve"> PAGEREF _Toc89518987 \h </w:instrText>
            </w:r>
            <w:r>
              <w:rPr>
                <w:noProof/>
                <w:webHidden/>
              </w:rPr>
            </w:r>
            <w:r>
              <w:rPr>
                <w:noProof/>
                <w:webHidden/>
              </w:rPr>
              <w:fldChar w:fldCharType="separate"/>
            </w:r>
            <w:r>
              <w:rPr>
                <w:noProof/>
                <w:webHidden/>
              </w:rPr>
              <w:t>49</w:t>
            </w:r>
            <w:r>
              <w:rPr>
                <w:noProof/>
                <w:webHidden/>
              </w:rPr>
              <w:fldChar w:fldCharType="end"/>
            </w:r>
          </w:hyperlink>
        </w:p>
        <w:p w:rsidR="00BD7A40" w:rsidRDefault="00BD7A40">
          <w:pPr>
            <w:pStyle w:val="TOC3"/>
            <w:tabs>
              <w:tab w:val="right" w:leader="dot" w:pos="9350"/>
            </w:tabs>
            <w:rPr>
              <w:rFonts w:eastAsiaTheme="minorEastAsia"/>
              <w:noProof/>
            </w:rPr>
          </w:pPr>
          <w:hyperlink w:anchor="_Toc89518988" w:history="1">
            <w:r w:rsidRPr="00A8035D">
              <w:rPr>
                <w:rStyle w:val="Hyperlink"/>
                <w:rFonts w:ascii="Times New Roman" w:hAnsi="Times New Roman" w:cs="Times New Roman"/>
                <w:noProof/>
              </w:rPr>
              <w:t>5.2.1. Under-performance in most subjects</w:t>
            </w:r>
            <w:r>
              <w:rPr>
                <w:noProof/>
                <w:webHidden/>
              </w:rPr>
              <w:tab/>
            </w:r>
            <w:r>
              <w:rPr>
                <w:noProof/>
                <w:webHidden/>
              </w:rPr>
              <w:fldChar w:fldCharType="begin"/>
            </w:r>
            <w:r>
              <w:rPr>
                <w:noProof/>
                <w:webHidden/>
              </w:rPr>
              <w:instrText xml:space="preserve"> PAGEREF _Toc89518988 \h </w:instrText>
            </w:r>
            <w:r>
              <w:rPr>
                <w:noProof/>
                <w:webHidden/>
              </w:rPr>
            </w:r>
            <w:r>
              <w:rPr>
                <w:noProof/>
                <w:webHidden/>
              </w:rPr>
              <w:fldChar w:fldCharType="separate"/>
            </w:r>
            <w:r>
              <w:rPr>
                <w:noProof/>
                <w:webHidden/>
              </w:rPr>
              <w:t>49</w:t>
            </w:r>
            <w:r>
              <w:rPr>
                <w:noProof/>
                <w:webHidden/>
              </w:rPr>
              <w:fldChar w:fldCharType="end"/>
            </w:r>
          </w:hyperlink>
        </w:p>
        <w:p w:rsidR="00BD7A40" w:rsidRDefault="00BD7A40">
          <w:pPr>
            <w:pStyle w:val="TOC3"/>
            <w:tabs>
              <w:tab w:val="right" w:leader="dot" w:pos="9350"/>
            </w:tabs>
            <w:rPr>
              <w:rFonts w:eastAsiaTheme="minorEastAsia"/>
              <w:noProof/>
            </w:rPr>
          </w:pPr>
          <w:hyperlink w:anchor="_Toc89518989" w:history="1">
            <w:r w:rsidRPr="00A8035D">
              <w:rPr>
                <w:rStyle w:val="Hyperlink"/>
                <w:rFonts w:ascii="Times New Roman" w:hAnsi="Times New Roman" w:cs="Times New Roman"/>
                <w:noProof/>
              </w:rPr>
              <w:t>5.2.2. Worst academic performance in science</w:t>
            </w:r>
            <w:r>
              <w:rPr>
                <w:noProof/>
                <w:webHidden/>
              </w:rPr>
              <w:tab/>
            </w:r>
            <w:r>
              <w:rPr>
                <w:noProof/>
                <w:webHidden/>
              </w:rPr>
              <w:fldChar w:fldCharType="begin"/>
            </w:r>
            <w:r>
              <w:rPr>
                <w:noProof/>
                <w:webHidden/>
              </w:rPr>
              <w:instrText xml:space="preserve"> PAGEREF _Toc89518989 \h </w:instrText>
            </w:r>
            <w:r>
              <w:rPr>
                <w:noProof/>
                <w:webHidden/>
              </w:rPr>
            </w:r>
            <w:r>
              <w:rPr>
                <w:noProof/>
                <w:webHidden/>
              </w:rPr>
              <w:fldChar w:fldCharType="separate"/>
            </w:r>
            <w:r>
              <w:rPr>
                <w:noProof/>
                <w:webHidden/>
              </w:rPr>
              <w:t>52</w:t>
            </w:r>
            <w:r>
              <w:rPr>
                <w:noProof/>
                <w:webHidden/>
              </w:rPr>
              <w:fldChar w:fldCharType="end"/>
            </w:r>
          </w:hyperlink>
        </w:p>
        <w:p w:rsidR="00BD7A40" w:rsidRDefault="00BD7A40">
          <w:pPr>
            <w:pStyle w:val="TOC3"/>
            <w:tabs>
              <w:tab w:val="right" w:leader="dot" w:pos="9350"/>
            </w:tabs>
            <w:rPr>
              <w:rFonts w:eastAsiaTheme="minorEastAsia"/>
              <w:noProof/>
            </w:rPr>
          </w:pPr>
          <w:hyperlink w:anchor="_Toc89518990" w:history="1">
            <w:r w:rsidRPr="00A8035D">
              <w:rPr>
                <w:rStyle w:val="Hyperlink"/>
                <w:rFonts w:ascii="Times New Roman" w:hAnsi="Times New Roman" w:cs="Times New Roman"/>
                <w:noProof/>
              </w:rPr>
              <w:t>5.3.    Challenges affecting academic performance of learners with hearing impairment at   Munali Secondary School</w:t>
            </w:r>
            <w:r>
              <w:rPr>
                <w:noProof/>
                <w:webHidden/>
              </w:rPr>
              <w:tab/>
            </w:r>
            <w:r>
              <w:rPr>
                <w:noProof/>
                <w:webHidden/>
              </w:rPr>
              <w:fldChar w:fldCharType="begin"/>
            </w:r>
            <w:r>
              <w:rPr>
                <w:noProof/>
                <w:webHidden/>
              </w:rPr>
              <w:instrText xml:space="preserve"> PAGEREF _Toc89518990 \h </w:instrText>
            </w:r>
            <w:r>
              <w:rPr>
                <w:noProof/>
                <w:webHidden/>
              </w:rPr>
            </w:r>
            <w:r>
              <w:rPr>
                <w:noProof/>
                <w:webHidden/>
              </w:rPr>
              <w:fldChar w:fldCharType="separate"/>
            </w:r>
            <w:r>
              <w:rPr>
                <w:noProof/>
                <w:webHidden/>
              </w:rPr>
              <w:t>52</w:t>
            </w:r>
            <w:r>
              <w:rPr>
                <w:noProof/>
                <w:webHidden/>
              </w:rPr>
              <w:fldChar w:fldCharType="end"/>
            </w:r>
          </w:hyperlink>
        </w:p>
        <w:p w:rsidR="00BD7A40" w:rsidRDefault="00BD7A40">
          <w:pPr>
            <w:pStyle w:val="TOC3"/>
            <w:tabs>
              <w:tab w:val="right" w:leader="dot" w:pos="9350"/>
            </w:tabs>
            <w:rPr>
              <w:rFonts w:eastAsiaTheme="minorEastAsia"/>
              <w:noProof/>
            </w:rPr>
          </w:pPr>
          <w:hyperlink w:anchor="_Toc89518991" w:history="1">
            <w:r w:rsidRPr="00A8035D">
              <w:rPr>
                <w:rStyle w:val="Hyperlink"/>
                <w:rFonts w:ascii="Times New Roman" w:hAnsi="Times New Roman" w:cs="Times New Roman"/>
                <w:noProof/>
              </w:rPr>
              <w:t>5.3.1. Language deficit</w:t>
            </w:r>
            <w:r>
              <w:rPr>
                <w:noProof/>
                <w:webHidden/>
              </w:rPr>
              <w:tab/>
            </w:r>
            <w:r>
              <w:rPr>
                <w:noProof/>
                <w:webHidden/>
              </w:rPr>
              <w:fldChar w:fldCharType="begin"/>
            </w:r>
            <w:r>
              <w:rPr>
                <w:noProof/>
                <w:webHidden/>
              </w:rPr>
              <w:instrText xml:space="preserve"> PAGEREF _Toc89518991 \h </w:instrText>
            </w:r>
            <w:r>
              <w:rPr>
                <w:noProof/>
                <w:webHidden/>
              </w:rPr>
            </w:r>
            <w:r>
              <w:rPr>
                <w:noProof/>
                <w:webHidden/>
              </w:rPr>
              <w:fldChar w:fldCharType="separate"/>
            </w:r>
            <w:r>
              <w:rPr>
                <w:noProof/>
                <w:webHidden/>
              </w:rPr>
              <w:t>53</w:t>
            </w:r>
            <w:r>
              <w:rPr>
                <w:noProof/>
                <w:webHidden/>
              </w:rPr>
              <w:fldChar w:fldCharType="end"/>
            </w:r>
          </w:hyperlink>
        </w:p>
        <w:p w:rsidR="00BD7A40" w:rsidRDefault="00BD7A40">
          <w:pPr>
            <w:pStyle w:val="TOC3"/>
            <w:tabs>
              <w:tab w:val="right" w:leader="dot" w:pos="9350"/>
            </w:tabs>
            <w:rPr>
              <w:rFonts w:eastAsiaTheme="minorEastAsia"/>
              <w:noProof/>
            </w:rPr>
          </w:pPr>
          <w:hyperlink w:anchor="_Toc89518992" w:history="1">
            <w:r w:rsidRPr="00A8035D">
              <w:rPr>
                <w:rStyle w:val="Hyperlink"/>
                <w:rFonts w:ascii="Times New Roman" w:hAnsi="Times New Roman" w:cs="Times New Roman"/>
                <w:noProof/>
              </w:rPr>
              <w:t>5.3.2. Rigid curriculum</w:t>
            </w:r>
            <w:r>
              <w:rPr>
                <w:noProof/>
                <w:webHidden/>
              </w:rPr>
              <w:tab/>
            </w:r>
            <w:r>
              <w:rPr>
                <w:noProof/>
                <w:webHidden/>
              </w:rPr>
              <w:fldChar w:fldCharType="begin"/>
            </w:r>
            <w:r>
              <w:rPr>
                <w:noProof/>
                <w:webHidden/>
              </w:rPr>
              <w:instrText xml:space="preserve"> PAGEREF _Toc89518992 \h </w:instrText>
            </w:r>
            <w:r>
              <w:rPr>
                <w:noProof/>
                <w:webHidden/>
              </w:rPr>
            </w:r>
            <w:r>
              <w:rPr>
                <w:noProof/>
                <w:webHidden/>
              </w:rPr>
              <w:fldChar w:fldCharType="separate"/>
            </w:r>
            <w:r>
              <w:rPr>
                <w:noProof/>
                <w:webHidden/>
              </w:rPr>
              <w:t>55</w:t>
            </w:r>
            <w:r>
              <w:rPr>
                <w:noProof/>
                <w:webHidden/>
              </w:rPr>
              <w:fldChar w:fldCharType="end"/>
            </w:r>
          </w:hyperlink>
        </w:p>
        <w:p w:rsidR="00BD7A40" w:rsidRDefault="00BD7A40">
          <w:pPr>
            <w:pStyle w:val="TOC3"/>
            <w:tabs>
              <w:tab w:val="right" w:leader="dot" w:pos="9350"/>
            </w:tabs>
            <w:rPr>
              <w:rFonts w:eastAsiaTheme="minorEastAsia"/>
              <w:noProof/>
            </w:rPr>
          </w:pPr>
          <w:hyperlink w:anchor="_Toc89518993" w:history="1">
            <w:r w:rsidRPr="00A8035D">
              <w:rPr>
                <w:rStyle w:val="Hyperlink"/>
                <w:rFonts w:ascii="Times New Roman" w:hAnsi="Times New Roman" w:cs="Times New Roman"/>
                <w:noProof/>
              </w:rPr>
              <w:t>5.3.3. Some teachers’ incompetence in Sign Language</w:t>
            </w:r>
            <w:r>
              <w:rPr>
                <w:noProof/>
                <w:webHidden/>
              </w:rPr>
              <w:tab/>
            </w:r>
            <w:r>
              <w:rPr>
                <w:noProof/>
                <w:webHidden/>
              </w:rPr>
              <w:fldChar w:fldCharType="begin"/>
            </w:r>
            <w:r>
              <w:rPr>
                <w:noProof/>
                <w:webHidden/>
              </w:rPr>
              <w:instrText xml:space="preserve"> PAGEREF _Toc89518993 \h </w:instrText>
            </w:r>
            <w:r>
              <w:rPr>
                <w:noProof/>
                <w:webHidden/>
              </w:rPr>
            </w:r>
            <w:r>
              <w:rPr>
                <w:noProof/>
                <w:webHidden/>
              </w:rPr>
              <w:fldChar w:fldCharType="separate"/>
            </w:r>
            <w:r>
              <w:rPr>
                <w:noProof/>
                <w:webHidden/>
              </w:rPr>
              <w:t>56</w:t>
            </w:r>
            <w:r>
              <w:rPr>
                <w:noProof/>
                <w:webHidden/>
              </w:rPr>
              <w:fldChar w:fldCharType="end"/>
            </w:r>
          </w:hyperlink>
        </w:p>
        <w:p w:rsidR="00BD7A40" w:rsidRDefault="00BD7A40">
          <w:pPr>
            <w:pStyle w:val="TOC3"/>
            <w:tabs>
              <w:tab w:val="right" w:leader="dot" w:pos="9350"/>
            </w:tabs>
            <w:rPr>
              <w:rFonts w:eastAsiaTheme="minorEastAsia"/>
              <w:noProof/>
            </w:rPr>
          </w:pPr>
          <w:hyperlink w:anchor="_Toc89518994" w:history="1">
            <w:r w:rsidRPr="00A8035D">
              <w:rPr>
                <w:rStyle w:val="Hyperlink"/>
                <w:rFonts w:ascii="Times New Roman" w:hAnsi="Times New Roman" w:cs="Times New Roman"/>
                <w:noProof/>
              </w:rPr>
              <w:t>5.3.4. Lack of Assistive Technology devices</w:t>
            </w:r>
            <w:r>
              <w:rPr>
                <w:noProof/>
                <w:webHidden/>
              </w:rPr>
              <w:tab/>
            </w:r>
            <w:r>
              <w:rPr>
                <w:noProof/>
                <w:webHidden/>
              </w:rPr>
              <w:fldChar w:fldCharType="begin"/>
            </w:r>
            <w:r>
              <w:rPr>
                <w:noProof/>
                <w:webHidden/>
              </w:rPr>
              <w:instrText xml:space="preserve"> PAGEREF _Toc89518994 \h </w:instrText>
            </w:r>
            <w:r>
              <w:rPr>
                <w:noProof/>
                <w:webHidden/>
              </w:rPr>
            </w:r>
            <w:r>
              <w:rPr>
                <w:noProof/>
                <w:webHidden/>
              </w:rPr>
              <w:fldChar w:fldCharType="separate"/>
            </w:r>
            <w:r>
              <w:rPr>
                <w:noProof/>
                <w:webHidden/>
              </w:rPr>
              <w:t>57</w:t>
            </w:r>
            <w:r>
              <w:rPr>
                <w:noProof/>
                <w:webHidden/>
              </w:rPr>
              <w:fldChar w:fldCharType="end"/>
            </w:r>
          </w:hyperlink>
        </w:p>
        <w:p w:rsidR="00BD7A40" w:rsidRDefault="00BD7A40">
          <w:pPr>
            <w:pStyle w:val="TOC3"/>
            <w:tabs>
              <w:tab w:val="right" w:leader="dot" w:pos="9350"/>
            </w:tabs>
            <w:rPr>
              <w:rFonts w:eastAsiaTheme="minorEastAsia"/>
              <w:noProof/>
            </w:rPr>
          </w:pPr>
          <w:hyperlink w:anchor="_Toc89518995" w:history="1">
            <w:r w:rsidRPr="00A8035D">
              <w:rPr>
                <w:rStyle w:val="Hyperlink"/>
                <w:rFonts w:ascii="Times New Roman" w:hAnsi="Times New Roman" w:cs="Times New Roman"/>
                <w:noProof/>
              </w:rPr>
              <w:t>5.2.5. Inability to read and write</w:t>
            </w:r>
            <w:r>
              <w:rPr>
                <w:noProof/>
                <w:webHidden/>
              </w:rPr>
              <w:tab/>
            </w:r>
            <w:r>
              <w:rPr>
                <w:noProof/>
                <w:webHidden/>
              </w:rPr>
              <w:fldChar w:fldCharType="begin"/>
            </w:r>
            <w:r>
              <w:rPr>
                <w:noProof/>
                <w:webHidden/>
              </w:rPr>
              <w:instrText xml:space="preserve"> PAGEREF _Toc89518995 \h </w:instrText>
            </w:r>
            <w:r>
              <w:rPr>
                <w:noProof/>
                <w:webHidden/>
              </w:rPr>
            </w:r>
            <w:r>
              <w:rPr>
                <w:noProof/>
                <w:webHidden/>
              </w:rPr>
              <w:fldChar w:fldCharType="separate"/>
            </w:r>
            <w:r>
              <w:rPr>
                <w:noProof/>
                <w:webHidden/>
              </w:rPr>
              <w:t>58</w:t>
            </w:r>
            <w:r>
              <w:rPr>
                <w:noProof/>
                <w:webHidden/>
              </w:rPr>
              <w:fldChar w:fldCharType="end"/>
            </w:r>
          </w:hyperlink>
        </w:p>
        <w:p w:rsidR="00BD7A40" w:rsidRDefault="00BD7A40">
          <w:pPr>
            <w:pStyle w:val="TOC3"/>
            <w:tabs>
              <w:tab w:val="right" w:leader="dot" w:pos="9350"/>
            </w:tabs>
            <w:rPr>
              <w:rFonts w:eastAsiaTheme="minorEastAsia"/>
              <w:noProof/>
            </w:rPr>
          </w:pPr>
          <w:hyperlink w:anchor="_Toc89518996" w:history="1">
            <w:r w:rsidRPr="00A8035D">
              <w:rPr>
                <w:rStyle w:val="Hyperlink"/>
                <w:rFonts w:ascii="Times New Roman" w:hAnsi="Times New Roman" w:cs="Times New Roman"/>
                <w:noProof/>
              </w:rPr>
              <w:t>5.4.      Strategies for improving academic performance of learners with hearing impairment</w:t>
            </w:r>
            <w:r>
              <w:rPr>
                <w:noProof/>
                <w:webHidden/>
              </w:rPr>
              <w:tab/>
            </w:r>
            <w:r>
              <w:rPr>
                <w:noProof/>
                <w:webHidden/>
              </w:rPr>
              <w:fldChar w:fldCharType="begin"/>
            </w:r>
            <w:r>
              <w:rPr>
                <w:noProof/>
                <w:webHidden/>
              </w:rPr>
              <w:instrText xml:space="preserve"> PAGEREF _Toc89518996 \h </w:instrText>
            </w:r>
            <w:r>
              <w:rPr>
                <w:noProof/>
                <w:webHidden/>
              </w:rPr>
            </w:r>
            <w:r>
              <w:rPr>
                <w:noProof/>
                <w:webHidden/>
              </w:rPr>
              <w:fldChar w:fldCharType="separate"/>
            </w:r>
            <w:r>
              <w:rPr>
                <w:noProof/>
                <w:webHidden/>
              </w:rPr>
              <w:t>58</w:t>
            </w:r>
            <w:r>
              <w:rPr>
                <w:noProof/>
                <w:webHidden/>
              </w:rPr>
              <w:fldChar w:fldCharType="end"/>
            </w:r>
          </w:hyperlink>
        </w:p>
        <w:p w:rsidR="00BD7A40" w:rsidRDefault="00BD7A40">
          <w:pPr>
            <w:pStyle w:val="TOC3"/>
            <w:tabs>
              <w:tab w:val="right" w:leader="dot" w:pos="9350"/>
            </w:tabs>
            <w:rPr>
              <w:rFonts w:eastAsiaTheme="minorEastAsia"/>
              <w:noProof/>
            </w:rPr>
          </w:pPr>
          <w:hyperlink w:anchor="_Toc89518997" w:history="1">
            <w:r w:rsidRPr="00A8035D">
              <w:rPr>
                <w:rStyle w:val="Hyperlink"/>
                <w:rFonts w:ascii="Times New Roman" w:hAnsi="Times New Roman" w:cs="Times New Roman"/>
                <w:noProof/>
              </w:rPr>
              <w:t>5.4.1. Preparation of learning materials in Sign Language</w:t>
            </w:r>
            <w:r>
              <w:rPr>
                <w:noProof/>
                <w:webHidden/>
              </w:rPr>
              <w:tab/>
            </w:r>
            <w:r>
              <w:rPr>
                <w:noProof/>
                <w:webHidden/>
              </w:rPr>
              <w:fldChar w:fldCharType="begin"/>
            </w:r>
            <w:r>
              <w:rPr>
                <w:noProof/>
                <w:webHidden/>
              </w:rPr>
              <w:instrText xml:space="preserve"> PAGEREF _Toc89518997 \h </w:instrText>
            </w:r>
            <w:r>
              <w:rPr>
                <w:noProof/>
                <w:webHidden/>
              </w:rPr>
            </w:r>
            <w:r>
              <w:rPr>
                <w:noProof/>
                <w:webHidden/>
              </w:rPr>
              <w:fldChar w:fldCharType="separate"/>
            </w:r>
            <w:r>
              <w:rPr>
                <w:noProof/>
                <w:webHidden/>
              </w:rPr>
              <w:t>59</w:t>
            </w:r>
            <w:r>
              <w:rPr>
                <w:noProof/>
                <w:webHidden/>
              </w:rPr>
              <w:fldChar w:fldCharType="end"/>
            </w:r>
          </w:hyperlink>
        </w:p>
        <w:p w:rsidR="00BD7A40" w:rsidRDefault="00BD7A40">
          <w:pPr>
            <w:pStyle w:val="TOC3"/>
            <w:tabs>
              <w:tab w:val="right" w:leader="dot" w:pos="9350"/>
            </w:tabs>
            <w:rPr>
              <w:rFonts w:eastAsiaTheme="minorEastAsia"/>
              <w:noProof/>
            </w:rPr>
          </w:pPr>
          <w:hyperlink w:anchor="_Toc89518998" w:history="1">
            <w:r w:rsidRPr="00A8035D">
              <w:rPr>
                <w:rStyle w:val="Hyperlink"/>
                <w:rFonts w:ascii="Times New Roman" w:hAnsi="Times New Roman" w:cs="Times New Roman"/>
                <w:noProof/>
              </w:rPr>
              <w:t>5.4.2. Early identification and assessment</w:t>
            </w:r>
            <w:r>
              <w:rPr>
                <w:noProof/>
                <w:webHidden/>
              </w:rPr>
              <w:tab/>
            </w:r>
            <w:r>
              <w:rPr>
                <w:noProof/>
                <w:webHidden/>
              </w:rPr>
              <w:fldChar w:fldCharType="begin"/>
            </w:r>
            <w:r>
              <w:rPr>
                <w:noProof/>
                <w:webHidden/>
              </w:rPr>
              <w:instrText xml:space="preserve"> PAGEREF _Toc89518998 \h </w:instrText>
            </w:r>
            <w:r>
              <w:rPr>
                <w:noProof/>
                <w:webHidden/>
              </w:rPr>
            </w:r>
            <w:r>
              <w:rPr>
                <w:noProof/>
                <w:webHidden/>
              </w:rPr>
              <w:fldChar w:fldCharType="separate"/>
            </w:r>
            <w:r>
              <w:rPr>
                <w:noProof/>
                <w:webHidden/>
              </w:rPr>
              <w:t>59</w:t>
            </w:r>
            <w:r>
              <w:rPr>
                <w:noProof/>
                <w:webHidden/>
              </w:rPr>
              <w:fldChar w:fldCharType="end"/>
            </w:r>
          </w:hyperlink>
        </w:p>
        <w:p w:rsidR="00BD7A40" w:rsidRDefault="00BD7A40">
          <w:pPr>
            <w:pStyle w:val="TOC3"/>
            <w:tabs>
              <w:tab w:val="right" w:leader="dot" w:pos="9350"/>
            </w:tabs>
            <w:rPr>
              <w:rFonts w:eastAsiaTheme="minorEastAsia"/>
              <w:noProof/>
            </w:rPr>
          </w:pPr>
          <w:hyperlink w:anchor="_Toc89518999" w:history="1">
            <w:r w:rsidRPr="00A8035D">
              <w:rPr>
                <w:rStyle w:val="Hyperlink"/>
                <w:rFonts w:ascii="Times New Roman" w:hAnsi="Times New Roman" w:cs="Times New Roman"/>
                <w:noProof/>
              </w:rPr>
              <w:t>5.4.3. Intensifying continuous professional development meetings</w:t>
            </w:r>
            <w:r>
              <w:rPr>
                <w:noProof/>
                <w:webHidden/>
              </w:rPr>
              <w:tab/>
            </w:r>
            <w:r>
              <w:rPr>
                <w:noProof/>
                <w:webHidden/>
              </w:rPr>
              <w:fldChar w:fldCharType="begin"/>
            </w:r>
            <w:r>
              <w:rPr>
                <w:noProof/>
                <w:webHidden/>
              </w:rPr>
              <w:instrText xml:space="preserve"> PAGEREF _Toc89518999 \h </w:instrText>
            </w:r>
            <w:r>
              <w:rPr>
                <w:noProof/>
                <w:webHidden/>
              </w:rPr>
            </w:r>
            <w:r>
              <w:rPr>
                <w:noProof/>
                <w:webHidden/>
              </w:rPr>
              <w:fldChar w:fldCharType="separate"/>
            </w:r>
            <w:r>
              <w:rPr>
                <w:noProof/>
                <w:webHidden/>
              </w:rPr>
              <w:t>60</w:t>
            </w:r>
            <w:r>
              <w:rPr>
                <w:noProof/>
                <w:webHidden/>
              </w:rPr>
              <w:fldChar w:fldCharType="end"/>
            </w:r>
          </w:hyperlink>
        </w:p>
        <w:p w:rsidR="00BD7A40" w:rsidRDefault="00BD7A40">
          <w:pPr>
            <w:pStyle w:val="TOC3"/>
            <w:tabs>
              <w:tab w:val="right" w:leader="dot" w:pos="9350"/>
            </w:tabs>
            <w:rPr>
              <w:rFonts w:eastAsiaTheme="minorEastAsia"/>
              <w:noProof/>
            </w:rPr>
          </w:pPr>
          <w:hyperlink w:anchor="_Toc89519000" w:history="1">
            <w:r w:rsidRPr="00A8035D">
              <w:rPr>
                <w:rStyle w:val="Hyperlink"/>
                <w:rFonts w:ascii="Times New Roman" w:hAnsi="Times New Roman" w:cs="Times New Roman"/>
                <w:noProof/>
              </w:rPr>
              <w:t>5.4.4. Effective methods of teaching</w:t>
            </w:r>
            <w:r>
              <w:rPr>
                <w:noProof/>
                <w:webHidden/>
              </w:rPr>
              <w:tab/>
            </w:r>
            <w:r>
              <w:rPr>
                <w:noProof/>
                <w:webHidden/>
              </w:rPr>
              <w:fldChar w:fldCharType="begin"/>
            </w:r>
            <w:r>
              <w:rPr>
                <w:noProof/>
                <w:webHidden/>
              </w:rPr>
              <w:instrText xml:space="preserve"> PAGEREF _Toc89519000 \h </w:instrText>
            </w:r>
            <w:r>
              <w:rPr>
                <w:noProof/>
                <w:webHidden/>
              </w:rPr>
            </w:r>
            <w:r>
              <w:rPr>
                <w:noProof/>
                <w:webHidden/>
              </w:rPr>
              <w:fldChar w:fldCharType="separate"/>
            </w:r>
            <w:r>
              <w:rPr>
                <w:noProof/>
                <w:webHidden/>
              </w:rPr>
              <w:t>61</w:t>
            </w:r>
            <w:r>
              <w:rPr>
                <w:noProof/>
                <w:webHidden/>
              </w:rPr>
              <w:fldChar w:fldCharType="end"/>
            </w:r>
          </w:hyperlink>
        </w:p>
        <w:p w:rsidR="00BD7A40" w:rsidRDefault="00BD7A40">
          <w:pPr>
            <w:pStyle w:val="TOC3"/>
            <w:tabs>
              <w:tab w:val="right" w:leader="dot" w:pos="9350"/>
            </w:tabs>
            <w:rPr>
              <w:rFonts w:eastAsiaTheme="minorEastAsia"/>
              <w:noProof/>
            </w:rPr>
          </w:pPr>
          <w:hyperlink w:anchor="_Toc89519001" w:history="1">
            <w:r w:rsidRPr="00A8035D">
              <w:rPr>
                <w:rStyle w:val="Hyperlink"/>
                <w:rFonts w:ascii="Times New Roman" w:hAnsi="Times New Roman" w:cs="Times New Roman"/>
                <w:noProof/>
              </w:rPr>
              <w:t>5.4.5. Spending two years in one grade</w:t>
            </w:r>
            <w:r>
              <w:rPr>
                <w:noProof/>
                <w:webHidden/>
              </w:rPr>
              <w:tab/>
            </w:r>
            <w:r>
              <w:rPr>
                <w:noProof/>
                <w:webHidden/>
              </w:rPr>
              <w:fldChar w:fldCharType="begin"/>
            </w:r>
            <w:r>
              <w:rPr>
                <w:noProof/>
                <w:webHidden/>
              </w:rPr>
              <w:instrText xml:space="preserve"> PAGEREF _Toc89519001 \h </w:instrText>
            </w:r>
            <w:r>
              <w:rPr>
                <w:noProof/>
                <w:webHidden/>
              </w:rPr>
            </w:r>
            <w:r>
              <w:rPr>
                <w:noProof/>
                <w:webHidden/>
              </w:rPr>
              <w:fldChar w:fldCharType="separate"/>
            </w:r>
            <w:r>
              <w:rPr>
                <w:noProof/>
                <w:webHidden/>
              </w:rPr>
              <w:t>61</w:t>
            </w:r>
            <w:r>
              <w:rPr>
                <w:noProof/>
                <w:webHidden/>
              </w:rPr>
              <w:fldChar w:fldCharType="end"/>
            </w:r>
          </w:hyperlink>
        </w:p>
        <w:p w:rsidR="00BD7A40" w:rsidRDefault="00BD7A40">
          <w:pPr>
            <w:pStyle w:val="TOC3"/>
            <w:tabs>
              <w:tab w:val="right" w:leader="dot" w:pos="9350"/>
            </w:tabs>
            <w:rPr>
              <w:rFonts w:eastAsiaTheme="minorEastAsia"/>
              <w:noProof/>
            </w:rPr>
          </w:pPr>
          <w:hyperlink w:anchor="_Toc89519002" w:history="1">
            <w:r w:rsidRPr="00A8035D">
              <w:rPr>
                <w:rStyle w:val="Hyperlink"/>
                <w:rFonts w:ascii="Times New Roman" w:hAnsi="Times New Roman" w:cs="Times New Roman"/>
                <w:noProof/>
              </w:rPr>
              <w:t>5.4.6. Improving the training of teachers for LwHI</w:t>
            </w:r>
            <w:r>
              <w:rPr>
                <w:noProof/>
                <w:webHidden/>
              </w:rPr>
              <w:tab/>
            </w:r>
            <w:r>
              <w:rPr>
                <w:noProof/>
                <w:webHidden/>
              </w:rPr>
              <w:fldChar w:fldCharType="begin"/>
            </w:r>
            <w:r>
              <w:rPr>
                <w:noProof/>
                <w:webHidden/>
              </w:rPr>
              <w:instrText xml:space="preserve"> PAGEREF _Toc89519002 \h </w:instrText>
            </w:r>
            <w:r>
              <w:rPr>
                <w:noProof/>
                <w:webHidden/>
              </w:rPr>
            </w:r>
            <w:r>
              <w:rPr>
                <w:noProof/>
                <w:webHidden/>
              </w:rPr>
              <w:fldChar w:fldCharType="separate"/>
            </w:r>
            <w:r>
              <w:rPr>
                <w:noProof/>
                <w:webHidden/>
              </w:rPr>
              <w:t>62</w:t>
            </w:r>
            <w:r>
              <w:rPr>
                <w:noProof/>
                <w:webHidden/>
              </w:rPr>
              <w:fldChar w:fldCharType="end"/>
            </w:r>
          </w:hyperlink>
        </w:p>
        <w:p w:rsidR="00BD7A40" w:rsidRDefault="00BD7A40">
          <w:pPr>
            <w:pStyle w:val="TOC3"/>
            <w:tabs>
              <w:tab w:val="right" w:leader="dot" w:pos="9350"/>
            </w:tabs>
            <w:rPr>
              <w:rFonts w:eastAsiaTheme="minorEastAsia"/>
              <w:noProof/>
            </w:rPr>
          </w:pPr>
          <w:hyperlink w:anchor="_Toc89519003" w:history="1">
            <w:r w:rsidRPr="00A8035D">
              <w:rPr>
                <w:rStyle w:val="Hyperlink"/>
                <w:rFonts w:ascii="Times New Roman" w:hAnsi="Times New Roman" w:cs="Times New Roman"/>
                <w:noProof/>
              </w:rPr>
              <w:t>5.4.7. Use of Assistive Technology devices</w:t>
            </w:r>
            <w:r>
              <w:rPr>
                <w:noProof/>
                <w:webHidden/>
              </w:rPr>
              <w:tab/>
            </w:r>
            <w:r>
              <w:rPr>
                <w:noProof/>
                <w:webHidden/>
              </w:rPr>
              <w:fldChar w:fldCharType="begin"/>
            </w:r>
            <w:r>
              <w:rPr>
                <w:noProof/>
                <w:webHidden/>
              </w:rPr>
              <w:instrText xml:space="preserve"> PAGEREF _Toc89519003 \h </w:instrText>
            </w:r>
            <w:r>
              <w:rPr>
                <w:noProof/>
                <w:webHidden/>
              </w:rPr>
            </w:r>
            <w:r>
              <w:rPr>
                <w:noProof/>
                <w:webHidden/>
              </w:rPr>
              <w:fldChar w:fldCharType="separate"/>
            </w:r>
            <w:r>
              <w:rPr>
                <w:noProof/>
                <w:webHidden/>
              </w:rPr>
              <w:t>62</w:t>
            </w:r>
            <w:r>
              <w:rPr>
                <w:noProof/>
                <w:webHidden/>
              </w:rPr>
              <w:fldChar w:fldCharType="end"/>
            </w:r>
          </w:hyperlink>
        </w:p>
        <w:p w:rsidR="00BD7A40" w:rsidRDefault="00BD7A40">
          <w:pPr>
            <w:pStyle w:val="TOC3"/>
            <w:tabs>
              <w:tab w:val="right" w:leader="dot" w:pos="9350"/>
            </w:tabs>
            <w:rPr>
              <w:rFonts w:eastAsiaTheme="minorEastAsia"/>
              <w:noProof/>
            </w:rPr>
          </w:pPr>
          <w:hyperlink w:anchor="_Toc89519004" w:history="1">
            <w:r w:rsidRPr="00A8035D">
              <w:rPr>
                <w:rStyle w:val="Hyperlink"/>
                <w:rFonts w:ascii="Times New Roman" w:hAnsi="Times New Roman" w:cs="Times New Roman"/>
                <w:noProof/>
              </w:rPr>
              <w:t>5.5.      Chapter Summary</w:t>
            </w:r>
            <w:r>
              <w:rPr>
                <w:noProof/>
                <w:webHidden/>
              </w:rPr>
              <w:tab/>
            </w:r>
            <w:r>
              <w:rPr>
                <w:noProof/>
                <w:webHidden/>
              </w:rPr>
              <w:fldChar w:fldCharType="begin"/>
            </w:r>
            <w:r>
              <w:rPr>
                <w:noProof/>
                <w:webHidden/>
              </w:rPr>
              <w:instrText xml:space="preserve"> PAGEREF _Toc89519004 \h </w:instrText>
            </w:r>
            <w:r>
              <w:rPr>
                <w:noProof/>
                <w:webHidden/>
              </w:rPr>
            </w:r>
            <w:r>
              <w:rPr>
                <w:noProof/>
                <w:webHidden/>
              </w:rPr>
              <w:fldChar w:fldCharType="separate"/>
            </w:r>
            <w:r>
              <w:rPr>
                <w:noProof/>
                <w:webHidden/>
              </w:rPr>
              <w:t>64</w:t>
            </w:r>
            <w:r>
              <w:rPr>
                <w:noProof/>
                <w:webHidden/>
              </w:rPr>
              <w:fldChar w:fldCharType="end"/>
            </w:r>
          </w:hyperlink>
        </w:p>
        <w:p w:rsidR="00BD7A40" w:rsidRDefault="00BD7A40">
          <w:pPr>
            <w:pStyle w:val="TOC1"/>
            <w:tabs>
              <w:tab w:val="right" w:leader="dot" w:pos="9350"/>
            </w:tabs>
            <w:rPr>
              <w:rFonts w:eastAsiaTheme="minorEastAsia"/>
              <w:noProof/>
            </w:rPr>
          </w:pPr>
          <w:hyperlink w:anchor="_Toc89519005" w:history="1">
            <w:r w:rsidRPr="00A8035D">
              <w:rPr>
                <w:rStyle w:val="Hyperlink"/>
                <w:rFonts w:ascii="Times New Roman" w:hAnsi="Times New Roman" w:cs="Times New Roman"/>
                <w:iCs/>
                <w:noProof/>
              </w:rPr>
              <w:t>Chapter Six</w:t>
            </w:r>
            <w:r>
              <w:rPr>
                <w:noProof/>
                <w:webHidden/>
              </w:rPr>
              <w:tab/>
            </w:r>
            <w:r>
              <w:rPr>
                <w:noProof/>
                <w:webHidden/>
              </w:rPr>
              <w:fldChar w:fldCharType="begin"/>
            </w:r>
            <w:r>
              <w:rPr>
                <w:noProof/>
                <w:webHidden/>
              </w:rPr>
              <w:instrText xml:space="preserve"> PAGEREF _Toc89519005 \h </w:instrText>
            </w:r>
            <w:r>
              <w:rPr>
                <w:noProof/>
                <w:webHidden/>
              </w:rPr>
            </w:r>
            <w:r>
              <w:rPr>
                <w:noProof/>
                <w:webHidden/>
              </w:rPr>
              <w:fldChar w:fldCharType="separate"/>
            </w:r>
            <w:r>
              <w:rPr>
                <w:noProof/>
                <w:webHidden/>
              </w:rPr>
              <w:t>65</w:t>
            </w:r>
            <w:r>
              <w:rPr>
                <w:noProof/>
                <w:webHidden/>
              </w:rPr>
              <w:fldChar w:fldCharType="end"/>
            </w:r>
          </w:hyperlink>
        </w:p>
        <w:p w:rsidR="00BD7A40" w:rsidRDefault="00BD7A40">
          <w:pPr>
            <w:pStyle w:val="TOC2"/>
            <w:tabs>
              <w:tab w:val="right" w:leader="dot" w:pos="9350"/>
            </w:tabs>
            <w:rPr>
              <w:rFonts w:eastAsiaTheme="minorEastAsia"/>
              <w:noProof/>
            </w:rPr>
          </w:pPr>
          <w:hyperlink w:anchor="_Toc89519006" w:history="1">
            <w:r w:rsidRPr="00A8035D">
              <w:rPr>
                <w:rStyle w:val="Hyperlink"/>
                <w:rFonts w:ascii="Times New Roman" w:hAnsi="Times New Roman" w:cs="Times New Roman"/>
                <w:iCs/>
                <w:noProof/>
              </w:rPr>
              <w:t>CONCLUSION AND RECOMMENDATIONS</w:t>
            </w:r>
            <w:r>
              <w:rPr>
                <w:noProof/>
                <w:webHidden/>
              </w:rPr>
              <w:tab/>
            </w:r>
            <w:r>
              <w:rPr>
                <w:noProof/>
                <w:webHidden/>
              </w:rPr>
              <w:fldChar w:fldCharType="begin"/>
            </w:r>
            <w:r>
              <w:rPr>
                <w:noProof/>
                <w:webHidden/>
              </w:rPr>
              <w:instrText xml:space="preserve"> PAGEREF _Toc89519006 \h </w:instrText>
            </w:r>
            <w:r>
              <w:rPr>
                <w:noProof/>
                <w:webHidden/>
              </w:rPr>
            </w:r>
            <w:r>
              <w:rPr>
                <w:noProof/>
                <w:webHidden/>
              </w:rPr>
              <w:fldChar w:fldCharType="separate"/>
            </w:r>
            <w:r>
              <w:rPr>
                <w:noProof/>
                <w:webHidden/>
              </w:rPr>
              <w:t>65</w:t>
            </w:r>
            <w:r>
              <w:rPr>
                <w:noProof/>
                <w:webHidden/>
              </w:rPr>
              <w:fldChar w:fldCharType="end"/>
            </w:r>
          </w:hyperlink>
        </w:p>
        <w:p w:rsidR="00BD7A40" w:rsidRDefault="00BD7A40">
          <w:pPr>
            <w:pStyle w:val="TOC3"/>
            <w:tabs>
              <w:tab w:val="right" w:leader="dot" w:pos="9350"/>
            </w:tabs>
            <w:rPr>
              <w:rFonts w:eastAsiaTheme="minorEastAsia"/>
              <w:noProof/>
            </w:rPr>
          </w:pPr>
          <w:hyperlink w:anchor="_Toc89519007" w:history="1">
            <w:r w:rsidRPr="00A8035D">
              <w:rPr>
                <w:rStyle w:val="Hyperlink"/>
                <w:rFonts w:ascii="Times New Roman" w:hAnsi="Times New Roman" w:cs="Times New Roman"/>
                <w:iCs/>
                <w:noProof/>
              </w:rPr>
              <w:t>6.1.      Overview</w:t>
            </w:r>
            <w:r>
              <w:rPr>
                <w:noProof/>
                <w:webHidden/>
              </w:rPr>
              <w:tab/>
            </w:r>
            <w:r>
              <w:rPr>
                <w:noProof/>
                <w:webHidden/>
              </w:rPr>
              <w:fldChar w:fldCharType="begin"/>
            </w:r>
            <w:r>
              <w:rPr>
                <w:noProof/>
                <w:webHidden/>
              </w:rPr>
              <w:instrText xml:space="preserve"> PAGEREF _Toc89519007 \h </w:instrText>
            </w:r>
            <w:r>
              <w:rPr>
                <w:noProof/>
                <w:webHidden/>
              </w:rPr>
            </w:r>
            <w:r>
              <w:rPr>
                <w:noProof/>
                <w:webHidden/>
              </w:rPr>
              <w:fldChar w:fldCharType="separate"/>
            </w:r>
            <w:r>
              <w:rPr>
                <w:noProof/>
                <w:webHidden/>
              </w:rPr>
              <w:t>65</w:t>
            </w:r>
            <w:r>
              <w:rPr>
                <w:noProof/>
                <w:webHidden/>
              </w:rPr>
              <w:fldChar w:fldCharType="end"/>
            </w:r>
          </w:hyperlink>
        </w:p>
        <w:p w:rsidR="00BD7A40" w:rsidRDefault="00BD7A40">
          <w:pPr>
            <w:pStyle w:val="TOC3"/>
            <w:tabs>
              <w:tab w:val="right" w:leader="dot" w:pos="9350"/>
            </w:tabs>
            <w:rPr>
              <w:rFonts w:eastAsiaTheme="minorEastAsia"/>
              <w:noProof/>
            </w:rPr>
          </w:pPr>
          <w:hyperlink w:anchor="_Toc89519008" w:history="1">
            <w:r w:rsidRPr="00A8035D">
              <w:rPr>
                <w:rStyle w:val="Hyperlink"/>
                <w:rFonts w:ascii="Times New Roman" w:hAnsi="Times New Roman" w:cs="Times New Roman"/>
                <w:iCs/>
                <w:noProof/>
              </w:rPr>
              <w:t>6.2. CONCLUSION</w:t>
            </w:r>
            <w:r>
              <w:rPr>
                <w:noProof/>
                <w:webHidden/>
              </w:rPr>
              <w:tab/>
            </w:r>
            <w:r>
              <w:rPr>
                <w:noProof/>
                <w:webHidden/>
              </w:rPr>
              <w:fldChar w:fldCharType="begin"/>
            </w:r>
            <w:r>
              <w:rPr>
                <w:noProof/>
                <w:webHidden/>
              </w:rPr>
              <w:instrText xml:space="preserve"> PAGEREF _Toc89519008 \h </w:instrText>
            </w:r>
            <w:r>
              <w:rPr>
                <w:noProof/>
                <w:webHidden/>
              </w:rPr>
            </w:r>
            <w:r>
              <w:rPr>
                <w:noProof/>
                <w:webHidden/>
              </w:rPr>
              <w:fldChar w:fldCharType="separate"/>
            </w:r>
            <w:r>
              <w:rPr>
                <w:noProof/>
                <w:webHidden/>
              </w:rPr>
              <w:t>65</w:t>
            </w:r>
            <w:r>
              <w:rPr>
                <w:noProof/>
                <w:webHidden/>
              </w:rPr>
              <w:fldChar w:fldCharType="end"/>
            </w:r>
          </w:hyperlink>
        </w:p>
        <w:p w:rsidR="00BD7A40" w:rsidRDefault="00BD7A40">
          <w:pPr>
            <w:pStyle w:val="TOC3"/>
            <w:tabs>
              <w:tab w:val="left" w:pos="1100"/>
              <w:tab w:val="right" w:leader="dot" w:pos="9350"/>
            </w:tabs>
            <w:rPr>
              <w:rFonts w:eastAsiaTheme="minorEastAsia"/>
              <w:noProof/>
            </w:rPr>
          </w:pPr>
          <w:hyperlink w:anchor="_Toc89519009" w:history="1">
            <w:r w:rsidRPr="00A8035D">
              <w:rPr>
                <w:rStyle w:val="Hyperlink"/>
                <w:rFonts w:ascii="Times New Roman" w:hAnsi="Times New Roman" w:cs="Times New Roman"/>
                <w:iCs/>
                <w:noProof/>
              </w:rPr>
              <w:t xml:space="preserve">6.3. </w:t>
            </w:r>
            <w:r>
              <w:rPr>
                <w:rFonts w:eastAsiaTheme="minorEastAsia"/>
                <w:noProof/>
              </w:rPr>
              <w:tab/>
            </w:r>
            <w:r w:rsidRPr="00A8035D">
              <w:rPr>
                <w:rStyle w:val="Hyperlink"/>
                <w:rFonts w:ascii="Times New Roman" w:hAnsi="Times New Roman" w:cs="Times New Roman"/>
                <w:iCs/>
                <w:noProof/>
              </w:rPr>
              <w:t>Recommendations</w:t>
            </w:r>
            <w:r>
              <w:rPr>
                <w:noProof/>
                <w:webHidden/>
              </w:rPr>
              <w:tab/>
            </w:r>
            <w:r>
              <w:rPr>
                <w:noProof/>
                <w:webHidden/>
              </w:rPr>
              <w:fldChar w:fldCharType="begin"/>
            </w:r>
            <w:r>
              <w:rPr>
                <w:noProof/>
                <w:webHidden/>
              </w:rPr>
              <w:instrText xml:space="preserve"> PAGEREF _Toc89519009 \h </w:instrText>
            </w:r>
            <w:r>
              <w:rPr>
                <w:noProof/>
                <w:webHidden/>
              </w:rPr>
            </w:r>
            <w:r>
              <w:rPr>
                <w:noProof/>
                <w:webHidden/>
              </w:rPr>
              <w:fldChar w:fldCharType="separate"/>
            </w:r>
            <w:r>
              <w:rPr>
                <w:noProof/>
                <w:webHidden/>
              </w:rPr>
              <w:t>68</w:t>
            </w:r>
            <w:r>
              <w:rPr>
                <w:noProof/>
                <w:webHidden/>
              </w:rPr>
              <w:fldChar w:fldCharType="end"/>
            </w:r>
          </w:hyperlink>
        </w:p>
        <w:p w:rsidR="00BD7A40" w:rsidRDefault="00BD7A40">
          <w:pPr>
            <w:pStyle w:val="TOC3"/>
            <w:tabs>
              <w:tab w:val="left" w:pos="1320"/>
              <w:tab w:val="right" w:leader="dot" w:pos="9350"/>
            </w:tabs>
            <w:rPr>
              <w:rFonts w:eastAsiaTheme="minorEastAsia"/>
              <w:noProof/>
            </w:rPr>
          </w:pPr>
          <w:hyperlink w:anchor="_Toc89519010" w:history="1">
            <w:r w:rsidRPr="00A8035D">
              <w:rPr>
                <w:rStyle w:val="Hyperlink"/>
                <w:rFonts w:ascii="Times New Roman" w:hAnsi="Times New Roman" w:cs="Times New Roman"/>
                <w:b/>
                <w:iCs/>
                <w:noProof/>
              </w:rPr>
              <w:t>6.3.1</w:t>
            </w:r>
            <w:r>
              <w:rPr>
                <w:rFonts w:eastAsiaTheme="minorEastAsia"/>
                <w:noProof/>
              </w:rPr>
              <w:tab/>
            </w:r>
            <w:r w:rsidRPr="00A8035D">
              <w:rPr>
                <w:rStyle w:val="Hyperlink"/>
                <w:rFonts w:ascii="Times New Roman" w:hAnsi="Times New Roman" w:cs="Times New Roman"/>
                <w:b/>
                <w:iCs/>
                <w:noProof/>
              </w:rPr>
              <w:t>Recommendations for Action</w:t>
            </w:r>
            <w:r>
              <w:rPr>
                <w:noProof/>
                <w:webHidden/>
              </w:rPr>
              <w:tab/>
            </w:r>
            <w:r>
              <w:rPr>
                <w:noProof/>
                <w:webHidden/>
              </w:rPr>
              <w:fldChar w:fldCharType="begin"/>
            </w:r>
            <w:r>
              <w:rPr>
                <w:noProof/>
                <w:webHidden/>
              </w:rPr>
              <w:instrText xml:space="preserve"> PAGEREF _Toc89519010 \h </w:instrText>
            </w:r>
            <w:r>
              <w:rPr>
                <w:noProof/>
                <w:webHidden/>
              </w:rPr>
            </w:r>
            <w:r>
              <w:rPr>
                <w:noProof/>
                <w:webHidden/>
              </w:rPr>
              <w:fldChar w:fldCharType="separate"/>
            </w:r>
            <w:r>
              <w:rPr>
                <w:noProof/>
                <w:webHidden/>
              </w:rPr>
              <w:t>68</w:t>
            </w:r>
            <w:r>
              <w:rPr>
                <w:noProof/>
                <w:webHidden/>
              </w:rPr>
              <w:fldChar w:fldCharType="end"/>
            </w:r>
          </w:hyperlink>
        </w:p>
        <w:p w:rsidR="00BD7A40" w:rsidRDefault="00BD7A40">
          <w:pPr>
            <w:pStyle w:val="TOC3"/>
            <w:tabs>
              <w:tab w:val="right" w:leader="dot" w:pos="9350"/>
            </w:tabs>
            <w:rPr>
              <w:rFonts w:eastAsiaTheme="minorEastAsia"/>
              <w:noProof/>
            </w:rPr>
          </w:pPr>
          <w:hyperlink w:anchor="_Toc89519011" w:history="1">
            <w:r w:rsidRPr="00A8035D">
              <w:rPr>
                <w:rStyle w:val="Hyperlink"/>
                <w:rFonts w:ascii="Times New Roman" w:hAnsi="Times New Roman" w:cs="Times New Roman"/>
                <w:iCs/>
                <w:noProof/>
              </w:rPr>
              <w:t>6.3.2 Recommendations for Policy</w:t>
            </w:r>
            <w:r>
              <w:rPr>
                <w:noProof/>
                <w:webHidden/>
              </w:rPr>
              <w:tab/>
            </w:r>
            <w:r>
              <w:rPr>
                <w:noProof/>
                <w:webHidden/>
              </w:rPr>
              <w:fldChar w:fldCharType="begin"/>
            </w:r>
            <w:r>
              <w:rPr>
                <w:noProof/>
                <w:webHidden/>
              </w:rPr>
              <w:instrText xml:space="preserve"> PAGEREF _Toc89519011 \h </w:instrText>
            </w:r>
            <w:r>
              <w:rPr>
                <w:noProof/>
                <w:webHidden/>
              </w:rPr>
            </w:r>
            <w:r>
              <w:rPr>
                <w:noProof/>
                <w:webHidden/>
              </w:rPr>
              <w:fldChar w:fldCharType="separate"/>
            </w:r>
            <w:r>
              <w:rPr>
                <w:noProof/>
                <w:webHidden/>
              </w:rPr>
              <w:t>69</w:t>
            </w:r>
            <w:r>
              <w:rPr>
                <w:noProof/>
                <w:webHidden/>
              </w:rPr>
              <w:fldChar w:fldCharType="end"/>
            </w:r>
          </w:hyperlink>
        </w:p>
        <w:p w:rsidR="00BD7A40" w:rsidRDefault="00BD7A40">
          <w:pPr>
            <w:pStyle w:val="TOC1"/>
            <w:tabs>
              <w:tab w:val="right" w:leader="dot" w:pos="9350"/>
            </w:tabs>
            <w:rPr>
              <w:rFonts w:eastAsiaTheme="minorEastAsia"/>
              <w:noProof/>
            </w:rPr>
          </w:pPr>
          <w:hyperlink w:anchor="_Toc89519012" w:history="1">
            <w:r w:rsidRPr="00A8035D">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_Toc89519012 \h </w:instrText>
            </w:r>
            <w:r>
              <w:rPr>
                <w:noProof/>
                <w:webHidden/>
              </w:rPr>
            </w:r>
            <w:r>
              <w:rPr>
                <w:noProof/>
                <w:webHidden/>
              </w:rPr>
              <w:fldChar w:fldCharType="separate"/>
            </w:r>
            <w:r>
              <w:rPr>
                <w:noProof/>
                <w:webHidden/>
              </w:rPr>
              <w:t>71</w:t>
            </w:r>
            <w:r>
              <w:rPr>
                <w:noProof/>
                <w:webHidden/>
              </w:rPr>
              <w:fldChar w:fldCharType="end"/>
            </w:r>
          </w:hyperlink>
        </w:p>
        <w:p w:rsidR="00BD7A40" w:rsidRDefault="00BD7A40">
          <w:pPr>
            <w:pStyle w:val="TOC3"/>
            <w:tabs>
              <w:tab w:val="right" w:leader="dot" w:pos="9350"/>
            </w:tabs>
            <w:rPr>
              <w:rFonts w:eastAsiaTheme="minorEastAsia"/>
              <w:noProof/>
            </w:rPr>
          </w:pPr>
          <w:hyperlink w:anchor="_Toc89519013" w:history="1">
            <w:r w:rsidRPr="00A8035D">
              <w:rPr>
                <w:rStyle w:val="Hyperlink"/>
                <w:rFonts w:ascii="Times New Roman" w:hAnsi="Times New Roman" w:cs="Times New Roman"/>
                <w:noProof/>
              </w:rPr>
              <w:t>Timeline</w:t>
            </w:r>
            <w:r>
              <w:rPr>
                <w:noProof/>
                <w:webHidden/>
              </w:rPr>
              <w:tab/>
            </w:r>
            <w:r>
              <w:rPr>
                <w:noProof/>
                <w:webHidden/>
              </w:rPr>
              <w:fldChar w:fldCharType="begin"/>
            </w:r>
            <w:r>
              <w:rPr>
                <w:noProof/>
                <w:webHidden/>
              </w:rPr>
              <w:instrText xml:space="preserve"> PAGEREF _Toc89519013 \h </w:instrText>
            </w:r>
            <w:r>
              <w:rPr>
                <w:noProof/>
                <w:webHidden/>
              </w:rPr>
            </w:r>
            <w:r>
              <w:rPr>
                <w:noProof/>
                <w:webHidden/>
              </w:rPr>
              <w:fldChar w:fldCharType="separate"/>
            </w:r>
            <w:r>
              <w:rPr>
                <w:noProof/>
                <w:webHidden/>
              </w:rPr>
              <w:t>74</w:t>
            </w:r>
            <w:r>
              <w:rPr>
                <w:noProof/>
                <w:webHidden/>
              </w:rPr>
              <w:fldChar w:fldCharType="end"/>
            </w:r>
          </w:hyperlink>
        </w:p>
        <w:p w:rsidR="00BD7A40" w:rsidRDefault="00BD7A40">
          <w:pPr>
            <w:pStyle w:val="TOC3"/>
            <w:tabs>
              <w:tab w:val="right" w:leader="dot" w:pos="9350"/>
            </w:tabs>
            <w:rPr>
              <w:rFonts w:eastAsiaTheme="minorEastAsia"/>
              <w:noProof/>
            </w:rPr>
          </w:pPr>
          <w:hyperlink w:anchor="_Toc89519014" w:history="1">
            <w:r w:rsidRPr="00A8035D">
              <w:rPr>
                <w:rStyle w:val="Hyperlink"/>
                <w:rFonts w:ascii="Times New Roman" w:hAnsi="Times New Roman" w:cs="Times New Roman"/>
                <w:noProof/>
              </w:rPr>
              <w:t>3.9.      Budget</w:t>
            </w:r>
            <w:r>
              <w:rPr>
                <w:noProof/>
                <w:webHidden/>
              </w:rPr>
              <w:tab/>
            </w:r>
            <w:r>
              <w:rPr>
                <w:noProof/>
                <w:webHidden/>
              </w:rPr>
              <w:fldChar w:fldCharType="begin"/>
            </w:r>
            <w:r>
              <w:rPr>
                <w:noProof/>
                <w:webHidden/>
              </w:rPr>
              <w:instrText xml:space="preserve"> PAGEREF _Toc89519014 \h </w:instrText>
            </w:r>
            <w:r>
              <w:rPr>
                <w:noProof/>
                <w:webHidden/>
              </w:rPr>
            </w:r>
            <w:r>
              <w:rPr>
                <w:noProof/>
                <w:webHidden/>
              </w:rPr>
              <w:fldChar w:fldCharType="separate"/>
            </w:r>
            <w:r>
              <w:rPr>
                <w:noProof/>
                <w:webHidden/>
              </w:rPr>
              <w:t>75</w:t>
            </w:r>
            <w:r>
              <w:rPr>
                <w:noProof/>
                <w:webHidden/>
              </w:rPr>
              <w:fldChar w:fldCharType="end"/>
            </w:r>
          </w:hyperlink>
        </w:p>
        <w:p w:rsidR="00BD7A40" w:rsidRDefault="00BD7A40">
          <w:pPr>
            <w:pStyle w:val="TOC3"/>
            <w:tabs>
              <w:tab w:val="right" w:leader="dot" w:pos="9350"/>
            </w:tabs>
            <w:rPr>
              <w:rFonts w:eastAsiaTheme="minorEastAsia"/>
              <w:noProof/>
            </w:rPr>
          </w:pPr>
          <w:hyperlink w:anchor="_Toc89519015" w:history="1">
            <w:r w:rsidRPr="00A8035D">
              <w:rPr>
                <w:rStyle w:val="Hyperlink"/>
                <w:rFonts w:ascii="Times New Roman" w:hAnsi="Times New Roman" w:cs="Times New Roman"/>
                <w:noProof/>
              </w:rPr>
              <w:t>Appendix 1: Classroom Observation Checklist</w:t>
            </w:r>
            <w:r>
              <w:rPr>
                <w:noProof/>
                <w:webHidden/>
              </w:rPr>
              <w:tab/>
            </w:r>
            <w:r>
              <w:rPr>
                <w:noProof/>
                <w:webHidden/>
              </w:rPr>
              <w:fldChar w:fldCharType="begin"/>
            </w:r>
            <w:r>
              <w:rPr>
                <w:noProof/>
                <w:webHidden/>
              </w:rPr>
              <w:instrText xml:space="preserve"> PAGEREF _Toc89519015 \h </w:instrText>
            </w:r>
            <w:r>
              <w:rPr>
                <w:noProof/>
                <w:webHidden/>
              </w:rPr>
            </w:r>
            <w:r>
              <w:rPr>
                <w:noProof/>
                <w:webHidden/>
              </w:rPr>
              <w:fldChar w:fldCharType="separate"/>
            </w:r>
            <w:r>
              <w:rPr>
                <w:noProof/>
                <w:webHidden/>
              </w:rPr>
              <w:t>77</w:t>
            </w:r>
            <w:r>
              <w:rPr>
                <w:noProof/>
                <w:webHidden/>
              </w:rPr>
              <w:fldChar w:fldCharType="end"/>
            </w:r>
          </w:hyperlink>
        </w:p>
        <w:p w:rsidR="00BD7A40" w:rsidRDefault="00BD7A40">
          <w:pPr>
            <w:pStyle w:val="TOC3"/>
            <w:tabs>
              <w:tab w:val="right" w:leader="dot" w:pos="9350"/>
            </w:tabs>
            <w:rPr>
              <w:rFonts w:eastAsiaTheme="minorEastAsia"/>
              <w:noProof/>
            </w:rPr>
          </w:pPr>
          <w:hyperlink w:anchor="_Toc89519016" w:history="1">
            <w:r w:rsidRPr="00A8035D">
              <w:rPr>
                <w:rStyle w:val="Hyperlink"/>
                <w:rFonts w:ascii="Times New Roman" w:hAnsi="Times New Roman" w:cs="Times New Roman"/>
                <w:noProof/>
              </w:rPr>
              <w:t>Appendix 2: Students’ Academic Performance</w:t>
            </w:r>
            <w:r>
              <w:rPr>
                <w:noProof/>
                <w:webHidden/>
              </w:rPr>
              <w:tab/>
            </w:r>
            <w:r>
              <w:rPr>
                <w:noProof/>
                <w:webHidden/>
              </w:rPr>
              <w:fldChar w:fldCharType="begin"/>
            </w:r>
            <w:r>
              <w:rPr>
                <w:noProof/>
                <w:webHidden/>
              </w:rPr>
              <w:instrText xml:space="preserve"> PAGEREF _Toc89519016 \h </w:instrText>
            </w:r>
            <w:r>
              <w:rPr>
                <w:noProof/>
                <w:webHidden/>
              </w:rPr>
            </w:r>
            <w:r>
              <w:rPr>
                <w:noProof/>
                <w:webHidden/>
              </w:rPr>
              <w:fldChar w:fldCharType="separate"/>
            </w:r>
            <w:r>
              <w:rPr>
                <w:noProof/>
                <w:webHidden/>
              </w:rPr>
              <w:t>78</w:t>
            </w:r>
            <w:r>
              <w:rPr>
                <w:noProof/>
                <w:webHidden/>
              </w:rPr>
              <w:fldChar w:fldCharType="end"/>
            </w:r>
          </w:hyperlink>
        </w:p>
        <w:p w:rsidR="00BD7A40" w:rsidRDefault="00BD7A40">
          <w:pPr>
            <w:pStyle w:val="TOC3"/>
            <w:tabs>
              <w:tab w:val="right" w:leader="dot" w:pos="9350"/>
            </w:tabs>
            <w:rPr>
              <w:rFonts w:eastAsiaTheme="minorEastAsia"/>
              <w:noProof/>
            </w:rPr>
          </w:pPr>
          <w:hyperlink w:anchor="_Toc89519017" w:history="1">
            <w:r w:rsidRPr="00A8035D">
              <w:rPr>
                <w:rStyle w:val="Hyperlink"/>
                <w:rFonts w:ascii="Times New Roman" w:hAnsi="Times New Roman" w:cs="Times New Roman"/>
                <w:noProof/>
              </w:rPr>
              <w:t>Appendix 3: Interview Guide for Classroom Teachers</w:t>
            </w:r>
            <w:r>
              <w:rPr>
                <w:noProof/>
                <w:webHidden/>
              </w:rPr>
              <w:tab/>
            </w:r>
            <w:r>
              <w:rPr>
                <w:noProof/>
                <w:webHidden/>
              </w:rPr>
              <w:fldChar w:fldCharType="begin"/>
            </w:r>
            <w:r>
              <w:rPr>
                <w:noProof/>
                <w:webHidden/>
              </w:rPr>
              <w:instrText xml:space="preserve"> PAGEREF _Toc89519017 \h </w:instrText>
            </w:r>
            <w:r>
              <w:rPr>
                <w:noProof/>
                <w:webHidden/>
              </w:rPr>
            </w:r>
            <w:r>
              <w:rPr>
                <w:noProof/>
                <w:webHidden/>
              </w:rPr>
              <w:fldChar w:fldCharType="separate"/>
            </w:r>
            <w:r>
              <w:rPr>
                <w:noProof/>
                <w:webHidden/>
              </w:rPr>
              <w:t>79</w:t>
            </w:r>
            <w:r>
              <w:rPr>
                <w:noProof/>
                <w:webHidden/>
              </w:rPr>
              <w:fldChar w:fldCharType="end"/>
            </w:r>
          </w:hyperlink>
        </w:p>
        <w:p w:rsidR="00BD7A40" w:rsidRDefault="00BD7A40">
          <w:pPr>
            <w:pStyle w:val="TOC3"/>
            <w:tabs>
              <w:tab w:val="right" w:leader="dot" w:pos="9350"/>
            </w:tabs>
            <w:rPr>
              <w:rFonts w:eastAsiaTheme="minorEastAsia"/>
              <w:noProof/>
            </w:rPr>
          </w:pPr>
          <w:hyperlink w:anchor="_Toc89519018" w:history="1">
            <w:r w:rsidRPr="00A8035D">
              <w:rPr>
                <w:rStyle w:val="Hyperlink"/>
                <w:rFonts w:ascii="Times New Roman" w:hAnsi="Times New Roman" w:cs="Times New Roman"/>
                <w:noProof/>
              </w:rPr>
              <w:t>Appendix 4: Interview Guide for Learners with Hearing Impairment</w:t>
            </w:r>
            <w:r>
              <w:rPr>
                <w:noProof/>
                <w:webHidden/>
              </w:rPr>
              <w:tab/>
            </w:r>
            <w:r>
              <w:rPr>
                <w:noProof/>
                <w:webHidden/>
              </w:rPr>
              <w:fldChar w:fldCharType="begin"/>
            </w:r>
            <w:r>
              <w:rPr>
                <w:noProof/>
                <w:webHidden/>
              </w:rPr>
              <w:instrText xml:space="preserve"> PAGEREF _Toc89519018 \h </w:instrText>
            </w:r>
            <w:r>
              <w:rPr>
                <w:noProof/>
                <w:webHidden/>
              </w:rPr>
            </w:r>
            <w:r>
              <w:rPr>
                <w:noProof/>
                <w:webHidden/>
              </w:rPr>
              <w:fldChar w:fldCharType="separate"/>
            </w:r>
            <w:r>
              <w:rPr>
                <w:noProof/>
                <w:webHidden/>
              </w:rPr>
              <w:t>81</w:t>
            </w:r>
            <w:r>
              <w:rPr>
                <w:noProof/>
                <w:webHidden/>
              </w:rPr>
              <w:fldChar w:fldCharType="end"/>
            </w:r>
          </w:hyperlink>
        </w:p>
        <w:p w:rsidR="00BD7A40" w:rsidRDefault="00BD7A40">
          <w:pPr>
            <w:pStyle w:val="TOC3"/>
            <w:tabs>
              <w:tab w:val="right" w:leader="dot" w:pos="9350"/>
            </w:tabs>
            <w:rPr>
              <w:rFonts w:eastAsiaTheme="minorEastAsia"/>
              <w:noProof/>
            </w:rPr>
          </w:pPr>
          <w:hyperlink w:anchor="_Toc89519019" w:history="1">
            <w:r w:rsidRPr="00A8035D">
              <w:rPr>
                <w:rStyle w:val="Hyperlink"/>
                <w:rFonts w:ascii="Times New Roman" w:hAnsi="Times New Roman" w:cs="Times New Roman"/>
                <w:noProof/>
              </w:rPr>
              <w:t>Appendix 5: Interview Guide for the Head of the School</w:t>
            </w:r>
            <w:r>
              <w:rPr>
                <w:noProof/>
                <w:webHidden/>
              </w:rPr>
              <w:tab/>
            </w:r>
            <w:r>
              <w:rPr>
                <w:noProof/>
                <w:webHidden/>
              </w:rPr>
              <w:fldChar w:fldCharType="begin"/>
            </w:r>
            <w:r>
              <w:rPr>
                <w:noProof/>
                <w:webHidden/>
              </w:rPr>
              <w:instrText xml:space="preserve"> PAGEREF _Toc89519019 \h </w:instrText>
            </w:r>
            <w:r>
              <w:rPr>
                <w:noProof/>
                <w:webHidden/>
              </w:rPr>
            </w:r>
            <w:r>
              <w:rPr>
                <w:noProof/>
                <w:webHidden/>
              </w:rPr>
              <w:fldChar w:fldCharType="separate"/>
            </w:r>
            <w:r>
              <w:rPr>
                <w:noProof/>
                <w:webHidden/>
              </w:rPr>
              <w:t>82</w:t>
            </w:r>
            <w:r>
              <w:rPr>
                <w:noProof/>
                <w:webHidden/>
              </w:rPr>
              <w:fldChar w:fldCharType="end"/>
            </w:r>
          </w:hyperlink>
        </w:p>
        <w:p w:rsidR="00BD7A40" w:rsidRDefault="00BD7A40">
          <w:pPr>
            <w:pStyle w:val="TOC3"/>
            <w:tabs>
              <w:tab w:val="right" w:leader="dot" w:pos="9350"/>
            </w:tabs>
            <w:rPr>
              <w:rFonts w:eastAsiaTheme="minorEastAsia"/>
              <w:noProof/>
            </w:rPr>
          </w:pPr>
          <w:hyperlink w:anchor="_Toc89519020" w:history="1">
            <w:r w:rsidRPr="00A8035D">
              <w:rPr>
                <w:rStyle w:val="Hyperlink"/>
                <w:rFonts w:ascii="Times New Roman" w:hAnsi="Times New Roman" w:cs="Times New Roman"/>
                <w:noProof/>
              </w:rPr>
              <w:t>Appendix 6: CONSENT LETTER (PARENT)</w:t>
            </w:r>
            <w:r>
              <w:rPr>
                <w:noProof/>
                <w:webHidden/>
              </w:rPr>
              <w:tab/>
            </w:r>
            <w:r>
              <w:rPr>
                <w:noProof/>
                <w:webHidden/>
              </w:rPr>
              <w:fldChar w:fldCharType="begin"/>
            </w:r>
            <w:r>
              <w:rPr>
                <w:noProof/>
                <w:webHidden/>
              </w:rPr>
              <w:instrText xml:space="preserve"> PAGEREF _Toc89519020 \h </w:instrText>
            </w:r>
            <w:r>
              <w:rPr>
                <w:noProof/>
                <w:webHidden/>
              </w:rPr>
            </w:r>
            <w:r>
              <w:rPr>
                <w:noProof/>
                <w:webHidden/>
              </w:rPr>
              <w:fldChar w:fldCharType="separate"/>
            </w:r>
            <w:r>
              <w:rPr>
                <w:noProof/>
                <w:webHidden/>
              </w:rPr>
              <w:t>84</w:t>
            </w:r>
            <w:r>
              <w:rPr>
                <w:noProof/>
                <w:webHidden/>
              </w:rPr>
              <w:fldChar w:fldCharType="end"/>
            </w:r>
          </w:hyperlink>
        </w:p>
        <w:p w:rsidR="00BD7A40" w:rsidRDefault="00BD7A40">
          <w:pPr>
            <w:pStyle w:val="TOC3"/>
            <w:tabs>
              <w:tab w:val="right" w:leader="dot" w:pos="9350"/>
            </w:tabs>
            <w:rPr>
              <w:rFonts w:eastAsiaTheme="minorEastAsia"/>
              <w:noProof/>
            </w:rPr>
          </w:pPr>
          <w:hyperlink w:anchor="_Toc89519021" w:history="1">
            <w:r w:rsidRPr="00A8035D">
              <w:rPr>
                <w:rStyle w:val="Hyperlink"/>
                <w:rFonts w:ascii="Times New Roman" w:hAnsi="Times New Roman" w:cs="Times New Roman"/>
                <w:noProof/>
              </w:rPr>
              <w:t>Appendix 7: ASSENT LETTER (LEARERS)</w:t>
            </w:r>
            <w:r>
              <w:rPr>
                <w:noProof/>
                <w:webHidden/>
              </w:rPr>
              <w:tab/>
            </w:r>
            <w:r>
              <w:rPr>
                <w:noProof/>
                <w:webHidden/>
              </w:rPr>
              <w:fldChar w:fldCharType="begin"/>
            </w:r>
            <w:r>
              <w:rPr>
                <w:noProof/>
                <w:webHidden/>
              </w:rPr>
              <w:instrText xml:space="preserve"> PAGEREF _Toc89519021 \h </w:instrText>
            </w:r>
            <w:r>
              <w:rPr>
                <w:noProof/>
                <w:webHidden/>
              </w:rPr>
            </w:r>
            <w:r>
              <w:rPr>
                <w:noProof/>
                <w:webHidden/>
              </w:rPr>
              <w:fldChar w:fldCharType="separate"/>
            </w:r>
            <w:r>
              <w:rPr>
                <w:noProof/>
                <w:webHidden/>
              </w:rPr>
              <w:t>87</w:t>
            </w:r>
            <w:r>
              <w:rPr>
                <w:noProof/>
                <w:webHidden/>
              </w:rPr>
              <w:fldChar w:fldCharType="end"/>
            </w:r>
          </w:hyperlink>
        </w:p>
        <w:p w:rsidR="00BD7A40" w:rsidRDefault="00BD7A40">
          <w:pPr>
            <w:pStyle w:val="TOC3"/>
            <w:tabs>
              <w:tab w:val="right" w:leader="dot" w:pos="9350"/>
            </w:tabs>
            <w:rPr>
              <w:rFonts w:eastAsiaTheme="minorEastAsia"/>
              <w:noProof/>
            </w:rPr>
          </w:pPr>
          <w:hyperlink w:anchor="_Toc89519022" w:history="1">
            <w:r w:rsidRPr="00A8035D">
              <w:rPr>
                <w:rStyle w:val="Hyperlink"/>
                <w:rFonts w:ascii="Times New Roman" w:hAnsi="Times New Roman" w:cs="Times New Roman"/>
                <w:noProof/>
              </w:rPr>
              <w:t>Appendix 8: LETTER OF ETHICAL CLEARANCE</w:t>
            </w:r>
            <w:r>
              <w:rPr>
                <w:noProof/>
                <w:webHidden/>
              </w:rPr>
              <w:tab/>
            </w:r>
            <w:r>
              <w:rPr>
                <w:noProof/>
                <w:webHidden/>
              </w:rPr>
              <w:fldChar w:fldCharType="begin"/>
            </w:r>
            <w:r>
              <w:rPr>
                <w:noProof/>
                <w:webHidden/>
              </w:rPr>
              <w:instrText xml:space="preserve"> PAGEREF _Toc89519022 \h </w:instrText>
            </w:r>
            <w:r>
              <w:rPr>
                <w:noProof/>
                <w:webHidden/>
              </w:rPr>
            </w:r>
            <w:r>
              <w:rPr>
                <w:noProof/>
                <w:webHidden/>
              </w:rPr>
              <w:fldChar w:fldCharType="separate"/>
            </w:r>
            <w:r>
              <w:rPr>
                <w:noProof/>
                <w:webHidden/>
              </w:rPr>
              <w:t>90</w:t>
            </w:r>
            <w:r>
              <w:rPr>
                <w:noProof/>
                <w:webHidden/>
              </w:rPr>
              <w:fldChar w:fldCharType="end"/>
            </w:r>
          </w:hyperlink>
        </w:p>
        <w:p w:rsidR="00BD7A40" w:rsidRDefault="00BD7A40">
          <w:pPr>
            <w:pStyle w:val="TOC3"/>
            <w:tabs>
              <w:tab w:val="right" w:leader="dot" w:pos="9350"/>
            </w:tabs>
            <w:rPr>
              <w:rFonts w:eastAsiaTheme="minorEastAsia"/>
              <w:noProof/>
            </w:rPr>
          </w:pPr>
          <w:hyperlink w:anchor="_Toc89519023" w:history="1">
            <w:r w:rsidRPr="00A8035D">
              <w:rPr>
                <w:rStyle w:val="Hyperlink"/>
                <w:rFonts w:ascii="Times New Roman" w:hAnsi="Times New Roman" w:cs="Times New Roman"/>
                <w:noProof/>
              </w:rPr>
              <w:t>Appendix 9: PUBLISHED ARTICLE</w:t>
            </w:r>
            <w:r>
              <w:rPr>
                <w:noProof/>
                <w:webHidden/>
              </w:rPr>
              <w:tab/>
            </w:r>
            <w:r>
              <w:rPr>
                <w:noProof/>
                <w:webHidden/>
              </w:rPr>
              <w:fldChar w:fldCharType="begin"/>
            </w:r>
            <w:r>
              <w:rPr>
                <w:noProof/>
                <w:webHidden/>
              </w:rPr>
              <w:instrText xml:space="preserve"> PAGEREF _Toc89519023 \h </w:instrText>
            </w:r>
            <w:r>
              <w:rPr>
                <w:noProof/>
                <w:webHidden/>
              </w:rPr>
            </w:r>
            <w:r>
              <w:rPr>
                <w:noProof/>
                <w:webHidden/>
              </w:rPr>
              <w:fldChar w:fldCharType="separate"/>
            </w:r>
            <w:r>
              <w:rPr>
                <w:noProof/>
                <w:webHidden/>
              </w:rPr>
              <w:t>91</w:t>
            </w:r>
            <w:r>
              <w:rPr>
                <w:noProof/>
                <w:webHidden/>
              </w:rPr>
              <w:fldChar w:fldCharType="end"/>
            </w:r>
          </w:hyperlink>
        </w:p>
        <w:p w:rsidR="00381AA5" w:rsidRDefault="004222F9">
          <w:pPr>
            <w:spacing w:line="480" w:lineRule="auto"/>
          </w:pPr>
          <w:r>
            <w:rPr>
              <w:b/>
              <w:bCs/>
            </w:rPr>
            <w:fldChar w:fldCharType="end"/>
          </w:r>
        </w:p>
      </w:sdtContent>
    </w:sdt>
    <w:p w:rsidR="00381AA5" w:rsidRDefault="00381AA5">
      <w:pPr>
        <w:rPr>
          <w:lang w:eastAsia="ja-JP"/>
        </w:rPr>
      </w:pPr>
    </w:p>
    <w:p w:rsidR="00381AA5" w:rsidRDefault="00381AA5">
      <w:pPr>
        <w:pStyle w:val="Heading1"/>
        <w:spacing w:line="480" w:lineRule="auto"/>
        <w:jc w:val="center"/>
        <w:rPr>
          <w:rFonts w:ascii="Times New Roman" w:hAnsi="Times New Roman" w:cs="Times New Roman"/>
          <w:color w:val="000000" w:themeColor="text1"/>
          <w:sz w:val="24"/>
          <w:szCs w:val="24"/>
        </w:rPr>
      </w:pPr>
    </w:p>
    <w:p w:rsidR="00381AA5" w:rsidRDefault="00381AA5">
      <w:pPr>
        <w:pStyle w:val="Heading1"/>
        <w:spacing w:line="480" w:lineRule="auto"/>
        <w:jc w:val="center"/>
        <w:rPr>
          <w:rFonts w:ascii="Times New Roman" w:hAnsi="Times New Roman" w:cs="Times New Roman"/>
          <w:color w:val="000000" w:themeColor="text1"/>
          <w:sz w:val="24"/>
          <w:szCs w:val="24"/>
        </w:rPr>
      </w:pPr>
    </w:p>
    <w:p w:rsidR="00381AA5" w:rsidRDefault="00381AA5">
      <w:pPr>
        <w:spacing w:line="480" w:lineRule="auto"/>
        <w:rPr>
          <w:rFonts w:ascii="Times New Roman" w:hAnsi="Times New Roman" w:cs="Times New Roman"/>
          <w:sz w:val="24"/>
          <w:szCs w:val="24"/>
        </w:rPr>
      </w:pPr>
    </w:p>
    <w:p w:rsidR="00381AA5" w:rsidRDefault="004222F9">
      <w:pPr>
        <w:pStyle w:val="Heading1"/>
        <w:spacing w:line="480" w:lineRule="auto"/>
        <w:jc w:val="center"/>
        <w:rPr>
          <w:rFonts w:ascii="Times New Roman" w:hAnsi="Times New Roman" w:cs="Times New Roman"/>
          <w:color w:val="000000" w:themeColor="text1"/>
          <w:sz w:val="24"/>
          <w:szCs w:val="24"/>
        </w:rPr>
      </w:pPr>
      <w:bookmarkStart w:id="16" w:name="_Toc73969399"/>
      <w:bookmarkStart w:id="17" w:name="_Toc89518928"/>
      <w:r>
        <w:rPr>
          <w:rFonts w:ascii="Times New Roman" w:hAnsi="Times New Roman" w:cs="Times New Roman"/>
          <w:color w:val="000000" w:themeColor="text1"/>
          <w:sz w:val="24"/>
          <w:szCs w:val="24"/>
        </w:rPr>
        <w:lastRenderedPageBreak/>
        <w:t>LIST OF ABBREVIATIONS</w:t>
      </w:r>
      <w:bookmarkEnd w:id="17"/>
    </w:p>
    <w:p w:rsidR="00381AA5" w:rsidRDefault="004222F9">
      <w:pPr>
        <w:pStyle w:val="Heading1"/>
        <w:spacing w:line="480" w:lineRule="auto"/>
        <w:rPr>
          <w:rFonts w:ascii="Times New Roman" w:hAnsi="Times New Roman" w:cs="Times New Roman"/>
          <w:color w:val="000000" w:themeColor="text1"/>
          <w:sz w:val="24"/>
          <w:szCs w:val="24"/>
        </w:rPr>
      </w:pPr>
      <w:bookmarkStart w:id="18" w:name="_Toc79491205"/>
      <w:bookmarkStart w:id="19" w:name="_Toc89518929"/>
      <w:r>
        <w:rPr>
          <w:rFonts w:ascii="Times New Roman" w:hAnsi="Times New Roman" w:cs="Times New Roman"/>
          <w:color w:val="000000" w:themeColor="text1"/>
          <w:sz w:val="24"/>
          <w:szCs w:val="24"/>
        </w:rPr>
        <w:t xml:space="preserve">ASL </w:t>
      </w:r>
      <w:r>
        <w:rPr>
          <w:rFonts w:ascii="Times New Roman" w:hAnsi="Times New Roman" w:cs="Times New Roman"/>
          <w:color w:val="000000" w:themeColor="text1"/>
          <w:sz w:val="24"/>
          <w:szCs w:val="24"/>
        </w:rPr>
        <w:tab/>
        <w:t xml:space="preserve">                  </w:t>
      </w:r>
      <w:r>
        <w:rPr>
          <w:rFonts w:ascii="Times New Roman" w:hAnsi="Times New Roman" w:cs="Times New Roman"/>
          <w:b w:val="0"/>
          <w:color w:val="000000" w:themeColor="text1"/>
          <w:sz w:val="24"/>
          <w:szCs w:val="24"/>
        </w:rPr>
        <w:t>American Sign Language</w:t>
      </w:r>
      <w:bookmarkEnd w:id="18"/>
      <w:bookmarkEnd w:id="19"/>
    </w:p>
    <w:p w:rsidR="00381AA5" w:rsidRDefault="00035EBC">
      <w:pPr>
        <w:pStyle w:val="Heading1"/>
        <w:spacing w:line="480" w:lineRule="auto"/>
        <w:rPr>
          <w:rFonts w:ascii="Times New Roman" w:hAnsi="Times New Roman" w:cs="Times New Roman"/>
          <w:color w:val="000000" w:themeColor="text1"/>
          <w:sz w:val="24"/>
          <w:szCs w:val="24"/>
        </w:rPr>
      </w:pPr>
      <w:bookmarkStart w:id="20" w:name="_Toc79491206"/>
      <w:bookmarkStart w:id="21" w:name="_Toc89518930"/>
      <w:r>
        <w:rPr>
          <w:rFonts w:ascii="Times New Roman" w:hAnsi="Times New Roman" w:cs="Times New Roman"/>
          <w:color w:val="000000" w:themeColor="text1"/>
          <w:sz w:val="24"/>
          <w:szCs w:val="24"/>
        </w:rPr>
        <w:t xml:space="preserve">HI                         </w:t>
      </w:r>
      <w:r w:rsidR="004222F9">
        <w:rPr>
          <w:rFonts w:ascii="Times New Roman" w:hAnsi="Times New Roman" w:cs="Times New Roman"/>
          <w:b w:val="0"/>
          <w:color w:val="000000" w:themeColor="text1"/>
          <w:sz w:val="24"/>
          <w:szCs w:val="24"/>
        </w:rPr>
        <w:t>Hearing Impairment</w:t>
      </w:r>
      <w:bookmarkEnd w:id="20"/>
      <w:bookmarkEnd w:id="21"/>
    </w:p>
    <w:p w:rsidR="00381AA5" w:rsidRDefault="004222F9" w:rsidP="00F8471D">
      <w:pPr>
        <w:pStyle w:val="Heading1"/>
        <w:tabs>
          <w:tab w:val="left" w:pos="1800"/>
        </w:tabs>
        <w:spacing w:line="480" w:lineRule="auto"/>
        <w:rPr>
          <w:rFonts w:ascii="Times New Roman" w:hAnsi="Times New Roman" w:cs="Times New Roman"/>
          <w:color w:val="000000" w:themeColor="text1"/>
          <w:sz w:val="24"/>
          <w:szCs w:val="24"/>
        </w:rPr>
      </w:pPr>
      <w:bookmarkStart w:id="22" w:name="_Toc79491207"/>
      <w:bookmarkStart w:id="23" w:name="_Toc89518931"/>
      <w:r>
        <w:rPr>
          <w:rFonts w:ascii="Times New Roman" w:hAnsi="Times New Roman" w:cs="Times New Roman"/>
          <w:color w:val="000000" w:themeColor="text1"/>
          <w:sz w:val="24"/>
          <w:szCs w:val="24"/>
        </w:rPr>
        <w:t xml:space="preserve">HOD                     </w:t>
      </w:r>
      <w:r w:rsidR="00F8471D">
        <w:rPr>
          <w:rFonts w:ascii="Times New Roman" w:hAnsi="Times New Roman" w:cs="Times New Roman"/>
          <w:color w:val="000000" w:themeColor="text1"/>
          <w:sz w:val="24"/>
          <w:szCs w:val="24"/>
        </w:rPr>
        <w:t xml:space="preserve"> </w:t>
      </w:r>
      <w:r w:rsidR="00035EBC">
        <w:rPr>
          <w:rFonts w:ascii="Times New Roman" w:hAnsi="Times New Roman" w:cs="Times New Roman"/>
          <w:color w:val="000000" w:themeColor="text1"/>
          <w:sz w:val="24"/>
          <w:szCs w:val="24"/>
        </w:rPr>
        <w:t xml:space="preserve"> </w:t>
      </w:r>
      <w:r>
        <w:rPr>
          <w:rFonts w:ascii="Times New Roman" w:hAnsi="Times New Roman" w:cs="Times New Roman"/>
          <w:b w:val="0"/>
          <w:color w:val="000000" w:themeColor="text1"/>
          <w:sz w:val="24"/>
          <w:szCs w:val="24"/>
        </w:rPr>
        <w:t>Head of Department</w:t>
      </w:r>
      <w:bookmarkEnd w:id="22"/>
      <w:bookmarkEnd w:id="23"/>
    </w:p>
    <w:p w:rsidR="00381AA5" w:rsidRDefault="004222F9">
      <w:pPr>
        <w:pStyle w:val="Heading1"/>
        <w:spacing w:line="480" w:lineRule="auto"/>
        <w:rPr>
          <w:rFonts w:ascii="Times New Roman" w:hAnsi="Times New Roman" w:cs="Times New Roman"/>
          <w:color w:val="000000" w:themeColor="text1"/>
          <w:sz w:val="24"/>
          <w:szCs w:val="24"/>
        </w:rPr>
      </w:pPr>
      <w:bookmarkStart w:id="24" w:name="_Toc79491208"/>
      <w:bookmarkStart w:id="25" w:name="_Toc89518932"/>
      <w:r>
        <w:rPr>
          <w:rFonts w:ascii="Times New Roman" w:hAnsi="Times New Roman" w:cs="Times New Roman"/>
          <w:color w:val="000000" w:themeColor="text1"/>
          <w:sz w:val="24"/>
          <w:szCs w:val="24"/>
        </w:rPr>
        <w:t xml:space="preserve">ZSL    </w:t>
      </w:r>
      <w:r>
        <w:rPr>
          <w:rFonts w:ascii="Times New Roman" w:hAnsi="Times New Roman" w:cs="Times New Roman"/>
          <w:color w:val="000000" w:themeColor="text1"/>
          <w:sz w:val="24"/>
          <w:szCs w:val="24"/>
        </w:rPr>
        <w:tab/>
        <w:t xml:space="preserve">                    </w:t>
      </w:r>
      <w:r>
        <w:rPr>
          <w:rFonts w:ascii="Times New Roman" w:hAnsi="Times New Roman" w:cs="Times New Roman"/>
          <w:b w:val="0"/>
          <w:color w:val="000000" w:themeColor="text1"/>
          <w:sz w:val="24"/>
          <w:szCs w:val="24"/>
        </w:rPr>
        <w:t>Zambian Sign Language</w:t>
      </w:r>
      <w:bookmarkEnd w:id="24"/>
      <w:bookmarkEnd w:id="25"/>
    </w:p>
    <w:p w:rsidR="00381AA5" w:rsidRDefault="004222F9">
      <w:pPr>
        <w:pStyle w:val="Heading1"/>
        <w:spacing w:line="480" w:lineRule="auto"/>
        <w:rPr>
          <w:rFonts w:ascii="Times New Roman" w:hAnsi="Times New Roman" w:cs="Times New Roman"/>
          <w:color w:val="000000" w:themeColor="text1"/>
          <w:sz w:val="24"/>
          <w:szCs w:val="24"/>
        </w:rPr>
      </w:pPr>
      <w:bookmarkStart w:id="26" w:name="_Toc79491209"/>
      <w:bookmarkStart w:id="27" w:name="_Toc89518933"/>
      <w:r>
        <w:rPr>
          <w:rFonts w:ascii="Times New Roman" w:hAnsi="Times New Roman" w:cs="Times New Roman"/>
          <w:color w:val="000000" w:themeColor="text1"/>
          <w:sz w:val="24"/>
          <w:szCs w:val="24"/>
        </w:rPr>
        <w:t xml:space="preserve">MoGE  </w:t>
      </w:r>
      <w:r>
        <w:rPr>
          <w:rFonts w:ascii="Times New Roman" w:hAnsi="Times New Roman" w:cs="Times New Roman"/>
          <w:color w:val="000000" w:themeColor="text1"/>
          <w:sz w:val="24"/>
          <w:szCs w:val="24"/>
        </w:rPr>
        <w:tab/>
        <w:t xml:space="preserve">        </w:t>
      </w:r>
      <w:r>
        <w:rPr>
          <w:rFonts w:ascii="Times New Roman" w:hAnsi="Times New Roman" w:cs="Times New Roman"/>
          <w:b w:val="0"/>
          <w:color w:val="000000" w:themeColor="text1"/>
          <w:sz w:val="24"/>
          <w:szCs w:val="24"/>
        </w:rPr>
        <w:t>Ministry of General Education</w:t>
      </w:r>
      <w:bookmarkEnd w:id="26"/>
      <w:bookmarkEnd w:id="27"/>
      <w:r>
        <w:rPr>
          <w:rFonts w:ascii="Times New Roman" w:hAnsi="Times New Roman" w:cs="Times New Roman"/>
          <w:b w:val="0"/>
          <w:color w:val="000000" w:themeColor="text1"/>
          <w:sz w:val="24"/>
          <w:szCs w:val="24"/>
        </w:rPr>
        <w:t xml:space="preserve"> </w:t>
      </w:r>
    </w:p>
    <w:p w:rsidR="00381AA5" w:rsidRDefault="004222F9">
      <w:pPr>
        <w:pStyle w:val="Heading1"/>
        <w:spacing w:line="480" w:lineRule="auto"/>
        <w:rPr>
          <w:rFonts w:ascii="Times New Roman" w:hAnsi="Times New Roman" w:cs="Times New Roman"/>
          <w:color w:val="000000" w:themeColor="text1"/>
          <w:sz w:val="24"/>
          <w:szCs w:val="24"/>
        </w:rPr>
      </w:pPr>
      <w:bookmarkStart w:id="28" w:name="_Toc79491210"/>
      <w:bookmarkStart w:id="29" w:name="_Toc89518934"/>
      <w:r>
        <w:rPr>
          <w:rFonts w:ascii="Times New Roman" w:hAnsi="Times New Roman" w:cs="Times New Roman"/>
          <w:color w:val="000000" w:themeColor="text1"/>
          <w:sz w:val="24"/>
          <w:szCs w:val="24"/>
        </w:rPr>
        <w:t xml:space="preserve">ECZ                        </w:t>
      </w:r>
      <w:r>
        <w:rPr>
          <w:rFonts w:ascii="Times New Roman" w:hAnsi="Times New Roman" w:cs="Times New Roman"/>
          <w:b w:val="0"/>
          <w:color w:val="000000" w:themeColor="text1"/>
          <w:sz w:val="24"/>
          <w:szCs w:val="24"/>
        </w:rPr>
        <w:t>Examination Council of Zambia</w:t>
      </w:r>
      <w:bookmarkEnd w:id="28"/>
      <w:bookmarkEnd w:id="29"/>
    </w:p>
    <w:p w:rsidR="00381AA5" w:rsidRDefault="00035EBC">
      <w:pPr>
        <w:pStyle w:val="Heading1"/>
        <w:spacing w:line="480" w:lineRule="auto"/>
        <w:rPr>
          <w:rFonts w:ascii="Times New Roman" w:hAnsi="Times New Roman" w:cs="Times New Roman"/>
          <w:color w:val="000000" w:themeColor="text1"/>
          <w:sz w:val="24"/>
          <w:szCs w:val="24"/>
        </w:rPr>
      </w:pPr>
      <w:bookmarkStart w:id="30" w:name="_Toc79491211"/>
      <w:bookmarkStart w:id="31" w:name="_Toc89518935"/>
      <w:r>
        <w:rPr>
          <w:rFonts w:ascii="Times New Roman" w:hAnsi="Times New Roman" w:cs="Times New Roman"/>
          <w:color w:val="000000" w:themeColor="text1"/>
          <w:sz w:val="24"/>
          <w:szCs w:val="24"/>
        </w:rPr>
        <w:t xml:space="preserve">ST             </w:t>
      </w:r>
      <w:r>
        <w:rPr>
          <w:rFonts w:ascii="Times New Roman" w:hAnsi="Times New Roman" w:cs="Times New Roman"/>
          <w:color w:val="000000" w:themeColor="text1"/>
          <w:sz w:val="24"/>
          <w:szCs w:val="24"/>
        </w:rPr>
        <w:tab/>
        <w:t xml:space="preserve">       </w:t>
      </w:r>
      <w:r w:rsidR="004222F9">
        <w:rPr>
          <w:rFonts w:ascii="Times New Roman" w:hAnsi="Times New Roman" w:cs="Times New Roman"/>
          <w:color w:val="000000" w:themeColor="text1"/>
          <w:sz w:val="24"/>
          <w:szCs w:val="24"/>
        </w:rPr>
        <w:t xml:space="preserve"> </w:t>
      </w:r>
      <w:r w:rsidR="004222F9">
        <w:rPr>
          <w:rFonts w:ascii="Times New Roman" w:hAnsi="Times New Roman" w:cs="Times New Roman"/>
          <w:b w:val="0"/>
          <w:color w:val="000000" w:themeColor="text1"/>
          <w:sz w:val="24"/>
          <w:szCs w:val="24"/>
        </w:rPr>
        <w:t>Specialist Teachers</w:t>
      </w:r>
      <w:bookmarkEnd w:id="30"/>
      <w:bookmarkEnd w:id="31"/>
    </w:p>
    <w:p w:rsidR="00381AA5" w:rsidRDefault="00035EBC">
      <w:pPr>
        <w:pStyle w:val="Heading1"/>
        <w:spacing w:line="480" w:lineRule="auto"/>
        <w:rPr>
          <w:rFonts w:ascii="Times New Roman" w:hAnsi="Times New Roman" w:cs="Times New Roman"/>
          <w:color w:val="000000" w:themeColor="text1"/>
          <w:sz w:val="24"/>
          <w:szCs w:val="24"/>
        </w:rPr>
      </w:pPr>
      <w:bookmarkStart w:id="32" w:name="_Toc79491212"/>
      <w:bookmarkStart w:id="33" w:name="_Toc89518936"/>
      <w:r>
        <w:rPr>
          <w:rFonts w:ascii="Times New Roman" w:hAnsi="Times New Roman" w:cs="Times New Roman"/>
          <w:color w:val="000000" w:themeColor="text1"/>
          <w:sz w:val="24"/>
          <w:szCs w:val="24"/>
        </w:rPr>
        <w:t>LwHI</w:t>
      </w:r>
      <w:r>
        <w:rPr>
          <w:rFonts w:ascii="Times New Roman" w:hAnsi="Times New Roman" w:cs="Times New Roman"/>
          <w:color w:val="000000" w:themeColor="text1"/>
          <w:sz w:val="24"/>
          <w:szCs w:val="24"/>
        </w:rPr>
        <w:tab/>
        <w:t xml:space="preserve">                   </w:t>
      </w:r>
      <w:r w:rsidR="004222F9">
        <w:rPr>
          <w:rFonts w:ascii="Times New Roman" w:hAnsi="Times New Roman" w:cs="Times New Roman"/>
          <w:color w:val="000000" w:themeColor="text1"/>
          <w:sz w:val="24"/>
          <w:szCs w:val="24"/>
        </w:rPr>
        <w:t xml:space="preserve"> </w:t>
      </w:r>
      <w:r w:rsidR="004222F9">
        <w:rPr>
          <w:rFonts w:ascii="Times New Roman" w:hAnsi="Times New Roman" w:cs="Times New Roman"/>
          <w:b w:val="0"/>
          <w:color w:val="000000" w:themeColor="text1"/>
          <w:sz w:val="24"/>
          <w:szCs w:val="24"/>
        </w:rPr>
        <w:t>Students with Hearing Impairment</w:t>
      </w:r>
      <w:bookmarkEnd w:id="32"/>
      <w:bookmarkEnd w:id="33"/>
      <w:r w:rsidR="004222F9">
        <w:rPr>
          <w:rFonts w:ascii="Times New Roman" w:hAnsi="Times New Roman" w:cs="Times New Roman"/>
          <w:b w:val="0"/>
          <w:color w:val="000000" w:themeColor="text1"/>
          <w:sz w:val="24"/>
          <w:szCs w:val="24"/>
        </w:rPr>
        <w:t xml:space="preserve"> </w:t>
      </w:r>
    </w:p>
    <w:p w:rsidR="00381AA5" w:rsidRDefault="004222F9">
      <w:pPr>
        <w:pStyle w:val="Heading1"/>
        <w:spacing w:line="480" w:lineRule="auto"/>
        <w:rPr>
          <w:rFonts w:ascii="Times New Roman" w:hAnsi="Times New Roman" w:cs="Times New Roman"/>
          <w:color w:val="000000" w:themeColor="text1"/>
          <w:sz w:val="24"/>
          <w:szCs w:val="24"/>
        </w:rPr>
      </w:pPr>
      <w:bookmarkStart w:id="34" w:name="_Toc79491213"/>
      <w:bookmarkStart w:id="35" w:name="_Toc89518937"/>
      <w:r>
        <w:rPr>
          <w:rFonts w:ascii="Times New Roman" w:hAnsi="Times New Roman" w:cs="Times New Roman"/>
          <w:color w:val="000000" w:themeColor="text1"/>
          <w:sz w:val="24"/>
          <w:szCs w:val="24"/>
        </w:rPr>
        <w:t xml:space="preserve">LwNHI </w:t>
      </w:r>
      <w:r w:rsidR="00035EBC">
        <w:rPr>
          <w:rFonts w:ascii="Times New Roman" w:hAnsi="Times New Roman" w:cs="Times New Roman"/>
          <w:color w:val="000000" w:themeColor="text1"/>
          <w:sz w:val="24"/>
          <w:szCs w:val="24"/>
        </w:rPr>
        <w:t xml:space="preserve">    </w:t>
      </w:r>
      <w:r w:rsidR="00035EBC">
        <w:rPr>
          <w:rFonts w:ascii="Times New Roman" w:hAnsi="Times New Roman" w:cs="Times New Roman"/>
          <w:color w:val="000000" w:themeColor="text1"/>
          <w:sz w:val="24"/>
          <w:szCs w:val="24"/>
        </w:rPr>
        <w:tab/>
        <w:t xml:space="preserve">       </w:t>
      </w:r>
      <w:r>
        <w:rPr>
          <w:rFonts w:ascii="Times New Roman" w:hAnsi="Times New Roman" w:cs="Times New Roman"/>
          <w:color w:val="000000" w:themeColor="text1"/>
          <w:sz w:val="24"/>
          <w:szCs w:val="24"/>
        </w:rPr>
        <w:t xml:space="preserve"> </w:t>
      </w:r>
      <w:r>
        <w:rPr>
          <w:rFonts w:ascii="Times New Roman" w:hAnsi="Times New Roman" w:cs="Times New Roman"/>
          <w:b w:val="0"/>
          <w:color w:val="000000" w:themeColor="text1"/>
          <w:sz w:val="24"/>
          <w:szCs w:val="24"/>
        </w:rPr>
        <w:t>Students with non-Hearing Impairment</w:t>
      </w:r>
      <w:bookmarkEnd w:id="34"/>
      <w:bookmarkEnd w:id="35"/>
    </w:p>
    <w:p w:rsidR="00381AA5" w:rsidRDefault="00F8471D">
      <w:pPr>
        <w:pStyle w:val="Heading1"/>
        <w:spacing w:line="480" w:lineRule="auto"/>
        <w:rPr>
          <w:rFonts w:ascii="Times New Roman" w:hAnsi="Times New Roman" w:cs="Times New Roman"/>
          <w:b w:val="0"/>
          <w:color w:val="000000" w:themeColor="text1"/>
          <w:sz w:val="24"/>
          <w:szCs w:val="24"/>
        </w:rPr>
      </w:pPr>
      <w:bookmarkStart w:id="36" w:name="_Toc79491214"/>
      <w:bookmarkStart w:id="37" w:name="_Toc89518938"/>
      <w:r>
        <w:rPr>
          <w:rFonts w:ascii="Times New Roman" w:hAnsi="Times New Roman" w:cs="Times New Roman"/>
          <w:color w:val="000000" w:themeColor="text1"/>
          <w:sz w:val="24"/>
          <w:szCs w:val="24"/>
        </w:rPr>
        <w:t>UNESCO</w:t>
      </w:r>
      <w:r>
        <w:rPr>
          <w:rFonts w:ascii="Times New Roman" w:hAnsi="Times New Roman" w:cs="Times New Roman"/>
          <w:color w:val="000000" w:themeColor="text1"/>
          <w:sz w:val="24"/>
          <w:szCs w:val="24"/>
        </w:rPr>
        <w:tab/>
        <w:t xml:space="preserve">        </w:t>
      </w:r>
      <w:r w:rsidR="004222F9">
        <w:rPr>
          <w:rFonts w:ascii="Times New Roman" w:hAnsi="Times New Roman" w:cs="Times New Roman"/>
          <w:b w:val="0"/>
          <w:color w:val="000000" w:themeColor="text1"/>
          <w:sz w:val="24"/>
          <w:szCs w:val="24"/>
        </w:rPr>
        <w:t>United Nations Education, Scientific and Cultural Organization</w:t>
      </w:r>
      <w:bookmarkEnd w:id="36"/>
      <w:bookmarkEnd w:id="37"/>
    </w:p>
    <w:p w:rsidR="00381AA5" w:rsidRDefault="00381AA5">
      <w:pPr>
        <w:pStyle w:val="Heading1"/>
        <w:spacing w:line="480" w:lineRule="auto"/>
        <w:jc w:val="center"/>
        <w:rPr>
          <w:rFonts w:ascii="Times New Roman" w:hAnsi="Times New Roman" w:cs="Times New Roman"/>
          <w:color w:val="000000" w:themeColor="text1"/>
          <w:sz w:val="24"/>
          <w:szCs w:val="24"/>
        </w:rPr>
      </w:pPr>
    </w:p>
    <w:p w:rsidR="00381AA5" w:rsidRDefault="00381AA5">
      <w:pPr>
        <w:spacing w:line="480" w:lineRule="auto"/>
      </w:pPr>
    </w:p>
    <w:p w:rsidR="00381AA5" w:rsidRDefault="004222F9">
      <w:pPr>
        <w:pStyle w:val="Heading1"/>
        <w:spacing w:line="480" w:lineRule="auto"/>
        <w:jc w:val="center"/>
        <w:rPr>
          <w:rFonts w:ascii="Times New Roman" w:hAnsi="Times New Roman" w:cs="Times New Roman"/>
          <w:color w:val="000000" w:themeColor="text1"/>
          <w:sz w:val="24"/>
          <w:szCs w:val="24"/>
        </w:rPr>
      </w:pPr>
      <w:bookmarkStart w:id="38" w:name="_Toc89518939"/>
      <w:r>
        <w:rPr>
          <w:rFonts w:ascii="Times New Roman" w:hAnsi="Times New Roman" w:cs="Times New Roman"/>
          <w:color w:val="000000" w:themeColor="text1"/>
          <w:sz w:val="24"/>
          <w:szCs w:val="24"/>
        </w:rPr>
        <w:lastRenderedPageBreak/>
        <w:t>CHAPTER ONE</w:t>
      </w:r>
      <w:bookmarkEnd w:id="0"/>
      <w:bookmarkEnd w:id="12"/>
      <w:bookmarkEnd w:id="13"/>
      <w:bookmarkEnd w:id="14"/>
      <w:bookmarkEnd w:id="15"/>
      <w:bookmarkEnd w:id="16"/>
      <w:bookmarkEnd w:id="38"/>
    </w:p>
    <w:p w:rsidR="00381AA5" w:rsidRDefault="004222F9">
      <w:pPr>
        <w:pStyle w:val="Heading2"/>
        <w:spacing w:line="480" w:lineRule="auto"/>
        <w:jc w:val="center"/>
        <w:rPr>
          <w:rFonts w:ascii="Times New Roman" w:hAnsi="Times New Roman" w:cs="Times New Roman"/>
          <w:color w:val="000000" w:themeColor="text1"/>
          <w:sz w:val="24"/>
          <w:szCs w:val="24"/>
        </w:rPr>
      </w:pPr>
      <w:bookmarkStart w:id="39" w:name="_Toc61362113"/>
      <w:bookmarkStart w:id="40" w:name="_Toc61953253"/>
      <w:bookmarkStart w:id="41" w:name="_Toc73969400"/>
      <w:bookmarkStart w:id="42" w:name="_Toc61361473"/>
      <w:bookmarkStart w:id="43" w:name="_Toc60988282"/>
      <w:bookmarkStart w:id="44" w:name="_Toc60988574"/>
      <w:bookmarkStart w:id="45" w:name="_Toc89518940"/>
      <w:r>
        <w:rPr>
          <w:rFonts w:ascii="Times New Roman" w:hAnsi="Times New Roman" w:cs="Times New Roman"/>
          <w:color w:val="000000" w:themeColor="text1"/>
          <w:sz w:val="24"/>
          <w:szCs w:val="24"/>
        </w:rPr>
        <w:t>INTRODUCTION</w:t>
      </w:r>
      <w:bookmarkEnd w:id="39"/>
      <w:bookmarkEnd w:id="40"/>
      <w:bookmarkEnd w:id="41"/>
      <w:bookmarkEnd w:id="42"/>
      <w:bookmarkEnd w:id="43"/>
      <w:bookmarkEnd w:id="44"/>
      <w:bookmarkEnd w:id="45"/>
    </w:p>
    <w:p w:rsidR="00381AA5" w:rsidRDefault="004222F9">
      <w:pPr>
        <w:pStyle w:val="Heading3"/>
        <w:spacing w:line="480" w:lineRule="auto"/>
        <w:rPr>
          <w:rFonts w:ascii="Times New Roman" w:hAnsi="Times New Roman" w:cs="Times New Roman"/>
          <w:color w:val="auto"/>
          <w:sz w:val="24"/>
          <w:szCs w:val="24"/>
        </w:rPr>
      </w:pPr>
      <w:bookmarkStart w:id="46" w:name="_Toc73969401"/>
      <w:bookmarkStart w:id="47" w:name="_Toc61953254"/>
      <w:bookmarkStart w:id="48" w:name="_Toc89518941"/>
      <w:r>
        <w:rPr>
          <w:rFonts w:ascii="Times New Roman" w:hAnsi="Times New Roman" w:cs="Times New Roman"/>
          <w:b w:val="0"/>
          <w:color w:val="auto"/>
          <w:sz w:val="24"/>
          <w:szCs w:val="24"/>
        </w:rPr>
        <w:t xml:space="preserve">1.1. </w:t>
      </w:r>
      <w:r>
        <w:rPr>
          <w:rFonts w:ascii="Times New Roman" w:hAnsi="Times New Roman" w:cs="Times New Roman"/>
          <w:color w:val="auto"/>
          <w:sz w:val="24"/>
          <w:szCs w:val="24"/>
        </w:rPr>
        <w:t>Overview</w:t>
      </w:r>
      <w:bookmarkEnd w:id="46"/>
      <w:bookmarkEnd w:id="47"/>
      <w:bookmarkEnd w:id="48"/>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chapter presents the background and statement of the problem, purpose of the study, objectives and research questions as well as significance of the study. It also provides the definition of terms.</w:t>
      </w:r>
    </w:p>
    <w:p w:rsidR="00381AA5" w:rsidRDefault="004222F9">
      <w:pPr>
        <w:pStyle w:val="Heading3"/>
        <w:spacing w:line="480" w:lineRule="auto"/>
        <w:rPr>
          <w:rFonts w:ascii="Times New Roman" w:hAnsi="Times New Roman" w:cs="Times New Roman"/>
          <w:b w:val="0"/>
          <w:color w:val="000000" w:themeColor="text1"/>
          <w:sz w:val="24"/>
          <w:szCs w:val="24"/>
        </w:rPr>
      </w:pPr>
      <w:bookmarkStart w:id="49" w:name="_Toc73969402"/>
      <w:bookmarkStart w:id="50" w:name="_Toc61361474"/>
      <w:bookmarkStart w:id="51" w:name="_Toc60988283"/>
      <w:bookmarkStart w:id="52" w:name="_Toc61362114"/>
      <w:bookmarkStart w:id="53" w:name="_Toc60988575"/>
      <w:bookmarkStart w:id="54" w:name="_Toc61953255"/>
      <w:bookmarkStart w:id="55" w:name="_Toc89518942"/>
      <w:r>
        <w:rPr>
          <w:rFonts w:ascii="Times New Roman" w:hAnsi="Times New Roman" w:cs="Times New Roman"/>
          <w:color w:val="000000" w:themeColor="text1"/>
          <w:sz w:val="24"/>
          <w:szCs w:val="24"/>
        </w:rPr>
        <w:t>1.2. Background to the Problem</w:t>
      </w:r>
      <w:bookmarkEnd w:id="49"/>
      <w:bookmarkEnd w:id="50"/>
      <w:bookmarkEnd w:id="51"/>
      <w:bookmarkEnd w:id="52"/>
      <w:bookmarkEnd w:id="53"/>
      <w:bookmarkEnd w:id="54"/>
      <w:bookmarkEnd w:id="55"/>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Hearing impairment is a generic term denoting hearing disability which may range from mild to profound (Hallahan and Kauffman, 1980). It is used to refer to a condition in which a person’s sense of hearing diminishes partially (hard of hearing) or completely (deafness) as a result of damage to the outer, middle, inner or hearing control centers of the brain. From educationist’s perspective, hearing impairment is described as either a temporal or permanent impairment of the ability to hear, which may negatively affect a child’s academic performance.</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Zambia, the education for children with hard of hearing and deafness goes far back as the year 1955, when the Dutch Reformed Church Missionary nurse and teacher Dr. Ella S. Bates opened the first school for the deaf at Magwero, Chipata district of Eastern province (Kanyanta, 2003). The school received financial support from the government in form of grants. In 1971, the government assumed the responsibility of running schools including those catering for the needs of the disabled pupils such as the deaf (MOE, 1977). Since then, the Ministry of Education (MOE) has made a number of strides in expanding education for children with disabilities such as the establishment of Zambia Institute of </w:t>
      </w:r>
      <w:r>
        <w:rPr>
          <w:rFonts w:ascii="Times New Roman" w:hAnsi="Times New Roman" w:cs="Times New Roman"/>
          <w:color w:val="000000" w:themeColor="text1"/>
          <w:sz w:val="24"/>
          <w:szCs w:val="24"/>
        </w:rPr>
        <w:lastRenderedPageBreak/>
        <w:t>Special Education (ZAMISE) in 1971, introducing a degree programme at the University of Zambia in 1996, formulation of a good number of laws and policies on special education and opening several special units and schools.</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With the increase in the number of children with hearing impairments in need of secondary education in the country in general and Lusaka Province in particular, the government decided to start a hearing impaired Unit at Munali Secondary School. Hitherto, the school accommodates pupils with deafness and hard of hearing from various parts of Lusaka province.</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All government efforts</w:t>
      </w:r>
      <w:r w:rsidR="00035EBC">
        <w:rPr>
          <w:rFonts w:ascii="Times New Roman" w:hAnsi="Times New Roman" w:cs="Times New Roman"/>
          <w:color w:val="000000" w:themeColor="text1"/>
          <w:sz w:val="24"/>
          <w:szCs w:val="24"/>
        </w:rPr>
        <w:t xml:space="preserve">, </w:t>
      </w:r>
      <w:r w:rsidR="00391DCD">
        <w:rPr>
          <w:rFonts w:ascii="Times New Roman" w:hAnsi="Times New Roman" w:cs="Times New Roman"/>
          <w:color w:val="000000" w:themeColor="text1"/>
          <w:sz w:val="24"/>
          <w:szCs w:val="24"/>
        </w:rPr>
        <w:t xml:space="preserve">in terms of </w:t>
      </w:r>
      <w:r w:rsidR="00035EBC">
        <w:rPr>
          <w:rFonts w:ascii="Times New Roman" w:hAnsi="Times New Roman" w:cs="Times New Roman"/>
          <w:color w:val="000000" w:themeColor="text1"/>
          <w:sz w:val="24"/>
          <w:szCs w:val="24"/>
        </w:rPr>
        <w:t>establishing special schools and special Units to cater for learners with hearing impairments, recruiting special education teachers, et cetera</w:t>
      </w:r>
      <w:r w:rsidR="00391DCD">
        <w:rPr>
          <w:rFonts w:ascii="Times New Roman" w:hAnsi="Times New Roman" w:cs="Times New Roman"/>
          <w:color w:val="000000" w:themeColor="text1"/>
          <w:sz w:val="24"/>
          <w:szCs w:val="24"/>
        </w:rPr>
        <w:t>,</w:t>
      </w:r>
      <w:r w:rsidR="00035EBC">
        <w:rPr>
          <w:rFonts w:ascii="Times New Roman" w:hAnsi="Times New Roman" w:cs="Times New Roman"/>
          <w:color w:val="000000" w:themeColor="text1"/>
          <w:sz w:val="24"/>
          <w:szCs w:val="24"/>
        </w:rPr>
        <w:t xml:space="preserve"> for</w:t>
      </w:r>
      <w:r>
        <w:rPr>
          <w:rFonts w:ascii="Times New Roman" w:hAnsi="Times New Roman" w:cs="Times New Roman"/>
          <w:color w:val="000000" w:themeColor="text1"/>
          <w:sz w:val="24"/>
          <w:szCs w:val="24"/>
        </w:rPr>
        <w:t xml:space="preserve"> the education of persons with special needs and hearing impaired in particular, were meant to ensure that no one was left behind (7 National Development Plan). However, available research on academic performance of learners with hearing impairments had shown that a large number of students with hearing impairment under-performed due to various challenge (Migeha, 2015). On the other hand, other studies had found the academic performance of learners with hearing impairment to be as high as their counterparts without hearing impairment. (Mustafaa et al (2017). Migeha (2015) had observed that most research, about the education of persons with hearing impairment had been focused on challenges faced in deaf education. Until then no research had been conducted to explore the academic performance of learners with hearing impairment in order to have an in-depth understanding of the problem of underperformance.   It was in that context that the researcher was motivated to explore the academic performance of hearing impairment at Munali Secondary, Zambia.</w:t>
      </w:r>
    </w:p>
    <w:p w:rsidR="00381AA5" w:rsidRDefault="004222F9">
      <w:pPr>
        <w:pStyle w:val="Heading3"/>
        <w:spacing w:line="480" w:lineRule="auto"/>
        <w:rPr>
          <w:rFonts w:ascii="Times New Roman" w:hAnsi="Times New Roman" w:cs="Times New Roman"/>
          <w:b w:val="0"/>
          <w:color w:val="000000" w:themeColor="text1"/>
          <w:sz w:val="24"/>
          <w:szCs w:val="24"/>
        </w:rPr>
      </w:pPr>
      <w:bookmarkStart w:id="56" w:name="_Toc61953256"/>
      <w:bookmarkStart w:id="57" w:name="_Toc73969403"/>
      <w:bookmarkStart w:id="58" w:name="_Toc61361475"/>
      <w:bookmarkStart w:id="59" w:name="_Toc60988284"/>
      <w:bookmarkStart w:id="60" w:name="_Toc61362115"/>
      <w:bookmarkStart w:id="61" w:name="_Toc60988576"/>
      <w:bookmarkStart w:id="62" w:name="_Toc89518943"/>
      <w:r>
        <w:rPr>
          <w:rFonts w:ascii="Times New Roman" w:hAnsi="Times New Roman" w:cs="Times New Roman"/>
          <w:color w:val="000000" w:themeColor="text1"/>
          <w:sz w:val="24"/>
          <w:szCs w:val="24"/>
        </w:rPr>
        <w:lastRenderedPageBreak/>
        <w:t xml:space="preserve">1.3. </w:t>
      </w:r>
      <w:r>
        <w:rPr>
          <w:rFonts w:ascii="Times New Roman" w:hAnsi="Times New Roman" w:cs="Times New Roman"/>
          <w:color w:val="000000" w:themeColor="text1"/>
          <w:sz w:val="24"/>
          <w:szCs w:val="24"/>
        </w:rPr>
        <w:tab/>
        <w:t>Statement of the Problem</w:t>
      </w:r>
      <w:bookmarkEnd w:id="56"/>
      <w:bookmarkEnd w:id="57"/>
      <w:bookmarkEnd w:id="58"/>
      <w:bookmarkEnd w:id="59"/>
      <w:bookmarkEnd w:id="60"/>
      <w:bookmarkEnd w:id="61"/>
      <w:bookmarkEnd w:id="62"/>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Despite the </w:t>
      </w:r>
      <w:r w:rsidR="0007497A">
        <w:rPr>
          <w:rFonts w:ascii="Times New Roman" w:hAnsi="Times New Roman" w:cs="Times New Roman"/>
          <w:color w:val="000000" w:themeColor="text1"/>
          <w:sz w:val="24"/>
          <w:szCs w:val="24"/>
        </w:rPr>
        <w:t xml:space="preserve">Zambian </w:t>
      </w:r>
      <w:r>
        <w:rPr>
          <w:rFonts w:ascii="Times New Roman" w:hAnsi="Times New Roman" w:cs="Times New Roman"/>
          <w:color w:val="000000" w:themeColor="text1"/>
          <w:sz w:val="24"/>
          <w:szCs w:val="24"/>
        </w:rPr>
        <w:t>government’s efforts to provide education for all learners regardless of the disability (Ministry of Education 1992; Ministry of Education 1996),</w:t>
      </w:r>
      <w:r w:rsidR="001B04D3">
        <w:rPr>
          <w:rFonts w:ascii="Times New Roman" w:hAnsi="Times New Roman" w:cs="Times New Roman"/>
          <w:color w:val="000000" w:themeColor="text1"/>
          <w:sz w:val="24"/>
          <w:szCs w:val="24"/>
        </w:rPr>
        <w:t xml:space="preserve"> by </w:t>
      </w:r>
      <w:r w:rsidR="00F8471D" w:rsidRPr="00F8471D">
        <w:rPr>
          <w:rFonts w:ascii="Times New Roman" w:hAnsi="Times New Roman" w:cs="Times New Roman"/>
          <w:color w:val="000000" w:themeColor="text1"/>
          <w:sz w:val="24"/>
          <w:szCs w:val="24"/>
        </w:rPr>
        <w:t>expanding education for children with disabilities</w:t>
      </w:r>
      <w:r w:rsidR="00F8471D">
        <w:rPr>
          <w:rFonts w:ascii="Times New Roman" w:hAnsi="Times New Roman" w:cs="Times New Roman"/>
          <w:color w:val="000000" w:themeColor="text1"/>
          <w:sz w:val="24"/>
          <w:szCs w:val="24"/>
        </w:rPr>
        <w:t>, particularly learners with hearing impairments,</w:t>
      </w:r>
      <w:r w:rsidR="0007497A">
        <w:rPr>
          <w:rFonts w:ascii="Times New Roman" w:hAnsi="Times New Roman" w:cs="Times New Roman"/>
          <w:color w:val="000000" w:themeColor="text1"/>
          <w:sz w:val="24"/>
          <w:szCs w:val="24"/>
        </w:rPr>
        <w:t xml:space="preserve"> through</w:t>
      </w:r>
      <w:r w:rsidR="00F8471D" w:rsidRPr="00F8471D">
        <w:rPr>
          <w:rFonts w:ascii="Times New Roman" w:hAnsi="Times New Roman" w:cs="Times New Roman"/>
          <w:color w:val="000000" w:themeColor="text1"/>
          <w:sz w:val="24"/>
          <w:szCs w:val="24"/>
        </w:rPr>
        <w:t xml:space="preserve"> the establishment of Zambia Institute of Special Education (ZAMISE) in 1971, introducing a degree programme at the University of Zambia in 1996, formulation of a good number of laws and policies on special education and opening s</w:t>
      </w:r>
      <w:r w:rsidR="00F8471D">
        <w:rPr>
          <w:rFonts w:ascii="Times New Roman" w:hAnsi="Times New Roman" w:cs="Times New Roman"/>
          <w:color w:val="000000" w:themeColor="text1"/>
          <w:sz w:val="24"/>
          <w:szCs w:val="24"/>
        </w:rPr>
        <w:t>everal special units</w:t>
      </w:r>
      <w:r w:rsidR="001B04D3">
        <w:rPr>
          <w:rFonts w:ascii="Times New Roman" w:hAnsi="Times New Roman" w:cs="Times New Roman"/>
          <w:color w:val="000000" w:themeColor="text1"/>
          <w:sz w:val="24"/>
          <w:szCs w:val="24"/>
        </w:rPr>
        <w:t>, et cetera,</w:t>
      </w:r>
      <w:r>
        <w:rPr>
          <w:rFonts w:ascii="Times New Roman" w:hAnsi="Times New Roman" w:cs="Times New Roman"/>
          <w:color w:val="000000" w:themeColor="text1"/>
          <w:sz w:val="24"/>
          <w:szCs w:val="24"/>
        </w:rPr>
        <w:t xml:space="preserve"> pupils with hearing impairments were reported to underperform academically (Migeha, 2014), and repeated classes at grade nine and twelve examination levels. It was not known whether that was a reflection of the academic performance of learners with hearing impairment in all schools, in particular, Munali Secondary School. There was need, therefore, to explore their academic performance so that challenges were known and strategies for improving academic performance found.</w:t>
      </w:r>
    </w:p>
    <w:p w:rsidR="00381AA5" w:rsidRDefault="004222F9">
      <w:pPr>
        <w:pStyle w:val="Heading3"/>
        <w:spacing w:line="480" w:lineRule="auto"/>
        <w:rPr>
          <w:rFonts w:ascii="Times New Roman" w:hAnsi="Times New Roman" w:cs="Times New Roman"/>
          <w:b w:val="0"/>
          <w:color w:val="000000" w:themeColor="text1"/>
          <w:sz w:val="24"/>
          <w:szCs w:val="24"/>
        </w:rPr>
      </w:pPr>
      <w:bookmarkStart w:id="63" w:name="_Toc61953257"/>
      <w:bookmarkStart w:id="64" w:name="_Toc73969404"/>
      <w:bookmarkStart w:id="65" w:name="_Toc60988285"/>
      <w:bookmarkStart w:id="66" w:name="_Toc60988577"/>
      <w:bookmarkStart w:id="67" w:name="_Toc61361476"/>
      <w:bookmarkStart w:id="68" w:name="_Toc61362116"/>
      <w:bookmarkStart w:id="69" w:name="_Toc89518944"/>
      <w:r>
        <w:rPr>
          <w:rFonts w:ascii="Times New Roman" w:hAnsi="Times New Roman" w:cs="Times New Roman"/>
          <w:color w:val="000000" w:themeColor="text1"/>
          <w:sz w:val="24"/>
          <w:szCs w:val="24"/>
        </w:rPr>
        <w:t>1.4. Purpose of the Study</w:t>
      </w:r>
      <w:bookmarkEnd w:id="63"/>
      <w:bookmarkEnd w:id="64"/>
      <w:bookmarkEnd w:id="65"/>
      <w:bookmarkEnd w:id="66"/>
      <w:bookmarkEnd w:id="67"/>
      <w:bookmarkEnd w:id="68"/>
      <w:bookmarkEnd w:id="69"/>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purpose of the study was to explore the academic performance of learners with Hearing Impairment at Munali Secondary school, Zambia.  </w:t>
      </w:r>
    </w:p>
    <w:p w:rsidR="00381AA5" w:rsidRDefault="004222F9">
      <w:pPr>
        <w:pStyle w:val="Heading3"/>
        <w:spacing w:line="480" w:lineRule="auto"/>
        <w:rPr>
          <w:rFonts w:ascii="Times New Roman" w:hAnsi="Times New Roman" w:cs="Times New Roman"/>
          <w:b w:val="0"/>
          <w:color w:val="000000" w:themeColor="text1"/>
          <w:sz w:val="24"/>
          <w:szCs w:val="24"/>
        </w:rPr>
      </w:pPr>
      <w:bookmarkStart w:id="70" w:name="_Toc60988286"/>
      <w:bookmarkStart w:id="71" w:name="_Toc73969405"/>
      <w:bookmarkStart w:id="72" w:name="_Toc61953258"/>
      <w:bookmarkStart w:id="73" w:name="_Toc61361477"/>
      <w:bookmarkStart w:id="74" w:name="_Toc61362117"/>
      <w:bookmarkStart w:id="75" w:name="_Toc60988578"/>
      <w:bookmarkStart w:id="76" w:name="_Toc89518945"/>
      <w:r>
        <w:rPr>
          <w:rFonts w:ascii="Times New Roman" w:hAnsi="Times New Roman" w:cs="Times New Roman"/>
          <w:color w:val="000000" w:themeColor="text1"/>
          <w:sz w:val="24"/>
          <w:szCs w:val="24"/>
        </w:rPr>
        <w:t>1.5.</w:t>
      </w:r>
      <w:r>
        <w:rPr>
          <w:rFonts w:ascii="Times New Roman" w:hAnsi="Times New Roman" w:cs="Times New Roman"/>
          <w:color w:val="000000" w:themeColor="text1"/>
          <w:sz w:val="24"/>
          <w:szCs w:val="24"/>
        </w:rPr>
        <w:tab/>
        <w:t>Specific Objectives</w:t>
      </w:r>
      <w:bookmarkEnd w:id="70"/>
      <w:bookmarkEnd w:id="71"/>
      <w:bookmarkEnd w:id="72"/>
      <w:bookmarkEnd w:id="73"/>
      <w:bookmarkEnd w:id="74"/>
      <w:bookmarkEnd w:id="75"/>
      <w:bookmarkEnd w:id="76"/>
    </w:p>
    <w:p w:rsidR="00381AA5" w:rsidRDefault="004222F9">
      <w:pPr>
        <w:tabs>
          <w:tab w:val="left" w:pos="540"/>
        </w:tabs>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specific objectives of the study are to:</w:t>
      </w:r>
    </w:p>
    <w:p w:rsidR="00381AA5" w:rsidRDefault="004222F9">
      <w:pPr>
        <w:pStyle w:val="ListParagraph"/>
        <w:numPr>
          <w:ilvl w:val="0"/>
          <w:numId w:val="1"/>
        </w:num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Describe academic performance of learners with hearing impairment at Munali secondary school, </w:t>
      </w:r>
    </w:p>
    <w:p w:rsidR="00381AA5" w:rsidRDefault="004222F9" w:rsidP="005D5EE5">
      <w:pPr>
        <w:spacing w:line="48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ii.   Explore challenges affecting academic performance of learners with hearing     impairment at Munali Secondary School, and </w:t>
      </w:r>
    </w:p>
    <w:p w:rsidR="00381AA5" w:rsidRDefault="001B04D3">
      <w:pPr>
        <w:pStyle w:val="ListParagraph"/>
        <w:numPr>
          <w:ilvl w:val="0"/>
          <w:numId w:val="1"/>
        </w:num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Suggest</w:t>
      </w:r>
      <w:r w:rsidR="004222F9">
        <w:rPr>
          <w:rFonts w:ascii="Times New Roman" w:hAnsi="Times New Roman" w:cs="Times New Roman"/>
          <w:color w:val="000000" w:themeColor="text1"/>
          <w:sz w:val="24"/>
          <w:szCs w:val="24"/>
        </w:rPr>
        <w:t xml:space="preserve"> strategies in use for improving academic performance of learners with </w:t>
      </w:r>
      <w:r w:rsidR="005D5EE5">
        <w:rPr>
          <w:rFonts w:ascii="Times New Roman" w:hAnsi="Times New Roman" w:cs="Times New Roman"/>
          <w:color w:val="000000" w:themeColor="text1"/>
          <w:sz w:val="24"/>
          <w:szCs w:val="24"/>
        </w:rPr>
        <w:t xml:space="preserve">      </w:t>
      </w:r>
      <w:r w:rsidR="004222F9">
        <w:rPr>
          <w:rFonts w:ascii="Times New Roman" w:hAnsi="Times New Roman" w:cs="Times New Roman"/>
          <w:color w:val="000000" w:themeColor="text1"/>
          <w:sz w:val="24"/>
          <w:szCs w:val="24"/>
        </w:rPr>
        <w:t>hearing impairment at Munali Secondary School</w:t>
      </w:r>
    </w:p>
    <w:p w:rsidR="00381AA5" w:rsidRDefault="00381AA5">
      <w:pPr>
        <w:spacing w:line="480" w:lineRule="auto"/>
        <w:jc w:val="both"/>
        <w:rPr>
          <w:rFonts w:ascii="Times New Roman" w:hAnsi="Times New Roman" w:cs="Times New Roman"/>
          <w:color w:val="000000" w:themeColor="text1"/>
          <w:sz w:val="24"/>
          <w:szCs w:val="24"/>
        </w:rPr>
      </w:pPr>
    </w:p>
    <w:p w:rsidR="00381AA5" w:rsidRDefault="004222F9">
      <w:pPr>
        <w:pStyle w:val="Heading3"/>
        <w:spacing w:line="480" w:lineRule="auto"/>
        <w:rPr>
          <w:rFonts w:ascii="Times New Roman" w:hAnsi="Times New Roman" w:cs="Times New Roman"/>
          <w:b w:val="0"/>
          <w:color w:val="000000" w:themeColor="text1"/>
          <w:sz w:val="24"/>
          <w:szCs w:val="24"/>
        </w:rPr>
      </w:pPr>
      <w:bookmarkStart w:id="77" w:name="_Toc60988287"/>
      <w:bookmarkStart w:id="78" w:name="_Toc60988579"/>
      <w:bookmarkStart w:id="79" w:name="_Toc61362118"/>
      <w:bookmarkStart w:id="80" w:name="_Toc61361478"/>
      <w:bookmarkStart w:id="81" w:name="_Toc61953259"/>
      <w:bookmarkStart w:id="82" w:name="_Toc73969406"/>
      <w:bookmarkStart w:id="83" w:name="_Toc89518946"/>
      <w:r>
        <w:rPr>
          <w:rFonts w:ascii="Times New Roman" w:hAnsi="Times New Roman" w:cs="Times New Roman"/>
          <w:color w:val="000000" w:themeColor="text1"/>
          <w:sz w:val="24"/>
          <w:szCs w:val="24"/>
        </w:rPr>
        <w:t>1.6.</w:t>
      </w:r>
      <w:r>
        <w:rPr>
          <w:rFonts w:ascii="Times New Roman" w:hAnsi="Times New Roman" w:cs="Times New Roman"/>
          <w:color w:val="000000" w:themeColor="text1"/>
          <w:sz w:val="24"/>
          <w:szCs w:val="24"/>
        </w:rPr>
        <w:tab/>
        <w:t>Research Questions</w:t>
      </w:r>
      <w:bookmarkEnd w:id="77"/>
      <w:bookmarkEnd w:id="78"/>
      <w:bookmarkEnd w:id="79"/>
      <w:bookmarkEnd w:id="80"/>
      <w:bookmarkEnd w:id="81"/>
      <w:bookmarkEnd w:id="82"/>
      <w:bookmarkEnd w:id="83"/>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following were key questions which guided this research.</w:t>
      </w:r>
    </w:p>
    <w:p w:rsidR="00381AA5" w:rsidRDefault="004222F9">
      <w:pPr>
        <w:pStyle w:val="ListParagraph"/>
        <w:numPr>
          <w:ilvl w:val="0"/>
          <w:numId w:val="2"/>
        </w:numPr>
        <w:spacing w:line="480" w:lineRule="auto"/>
        <w:ind w:left="54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How is the academic performance of learners with hearing impairment at Munali Secondary School?</w:t>
      </w:r>
    </w:p>
    <w:p w:rsidR="00381AA5" w:rsidRDefault="004222F9">
      <w:pPr>
        <w:pStyle w:val="ListParagraph"/>
        <w:numPr>
          <w:ilvl w:val="0"/>
          <w:numId w:val="2"/>
        </w:numPr>
        <w:spacing w:line="480" w:lineRule="auto"/>
        <w:ind w:left="54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What challenges affect academic performance of learners with hearing impairment at Munali Secondary School?</w:t>
      </w:r>
    </w:p>
    <w:p w:rsidR="00381AA5" w:rsidRDefault="004222F9">
      <w:pPr>
        <w:pStyle w:val="ListParagraph"/>
        <w:numPr>
          <w:ilvl w:val="0"/>
          <w:numId w:val="2"/>
        </w:numPr>
        <w:spacing w:line="480" w:lineRule="auto"/>
        <w:ind w:left="54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What strategies are in use for improvement of academic performance of learners with hearing impairment at Munali Secondary School?</w:t>
      </w:r>
    </w:p>
    <w:p w:rsidR="00381AA5" w:rsidRDefault="004222F9">
      <w:pPr>
        <w:pStyle w:val="Heading3"/>
        <w:spacing w:line="480" w:lineRule="auto"/>
        <w:rPr>
          <w:rFonts w:ascii="Times New Roman" w:hAnsi="Times New Roman" w:cs="Times New Roman"/>
          <w:b w:val="0"/>
          <w:color w:val="000000" w:themeColor="text1"/>
          <w:sz w:val="24"/>
          <w:szCs w:val="24"/>
        </w:rPr>
      </w:pPr>
      <w:bookmarkStart w:id="84" w:name="_Toc60988580"/>
      <w:bookmarkStart w:id="85" w:name="_Toc60988288"/>
      <w:bookmarkStart w:id="86" w:name="_Toc61361479"/>
      <w:bookmarkStart w:id="87" w:name="_Toc61362119"/>
      <w:bookmarkStart w:id="88" w:name="_Toc61953260"/>
      <w:bookmarkStart w:id="89" w:name="_Toc73969407"/>
      <w:bookmarkStart w:id="90" w:name="_Toc89518947"/>
      <w:r>
        <w:rPr>
          <w:rFonts w:ascii="Times New Roman" w:hAnsi="Times New Roman" w:cs="Times New Roman"/>
          <w:color w:val="000000" w:themeColor="text1"/>
          <w:sz w:val="24"/>
          <w:szCs w:val="24"/>
        </w:rPr>
        <w:t xml:space="preserve">1.7. </w:t>
      </w:r>
      <w:r>
        <w:rPr>
          <w:rFonts w:ascii="Times New Roman" w:hAnsi="Times New Roman" w:cs="Times New Roman"/>
          <w:color w:val="000000" w:themeColor="text1"/>
          <w:sz w:val="24"/>
          <w:szCs w:val="24"/>
        </w:rPr>
        <w:tab/>
        <w:t>Significance of the Study</w:t>
      </w:r>
      <w:bookmarkEnd w:id="84"/>
      <w:bookmarkEnd w:id="85"/>
      <w:bookmarkEnd w:id="86"/>
      <w:bookmarkEnd w:id="87"/>
      <w:bookmarkEnd w:id="88"/>
      <w:bookmarkEnd w:id="89"/>
      <w:bookmarkEnd w:id="90"/>
    </w:p>
    <w:p w:rsidR="00381AA5" w:rsidRDefault="004222F9">
      <w:pPr>
        <w:pStyle w:val="ListParagraph"/>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study was conducted to explore the academic performance of students with hearing impairment at Munali Secondary School, so as to improve the quality of education for such students. The results were expected to be used by classroom teachers and school administrators to adopt possible remedies and modifications in classroom practice. Findings might inform education planners and policy making bodies, teachers and parents on relevant reforms for promoting the teaching and learning environment for students with hearing impairment in secondary schools. The findings </w:t>
      </w:r>
      <w:r w:rsidR="00391DCD">
        <w:rPr>
          <w:rFonts w:ascii="Times New Roman" w:hAnsi="Times New Roman" w:cs="Times New Roman"/>
          <w:color w:val="000000" w:themeColor="text1"/>
          <w:sz w:val="24"/>
          <w:szCs w:val="24"/>
        </w:rPr>
        <w:t>have added to the body of knowledge on</w:t>
      </w:r>
      <w:r>
        <w:rPr>
          <w:rFonts w:ascii="Times New Roman" w:hAnsi="Times New Roman" w:cs="Times New Roman"/>
          <w:color w:val="000000" w:themeColor="text1"/>
          <w:sz w:val="24"/>
          <w:szCs w:val="24"/>
        </w:rPr>
        <w:t xml:space="preserve"> academic performance of learners with hear</w:t>
      </w:r>
      <w:r w:rsidR="00391DCD">
        <w:rPr>
          <w:rFonts w:ascii="Times New Roman" w:hAnsi="Times New Roman" w:cs="Times New Roman"/>
          <w:color w:val="000000" w:themeColor="text1"/>
          <w:sz w:val="24"/>
          <w:szCs w:val="24"/>
        </w:rPr>
        <w:t>ing impairment, as a result of the article published on the findings of this study.</w:t>
      </w:r>
    </w:p>
    <w:p w:rsidR="00381AA5" w:rsidRDefault="004222F9">
      <w:pPr>
        <w:pStyle w:val="Heading3"/>
        <w:spacing w:line="480" w:lineRule="auto"/>
        <w:rPr>
          <w:rFonts w:ascii="Times New Roman" w:hAnsi="Times New Roman" w:cs="Times New Roman"/>
          <w:b w:val="0"/>
          <w:color w:val="000000" w:themeColor="text1"/>
          <w:sz w:val="24"/>
          <w:szCs w:val="24"/>
        </w:rPr>
      </w:pPr>
      <w:bookmarkStart w:id="91" w:name="_Toc60988581"/>
      <w:bookmarkStart w:id="92" w:name="_Toc73969408"/>
      <w:bookmarkStart w:id="93" w:name="_Toc61361480"/>
      <w:bookmarkStart w:id="94" w:name="_Toc61362120"/>
      <w:bookmarkStart w:id="95" w:name="_Toc61953261"/>
      <w:bookmarkStart w:id="96" w:name="_Toc60988289"/>
      <w:bookmarkStart w:id="97" w:name="_Toc89518948"/>
      <w:r>
        <w:rPr>
          <w:rFonts w:ascii="Times New Roman" w:hAnsi="Times New Roman" w:cs="Times New Roman"/>
          <w:color w:val="000000" w:themeColor="text1"/>
          <w:sz w:val="24"/>
          <w:szCs w:val="24"/>
        </w:rPr>
        <w:lastRenderedPageBreak/>
        <w:t xml:space="preserve">1.8. </w:t>
      </w:r>
      <w:r>
        <w:rPr>
          <w:rFonts w:ascii="Times New Roman" w:hAnsi="Times New Roman" w:cs="Times New Roman"/>
          <w:color w:val="000000" w:themeColor="text1"/>
          <w:sz w:val="24"/>
          <w:szCs w:val="24"/>
        </w:rPr>
        <w:tab/>
        <w:t>Scope of the Study</w:t>
      </w:r>
      <w:bookmarkEnd w:id="91"/>
      <w:bookmarkEnd w:id="92"/>
      <w:bookmarkEnd w:id="93"/>
      <w:bookmarkEnd w:id="94"/>
      <w:bookmarkEnd w:id="95"/>
      <w:bookmarkEnd w:id="96"/>
      <w:bookmarkEnd w:id="97"/>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focused on describing academic performance of learners with hearing      impairment, explored challenges affecting their academic performance and explored strategies for improving academic performance of learners with hearing impairment at Munali Secondary School. To achieve this, teachers, learners and administrators were involved in providing data. </w:t>
      </w:r>
    </w:p>
    <w:p w:rsidR="00381AA5" w:rsidRDefault="004222F9">
      <w:pPr>
        <w:pStyle w:val="Heading3"/>
        <w:spacing w:line="480" w:lineRule="auto"/>
        <w:rPr>
          <w:rFonts w:ascii="Times New Roman" w:hAnsi="Times New Roman" w:cs="Times New Roman"/>
          <w:b w:val="0"/>
          <w:color w:val="000000" w:themeColor="text1"/>
          <w:sz w:val="24"/>
          <w:szCs w:val="24"/>
        </w:rPr>
      </w:pPr>
      <w:bookmarkStart w:id="98" w:name="_Toc61362121"/>
      <w:bookmarkStart w:id="99" w:name="_Toc60988290"/>
      <w:bookmarkStart w:id="100" w:name="_Toc61953262"/>
      <w:bookmarkStart w:id="101" w:name="_Toc61361481"/>
      <w:bookmarkStart w:id="102" w:name="_Toc73969409"/>
      <w:bookmarkStart w:id="103" w:name="_Toc60988582"/>
      <w:bookmarkStart w:id="104" w:name="_Toc89518949"/>
      <w:r>
        <w:rPr>
          <w:rFonts w:ascii="Times New Roman" w:hAnsi="Times New Roman" w:cs="Times New Roman"/>
          <w:color w:val="000000" w:themeColor="text1"/>
          <w:sz w:val="24"/>
          <w:szCs w:val="24"/>
        </w:rPr>
        <w:t xml:space="preserve">1.9. </w:t>
      </w:r>
      <w:r>
        <w:rPr>
          <w:rFonts w:ascii="Times New Roman" w:hAnsi="Times New Roman" w:cs="Times New Roman"/>
          <w:color w:val="000000" w:themeColor="text1"/>
          <w:sz w:val="24"/>
          <w:szCs w:val="24"/>
        </w:rPr>
        <w:tab/>
        <w:t>Definition of Concepts</w:t>
      </w:r>
      <w:bookmarkEnd w:id="98"/>
      <w:bookmarkEnd w:id="99"/>
      <w:bookmarkEnd w:id="100"/>
      <w:bookmarkEnd w:id="101"/>
      <w:bookmarkEnd w:id="102"/>
      <w:bookmarkEnd w:id="103"/>
      <w:bookmarkEnd w:id="104"/>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Deaf</w:t>
      </w:r>
      <w:r>
        <w:rPr>
          <w:rFonts w:ascii="Times New Roman" w:hAnsi="Times New Roman" w:cs="Times New Roman"/>
          <w:color w:val="000000" w:themeColor="text1"/>
          <w:sz w:val="24"/>
          <w:szCs w:val="24"/>
        </w:rPr>
        <w:t xml:space="preserve">: Audiologists use the term ‘deaf’ to identify individuals who have varying degrees of hearing loss.  Educators also use this term to label those whose hearing loss necessitates the provision of special services, Sheetz (2004: 17)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Deaf</w:t>
      </w:r>
      <w:r>
        <w:rPr>
          <w:rFonts w:ascii="Times New Roman" w:hAnsi="Times New Roman" w:cs="Times New Roman"/>
          <w:color w:val="000000" w:themeColor="text1"/>
          <w:sz w:val="24"/>
          <w:szCs w:val="24"/>
        </w:rPr>
        <w:t xml:space="preserve">: The term ‘Deaf’ with a capital ‘D’ had been used to identify those who had some degree of hearing loss, who identified with and behaved like other ‘Deaf’ people, and who shared the same cultural values of the Deaf ethnic group, Sheetz (2004: 18)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Deaf community</w:t>
      </w:r>
      <w:r>
        <w:rPr>
          <w:rFonts w:ascii="Times New Roman" w:hAnsi="Times New Roman" w:cs="Times New Roman"/>
          <w:color w:val="000000" w:themeColor="text1"/>
          <w:sz w:val="24"/>
          <w:szCs w:val="24"/>
        </w:rPr>
        <w:t xml:space="preserve">: Deaf communities are located throughout the world and each is uniquely affected by its location.  Within the community members share common goals and work towards achieving them.  A Deaf community may include persons who are not themselves Deaf, but who actively support the goals of the community, Sheetz (2004: 19); Storbeck and Magongwa (2006: 116)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Disability</w:t>
      </w:r>
      <w:r>
        <w:rPr>
          <w:rFonts w:ascii="Times New Roman" w:hAnsi="Times New Roman" w:cs="Times New Roman"/>
          <w:color w:val="000000" w:themeColor="text1"/>
          <w:sz w:val="24"/>
          <w:szCs w:val="24"/>
        </w:rPr>
        <w:t xml:space="preserve">: Disability is defined as a biological or physical impairment that limits major life activities such as walking, seeing, hearing, speaking, breathing, learning and performing manual tasks (Nicolaisen 1995 &amp; Mckonnel 1977). In this study the terminology referred to </w:t>
      </w:r>
      <w:r>
        <w:rPr>
          <w:rFonts w:ascii="Times New Roman" w:hAnsi="Times New Roman" w:cs="Times New Roman"/>
          <w:color w:val="000000" w:themeColor="text1"/>
          <w:sz w:val="24"/>
          <w:szCs w:val="24"/>
        </w:rPr>
        <w:lastRenderedPageBreak/>
        <w:t xml:space="preserve">an individual’s inability to hear and speak effectively due to problems with or damage of one or more parts of hearing and speaking organs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Hard of Hearing</w:t>
      </w:r>
      <w:r>
        <w:rPr>
          <w:rFonts w:ascii="Times New Roman" w:hAnsi="Times New Roman" w:cs="Times New Roman"/>
          <w:color w:val="000000" w:themeColor="text1"/>
          <w:sz w:val="24"/>
          <w:szCs w:val="24"/>
        </w:rPr>
        <w:t>: - Kirk (1977) defines hard of hearing as an impairment in hearing whether permanent, temporary or fluctuating not affecting a person’s educational performance. In this study, hard of hearing referred to a student with a hearing loss who relied on residual hearing to communicate through speaking and lip-reading.</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Hearing Impairment</w:t>
      </w:r>
      <w:r>
        <w:rPr>
          <w:rFonts w:ascii="Times New Roman" w:hAnsi="Times New Roman" w:cs="Times New Roman"/>
          <w:color w:val="000000" w:themeColor="text1"/>
          <w:sz w:val="24"/>
          <w:szCs w:val="24"/>
        </w:rPr>
        <w:t>: - A hearing impairment is a partial or total inability to hear. It is caused by many different factors, including, but not limited to age, noise, illness, chemicals and physical trauma (Abbasi K.1997 and Kirk, 1977). In this study, Students with Hearing Impairment (hearing loss) referred to students with inability to communicate effectively due to hearing loss, inability to perform academically on a level commensurate with the expected level because of a hearing loss and delayed speech and/or language development due to a hearing loss.</w:t>
      </w:r>
    </w:p>
    <w:p w:rsidR="00381AA5" w:rsidRDefault="004222F9">
      <w:pPr>
        <w:pStyle w:val="Heading3"/>
        <w:spacing w:line="480" w:lineRule="auto"/>
        <w:rPr>
          <w:rFonts w:ascii="Times New Roman" w:hAnsi="Times New Roman" w:cs="Times New Roman"/>
          <w:color w:val="000000" w:themeColor="text1"/>
          <w:sz w:val="24"/>
          <w:szCs w:val="24"/>
        </w:rPr>
      </w:pPr>
      <w:bookmarkStart w:id="105" w:name="_Toc61362122"/>
      <w:bookmarkStart w:id="106" w:name="_Toc60988291"/>
      <w:bookmarkStart w:id="107" w:name="_Toc61361482"/>
      <w:bookmarkStart w:id="108" w:name="_Toc73969410"/>
      <w:bookmarkStart w:id="109" w:name="_Toc60988583"/>
      <w:bookmarkStart w:id="110" w:name="_Toc61953263"/>
      <w:bookmarkStart w:id="111" w:name="_Toc89518950"/>
      <w:r>
        <w:rPr>
          <w:rFonts w:ascii="Times New Roman" w:hAnsi="Times New Roman" w:cs="Times New Roman"/>
          <w:color w:val="000000" w:themeColor="text1"/>
          <w:sz w:val="24"/>
          <w:szCs w:val="24"/>
        </w:rPr>
        <w:t>1.10. Theoretical Framework</w:t>
      </w:r>
      <w:bookmarkEnd w:id="105"/>
      <w:bookmarkEnd w:id="106"/>
      <w:bookmarkEnd w:id="107"/>
      <w:bookmarkEnd w:id="108"/>
      <w:bookmarkEnd w:id="109"/>
      <w:bookmarkEnd w:id="110"/>
      <w:bookmarkEnd w:id="111"/>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Ecological Systems theory formed the framework of this study because it explains that the development of a child including those with hearing impairments in an ecological environment appears to be greatly determined by what a child experiences in the immediate and distant ecological settings that interacts with such a child. Ecological settings such as people, homes, family, neighborhood, community, play-grounds and schools when working together, have a potential of allowing child to learn.  From the preceding statement, it appeared that the Ecological Model of Child Development attempted to explain the existing relationships between an active child, including children with hearing impairment, and the </w:t>
      </w:r>
      <w:r>
        <w:rPr>
          <w:rFonts w:ascii="Times New Roman" w:hAnsi="Times New Roman" w:cs="Times New Roman"/>
          <w:color w:val="000000" w:themeColor="text1"/>
          <w:sz w:val="24"/>
          <w:szCs w:val="24"/>
        </w:rPr>
        <w:lastRenderedPageBreak/>
        <w:t>connections and interactions occurring between and among persons, objects and symbols in the child’s ecological environments do influence the growth and development of such a child. It provided a framework on which the connections and interactions between and among homes, families, communities and schools directed at supporting the academic performance of a child, could be centered. Bronfenbrenner (1979)</w:t>
      </w:r>
      <w:r w:rsidR="0083623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Bronfenbrenner &amp; Morris, 1998)’s work in fact, provided insights on how the model could contribute to the enhancement of the connections and interactions within the immediate and distant ecological environment of children with hearing impairments in order to enrich the child’s experience and promote school successes rather than school failures</w:t>
      </w: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rPr>
          <w:rFonts w:ascii="Times New Roman" w:hAnsi="Times New Roman" w:cs="Times New Roman"/>
          <w:color w:val="000000" w:themeColor="text1"/>
          <w:sz w:val="24"/>
          <w:szCs w:val="24"/>
        </w:rPr>
      </w:pPr>
    </w:p>
    <w:p w:rsidR="00381AA5" w:rsidRDefault="004222F9">
      <w:pPr>
        <w:pStyle w:val="Heading1"/>
        <w:spacing w:line="480" w:lineRule="auto"/>
        <w:jc w:val="center"/>
        <w:rPr>
          <w:rFonts w:ascii="Times New Roman" w:hAnsi="Times New Roman" w:cs="Times New Roman"/>
          <w:color w:val="000000" w:themeColor="text1"/>
          <w:sz w:val="24"/>
          <w:szCs w:val="24"/>
        </w:rPr>
      </w:pPr>
      <w:bookmarkStart w:id="112" w:name="_Toc60988292"/>
      <w:bookmarkStart w:id="113" w:name="_Toc60988584"/>
      <w:bookmarkStart w:id="114" w:name="_Toc61362123"/>
      <w:bookmarkStart w:id="115" w:name="_Toc61361483"/>
      <w:bookmarkStart w:id="116" w:name="_Toc73969411"/>
      <w:bookmarkStart w:id="117" w:name="_Toc61953264"/>
      <w:bookmarkStart w:id="118" w:name="_Toc89518951"/>
      <w:r>
        <w:rPr>
          <w:rFonts w:ascii="Times New Roman" w:hAnsi="Times New Roman" w:cs="Times New Roman"/>
          <w:color w:val="000000" w:themeColor="text1"/>
          <w:sz w:val="24"/>
          <w:szCs w:val="24"/>
        </w:rPr>
        <w:lastRenderedPageBreak/>
        <w:t>CHAPTER TWO</w:t>
      </w:r>
      <w:bookmarkEnd w:id="112"/>
      <w:bookmarkEnd w:id="113"/>
      <w:bookmarkEnd w:id="114"/>
      <w:bookmarkEnd w:id="115"/>
      <w:bookmarkEnd w:id="116"/>
      <w:bookmarkEnd w:id="117"/>
      <w:bookmarkEnd w:id="118"/>
    </w:p>
    <w:p w:rsidR="00381AA5" w:rsidRDefault="004222F9">
      <w:pPr>
        <w:pStyle w:val="Heading2"/>
        <w:spacing w:line="480" w:lineRule="auto"/>
        <w:jc w:val="center"/>
        <w:rPr>
          <w:rFonts w:ascii="Times New Roman" w:hAnsi="Times New Roman" w:cs="Times New Roman"/>
          <w:b w:val="0"/>
          <w:color w:val="000000" w:themeColor="text1"/>
          <w:sz w:val="24"/>
          <w:szCs w:val="24"/>
        </w:rPr>
      </w:pPr>
      <w:bookmarkStart w:id="119" w:name="_Toc60988293"/>
      <w:bookmarkStart w:id="120" w:name="_Toc60988585"/>
      <w:bookmarkStart w:id="121" w:name="_Toc61362124"/>
      <w:bookmarkStart w:id="122" w:name="_Toc61361484"/>
      <w:bookmarkStart w:id="123" w:name="_Toc61953265"/>
      <w:bookmarkStart w:id="124" w:name="_Toc73969412"/>
      <w:bookmarkStart w:id="125" w:name="_Toc89518952"/>
      <w:r>
        <w:rPr>
          <w:rFonts w:ascii="Times New Roman" w:hAnsi="Times New Roman" w:cs="Times New Roman"/>
          <w:color w:val="000000" w:themeColor="text1"/>
          <w:sz w:val="24"/>
          <w:szCs w:val="24"/>
        </w:rPr>
        <w:t>REVIEW</w:t>
      </w:r>
      <w:bookmarkEnd w:id="119"/>
      <w:bookmarkEnd w:id="120"/>
      <w:r>
        <w:rPr>
          <w:rFonts w:ascii="Times New Roman" w:hAnsi="Times New Roman" w:cs="Times New Roman"/>
          <w:color w:val="000000" w:themeColor="text1"/>
          <w:sz w:val="24"/>
          <w:szCs w:val="24"/>
        </w:rPr>
        <w:t xml:space="preserve"> OF RELATED LITERATURE</w:t>
      </w:r>
      <w:bookmarkEnd w:id="121"/>
      <w:bookmarkEnd w:id="122"/>
      <w:bookmarkEnd w:id="123"/>
      <w:bookmarkEnd w:id="124"/>
      <w:bookmarkEnd w:id="125"/>
    </w:p>
    <w:p w:rsidR="00381AA5" w:rsidRDefault="004222F9">
      <w:pPr>
        <w:pStyle w:val="Heading3"/>
        <w:spacing w:line="480" w:lineRule="auto"/>
        <w:rPr>
          <w:rFonts w:ascii="Times New Roman" w:hAnsi="Times New Roman" w:cs="Times New Roman"/>
          <w:b w:val="0"/>
          <w:color w:val="000000" w:themeColor="text1"/>
          <w:sz w:val="24"/>
          <w:szCs w:val="24"/>
        </w:rPr>
      </w:pPr>
      <w:bookmarkStart w:id="126" w:name="_Toc60988586"/>
      <w:bookmarkStart w:id="127" w:name="_Toc60988294"/>
      <w:bookmarkStart w:id="128" w:name="_Toc61361485"/>
      <w:bookmarkStart w:id="129" w:name="_Toc61362125"/>
      <w:bookmarkStart w:id="130" w:name="_Toc73969413"/>
      <w:bookmarkStart w:id="131" w:name="_Toc61953266"/>
      <w:bookmarkStart w:id="132" w:name="_Toc89518953"/>
      <w:r>
        <w:rPr>
          <w:rFonts w:ascii="Times New Roman" w:hAnsi="Times New Roman" w:cs="Times New Roman"/>
          <w:color w:val="000000" w:themeColor="text1"/>
          <w:sz w:val="24"/>
          <w:szCs w:val="24"/>
        </w:rPr>
        <w:t xml:space="preserve">2.1       </w:t>
      </w:r>
      <w:bookmarkEnd w:id="126"/>
      <w:bookmarkEnd w:id="127"/>
      <w:r>
        <w:rPr>
          <w:rFonts w:ascii="Times New Roman" w:hAnsi="Times New Roman" w:cs="Times New Roman"/>
          <w:color w:val="000000" w:themeColor="text1"/>
          <w:sz w:val="24"/>
          <w:szCs w:val="24"/>
        </w:rPr>
        <w:t>Overview</w:t>
      </w:r>
      <w:bookmarkEnd w:id="128"/>
      <w:bookmarkEnd w:id="129"/>
      <w:bookmarkEnd w:id="130"/>
      <w:bookmarkEnd w:id="131"/>
      <w:bookmarkEnd w:id="132"/>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chapter presents literature reviewed on academic performance of learners with hearing impairment, challenges affecting academic performance of learners with hearing impairment and strategies for improving academic performance of learners with hearing impairment.  Further, it established the research gap of the study.</w:t>
      </w:r>
    </w:p>
    <w:p w:rsidR="00381AA5" w:rsidRDefault="004222F9">
      <w:pPr>
        <w:pStyle w:val="Heading3"/>
        <w:spacing w:line="480" w:lineRule="auto"/>
        <w:rPr>
          <w:rFonts w:ascii="Times New Roman" w:hAnsi="Times New Roman" w:cs="Times New Roman"/>
          <w:color w:val="000000" w:themeColor="text1"/>
          <w:sz w:val="24"/>
          <w:szCs w:val="24"/>
        </w:rPr>
      </w:pPr>
      <w:bookmarkStart w:id="133" w:name="_Toc60988295"/>
      <w:bookmarkStart w:id="134" w:name="_Toc73969414"/>
      <w:bookmarkStart w:id="135" w:name="_Toc60988587"/>
      <w:bookmarkStart w:id="136" w:name="_Toc61953267"/>
      <w:bookmarkStart w:id="137" w:name="_Toc61361486"/>
      <w:bookmarkStart w:id="138" w:name="_Toc61362126"/>
      <w:bookmarkStart w:id="139" w:name="_Toc89518954"/>
      <w:r>
        <w:rPr>
          <w:rFonts w:ascii="Times New Roman" w:hAnsi="Times New Roman" w:cs="Times New Roman"/>
          <w:color w:val="000000" w:themeColor="text1"/>
          <w:sz w:val="24"/>
          <w:szCs w:val="24"/>
        </w:rPr>
        <w:t>2.2.      Academic performance of learners with hearing impairment</w:t>
      </w:r>
      <w:bookmarkEnd w:id="133"/>
      <w:bookmarkEnd w:id="134"/>
      <w:bookmarkEnd w:id="135"/>
      <w:bookmarkEnd w:id="136"/>
      <w:bookmarkEnd w:id="137"/>
      <w:bookmarkEnd w:id="138"/>
      <w:bookmarkEnd w:id="139"/>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Students with hearing impairment had been found to have poor academic performance. Migeha (2015) carried out a study to analyse the academic performance of students with hearing impairment in secondary schools in Tanzania. A total of 90 respondents of different categories were involved in the investigation.  The findings indicated that a large number of students with hearing impairment had poor academic performance for various reasons, including lack of trained teachers, lack of common medium of communication as well as shortage of learning materials and specialized equipment for students with hearing impairment, lack of in-service training and motivation for teachers of students with hearing impaired students. However, the above study was carried out in Tanzanian schools, it might not reflect the academic performance of learners with hearing impairment in Zambia; it could be different.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Contrary to a study by Migeha (2015), research conducted by Mustafaa, et al (2017), found the academic performance of learners with hearing impairment to be as high as their counterparts without hearing impairment. Convenient sampling was used to select the </w:t>
      </w:r>
      <w:r>
        <w:rPr>
          <w:rFonts w:ascii="Times New Roman" w:hAnsi="Times New Roman" w:cs="Times New Roman"/>
          <w:color w:val="000000" w:themeColor="text1"/>
          <w:sz w:val="24"/>
          <w:szCs w:val="24"/>
        </w:rPr>
        <w:lastRenderedPageBreak/>
        <w:t>twenty one (21) hearing impaired subjects and eighteen (18) hearing subjects. In as much as this study eradicated pervasive beliefs that deaf perform lower than their hearing counterparts because of their disability to hear, Examination Council of Zambia 2019 and 2020 examinations results analysis for learners with hearing impairment showed academic underperformance.</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However, some scholars had observed that across all subject areas, having attended regular secondary schools and having better spoken language, academic performance of hearing impaired learners is associated with higher test scores. This could be seen from a paper presentation, by Marschark, et al (2015) on Predicting the Academic Achievement of Deaf and hard-of-Hearing Students, it was shared that the academic achievement of deaf and hard-of-hearing (DHH) students was the result of a complex interplay of many factors. These factors included characteristics of the students, characteristics of their family environments, and experiences inside and outside school. This paper examined the relative importance of such characteristics to U.S. Deaf and Hard of Hearing secondary students’ academic achievement as indicated by the Woodcock-Johnson III subtests in passage comprehension, mathematics calculation, science, and social studies. Data was obtained for approximately 500 DHH secondary students who had attended regular secondary schools or state-sponsored special schools designed for DHH students. Across all subject areas, having attended regular secondary schools and having better spoken language were associated with higher test scores. Significant negative predictors of achievement varied by type of subtest but included having an additional diagnosis of a learning disability, having a mild hearing loss, and being African American or Hispanic. In as much as these ideas had important implications for policy and practice in educating DHH students as well for </w:t>
      </w:r>
      <w:r>
        <w:rPr>
          <w:rFonts w:ascii="Times New Roman" w:hAnsi="Times New Roman" w:cs="Times New Roman"/>
          <w:color w:val="000000" w:themeColor="text1"/>
          <w:sz w:val="24"/>
          <w:szCs w:val="24"/>
        </w:rPr>
        <w:lastRenderedPageBreak/>
        <w:t xml:space="preserve">interpreting previous research, most recent studies on academic performance of learners with learning impairments had mainly focused on one or two subjects (Hrastinki et al, 2016 and Zahida, 2020). In that case, an academic performance description based on one or two might not be reliable. There was need to consider a number of subjects before making a conclusive description on the academic performance of learners with hearing impairment.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Further, McAnally et al (2017), agreed with Marschark, et al (2015) that the academic performance of hearing impaired learners was as good as those with normal hearing, as long as they had early access to language. He pointed out that “early access to language was essential for normal academic success in both deaf and hearing children” (p. 6-7). He added that it was therefore recommendable that the parents of the deaf ensured that their children were exposed to language by seeking to attain training so that they were able to communicate with their children. It was however important to realize that most parents of children with hearing impairments did not even know signed English. In as much as they had a role to play, teachers needed to do more because they are experts.</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Additionally, Mwangi, et al (2020), revealed that hearing impaired learners perform well in academic tasks but with motivation. This was established after a research to find out whether there was a relationship between selected home environment factors and academic achievement motivation among pupils with hearing impairment.  The findings suggested that academic performance of hearing impaired learners is usually high when parents, teachers and educationists of learners with hearing impairment ensure that the learners are motivated to achieve success. Indeed motivation plays an important role in improving academic performance but there was need to study those motivating practices in achieving academic performance for learners with hearing impairment. </w:t>
      </w:r>
    </w:p>
    <w:p w:rsidR="00381AA5" w:rsidRDefault="004222F9">
      <w:pPr>
        <w:pStyle w:val="Heading3"/>
        <w:spacing w:line="480" w:lineRule="auto"/>
        <w:rPr>
          <w:rFonts w:ascii="Times New Roman" w:hAnsi="Times New Roman" w:cs="Times New Roman"/>
          <w:color w:val="000000" w:themeColor="text1"/>
          <w:sz w:val="24"/>
          <w:szCs w:val="24"/>
        </w:rPr>
      </w:pPr>
      <w:bookmarkStart w:id="140" w:name="_Toc61953268"/>
      <w:bookmarkStart w:id="141" w:name="_Toc73969415"/>
      <w:bookmarkStart w:id="142" w:name="_Toc60988296"/>
      <w:bookmarkStart w:id="143" w:name="_Toc61362127"/>
      <w:bookmarkStart w:id="144" w:name="_Toc61361487"/>
      <w:bookmarkStart w:id="145" w:name="_Toc60988588"/>
      <w:bookmarkStart w:id="146" w:name="_Toc89518955"/>
      <w:r>
        <w:rPr>
          <w:rFonts w:ascii="Times New Roman" w:hAnsi="Times New Roman" w:cs="Times New Roman"/>
          <w:color w:val="000000" w:themeColor="text1"/>
          <w:sz w:val="24"/>
          <w:szCs w:val="24"/>
        </w:rPr>
        <w:lastRenderedPageBreak/>
        <w:t>2.3.      Challenges affecting academic performance of learners with hearing impairment.</w:t>
      </w:r>
      <w:bookmarkEnd w:id="140"/>
      <w:bookmarkEnd w:id="141"/>
      <w:bookmarkEnd w:id="142"/>
      <w:bookmarkEnd w:id="143"/>
      <w:bookmarkEnd w:id="144"/>
      <w:bookmarkEnd w:id="145"/>
      <w:bookmarkEnd w:id="146"/>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Studies had shown that hearing impaired learners had challenges in composition writing and answering comprehension questions. Omondi, et al (2016) carried out a study on challenges faced by the hearing impaired learners in composition writing and in answering comprehension questions in English language lessons in Kenya. The study was carried out in selected special schools for the Hearing Impaired in Homa Bay County in Kenya. A total of 3 head teachers, 8 teachers and 39 learners with Hearing Impaired participated in the study. The research established that the Hearing Impaired faced challenges in composition writing and in answering comprehension questions in English language lessons. However, this study focused only on composition writing and comprehension. There was need to consider other academic areas to fully understand the challenges affecting academic performance of learners with hearing impairment.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Further, learners with hearing impairment had been found to have challenges communicating with some of their teachers. Musonda (2017) conducted a study which sought to examine emerging factors affecting the academic performance of deaf and hard of hearing learners at Chileshe Chepela Wansongo Special Secondary School, Kasama, Zambia. A case study research design was employed in order to have an in-depth understanding of the problem under investigation. The sample was 30 distributed as follows: 12 teachers, 2 school managers, 15 HI learners from the special secondary school and 1 Education Standards Officer in charge of Special Education in Kasama district, Northern Province of Zambia. The results of the study revealed that teachers of learners with HI had limited skills in the appropriate mode of communication and so the teaching and learning processes were negatively affected, thereby leading to poor performance of </w:t>
      </w:r>
      <w:r>
        <w:rPr>
          <w:rFonts w:ascii="Times New Roman" w:hAnsi="Times New Roman" w:cs="Times New Roman"/>
          <w:color w:val="000000" w:themeColor="text1"/>
          <w:sz w:val="24"/>
          <w:szCs w:val="24"/>
        </w:rPr>
        <w:lastRenderedPageBreak/>
        <w:t>the learners in the final examination. Besides that, learners with HI were also reported to have faulty reading comprehension and writing skills. These findings were in agreement with Omondi, et al (2016) findings. Teachers indicated that pupils with HI tended to have challenges in understanding examination questions and this contributed to their underperformance. The study also found that the curriculum which was being offered to learners with HI in most special schools was unsuitable for them in the sense that it was too bulky. Musonda (2017) noted that a bulky curriculum for learners with hearing impairment posed a challenge to their academic performance. However, Musonda (2017) did not describe in specific terms what a suitable curriculum should contain, to address the challenge; he merely stated that it should not be bulky.</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Further research had shown that learners with hearing impairment had challenges in Science Subjects. One such research was carried out by Zakia, et al (2018). This study was aimed at describing the challenges in educating deaf children in science subjects. Sources of research data were teachers, students and Headmaster. The result showed that there were some challenges experienced in academic achievement of learners with hearing impairment in Natural Science, which included limited capability of hearing and lingual understanding, many abstract concepts in science subject, textbooks that were not in accordance with the lingual characteristics of children with hearing impairment, the lack of teacher’s ability to simplify the sentences in the subject and the inadequacy of specialized learning media for deaf children. This study therefore recommended that teachers simplify abstract science concepts for learners but Zakia et al (2018) needed to realize that many of science concepts did not even have signs in English. There was need to find a way of dealing with that challenge.</w:t>
      </w:r>
    </w:p>
    <w:p w:rsidR="00381AA5" w:rsidRDefault="004222F9">
      <w:pPr>
        <w:pStyle w:val="Heading3"/>
        <w:spacing w:line="480" w:lineRule="auto"/>
        <w:rPr>
          <w:rFonts w:ascii="Times New Roman" w:hAnsi="Times New Roman" w:cs="Times New Roman"/>
          <w:color w:val="000000" w:themeColor="text1"/>
          <w:sz w:val="24"/>
          <w:szCs w:val="24"/>
        </w:rPr>
      </w:pPr>
      <w:bookmarkStart w:id="147" w:name="_Toc60988297"/>
      <w:bookmarkStart w:id="148" w:name="_Toc61953269"/>
      <w:bookmarkStart w:id="149" w:name="_Toc61362128"/>
      <w:bookmarkStart w:id="150" w:name="_Toc60988589"/>
      <w:bookmarkStart w:id="151" w:name="_Toc61361488"/>
      <w:bookmarkStart w:id="152" w:name="_Toc73969416"/>
      <w:bookmarkStart w:id="153" w:name="_Toc89518956"/>
      <w:r>
        <w:rPr>
          <w:rFonts w:ascii="Times New Roman" w:hAnsi="Times New Roman" w:cs="Times New Roman"/>
          <w:b w:val="0"/>
          <w:color w:val="000000" w:themeColor="text1"/>
          <w:sz w:val="24"/>
          <w:szCs w:val="24"/>
        </w:rPr>
        <w:lastRenderedPageBreak/>
        <w:t>2.4.</w:t>
      </w:r>
      <w:r>
        <w:rPr>
          <w:rFonts w:ascii="Times New Roman" w:hAnsi="Times New Roman" w:cs="Times New Roman"/>
          <w:color w:val="000000" w:themeColor="text1"/>
          <w:sz w:val="24"/>
          <w:szCs w:val="24"/>
        </w:rPr>
        <w:t xml:space="preserve">      Strategies for improving academic performance of learners with hearing impairment.</w:t>
      </w:r>
      <w:bookmarkEnd w:id="147"/>
      <w:bookmarkEnd w:id="148"/>
      <w:bookmarkEnd w:id="149"/>
      <w:bookmarkEnd w:id="150"/>
      <w:bookmarkEnd w:id="151"/>
      <w:bookmarkEnd w:id="152"/>
      <w:bookmarkEnd w:id="153"/>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Among many strategies for improving academic performance for learners with hearing impairment were; Social, affective, memory, and cognitive strategies. Ronsani (2019) carried out a study to find out the learning strategies used by learners with hearing impairment and factors that influence their academic achievement. The participant involved in that research was only one deaf of Senior high school at Kananga. The research revealed four learning strategies which were used by Mawar, a student, namely; social strategies, affective strategies, memory strategies, and cognitive strategies. In Social strategy, deaf and hearing impaired students do not receive material directly from the teacher when explained; they only accept material given by the teacher through friends and then learn from what friends explain. The affective learning strategy: this utilises learners’ motivation to learn. The memory strategy: it is reading little by little to memorize the materials. Cognitive strategies help learners process and use the language for learning or for accomplishing a task involving the language, for example, watch TV in English, listen to radio/CDs in English, use English computer programs. In this study only one participant was used and therefore the teaching strategies that worked for that learners might not work for others; generalization of strategies for improving academic performance for the hearing impairment was not possible given the fact that the study involved only one respondent.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Further, studies aimed at investigating the impact of using virtual labs on students' achievement and as well as their attitudes towards science and learning by virtual lab,  found virtual labs not to have impact on students’ academic achievement. One such study was carried by Ambusaidi, et al (2017), on the Impact of Virtual Lab Learning Experiences </w:t>
      </w:r>
      <w:r>
        <w:rPr>
          <w:rFonts w:ascii="Times New Roman" w:hAnsi="Times New Roman" w:cs="Times New Roman"/>
          <w:color w:val="000000" w:themeColor="text1"/>
          <w:sz w:val="24"/>
          <w:szCs w:val="24"/>
        </w:rPr>
        <w:lastRenderedPageBreak/>
        <w:t xml:space="preserve">on 9th Grade Students’ Achievement and Their Attitudes towards Science and Learning by Virtual Lab. Achievement pre and posttest and attitudes scale towards science were examined for 69 students divided into two control and experimental groups. Ambusaidi et al (2017) however found that in the current era, technology plays a major role in the development of different learning environments providing educational atmosphere that stimulate students and motivate them for better learning. Therefore, active and meaningful learning conditions are likely to accomplish with virtual environments due to the development of virtual/computer tools nowadays. Although using the virtual lab did not show a positive impact on academic achievement, it had had a clear impact in raising their attitudes towards it. It was further found to decrease the level of abstractness that usually accompanies normal or traditional chemical labs works and helps the students to interact both with theoretical and practical knowledge. Hand on activities also is an inseparable part of the nature of science, and it is an interesting and important part of learning science because students in this type of activities working with real equipment. The only way to acquire these fine skills is often through actual hands-on experience (Potkonjak et al, 2016). The virtual lab was found to provide opportunities of diversifying of activities and the use of various laboratory instruments in different experiments. The students have chances to carryout experiments including testing the cases, observing, and recording the results in a peaceful and safe environment. This study showed that a virtual lab was just as good as the traditional laboratory at teaching concepts in chemistry. However, there was need to find out if a mixed system that involved a lab consisting of real (authentic, physical) equipment and virtual equipment, “co-present” at the same time would improve </w:t>
      </w:r>
      <w:r>
        <w:rPr>
          <w:rFonts w:ascii="Times New Roman" w:hAnsi="Times New Roman" w:cs="Times New Roman"/>
          <w:color w:val="000000" w:themeColor="text1"/>
          <w:sz w:val="24"/>
          <w:szCs w:val="24"/>
        </w:rPr>
        <w:lastRenderedPageBreak/>
        <w:t>understanding of science concepts and in turn improve academic performance (Potkonjak et al., 2016). Besides, this study focused on 9</w:t>
      </w:r>
      <w:r>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graders, what about 12 graders?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Additionally, a study conducted on educational effectiveness of the 5E model for scientific achievement of students with hearing impairment strategy by Zahida (2020), revealed that hearing impaired children can perform better if they were taught through approaches promoting construction of knowledge. The test with 38 items was used as a pre-test and post-test during the study. Thirty-four students of grade VIII were selected from a school and were randomly assigned to two groups. One group was randomly assigned as the experimental group and the other served as the control group. The research followed a pre-test-post-test control group design. The performance of both groups was compared to evaluate the effectiveness of instructions based on the 5E model. A significant improvement was found in the performance of the experimental group as compared to the control group. It was concluded that hearing impaired children could perform better in science if they were taught through approaches promoting construction of knowledge, such as in the 5E model. Since this study was conducted outside Zambia, there was need to find out whether those approaches which promote construction of knowledge were being used in Zambian schools and Munali Secondary in particular.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Further, a study was conducted by Akellot and Bangirana (2016) on association between parental involvement and academic achievement of deaf children at Mulago School for the deaf, Kampala, Uganda. The study sought to study the association between parental involvement and academic achievement among deaf children in Uganda. Using purposive consecutive sampling, one hundred and eight parents of deaf children (Primary 1 to 7) were recruited from Mulago School for the Deaf in Kampala, Uganda. The results of this study </w:t>
      </w:r>
      <w:r>
        <w:rPr>
          <w:rFonts w:ascii="Times New Roman" w:hAnsi="Times New Roman" w:cs="Times New Roman"/>
          <w:color w:val="000000" w:themeColor="text1"/>
          <w:sz w:val="24"/>
          <w:szCs w:val="24"/>
        </w:rPr>
        <w:lastRenderedPageBreak/>
        <w:t>found no association between parental involvement and academic skills achievement of the deaf children. However, Mc Anally et al (2017</w:t>
      </w:r>
      <w:proofErr w:type="gramStart"/>
      <w:r>
        <w:rPr>
          <w:rFonts w:ascii="Times New Roman" w:hAnsi="Times New Roman" w:cs="Times New Roman"/>
          <w:color w:val="000000" w:themeColor="text1"/>
          <w:sz w:val="24"/>
          <w:szCs w:val="24"/>
        </w:rPr>
        <w:t>),</w:t>
      </w:r>
      <w:proofErr w:type="gramEnd"/>
      <w:r>
        <w:rPr>
          <w:rFonts w:ascii="Times New Roman" w:hAnsi="Times New Roman" w:cs="Times New Roman"/>
          <w:color w:val="000000" w:themeColor="text1"/>
          <w:sz w:val="24"/>
          <w:szCs w:val="24"/>
        </w:rPr>
        <w:t xml:space="preserve"> noted that parents play an important role in exposing their children to early language which is foundational in academic achievement.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Furthermore, advance organizer teaching strategy has been found to improve students’ academic achievement. Tete (2020) investigated the effects of advance organizer on academic achievement and retention of hearing-impaired students in Rivers State, Nigeria. A sample of 40 students (20 males and 20 females) drawn from the three special schools in the state were assigned to experimental and control groups through ballot sampling technique. The findings revealed, among others, that advance organizer teaching strategy improved students’ academic achievement; male students performed better than females in achievement; advance organizers enhances retention ability to a large extent. There was however need to find out whether advance organizer was one of the strategies used in Zambian Schools and Munali Secondary to be specific. If so, could the academic performance be any better?</w:t>
      </w:r>
    </w:p>
    <w:p w:rsidR="00381AA5" w:rsidRDefault="004222F9">
      <w:pPr>
        <w:pStyle w:val="Heading3"/>
        <w:spacing w:line="480" w:lineRule="auto"/>
        <w:rPr>
          <w:rFonts w:ascii="Times New Roman" w:hAnsi="Times New Roman" w:cs="Times New Roman"/>
          <w:color w:val="000000" w:themeColor="text1"/>
          <w:sz w:val="24"/>
          <w:szCs w:val="24"/>
        </w:rPr>
      </w:pPr>
      <w:bookmarkStart w:id="154" w:name="_Toc61953270"/>
      <w:bookmarkStart w:id="155" w:name="_Toc73969417"/>
      <w:bookmarkStart w:id="156" w:name="_Toc89518957"/>
      <w:r>
        <w:rPr>
          <w:rFonts w:ascii="Times New Roman" w:hAnsi="Times New Roman" w:cs="Times New Roman"/>
          <w:color w:val="000000" w:themeColor="text1"/>
          <w:sz w:val="24"/>
          <w:szCs w:val="24"/>
        </w:rPr>
        <w:t>2.5.     Chapter Summary</w:t>
      </w:r>
      <w:bookmarkEnd w:id="154"/>
      <w:bookmarkEnd w:id="155"/>
      <w:bookmarkEnd w:id="156"/>
      <w:r>
        <w:rPr>
          <w:rFonts w:ascii="Times New Roman" w:hAnsi="Times New Roman" w:cs="Times New Roman"/>
          <w:color w:val="000000" w:themeColor="text1"/>
          <w:sz w:val="24"/>
          <w:szCs w:val="24"/>
        </w:rPr>
        <w:t xml:space="preserve">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latest literature reviewed, on academic performance of learners with hearing impairment , had shown that in some schools learners with hearing impairment scored as much as their counterparts without hearing impairment (Mustafaa, et al 2017 and Hrastinki et al,2016), while other studies had revealed poor academic performance (Migeha, 2015 and Marschark et al, 2015). However, most studies carried out to understand the academic performance of learners with hearing impairment had mostly been done in one or two subjects. For example, Hrastinki et al (2016), focused on English only while Zahida (2020), </w:t>
      </w:r>
      <w:r>
        <w:rPr>
          <w:rFonts w:ascii="Times New Roman" w:hAnsi="Times New Roman" w:cs="Times New Roman"/>
          <w:color w:val="000000" w:themeColor="text1"/>
          <w:sz w:val="24"/>
          <w:szCs w:val="24"/>
        </w:rPr>
        <w:lastRenderedPageBreak/>
        <w:t>concentrated on science only. Additionally, most of the recent studies had been carried out outside Zambia. To give a few examples, Mustafaa et al (2017) was done in Jamaica; Hrastinki et al (2016) did theirs in Croatia while Migeha (2015), carried out his in Tanzania. There was therefore need to carry out this case study to get an in-depth understanding of the academic performance of hearing impaired learners and come up with possible remedies.</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Regarding the latest literature reviewed on the challenges affecting academic performance of learners with hearing impairment, research had shown that the major challenge was language deficit (Musonda, 2017). However, most studies conducted had small number of study samples which might not be adequate to generalize findings hence the need to explore the academic challenges of hearing impaired learners at Munali Secondary School.</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 strategies for improving academic performance of learners with hearing impairment, latest literature had revealed that Social Strategy, Affective Strategy, and 5E model were effective (Ronsani, 2019). However, Social Strategy is about learning through friends. That had a risk of exposing learners to poor explanations from friends who might have language deficit. Secondly, Affective Strategy might not be helpful to learners who tend not to like certain subjects like mathematics. There was need to find other strategies that could work in such cases. Zahida (2020) found that learners receiving inquiry based instructions, based on the 5E model performed better. However, the study needed to find out if this strategy was being used. In his recommendation, Zaida (2020) encouraged research to find more effective strategies to enhance academic performance learners with hearing impaired. Additionally, a study by Baglama (2016) recommended technological strategies. Those, among others, were the ones this study wished to explore.</w:t>
      </w:r>
      <w:bookmarkStart w:id="157" w:name="_Toc60988590"/>
      <w:bookmarkStart w:id="158" w:name="_Toc60988298"/>
      <w:bookmarkStart w:id="159" w:name="_Toc61362129"/>
      <w:bookmarkStart w:id="160" w:name="_Toc61361489"/>
    </w:p>
    <w:p w:rsidR="00381AA5" w:rsidRDefault="004222F9">
      <w:pPr>
        <w:pStyle w:val="Heading1"/>
        <w:spacing w:line="480" w:lineRule="auto"/>
        <w:jc w:val="center"/>
        <w:rPr>
          <w:rFonts w:ascii="Times New Roman" w:hAnsi="Times New Roman" w:cs="Times New Roman"/>
          <w:color w:val="000000" w:themeColor="text1"/>
          <w:sz w:val="24"/>
          <w:szCs w:val="24"/>
        </w:rPr>
      </w:pPr>
      <w:bookmarkStart w:id="161" w:name="_Toc73969418"/>
      <w:bookmarkStart w:id="162" w:name="_Toc61953271"/>
      <w:bookmarkStart w:id="163" w:name="_Toc89518958"/>
      <w:r>
        <w:rPr>
          <w:rFonts w:ascii="Times New Roman" w:hAnsi="Times New Roman" w:cs="Times New Roman"/>
          <w:color w:val="000000" w:themeColor="text1"/>
          <w:sz w:val="24"/>
          <w:szCs w:val="24"/>
        </w:rPr>
        <w:lastRenderedPageBreak/>
        <w:t>CHAPTER THREE</w:t>
      </w:r>
      <w:bookmarkStart w:id="164" w:name="_Toc60988299"/>
      <w:bookmarkStart w:id="165" w:name="_Toc60988591"/>
      <w:bookmarkEnd w:id="157"/>
      <w:bookmarkEnd w:id="158"/>
      <w:bookmarkEnd w:id="159"/>
      <w:bookmarkEnd w:id="160"/>
      <w:bookmarkEnd w:id="161"/>
      <w:bookmarkEnd w:id="162"/>
      <w:bookmarkEnd w:id="163"/>
    </w:p>
    <w:p w:rsidR="00381AA5" w:rsidRDefault="004222F9">
      <w:pPr>
        <w:pStyle w:val="Heading2"/>
        <w:spacing w:line="480" w:lineRule="auto"/>
        <w:jc w:val="center"/>
        <w:rPr>
          <w:rFonts w:ascii="Times New Roman" w:hAnsi="Times New Roman" w:cs="Times New Roman"/>
          <w:color w:val="000000" w:themeColor="text1"/>
          <w:sz w:val="24"/>
          <w:szCs w:val="24"/>
        </w:rPr>
      </w:pPr>
      <w:bookmarkStart w:id="166" w:name="_Toc61362130"/>
      <w:bookmarkStart w:id="167" w:name="_Toc61361490"/>
      <w:bookmarkStart w:id="168" w:name="_Toc61953272"/>
      <w:bookmarkStart w:id="169" w:name="_Toc73969419"/>
      <w:bookmarkStart w:id="170" w:name="_Toc89518959"/>
      <w:r>
        <w:rPr>
          <w:rFonts w:ascii="Times New Roman" w:hAnsi="Times New Roman" w:cs="Times New Roman"/>
          <w:color w:val="000000" w:themeColor="text1"/>
          <w:sz w:val="24"/>
          <w:szCs w:val="24"/>
        </w:rPr>
        <w:t>Research Methodology</w:t>
      </w:r>
      <w:bookmarkEnd w:id="164"/>
      <w:bookmarkEnd w:id="165"/>
      <w:bookmarkEnd w:id="166"/>
      <w:bookmarkEnd w:id="167"/>
      <w:bookmarkEnd w:id="168"/>
      <w:bookmarkEnd w:id="169"/>
      <w:bookmarkEnd w:id="170"/>
    </w:p>
    <w:p w:rsidR="00381AA5" w:rsidRDefault="004222F9">
      <w:pPr>
        <w:pStyle w:val="Heading3"/>
        <w:spacing w:line="480" w:lineRule="auto"/>
        <w:rPr>
          <w:rFonts w:ascii="Times New Roman" w:hAnsi="Times New Roman" w:cs="Times New Roman"/>
          <w:color w:val="000000" w:themeColor="text1"/>
          <w:sz w:val="24"/>
          <w:szCs w:val="24"/>
        </w:rPr>
      </w:pPr>
      <w:bookmarkStart w:id="171" w:name="_Toc61361491"/>
      <w:bookmarkStart w:id="172" w:name="_Toc61362131"/>
      <w:bookmarkStart w:id="173" w:name="_Toc61953273"/>
      <w:bookmarkStart w:id="174" w:name="_Toc73969420"/>
      <w:bookmarkStart w:id="175" w:name="_Toc89518960"/>
      <w:r>
        <w:rPr>
          <w:rFonts w:ascii="Times New Roman" w:hAnsi="Times New Roman" w:cs="Times New Roman"/>
          <w:color w:val="000000" w:themeColor="text1"/>
          <w:sz w:val="24"/>
          <w:szCs w:val="24"/>
        </w:rPr>
        <w:t>3.1.      Overview</w:t>
      </w:r>
      <w:bookmarkEnd w:id="171"/>
      <w:bookmarkEnd w:id="172"/>
      <w:bookmarkEnd w:id="173"/>
      <w:bookmarkEnd w:id="174"/>
      <w:bookmarkEnd w:id="175"/>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chapter provides description of the procedures that were followed in conducting the study. The chapter describes the research design used in the exploration in order to answer the research questions as objectively as possible. It represents the target population, the sample size and sampling procedure, instruments for data collection, analysis procedures, and trust worthiness of the study as well as ethical considerations  </w:t>
      </w:r>
    </w:p>
    <w:p w:rsidR="00381AA5" w:rsidRDefault="004222F9">
      <w:pPr>
        <w:pStyle w:val="Heading3"/>
        <w:spacing w:line="480" w:lineRule="auto"/>
        <w:rPr>
          <w:rFonts w:ascii="Times New Roman" w:hAnsi="Times New Roman" w:cs="Times New Roman"/>
          <w:color w:val="000000" w:themeColor="text1"/>
          <w:sz w:val="24"/>
          <w:szCs w:val="24"/>
        </w:rPr>
      </w:pPr>
      <w:bookmarkStart w:id="176" w:name="_Toc61953274"/>
      <w:bookmarkStart w:id="177" w:name="_Toc60988592"/>
      <w:bookmarkStart w:id="178" w:name="_Toc61361492"/>
      <w:bookmarkStart w:id="179" w:name="_Toc73969421"/>
      <w:bookmarkStart w:id="180" w:name="_Toc61362132"/>
      <w:bookmarkStart w:id="181" w:name="_Toc60988300"/>
      <w:bookmarkStart w:id="182" w:name="_Toc89518961"/>
      <w:r>
        <w:rPr>
          <w:rFonts w:ascii="Times New Roman" w:hAnsi="Times New Roman" w:cs="Times New Roman"/>
          <w:color w:val="000000" w:themeColor="text1"/>
          <w:sz w:val="24"/>
          <w:szCs w:val="24"/>
        </w:rPr>
        <w:t>3.2.      Determination of the research design</w:t>
      </w:r>
      <w:bookmarkEnd w:id="176"/>
      <w:bookmarkEnd w:id="177"/>
      <w:bookmarkEnd w:id="178"/>
      <w:bookmarkEnd w:id="179"/>
      <w:bookmarkEnd w:id="180"/>
      <w:bookmarkEnd w:id="181"/>
      <w:bookmarkEnd w:id="182"/>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research design could be understood by different scholars to mean different things. According to Creswell, Hanson, Plano Clark and Morales (2007: 237), a design may refer to approaches to research that embrace formulating research questions and procedures for collecting, analyzing and reporting findings. Yin (2011: 75) states that, a research design concerns logical plans and not logistical plans. It focuses on issues of data collection, methods and sampling techniques.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order to achieve an in-depth understanding of the academic performance of learners with hearing impairments and also that the nature of this study did not require statistical work, a qualitative approach had been deemed to be most appropriate. </w:t>
      </w:r>
    </w:p>
    <w:p w:rsidR="00381AA5" w:rsidRDefault="004222F9">
      <w:pPr>
        <w:pStyle w:val="Heading3"/>
        <w:spacing w:line="480" w:lineRule="auto"/>
        <w:rPr>
          <w:rFonts w:ascii="Times New Roman" w:hAnsi="Times New Roman" w:cs="Times New Roman"/>
          <w:color w:val="000000" w:themeColor="text1"/>
          <w:sz w:val="24"/>
          <w:szCs w:val="24"/>
        </w:rPr>
      </w:pPr>
      <w:bookmarkStart w:id="183" w:name="_Toc60988593"/>
      <w:bookmarkStart w:id="184" w:name="_Toc61361493"/>
      <w:bookmarkStart w:id="185" w:name="_Toc61953275"/>
      <w:bookmarkStart w:id="186" w:name="_Toc73969422"/>
      <w:bookmarkStart w:id="187" w:name="_Toc61362133"/>
      <w:bookmarkStart w:id="188" w:name="_Toc60988301"/>
      <w:bookmarkStart w:id="189" w:name="_Toc89518962"/>
      <w:r>
        <w:rPr>
          <w:rFonts w:ascii="Times New Roman" w:hAnsi="Times New Roman" w:cs="Times New Roman"/>
          <w:color w:val="000000" w:themeColor="text1"/>
          <w:sz w:val="24"/>
          <w:szCs w:val="24"/>
        </w:rPr>
        <w:t>3.3.      Research design</w:t>
      </w:r>
      <w:bookmarkEnd w:id="183"/>
      <w:bookmarkEnd w:id="184"/>
      <w:bookmarkEnd w:id="185"/>
      <w:bookmarkEnd w:id="186"/>
      <w:bookmarkEnd w:id="187"/>
      <w:bookmarkEnd w:id="188"/>
      <w:bookmarkEnd w:id="189"/>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will adopt a case study design. A case study design will help in gaining in-depth understanding of the academic performance among learners with hearing impairment at Munali Secondary School.</w:t>
      </w:r>
    </w:p>
    <w:p w:rsidR="00381AA5" w:rsidRDefault="004222F9">
      <w:pPr>
        <w:pStyle w:val="Heading3"/>
        <w:spacing w:line="480" w:lineRule="auto"/>
        <w:rPr>
          <w:rFonts w:ascii="Times New Roman" w:hAnsi="Times New Roman" w:cs="Times New Roman"/>
          <w:color w:val="000000" w:themeColor="text1"/>
          <w:sz w:val="24"/>
          <w:szCs w:val="24"/>
        </w:rPr>
      </w:pPr>
      <w:bookmarkStart w:id="190" w:name="_Toc60988302"/>
      <w:bookmarkStart w:id="191" w:name="_Toc60988594"/>
      <w:bookmarkStart w:id="192" w:name="_Toc61362134"/>
      <w:bookmarkStart w:id="193" w:name="_Toc61953276"/>
      <w:bookmarkStart w:id="194" w:name="_Toc73969423"/>
      <w:bookmarkStart w:id="195" w:name="_Toc61361494"/>
      <w:bookmarkStart w:id="196" w:name="_Toc89518963"/>
      <w:r>
        <w:rPr>
          <w:rFonts w:ascii="Times New Roman" w:hAnsi="Times New Roman" w:cs="Times New Roman"/>
          <w:color w:val="000000" w:themeColor="text1"/>
          <w:sz w:val="24"/>
          <w:szCs w:val="24"/>
        </w:rPr>
        <w:lastRenderedPageBreak/>
        <w:t>3.4.     Participants</w:t>
      </w:r>
      <w:bookmarkEnd w:id="190"/>
      <w:bookmarkEnd w:id="191"/>
      <w:bookmarkEnd w:id="192"/>
      <w:bookmarkEnd w:id="193"/>
      <w:bookmarkEnd w:id="194"/>
      <w:bookmarkEnd w:id="195"/>
      <w:bookmarkEnd w:id="196"/>
    </w:p>
    <w:p w:rsidR="00381AA5" w:rsidRDefault="004222F9">
      <w:pPr>
        <w:pStyle w:val="Heading3"/>
        <w:spacing w:line="480" w:lineRule="auto"/>
        <w:rPr>
          <w:rFonts w:ascii="Times New Roman" w:hAnsi="Times New Roman" w:cs="Times New Roman"/>
          <w:color w:val="000000" w:themeColor="text1"/>
          <w:sz w:val="24"/>
          <w:szCs w:val="24"/>
        </w:rPr>
      </w:pPr>
      <w:bookmarkStart w:id="197" w:name="_Toc73969424"/>
      <w:bookmarkStart w:id="198" w:name="_Toc61361495"/>
      <w:bookmarkStart w:id="199" w:name="_Toc61953277"/>
      <w:bookmarkStart w:id="200" w:name="_Toc60988303"/>
      <w:bookmarkStart w:id="201" w:name="_Toc61362135"/>
      <w:bookmarkStart w:id="202" w:name="_Toc60988595"/>
      <w:bookmarkStart w:id="203" w:name="_Toc89518964"/>
      <w:r>
        <w:rPr>
          <w:rFonts w:ascii="Times New Roman" w:hAnsi="Times New Roman" w:cs="Times New Roman"/>
          <w:color w:val="000000" w:themeColor="text1"/>
          <w:sz w:val="24"/>
          <w:szCs w:val="24"/>
        </w:rPr>
        <w:t>3.4.1.   Target population</w:t>
      </w:r>
      <w:bookmarkEnd w:id="197"/>
      <w:bookmarkEnd w:id="198"/>
      <w:bookmarkEnd w:id="199"/>
      <w:bookmarkEnd w:id="200"/>
      <w:bookmarkEnd w:id="201"/>
      <w:bookmarkEnd w:id="202"/>
      <w:bookmarkEnd w:id="203"/>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total target population was twenty-nine (29). This comprised the head of department, special education teachers and children with hearing impairment at Munali Secondary School. </w:t>
      </w:r>
    </w:p>
    <w:p w:rsidR="00381AA5" w:rsidRDefault="004222F9">
      <w:pPr>
        <w:pStyle w:val="Heading3"/>
        <w:spacing w:line="480" w:lineRule="auto"/>
        <w:rPr>
          <w:rFonts w:ascii="Times New Roman" w:hAnsi="Times New Roman" w:cs="Times New Roman"/>
          <w:color w:val="000000" w:themeColor="text1"/>
          <w:sz w:val="24"/>
          <w:szCs w:val="24"/>
        </w:rPr>
      </w:pPr>
      <w:bookmarkStart w:id="204" w:name="_Toc60988596"/>
      <w:bookmarkStart w:id="205" w:name="_Toc61361496"/>
      <w:bookmarkStart w:id="206" w:name="_Toc61362136"/>
      <w:bookmarkStart w:id="207" w:name="_Toc73969425"/>
      <w:bookmarkStart w:id="208" w:name="_Toc61953278"/>
      <w:bookmarkStart w:id="209" w:name="_Toc60988304"/>
      <w:bookmarkStart w:id="210" w:name="_Toc89518965"/>
      <w:r>
        <w:rPr>
          <w:rFonts w:ascii="Times New Roman" w:hAnsi="Times New Roman" w:cs="Times New Roman"/>
          <w:color w:val="000000" w:themeColor="text1"/>
          <w:sz w:val="24"/>
          <w:szCs w:val="24"/>
        </w:rPr>
        <w:t>3.4.2.   Sample size</w:t>
      </w:r>
      <w:bookmarkEnd w:id="204"/>
      <w:bookmarkEnd w:id="205"/>
      <w:bookmarkEnd w:id="206"/>
      <w:bookmarkEnd w:id="207"/>
      <w:bookmarkEnd w:id="208"/>
      <w:bookmarkEnd w:id="209"/>
      <w:bookmarkEnd w:id="210"/>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sample constituted fourteen (14) participants and that included seven (7) special teachers, one (1) head of department (HOD), and six (6) HI learners.</w:t>
      </w:r>
    </w:p>
    <w:p w:rsidR="00381AA5" w:rsidRDefault="004222F9">
      <w:pPr>
        <w:pStyle w:val="Heading3"/>
        <w:spacing w:line="480" w:lineRule="auto"/>
        <w:rPr>
          <w:rFonts w:ascii="Times New Roman" w:hAnsi="Times New Roman" w:cs="Times New Roman"/>
          <w:color w:val="000000" w:themeColor="text1"/>
          <w:sz w:val="24"/>
          <w:szCs w:val="24"/>
        </w:rPr>
      </w:pPr>
      <w:bookmarkStart w:id="211" w:name="_Toc61362137"/>
      <w:bookmarkStart w:id="212" w:name="_Toc60988305"/>
      <w:bookmarkStart w:id="213" w:name="_Toc61361497"/>
      <w:bookmarkStart w:id="214" w:name="_Toc60988597"/>
      <w:bookmarkStart w:id="215" w:name="_Toc61953279"/>
      <w:bookmarkStart w:id="216" w:name="_Toc73969426"/>
      <w:bookmarkStart w:id="217" w:name="_Toc89518966"/>
      <w:r>
        <w:rPr>
          <w:rFonts w:ascii="Times New Roman" w:hAnsi="Times New Roman" w:cs="Times New Roman"/>
          <w:color w:val="000000" w:themeColor="text1"/>
          <w:sz w:val="24"/>
          <w:szCs w:val="24"/>
        </w:rPr>
        <w:t>3.4.3.   Sampling procedure</w:t>
      </w:r>
      <w:bookmarkEnd w:id="211"/>
      <w:bookmarkEnd w:id="212"/>
      <w:bookmarkEnd w:id="213"/>
      <w:bookmarkEnd w:id="214"/>
      <w:bookmarkEnd w:id="215"/>
      <w:bookmarkEnd w:id="216"/>
      <w:bookmarkEnd w:id="217"/>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terms of sampling procedure, the participants were selected purposively. Ghosh (2008: 234) states that purposive sampling is the selection of a sample based on the judgment of the researcher. The researcher used </w:t>
      </w:r>
      <w:r w:rsidR="00513AA9">
        <w:rPr>
          <w:rFonts w:ascii="Times New Roman" w:hAnsi="Times New Roman" w:cs="Times New Roman"/>
          <w:color w:val="000000" w:themeColor="text1"/>
          <w:sz w:val="24"/>
          <w:szCs w:val="24"/>
        </w:rPr>
        <w:t>homogeneous purposive sampling to select Grades 9 and 12 learners. Teachers were</w:t>
      </w:r>
      <w:r>
        <w:rPr>
          <w:rFonts w:ascii="Times New Roman" w:hAnsi="Times New Roman" w:cs="Times New Roman"/>
          <w:color w:val="000000" w:themeColor="text1"/>
          <w:sz w:val="24"/>
          <w:szCs w:val="24"/>
        </w:rPr>
        <w:t xml:space="preserve"> recruited into the study by using</w:t>
      </w:r>
      <w:r w:rsidR="00513AA9">
        <w:rPr>
          <w:rFonts w:ascii="Times New Roman" w:hAnsi="Times New Roman" w:cs="Times New Roman"/>
          <w:color w:val="000000" w:themeColor="text1"/>
          <w:sz w:val="24"/>
          <w:szCs w:val="24"/>
        </w:rPr>
        <w:t xml:space="preserve"> maximum variation</w:t>
      </w:r>
      <w:r>
        <w:rPr>
          <w:rFonts w:ascii="Times New Roman" w:hAnsi="Times New Roman" w:cs="Times New Roman"/>
          <w:color w:val="000000" w:themeColor="text1"/>
          <w:sz w:val="24"/>
          <w:szCs w:val="24"/>
        </w:rPr>
        <w:t xml:space="preserve"> purp</w:t>
      </w:r>
      <w:r w:rsidR="00513AA9">
        <w:rPr>
          <w:rFonts w:ascii="Times New Roman" w:hAnsi="Times New Roman" w:cs="Times New Roman"/>
          <w:color w:val="000000" w:themeColor="text1"/>
          <w:sz w:val="24"/>
          <w:szCs w:val="24"/>
        </w:rPr>
        <w:t>oseful sampling technique in order to provide for different subjects they were teaching.</w:t>
      </w:r>
      <w:r>
        <w:rPr>
          <w:rFonts w:ascii="Times New Roman" w:hAnsi="Times New Roman" w:cs="Times New Roman"/>
          <w:color w:val="000000" w:themeColor="text1"/>
          <w:sz w:val="24"/>
          <w:szCs w:val="24"/>
        </w:rPr>
        <w:t xml:space="preserve"> </w:t>
      </w:r>
    </w:p>
    <w:p w:rsidR="00381AA5" w:rsidRDefault="004222F9">
      <w:pPr>
        <w:pStyle w:val="Heading3"/>
        <w:spacing w:line="480" w:lineRule="auto"/>
        <w:rPr>
          <w:rFonts w:ascii="Times New Roman" w:hAnsi="Times New Roman" w:cs="Times New Roman"/>
          <w:color w:val="000000" w:themeColor="text1"/>
          <w:sz w:val="24"/>
          <w:szCs w:val="24"/>
        </w:rPr>
      </w:pPr>
      <w:bookmarkStart w:id="218" w:name="_Toc60988306"/>
      <w:bookmarkStart w:id="219" w:name="_Toc61362138"/>
      <w:bookmarkStart w:id="220" w:name="_Toc61361498"/>
      <w:bookmarkStart w:id="221" w:name="_Toc61953280"/>
      <w:bookmarkStart w:id="222" w:name="_Toc73969427"/>
      <w:bookmarkStart w:id="223" w:name="_Toc60988598"/>
      <w:bookmarkStart w:id="224" w:name="_Toc89518967"/>
      <w:r>
        <w:rPr>
          <w:rFonts w:ascii="Times New Roman" w:hAnsi="Times New Roman" w:cs="Times New Roman"/>
          <w:color w:val="000000" w:themeColor="text1"/>
          <w:sz w:val="24"/>
          <w:szCs w:val="24"/>
        </w:rPr>
        <w:t>3.5.      Data collection</w:t>
      </w:r>
      <w:bookmarkEnd w:id="218"/>
      <w:bookmarkEnd w:id="219"/>
      <w:bookmarkEnd w:id="220"/>
      <w:bookmarkEnd w:id="221"/>
      <w:bookmarkEnd w:id="222"/>
      <w:bookmarkEnd w:id="223"/>
      <w:bookmarkEnd w:id="224"/>
      <w:r>
        <w:rPr>
          <w:rFonts w:ascii="Times New Roman" w:hAnsi="Times New Roman" w:cs="Times New Roman"/>
          <w:color w:val="000000" w:themeColor="text1"/>
          <w:sz w:val="24"/>
          <w:szCs w:val="24"/>
        </w:rPr>
        <w:t xml:space="preserve"> </w:t>
      </w:r>
    </w:p>
    <w:p w:rsidR="00381AA5" w:rsidRDefault="004222F9">
      <w:pPr>
        <w:pStyle w:val="Heading3"/>
        <w:spacing w:line="480" w:lineRule="auto"/>
        <w:rPr>
          <w:rFonts w:ascii="Times New Roman" w:hAnsi="Times New Roman" w:cs="Times New Roman"/>
          <w:color w:val="000000" w:themeColor="text1"/>
          <w:sz w:val="24"/>
          <w:szCs w:val="24"/>
        </w:rPr>
      </w:pPr>
      <w:bookmarkStart w:id="225" w:name="_Toc60988307"/>
      <w:bookmarkStart w:id="226" w:name="_Toc60988599"/>
      <w:bookmarkStart w:id="227" w:name="_Toc61361499"/>
      <w:bookmarkStart w:id="228" w:name="_Toc61362139"/>
      <w:bookmarkStart w:id="229" w:name="_Toc73969428"/>
      <w:bookmarkStart w:id="230" w:name="_Toc61953281"/>
      <w:bookmarkStart w:id="231" w:name="_Toc89518968"/>
      <w:r>
        <w:rPr>
          <w:rFonts w:ascii="Times New Roman" w:hAnsi="Times New Roman" w:cs="Times New Roman"/>
          <w:color w:val="000000" w:themeColor="text1"/>
          <w:sz w:val="24"/>
          <w:szCs w:val="24"/>
        </w:rPr>
        <w:t>3.6.1.   Data collection instruments and procedure</w:t>
      </w:r>
      <w:bookmarkEnd w:id="225"/>
      <w:bookmarkEnd w:id="226"/>
      <w:bookmarkEnd w:id="227"/>
      <w:bookmarkEnd w:id="228"/>
      <w:bookmarkEnd w:id="229"/>
      <w:bookmarkEnd w:id="230"/>
      <w:bookmarkEnd w:id="231"/>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Creswell (2007) explains that collection of data in a qualitative case study is quite extensive, drawing on multiple sources of information. Some types of information are documents, archival records, interviews, direct observations, participant observations and physical artifacts. The following instruments were used to collect data: structured interview guide and observation checklist. Structured interviews were used to collect data from the Head to Department – Special Education.</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Structured interviews were further used to elicit in-depth information from the teachers on challenges affecting academic performance of hearing-impaired learners at Munali Secondary School.</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Structured interviews furthermore enabled the researcher to collect data from deaf and hard of hearing learners.</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Classroom observation Checklist helped in collecting primary data by observing four lessons; two in grade nine and two in grade twelve classes of hearing-impaired learners. This was to enable the researcher observe challenges during teaching, if any.</w:t>
      </w:r>
    </w:p>
    <w:p w:rsidR="00381AA5" w:rsidRDefault="004222F9">
      <w:pPr>
        <w:pStyle w:val="Heading3"/>
        <w:spacing w:line="480" w:lineRule="auto"/>
        <w:rPr>
          <w:rFonts w:ascii="Times New Roman" w:hAnsi="Times New Roman" w:cs="Times New Roman"/>
          <w:color w:val="000000" w:themeColor="text1"/>
          <w:sz w:val="24"/>
          <w:szCs w:val="24"/>
        </w:rPr>
      </w:pPr>
      <w:bookmarkStart w:id="232" w:name="_Toc61361500"/>
      <w:bookmarkStart w:id="233" w:name="_Toc61362140"/>
      <w:bookmarkStart w:id="234" w:name="_Toc61953282"/>
      <w:bookmarkStart w:id="235" w:name="_Toc60988308"/>
      <w:bookmarkStart w:id="236" w:name="_Toc60988600"/>
      <w:bookmarkStart w:id="237" w:name="_Toc73969429"/>
      <w:bookmarkStart w:id="238" w:name="_Toc89518969"/>
      <w:r>
        <w:rPr>
          <w:rFonts w:ascii="Times New Roman" w:hAnsi="Times New Roman" w:cs="Times New Roman"/>
          <w:color w:val="000000" w:themeColor="text1"/>
          <w:sz w:val="24"/>
          <w:szCs w:val="24"/>
        </w:rPr>
        <w:t>3.7.      Data analysis</w:t>
      </w:r>
      <w:bookmarkEnd w:id="232"/>
      <w:bookmarkEnd w:id="233"/>
      <w:bookmarkEnd w:id="234"/>
      <w:bookmarkEnd w:id="235"/>
      <w:bookmarkEnd w:id="236"/>
      <w:bookmarkEnd w:id="237"/>
      <w:bookmarkEnd w:id="238"/>
      <w:r>
        <w:rPr>
          <w:rFonts w:ascii="Times New Roman" w:hAnsi="Times New Roman" w:cs="Times New Roman"/>
          <w:color w:val="000000" w:themeColor="text1"/>
          <w:sz w:val="24"/>
          <w:szCs w:val="24"/>
        </w:rPr>
        <w:t xml:space="preserve"> </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Data analysis is a systematic search for meaning in data which can be communicated to others. Hatch (2002: 148) states that analysis means organizing and interrogating data in a way that enables the researcher to see patterns, identify themes, discover relationships and make interpretations or generate theories. The researcher has to be actively engaged intellectually to go through the data to realize these detailed elements of the process. Data analysis in qualitative research is not a one-off exercise but it is custom-built and interactive process. It involves collection of data, data analysis and report writing. All these are interrelated and often occur simultaneously. Data which was </w:t>
      </w:r>
      <w:proofErr w:type="gramStart"/>
      <w:r>
        <w:rPr>
          <w:rFonts w:ascii="Times New Roman" w:hAnsi="Times New Roman" w:cs="Times New Roman"/>
          <w:color w:val="000000" w:themeColor="text1"/>
          <w:sz w:val="24"/>
          <w:szCs w:val="24"/>
        </w:rPr>
        <w:t>be</w:t>
      </w:r>
      <w:proofErr w:type="gramEnd"/>
      <w:r>
        <w:rPr>
          <w:rFonts w:ascii="Times New Roman" w:hAnsi="Times New Roman" w:cs="Times New Roman"/>
          <w:color w:val="000000" w:themeColor="text1"/>
          <w:sz w:val="24"/>
          <w:szCs w:val="24"/>
        </w:rPr>
        <w:t xml:space="preserve"> obtained from interview schedules and classroom observation was analysed using thematic analysis.</w:t>
      </w:r>
    </w:p>
    <w:p w:rsidR="00381AA5" w:rsidRDefault="004222F9">
      <w:pPr>
        <w:pStyle w:val="Heading3"/>
        <w:spacing w:line="480" w:lineRule="auto"/>
        <w:rPr>
          <w:rFonts w:ascii="Times New Roman" w:hAnsi="Times New Roman" w:cs="Times New Roman"/>
          <w:color w:val="000000" w:themeColor="text1"/>
          <w:sz w:val="24"/>
          <w:szCs w:val="24"/>
        </w:rPr>
      </w:pPr>
      <w:bookmarkStart w:id="239" w:name="_Toc73969430"/>
      <w:bookmarkStart w:id="240" w:name="_Toc61362141"/>
      <w:bookmarkStart w:id="241" w:name="_Toc60988601"/>
      <w:bookmarkStart w:id="242" w:name="_Toc61953283"/>
      <w:bookmarkStart w:id="243" w:name="_Toc60988309"/>
      <w:bookmarkStart w:id="244" w:name="_Toc61361501"/>
      <w:bookmarkStart w:id="245" w:name="_Toc89518970"/>
      <w:r>
        <w:rPr>
          <w:rFonts w:ascii="Times New Roman" w:hAnsi="Times New Roman" w:cs="Times New Roman"/>
          <w:color w:val="000000" w:themeColor="text1"/>
          <w:sz w:val="24"/>
          <w:szCs w:val="24"/>
        </w:rPr>
        <w:t>3.8.     Trustworthiness</w:t>
      </w:r>
      <w:bookmarkEnd w:id="239"/>
      <w:bookmarkEnd w:id="240"/>
      <w:bookmarkEnd w:id="241"/>
      <w:bookmarkEnd w:id="242"/>
      <w:bookmarkEnd w:id="243"/>
      <w:bookmarkEnd w:id="244"/>
      <w:bookmarkEnd w:id="245"/>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endeavored to remain credible and trustworthy. The following strategies were employed to achieve this. The study engaged crystallisation or triangulation. Hemming (2008: 154) explains that under crystallisation, methods of data collection are mixed. In this </w:t>
      </w:r>
      <w:r>
        <w:rPr>
          <w:rFonts w:ascii="Times New Roman" w:hAnsi="Times New Roman" w:cs="Times New Roman"/>
          <w:color w:val="000000" w:themeColor="text1"/>
          <w:sz w:val="24"/>
          <w:szCs w:val="24"/>
        </w:rPr>
        <w:lastRenderedPageBreak/>
        <w:t>study, interviews and classroom observation checklist was used to help give a deeper insight and holistic picture of academic performance of learners with hearing impairment. In other words, triangulation of methods gave corroborative evidence from different sources.</w:t>
      </w:r>
    </w:p>
    <w:p w:rsidR="00381AA5" w:rsidRDefault="004222F9">
      <w:pPr>
        <w:pStyle w:val="Heading3"/>
        <w:spacing w:line="480" w:lineRule="auto"/>
        <w:rPr>
          <w:rFonts w:ascii="Times New Roman" w:hAnsi="Times New Roman" w:cs="Times New Roman"/>
          <w:color w:val="000000" w:themeColor="text1"/>
          <w:sz w:val="24"/>
          <w:szCs w:val="24"/>
        </w:rPr>
      </w:pPr>
      <w:bookmarkStart w:id="246" w:name="_Toc60988310"/>
      <w:bookmarkStart w:id="247" w:name="_Toc61361502"/>
      <w:bookmarkStart w:id="248" w:name="_Toc73969431"/>
      <w:bookmarkStart w:id="249" w:name="_Toc61362142"/>
      <w:bookmarkStart w:id="250" w:name="_Toc60988602"/>
      <w:bookmarkStart w:id="251" w:name="_Toc61953284"/>
      <w:bookmarkStart w:id="252" w:name="_Toc89518971"/>
      <w:r>
        <w:rPr>
          <w:rFonts w:ascii="Times New Roman" w:hAnsi="Times New Roman" w:cs="Times New Roman"/>
          <w:color w:val="000000" w:themeColor="text1"/>
          <w:sz w:val="24"/>
          <w:szCs w:val="24"/>
        </w:rPr>
        <w:t>3.9.      Ethical Considerations</w:t>
      </w:r>
      <w:bookmarkEnd w:id="246"/>
      <w:bookmarkEnd w:id="247"/>
      <w:bookmarkEnd w:id="248"/>
      <w:bookmarkEnd w:id="249"/>
      <w:bookmarkEnd w:id="250"/>
      <w:bookmarkEnd w:id="251"/>
      <w:bookmarkEnd w:id="252"/>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Participants in research needed to be protected from any kind of harm or loss of dignity (Hatch 2002: 66 &amp; Creswell 2007: 170). In this study, after obtaining permission and clearance from all relevant authorities, an easy access was granted. To protect the participants, the study adhered to the principle of confidentiality, anonymity, freedom to withdraw, respect for privacy and informed consent. According to Ping (1984) in Cohen et al (2007:63) confidentiality is the individual’s right to privacy. This right may be denied or violated when the researcher ignore anonymity, and divulge personal information. An assurance of confidentiality often leads to participants’ cooperation and collection of credible data. In this study, the participants were assured that the information to be collected from them would be used for academic purposes only. Participants in the study participated on a voluntary basis. This means that the individual chose to participate freely (Cohen et al. 2007:52). None of the participants was forced or coerced into taking part in the study and guidance was given that they could withdraw from participating without giving reasons. The researcher respected the privacy of the participants by conducting interviews in neutral places (e.g. school campus) and ensured that questions in the instruments did not bring emotional or psychological harm to the participants.</w:t>
      </w:r>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written and signed informed consent was obtained from those selected to be participants. All the information concerning the aims and the use of data collected was made known to </w:t>
      </w:r>
      <w:r>
        <w:rPr>
          <w:rFonts w:ascii="Times New Roman" w:hAnsi="Times New Roman" w:cs="Times New Roman"/>
          <w:color w:val="000000" w:themeColor="text1"/>
          <w:sz w:val="24"/>
          <w:szCs w:val="24"/>
        </w:rPr>
        <w:lastRenderedPageBreak/>
        <w:t>the participants. Diener and Crandall (1978) in Cohen et al (2007:52) define informed consent as a procedure in which an individual chooses whether to participate in a study after being informed or not. The parents or guardians of children who participated in the study were give informed consent and the learners had to sign the assent form.</w:t>
      </w: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4222F9">
      <w:pPr>
        <w:pStyle w:val="Heading1"/>
        <w:spacing w:line="480" w:lineRule="auto"/>
        <w:jc w:val="center"/>
        <w:rPr>
          <w:rFonts w:ascii="Times New Roman" w:hAnsi="Times New Roman" w:cs="Times New Roman"/>
          <w:bCs w:val="0"/>
          <w:color w:val="000000" w:themeColor="text1"/>
          <w:sz w:val="24"/>
          <w:szCs w:val="24"/>
        </w:rPr>
      </w:pPr>
      <w:bookmarkStart w:id="253" w:name="_Toc73969432"/>
      <w:bookmarkStart w:id="254" w:name="_Toc89518972"/>
      <w:r>
        <w:rPr>
          <w:rFonts w:ascii="Times New Roman" w:hAnsi="Times New Roman" w:cs="Times New Roman"/>
          <w:bCs w:val="0"/>
          <w:color w:val="000000" w:themeColor="text1"/>
          <w:sz w:val="24"/>
          <w:szCs w:val="24"/>
        </w:rPr>
        <w:lastRenderedPageBreak/>
        <w:t>Chapter Four</w:t>
      </w:r>
      <w:bookmarkEnd w:id="253"/>
      <w:bookmarkEnd w:id="254"/>
    </w:p>
    <w:p w:rsidR="00381AA5" w:rsidRDefault="004222F9">
      <w:pPr>
        <w:pStyle w:val="Heading2"/>
        <w:spacing w:line="480" w:lineRule="auto"/>
        <w:jc w:val="center"/>
        <w:rPr>
          <w:rFonts w:ascii="Times New Roman" w:hAnsi="Times New Roman" w:cs="Times New Roman"/>
          <w:bCs w:val="0"/>
          <w:color w:val="000000" w:themeColor="text1"/>
          <w:sz w:val="24"/>
          <w:szCs w:val="24"/>
        </w:rPr>
      </w:pPr>
      <w:bookmarkStart w:id="255" w:name="_Toc73969433"/>
      <w:bookmarkStart w:id="256" w:name="_Toc89518973"/>
      <w:r>
        <w:rPr>
          <w:rFonts w:ascii="Times New Roman" w:hAnsi="Times New Roman" w:cs="Times New Roman"/>
          <w:bCs w:val="0"/>
          <w:color w:val="000000" w:themeColor="text1"/>
          <w:sz w:val="24"/>
          <w:szCs w:val="24"/>
        </w:rPr>
        <w:t>PRESENTATION OF FINDINGS</w:t>
      </w:r>
      <w:bookmarkEnd w:id="255"/>
      <w:bookmarkEnd w:id="256"/>
    </w:p>
    <w:p w:rsidR="00381AA5" w:rsidRDefault="004222F9">
      <w:pPr>
        <w:pStyle w:val="Heading3"/>
        <w:spacing w:line="480" w:lineRule="auto"/>
        <w:rPr>
          <w:rFonts w:ascii="Times New Roman" w:hAnsi="Times New Roman" w:cs="Times New Roman"/>
          <w:b w:val="0"/>
          <w:bCs w:val="0"/>
          <w:color w:val="000000" w:themeColor="text1"/>
          <w:sz w:val="24"/>
          <w:szCs w:val="24"/>
        </w:rPr>
      </w:pPr>
      <w:bookmarkStart w:id="257" w:name="_Toc73969434"/>
      <w:bookmarkStart w:id="258" w:name="_Toc89518974"/>
      <w:r>
        <w:rPr>
          <w:rFonts w:ascii="Times New Roman" w:hAnsi="Times New Roman" w:cs="Times New Roman"/>
          <w:bCs w:val="0"/>
          <w:color w:val="000000" w:themeColor="text1"/>
          <w:sz w:val="24"/>
          <w:szCs w:val="24"/>
        </w:rPr>
        <w:t>4.1.      Overview</w:t>
      </w:r>
      <w:bookmarkEnd w:id="257"/>
      <w:bookmarkEnd w:id="258"/>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chapter presents the main findings of the study. The first part gives biographical information of participants. The section on findings follows and is presented according to themes which emerged from data gathered from all participants. The findings are supported by many verbatim quotations from participants.</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59" w:name="_Toc73969435"/>
      <w:bookmarkStart w:id="260" w:name="_Toc89518975"/>
      <w:r>
        <w:rPr>
          <w:rFonts w:ascii="Times New Roman" w:hAnsi="Times New Roman" w:cs="Times New Roman"/>
          <w:bCs w:val="0"/>
          <w:color w:val="000000" w:themeColor="text1"/>
          <w:sz w:val="24"/>
          <w:szCs w:val="24"/>
        </w:rPr>
        <w:t>4.2        Profiles of Participants</w:t>
      </w:r>
      <w:bookmarkEnd w:id="259"/>
      <w:bookmarkEnd w:id="260"/>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had 1 Head of Department, 7 teachers and 6 learners with hearing-impairments from Munali Secondary School. The profiles of these participants are presented below:</w:t>
      </w:r>
    </w:p>
    <w:p w:rsidR="00381AA5" w:rsidRDefault="004222F9">
      <w:pPr>
        <w:pStyle w:val="Heading3"/>
        <w:spacing w:line="480" w:lineRule="auto"/>
        <w:ind w:left="720"/>
        <w:rPr>
          <w:rFonts w:ascii="Times New Roman" w:hAnsi="Times New Roman" w:cs="Times New Roman"/>
          <w:bCs w:val="0"/>
          <w:color w:val="000000" w:themeColor="text1"/>
          <w:sz w:val="24"/>
          <w:szCs w:val="24"/>
        </w:rPr>
      </w:pPr>
      <w:bookmarkStart w:id="261" w:name="_Toc73969436"/>
      <w:bookmarkStart w:id="262" w:name="_Toc89518976"/>
      <w:r>
        <w:rPr>
          <w:rFonts w:ascii="Times New Roman" w:hAnsi="Times New Roman" w:cs="Times New Roman"/>
          <w:bCs w:val="0"/>
          <w:color w:val="000000" w:themeColor="text1"/>
          <w:sz w:val="24"/>
          <w:szCs w:val="24"/>
        </w:rPr>
        <w:t>Table 4.2.1: Profile of curriculum specialists</w:t>
      </w:r>
      <w:bookmarkEnd w:id="261"/>
      <w:bookmarkEnd w:id="262"/>
    </w:p>
    <w:tbl>
      <w:tblPr>
        <w:tblStyle w:val="TableGrid"/>
        <w:tblW w:w="0" w:type="auto"/>
        <w:tblInd w:w="828" w:type="dxa"/>
        <w:tblLook w:val="04A0" w:firstRow="1" w:lastRow="0" w:firstColumn="1" w:lastColumn="0" w:noHBand="0" w:noVBand="1"/>
      </w:tblPr>
      <w:tblGrid>
        <w:gridCol w:w="2364"/>
        <w:gridCol w:w="3192"/>
        <w:gridCol w:w="3192"/>
      </w:tblGrid>
      <w:tr w:rsidR="00381AA5">
        <w:tc>
          <w:tcPr>
            <w:tcW w:w="2364"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CODE</w:t>
            </w:r>
          </w:p>
        </w:tc>
        <w:tc>
          <w:tcPr>
            <w:tcW w:w="3192"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c>
          <w:tcPr>
            <w:tcW w:w="3192"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WORK EXPERIENCE</w:t>
            </w:r>
          </w:p>
        </w:tc>
      </w:tr>
      <w:tr w:rsidR="00381AA5">
        <w:tc>
          <w:tcPr>
            <w:tcW w:w="2364"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HOD1</w:t>
            </w:r>
          </w:p>
        </w:tc>
        <w:tc>
          <w:tcPr>
            <w:tcW w:w="3192"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3192"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 years</w:t>
            </w:r>
          </w:p>
        </w:tc>
      </w:tr>
    </w:tbl>
    <w:p w:rsidR="00381AA5" w:rsidRDefault="00381AA5">
      <w:pPr>
        <w:spacing w:line="480" w:lineRule="auto"/>
        <w:ind w:left="720"/>
        <w:jc w:val="both"/>
        <w:rPr>
          <w:rFonts w:ascii="Times New Roman" w:hAnsi="Times New Roman" w:cs="Times New Roman"/>
          <w:color w:val="000000" w:themeColor="text1"/>
          <w:sz w:val="24"/>
          <w:szCs w:val="24"/>
        </w:rPr>
      </w:pPr>
    </w:p>
    <w:p w:rsidR="00381AA5" w:rsidRDefault="004222F9">
      <w:pPr>
        <w:pStyle w:val="Heading3"/>
        <w:spacing w:line="480" w:lineRule="auto"/>
        <w:ind w:left="720"/>
        <w:rPr>
          <w:rFonts w:ascii="Times New Roman" w:hAnsi="Times New Roman" w:cs="Times New Roman"/>
          <w:bCs w:val="0"/>
          <w:color w:val="000000" w:themeColor="text1"/>
          <w:sz w:val="24"/>
          <w:szCs w:val="24"/>
        </w:rPr>
      </w:pPr>
      <w:bookmarkStart w:id="263" w:name="_Toc73969437"/>
      <w:bookmarkStart w:id="264" w:name="_Toc89518977"/>
      <w:r>
        <w:rPr>
          <w:rFonts w:ascii="Times New Roman" w:hAnsi="Times New Roman" w:cs="Times New Roman"/>
          <w:bCs w:val="0"/>
          <w:color w:val="000000" w:themeColor="text1"/>
          <w:sz w:val="24"/>
          <w:szCs w:val="24"/>
        </w:rPr>
        <w:t>Table 4.2.2: Profile of Teachers</w:t>
      </w:r>
      <w:bookmarkEnd w:id="263"/>
      <w:bookmarkEnd w:id="264"/>
      <w:r>
        <w:rPr>
          <w:rFonts w:ascii="Times New Roman" w:hAnsi="Times New Roman" w:cs="Times New Roman"/>
          <w:bCs w:val="0"/>
          <w:color w:val="000000" w:themeColor="text1"/>
          <w:sz w:val="24"/>
          <w:szCs w:val="24"/>
        </w:rPr>
        <w:t xml:space="preserve"> </w:t>
      </w:r>
    </w:p>
    <w:tbl>
      <w:tblPr>
        <w:tblStyle w:val="TableGrid"/>
        <w:tblW w:w="0" w:type="auto"/>
        <w:tblInd w:w="828" w:type="dxa"/>
        <w:tblLook w:val="04A0" w:firstRow="1" w:lastRow="0" w:firstColumn="1" w:lastColumn="0" w:noHBand="0" w:noVBand="1"/>
      </w:tblPr>
      <w:tblGrid>
        <w:gridCol w:w="2337"/>
        <w:gridCol w:w="1260"/>
        <w:gridCol w:w="1260"/>
      </w:tblGrid>
      <w:tr w:rsidR="00381AA5">
        <w:tc>
          <w:tcPr>
            <w:tcW w:w="1620"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QUALIFICATIONS</w:t>
            </w:r>
          </w:p>
        </w:tc>
        <w:tc>
          <w:tcPr>
            <w:tcW w:w="2520" w:type="dxa"/>
            <w:gridSpan w:val="2"/>
          </w:tcPr>
          <w:p w:rsidR="00381AA5" w:rsidRDefault="004222F9">
            <w:pPr>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r>
      <w:tr w:rsidR="00381AA5">
        <w:tc>
          <w:tcPr>
            <w:tcW w:w="1620" w:type="dxa"/>
          </w:tcPr>
          <w:p w:rsidR="00381AA5" w:rsidRDefault="00381AA5">
            <w:pPr>
              <w:spacing w:after="0" w:line="480" w:lineRule="auto"/>
              <w:jc w:val="both"/>
              <w:rPr>
                <w:rFonts w:ascii="Times New Roman" w:hAnsi="Times New Roman" w:cs="Times New Roman"/>
                <w:color w:val="000000" w:themeColor="text1"/>
                <w:sz w:val="24"/>
                <w:szCs w:val="24"/>
              </w:rPr>
            </w:pP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FEMALE</w:t>
            </w:r>
          </w:p>
        </w:tc>
      </w:tr>
      <w:tr w:rsidR="00381AA5">
        <w:tc>
          <w:tcPr>
            <w:tcW w:w="162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Diploma</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r>
      <w:tr w:rsidR="00381AA5">
        <w:tc>
          <w:tcPr>
            <w:tcW w:w="162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Degree</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r>
      <w:tr w:rsidR="00381AA5">
        <w:tc>
          <w:tcPr>
            <w:tcW w:w="162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r>
    </w:tbl>
    <w:p w:rsidR="00381AA5" w:rsidRDefault="00381AA5">
      <w:pPr>
        <w:spacing w:line="480" w:lineRule="auto"/>
        <w:jc w:val="both"/>
        <w:rPr>
          <w:rFonts w:ascii="Times New Roman" w:hAnsi="Times New Roman" w:cs="Times New Roman"/>
          <w:color w:val="000000" w:themeColor="text1"/>
          <w:sz w:val="24"/>
          <w:szCs w:val="24"/>
        </w:rPr>
      </w:pPr>
    </w:p>
    <w:p w:rsidR="00381AA5" w:rsidRDefault="004222F9">
      <w:pPr>
        <w:pStyle w:val="Heading3"/>
        <w:spacing w:line="480" w:lineRule="auto"/>
        <w:ind w:left="720"/>
        <w:rPr>
          <w:rFonts w:ascii="Times New Roman" w:hAnsi="Times New Roman" w:cs="Times New Roman"/>
          <w:bCs w:val="0"/>
          <w:color w:val="000000" w:themeColor="text1"/>
          <w:sz w:val="24"/>
          <w:szCs w:val="24"/>
        </w:rPr>
      </w:pPr>
      <w:bookmarkStart w:id="265" w:name="_Toc73969438"/>
      <w:bookmarkStart w:id="266" w:name="_Toc89518978"/>
      <w:r>
        <w:rPr>
          <w:rFonts w:ascii="Times New Roman" w:hAnsi="Times New Roman" w:cs="Times New Roman"/>
          <w:bCs w:val="0"/>
          <w:color w:val="000000" w:themeColor="text1"/>
          <w:sz w:val="24"/>
          <w:szCs w:val="24"/>
        </w:rPr>
        <w:lastRenderedPageBreak/>
        <w:t>Table 4.2.3: Profiles of Learners with Hearing-impairment</w:t>
      </w:r>
      <w:bookmarkEnd w:id="265"/>
      <w:r>
        <w:rPr>
          <w:rFonts w:ascii="Times New Roman" w:hAnsi="Times New Roman" w:cs="Times New Roman"/>
          <w:bCs w:val="0"/>
          <w:color w:val="000000" w:themeColor="text1"/>
          <w:sz w:val="24"/>
          <w:szCs w:val="24"/>
        </w:rPr>
        <w:t>s</w:t>
      </w:r>
      <w:bookmarkEnd w:id="266"/>
    </w:p>
    <w:tbl>
      <w:tblPr>
        <w:tblStyle w:val="TableGrid"/>
        <w:tblW w:w="0" w:type="auto"/>
        <w:tblInd w:w="918" w:type="dxa"/>
        <w:tblLook w:val="04A0" w:firstRow="1" w:lastRow="0" w:firstColumn="1" w:lastColumn="0" w:noHBand="0" w:noVBand="1"/>
      </w:tblPr>
      <w:tblGrid>
        <w:gridCol w:w="963"/>
        <w:gridCol w:w="1350"/>
        <w:gridCol w:w="1260"/>
      </w:tblGrid>
      <w:tr w:rsidR="00381AA5">
        <w:tc>
          <w:tcPr>
            <w:tcW w:w="270"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CODE</w:t>
            </w:r>
          </w:p>
        </w:tc>
        <w:tc>
          <w:tcPr>
            <w:tcW w:w="1350"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c>
          <w:tcPr>
            <w:tcW w:w="1260" w:type="dxa"/>
          </w:tcPr>
          <w:p w:rsidR="00381AA5" w:rsidRDefault="004222F9">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GRADE</w:t>
            </w:r>
          </w:p>
        </w:tc>
      </w:tr>
      <w:tr w:rsidR="00381AA5">
        <w:tc>
          <w:tcPr>
            <w:tcW w:w="27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LWHI1</w:t>
            </w:r>
          </w:p>
        </w:tc>
        <w:tc>
          <w:tcPr>
            <w:tcW w:w="135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r>
      <w:tr w:rsidR="00381AA5">
        <w:tc>
          <w:tcPr>
            <w:tcW w:w="27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LWHI2</w:t>
            </w:r>
          </w:p>
        </w:tc>
        <w:tc>
          <w:tcPr>
            <w:tcW w:w="135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r>
      <w:tr w:rsidR="00381AA5">
        <w:tc>
          <w:tcPr>
            <w:tcW w:w="27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LWHI3</w:t>
            </w:r>
          </w:p>
        </w:tc>
        <w:tc>
          <w:tcPr>
            <w:tcW w:w="135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r>
      <w:tr w:rsidR="00381AA5">
        <w:tc>
          <w:tcPr>
            <w:tcW w:w="27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LWHI4</w:t>
            </w:r>
          </w:p>
        </w:tc>
        <w:tc>
          <w:tcPr>
            <w:tcW w:w="135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r>
      <w:tr w:rsidR="00381AA5">
        <w:tc>
          <w:tcPr>
            <w:tcW w:w="27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LWHI5</w:t>
            </w:r>
          </w:p>
        </w:tc>
        <w:tc>
          <w:tcPr>
            <w:tcW w:w="135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r>
      <w:tr w:rsidR="00381AA5">
        <w:tc>
          <w:tcPr>
            <w:tcW w:w="27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LWHI6</w:t>
            </w:r>
          </w:p>
        </w:tc>
        <w:tc>
          <w:tcPr>
            <w:tcW w:w="135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w:t>
            </w:r>
          </w:p>
        </w:tc>
        <w:tc>
          <w:tcPr>
            <w:tcW w:w="1260" w:type="dxa"/>
          </w:tcPr>
          <w:p w:rsidR="00381AA5" w:rsidRDefault="004222F9">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r>
    </w:tbl>
    <w:p w:rsidR="00381AA5" w:rsidRDefault="00381AA5">
      <w:pPr>
        <w:spacing w:line="480" w:lineRule="auto"/>
        <w:jc w:val="both"/>
        <w:rPr>
          <w:rFonts w:ascii="Times New Roman" w:hAnsi="Times New Roman" w:cs="Times New Roman"/>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67" w:name="_Toc73969439"/>
      <w:bookmarkStart w:id="268" w:name="_Toc89518979"/>
      <w:r>
        <w:rPr>
          <w:rFonts w:ascii="Times New Roman" w:hAnsi="Times New Roman" w:cs="Times New Roman"/>
          <w:bCs w:val="0"/>
          <w:color w:val="000000" w:themeColor="text1"/>
          <w:sz w:val="24"/>
          <w:szCs w:val="24"/>
        </w:rPr>
        <w:t>4.3       Findings</w:t>
      </w:r>
      <w:bookmarkEnd w:id="267"/>
      <w:bookmarkEnd w:id="268"/>
      <w:r>
        <w:rPr>
          <w:rFonts w:ascii="Times New Roman" w:hAnsi="Times New Roman" w:cs="Times New Roman"/>
          <w:bCs w:val="0"/>
          <w:color w:val="000000" w:themeColor="text1"/>
          <w:sz w:val="24"/>
          <w:szCs w:val="24"/>
        </w:rPr>
        <w:t xml:space="preserv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findings are presented in this section. The main themes under which the presentation is done are; academic performance of learners with hearing impairment: under-performance in most subjects and worst performance in science; challenges affecting academic performance of hearing impaired learners: some teachers’ incompetence in Sign Language, rigid curriculum, language deficit, lack of learning materials in Sign Language, and low literacy levels; strategies for improving academic performance of learners with hearing impairment: early identification and assessment, preparing learning materials in Sign Language, use of Assistive Technology devices; improving teacher competence in sign language: intensify continuous professional development in sign language, revise training of teachers for the HI; and Use of effective methods of teaching: inquiry method and class discussion. </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69" w:name="_Toc73969440"/>
      <w:bookmarkStart w:id="270" w:name="_Toc89518980"/>
      <w:r>
        <w:rPr>
          <w:rFonts w:ascii="Times New Roman" w:hAnsi="Times New Roman" w:cs="Times New Roman"/>
          <w:bCs w:val="0"/>
          <w:color w:val="000000" w:themeColor="text1"/>
          <w:sz w:val="24"/>
          <w:szCs w:val="24"/>
        </w:rPr>
        <w:lastRenderedPageBreak/>
        <w:t>4.3.1.   Academic performance of learners with hearing impairment</w:t>
      </w:r>
      <w:bookmarkEnd w:id="269"/>
      <w:bookmarkEnd w:id="270"/>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established the academic performance of learners with hearing impairment at Munali Secondary School. The findings revealed that learners with hearing impairment were underperforming in most of the subjects. The worst performance was in science subjects.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an emerging theme, HOD1 said that very few learners with hearing-impairment were passing at both grade 9 and 12 examinations.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following submission was made:</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The academic performance of learners with hearing impairment at this school is not good. Very few learners with hearing impairment pass grade 9 and 12 exams compared   to their counterparts without hearing impairment.</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response to the same question which requested teachers to describe the academic performance of learners with hearing impairment, TR1 explained that the academic performance of learners with hearing impairment at Munali was not very good. TR1's submission was as follows: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The performance is not very good. These learners need to spend an extra year in the same class for them to perform well. That is what is done in other schools for learners with hearing impairment.</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another emerging theme, in response to a question that sought to find out from learners with hearing impairment how they were performing in all subjects, LWHI1 indicated that she had challenges in most of the subjects. As in the verbatim below:</w:t>
      </w:r>
    </w:p>
    <w:p w:rsidR="00381AA5" w:rsidRDefault="00381AA5">
      <w:pPr>
        <w:spacing w:line="480" w:lineRule="auto"/>
        <w:ind w:left="720"/>
        <w:jc w:val="both"/>
        <w:rPr>
          <w:rFonts w:ascii="Times New Roman" w:hAnsi="Times New Roman" w:cs="Times New Roman"/>
          <w:color w:val="000000" w:themeColor="text1"/>
          <w:sz w:val="24"/>
          <w:szCs w:val="24"/>
        </w:rPr>
      </w:pPr>
    </w:p>
    <w:p w:rsidR="00381AA5" w:rsidRDefault="004222F9">
      <w:pPr>
        <w:spacing w:line="480" w:lineRule="auto"/>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Most of the subjects are difficult. I do pass some subjects but not   science.</w:t>
      </w:r>
    </w:p>
    <w:p w:rsidR="00381AA5" w:rsidRDefault="004222F9">
      <w:pPr>
        <w:spacing w:line="480" w:lineRule="auto"/>
        <w:ind w:left="720" w:firstLine="60"/>
        <w:jc w:val="both"/>
        <w:rPr>
          <w:rFonts w:ascii="Times New Roman" w:hAnsi="Times New Roman" w:cs="Times New Roman"/>
          <w:i/>
          <w:iCs/>
          <w:color w:val="000000" w:themeColor="text1"/>
          <w:sz w:val="24"/>
          <w:szCs w:val="24"/>
        </w:rPr>
      </w:pPr>
      <w:r>
        <w:rPr>
          <w:rFonts w:ascii="Times New Roman" w:hAnsi="Times New Roman" w:cs="Times New Roman"/>
          <w:iCs/>
          <w:color w:val="000000" w:themeColor="text1"/>
          <w:sz w:val="24"/>
          <w:szCs w:val="24"/>
        </w:rPr>
        <w:t>In describing their academic performance, LWHI3 explained that one of the most Challenging subjects was science. He described his academic performance as follows: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 I try but I don’t understand most of the things in science. Science is very   difficult to me. I don’t do well in science.</w:t>
      </w:r>
    </w:p>
    <w:p w:rsidR="00381AA5" w:rsidRDefault="004222F9">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                   </w:t>
      </w:r>
    </w:p>
    <w:p w:rsidR="00381AA5" w:rsidRDefault="004222F9">
      <w:pPr>
        <w:spacing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Table 4.3.1.1: Showing emerging themes</w:t>
      </w:r>
    </w:p>
    <w:tbl>
      <w:tblPr>
        <w:tblStyle w:val="TableGrid"/>
        <w:tblW w:w="0" w:type="auto"/>
        <w:tblInd w:w="828" w:type="dxa"/>
        <w:tblLook w:val="04A0" w:firstRow="1" w:lastRow="0" w:firstColumn="1" w:lastColumn="0" w:noHBand="0" w:noVBand="1"/>
      </w:tblPr>
      <w:tblGrid>
        <w:gridCol w:w="2714"/>
        <w:gridCol w:w="4795"/>
      </w:tblGrid>
      <w:tr w:rsidR="00381AA5">
        <w:tc>
          <w:tcPr>
            <w:tcW w:w="2714" w:type="dxa"/>
          </w:tcPr>
          <w:p w:rsidR="00381AA5" w:rsidRDefault="004222F9">
            <w:p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Broad theme(s)</w:t>
            </w:r>
          </w:p>
        </w:tc>
        <w:tc>
          <w:tcPr>
            <w:tcW w:w="0" w:type="auto"/>
          </w:tcPr>
          <w:p w:rsidR="00381AA5" w:rsidRDefault="004222F9">
            <w:p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Emerging themes</w:t>
            </w:r>
          </w:p>
        </w:tc>
      </w:tr>
      <w:tr w:rsidR="00381AA5">
        <w:tc>
          <w:tcPr>
            <w:tcW w:w="2714" w:type="dxa"/>
          </w:tcPr>
          <w:p w:rsidR="00381AA5" w:rsidRDefault="004222F9">
            <w:pPr>
              <w:pStyle w:val="ListParagraph"/>
              <w:numPr>
                <w:ilvl w:val="0"/>
                <w:numId w:val="3"/>
              </w:numPr>
              <w:spacing w:after="0"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Academic performance</w:t>
            </w:r>
          </w:p>
        </w:tc>
        <w:tc>
          <w:tcPr>
            <w:tcW w:w="0" w:type="auto"/>
          </w:tcPr>
          <w:p w:rsidR="00381AA5" w:rsidRDefault="004222F9">
            <w:pPr>
              <w:pStyle w:val="ListParagraph"/>
              <w:numPr>
                <w:ilvl w:val="0"/>
                <w:numId w:val="3"/>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Under-performance in most subjects</w:t>
            </w:r>
          </w:p>
          <w:p w:rsidR="00381AA5" w:rsidRDefault="004222F9">
            <w:pPr>
              <w:pStyle w:val="ListParagraph"/>
              <w:numPr>
                <w:ilvl w:val="0"/>
                <w:numId w:val="3"/>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Worst performance in sciences</w:t>
            </w:r>
          </w:p>
          <w:p w:rsidR="00381AA5" w:rsidRDefault="00381AA5">
            <w:pPr>
              <w:pStyle w:val="ListParagraph"/>
              <w:spacing w:after="0" w:line="480" w:lineRule="auto"/>
              <w:jc w:val="both"/>
              <w:rPr>
                <w:rFonts w:ascii="Times New Roman" w:hAnsi="Times New Roman" w:cs="Times New Roman"/>
                <w:b/>
                <w:iCs/>
                <w:color w:val="000000" w:themeColor="text1"/>
                <w:sz w:val="24"/>
                <w:szCs w:val="24"/>
              </w:rPr>
            </w:pPr>
          </w:p>
        </w:tc>
      </w:tr>
    </w:tbl>
    <w:p w:rsidR="00381AA5" w:rsidRDefault="00381AA5">
      <w:pPr>
        <w:spacing w:line="480" w:lineRule="auto"/>
        <w:jc w:val="both"/>
        <w:rPr>
          <w:rFonts w:ascii="Times New Roman" w:hAnsi="Times New Roman" w:cs="Times New Roman"/>
          <w:b/>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71" w:name="_Toc73969441"/>
      <w:bookmarkStart w:id="272" w:name="_Toc60988603"/>
      <w:bookmarkStart w:id="273" w:name="_Toc60988311"/>
      <w:bookmarkStart w:id="274" w:name="_Toc89518981"/>
      <w:r>
        <w:rPr>
          <w:rFonts w:ascii="Times New Roman" w:hAnsi="Times New Roman" w:cs="Times New Roman"/>
          <w:bCs w:val="0"/>
          <w:color w:val="000000" w:themeColor="text1"/>
          <w:sz w:val="24"/>
          <w:szCs w:val="24"/>
        </w:rPr>
        <w:t>4.3.2. Challenges affecting academic performance of learners with hearing impairment at   Munali Secondary School</w:t>
      </w:r>
      <w:bookmarkEnd w:id="271"/>
      <w:bookmarkEnd w:id="274"/>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study established a number of challenges affecting the academic performance of learners with hearing impairment as described by the Head of department, teachers and learners themselves. The common challenges included; delayed language development, </w:t>
      </w:r>
      <w:r>
        <w:rPr>
          <w:rFonts w:ascii="Times New Roman" w:hAnsi="Times New Roman" w:cs="Times New Roman"/>
          <w:color w:val="000000" w:themeColor="text1"/>
          <w:sz w:val="24"/>
          <w:szCs w:val="24"/>
        </w:rPr>
        <w:lastRenderedPageBreak/>
        <w:t>unfriendly curriculum, some teachers’ incompetence in Sign Language, lack of learning materials in the familiar language (Sign Language) and inability to read and write.</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Answering to the question which requested for the challenges affecting academic performance of learners with hearing impairment at Munali Secondary School, HOD1 explained that the underperformance of learners with hearing impairment was due to language development delay. He submitted the following:</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These </w:t>
      </w:r>
      <w:proofErr w:type="gramStart"/>
      <w:r>
        <w:rPr>
          <w:rFonts w:ascii="Times New Roman" w:hAnsi="Times New Roman" w:cs="Times New Roman"/>
          <w:i/>
          <w:iCs/>
          <w:color w:val="000000" w:themeColor="text1"/>
          <w:sz w:val="24"/>
          <w:szCs w:val="24"/>
        </w:rPr>
        <w:t>learners</w:t>
      </w:r>
      <w:proofErr w:type="gramEnd"/>
      <w:r>
        <w:rPr>
          <w:rFonts w:ascii="Times New Roman" w:hAnsi="Times New Roman" w:cs="Times New Roman"/>
          <w:i/>
          <w:iCs/>
          <w:color w:val="000000" w:themeColor="text1"/>
          <w:sz w:val="24"/>
          <w:szCs w:val="24"/>
        </w:rPr>
        <w:t xml:space="preserve"> sir, experience delayed language development. This is because in most homes, where the children come from, their parents and siblings don't use Sign Language due to the fact that they don't know. Because of that, these children are only exposed to sign language when they start school.</w:t>
      </w:r>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TR4 responded to the question of challenges affecting academic performance by stating that the problem was delay in language learning. He said language development took time in LwHI. The verbatim was as follows;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The deaf delay in learning a language. Most of them meet sign language when they start school. This is why I think they should be starting school early so that they are exposed to sign language early in life.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another emerging theme, TR2 answered that one of the causes of poor performance among learners with hearing impairment was a rigid curriculum. She made the following submission:</w:t>
      </w:r>
    </w:p>
    <w:p w:rsidR="00381AA5" w:rsidRDefault="004222F9">
      <w:pPr>
        <w:spacing w:line="480" w:lineRule="auto"/>
        <w:ind w:left="1440" w:firstLine="6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lastRenderedPageBreak/>
        <w:t xml:space="preserve">The curriculum is very unfriendly. What I mean is that it doesn't take into consideration the unique needs of learners with hearing impairment.  Learning materials for the deaf are not in sign language. </w:t>
      </w:r>
    </w:p>
    <w:p w:rsidR="00381AA5" w:rsidRDefault="004222F9">
      <w:pPr>
        <w:spacing w:line="480" w:lineRule="auto"/>
        <w:ind w:left="60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TR1 echoed the view by T2 by submitting that the curriculum used for learners with hearing impairments was not tailored with their needs in consideration. She gave the following verbatim;</w:t>
      </w:r>
    </w:p>
    <w:p w:rsidR="00381AA5" w:rsidRDefault="004222F9">
      <w:pPr>
        <w:spacing w:line="480" w:lineRule="auto"/>
        <w:ind w:left="1620"/>
        <w:jc w:val="both"/>
        <w:rPr>
          <w:rFonts w:ascii="Times New Roman" w:hAnsi="Times New Roman" w:cs="Times New Roman"/>
          <w:i/>
          <w:color w:val="000000" w:themeColor="text1"/>
          <w:sz w:val="24"/>
          <w:szCs w:val="24"/>
        </w:rPr>
      </w:pPr>
      <w:r>
        <w:rPr>
          <w:rFonts w:ascii="Times New Roman" w:hAnsi="Times New Roman" w:cs="Times New Roman"/>
          <w:i/>
          <w:iCs/>
          <w:color w:val="000000" w:themeColor="text1"/>
          <w:sz w:val="24"/>
          <w:szCs w:val="24"/>
        </w:rPr>
        <w:t xml:space="preserve">The problem, sir, is that the curriculum is not tailored to suit the learning needs of deaf pupils. The current curriculum is favourable for pupils who are not deaf. Not these… it is too rigid.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yet another emerging theme, TR 5 attributed the underperformance to</w:t>
      </w:r>
      <w:r>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teachers’ lack of fluency in sign language. In response to a question of how competent he was in sign language, he indicated that he was not very fluent. He submitted the following:</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When I joined, I was not competent in Sign Language but now I am improving by learning from the learners themselves. The learners themselves do teach as you interact with them. That is how I learnt.</w:t>
      </w:r>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HOD1’s response to the question of what challenges were contributing to learners with hearing impairment under-performance, he gave a similar response to that given by TR5 that some teachers who were not competent in sign language. The answer was as follows: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One of the challenges is that some of us teachers who teach the deaf don’t know sign language very well. It affects learning. Some end up teaching in English </w:t>
      </w:r>
      <w:r>
        <w:rPr>
          <w:rFonts w:ascii="Times New Roman" w:hAnsi="Times New Roman" w:cs="Times New Roman"/>
          <w:i/>
          <w:iCs/>
          <w:color w:val="000000" w:themeColor="text1"/>
          <w:sz w:val="24"/>
          <w:szCs w:val="24"/>
        </w:rPr>
        <w:lastRenderedPageBreak/>
        <w:t>before they learn sign language. This is a big problem. Learners who are completely deaf can’t get anything during lessons.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Learner LWHI5, in answering the question of the challenges he was facing in his academic performance, he stated:</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I don't understand some things. That is why I have difficulties, especially in Mathematics and science. The problem is that I don’t understand somethings that the teacher signs. </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Another emerging theme concerned the question of which Assistive Technologies were available to learners with hearing impairments at the school. In response to this question, LWHI explained that they did not have any technological devices. She submitted that;</w:t>
      </w:r>
    </w:p>
    <w:p w:rsidR="00381AA5" w:rsidRDefault="004222F9">
      <w:pPr>
        <w:spacing w:line="480" w:lineRule="auto"/>
        <w:ind w:left="138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We don’t use those things. Those things make me feel uncomfortable. It is better like this. Those things also make noise. </w:t>
      </w:r>
    </w:p>
    <w:p w:rsidR="00381AA5" w:rsidRDefault="004222F9">
      <w:pPr>
        <w:spacing w:line="480" w:lineRule="auto"/>
        <w:ind w:left="3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LWHI4 shared the view of LWH1. He explained that he only knew of hearing aids. He was not aware of other Assistive Technologies. As matter of fact, they were not available in school. His response was as in the following verbatim:</w:t>
      </w:r>
    </w:p>
    <w:p w:rsidR="00381AA5" w:rsidRDefault="004222F9">
      <w:pPr>
        <w:spacing w:line="480" w:lineRule="auto"/>
        <w:ind w:left="126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I only know of hearing aids… that is all. We don’t have anything else related to that. Some time back, we saw people who brought hearing aids but I was not given anything. </w:t>
      </w:r>
    </w:p>
    <w:p w:rsidR="00381AA5" w:rsidRDefault="004222F9">
      <w:pPr>
        <w:spacing w:line="480" w:lineRule="auto"/>
        <w:ind w:left="72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In an emerging theme, TR3 attributed learners with hearing impairments' poor performance to low literacy levels. She explained that most LwHI at Munali had difficulties in reading and writing. She submitted the following:</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lastRenderedPageBreak/>
        <w:t>The academic performance of these learners is not good. Most of them reading     and writing is a big problem. I mean literacy levels…very low! You know…. the same reading and writing problems affect performance significantly.</w:t>
      </w:r>
    </w:p>
    <w:p w:rsidR="00381AA5" w:rsidRDefault="00381AA5">
      <w:pPr>
        <w:spacing w:line="480" w:lineRule="auto"/>
        <w:ind w:left="1260"/>
        <w:jc w:val="both"/>
        <w:rPr>
          <w:rFonts w:ascii="Times New Roman" w:hAnsi="Times New Roman" w:cs="Times New Roman"/>
          <w:i/>
          <w:iCs/>
          <w:color w:val="000000" w:themeColor="text1"/>
          <w:sz w:val="24"/>
          <w:szCs w:val="24"/>
        </w:rPr>
      </w:pPr>
    </w:p>
    <w:p w:rsidR="00381AA5" w:rsidRDefault="004222F9">
      <w:pPr>
        <w:spacing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Table 4.3.2.1: Showing emerging themes</w:t>
      </w:r>
    </w:p>
    <w:tbl>
      <w:tblPr>
        <w:tblStyle w:val="TableGrid"/>
        <w:tblW w:w="0" w:type="auto"/>
        <w:tblInd w:w="828" w:type="dxa"/>
        <w:tblLook w:val="04A0" w:firstRow="1" w:lastRow="0" w:firstColumn="1" w:lastColumn="0" w:noHBand="0" w:noVBand="1"/>
      </w:tblPr>
      <w:tblGrid>
        <w:gridCol w:w="3960"/>
        <w:gridCol w:w="4788"/>
      </w:tblGrid>
      <w:tr w:rsidR="00381AA5">
        <w:tc>
          <w:tcPr>
            <w:tcW w:w="3960" w:type="dxa"/>
          </w:tcPr>
          <w:p w:rsidR="00381AA5" w:rsidRDefault="004222F9">
            <w:p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Broad theme(s)</w:t>
            </w:r>
          </w:p>
        </w:tc>
        <w:tc>
          <w:tcPr>
            <w:tcW w:w="4788" w:type="dxa"/>
          </w:tcPr>
          <w:p w:rsidR="00381AA5" w:rsidRDefault="004222F9">
            <w:p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Specific themes</w:t>
            </w:r>
          </w:p>
        </w:tc>
      </w:tr>
      <w:tr w:rsidR="00381AA5">
        <w:tc>
          <w:tcPr>
            <w:tcW w:w="3960" w:type="dxa"/>
          </w:tcPr>
          <w:p w:rsidR="00381AA5" w:rsidRDefault="004222F9">
            <w:pPr>
              <w:pStyle w:val="ListParagraph"/>
              <w:numPr>
                <w:ilvl w:val="0"/>
                <w:numId w:val="4"/>
              </w:numPr>
              <w:spacing w:after="0"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Challenges affecting academic performance </w:t>
            </w:r>
          </w:p>
        </w:tc>
        <w:tc>
          <w:tcPr>
            <w:tcW w:w="4788" w:type="dxa"/>
          </w:tcPr>
          <w:p w:rsidR="00381AA5" w:rsidRDefault="004222F9">
            <w:pPr>
              <w:pStyle w:val="ListParagraph"/>
              <w:numPr>
                <w:ilvl w:val="0"/>
                <w:numId w:val="4"/>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Some teachers incompetence in Sign Language</w:t>
            </w:r>
          </w:p>
          <w:p w:rsidR="00381AA5" w:rsidRDefault="004222F9">
            <w:pPr>
              <w:pStyle w:val="ListParagraph"/>
              <w:numPr>
                <w:ilvl w:val="0"/>
                <w:numId w:val="4"/>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Rigid curriculum</w:t>
            </w:r>
          </w:p>
          <w:p w:rsidR="00381AA5" w:rsidRDefault="004222F9">
            <w:pPr>
              <w:pStyle w:val="ListParagraph"/>
              <w:numPr>
                <w:ilvl w:val="0"/>
                <w:numId w:val="4"/>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Language deficit</w:t>
            </w:r>
          </w:p>
          <w:p w:rsidR="00381AA5" w:rsidRDefault="004222F9">
            <w:pPr>
              <w:pStyle w:val="ListParagraph"/>
              <w:numPr>
                <w:ilvl w:val="0"/>
                <w:numId w:val="4"/>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Lack of teaching and learning materials in Sign Language</w:t>
            </w:r>
          </w:p>
          <w:p w:rsidR="00381AA5" w:rsidRDefault="004222F9">
            <w:pPr>
              <w:pStyle w:val="ListParagraph"/>
              <w:numPr>
                <w:ilvl w:val="0"/>
                <w:numId w:val="4"/>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Cs/>
                <w:iCs/>
                <w:color w:val="000000" w:themeColor="text1"/>
                <w:sz w:val="24"/>
                <w:szCs w:val="24"/>
              </w:rPr>
              <w:t>Difficulties in reading and writing</w:t>
            </w:r>
          </w:p>
        </w:tc>
      </w:tr>
    </w:tbl>
    <w:p w:rsidR="00381AA5" w:rsidRDefault="00381AA5">
      <w:pPr>
        <w:spacing w:line="480" w:lineRule="auto"/>
        <w:jc w:val="both"/>
        <w:rPr>
          <w:rFonts w:ascii="Times New Roman" w:hAnsi="Times New Roman" w:cs="Times New Roman"/>
          <w:b/>
          <w:iCs/>
          <w:color w:val="000000" w:themeColor="text1"/>
          <w:sz w:val="24"/>
          <w:szCs w:val="24"/>
        </w:rPr>
      </w:pPr>
    </w:p>
    <w:p w:rsidR="00381AA5" w:rsidRDefault="00381AA5">
      <w:pPr>
        <w:spacing w:line="480" w:lineRule="auto"/>
        <w:jc w:val="both"/>
        <w:rPr>
          <w:rFonts w:ascii="Times New Roman" w:hAnsi="Times New Roman" w:cs="Times New Roman"/>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75" w:name="_Toc73969442"/>
      <w:bookmarkStart w:id="276" w:name="_Toc89518982"/>
      <w:r>
        <w:rPr>
          <w:rFonts w:ascii="Times New Roman" w:hAnsi="Times New Roman" w:cs="Times New Roman"/>
          <w:bCs w:val="0"/>
          <w:color w:val="000000" w:themeColor="text1"/>
          <w:sz w:val="24"/>
          <w:szCs w:val="24"/>
        </w:rPr>
        <w:t>4.3.3. Strategies for improving academic performance of learners with hearing impairment</w:t>
      </w:r>
      <w:bookmarkEnd w:id="275"/>
      <w:bookmarkEnd w:id="276"/>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study revealed a number of strategies, put forward by respondents in response to a number of questions. The strategies included: early identification and assessment, conducting Continuous Professional Development meetings for teachers to improve their skill in sign language, spending two years in one grade, use of class discussion to teach, use of sign language as a sole language of instruction, preparing teaching and learning </w:t>
      </w:r>
      <w:r>
        <w:rPr>
          <w:rFonts w:ascii="Times New Roman" w:hAnsi="Times New Roman" w:cs="Times New Roman"/>
          <w:color w:val="000000" w:themeColor="text1"/>
          <w:sz w:val="24"/>
          <w:szCs w:val="24"/>
        </w:rPr>
        <w:lastRenderedPageBreak/>
        <w:t>materials in the familiar language, and improving the training of teachers of learners with hearing impairment in universities and colleges.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HOD1 responded to the question of strategies for improving academic performance of learners with hearing impairment by stating that early identification and assessment is important. The verbatim was as follows: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I think early identification and assessment can help so that help is given before it is too late. The other thing, we should be having more of CPDs to help improve teachers’ skills in sign language.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Another emerging theme was about the teaching and learning materials. In answering the questions of which strategies could improve academic performance of LwHI at the school, TR6 explained that teaching and learning materials needed to be in sign language. She submitted the following:</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Sign language should be used to produce learning materials and also as a language of instruction. The current situation is not okay…there are no learning materials in Sign language. All learning materials are in English.</w:t>
      </w:r>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With regard to what would help improve academic performance, TR3 explained that the nature of teaching and learning material used by learners with hearing impairments also mattered a lot. TR3 explained that there were no teaching or learning materials in sign language in school. According to her, preparing learning materials would help learners a lot. She made the following submission:</w:t>
      </w:r>
    </w:p>
    <w:p w:rsidR="00381AA5" w:rsidRDefault="004222F9">
      <w:pPr>
        <w:spacing w:line="480" w:lineRule="auto"/>
        <w:ind w:left="156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lastRenderedPageBreak/>
        <w:t xml:space="preserve">Preparing learning materials in a familiar language would help improve understanding of concepts. Not the way things are now… </w:t>
      </w:r>
      <w:proofErr w:type="gramStart"/>
      <w:r>
        <w:rPr>
          <w:rFonts w:ascii="Times New Roman" w:hAnsi="Times New Roman" w:cs="Times New Roman"/>
          <w:i/>
          <w:iCs/>
          <w:color w:val="000000" w:themeColor="text1"/>
          <w:sz w:val="24"/>
          <w:szCs w:val="24"/>
        </w:rPr>
        <w:t>no</w:t>
      </w:r>
      <w:proofErr w:type="gramEnd"/>
      <w:r>
        <w:rPr>
          <w:rFonts w:ascii="Times New Roman" w:hAnsi="Times New Roman" w:cs="Times New Roman"/>
          <w:i/>
          <w:iCs/>
          <w:color w:val="000000" w:themeColor="text1"/>
          <w:sz w:val="24"/>
          <w:szCs w:val="24"/>
        </w:rPr>
        <w:t xml:space="preserve"> books in sign language…. </w:t>
      </w:r>
      <w:proofErr w:type="gramStart"/>
      <w:r>
        <w:rPr>
          <w:rFonts w:ascii="Times New Roman" w:hAnsi="Times New Roman" w:cs="Times New Roman"/>
          <w:i/>
          <w:iCs/>
          <w:color w:val="000000" w:themeColor="text1"/>
          <w:sz w:val="24"/>
          <w:szCs w:val="24"/>
        </w:rPr>
        <w:t>Nothing.</w:t>
      </w:r>
      <w:proofErr w:type="gramEnd"/>
      <w:r>
        <w:rPr>
          <w:rFonts w:ascii="Times New Roman" w:hAnsi="Times New Roman" w:cs="Times New Roman"/>
          <w:i/>
          <w:iCs/>
          <w:color w:val="000000" w:themeColor="text1"/>
          <w:sz w:val="24"/>
          <w:szCs w:val="24"/>
        </w:rPr>
        <w:t xml:space="preserve"> How do learners improve like that?</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another emerging theme with regard to the question of which teaching methods could help improve academic performance of learners with hearing impairment, TR3 submitted:</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 xml:space="preserve">Question and answer method is very effective. It is very engaging…learners participate a lot during lessons.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Responding to the same question, TR 2 submitted that he found class discussion to be effective. His actual words: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I have found class discussion to be good…. </w:t>
      </w:r>
      <w:proofErr w:type="gramStart"/>
      <w:r>
        <w:rPr>
          <w:rFonts w:ascii="Times New Roman" w:hAnsi="Times New Roman" w:cs="Times New Roman"/>
          <w:i/>
          <w:iCs/>
          <w:color w:val="000000" w:themeColor="text1"/>
          <w:sz w:val="24"/>
          <w:szCs w:val="24"/>
        </w:rPr>
        <w:t>Class discussion, not group discussion which is usually difficult to manage when it comes to learners with hearing impairment.</w:t>
      </w:r>
      <w:proofErr w:type="gramEnd"/>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In response to the question of which method of teaching proved effective in improving learners with hearing impairment’ academic performance, TR1 echoed the answer by TR2 that discussion method proved to be effective. The submission was as follows:</w:t>
      </w:r>
    </w:p>
    <w:p w:rsidR="00381AA5" w:rsidRDefault="004222F9">
      <w:pPr>
        <w:spacing w:line="480" w:lineRule="auto"/>
        <w:ind w:left="1440"/>
        <w:jc w:val="both"/>
        <w:rPr>
          <w:rFonts w:ascii="Times New Roman" w:hAnsi="Times New Roman" w:cs="Times New Roman"/>
          <w:i/>
          <w:iCs/>
          <w:color w:val="000000" w:themeColor="text1"/>
          <w:sz w:val="24"/>
          <w:szCs w:val="24"/>
        </w:rPr>
      </w:pPr>
      <w:proofErr w:type="gramStart"/>
      <w:r>
        <w:rPr>
          <w:rFonts w:ascii="Times New Roman" w:hAnsi="Times New Roman" w:cs="Times New Roman"/>
          <w:i/>
          <w:iCs/>
          <w:color w:val="000000" w:themeColor="text1"/>
          <w:sz w:val="24"/>
          <w:szCs w:val="24"/>
        </w:rPr>
        <w:t>This…mmm… this, discussion method.</w:t>
      </w:r>
      <w:proofErr w:type="gramEnd"/>
      <w:r>
        <w:rPr>
          <w:rFonts w:ascii="Times New Roman" w:hAnsi="Times New Roman" w:cs="Times New Roman"/>
          <w:i/>
          <w:iCs/>
          <w:color w:val="000000" w:themeColor="text1"/>
          <w:sz w:val="24"/>
          <w:szCs w:val="24"/>
        </w:rPr>
        <w:t xml:space="preserve"> Where you put the pupils in small groups but the teacher should make sure he or she monitors. Without that, pupils resort to making noise. </w:t>
      </w:r>
    </w:p>
    <w:p w:rsidR="00381AA5" w:rsidRDefault="004222F9">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
          <w:iCs/>
          <w:color w:val="000000" w:themeColor="text1"/>
          <w:sz w:val="24"/>
          <w:szCs w:val="24"/>
        </w:rPr>
        <w:t xml:space="preserve">         </w:t>
      </w:r>
      <w:r>
        <w:rPr>
          <w:rFonts w:ascii="Times New Roman" w:hAnsi="Times New Roman" w:cs="Times New Roman"/>
          <w:iCs/>
          <w:color w:val="000000" w:themeColor="text1"/>
          <w:sz w:val="24"/>
          <w:szCs w:val="24"/>
        </w:rPr>
        <w:t xml:space="preserve"> In response to the question of how he wished to be taught, LWHI2 said;</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lastRenderedPageBreak/>
        <w:t xml:space="preserve"> I like it when we discuss as a class not in groups</w:t>
      </w:r>
      <w:r>
        <w:rPr>
          <w:rFonts w:ascii="Times New Roman" w:hAnsi="Times New Roman" w:cs="Times New Roman"/>
          <w:iCs/>
          <w:color w:val="000000" w:themeColor="text1"/>
          <w:sz w:val="24"/>
          <w:szCs w:val="24"/>
        </w:rPr>
        <w:t xml:space="preserve">. At least that way, we </w:t>
      </w:r>
      <w:r>
        <w:rPr>
          <w:rFonts w:ascii="Times New Roman" w:hAnsi="Times New Roman" w:cs="Times New Roman"/>
          <w:i/>
          <w:iCs/>
          <w:color w:val="000000" w:themeColor="text1"/>
          <w:sz w:val="24"/>
          <w:szCs w:val="24"/>
        </w:rPr>
        <w:t xml:space="preserve">help each other. Not where you are asked to do something alone. If you have no idea… you can’t do anything.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response to the question of strategies that would help improve the academic performance of learners with hearing impairment, TR4 suggested the following strategies:</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sz w:val="24"/>
          <w:szCs w:val="24"/>
        </w:rPr>
        <w:t>Learners should be made to spend two years in one grade, given the hearing challenges they have. There should also be emphasis on reading and writing at primary level. Teachers should improve their signing skill; most of them just learn from pupils as they teach. Teacher training institutions should do more in their training of teachers for the HI.</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LWHI1 explained strategies that would help improve her academic performance by stating that they (pupils) should be seeing what they were learning. </w:t>
      </w:r>
    </w:p>
    <w:p w:rsidR="00381AA5" w:rsidRDefault="004222F9">
      <w:pPr>
        <w:spacing w:line="480" w:lineRule="auto"/>
        <w:ind w:left="138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Teachers should be showing us what they are teaching. Like a video. When I see what the teacher is talking about, it helps to understand. Most of the time we have no picture of what the teacher is teaching. That is the problem. </w:t>
      </w:r>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LWHI6 shared the same feeling as LWHI1 that lessons in which they watched what the teacher was teaching were more enjoyable and helped them remember. He made the following submission:</w:t>
      </w:r>
    </w:p>
    <w:p w:rsidR="00381AA5" w:rsidRDefault="004222F9">
      <w:pPr>
        <w:spacing w:line="480" w:lineRule="auto"/>
        <w:ind w:left="1560"/>
        <w:jc w:val="both"/>
        <w:rPr>
          <w:rFonts w:ascii="Times New Roman" w:hAnsi="Times New Roman" w:cs="Times New Roman"/>
          <w:iCs/>
          <w:color w:val="000000" w:themeColor="text1"/>
          <w:sz w:val="24"/>
          <w:szCs w:val="24"/>
        </w:rPr>
      </w:pPr>
      <w:r>
        <w:rPr>
          <w:rFonts w:ascii="Times New Roman" w:hAnsi="Times New Roman" w:cs="Times New Roman"/>
          <w:i/>
          <w:iCs/>
          <w:color w:val="000000" w:themeColor="text1"/>
          <w:sz w:val="24"/>
          <w:szCs w:val="24"/>
        </w:rPr>
        <w:t>There are times when we are learning about something in Geography then the teacher brings his laptop and shows us a video. It becomes easy to understand</w:t>
      </w:r>
      <w:r>
        <w:rPr>
          <w:rFonts w:ascii="Times New Roman" w:hAnsi="Times New Roman" w:cs="Times New Roman"/>
          <w:iCs/>
          <w:color w:val="000000" w:themeColor="text1"/>
          <w:sz w:val="24"/>
          <w:szCs w:val="24"/>
        </w:rPr>
        <w:t xml:space="preserve">.  </w:t>
      </w:r>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lastRenderedPageBreak/>
        <w:t xml:space="preserve">                 </w:t>
      </w:r>
    </w:p>
    <w:p w:rsidR="00381AA5" w:rsidRDefault="004222F9">
      <w:pPr>
        <w:spacing w:line="480" w:lineRule="auto"/>
        <w:ind w:left="72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Another emerging theme was the importance of technological devices. Asked whether there were any technological devices available for students with hearing impairments SwHI at Munali Secondary, TR3 submitted that there was nothing, as in the following verbatim;</w:t>
      </w:r>
    </w:p>
    <w:p w:rsidR="00381AA5" w:rsidRDefault="004222F9">
      <w:pPr>
        <w:spacing w:line="480" w:lineRule="auto"/>
        <w:ind w:left="144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 xml:space="preserve"> Children here don’t have any technological devices to help them learn…. Hmm…I remember of one or two who were using hearing aids but they stopped using them. They didn’t like them. The children were saying that those things were making noise. However, those things are very helpful.</w:t>
      </w:r>
    </w:p>
    <w:p w:rsidR="00381AA5" w:rsidRDefault="004222F9">
      <w:pPr>
        <w:spacing w:line="480" w:lineRule="auto"/>
        <w:ind w:left="72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TR2 response to what Assistive Technologies were being utilised in school to help pupils with hearing impairments learn, she explained that however helpful ATs were in improving academic performance of LwHI, they were not available at Munali. She made the following submission:</w:t>
      </w:r>
    </w:p>
    <w:p w:rsidR="00381AA5" w:rsidRDefault="004222F9">
      <w:pPr>
        <w:spacing w:line="480" w:lineRule="auto"/>
        <w:ind w:left="720"/>
        <w:jc w:val="both"/>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We don’t have any technological devices here. This time I don’t see any child using not even those… hearing aids. Some time back there was an organisation that used to donate hearing aids but not anymore. Let me just say there is nothing.</w:t>
      </w:r>
    </w:p>
    <w:p w:rsidR="00381AA5" w:rsidRDefault="00381AA5">
      <w:pPr>
        <w:spacing w:line="480" w:lineRule="auto"/>
        <w:ind w:left="1440"/>
        <w:jc w:val="both"/>
        <w:rPr>
          <w:rFonts w:ascii="Times New Roman" w:hAnsi="Times New Roman" w:cs="Times New Roman"/>
          <w:i/>
          <w:iCs/>
          <w:color w:val="000000" w:themeColor="text1"/>
          <w:sz w:val="24"/>
          <w:szCs w:val="24"/>
        </w:rPr>
      </w:pPr>
    </w:p>
    <w:p w:rsidR="00381AA5" w:rsidRDefault="004222F9">
      <w:pPr>
        <w:spacing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 xml:space="preserve">            Table 4.3.3.1: Showing emerging themes</w:t>
      </w:r>
    </w:p>
    <w:tbl>
      <w:tblPr>
        <w:tblStyle w:val="TableGrid"/>
        <w:tblW w:w="0" w:type="auto"/>
        <w:tblInd w:w="828" w:type="dxa"/>
        <w:tblLook w:val="04A0" w:firstRow="1" w:lastRow="0" w:firstColumn="1" w:lastColumn="0" w:noHBand="0" w:noVBand="1"/>
      </w:tblPr>
      <w:tblGrid>
        <w:gridCol w:w="3556"/>
        <w:gridCol w:w="5192"/>
      </w:tblGrid>
      <w:tr w:rsidR="00381AA5">
        <w:tc>
          <w:tcPr>
            <w:tcW w:w="3556" w:type="dxa"/>
          </w:tcPr>
          <w:p w:rsidR="00381AA5" w:rsidRDefault="004222F9">
            <w:p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Broad theme(s)</w:t>
            </w:r>
          </w:p>
        </w:tc>
        <w:tc>
          <w:tcPr>
            <w:tcW w:w="0" w:type="auto"/>
          </w:tcPr>
          <w:p w:rsidR="00381AA5" w:rsidRDefault="004222F9">
            <w:p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Specific themes</w:t>
            </w:r>
          </w:p>
        </w:tc>
      </w:tr>
      <w:tr w:rsidR="00381AA5">
        <w:tc>
          <w:tcPr>
            <w:tcW w:w="3556" w:type="dxa"/>
          </w:tcPr>
          <w:p w:rsidR="00381AA5" w:rsidRDefault="004222F9">
            <w:pPr>
              <w:pStyle w:val="ListParagraph"/>
              <w:numPr>
                <w:ilvl w:val="0"/>
                <w:numId w:val="5"/>
              </w:numPr>
              <w:spacing w:after="0"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Strategies used to improve </w:t>
            </w:r>
            <w:r>
              <w:rPr>
                <w:rFonts w:ascii="Times New Roman" w:hAnsi="Times New Roman" w:cs="Times New Roman"/>
                <w:iCs/>
                <w:color w:val="000000" w:themeColor="text1"/>
                <w:sz w:val="24"/>
                <w:szCs w:val="24"/>
              </w:rPr>
              <w:lastRenderedPageBreak/>
              <w:t xml:space="preserve">academic performance </w:t>
            </w:r>
          </w:p>
          <w:p w:rsidR="00381AA5" w:rsidRDefault="00381AA5">
            <w:pPr>
              <w:pStyle w:val="ListParagraph"/>
              <w:spacing w:after="0" w:line="480" w:lineRule="auto"/>
              <w:jc w:val="both"/>
              <w:rPr>
                <w:rFonts w:ascii="Times New Roman" w:hAnsi="Times New Roman" w:cs="Times New Roman"/>
                <w:iCs/>
                <w:color w:val="000000" w:themeColor="text1"/>
                <w:sz w:val="24"/>
                <w:szCs w:val="24"/>
              </w:rPr>
            </w:pPr>
          </w:p>
          <w:p w:rsidR="00381AA5" w:rsidRDefault="00381AA5">
            <w:pPr>
              <w:pStyle w:val="ListParagraph"/>
              <w:spacing w:after="0" w:line="480" w:lineRule="auto"/>
              <w:jc w:val="both"/>
              <w:rPr>
                <w:rFonts w:ascii="Times New Roman" w:hAnsi="Times New Roman" w:cs="Times New Roman"/>
                <w:iCs/>
                <w:color w:val="000000" w:themeColor="text1"/>
                <w:sz w:val="24"/>
                <w:szCs w:val="24"/>
              </w:rPr>
            </w:pPr>
          </w:p>
          <w:p w:rsidR="00381AA5" w:rsidRDefault="00381AA5">
            <w:pPr>
              <w:spacing w:after="0" w:line="480" w:lineRule="auto"/>
              <w:jc w:val="both"/>
              <w:rPr>
                <w:rFonts w:ascii="Times New Roman" w:hAnsi="Times New Roman" w:cs="Times New Roman"/>
                <w:iCs/>
                <w:color w:val="000000" w:themeColor="text1"/>
                <w:sz w:val="24"/>
                <w:szCs w:val="24"/>
              </w:rPr>
            </w:pPr>
          </w:p>
          <w:p w:rsidR="00381AA5" w:rsidRDefault="00381AA5">
            <w:pPr>
              <w:spacing w:after="0" w:line="480" w:lineRule="auto"/>
              <w:jc w:val="both"/>
              <w:rPr>
                <w:rFonts w:ascii="Times New Roman" w:hAnsi="Times New Roman" w:cs="Times New Roman"/>
                <w:iCs/>
                <w:color w:val="000000" w:themeColor="text1"/>
                <w:sz w:val="24"/>
                <w:szCs w:val="24"/>
              </w:rPr>
            </w:pPr>
          </w:p>
          <w:p w:rsidR="00381AA5" w:rsidRDefault="004222F9">
            <w:pPr>
              <w:pStyle w:val="ListParagraph"/>
              <w:numPr>
                <w:ilvl w:val="0"/>
                <w:numId w:val="5"/>
              </w:numPr>
              <w:spacing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Improve teacher competence in Sign Language</w:t>
            </w:r>
          </w:p>
          <w:p w:rsidR="00381AA5" w:rsidRDefault="00381AA5">
            <w:pPr>
              <w:spacing w:after="0" w:line="480" w:lineRule="auto"/>
              <w:jc w:val="both"/>
              <w:rPr>
                <w:rFonts w:ascii="Times New Roman" w:hAnsi="Times New Roman" w:cs="Times New Roman"/>
                <w:iCs/>
                <w:color w:val="000000" w:themeColor="text1"/>
                <w:sz w:val="24"/>
                <w:szCs w:val="24"/>
              </w:rPr>
            </w:pPr>
          </w:p>
          <w:p w:rsidR="00381AA5" w:rsidRDefault="004222F9">
            <w:pPr>
              <w:pStyle w:val="ListParagraph"/>
              <w:numPr>
                <w:ilvl w:val="0"/>
                <w:numId w:val="5"/>
              </w:numPr>
              <w:spacing w:after="0"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Use of effective methods of teaching</w:t>
            </w:r>
          </w:p>
        </w:tc>
        <w:tc>
          <w:tcPr>
            <w:tcW w:w="0" w:type="auto"/>
          </w:tcPr>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lastRenderedPageBreak/>
              <w:t>Early identification and assessment</w:t>
            </w: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lastRenderedPageBreak/>
              <w:t>Preparing teaching and learning materials in Sign Language</w:t>
            </w: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Cs/>
                <w:iCs/>
                <w:color w:val="000000" w:themeColor="text1"/>
                <w:sz w:val="24"/>
                <w:szCs w:val="24"/>
              </w:rPr>
              <w:t>Learners spending two years in one grade</w:t>
            </w: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Use of Assistive Technologies for LwHI</w:t>
            </w:r>
          </w:p>
          <w:p w:rsidR="00381AA5" w:rsidRDefault="00381AA5">
            <w:pPr>
              <w:spacing w:after="0" w:line="480" w:lineRule="auto"/>
              <w:jc w:val="both"/>
              <w:rPr>
                <w:rFonts w:ascii="Times New Roman" w:hAnsi="Times New Roman" w:cs="Times New Roman"/>
                <w:b/>
                <w:iCs/>
                <w:color w:val="000000" w:themeColor="text1"/>
                <w:sz w:val="24"/>
                <w:szCs w:val="24"/>
              </w:rPr>
            </w:pP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bCs/>
                <w:iCs/>
                <w:color w:val="000000" w:themeColor="text1"/>
                <w:sz w:val="24"/>
                <w:szCs w:val="24"/>
              </w:rPr>
              <w:t>Intensify Continuous Professional Development in sign language</w:t>
            </w: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 xml:space="preserve">Improve training of teachers for the HI </w:t>
            </w:r>
          </w:p>
          <w:p w:rsidR="00381AA5" w:rsidRDefault="00381AA5">
            <w:pPr>
              <w:spacing w:after="0" w:line="480" w:lineRule="auto"/>
              <w:jc w:val="both"/>
              <w:rPr>
                <w:rFonts w:ascii="Times New Roman" w:hAnsi="Times New Roman" w:cs="Times New Roman"/>
                <w:b/>
                <w:iCs/>
                <w:color w:val="000000" w:themeColor="text1"/>
                <w:sz w:val="24"/>
                <w:szCs w:val="24"/>
              </w:rPr>
            </w:pP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Use of inquiry method of teaching</w:t>
            </w:r>
          </w:p>
          <w:p w:rsidR="00381AA5" w:rsidRDefault="004222F9">
            <w:pPr>
              <w:pStyle w:val="ListParagraph"/>
              <w:numPr>
                <w:ilvl w:val="0"/>
                <w:numId w:val="5"/>
              </w:numPr>
              <w:spacing w:after="0" w:line="480" w:lineRule="auto"/>
              <w:jc w:val="both"/>
              <w:rPr>
                <w:rFonts w:ascii="Times New Roman" w:hAnsi="Times New Roman" w:cs="Times New Roman"/>
                <w:b/>
                <w:iCs/>
                <w:color w:val="000000" w:themeColor="text1"/>
                <w:sz w:val="24"/>
                <w:szCs w:val="24"/>
              </w:rPr>
            </w:pPr>
            <w:r>
              <w:rPr>
                <w:rFonts w:ascii="Times New Roman" w:hAnsi="Times New Roman" w:cs="Times New Roman"/>
                <w:iCs/>
                <w:color w:val="000000" w:themeColor="text1"/>
                <w:sz w:val="24"/>
                <w:szCs w:val="24"/>
              </w:rPr>
              <w:t>Use of class discussion method of teaching</w:t>
            </w:r>
          </w:p>
        </w:tc>
      </w:tr>
    </w:tbl>
    <w:p w:rsidR="00381AA5" w:rsidRDefault="00381AA5">
      <w:pPr>
        <w:spacing w:line="480" w:lineRule="auto"/>
        <w:jc w:val="both"/>
        <w:rPr>
          <w:rFonts w:ascii="Times New Roman" w:hAnsi="Times New Roman" w:cs="Times New Roman"/>
          <w:b/>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77" w:name="_Toc73969443"/>
      <w:bookmarkStart w:id="278" w:name="_Toc89518983"/>
      <w:r>
        <w:rPr>
          <w:rFonts w:ascii="Times New Roman" w:hAnsi="Times New Roman" w:cs="Times New Roman"/>
          <w:bCs w:val="0"/>
          <w:color w:val="000000" w:themeColor="text1"/>
          <w:sz w:val="24"/>
          <w:szCs w:val="24"/>
        </w:rPr>
        <w:t>4.4.      Chapter Summary</w:t>
      </w:r>
      <w:bookmarkEnd w:id="277"/>
      <w:bookmarkEnd w:id="278"/>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chapter presented findings pertaining to the academic performance; challenges that affected academic performance; and strategies that would improve the academic performance of learners with hearing impairment at Munali Secondary School. The findings were that learners with hearing impairment at Munali underperformed academically. The challenges that affected the academic performance were: Language deficit and delay; unfriendly curriculum; teachers’ incompetence in the language of instruction (Sign Language); lack of Assistive Technology devices; and lack of learning materials in Sign Language. It also presented strategies that would improve the academic </w:t>
      </w:r>
      <w:r>
        <w:rPr>
          <w:rFonts w:ascii="Times New Roman" w:hAnsi="Times New Roman" w:cs="Times New Roman"/>
          <w:color w:val="000000" w:themeColor="text1"/>
          <w:sz w:val="24"/>
          <w:szCs w:val="24"/>
        </w:rPr>
        <w:lastRenderedPageBreak/>
        <w:t>performance of learners with hearing impairment at Munali Secondary School. The strategies were: early identification and assessment; conducting Continuous Professional Development meetings in sign language; use of class discussion as a method of teaching; improved training of teachers for learners with hearing impairment; and preparing learning and teaching materials in sign language. The next chapter discusses these findings.</w:t>
      </w:r>
      <w:bookmarkStart w:id="279" w:name="_Toc73969444"/>
      <w:bookmarkStart w:id="280" w:name="_Toc61953287"/>
    </w:p>
    <w:p w:rsidR="00381AA5" w:rsidRDefault="00381AA5">
      <w:pPr>
        <w:pStyle w:val="Heading1"/>
        <w:spacing w:line="480" w:lineRule="auto"/>
        <w:rPr>
          <w:rFonts w:ascii="Times New Roman" w:hAnsi="Times New Roman" w:cs="Times New Roman"/>
          <w:bCs w:val="0"/>
          <w:color w:val="000000" w:themeColor="text1"/>
          <w:sz w:val="24"/>
          <w:szCs w:val="24"/>
        </w:rPr>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381AA5">
      <w:pPr>
        <w:spacing w:line="480" w:lineRule="auto"/>
      </w:pPr>
    </w:p>
    <w:p w:rsidR="00381AA5" w:rsidRDefault="004222F9">
      <w:pPr>
        <w:pStyle w:val="Heading1"/>
        <w:spacing w:line="480" w:lineRule="auto"/>
        <w:jc w:val="center"/>
        <w:rPr>
          <w:rFonts w:ascii="Times New Roman" w:hAnsi="Times New Roman" w:cs="Times New Roman"/>
          <w:bCs w:val="0"/>
          <w:color w:val="000000" w:themeColor="text1"/>
          <w:sz w:val="24"/>
          <w:szCs w:val="24"/>
        </w:rPr>
      </w:pPr>
      <w:bookmarkStart w:id="281" w:name="_Toc89518984"/>
      <w:r>
        <w:rPr>
          <w:rFonts w:ascii="Times New Roman" w:hAnsi="Times New Roman" w:cs="Times New Roman"/>
          <w:bCs w:val="0"/>
          <w:color w:val="000000" w:themeColor="text1"/>
          <w:sz w:val="24"/>
          <w:szCs w:val="24"/>
        </w:rPr>
        <w:lastRenderedPageBreak/>
        <w:t>Chapter Five</w:t>
      </w:r>
      <w:bookmarkEnd w:id="279"/>
      <w:bookmarkEnd w:id="281"/>
    </w:p>
    <w:p w:rsidR="00381AA5" w:rsidRDefault="004222F9">
      <w:pPr>
        <w:pStyle w:val="Heading2"/>
        <w:spacing w:line="480" w:lineRule="auto"/>
        <w:jc w:val="center"/>
        <w:rPr>
          <w:rFonts w:ascii="Times New Roman" w:hAnsi="Times New Roman" w:cs="Times New Roman"/>
          <w:bCs w:val="0"/>
          <w:color w:val="000000" w:themeColor="text1"/>
          <w:sz w:val="24"/>
          <w:szCs w:val="24"/>
        </w:rPr>
      </w:pPr>
      <w:bookmarkStart w:id="282" w:name="_Toc73969445"/>
      <w:bookmarkStart w:id="283" w:name="_Toc89518985"/>
      <w:r>
        <w:rPr>
          <w:rFonts w:ascii="Times New Roman" w:hAnsi="Times New Roman" w:cs="Times New Roman"/>
          <w:bCs w:val="0"/>
          <w:color w:val="000000" w:themeColor="text1"/>
          <w:sz w:val="24"/>
          <w:szCs w:val="24"/>
        </w:rPr>
        <w:t>DISCUSSION OF FINDINGS</w:t>
      </w:r>
      <w:bookmarkEnd w:id="282"/>
      <w:bookmarkEnd w:id="283"/>
    </w:p>
    <w:p w:rsidR="00381AA5" w:rsidRDefault="004222F9">
      <w:pPr>
        <w:pStyle w:val="Heading3"/>
        <w:spacing w:line="480" w:lineRule="auto"/>
        <w:rPr>
          <w:rFonts w:ascii="Times New Roman" w:hAnsi="Times New Roman" w:cs="Times New Roman"/>
          <w:color w:val="000000" w:themeColor="text1"/>
          <w:sz w:val="24"/>
          <w:szCs w:val="24"/>
        </w:rPr>
      </w:pPr>
      <w:bookmarkStart w:id="284" w:name="_Toc73969446"/>
      <w:bookmarkStart w:id="285" w:name="_Toc89518986"/>
      <w:r>
        <w:rPr>
          <w:rFonts w:ascii="Times New Roman" w:hAnsi="Times New Roman" w:cs="Times New Roman"/>
          <w:bCs w:val="0"/>
          <w:color w:val="000000" w:themeColor="text1"/>
          <w:sz w:val="24"/>
          <w:szCs w:val="24"/>
        </w:rPr>
        <w:t>5</w:t>
      </w:r>
      <w:r>
        <w:rPr>
          <w:rFonts w:ascii="Times New Roman" w:hAnsi="Times New Roman" w:cs="Times New Roman"/>
          <w:color w:val="000000" w:themeColor="text1"/>
          <w:sz w:val="24"/>
          <w:szCs w:val="24"/>
        </w:rPr>
        <w:t xml:space="preserve">.1.      </w:t>
      </w:r>
      <w:r>
        <w:rPr>
          <w:rFonts w:ascii="Times New Roman" w:hAnsi="Times New Roman" w:cs="Times New Roman"/>
          <w:bCs w:val="0"/>
          <w:color w:val="000000" w:themeColor="text1"/>
          <w:sz w:val="24"/>
          <w:szCs w:val="24"/>
        </w:rPr>
        <w:t>Overview</w:t>
      </w:r>
      <w:bookmarkEnd w:id="284"/>
      <w:bookmarkEnd w:id="285"/>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chapter discusses the main findings of the study. The main themes under which the discussion was done are</w:t>
      </w:r>
      <w:bookmarkStart w:id="286" w:name="_Toc73969447"/>
      <w:r>
        <w:rPr>
          <w:rFonts w:ascii="Times New Roman" w:hAnsi="Times New Roman" w:cs="Times New Roman"/>
          <w:color w:val="000000" w:themeColor="text1"/>
          <w:sz w:val="24"/>
          <w:szCs w:val="24"/>
        </w:rPr>
        <w:t xml:space="preserve">; academic performance of learners with hearing impairment: under-performance in most subjects and worst performance in science; challenges affecting academic performance of hearing impaired learners: some teachers’ incompetence in Sign Language, rigid curriculum, language deficit, lack of learning materials in Sign Language, and low literacy levels; strategies for improving academic performance of learners with hearing impairment: early identification and assessment, preparing learning materials in Sign Language, use of Assistive Technology devices; improving teacher competence in sign language: intensify continuous professional development in sign language, revise training of teachers for the HI; and Use of effective methods of teaching: inquiry method and class discussion. </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87" w:name="_Toc89518987"/>
      <w:r>
        <w:rPr>
          <w:rFonts w:ascii="Times New Roman" w:hAnsi="Times New Roman" w:cs="Times New Roman"/>
          <w:bCs w:val="0"/>
          <w:color w:val="000000" w:themeColor="text1"/>
          <w:sz w:val="24"/>
          <w:szCs w:val="24"/>
        </w:rPr>
        <w:t>5.2. Academic performance of learners with hearing impairment</w:t>
      </w:r>
      <w:bookmarkEnd w:id="286"/>
      <w:bookmarkEnd w:id="287"/>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established the academic performance of learners with hearing impairment at Munali Secondary School. The findings revealed that learners with hearing impairment were under-performing in most of the subjects. The worst performance was in science subjects.</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88" w:name="_Toc89518988"/>
      <w:r>
        <w:rPr>
          <w:rFonts w:ascii="Times New Roman" w:hAnsi="Times New Roman" w:cs="Times New Roman"/>
          <w:bCs w:val="0"/>
          <w:color w:val="000000" w:themeColor="text1"/>
          <w:sz w:val="24"/>
          <w:szCs w:val="24"/>
        </w:rPr>
        <w:t>5.2.1. Under-performance in most subjects</w:t>
      </w:r>
      <w:bookmarkEnd w:id="288"/>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first emerging theme, the HOD1 observed that the academic performance of learners with hearing-impairment at Munali secondary school was not good. He added </w:t>
      </w:r>
      <w:r>
        <w:rPr>
          <w:rFonts w:ascii="Times New Roman" w:hAnsi="Times New Roman" w:cs="Times New Roman"/>
          <w:color w:val="000000" w:themeColor="text1"/>
          <w:sz w:val="24"/>
          <w:szCs w:val="24"/>
        </w:rPr>
        <w:lastRenderedPageBreak/>
        <w:t xml:space="preserve">that very few learners with hearing impairments were passing at both grade 9 and 12 examinations, compared to their counterparts without hearing impairments.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HOD1's view was share by TR1 who also described the academic performance of learners with hearing impairment as not very impressive. These views gave a true picture of how LwHI were performing academically. As could be seen from the submissions, the under-performance was similar in most subjects.</w:t>
      </w:r>
    </w:p>
    <w:p w:rsidR="00381AA5" w:rsidRDefault="004222F9">
      <w:pPr>
        <w:spacing w:line="480" w:lineRule="auto"/>
        <w:ind w:left="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HOD1 and TR1’s submissions were in agreement with the ecological systems theory, in that loss of the sense of hearing impacts negatively on the academic performance of the learners. According to Bronfenbrenner (1990), the body makes up the Microsystem layer. Its effects on other parts of the Microsystem are obvious. The body is the life support system, with which people perceive and interact with the environment.</w:t>
      </w:r>
    </w:p>
    <w:p w:rsidR="00381AA5" w:rsidRDefault="004222F9">
      <w:pPr>
        <w:spacing w:line="480" w:lineRule="auto"/>
        <w:ind w:left="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Therefore, the hearing impairment has a negative impact on academic performance of learners. No wonder children with hearing impairments at Munali were found to underperform.</w:t>
      </w:r>
    </w:p>
    <w:p w:rsidR="00381AA5" w:rsidRDefault="004222F9">
      <w:pPr>
        <w:spacing w:line="480" w:lineRule="auto"/>
        <w:ind w:left="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HOD1's submission was however inconsistent with the findings by Mustafaa et al (2017), whose research revealed that learners with hearing impairment scored as much as their counterparts without hearing impairment. However, the current research’s findings that learners with hearing impairments underperformed, is consistent with Migeha (2015) and Marschark (et al (2015) research results which revealed that the academic performance of learners with hearing impairment was poor. Therefore, most of the studies Hrastinski et al (2016); Zahida (2020), and many others, they were consistent with the current research </w:t>
      </w:r>
      <w:r>
        <w:rPr>
          <w:rFonts w:ascii="Times New Roman" w:hAnsi="Times New Roman" w:cs="Times New Roman"/>
          <w:color w:val="000000" w:themeColor="text1"/>
          <w:sz w:val="24"/>
          <w:szCs w:val="24"/>
        </w:rPr>
        <w:lastRenderedPageBreak/>
        <w:t xml:space="preserve">findings, which considered more than two subjects, that learners with hearing impairment, at Munali Secondary School, underperformed academically. </w:t>
      </w:r>
    </w:p>
    <w:p w:rsidR="00381AA5" w:rsidRDefault="004222F9">
      <w:pPr>
        <w:spacing w:line="480" w:lineRule="auto"/>
        <w:ind w:left="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a matter of fact, this researcher took time to review results analyses for 2019 and 2019 for learners with hearing impairments at Munali Secondary School. Both years showed underperformance whereby no learner with hearing impairment got marks in divisions one and two. The ones that managed to pass were in divisions three and four. This was another solid proof of how learners at Munali Secondary School were under-performing.</w:t>
      </w:r>
    </w:p>
    <w:p w:rsidR="00381AA5" w:rsidRDefault="004222F9">
      <w:pPr>
        <w:spacing w:line="480" w:lineRule="auto"/>
        <w:ind w:left="63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In an extended response to the question which requested teachers to describe the academic performance of learners with hearing impairment, TR1 explained that the academic performance of learners was not good. This observation agreed with HOD1’s earlier submission. She stated that learners with hearing impairments needed to spend an extra year in the same class for them to perform well. She added that that was what was done in other schools for learners with hearing impairments.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Indeed the academic performance of learners with hearing impairment at Munali Secondary were found to be poor but no research thus far pointed to spending one year in each grade as the likely cause of the poor performance or let alone recommend that learners with hearing impairments should be spending two years in the same grade for their academic performance to improve. Since there is no scientific proof to that effect, there could be other factors.</w:t>
      </w:r>
    </w:p>
    <w:p w:rsidR="00381AA5" w:rsidRDefault="00381AA5">
      <w:pPr>
        <w:spacing w:line="480" w:lineRule="auto"/>
        <w:jc w:val="both"/>
        <w:rPr>
          <w:rFonts w:ascii="Times New Roman" w:hAnsi="Times New Roman" w:cs="Times New Roman"/>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89" w:name="_Toc89518989"/>
      <w:r>
        <w:rPr>
          <w:rFonts w:ascii="Times New Roman" w:hAnsi="Times New Roman" w:cs="Times New Roman"/>
          <w:bCs w:val="0"/>
          <w:color w:val="000000" w:themeColor="text1"/>
          <w:sz w:val="24"/>
          <w:szCs w:val="24"/>
        </w:rPr>
        <w:lastRenderedPageBreak/>
        <w:t>5.2.2. Worst academic performance in science</w:t>
      </w:r>
      <w:bookmarkEnd w:id="289"/>
    </w:p>
    <w:p w:rsidR="00381AA5" w:rsidRDefault="004222F9">
      <w:pPr>
        <w:spacing w:line="480" w:lineRule="auto"/>
        <w:ind w:left="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Second emerging theme: in response to a question that sought to find out from learners with hearing impairment how they were performing, LWHI1 indicated that, she was not performing well in most of the subjects, especially science. She submitted that most of the subjects were difficult to her. She explained that she was passing in other subjects but not in science subjects. The outstanding underperformance in science was also shared by LWHI3 who also shared the challenges she was experiencing in science.</w:t>
      </w:r>
    </w:p>
    <w:p w:rsidR="00381AA5" w:rsidRDefault="004222F9">
      <w:pPr>
        <w:spacing w:line="480" w:lineRule="auto"/>
        <w:ind w:left="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submission by learner LWHI1 and learner LWHI3, that they had difficulties in most of the subjects, especially in science subjects was consistent with Zakia et al (2018)’s findings that learners with hearing impairment had challenges in science subjects. As a matter of fact, teachers observed in science struggled to find precise signs to explain certain concepts or scientific terms. This challenge by teachers had a negative impact on learners’ academic performance. If concepts are not communicated well to learners with hearing impairment it would be very difficult for them to create a mental picture of such concepts. This then is a disabler to the academic performance of learners with hearing impairments. Therefore, teachers’ need to be competent in the language of instruction cannot be over emphasised.</w:t>
      </w:r>
    </w:p>
    <w:p w:rsidR="00381AA5" w:rsidRDefault="00381AA5">
      <w:pPr>
        <w:spacing w:line="480" w:lineRule="auto"/>
        <w:ind w:left="1440"/>
        <w:jc w:val="both"/>
        <w:rPr>
          <w:rFonts w:ascii="Times New Roman" w:hAnsi="Times New Roman" w:cs="Times New Roman"/>
          <w:i/>
          <w:iCs/>
          <w:color w:val="000000" w:themeColor="text1"/>
          <w:sz w:val="24"/>
          <w:szCs w:val="24"/>
        </w:rPr>
      </w:pPr>
      <w:bookmarkStart w:id="290" w:name="_Toc73969448"/>
    </w:p>
    <w:p w:rsidR="00381AA5" w:rsidRDefault="004222F9">
      <w:pPr>
        <w:pStyle w:val="Heading3"/>
        <w:spacing w:line="480" w:lineRule="auto"/>
        <w:rPr>
          <w:rFonts w:ascii="Times New Roman" w:hAnsi="Times New Roman" w:cs="Times New Roman"/>
          <w:bCs w:val="0"/>
          <w:color w:val="000000" w:themeColor="text1"/>
          <w:sz w:val="24"/>
          <w:szCs w:val="24"/>
        </w:rPr>
      </w:pPr>
      <w:bookmarkStart w:id="291" w:name="_Toc89518990"/>
      <w:r>
        <w:rPr>
          <w:rFonts w:ascii="Times New Roman" w:hAnsi="Times New Roman" w:cs="Times New Roman"/>
          <w:bCs w:val="0"/>
          <w:color w:val="000000" w:themeColor="text1"/>
          <w:sz w:val="24"/>
          <w:szCs w:val="24"/>
        </w:rPr>
        <w:t>5.3.    Challenges affecting academic performance of learners with hearing impairment at   Munali Secondary School</w:t>
      </w:r>
      <w:bookmarkEnd w:id="290"/>
      <w:bookmarkEnd w:id="291"/>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study established a number of challenges affecting the academic performance of learners with hearing impairment at Munali Secondary School as described by the Head </w:t>
      </w:r>
      <w:r>
        <w:rPr>
          <w:rFonts w:ascii="Times New Roman" w:hAnsi="Times New Roman" w:cs="Times New Roman"/>
          <w:color w:val="000000" w:themeColor="text1"/>
          <w:sz w:val="24"/>
          <w:szCs w:val="24"/>
        </w:rPr>
        <w:lastRenderedPageBreak/>
        <w:t>of department, teachers and learners themselves. The common challenges included the following: delayed language development; rigid curriculum; some teachers’ incompetence in Sign Language; non availability of Assistive Technology devices; lack of learning materials in the familiar language (Sign Language); and reading and writing difficulties.</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92" w:name="_Toc89518991"/>
      <w:r>
        <w:rPr>
          <w:rFonts w:ascii="Times New Roman" w:hAnsi="Times New Roman" w:cs="Times New Roman"/>
          <w:bCs w:val="0"/>
          <w:color w:val="000000" w:themeColor="text1"/>
          <w:sz w:val="24"/>
          <w:szCs w:val="24"/>
        </w:rPr>
        <w:t>5.3.1. Language deficit</w:t>
      </w:r>
      <w:bookmarkEnd w:id="292"/>
    </w:p>
    <w:p w:rsidR="00381AA5" w:rsidRDefault="004222F9">
      <w:pPr>
        <w:spacing w:line="480" w:lineRule="auto"/>
        <w:ind w:left="72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First emerging theme: answering to the question which requested for the challenges affecting academic performance of learners with hearing impairment at Munali Secondary School, HOD1 explained that learners with hearing impairments </w:t>
      </w:r>
      <w:r>
        <w:rPr>
          <w:rFonts w:ascii="Times New Roman" w:hAnsi="Times New Roman" w:cs="Times New Roman"/>
          <w:iCs/>
          <w:color w:val="000000" w:themeColor="text1"/>
          <w:sz w:val="24"/>
          <w:szCs w:val="24"/>
        </w:rPr>
        <w:t>experience delayed language development</w:t>
      </w:r>
      <w:r>
        <w:rPr>
          <w:rFonts w:ascii="Times New Roman" w:hAnsi="Times New Roman" w:cs="Times New Roman"/>
          <w:i/>
          <w:iCs/>
          <w:color w:val="000000" w:themeColor="text1"/>
          <w:sz w:val="24"/>
          <w:szCs w:val="24"/>
        </w:rPr>
        <w:t xml:space="preserve">. </w:t>
      </w:r>
      <w:r>
        <w:rPr>
          <w:rFonts w:ascii="Times New Roman" w:hAnsi="Times New Roman" w:cs="Times New Roman"/>
          <w:iCs/>
          <w:color w:val="000000" w:themeColor="text1"/>
          <w:sz w:val="24"/>
          <w:szCs w:val="24"/>
        </w:rPr>
        <w:t>According to HOD1, that was because in most homes where children with hearing impairment came from, their parents and siblings were not using Sign Language due to the fact that they did not know. Because of that, according to him, learners with hearing impairments were only exposed to sign language when they started school.</w:t>
      </w:r>
      <w:r>
        <w:rPr>
          <w:rFonts w:ascii="Times New Roman" w:hAnsi="Times New Roman" w:cs="Times New Roman"/>
          <w:i/>
          <w:iCs/>
          <w:color w:val="000000" w:themeColor="text1"/>
          <w:sz w:val="24"/>
          <w:szCs w:val="24"/>
        </w:rPr>
        <w:t xml:space="preserv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submission by HOD1 that one of the challenges that affected academic performance of LwHI was delayed language development, agreed with another submission by TR4 who also felt that academic under-performance among LwHI could be attributed to delay in language learning.</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above submissions by both HOD1 and TR4 were consistent with Bronfenbrenner’s Ecological systems theory. This could be true because the family, being part of the Mesosystem, is the closest most intensive, most durable, and influential part of the </w:t>
      </w:r>
      <w:r>
        <w:rPr>
          <w:rFonts w:ascii="Times New Roman" w:hAnsi="Times New Roman" w:cs="Times New Roman"/>
          <w:color w:val="000000" w:themeColor="text1"/>
          <w:sz w:val="24"/>
          <w:szCs w:val="24"/>
        </w:rPr>
        <w:lastRenderedPageBreak/>
        <w:t>Mesosystem (Bronfenbrenner, 1990). The influence of the family extends to all aspects of the child’s development, language inclusive.</w:t>
      </w:r>
    </w:p>
    <w:p w:rsidR="00381AA5" w:rsidRDefault="004222F9">
      <w:pPr>
        <w:spacing w:line="480" w:lineRule="auto"/>
        <w:ind w:left="72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If a family does not support a child with hearing impairment to develop a language, that has a negative impact on his or her academic performance.</w:t>
      </w:r>
      <w:proofErr w:type="gramEnd"/>
      <w:r>
        <w:rPr>
          <w:rFonts w:ascii="Times New Roman" w:hAnsi="Times New Roman" w:cs="Times New Roman"/>
          <w:color w:val="000000" w:themeColor="text1"/>
          <w:sz w:val="24"/>
          <w:szCs w:val="24"/>
        </w:rPr>
        <w:t xml:space="preserve"> Family and home is the primary environment for language. However if family members do not support language learning for children with hearing impairments, they end up experiencing delayed language development which in turn affects their academic performance negatively. However, in the case of family members to children with hearing impairment, it is different because they also usually do not know standard Sign Language for them to help a child.</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Since most family members of children with hearing impairments do not know Sign Language, children with hearing impairments do not receive necessary support to develop a language which they would later on use in academic life.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submission by HOD1 and TR4 were similar to the findings by Musonda (2017), who also established that the major challenge affecting academic performance of learners with hearing impairment is language deficit. Although the foregoing view is contrary to Bangirana (2016)’s findings that there was no association between parental involvement and academic achievement of deaf children. However, the current research findings on the role of parents and family members in general in exposing learners to language early in life, is in harmony with Mc Anally and Marschark (2015), who also found that parents play an important role in exposing their children to early language which is foundational to academic achievement.</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93" w:name="_Toc89518992"/>
      <w:r>
        <w:rPr>
          <w:rFonts w:ascii="Times New Roman" w:hAnsi="Times New Roman" w:cs="Times New Roman"/>
          <w:bCs w:val="0"/>
          <w:color w:val="000000" w:themeColor="text1"/>
          <w:sz w:val="24"/>
          <w:szCs w:val="24"/>
        </w:rPr>
        <w:lastRenderedPageBreak/>
        <w:t>5.3.2. Rigid curriculum</w:t>
      </w:r>
      <w:bookmarkEnd w:id="293"/>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the second emerging theme, TR2 submitted that one of the causes of poor performance among learners with hearing impairment was a rigid curriculum. She explained that the curriculum did not take into consideration the unique needs of learners with hearing impairments. She further explained that teaching and learning materials for the deaf were not in Sign Language. </w:t>
      </w:r>
    </w:p>
    <w:p w:rsidR="00381AA5" w:rsidRDefault="004222F9">
      <w:pPr>
        <w:spacing w:line="480" w:lineRule="auto"/>
        <w:ind w:left="72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TR1 echoed the view by T2 by submitting that the curriculum used for learners with    hearing impairments was not tailored to respond to specific academic needs of LwHI.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responses by TR2 and TR1, that the 2013 Zambia curriculum, for example, was not tailored to suit the needs of learners with hearing impairment resonated well with the research conclusions by Migeha (2015) who stated that shortage of specialised learning materials and lack of common medium of communication contributed greatly to poor academic performance of learners with hearing impairment. Indeed, the Zambian 2013 curriculum is very rigid in that it does not provide for learners with hearing impairment to answer examination questions in sign language. It however requires them to answer in English, a language in which instructions were not made during their time for learning. This could be taken to be deliberate since those assessing are full aware of the communication limitations of learners with hearing impairments and therefore should consider some modifications to assessments in order to avoid disadvantaging learners with hearing impairments.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With regard to learning materials that are used to implement the 2013 Zambian curriculum, all of them are in English. That was total lack of consideration on the part of </w:t>
      </w:r>
      <w:r>
        <w:rPr>
          <w:rFonts w:ascii="Times New Roman" w:hAnsi="Times New Roman" w:cs="Times New Roman"/>
          <w:color w:val="000000" w:themeColor="text1"/>
          <w:sz w:val="24"/>
          <w:szCs w:val="24"/>
        </w:rPr>
        <w:lastRenderedPageBreak/>
        <w:t>curriculum developers who never thought about how materials for implementing the curriculum of LwHI should be in order for them to respond to those learners needs. LwHI need specialised materials in curriculum implementation.</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94" w:name="_Toc89518993"/>
      <w:r>
        <w:rPr>
          <w:rFonts w:ascii="Times New Roman" w:hAnsi="Times New Roman" w:cs="Times New Roman"/>
          <w:bCs w:val="0"/>
          <w:color w:val="000000" w:themeColor="text1"/>
          <w:sz w:val="24"/>
          <w:szCs w:val="24"/>
        </w:rPr>
        <w:t>5.3.3. Some teachers’ incompetence in Sign Language</w:t>
      </w:r>
      <w:bookmarkEnd w:id="294"/>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Third emerging theme: TR5 attributed the academic under-performance of learners with hearing impairments to</w:t>
      </w:r>
      <w:r>
        <w:rPr>
          <w:rFonts w:ascii="Times New Roman" w:hAnsi="Times New Roman" w:cs="Times New Roman"/>
          <w:i/>
          <w:iCs/>
          <w:color w:val="000000" w:themeColor="text1"/>
          <w:sz w:val="24"/>
          <w:szCs w:val="24"/>
        </w:rPr>
        <w:t xml:space="preserve"> </w:t>
      </w:r>
      <w:r>
        <w:rPr>
          <w:rFonts w:ascii="Times New Roman" w:hAnsi="Times New Roman" w:cs="Times New Roman"/>
          <w:iCs/>
          <w:color w:val="000000" w:themeColor="text1"/>
          <w:sz w:val="24"/>
          <w:szCs w:val="24"/>
        </w:rPr>
        <w:t>some t</w:t>
      </w:r>
      <w:r>
        <w:rPr>
          <w:rFonts w:ascii="Times New Roman" w:hAnsi="Times New Roman" w:cs="Times New Roman"/>
          <w:color w:val="000000" w:themeColor="text1"/>
          <w:sz w:val="24"/>
          <w:szCs w:val="24"/>
        </w:rPr>
        <w:t>eachers’ lack of fluency in sign language – a language used to deliver lessons. In response to a question of how competent he was in sign language, TR5 indicated that he was not very fluent. He submitted that when he joined Munali Secondary School he was not competent in Sign Language. However, he started improving by learning from learners themselves.</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One wonders how a teacher who is not competent in the language of instruction would teach effectively. The likely experience, in this case, would be that whatever the teacher was unable to explain in sign language would be left out, be it critical to learners academic performance or not. In short this contributed to learners’ poor performance.</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above response by TR5 was similar to that of HOD1 who, in his response,            explained that one of the challenges was that some of the teachers who were teaching the deaf didn’t know sign language very well. According to him, It affected teaching and subsequently, academic performance. He added that due to lack of fluency in sign language, some teachers ended up teaching in English.</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That was why Learner LWHI5, in answering the question of the challenges he was facing in his academic performance, he stated that he did not understand some things during lessons, especially in Mathematics and science. The submission by learner LWHI5 agrees </w:t>
      </w:r>
      <w:r>
        <w:rPr>
          <w:rFonts w:ascii="Times New Roman" w:hAnsi="Times New Roman" w:cs="Times New Roman"/>
          <w:color w:val="000000" w:themeColor="text1"/>
          <w:sz w:val="24"/>
          <w:szCs w:val="24"/>
        </w:rPr>
        <w:lastRenderedPageBreak/>
        <w:t>with the submission by TR5 who expressed lack of competence in Sign Language which in the process led to the experience explained by LWHI5.</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Like earlier alluded to, how could learners understand what they were learning when their teacher was also learning the language of instruction. Some teacher observed, struggled to explain certain concepts in sign language. They claimed that sign language did not have certain science terminologies. So, terminologies which were considered not to have signs in Sign Language were finger spelled but if learners did not understand, they were left out.</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95" w:name="_Toc89518994"/>
      <w:r>
        <w:rPr>
          <w:rFonts w:ascii="Times New Roman" w:hAnsi="Times New Roman" w:cs="Times New Roman"/>
          <w:bCs w:val="0"/>
          <w:color w:val="000000" w:themeColor="text1"/>
          <w:sz w:val="24"/>
          <w:szCs w:val="24"/>
        </w:rPr>
        <w:t>5.3.4. Lack of Assistive Technology devices</w:t>
      </w:r>
      <w:bookmarkEnd w:id="295"/>
    </w:p>
    <w:p w:rsidR="00381AA5" w:rsidRDefault="004222F9">
      <w:pPr>
        <w:spacing w:line="480" w:lineRule="auto"/>
        <w:ind w:left="540"/>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The other challenge that emerged was lack of</w:t>
      </w:r>
      <w:r>
        <w:rPr>
          <w:rFonts w:ascii="Times New Roman" w:hAnsi="Times New Roman" w:cs="Times New Roman"/>
          <w:b/>
          <w:bCs/>
          <w:color w:val="000000" w:themeColor="text1"/>
          <w:sz w:val="24"/>
          <w:szCs w:val="24"/>
        </w:rPr>
        <w:t xml:space="preserve"> </w:t>
      </w:r>
      <w:r>
        <w:rPr>
          <w:rFonts w:ascii="Times New Roman" w:hAnsi="Times New Roman" w:cs="Times New Roman"/>
          <w:iCs/>
          <w:color w:val="000000" w:themeColor="text1"/>
          <w:sz w:val="24"/>
          <w:szCs w:val="24"/>
        </w:rPr>
        <w:t xml:space="preserve">Assistive Technologies. </w:t>
      </w:r>
      <w:proofErr w:type="gramStart"/>
      <w:r>
        <w:rPr>
          <w:rFonts w:ascii="Times New Roman" w:hAnsi="Times New Roman" w:cs="Times New Roman"/>
          <w:iCs/>
          <w:color w:val="000000" w:themeColor="text1"/>
          <w:sz w:val="24"/>
          <w:szCs w:val="24"/>
        </w:rPr>
        <w:t>There  were</w:t>
      </w:r>
      <w:proofErr w:type="gramEnd"/>
      <w:r>
        <w:rPr>
          <w:rFonts w:ascii="Times New Roman" w:hAnsi="Times New Roman" w:cs="Times New Roman"/>
          <w:iCs/>
          <w:color w:val="000000" w:themeColor="text1"/>
          <w:sz w:val="24"/>
          <w:szCs w:val="24"/>
        </w:rPr>
        <w:t xml:space="preserve"> no ITs available to learners with hearing impairments at the school. LWHI explained that they did not have any technological devices. She at one point used hearing aids which she later stopped using because, according her, they were making noise. LWHI4 echoed the view of LWH1. He explained that he only knew of hearing aids. He was not aware of other Assistive Technologies. As matter of fact, they were not available in school. This revelation was unfortunate because there are a various ATs that could mitigate the challenges LwHI were facing and subsequently lead to improved academic performance. Like other scholars have observed, </w:t>
      </w:r>
      <w:r>
        <w:rPr>
          <w:rFonts w:ascii="Times New Roman" w:hAnsi="Times New Roman" w:cs="Times New Roman"/>
          <w:color w:val="000000" w:themeColor="text1"/>
          <w:sz w:val="24"/>
          <w:szCs w:val="24"/>
        </w:rPr>
        <w:t>Technological and assistive developments have the ability to change how deaf people experience the world (Ferguson, Kitterick, Chong, Edmondson-Jones, Barker, &amp; Hoare, 2017). It is important to keep up on the latest developments, especially for learners who are directly affected by hearing loss.</w:t>
      </w:r>
    </w:p>
    <w:p w:rsidR="00381AA5" w:rsidRDefault="00381AA5">
      <w:pPr>
        <w:spacing w:line="480" w:lineRule="auto"/>
        <w:ind w:left="540"/>
        <w:jc w:val="both"/>
        <w:rPr>
          <w:rFonts w:ascii="Times New Roman" w:hAnsi="Times New Roman" w:cs="Times New Roman"/>
          <w:iCs/>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96" w:name="_Toc73969449"/>
      <w:bookmarkStart w:id="297" w:name="_Toc89518995"/>
      <w:r>
        <w:rPr>
          <w:rFonts w:ascii="Times New Roman" w:hAnsi="Times New Roman" w:cs="Times New Roman"/>
          <w:bCs w:val="0"/>
          <w:color w:val="000000" w:themeColor="text1"/>
          <w:sz w:val="24"/>
          <w:szCs w:val="24"/>
        </w:rPr>
        <w:lastRenderedPageBreak/>
        <w:t>5.2.5. Inability to read and write</w:t>
      </w:r>
      <w:bookmarkEnd w:id="297"/>
    </w:p>
    <w:p w:rsidR="00381AA5" w:rsidRDefault="004222F9">
      <w:pPr>
        <w:spacing w:line="480" w:lineRule="auto"/>
        <w:ind w:left="72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The fifth emerging theme:</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poor performance among learners with hearing impairment at Munali was partly affected by difficulties with reading and writing.</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TR3’s response, to the question that required the challenges affecting academic performance of learners with hearing-impairment, was that the academic under-performance of LwHI</w:t>
      </w:r>
      <w:r>
        <w:rPr>
          <w:rFonts w:ascii="Times New Roman" w:hAnsi="Times New Roman" w:cs="Times New Roman"/>
          <w:iCs/>
          <w:color w:val="000000" w:themeColor="text1"/>
          <w:sz w:val="24"/>
          <w:szCs w:val="24"/>
        </w:rPr>
        <w:t xml:space="preserve"> could be attributed to learners’ difficulties with reading and writing. Indeed when learners have problems with reading and writing, it is a clear sign that performance may not be good. By and large, learners read to learn but if reading and writing is difficult, it means that even learning would become very frustrating and that in the long run manifests in poor performance.</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298" w:name="_Toc89518996"/>
      <w:r>
        <w:rPr>
          <w:rFonts w:ascii="Times New Roman" w:hAnsi="Times New Roman" w:cs="Times New Roman"/>
          <w:bCs w:val="0"/>
          <w:color w:val="000000" w:themeColor="text1"/>
          <w:sz w:val="24"/>
          <w:szCs w:val="24"/>
        </w:rPr>
        <w:t>5.4.      Strategies for improving academic performance of learners with hearing impairment</w:t>
      </w:r>
      <w:bookmarkEnd w:id="296"/>
      <w:bookmarkEnd w:id="298"/>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revealed a number of strategies put forward by respondents in response to a number of questions. The strategies included: early identification and assessment, preparing learning materials in Sign Language, spending two years in one grade, use of Assistive Technology devices, intensify Continuous Professional Development meetings for teachers to improve their skill in sign language, improve training for teachers of LwHI, use of sign language as a sole language of instruction, preparing learning materials in the familiar language, improving the training of teachers of learners with hearing impairment in universities and colleges and use of effective methods of teaching, like; class discussion and inquiry methods.</w:t>
      </w:r>
    </w:p>
    <w:p w:rsidR="00381AA5" w:rsidRDefault="00381AA5">
      <w:pPr>
        <w:spacing w:line="480" w:lineRule="auto"/>
        <w:ind w:left="720"/>
        <w:jc w:val="both"/>
        <w:rPr>
          <w:rFonts w:ascii="Times New Roman" w:hAnsi="Times New Roman" w:cs="Times New Roman"/>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299" w:name="_Toc89518997"/>
      <w:r>
        <w:rPr>
          <w:rFonts w:ascii="Times New Roman" w:hAnsi="Times New Roman" w:cs="Times New Roman"/>
          <w:bCs w:val="0"/>
          <w:color w:val="000000" w:themeColor="text1"/>
          <w:sz w:val="24"/>
          <w:szCs w:val="24"/>
        </w:rPr>
        <w:lastRenderedPageBreak/>
        <w:t>5.4.1. Preparation of learning materials in Sign Language</w:t>
      </w:r>
      <w:bookmarkEnd w:id="299"/>
    </w:p>
    <w:p w:rsidR="00381AA5" w:rsidRDefault="004222F9">
      <w:pPr>
        <w:spacing w:line="480" w:lineRule="auto"/>
        <w:ind w:left="660"/>
        <w:jc w:val="both"/>
        <w:rPr>
          <w:rFonts w:ascii="Times New Roman" w:hAnsi="Times New Roman" w:cs="Times New Roman"/>
          <w:iCs/>
          <w:color w:val="000000" w:themeColor="text1"/>
          <w:sz w:val="24"/>
          <w:szCs w:val="24"/>
        </w:rPr>
      </w:pPr>
      <w:r>
        <w:rPr>
          <w:rFonts w:ascii="Times New Roman" w:hAnsi="Times New Roman" w:cs="Times New Roman"/>
          <w:color w:val="000000" w:themeColor="text1"/>
          <w:sz w:val="24"/>
          <w:szCs w:val="24"/>
        </w:rPr>
        <w:t xml:space="preserve">In the first emerging theme on strategies, in answering the questions of which strategies could improve academic performance, TR6 explained that </w:t>
      </w:r>
      <w:r>
        <w:rPr>
          <w:rFonts w:ascii="Times New Roman" w:hAnsi="Times New Roman" w:cs="Times New Roman"/>
          <w:iCs/>
          <w:color w:val="000000" w:themeColor="text1"/>
          <w:sz w:val="24"/>
          <w:szCs w:val="24"/>
        </w:rPr>
        <w:t>Sign language needed to be used to produce learning materials and also as a language of instruction. TR3 also suggested that there was need to have learning materials in sign language in school. According to her, preparing learning materials would help learners learn and consequently improve academically.</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TR6 and TR3’s submissions are consistent with Migeha (2015), whose research revealed that learners with hearing impairment lacked specialised materials. Meaning that learners with hearing impairments were made to follow the regular curriculum the way it was designed for the ordinary learners with no adaptations at all. That contributed to poor academic performance of learners with hearing impairment. Indeed this is what was found even at Munali Secondary School. This is why many teachers interviewed advocated for the curriculum development centre to consider producing learning materials in Sign Language – a familiar language. </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300" w:name="_Toc89518998"/>
      <w:r>
        <w:rPr>
          <w:rFonts w:ascii="Times New Roman" w:hAnsi="Times New Roman" w:cs="Times New Roman"/>
          <w:bCs w:val="0"/>
          <w:color w:val="000000" w:themeColor="text1"/>
          <w:sz w:val="24"/>
          <w:szCs w:val="24"/>
        </w:rPr>
        <w:t>5.4.2. Early identification and assessment</w:t>
      </w:r>
      <w:bookmarkEnd w:id="300"/>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first emerging theme, HOD1’s submission to the question of strategies for improving academic performance of learners with hearing impairment, he said early </w:t>
      </w:r>
      <w:r>
        <w:rPr>
          <w:rFonts w:ascii="Times New Roman" w:hAnsi="Times New Roman" w:cs="Times New Roman"/>
          <w:iCs/>
          <w:color w:val="000000" w:themeColor="text1"/>
          <w:sz w:val="24"/>
          <w:szCs w:val="24"/>
        </w:rPr>
        <w:t xml:space="preserve">identification and assessment could help so that help was given before it is too late.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submission by HOD1 that early identification and assessment was critical, could indeed be helpful in that some hearing impairments if identified quite early in the life of a child, their impact on academic performance of learners would be mitigated. </w:t>
      </w:r>
      <w:r>
        <w:rPr>
          <w:rFonts w:ascii="Times New Roman" w:hAnsi="Times New Roman" w:cs="Times New Roman"/>
          <w:color w:val="000000" w:themeColor="text1"/>
          <w:sz w:val="24"/>
          <w:szCs w:val="24"/>
        </w:rPr>
        <w:lastRenderedPageBreak/>
        <w:t>Unfortunately in Zambia, identification and assessment centers are very few. That makes them inaccessible to children suspected to have disabilities. That has a negative impact on placement of children with hearing impairments and their academic performance later in school. That is because assessment informs the choice of medium of instruction. The most disadvantaged are those in rural areas.</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301" w:name="_Toc89518999"/>
      <w:r>
        <w:rPr>
          <w:rFonts w:ascii="Times New Roman" w:hAnsi="Times New Roman" w:cs="Times New Roman"/>
          <w:bCs w:val="0"/>
          <w:color w:val="000000" w:themeColor="text1"/>
          <w:sz w:val="24"/>
          <w:szCs w:val="24"/>
        </w:rPr>
        <w:t>5.4.3. Intensifying continuous professional development meetings</w:t>
      </w:r>
      <w:bookmarkEnd w:id="301"/>
      <w:r>
        <w:rPr>
          <w:rFonts w:ascii="Times New Roman" w:hAnsi="Times New Roman" w:cs="Times New Roman"/>
          <w:bCs w:val="0"/>
          <w:color w:val="000000" w:themeColor="text1"/>
          <w:sz w:val="24"/>
          <w:szCs w:val="24"/>
        </w:rPr>
        <w:t xml:space="preserve"> </w:t>
      </w:r>
    </w:p>
    <w:p w:rsidR="00381AA5" w:rsidRDefault="004222F9">
      <w:pPr>
        <w:spacing w:line="480" w:lineRule="auto"/>
        <w:ind w:left="60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second emerging theme revealed the need to intensify continuous        professional development aimed at improving sign language competencies among teachers for LwHI. HOD1 submitted that</w:t>
      </w:r>
      <w:r>
        <w:rPr>
          <w:rFonts w:ascii="Times New Roman" w:hAnsi="Times New Roman" w:cs="Times New Roman"/>
          <w:b/>
          <w:bCs/>
          <w:iCs/>
          <w:color w:val="000000" w:themeColor="text1"/>
          <w:sz w:val="24"/>
          <w:szCs w:val="24"/>
        </w:rPr>
        <w:t xml:space="preserve"> </w:t>
      </w:r>
      <w:r>
        <w:rPr>
          <w:rFonts w:ascii="Times New Roman" w:hAnsi="Times New Roman" w:cs="Times New Roman"/>
          <w:iCs/>
          <w:color w:val="000000" w:themeColor="text1"/>
          <w:sz w:val="24"/>
          <w:szCs w:val="24"/>
        </w:rPr>
        <w:t>the other thing that he felt could help improve academic performance was intensifying Continuous Professional Development meetings to help improve teachers’ skills in sign languag</w:t>
      </w:r>
      <w:r>
        <w:rPr>
          <w:rFonts w:ascii="Times New Roman" w:hAnsi="Times New Roman" w:cs="Times New Roman"/>
          <w:b/>
          <w:bCs/>
          <w:iCs/>
          <w:color w:val="000000" w:themeColor="text1"/>
          <w:sz w:val="24"/>
          <w:szCs w:val="24"/>
        </w:rPr>
        <w:t xml:space="preserve">e. </w:t>
      </w:r>
      <w:r>
        <w:rPr>
          <w:rFonts w:ascii="Times New Roman" w:hAnsi="Times New Roman" w:cs="Times New Roman"/>
          <w:color w:val="000000" w:themeColor="text1"/>
          <w:sz w:val="24"/>
          <w:szCs w:val="24"/>
        </w:rPr>
        <w:t>Regarding the need to have more of Continuous Professional Development meetings, like HOD1 observed, it would indeed help many teachers improve their skill in Sign Language. That submission agrees with Migeha (2015), whose research established that in many schools for the hearing impairment, where he carried out his study, there were no adequate in-service training for teachers, especially in Sign Language. Therefore, the need for teachers at Munali Secondary School to perfect their skill in sign language, which is the language of instruction, would impact positively on the academic performance of learners with hearing impairment.</w:t>
      </w:r>
    </w:p>
    <w:p w:rsidR="00381AA5" w:rsidRDefault="004222F9">
      <w:pPr>
        <w:spacing w:line="480" w:lineRule="auto"/>
        <w:ind w:left="60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Looking at the above finding in the lens of the Mesosystem layer of the Ecological systems theory (Bronfenbrenner, 1990), the school is a part of the Mesosystem. This layer should interact well with the Microsystem layer where a child with hearing impairment is a part. Healthy interaction would mean schools providing an enabling environment for academic performance of learners with hearing impairment. When teachers are competent </w:t>
      </w:r>
      <w:r>
        <w:rPr>
          <w:rFonts w:ascii="Times New Roman" w:hAnsi="Times New Roman" w:cs="Times New Roman"/>
          <w:color w:val="000000" w:themeColor="text1"/>
          <w:sz w:val="24"/>
          <w:szCs w:val="24"/>
        </w:rPr>
        <w:lastRenderedPageBreak/>
        <w:t>in sign language, it would make it easy for learners with hearing impairment at Munali Secondary to perform well.</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302" w:name="_Toc89519000"/>
      <w:r>
        <w:rPr>
          <w:rFonts w:ascii="Times New Roman" w:hAnsi="Times New Roman" w:cs="Times New Roman"/>
          <w:bCs w:val="0"/>
          <w:color w:val="000000" w:themeColor="text1"/>
          <w:sz w:val="24"/>
          <w:szCs w:val="24"/>
        </w:rPr>
        <w:t>5.4.4. Effective methods of teaching</w:t>
      </w:r>
      <w:bookmarkEnd w:id="302"/>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forth emerging strategy and theme; in response to the question of which teaching methods could help improve academic performance of learners with hearing impairment, TR3 submitted that she found  </w:t>
      </w:r>
      <w:r>
        <w:rPr>
          <w:rFonts w:ascii="Times New Roman" w:hAnsi="Times New Roman" w:cs="Times New Roman"/>
          <w:iCs/>
          <w:color w:val="000000" w:themeColor="text1"/>
          <w:sz w:val="24"/>
          <w:szCs w:val="24"/>
        </w:rPr>
        <w:t>Question and Answer method very effective</w:t>
      </w:r>
      <w:r>
        <w:rPr>
          <w:rFonts w:ascii="Times New Roman" w:hAnsi="Times New Roman" w:cs="Times New Roman"/>
          <w:i/>
          <w:iCs/>
          <w:color w:val="000000" w:themeColor="text1"/>
          <w:sz w:val="24"/>
          <w:szCs w:val="24"/>
        </w:rPr>
        <w:t xml:space="preserv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The response by TR3, agrees with Zahida (2020)’s research findings that learners receiving inquiry based instructions perform better academically.</w:t>
      </w:r>
      <w:r>
        <w:rPr>
          <w:rFonts w:ascii="Times New Roman" w:hAnsi="Times New Roman" w:cs="Times New Roman"/>
          <w:color w:val="000000" w:themeColor="text1"/>
          <w:sz w:val="24"/>
          <w:szCs w:val="24"/>
        </w:rPr>
        <w:t xml:space="preserve"> One such inquiry based method is basing instruction on the 5E model for scientific achievement of students with hearing impairment.  The study revealed that hearing impaired children can perform better if they were taught through approaches promoting construction of knowledge.</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Responding to the same question, TR 2 explained that he found</w:t>
      </w:r>
      <w:r>
        <w:rPr>
          <w:rFonts w:ascii="Times New Roman" w:hAnsi="Times New Roman" w:cs="Times New Roman"/>
          <w:iCs/>
          <w:color w:val="000000" w:themeColor="text1"/>
          <w:sz w:val="24"/>
          <w:szCs w:val="24"/>
        </w:rPr>
        <w:t xml:space="preserve"> class discussion to be good. According to him, Class discussion and not group discussion; which was usually difficult to manage when it came to learners with hearing impairment was more effective.</w:t>
      </w:r>
      <w:r>
        <w:rPr>
          <w:rFonts w:ascii="Times New Roman" w:hAnsi="Times New Roman" w:cs="Times New Roman"/>
          <w:color w:val="000000" w:themeColor="text1"/>
          <w:sz w:val="24"/>
          <w:szCs w:val="24"/>
        </w:rPr>
        <w:t xml:space="preserve"> Indeed class discussion method of teaching was observed to be effective and it was easy to control the discussions unlike group discussions which sometimes are difficult to ensure maintenance of order.</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303" w:name="_Toc89519001"/>
      <w:r>
        <w:rPr>
          <w:rFonts w:ascii="Times New Roman" w:hAnsi="Times New Roman" w:cs="Times New Roman"/>
          <w:bCs w:val="0"/>
          <w:color w:val="000000" w:themeColor="text1"/>
          <w:sz w:val="24"/>
          <w:szCs w:val="24"/>
        </w:rPr>
        <w:t>5.4.5. Spending two years in one grade</w:t>
      </w:r>
      <w:bookmarkEnd w:id="303"/>
    </w:p>
    <w:p w:rsidR="00381AA5" w:rsidRDefault="004222F9">
      <w:pPr>
        <w:spacing w:line="480" w:lineRule="auto"/>
        <w:ind w:left="720"/>
        <w:jc w:val="both"/>
        <w:rPr>
          <w:rFonts w:ascii="Times New Roman" w:hAnsi="Times New Roman" w:cs="Times New Roman"/>
          <w:i/>
          <w:iCs/>
          <w:color w:val="000000" w:themeColor="text1"/>
          <w:sz w:val="24"/>
          <w:szCs w:val="24"/>
        </w:rPr>
      </w:pPr>
      <w:r>
        <w:rPr>
          <w:rFonts w:ascii="Times New Roman" w:hAnsi="Times New Roman" w:cs="Times New Roman"/>
          <w:color w:val="000000" w:themeColor="text1"/>
          <w:sz w:val="24"/>
          <w:szCs w:val="24"/>
        </w:rPr>
        <w:t xml:space="preserve">Fifth emerging theme: TR4’s answer to the question of which strategies would improve academic performance of learners with hearing impairment, he submitted that learners with hearing impairment should be made to spend two years in one grade owing to their hearing challenges.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TR4's submission that learners with hearing impairment should be spending two years in one grade may not be the best option. Literature reviewed so far, has not supported that that could be the best solution to under-performance. </w:t>
      </w:r>
    </w:p>
    <w:p w:rsidR="00381AA5" w:rsidRDefault="004222F9">
      <w:pPr>
        <w:pStyle w:val="Heading3"/>
        <w:spacing w:line="480" w:lineRule="auto"/>
        <w:rPr>
          <w:rFonts w:ascii="Times New Roman" w:hAnsi="Times New Roman" w:cs="Times New Roman"/>
          <w:bCs w:val="0"/>
          <w:color w:val="000000" w:themeColor="text1"/>
          <w:sz w:val="24"/>
          <w:szCs w:val="24"/>
        </w:rPr>
      </w:pPr>
      <w:bookmarkStart w:id="304" w:name="_Toc89519002"/>
      <w:r>
        <w:rPr>
          <w:rFonts w:ascii="Times New Roman" w:hAnsi="Times New Roman" w:cs="Times New Roman"/>
          <w:bCs w:val="0"/>
          <w:color w:val="000000" w:themeColor="text1"/>
          <w:sz w:val="24"/>
          <w:szCs w:val="24"/>
        </w:rPr>
        <w:t>5.4.6. Improving the training of teachers for LwHI</w:t>
      </w:r>
      <w:bookmarkEnd w:id="304"/>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Sixth emerging theme: TR4</w:t>
      </w:r>
      <w:r>
        <w:rPr>
          <w:rFonts w:ascii="Segoe UI Symbol" w:hAnsi="Segoe UI Symbol" w:cs="Segoe UI Symbol"/>
          <w:color w:val="000000" w:themeColor="text1"/>
          <w:sz w:val="24"/>
          <w:szCs w:val="24"/>
        </w:rPr>
        <w:t>’</w:t>
      </w:r>
      <w:r>
        <w:rPr>
          <w:rFonts w:ascii="Times New Roman" w:hAnsi="Times New Roman" w:cs="Times New Roman"/>
          <w:color w:val="000000" w:themeColor="text1"/>
          <w:sz w:val="24"/>
          <w:szCs w:val="24"/>
        </w:rPr>
        <w:t xml:space="preserve">s submission that teacher training institutions should do more in their training of teachers for the HI is worth considering. As matter of fact, TR3 confessed that he was learning sign language from the learners themselves. Now, this researcher wondered how learners could perform well when there was communication break-down between the teacher and learners during lessons.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Indeed colleges and universities training teachers for LwHI need to revise their curriculum so that it is made to focus on improving the skills of teachers in sign language. This is true because most of the teachers coming from higher institutions of learning do not seem to be adequately prepared to teach in sign language.</w:t>
      </w:r>
    </w:p>
    <w:p w:rsidR="00381AA5" w:rsidRDefault="004222F9">
      <w:pPr>
        <w:pStyle w:val="Heading3"/>
        <w:spacing w:line="480" w:lineRule="auto"/>
        <w:rPr>
          <w:rFonts w:ascii="Times New Roman" w:hAnsi="Times New Roman" w:cs="Times New Roman"/>
          <w:color w:val="000000" w:themeColor="text1"/>
          <w:sz w:val="24"/>
          <w:szCs w:val="24"/>
        </w:rPr>
      </w:pPr>
      <w:bookmarkStart w:id="305" w:name="_Toc89519003"/>
      <w:r>
        <w:rPr>
          <w:rFonts w:ascii="Times New Roman" w:hAnsi="Times New Roman" w:cs="Times New Roman"/>
          <w:bCs w:val="0"/>
          <w:color w:val="000000" w:themeColor="text1"/>
          <w:sz w:val="24"/>
          <w:szCs w:val="24"/>
        </w:rPr>
        <w:t>5.4.7. Use of Assistive Technology devices</w:t>
      </w:r>
      <w:bookmarkEnd w:id="305"/>
      <w:r>
        <w:rPr>
          <w:rFonts w:ascii="Times New Roman" w:hAnsi="Times New Roman" w:cs="Times New Roman"/>
          <w:bCs w:val="0"/>
          <w:color w:val="000000" w:themeColor="text1"/>
          <w:sz w:val="24"/>
          <w:szCs w:val="24"/>
        </w:rPr>
        <w:t xml:space="preserve"> </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Seventh emerging theme: in response to the question of whether there were any technological devices available for students with hearing impairments at Munali Secondary to help LwHI learn, TR3 submitted that there was nothing. She explained that children with hearing impairment at Munali Secondary did not have any technological devices to help them learn. She actually remembered two children who had hearing aids which they later stopped using claiming that were making noise. She stressed the importance of ATs in helping LwHI learn and lead to improved academic performance.</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Despite assistive technologies for the hearing impaired learners not being available, only limited to hearing aids, the deaf community faces challenges that most people are not so familiar with or experience if one is a hearing person. Technological and assistive developments have the ability to change how deaf people experience the world (Ferguson, Kitterick, Chong, Edmondson-Jones, Barker, &amp; Hoare, 2017). It is important to keep up on the latest developments, especially for learners who are directly affected by hearing loss. Unlike the situation at Munali Secondary School, there are various Assistive listening devices available on the market, which if utilised could easy learning and access to information for learners with hearing impairments. They include the following: telephone typewriters which allow communication through visual messaging; IP Relay and captioned telephone technologies; Real-time text technologies, involving streaming text that is continuously transmitted as it is typed or otherwise composed; Instant messaging software; Videophones and similar video technologies can be used for distance communication using sign language; Video relay service and video remote interpreting (VRI) services also use a third-party telecommunication service to allow a deaf or hard-of-hearing person to communicate quickly and conveniently with a hearing person, through a sign language interpreter; the advent of the Internet's World Wide Web and closed captioning has given the deaf and hard of hearing unprecedented access to information; Computer-animated avatars, such as SiMAX, can be used to translate websites and other parts of daily life into sign language. All these ATs can increase access to information, most importantly educational information which in turn would help improve academic performance of LwHI.</w:t>
      </w:r>
    </w:p>
    <w:p w:rsidR="00381AA5" w:rsidRDefault="00381AA5">
      <w:pPr>
        <w:spacing w:line="480" w:lineRule="auto"/>
        <w:ind w:left="720"/>
        <w:jc w:val="both"/>
        <w:rPr>
          <w:rFonts w:ascii="Times New Roman" w:hAnsi="Times New Roman" w:cs="Times New Roman"/>
          <w:color w:val="000000" w:themeColor="text1"/>
          <w:sz w:val="24"/>
          <w:szCs w:val="24"/>
        </w:rPr>
      </w:pPr>
    </w:p>
    <w:p w:rsidR="00381AA5" w:rsidRDefault="004222F9">
      <w:pPr>
        <w:pStyle w:val="Heading3"/>
        <w:spacing w:line="480" w:lineRule="auto"/>
        <w:rPr>
          <w:rFonts w:ascii="Times New Roman" w:hAnsi="Times New Roman" w:cs="Times New Roman"/>
          <w:bCs w:val="0"/>
          <w:color w:val="000000" w:themeColor="text1"/>
          <w:sz w:val="24"/>
          <w:szCs w:val="24"/>
        </w:rPr>
      </w:pPr>
      <w:bookmarkStart w:id="306" w:name="_Toc73969450"/>
      <w:bookmarkStart w:id="307" w:name="_Toc89519004"/>
      <w:r>
        <w:rPr>
          <w:rFonts w:ascii="Times New Roman" w:hAnsi="Times New Roman" w:cs="Times New Roman"/>
          <w:bCs w:val="0"/>
          <w:color w:val="000000" w:themeColor="text1"/>
          <w:sz w:val="24"/>
          <w:szCs w:val="24"/>
        </w:rPr>
        <w:lastRenderedPageBreak/>
        <w:t>5.5.      Chapter Summary</w:t>
      </w:r>
      <w:bookmarkEnd w:id="306"/>
      <w:bookmarkEnd w:id="307"/>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chapter discussed findings pertaining to the academic performance; challenges that affected academic performance; and strategies that would improve the academic performance of learners with hearing impairment at Munali Secondary School. The findings were that learners with hearing impairment at Munali underperformed academically. The challenges that affected the academic performance were: Language deficit and delay; unfriendly curriculum; teachers’ incompetence in the language of instruction (Sign Language); and lack of teaching and learning materials. It also discussed strategies that would improve the academic performance of learners with hearing impairment at Munali Secondary School. The strategies were: early identification and assessment; conducting Continuous Professional Development meetings in sign language; use of class discussion as a method of teaching; improved training of teachers for learners with hearing impairment in colleges and universities; making ATs available, and preparing learning and teaching materials in sign language. The next chapter presents the conclusion and recommendations for implementation and future research. </w:t>
      </w: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381AA5">
      <w:pPr>
        <w:spacing w:line="480" w:lineRule="auto"/>
        <w:jc w:val="both"/>
        <w:rPr>
          <w:rFonts w:ascii="Times New Roman" w:hAnsi="Times New Roman" w:cs="Times New Roman"/>
          <w:i/>
          <w:iCs/>
          <w:color w:val="000000" w:themeColor="text1"/>
          <w:sz w:val="24"/>
          <w:szCs w:val="24"/>
        </w:rPr>
      </w:pPr>
    </w:p>
    <w:p w:rsidR="00381AA5" w:rsidRDefault="004222F9">
      <w:pPr>
        <w:pStyle w:val="Heading1"/>
        <w:spacing w:line="480" w:lineRule="auto"/>
        <w:jc w:val="center"/>
        <w:rPr>
          <w:rFonts w:ascii="Times New Roman" w:hAnsi="Times New Roman" w:cs="Times New Roman"/>
          <w:iCs/>
          <w:color w:val="000000" w:themeColor="text1"/>
          <w:sz w:val="24"/>
          <w:szCs w:val="24"/>
        </w:rPr>
      </w:pPr>
      <w:bookmarkStart w:id="308" w:name="_Toc89519005"/>
      <w:r>
        <w:rPr>
          <w:rFonts w:ascii="Times New Roman" w:hAnsi="Times New Roman" w:cs="Times New Roman"/>
          <w:iCs/>
          <w:color w:val="000000" w:themeColor="text1"/>
          <w:sz w:val="24"/>
          <w:szCs w:val="24"/>
        </w:rPr>
        <w:lastRenderedPageBreak/>
        <w:t>Chapter Six</w:t>
      </w:r>
      <w:bookmarkEnd w:id="308"/>
    </w:p>
    <w:p w:rsidR="00381AA5" w:rsidRDefault="004222F9">
      <w:pPr>
        <w:pStyle w:val="Heading2"/>
        <w:spacing w:line="480" w:lineRule="auto"/>
        <w:jc w:val="center"/>
        <w:rPr>
          <w:rFonts w:ascii="Times New Roman" w:hAnsi="Times New Roman" w:cs="Times New Roman"/>
          <w:iCs/>
          <w:color w:val="000000" w:themeColor="text1"/>
          <w:sz w:val="24"/>
          <w:szCs w:val="24"/>
        </w:rPr>
      </w:pPr>
      <w:bookmarkStart w:id="309" w:name="_Toc89519006"/>
      <w:r>
        <w:rPr>
          <w:rFonts w:ascii="Times New Roman" w:hAnsi="Times New Roman" w:cs="Times New Roman"/>
          <w:iCs/>
          <w:color w:val="000000" w:themeColor="text1"/>
          <w:sz w:val="24"/>
          <w:szCs w:val="24"/>
        </w:rPr>
        <w:t>CONCLUSION AND RECOMMENDATIONS</w:t>
      </w:r>
      <w:bookmarkEnd w:id="309"/>
    </w:p>
    <w:p w:rsidR="00381AA5" w:rsidRDefault="004222F9">
      <w:pPr>
        <w:pStyle w:val="Heading3"/>
        <w:spacing w:line="480" w:lineRule="auto"/>
        <w:rPr>
          <w:rFonts w:ascii="Times New Roman" w:hAnsi="Times New Roman" w:cs="Times New Roman"/>
          <w:iCs/>
          <w:color w:val="000000" w:themeColor="text1"/>
          <w:sz w:val="24"/>
          <w:szCs w:val="24"/>
        </w:rPr>
      </w:pPr>
      <w:bookmarkStart w:id="310" w:name="_Toc89519007"/>
      <w:r>
        <w:rPr>
          <w:rFonts w:ascii="Times New Roman" w:hAnsi="Times New Roman" w:cs="Times New Roman"/>
          <w:iCs/>
          <w:color w:val="000000" w:themeColor="text1"/>
          <w:sz w:val="24"/>
          <w:szCs w:val="24"/>
        </w:rPr>
        <w:t>6.1.      Overview</w:t>
      </w:r>
      <w:bookmarkEnd w:id="310"/>
    </w:p>
    <w:p w:rsidR="00381AA5" w:rsidRDefault="004222F9">
      <w:pPr>
        <w:spacing w:line="480" w:lineRule="auto"/>
        <w:ind w:left="36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This chapter presents the conclusion and recommendations for action and further studies.</w:t>
      </w:r>
      <w:r>
        <w:t xml:space="preserve"> </w:t>
      </w:r>
    </w:p>
    <w:p w:rsidR="00381AA5" w:rsidRDefault="004222F9">
      <w:pPr>
        <w:pStyle w:val="Heading3"/>
        <w:spacing w:line="480" w:lineRule="auto"/>
        <w:rPr>
          <w:rFonts w:ascii="Times New Roman" w:hAnsi="Times New Roman" w:cs="Times New Roman"/>
          <w:iCs/>
          <w:color w:val="000000" w:themeColor="text1"/>
          <w:sz w:val="24"/>
          <w:szCs w:val="24"/>
        </w:rPr>
      </w:pPr>
      <w:bookmarkStart w:id="311" w:name="_Toc89519008"/>
      <w:r>
        <w:rPr>
          <w:rFonts w:ascii="Times New Roman" w:hAnsi="Times New Roman" w:cs="Times New Roman"/>
          <w:iCs/>
          <w:color w:val="000000" w:themeColor="text1"/>
          <w:sz w:val="24"/>
          <w:szCs w:val="24"/>
        </w:rPr>
        <w:t>6.2. CONCLUSION</w:t>
      </w:r>
      <w:bookmarkEnd w:id="311"/>
    </w:p>
    <w:p w:rsidR="00381AA5" w:rsidRDefault="005D5EE5">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The study</w:t>
      </w:r>
      <w:r w:rsidR="004222F9">
        <w:rPr>
          <w:rFonts w:ascii="Times New Roman" w:hAnsi="Times New Roman" w:cs="Times New Roman"/>
          <w:iCs/>
          <w:color w:val="000000" w:themeColor="text1"/>
          <w:sz w:val="24"/>
          <w:szCs w:val="24"/>
        </w:rPr>
        <w:t xml:space="preserve"> revealed that the academic performance of learners with hearing impairment at Munali Secondary School is poor</w:t>
      </w:r>
      <w:r w:rsidR="003874C5">
        <w:rPr>
          <w:rFonts w:ascii="Times New Roman" w:hAnsi="Times New Roman" w:cs="Times New Roman"/>
          <w:iCs/>
          <w:color w:val="000000" w:themeColor="text1"/>
          <w:sz w:val="24"/>
          <w:szCs w:val="24"/>
        </w:rPr>
        <w:t xml:space="preserve"> due to a number of challenges, which do not create an enabling environment for academic success</w:t>
      </w:r>
      <w:r w:rsidR="00074820">
        <w:rPr>
          <w:rFonts w:ascii="Times New Roman" w:hAnsi="Times New Roman" w:cs="Times New Roman"/>
          <w:iCs/>
          <w:color w:val="000000" w:themeColor="text1"/>
          <w:sz w:val="24"/>
          <w:szCs w:val="24"/>
        </w:rPr>
        <w:t>.</w:t>
      </w:r>
      <w:r w:rsidR="003874C5">
        <w:rPr>
          <w:rFonts w:ascii="Times New Roman" w:hAnsi="Times New Roman" w:cs="Times New Roman"/>
          <w:iCs/>
          <w:color w:val="000000" w:themeColor="text1"/>
          <w:sz w:val="24"/>
          <w:szCs w:val="24"/>
        </w:rPr>
        <w:t xml:space="preserve"> </w:t>
      </w:r>
      <w:r w:rsidR="003874C5" w:rsidRPr="003874C5">
        <w:rPr>
          <w:rFonts w:ascii="Times New Roman" w:hAnsi="Times New Roman" w:cs="Times New Roman"/>
          <w:iCs/>
          <w:color w:val="000000" w:themeColor="text1"/>
          <w:sz w:val="24"/>
          <w:szCs w:val="24"/>
        </w:rPr>
        <w:t>Bronfenbrenner (1979)</w:t>
      </w:r>
      <w:r w:rsidR="00074820">
        <w:rPr>
          <w:rFonts w:ascii="Times New Roman" w:hAnsi="Times New Roman" w:cs="Times New Roman"/>
          <w:iCs/>
          <w:color w:val="000000" w:themeColor="text1"/>
          <w:sz w:val="24"/>
          <w:szCs w:val="24"/>
        </w:rPr>
        <w:t xml:space="preserve"> explained</w:t>
      </w:r>
      <w:r w:rsidR="00DE2AD7">
        <w:rPr>
          <w:rFonts w:ascii="Times New Roman" w:hAnsi="Times New Roman" w:cs="Times New Roman"/>
          <w:iCs/>
          <w:color w:val="000000" w:themeColor="text1"/>
          <w:sz w:val="24"/>
          <w:szCs w:val="24"/>
        </w:rPr>
        <w:t xml:space="preserve"> </w:t>
      </w:r>
      <w:r w:rsidR="00074820">
        <w:rPr>
          <w:rFonts w:ascii="Times New Roman" w:hAnsi="Times New Roman" w:cs="Times New Roman"/>
          <w:iCs/>
          <w:color w:val="000000" w:themeColor="text1"/>
          <w:sz w:val="24"/>
          <w:szCs w:val="24"/>
        </w:rPr>
        <w:t>that the</w:t>
      </w:r>
      <w:r w:rsidR="00074820" w:rsidRPr="00074820">
        <w:rPr>
          <w:rFonts w:ascii="Times New Roman" w:hAnsi="Times New Roman" w:cs="Times New Roman"/>
          <w:iCs/>
          <w:color w:val="000000" w:themeColor="text1"/>
          <w:sz w:val="24"/>
          <w:szCs w:val="24"/>
        </w:rPr>
        <w:t xml:space="preserve"> development of a child</w:t>
      </w:r>
      <w:r w:rsidR="00074820">
        <w:rPr>
          <w:rFonts w:ascii="Times New Roman" w:hAnsi="Times New Roman" w:cs="Times New Roman"/>
          <w:iCs/>
          <w:color w:val="000000" w:themeColor="text1"/>
          <w:sz w:val="24"/>
          <w:szCs w:val="24"/>
        </w:rPr>
        <w:t>,</w:t>
      </w:r>
      <w:r w:rsidR="00074820" w:rsidRPr="00074820">
        <w:rPr>
          <w:rFonts w:ascii="Times New Roman" w:hAnsi="Times New Roman" w:cs="Times New Roman"/>
          <w:iCs/>
          <w:color w:val="000000" w:themeColor="text1"/>
          <w:sz w:val="24"/>
          <w:szCs w:val="24"/>
        </w:rPr>
        <w:t xml:space="preserve"> including those with hearing impairments in an ecological environment</w:t>
      </w:r>
      <w:r w:rsidR="00074820">
        <w:rPr>
          <w:rFonts w:ascii="Times New Roman" w:hAnsi="Times New Roman" w:cs="Times New Roman"/>
          <w:iCs/>
          <w:color w:val="000000" w:themeColor="text1"/>
          <w:sz w:val="24"/>
          <w:szCs w:val="24"/>
        </w:rPr>
        <w:t>,</w:t>
      </w:r>
      <w:r w:rsidR="00074820" w:rsidRPr="00074820">
        <w:rPr>
          <w:rFonts w:ascii="Times New Roman" w:hAnsi="Times New Roman" w:cs="Times New Roman"/>
          <w:iCs/>
          <w:color w:val="000000" w:themeColor="text1"/>
          <w:sz w:val="24"/>
          <w:szCs w:val="24"/>
        </w:rPr>
        <w:t xml:space="preserve"> appears to be greatly determined by what a child experiences in the immediate and distant ecological settings that interacts with such a child</w:t>
      </w:r>
      <w:r w:rsidR="00074820">
        <w:rPr>
          <w:rFonts w:ascii="Times New Roman" w:hAnsi="Times New Roman" w:cs="Times New Roman"/>
          <w:iCs/>
          <w:color w:val="000000" w:themeColor="text1"/>
          <w:sz w:val="24"/>
          <w:szCs w:val="24"/>
        </w:rPr>
        <w:t xml:space="preserve">. </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Language deficit and delay by most of learners with hearing impairments contributed to poor performance. The fact that most LwHI came from homes where a different language was used apart from the one they would later meet in school, created a serious delay in language development which affected performance later in school.</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Lack of in-service trainings, such as short courses and seminars to keep teachers up-to-date professionally, contributed to learners with hearing impairments’ poor performance. They relied on CPDs which were not consistently conducted. No wonder those who were not competent in Sign Language could not help but learn from the same learners they were supposed to teach. This has made teaching and learning inappropriate.</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lastRenderedPageBreak/>
        <w:t xml:space="preserve">The Zambian 2013 Curriculum has been found to be unsuitable to promote academic performance of learners with hearing impairments. There were no materials at Munali Secondary School in sign language but English. This meant that it was not designed with learners who have hearing impairments in consideration. To make matters worse, they even wrote their examinations in a very unfamiliar language – English. </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Lack of common language of instruction by teachers also made performance by learners with hearing impairments poor. The study revealed that some teachers were using Zambian Sign Language while others were using signed English. There needed to be a common language of instruction to promote concept comprehension, lessen confusion, and in turn promote academic performance. </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The importance of specialized equipment like ATs cannot be overemphasized. Therefore lack of access to ATs by learners with hearing impairments at Munali Secondary School, made academic performance even worse. Learners relied completely on well-wishers to be exposed to assistive technologies.  There should be a deliberate plan by the school to begin to procure basic ATs bit by bit.</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However, the study has also explored strategies that would improve the academic performance of learners with hearing impairment at Munali Secondary School. Firstly, the current study has found that early identification and assessment to be a good starting point in preparing learners with hearing impairments. If children with hearing impairments are assessed early, it would help in determining their learning potential and needs. That way, the impact of the loss of hearing would be mitigated early by finding the best education design for them. That would in turn promote their academic performance.</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lastRenderedPageBreak/>
        <w:t xml:space="preserve"> Secondly, intensifying Continuous Professional Development meetings in Sign Language has the potential of improving the knowledge and skills of teachers, who were found to be incompetent in Sign Language. That would affect how lessons are delivered. Ultimately, that would improve communication between teachers and learners during lessons. In the process that would enhance understanding of concepts by LwHI. </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There is also need for teachers of learners to use methods of teachers that are supported by research. The current study has revealed that class discussion enhanced learning and therefore resulted in improved academic performance. Heads of departments should ensure that such effective methods of teaching are utilised by all teachers for the betterment of the academic performance of the learners with hearing impairments.</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Further, the study revealed that some teachers of children with hearing impairments were not adequately trained in Sign Language, from their respective institutions of higher learning. It is therefore important that institutions of higher learning, training teachers for learners with hearing impairments, redesign their curriculum and put special focus on improving skills and knowledge of their students in Sign Language.</w:t>
      </w:r>
    </w:p>
    <w:p w:rsidR="00381AA5" w:rsidRDefault="004222F9">
      <w:pPr>
        <w:spacing w:line="480" w:lineRule="auto"/>
        <w:ind w:left="540"/>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Last but not the least, the Zambian 2013 curriculum was found to be too rigid. The curriculum should be differentiated to ensure that it takes into account the learning needs of learners with hearing impairments. The 2013 curriculum should be modified to ensure the accommodation of LwHI. Apart from that, necessary adaptations should be made to ensure that LwHI access it. Teaching and Learning materials to be used in implementing the curriculum should be developed in sign language. In the end, all assessments should be in a </w:t>
      </w:r>
      <w:r>
        <w:rPr>
          <w:rFonts w:ascii="Times New Roman" w:hAnsi="Times New Roman" w:cs="Times New Roman"/>
          <w:iCs/>
          <w:color w:val="000000" w:themeColor="text1"/>
          <w:sz w:val="24"/>
          <w:szCs w:val="24"/>
        </w:rPr>
        <w:lastRenderedPageBreak/>
        <w:t xml:space="preserve">familiar language to learners with hearing impairments. That is likely to improve academic performance of LwHI. </w:t>
      </w:r>
    </w:p>
    <w:p w:rsidR="00381AA5" w:rsidRDefault="00381AA5">
      <w:pPr>
        <w:spacing w:line="480" w:lineRule="auto"/>
        <w:jc w:val="both"/>
        <w:rPr>
          <w:rFonts w:ascii="Times New Roman" w:hAnsi="Times New Roman" w:cs="Times New Roman"/>
          <w:iCs/>
          <w:color w:val="000000" w:themeColor="text1"/>
          <w:sz w:val="24"/>
          <w:szCs w:val="24"/>
        </w:rPr>
      </w:pPr>
    </w:p>
    <w:p w:rsidR="00381AA5" w:rsidRDefault="004222F9">
      <w:pPr>
        <w:pStyle w:val="Heading3"/>
        <w:spacing w:line="480" w:lineRule="auto"/>
        <w:rPr>
          <w:rFonts w:ascii="Times New Roman" w:hAnsi="Times New Roman" w:cs="Times New Roman"/>
          <w:iCs/>
          <w:color w:val="000000" w:themeColor="text1"/>
          <w:sz w:val="24"/>
          <w:szCs w:val="24"/>
        </w:rPr>
      </w:pPr>
      <w:bookmarkStart w:id="312" w:name="_Toc89519009"/>
      <w:r>
        <w:rPr>
          <w:rFonts w:ascii="Times New Roman" w:hAnsi="Times New Roman" w:cs="Times New Roman"/>
          <w:iCs/>
          <w:color w:val="000000" w:themeColor="text1"/>
          <w:sz w:val="24"/>
          <w:szCs w:val="24"/>
        </w:rPr>
        <w:t xml:space="preserve">6.3. </w:t>
      </w:r>
      <w:r>
        <w:rPr>
          <w:rFonts w:ascii="Times New Roman" w:hAnsi="Times New Roman" w:cs="Times New Roman"/>
          <w:iCs/>
          <w:color w:val="000000" w:themeColor="text1"/>
          <w:sz w:val="24"/>
          <w:szCs w:val="24"/>
        </w:rPr>
        <w:tab/>
        <w:t>Recommendations</w:t>
      </w:r>
      <w:bookmarkEnd w:id="312"/>
    </w:p>
    <w:p w:rsidR="00381AA5" w:rsidRDefault="004222F9">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Based on the study findings, the following recommendations are made:</w:t>
      </w:r>
    </w:p>
    <w:p w:rsidR="00381AA5" w:rsidRDefault="004222F9">
      <w:pPr>
        <w:pStyle w:val="ListParagraph"/>
        <w:numPr>
          <w:ilvl w:val="2"/>
          <w:numId w:val="6"/>
        </w:numPr>
        <w:spacing w:line="480" w:lineRule="auto"/>
        <w:jc w:val="both"/>
        <w:outlineLvl w:val="2"/>
        <w:rPr>
          <w:rFonts w:ascii="Times New Roman" w:hAnsi="Times New Roman" w:cs="Times New Roman"/>
          <w:b/>
          <w:iCs/>
          <w:color w:val="000000" w:themeColor="text1"/>
          <w:sz w:val="24"/>
          <w:szCs w:val="24"/>
        </w:rPr>
      </w:pPr>
      <w:bookmarkStart w:id="313" w:name="_Toc89519010"/>
      <w:r>
        <w:rPr>
          <w:rFonts w:ascii="Times New Roman" w:hAnsi="Times New Roman" w:cs="Times New Roman"/>
          <w:b/>
          <w:iCs/>
          <w:color w:val="000000" w:themeColor="text1"/>
          <w:sz w:val="24"/>
          <w:szCs w:val="24"/>
        </w:rPr>
        <w:t>Recommendations for Action</w:t>
      </w:r>
      <w:bookmarkEnd w:id="313"/>
    </w:p>
    <w:p w:rsidR="00381AA5" w:rsidRDefault="004222F9">
      <w:pPr>
        <w:pStyle w:val="ListParagraph"/>
        <w:numPr>
          <w:ilvl w:val="0"/>
          <w:numId w:val="7"/>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Education for learners with hearing impairment has to be regarded by education   stakeholders as an investment for the society in order to build an inclusive society with     independent human beings and for future human development and human capital.  Therefore, when the government is planning to invest in education, a high priority has to be deliberately placed on disadvantaged groups as well as learners with hearing impairments.</w:t>
      </w:r>
    </w:p>
    <w:p w:rsidR="00381AA5" w:rsidRDefault="004222F9">
      <w:pPr>
        <w:pStyle w:val="ListParagraph"/>
        <w:numPr>
          <w:ilvl w:val="0"/>
          <w:numId w:val="7"/>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This study has revealed that some teachers at Munali secondary school lack competence in sign language.  Therefore, it is recommended that </w:t>
      </w:r>
      <w:proofErr w:type="spellStart"/>
      <w:r>
        <w:rPr>
          <w:rFonts w:ascii="Times New Roman" w:hAnsi="Times New Roman" w:cs="Times New Roman"/>
          <w:iCs/>
          <w:color w:val="000000" w:themeColor="text1"/>
          <w:sz w:val="24"/>
          <w:szCs w:val="24"/>
        </w:rPr>
        <w:t>MoHE</w:t>
      </w:r>
      <w:proofErr w:type="spellEnd"/>
      <w:r>
        <w:rPr>
          <w:rFonts w:ascii="Times New Roman" w:hAnsi="Times New Roman" w:cs="Times New Roman"/>
          <w:iCs/>
          <w:color w:val="000000" w:themeColor="text1"/>
          <w:sz w:val="24"/>
          <w:szCs w:val="24"/>
        </w:rPr>
        <w:t>, through the directorate of Teacher Education, in collaboration with all stakeholders providing training in Special Education, have to review the current Teacher Education Curriculum for the Deaf to intensify content and competences in Sign Language skills so as to enable every special needs student teacher graduating from teacher training college to have skills in sign language.</w:t>
      </w:r>
    </w:p>
    <w:p w:rsidR="00381AA5" w:rsidRDefault="004222F9">
      <w:pPr>
        <w:pStyle w:val="ListParagraph"/>
        <w:numPr>
          <w:ilvl w:val="0"/>
          <w:numId w:val="1"/>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The central government should train more teachers who are specialized in the      teaching of student with hearing impairment. In addition, teachers who </w:t>
      </w:r>
      <w:proofErr w:type="gramStart"/>
      <w:r>
        <w:rPr>
          <w:rFonts w:ascii="Times New Roman" w:hAnsi="Times New Roman" w:cs="Times New Roman"/>
          <w:iCs/>
          <w:color w:val="000000" w:themeColor="text1"/>
          <w:sz w:val="24"/>
          <w:szCs w:val="24"/>
        </w:rPr>
        <w:t>have  already</w:t>
      </w:r>
      <w:proofErr w:type="gramEnd"/>
      <w:r>
        <w:rPr>
          <w:rFonts w:ascii="Times New Roman" w:hAnsi="Times New Roman" w:cs="Times New Roman"/>
          <w:iCs/>
          <w:color w:val="000000" w:themeColor="text1"/>
          <w:sz w:val="24"/>
          <w:szCs w:val="24"/>
        </w:rPr>
        <w:t xml:space="preserve"> been trained to teach children with hearing impairments but are working in ordinary </w:t>
      </w:r>
      <w:r>
        <w:rPr>
          <w:rFonts w:ascii="Times New Roman" w:hAnsi="Times New Roman" w:cs="Times New Roman"/>
          <w:iCs/>
          <w:color w:val="000000" w:themeColor="text1"/>
          <w:sz w:val="24"/>
          <w:szCs w:val="24"/>
        </w:rPr>
        <w:lastRenderedPageBreak/>
        <w:t>schools should be transferred to the schools which enroll students with hearing impairments.</w:t>
      </w:r>
    </w:p>
    <w:p w:rsidR="00381AA5" w:rsidRDefault="004222F9">
      <w:pPr>
        <w:pStyle w:val="ListParagraph"/>
        <w:numPr>
          <w:ilvl w:val="0"/>
          <w:numId w:val="1"/>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Government through the MoGE should ensure that there is a deliberate policy to ensure that children with hearing impairments are assessed and identified early so that they start school early. This could be made possible by ensuring that assessment services are made available to every child suspected of having a hearing impairment. This way, learners with hearing impairments will not be delaying in starting school.</w:t>
      </w:r>
    </w:p>
    <w:p w:rsidR="00381AA5" w:rsidRDefault="004222F9">
      <w:pPr>
        <w:pStyle w:val="ListParagraph"/>
        <w:numPr>
          <w:ilvl w:val="0"/>
          <w:numId w:val="1"/>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The curriculum should be designed in a way that makes it friendly to learners with hearing impairments. As it is being implemented, there is need to ensure that teaching and learning materials are in Sign Language so that LwHI are not disadvantaged. This should be extended to the language of assessment (examination).</w:t>
      </w:r>
    </w:p>
    <w:p w:rsidR="00381AA5" w:rsidRDefault="004222F9">
      <w:pPr>
        <w:pStyle w:val="ListParagraph"/>
        <w:numPr>
          <w:ilvl w:val="0"/>
          <w:numId w:val="1"/>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Government through the MoGE should ensure that basic ATs for learners with hearing impairments are made available. Leaving the purchase of technological devices to parents will end in leaving LwHI behind. After all, their parents are already burdened.</w:t>
      </w:r>
    </w:p>
    <w:p w:rsidR="00381AA5" w:rsidRDefault="00381AA5">
      <w:pPr>
        <w:pStyle w:val="ListParagraph"/>
        <w:spacing w:line="480" w:lineRule="auto"/>
        <w:ind w:left="1080"/>
        <w:jc w:val="both"/>
        <w:rPr>
          <w:rFonts w:ascii="Times New Roman" w:hAnsi="Times New Roman" w:cs="Times New Roman"/>
          <w:b/>
          <w:iCs/>
          <w:color w:val="000000" w:themeColor="text1"/>
          <w:sz w:val="24"/>
          <w:szCs w:val="24"/>
        </w:rPr>
      </w:pPr>
    </w:p>
    <w:p w:rsidR="00381AA5" w:rsidRDefault="004222F9">
      <w:pPr>
        <w:pStyle w:val="Heading3"/>
        <w:spacing w:line="480" w:lineRule="auto"/>
        <w:rPr>
          <w:rFonts w:ascii="Times New Roman" w:hAnsi="Times New Roman" w:cs="Times New Roman"/>
          <w:iCs/>
          <w:color w:val="000000" w:themeColor="text1"/>
          <w:sz w:val="24"/>
          <w:szCs w:val="24"/>
        </w:rPr>
      </w:pPr>
      <w:bookmarkStart w:id="314" w:name="_Toc89519011"/>
      <w:r>
        <w:rPr>
          <w:rFonts w:ascii="Times New Roman" w:hAnsi="Times New Roman" w:cs="Times New Roman"/>
          <w:iCs/>
          <w:color w:val="000000" w:themeColor="text1"/>
          <w:sz w:val="24"/>
          <w:szCs w:val="24"/>
        </w:rPr>
        <w:t>6.3.2 Recommendations for Policy</w:t>
      </w:r>
      <w:bookmarkEnd w:id="314"/>
    </w:p>
    <w:p w:rsidR="00381AA5" w:rsidRDefault="004222F9">
      <w:pPr>
        <w:pStyle w:val="ListParagraph"/>
        <w:numPr>
          <w:ilvl w:val="0"/>
          <w:numId w:val="8"/>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The government through the Ministry of General Education should establish a clear policy on the language of instruction for all schools of learners with hearing impairments in the country, at secondary level, so that a common language of instruction is used uniformly to teach students with hearing impairment in schools.</w:t>
      </w:r>
    </w:p>
    <w:p w:rsidR="00381AA5" w:rsidRDefault="004222F9">
      <w:pPr>
        <w:pStyle w:val="ListParagraph"/>
        <w:numPr>
          <w:ilvl w:val="0"/>
          <w:numId w:val="8"/>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lastRenderedPageBreak/>
        <w:t>It is recommended that the government keep improving incentives, privileges and motivation through good salaries, to special needs teachers, because being teachers for special needs learners; they should also be treated as special.</w:t>
      </w:r>
    </w:p>
    <w:p w:rsidR="00381AA5" w:rsidRDefault="00381AA5">
      <w:pPr>
        <w:pStyle w:val="ListParagraph"/>
        <w:spacing w:line="480" w:lineRule="auto"/>
        <w:jc w:val="both"/>
        <w:rPr>
          <w:rFonts w:ascii="Times New Roman" w:hAnsi="Times New Roman" w:cs="Times New Roman"/>
          <w:iCs/>
          <w:color w:val="000000" w:themeColor="text1"/>
          <w:sz w:val="24"/>
          <w:szCs w:val="24"/>
        </w:rPr>
      </w:pPr>
    </w:p>
    <w:p w:rsidR="00381AA5" w:rsidRDefault="004222F9">
      <w:pPr>
        <w:spacing w:line="480" w:lineRule="auto"/>
        <w:jc w:val="both"/>
        <w:rPr>
          <w:rFonts w:ascii="Times New Roman" w:hAnsi="Times New Roman" w:cs="Times New Roman"/>
          <w:b/>
          <w:iCs/>
          <w:color w:val="000000" w:themeColor="text1"/>
          <w:sz w:val="24"/>
          <w:szCs w:val="24"/>
        </w:rPr>
      </w:pPr>
      <w:r>
        <w:rPr>
          <w:rFonts w:ascii="Times New Roman" w:hAnsi="Times New Roman" w:cs="Times New Roman"/>
          <w:b/>
          <w:iCs/>
          <w:color w:val="000000" w:themeColor="text1"/>
          <w:sz w:val="24"/>
          <w:szCs w:val="24"/>
        </w:rPr>
        <w:t>6.3.3 Recommendations for Further Research</w:t>
      </w:r>
    </w:p>
    <w:p w:rsidR="00381AA5" w:rsidRDefault="004222F9">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The study has come up with a number of issues and gaps required to be addressed.  On this basis, the following suggestions are hereby put forward:</w:t>
      </w:r>
    </w:p>
    <w:p w:rsidR="00381AA5" w:rsidRDefault="004222F9">
      <w:pPr>
        <w:pStyle w:val="ListParagraph"/>
        <w:numPr>
          <w:ilvl w:val="0"/>
          <w:numId w:val="9"/>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Since the study covered only one school, the findings of this study cannot claim to be representative of the whole country. Therefore, there is a need to conduct similar studies using large samples for generalization purposes.</w:t>
      </w:r>
    </w:p>
    <w:p w:rsidR="00381AA5" w:rsidRDefault="004222F9">
      <w:pPr>
        <w:pStyle w:val="ListParagraph"/>
        <w:numPr>
          <w:ilvl w:val="0"/>
          <w:numId w:val="9"/>
        </w:num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This study confined itself to academic performance of learners with hearing impairment at Munali Secondary School.  Further study can be carried out in academic performance for other students with different special needs in secondary schools so as to compare their performance. </w:t>
      </w:r>
    </w:p>
    <w:p w:rsidR="00381AA5" w:rsidRDefault="00381AA5">
      <w:pPr>
        <w:spacing w:line="480" w:lineRule="auto"/>
        <w:ind w:left="540"/>
        <w:rPr>
          <w:rFonts w:ascii="Times New Roman" w:hAnsi="Times New Roman" w:cs="Times New Roman"/>
          <w:sz w:val="24"/>
          <w:szCs w:val="24"/>
        </w:rPr>
      </w:pPr>
    </w:p>
    <w:p w:rsidR="00381AA5" w:rsidRDefault="00381AA5">
      <w:pPr>
        <w:spacing w:line="480" w:lineRule="auto"/>
        <w:ind w:left="540"/>
        <w:rPr>
          <w:rFonts w:ascii="Times New Roman" w:hAnsi="Times New Roman" w:cs="Times New Roman"/>
          <w:sz w:val="24"/>
          <w:szCs w:val="24"/>
        </w:rPr>
      </w:pPr>
    </w:p>
    <w:p w:rsidR="00381AA5" w:rsidRDefault="00381AA5">
      <w:pPr>
        <w:spacing w:line="480" w:lineRule="auto"/>
        <w:rPr>
          <w:rFonts w:ascii="Times New Roman" w:hAnsi="Times New Roman" w:cs="Times New Roman"/>
          <w:sz w:val="24"/>
          <w:szCs w:val="24"/>
        </w:rPr>
      </w:pPr>
    </w:p>
    <w:p w:rsidR="00381AA5" w:rsidRDefault="00381AA5">
      <w:pPr>
        <w:spacing w:line="480" w:lineRule="auto"/>
        <w:rPr>
          <w:rFonts w:ascii="Times New Roman" w:hAnsi="Times New Roman" w:cs="Times New Roman"/>
          <w:sz w:val="24"/>
          <w:szCs w:val="24"/>
        </w:rPr>
      </w:pPr>
    </w:p>
    <w:p w:rsidR="00381AA5" w:rsidRDefault="00381AA5">
      <w:pPr>
        <w:spacing w:line="480" w:lineRule="auto"/>
        <w:rPr>
          <w:rFonts w:ascii="Times New Roman" w:hAnsi="Times New Roman" w:cs="Times New Roman"/>
          <w:sz w:val="24"/>
          <w:szCs w:val="24"/>
        </w:rPr>
      </w:pPr>
    </w:p>
    <w:p w:rsidR="00381AA5" w:rsidRDefault="00381AA5">
      <w:pPr>
        <w:spacing w:line="480" w:lineRule="auto"/>
        <w:rPr>
          <w:rFonts w:ascii="Times New Roman" w:hAnsi="Times New Roman" w:cs="Times New Roman"/>
          <w:sz w:val="24"/>
          <w:szCs w:val="24"/>
        </w:rPr>
      </w:pPr>
    </w:p>
    <w:p w:rsidR="00381AA5" w:rsidRDefault="004222F9">
      <w:pPr>
        <w:pStyle w:val="Heading1"/>
        <w:spacing w:line="480" w:lineRule="auto"/>
        <w:rPr>
          <w:rFonts w:ascii="Times New Roman" w:hAnsi="Times New Roman" w:cs="Times New Roman"/>
          <w:color w:val="000000" w:themeColor="text1"/>
          <w:sz w:val="24"/>
          <w:szCs w:val="24"/>
        </w:rPr>
      </w:pPr>
      <w:bookmarkStart w:id="315" w:name="_Toc73969451"/>
      <w:bookmarkStart w:id="316" w:name="_Toc89519012"/>
      <w:r>
        <w:rPr>
          <w:rFonts w:ascii="Times New Roman" w:hAnsi="Times New Roman" w:cs="Times New Roman"/>
          <w:color w:val="000000" w:themeColor="text1"/>
          <w:sz w:val="24"/>
          <w:szCs w:val="24"/>
        </w:rPr>
        <w:lastRenderedPageBreak/>
        <w:t>References</w:t>
      </w:r>
      <w:bookmarkEnd w:id="280"/>
      <w:bookmarkEnd w:id="315"/>
      <w:bookmarkEnd w:id="316"/>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Akellot, J. and Bangirana, P. (2019).</w:t>
      </w:r>
      <w:proofErr w:type="gramEnd"/>
      <w:r>
        <w:rPr>
          <w:rFonts w:ascii="Times New Roman" w:hAnsi="Times New Roman" w:cs="Times New Roman"/>
          <w:sz w:val="24"/>
          <w:szCs w:val="24"/>
        </w:rPr>
        <w:t xml:space="preserve"> Association </w:t>
      </w:r>
      <w:proofErr w:type="gramStart"/>
      <w:r>
        <w:rPr>
          <w:rFonts w:ascii="Times New Roman" w:hAnsi="Times New Roman" w:cs="Times New Roman"/>
          <w:sz w:val="24"/>
          <w:szCs w:val="24"/>
        </w:rPr>
        <w:t>Between</w:t>
      </w:r>
      <w:proofErr w:type="gramEnd"/>
      <w:r>
        <w:rPr>
          <w:rFonts w:ascii="Times New Roman" w:hAnsi="Times New Roman" w:cs="Times New Roman"/>
          <w:sz w:val="24"/>
          <w:szCs w:val="24"/>
        </w:rPr>
        <w:t xml:space="preserve"> Parental Involvement and                                Academic      Achievement of Deaf Children. </w:t>
      </w:r>
      <w:proofErr w:type="gramStart"/>
      <w:r>
        <w:rPr>
          <w:rFonts w:ascii="Times New Roman" w:hAnsi="Times New Roman" w:cs="Times New Roman"/>
          <w:sz w:val="24"/>
          <w:szCs w:val="24"/>
        </w:rPr>
        <w:t>Al Mulago Deaf School, Kampala, Uganda.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Journal of Afri Health Scie.</w:t>
      </w:r>
      <w:proofErr w:type="gramEnd"/>
      <w:r>
        <w:rPr>
          <w:rFonts w:ascii="Times New Roman" w:hAnsi="Times New Roman" w:cs="Times New Roman"/>
          <w:sz w:val="24"/>
          <w:szCs w:val="24"/>
        </w:rPr>
        <w:t xml:space="preserve"> 19 (2), 2270 - 2281</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Ambusaidi, A., Al Musawi, A., Al-Balushi, S., Al-Balushi, K. (2017).</w:t>
      </w:r>
      <w:proofErr w:type="gramEnd"/>
      <w:r>
        <w:rPr>
          <w:rFonts w:ascii="Times New Roman" w:hAnsi="Times New Roman" w:cs="Times New Roman"/>
          <w:sz w:val="24"/>
          <w:szCs w:val="24"/>
        </w:rPr>
        <w:t xml:space="preserve"> The Impact of Virtual Lab Learning Experiences on 9th Grade Students’ Achievement and Their Attitudes </w:t>
      </w:r>
      <w:proofErr w:type="gramStart"/>
      <w:r>
        <w:rPr>
          <w:rFonts w:ascii="Times New Roman" w:hAnsi="Times New Roman" w:cs="Times New Roman"/>
          <w:sz w:val="24"/>
          <w:szCs w:val="24"/>
        </w:rPr>
        <w:t>Towards</w:t>
      </w:r>
      <w:proofErr w:type="gramEnd"/>
      <w:r>
        <w:rPr>
          <w:rFonts w:ascii="Times New Roman" w:hAnsi="Times New Roman" w:cs="Times New Roman"/>
          <w:sz w:val="24"/>
          <w:szCs w:val="24"/>
        </w:rPr>
        <w:t xml:space="preserve"> Science and Learning by Virtual Lab. Journal of Turkish Science Education. 15 (2), 13 – 29</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Bagabas, H. A. (2016). The Effectiveness of Computerized Instruction Packages on Concept Acquisition and Improving Academic Achievement </w:t>
      </w:r>
      <w:proofErr w:type="gramStart"/>
      <w:r>
        <w:rPr>
          <w:rFonts w:ascii="Times New Roman" w:hAnsi="Times New Roman" w:cs="Times New Roman"/>
          <w:sz w:val="24"/>
          <w:szCs w:val="24"/>
        </w:rPr>
        <w:t>Among</w:t>
      </w:r>
      <w:proofErr w:type="gramEnd"/>
      <w:r>
        <w:rPr>
          <w:rFonts w:ascii="Times New Roman" w:hAnsi="Times New Roman" w:cs="Times New Roman"/>
          <w:sz w:val="24"/>
          <w:szCs w:val="24"/>
        </w:rPr>
        <w:t xml:space="preserve"> Female Deaf Students in KSA. </w:t>
      </w:r>
      <w:proofErr w:type="gramStart"/>
      <w:r>
        <w:rPr>
          <w:rFonts w:ascii="Times New Roman" w:hAnsi="Times New Roman" w:cs="Times New Roman"/>
          <w:sz w:val="24"/>
          <w:szCs w:val="24"/>
        </w:rPr>
        <w:t>Journal of Education and Practice.</w:t>
      </w:r>
      <w:proofErr w:type="gramEnd"/>
      <w:r>
        <w:rPr>
          <w:rFonts w:ascii="Times New Roman" w:hAnsi="Times New Roman" w:cs="Times New Roman"/>
          <w:sz w:val="24"/>
          <w:szCs w:val="24"/>
        </w:rPr>
        <w:t xml:space="preserve"> 7 (21), 65 – 71.</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Bronfenbrenner, U. (1979). </w:t>
      </w:r>
      <w:proofErr w:type="gramStart"/>
      <w:r>
        <w:rPr>
          <w:rFonts w:ascii="Times New Roman" w:hAnsi="Times New Roman" w:cs="Times New Roman"/>
          <w:sz w:val="24"/>
          <w:szCs w:val="24"/>
        </w:rPr>
        <w:t>The Ecology of Human Development.</w:t>
      </w:r>
      <w:proofErr w:type="gramEnd"/>
      <w:r>
        <w:rPr>
          <w:rFonts w:ascii="Times New Roman" w:hAnsi="Times New Roman" w:cs="Times New Roman"/>
          <w:sz w:val="24"/>
          <w:szCs w:val="24"/>
        </w:rPr>
        <w:t xml:space="preserve"> Cambridge: Harvard Press.</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Bronfenbrenner, U. &amp; Morris, P. A. (1998).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The Ecology of Human Processes.</w:t>
      </w:r>
      <w:proofErr w:type="gramEnd"/>
      <w:r>
        <w:rPr>
          <w:rFonts w:ascii="Times New Roman" w:hAnsi="Times New Roman" w:cs="Times New Roman"/>
          <w:sz w:val="24"/>
          <w:szCs w:val="24"/>
        </w:rPr>
        <w:t xml:space="preserve"> In W. Damonand R. M. Lerner (Eds), Handbook of Child Psychology, Volume 1: Theoretical Models of Human Development, 5th (Ed). </w:t>
      </w:r>
      <w:proofErr w:type="gramStart"/>
      <w:r>
        <w:rPr>
          <w:rFonts w:ascii="Times New Roman" w:hAnsi="Times New Roman" w:cs="Times New Roman"/>
          <w:sz w:val="24"/>
          <w:szCs w:val="24"/>
        </w:rPr>
        <w:t>New York, Wiley.</w:t>
      </w:r>
      <w:proofErr w:type="gramEnd"/>
      <w:r>
        <w:rPr>
          <w:rFonts w:ascii="Times New Roman" w:hAnsi="Times New Roman" w:cs="Times New Roman"/>
          <w:sz w:val="24"/>
          <w:szCs w:val="24"/>
        </w:rPr>
        <w:t xml:space="preserve"> 993-1021.</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Cohen, L., Manion, L., &amp; Morrison, K. 2007. </w:t>
      </w:r>
      <w:proofErr w:type="gramStart"/>
      <w:r>
        <w:rPr>
          <w:rFonts w:ascii="Times New Roman" w:hAnsi="Times New Roman" w:cs="Times New Roman"/>
          <w:sz w:val="24"/>
          <w:szCs w:val="24"/>
        </w:rPr>
        <w:t>Research Methods in Education.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6th Edition.</w:t>
      </w:r>
      <w:proofErr w:type="gramEnd"/>
      <w:r>
        <w:rPr>
          <w:rFonts w:ascii="Times New Roman" w:hAnsi="Times New Roman" w:cs="Times New Roman"/>
          <w:sz w:val="24"/>
          <w:szCs w:val="24"/>
        </w:rPr>
        <w:t xml:space="preserve"> London: Routledge Falmer.</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Creswell, J.W. (2007). Qualitative inquiry and research design. London: Sage.</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Creswell, J.W., Hanson, W.E., Plano Clark, V.L. &amp; Morales, C.A. (2007). ‘Qualitative</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lastRenderedPageBreak/>
        <w:t>Research Designs: selection and implementation’, The Counseling Psychologist 35(2): 236-264.</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Ferguson, M. A., Kitterick, P. T., Chong, L.Y., Edmondson-Jones, M., Barker, F., Hoare, D.J.</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(2017). "Hearing aids for mild to moderate hearing loss in adults".</w:t>
      </w:r>
      <w:proofErr w:type="gramEnd"/>
      <w:r>
        <w:rPr>
          <w:rFonts w:ascii="Times New Roman" w:hAnsi="Times New Roman" w:cs="Times New Roman"/>
          <w:sz w:val="24"/>
          <w:szCs w:val="24"/>
        </w:rPr>
        <w:t xml:space="preserve"> The Cochrane</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Database of Systematic Reviews.</w:t>
      </w:r>
      <w:proofErr w:type="gramEnd"/>
      <w:r>
        <w:rPr>
          <w:rFonts w:ascii="Times New Roman" w:hAnsi="Times New Roman" w:cs="Times New Roman"/>
          <w:sz w:val="24"/>
          <w:szCs w:val="24"/>
        </w:rPr>
        <w:t xml:space="preserve"> 9:CD012023. doi:10.1002/14651858.CD012023.pub2. </w:t>
      </w:r>
      <w:proofErr w:type="gramStart"/>
      <w:r>
        <w:rPr>
          <w:rFonts w:ascii="Times New Roman" w:hAnsi="Times New Roman" w:cs="Times New Roman"/>
          <w:sz w:val="24"/>
          <w:szCs w:val="24"/>
        </w:rPr>
        <w:t>PMC 6483809.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PMID 28944461.</w:t>
      </w:r>
      <w:proofErr w:type="gramEnd"/>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Ghosh, B.N. (2008). </w:t>
      </w:r>
      <w:proofErr w:type="gramStart"/>
      <w:r>
        <w:rPr>
          <w:rFonts w:ascii="Times New Roman" w:hAnsi="Times New Roman" w:cs="Times New Roman"/>
          <w:sz w:val="24"/>
          <w:szCs w:val="24"/>
        </w:rPr>
        <w:t>Scientific Methods and Social research.</w:t>
      </w:r>
      <w:proofErr w:type="gramEnd"/>
      <w:r>
        <w:rPr>
          <w:rFonts w:ascii="Times New Roman" w:hAnsi="Times New Roman" w:cs="Times New Roman"/>
          <w:sz w:val="24"/>
          <w:szCs w:val="24"/>
        </w:rPr>
        <w:t xml:space="preserve"> New Delhi: Sterling.</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Hatch, J.A. (2002).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Doing Qualitative Research in Education Settings.</w:t>
      </w:r>
      <w:proofErr w:type="gramEnd"/>
      <w:r>
        <w:rPr>
          <w:rFonts w:ascii="Times New Roman" w:hAnsi="Times New Roman" w:cs="Times New Roman"/>
          <w:sz w:val="24"/>
          <w:szCs w:val="24"/>
        </w:rPr>
        <w:t xml:space="preserve"> Albany: State University of New York.</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Hallahan, D.P., and Kauffman, J.M. (1980).</w:t>
      </w:r>
      <w:proofErr w:type="gramEnd"/>
      <w:r>
        <w:rPr>
          <w:rFonts w:ascii="Times New Roman" w:hAnsi="Times New Roman" w:cs="Times New Roman"/>
          <w:sz w:val="24"/>
          <w:szCs w:val="24"/>
        </w:rPr>
        <w:t xml:space="preserve"> Exceptional Children: Introduction to Special Education (4th Edition). New Jersey: Prentice Hall.</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Hemming, P.J. (2008). </w:t>
      </w:r>
      <w:proofErr w:type="gramStart"/>
      <w:r>
        <w:rPr>
          <w:rFonts w:ascii="Times New Roman" w:hAnsi="Times New Roman" w:cs="Times New Roman"/>
          <w:sz w:val="24"/>
          <w:szCs w:val="24"/>
        </w:rPr>
        <w:t>‘Mixing qualitative research methods in children’s geographies’, Area 40 (2): 152-162.</w:t>
      </w:r>
      <w:proofErr w:type="gramEnd"/>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Kanyanta, B.S. (2003). Special Needs Education for the Deaf and Hard of hearing. Lusaka: MOE.</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Marschark, M., Shaver, D. M., Nagle, K. M., Newman, L. A. (2015).</w:t>
      </w:r>
      <w:proofErr w:type="gramEnd"/>
      <w:r>
        <w:rPr>
          <w:rFonts w:ascii="Times New Roman" w:hAnsi="Times New Roman" w:cs="Times New Roman"/>
          <w:sz w:val="24"/>
          <w:szCs w:val="24"/>
        </w:rPr>
        <w:t xml:space="preserve"> Predicting the Academic Achievement of Deaf and Hard-of-Hearing Students from Individual, Household, Communication, and Educational Factors. </w:t>
      </w:r>
      <w:proofErr w:type="gramStart"/>
      <w:r>
        <w:rPr>
          <w:rFonts w:ascii="Times New Roman" w:hAnsi="Times New Roman" w:cs="Times New Roman"/>
          <w:sz w:val="24"/>
          <w:szCs w:val="24"/>
        </w:rPr>
        <w:t>HHS.</w:t>
      </w:r>
      <w:proofErr w:type="gramEnd"/>
      <w:r>
        <w:rPr>
          <w:rFonts w:ascii="Times New Roman" w:hAnsi="Times New Roman" w:cs="Times New Roman"/>
          <w:sz w:val="24"/>
          <w:szCs w:val="24"/>
        </w:rPr>
        <w:t xml:space="preserve"> 81 (3) 350 – 369</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Migeha, G, J. (2015). </w:t>
      </w:r>
      <w:proofErr w:type="gramStart"/>
      <w:r>
        <w:rPr>
          <w:rFonts w:ascii="Times New Roman" w:hAnsi="Times New Roman" w:cs="Times New Roman"/>
          <w:sz w:val="24"/>
          <w:szCs w:val="24"/>
        </w:rPr>
        <w:t>An Analysis of Academic Performance of Students with Hearing Impairment in Tanzanian Secondary Schools.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Masters Dissertation.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Unpublished.</w:t>
      </w:r>
      <w:proofErr w:type="gramEnd"/>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lastRenderedPageBreak/>
        <w:t xml:space="preserve">Mwangi, L. W., Mukolwe, N., Maithya, P. (2020). </w:t>
      </w:r>
      <w:proofErr w:type="gramStart"/>
      <w:r>
        <w:rPr>
          <w:rFonts w:ascii="Times New Roman" w:hAnsi="Times New Roman" w:cs="Times New Roman"/>
          <w:sz w:val="24"/>
          <w:szCs w:val="24"/>
        </w:rPr>
        <w:t>Relationship between Selected Home Environment and Academic Achievement Motivation among Pupils with Hearing Impairment.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International Journal of Education and Research.</w:t>
      </w:r>
      <w:proofErr w:type="gramEnd"/>
      <w:r>
        <w:rPr>
          <w:rFonts w:ascii="Times New Roman" w:hAnsi="Times New Roman" w:cs="Times New Roman"/>
          <w:sz w:val="24"/>
          <w:szCs w:val="24"/>
        </w:rPr>
        <w:t xml:space="preserve"> 8 (6), 131 – 138</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Mustafaa, A. R., Tishauna, N. M., Kedisha, S, P., Jasen, B., Paul, A. B. (2017). Silent Excellence: A Comparison of the Academic Achievement Levels and Learning Styles of Hearing Impaired Students Versus those who are not. </w:t>
      </w:r>
      <w:proofErr w:type="gramStart"/>
      <w:r>
        <w:rPr>
          <w:rFonts w:ascii="Times New Roman" w:hAnsi="Times New Roman" w:cs="Times New Roman"/>
          <w:sz w:val="24"/>
          <w:szCs w:val="24"/>
        </w:rPr>
        <w:t>International Journal of Transformation in English and Education.</w:t>
      </w:r>
      <w:proofErr w:type="gramEnd"/>
      <w:r>
        <w:rPr>
          <w:rFonts w:ascii="Times New Roman" w:hAnsi="Times New Roman" w:cs="Times New Roman"/>
          <w:sz w:val="24"/>
          <w:szCs w:val="24"/>
        </w:rPr>
        <w:t xml:space="preserve"> 2 (1) 26</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Musonda, M. N. (2017). </w:t>
      </w:r>
      <w:proofErr w:type="gramStart"/>
      <w:r>
        <w:rPr>
          <w:rFonts w:ascii="Times New Roman" w:hAnsi="Times New Roman" w:cs="Times New Roman"/>
          <w:sz w:val="24"/>
          <w:szCs w:val="24"/>
        </w:rPr>
        <w:t>Emerging Factors Affecting Academic Performance of Learners with Hearing Impairments at Grade Twelve Examination Level.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International Journal of Multi-Displinary Research.</w:t>
      </w:r>
      <w:proofErr w:type="gramEnd"/>
      <w:r>
        <w:rPr>
          <w:rFonts w:ascii="Times New Roman" w:hAnsi="Times New Roman" w:cs="Times New Roman"/>
          <w:sz w:val="24"/>
          <w:szCs w:val="24"/>
        </w:rPr>
        <w:t xml:space="preserve"> 310 (1), 1 - 4</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MOE (1996).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Educating our Future: National policy document on education.</w:t>
      </w:r>
      <w:proofErr w:type="gramEnd"/>
      <w:r>
        <w:rPr>
          <w:rFonts w:ascii="Times New Roman" w:hAnsi="Times New Roman" w:cs="Times New Roman"/>
          <w:sz w:val="24"/>
          <w:szCs w:val="24"/>
        </w:rPr>
        <w:t xml:space="preserve"> Lusaka: ZEPH.</w:t>
      </w:r>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Omondi, K. W and Syomwene, A. (2016).</w:t>
      </w:r>
      <w:proofErr w:type="gramEnd"/>
      <w:r>
        <w:rPr>
          <w:rFonts w:ascii="Times New Roman" w:hAnsi="Times New Roman" w:cs="Times New Roman"/>
          <w:sz w:val="24"/>
          <w:szCs w:val="24"/>
        </w:rPr>
        <w:t xml:space="preserve"> Challenges Faced by the Hearing Impaired Learners in Comparison. Writing and in Answering Comprehension Questions in English Languages Lessons. </w:t>
      </w:r>
      <w:proofErr w:type="gramStart"/>
      <w:r>
        <w:rPr>
          <w:rFonts w:ascii="Times New Roman" w:hAnsi="Times New Roman" w:cs="Times New Roman"/>
          <w:sz w:val="24"/>
          <w:szCs w:val="24"/>
        </w:rPr>
        <w:t>European Journal of Education Studies.</w:t>
      </w:r>
      <w:proofErr w:type="gramEnd"/>
      <w:r>
        <w:rPr>
          <w:rFonts w:ascii="Times New Roman" w:hAnsi="Times New Roman" w:cs="Times New Roman"/>
          <w:sz w:val="24"/>
          <w:szCs w:val="24"/>
        </w:rPr>
        <w:t xml:space="preserve"> 2 (10), 1 – 13</w:t>
      </w:r>
    </w:p>
    <w:p w:rsidR="00381AA5" w:rsidRDefault="004222F9">
      <w:pPr>
        <w:spacing w:line="480" w:lineRule="auto"/>
        <w:ind w:left="540"/>
        <w:jc w:val="both"/>
        <w:rPr>
          <w:rFonts w:ascii="Times New Roman" w:hAnsi="Times New Roman" w:cs="Times New Roman"/>
          <w:sz w:val="24"/>
          <w:szCs w:val="24"/>
        </w:rPr>
      </w:pPr>
      <w:r>
        <w:rPr>
          <w:rFonts w:ascii="Times New Roman" w:hAnsi="Times New Roman" w:cs="Times New Roman"/>
          <w:sz w:val="24"/>
          <w:szCs w:val="24"/>
        </w:rPr>
        <w:t xml:space="preserve">Ronsani, N. T. (2019). Hearing Impaired Student Learning Strategies in English. </w:t>
      </w:r>
      <w:proofErr w:type="gramStart"/>
      <w:r>
        <w:rPr>
          <w:rFonts w:ascii="Times New Roman" w:hAnsi="Times New Roman" w:cs="Times New Roman"/>
          <w:sz w:val="24"/>
          <w:szCs w:val="24"/>
        </w:rPr>
        <w:t>Paper presentation.</w:t>
      </w:r>
      <w:proofErr w:type="gramEnd"/>
    </w:p>
    <w:p w:rsidR="00381AA5" w:rsidRDefault="004222F9">
      <w:pPr>
        <w:spacing w:line="48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Yin, R.K. (2011).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Qualitative research from start to finish.</w:t>
      </w:r>
      <w:proofErr w:type="gramEnd"/>
      <w:r>
        <w:rPr>
          <w:rFonts w:ascii="Times New Roman" w:hAnsi="Times New Roman" w:cs="Times New Roman"/>
          <w:sz w:val="24"/>
          <w:szCs w:val="24"/>
        </w:rPr>
        <w:t xml:space="preserve"> New York: The Guilford Press.</w:t>
      </w:r>
    </w:p>
    <w:p w:rsidR="00381AA5" w:rsidRDefault="004222F9">
      <w:pPr>
        <w:spacing w:line="480" w:lineRule="auto"/>
        <w:ind w:left="540"/>
        <w:rPr>
          <w:rFonts w:ascii="Times New Roman" w:hAnsi="Times New Roman" w:cs="Times New Roman"/>
          <w:sz w:val="24"/>
          <w:szCs w:val="24"/>
        </w:rPr>
      </w:pPr>
      <w:r>
        <w:rPr>
          <w:rFonts w:ascii="Times New Roman" w:hAnsi="Times New Roman" w:cs="Times New Roman"/>
          <w:sz w:val="24"/>
          <w:szCs w:val="24"/>
        </w:rPr>
        <w:t xml:space="preserve">Zahida, P. (2020). </w:t>
      </w:r>
      <w:proofErr w:type="gramStart"/>
      <w:r>
        <w:rPr>
          <w:rFonts w:ascii="Times New Roman" w:hAnsi="Times New Roman" w:cs="Times New Roman"/>
          <w:sz w:val="24"/>
          <w:szCs w:val="24"/>
        </w:rPr>
        <w:t>Educational Effectiveness of the 5E Model for Scientific Achievement        of Students with Hearing Impairment.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Journal Baltic Science Education.</w:t>
      </w:r>
      <w:proofErr w:type="gramEnd"/>
      <w:r>
        <w:rPr>
          <w:rFonts w:ascii="Times New Roman" w:hAnsi="Times New Roman" w:cs="Times New Roman"/>
          <w:sz w:val="24"/>
          <w:szCs w:val="24"/>
        </w:rPr>
        <w:t xml:space="preserve"> 16 (5), 723 – 732</w:t>
      </w:r>
    </w:p>
    <w:p w:rsidR="00381AA5" w:rsidRDefault="00381AA5">
      <w:pPr>
        <w:spacing w:line="480" w:lineRule="auto"/>
        <w:jc w:val="both"/>
        <w:rPr>
          <w:rFonts w:ascii="Times New Roman" w:hAnsi="Times New Roman" w:cs="Times New Roman"/>
          <w:sz w:val="24"/>
          <w:szCs w:val="24"/>
        </w:rPr>
      </w:pPr>
    </w:p>
    <w:p w:rsidR="00381AA5" w:rsidRDefault="004222F9">
      <w:pPr>
        <w:pStyle w:val="Heading3"/>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bookmarkStart w:id="317" w:name="_Toc61362168"/>
      <w:bookmarkStart w:id="318" w:name="_Toc61361528"/>
      <w:bookmarkStart w:id="319" w:name="_Toc73969452"/>
      <w:bookmarkStart w:id="320" w:name="_Toc61953285"/>
      <w:bookmarkStart w:id="321" w:name="_Toc89519013"/>
      <w:r>
        <w:rPr>
          <w:rFonts w:ascii="Times New Roman" w:hAnsi="Times New Roman" w:cs="Times New Roman"/>
          <w:color w:val="000000" w:themeColor="text1"/>
          <w:sz w:val="24"/>
          <w:szCs w:val="24"/>
        </w:rPr>
        <w:t>Timeline</w:t>
      </w:r>
      <w:bookmarkEnd w:id="272"/>
      <w:bookmarkEnd w:id="273"/>
      <w:bookmarkEnd w:id="317"/>
      <w:bookmarkEnd w:id="318"/>
      <w:bookmarkEnd w:id="319"/>
      <w:bookmarkEnd w:id="320"/>
      <w:bookmarkEnd w:id="321"/>
    </w:p>
    <w:tbl>
      <w:tblPr>
        <w:tblStyle w:val="TableGrid"/>
        <w:tblW w:w="0" w:type="auto"/>
        <w:tblInd w:w="918" w:type="dxa"/>
        <w:tblLook w:val="04A0" w:firstRow="1" w:lastRow="0" w:firstColumn="1" w:lastColumn="0" w:noHBand="0" w:noVBand="1"/>
      </w:tblPr>
      <w:tblGrid>
        <w:gridCol w:w="3780"/>
        <w:gridCol w:w="4878"/>
      </w:tblGrid>
      <w:tr w:rsidR="00381AA5">
        <w:tc>
          <w:tcPr>
            <w:tcW w:w="3780"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DATE</w:t>
            </w:r>
          </w:p>
        </w:tc>
        <w:tc>
          <w:tcPr>
            <w:tcW w:w="487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RESERCH ACTIVITY</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February, 2020 – 30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July, 2020</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Research in the University Library and internet for topic identification</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1st October, 2020 – 30th November, 2020</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Drafting the dissertation proposal title for the supervisor to check</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February – 31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March, 2021</w:t>
            </w:r>
          </w:p>
          <w:p w:rsidR="00381AA5" w:rsidRDefault="00381AA5">
            <w:pPr>
              <w:spacing w:after="0" w:line="480" w:lineRule="auto"/>
              <w:jc w:val="both"/>
              <w:rPr>
                <w:rFonts w:ascii="Times New Roman" w:hAnsi="Times New Roman" w:cs="Times New Roman"/>
                <w:sz w:val="24"/>
                <w:szCs w:val="24"/>
              </w:rPr>
            </w:pP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Presentation and final handing in of the dissertation proposal for marking</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May – 31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May, 2021</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Collection of research data from Munali Secondary School, Lusaka.</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June – 30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June, 2021</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entry and analysis</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July – 31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July, 2021</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Report writing of research findings</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August – 14</w:t>
            </w:r>
            <w:r>
              <w:rPr>
                <w:rFonts w:ascii="Times New Roman" w:hAnsi="Times New Roman" w:cs="Times New Roman"/>
                <w:sz w:val="24"/>
                <w:szCs w:val="24"/>
                <w:vertAlign w:val="superscript"/>
              </w:rPr>
              <w:t>th</w:t>
            </w:r>
            <w:r>
              <w:rPr>
                <w:rFonts w:ascii="Times New Roman" w:hAnsi="Times New Roman" w:cs="Times New Roman"/>
                <w:sz w:val="24"/>
                <w:szCs w:val="24"/>
              </w:rPr>
              <w:t xml:space="preserve"> August, 2021</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Submission of drafted dissertation report to the supervisor for checking and corrections</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vertAlign w:val="superscript"/>
              </w:rPr>
              <w:t>th</w:t>
            </w:r>
            <w:r>
              <w:rPr>
                <w:rFonts w:ascii="Times New Roman" w:hAnsi="Times New Roman" w:cs="Times New Roman"/>
                <w:sz w:val="24"/>
                <w:szCs w:val="24"/>
              </w:rPr>
              <w:t xml:space="preserve"> August – 21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August, 2021</w:t>
            </w:r>
          </w:p>
        </w:tc>
        <w:tc>
          <w:tcPr>
            <w:tcW w:w="487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Correction of drafted dissertation report by researcher</w:t>
            </w:r>
          </w:p>
        </w:tc>
      </w:tr>
      <w:tr w:rsidR="00381AA5">
        <w:tc>
          <w:tcPr>
            <w:tcW w:w="378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September – 30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October, 2021</w:t>
            </w:r>
          </w:p>
        </w:tc>
        <w:tc>
          <w:tcPr>
            <w:tcW w:w="4878" w:type="dxa"/>
          </w:tcPr>
          <w:p w:rsidR="00381AA5" w:rsidRDefault="004222F9">
            <w:pPr>
              <w:spacing w:after="0" w:line="480" w:lineRule="auto"/>
              <w:rPr>
                <w:rFonts w:ascii="Times New Roman" w:hAnsi="Times New Roman" w:cs="Times New Roman"/>
                <w:sz w:val="24"/>
                <w:szCs w:val="24"/>
              </w:rPr>
            </w:pPr>
            <w:r>
              <w:rPr>
                <w:rFonts w:ascii="Times New Roman" w:hAnsi="Times New Roman" w:cs="Times New Roman"/>
                <w:sz w:val="24"/>
                <w:szCs w:val="24"/>
              </w:rPr>
              <w:t>Presentation and submission of final dissertation report for examination to the department.</w:t>
            </w:r>
          </w:p>
          <w:p w:rsidR="00381AA5" w:rsidRDefault="00381AA5">
            <w:pPr>
              <w:spacing w:after="0" w:line="480" w:lineRule="auto"/>
              <w:jc w:val="both"/>
              <w:rPr>
                <w:rFonts w:ascii="Times New Roman" w:hAnsi="Times New Roman" w:cs="Times New Roman"/>
                <w:sz w:val="24"/>
                <w:szCs w:val="24"/>
              </w:rPr>
            </w:pPr>
          </w:p>
        </w:tc>
      </w:tr>
    </w:tbl>
    <w:p w:rsidR="00381AA5" w:rsidRDefault="00381AA5">
      <w:pPr>
        <w:spacing w:line="480" w:lineRule="auto"/>
        <w:jc w:val="both"/>
        <w:rPr>
          <w:rFonts w:ascii="Times New Roman" w:hAnsi="Times New Roman" w:cs="Times New Roman"/>
          <w:b/>
          <w:sz w:val="24"/>
          <w:szCs w:val="24"/>
        </w:rPr>
      </w:pPr>
    </w:p>
    <w:p w:rsidR="00381AA5" w:rsidRDefault="004222F9">
      <w:pPr>
        <w:spacing w:line="480" w:lineRule="auto"/>
        <w:jc w:val="both"/>
        <w:rPr>
          <w:rFonts w:ascii="Times New Roman" w:hAnsi="Times New Roman" w:cs="Times New Roman"/>
          <w:b/>
          <w:sz w:val="24"/>
          <w:szCs w:val="24"/>
        </w:rPr>
      </w:pPr>
      <w:r>
        <w:rPr>
          <w:rFonts w:ascii="Times New Roman" w:hAnsi="Times New Roman" w:cs="Times New Roman"/>
          <w:b/>
          <w:sz w:val="24"/>
          <w:szCs w:val="24"/>
        </w:rPr>
        <w:tab/>
      </w:r>
    </w:p>
    <w:p w:rsidR="00381AA5" w:rsidRDefault="00381AA5">
      <w:pPr>
        <w:spacing w:line="480" w:lineRule="auto"/>
        <w:rPr>
          <w:rFonts w:ascii="Times New Roman" w:hAnsi="Times New Roman" w:cs="Times New Roman"/>
          <w:sz w:val="24"/>
          <w:szCs w:val="24"/>
        </w:rPr>
      </w:pPr>
      <w:bookmarkStart w:id="322" w:name="_Toc60988312"/>
      <w:bookmarkStart w:id="323" w:name="_Toc61362169"/>
      <w:bookmarkStart w:id="324" w:name="_Toc61361529"/>
      <w:bookmarkStart w:id="325" w:name="_Toc60988604"/>
    </w:p>
    <w:p w:rsidR="00381AA5" w:rsidRDefault="004222F9">
      <w:pPr>
        <w:pStyle w:val="Heading3"/>
        <w:spacing w:line="480" w:lineRule="auto"/>
        <w:rPr>
          <w:rFonts w:ascii="Times New Roman" w:hAnsi="Times New Roman" w:cs="Times New Roman"/>
          <w:color w:val="000000" w:themeColor="text1"/>
          <w:sz w:val="24"/>
          <w:szCs w:val="24"/>
        </w:rPr>
      </w:pPr>
      <w:bookmarkStart w:id="326" w:name="_Toc61953286"/>
      <w:bookmarkStart w:id="327" w:name="_Toc73969453"/>
      <w:bookmarkStart w:id="328" w:name="_Toc89519014"/>
      <w:r>
        <w:rPr>
          <w:rFonts w:ascii="Times New Roman" w:hAnsi="Times New Roman" w:cs="Times New Roman"/>
          <w:color w:val="000000" w:themeColor="text1"/>
          <w:sz w:val="24"/>
          <w:szCs w:val="24"/>
        </w:rPr>
        <w:lastRenderedPageBreak/>
        <w:t>3.9.      Budget</w:t>
      </w:r>
      <w:bookmarkEnd w:id="322"/>
      <w:bookmarkEnd w:id="323"/>
      <w:bookmarkEnd w:id="324"/>
      <w:bookmarkEnd w:id="325"/>
      <w:bookmarkEnd w:id="326"/>
      <w:bookmarkEnd w:id="327"/>
      <w:bookmarkEnd w:id="328"/>
    </w:p>
    <w:tbl>
      <w:tblPr>
        <w:tblStyle w:val="TableGrid"/>
        <w:tblW w:w="8370" w:type="dxa"/>
        <w:tblInd w:w="918" w:type="dxa"/>
        <w:tblLook w:val="04A0" w:firstRow="1" w:lastRow="0" w:firstColumn="1" w:lastColumn="0" w:noHBand="0" w:noVBand="1"/>
      </w:tblPr>
      <w:tblGrid>
        <w:gridCol w:w="4808"/>
        <w:gridCol w:w="1137"/>
        <w:gridCol w:w="1222"/>
        <w:gridCol w:w="1203"/>
      </w:tblGrid>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Budget item/Research Activities</w:t>
            </w:r>
          </w:p>
        </w:tc>
        <w:tc>
          <w:tcPr>
            <w:tcW w:w="1137"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Quantity</w:t>
            </w:r>
          </w:p>
        </w:tc>
        <w:tc>
          <w:tcPr>
            <w:tcW w:w="1222"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Unity Cost</w:t>
            </w: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Total in Kwacha</w:t>
            </w:r>
          </w:p>
        </w:tc>
      </w:tr>
      <w:tr w:rsidR="00381AA5">
        <w:tc>
          <w:tcPr>
            <w:tcW w:w="4808" w:type="dxa"/>
          </w:tcPr>
          <w:p w:rsidR="00381AA5" w:rsidRDefault="004222F9">
            <w:pPr>
              <w:pStyle w:val="ListParagraph"/>
              <w:numPr>
                <w:ilvl w:val="0"/>
                <w:numId w:val="10"/>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Stationery</w:t>
            </w:r>
          </w:p>
        </w:tc>
        <w:tc>
          <w:tcPr>
            <w:tcW w:w="1137" w:type="dxa"/>
          </w:tcPr>
          <w:p w:rsidR="00381AA5" w:rsidRDefault="00381AA5">
            <w:pPr>
              <w:spacing w:after="0" w:line="480" w:lineRule="auto"/>
              <w:jc w:val="both"/>
              <w:rPr>
                <w:rFonts w:ascii="Times New Roman" w:hAnsi="Times New Roman" w:cs="Times New Roman"/>
                <w:b/>
                <w:sz w:val="24"/>
                <w:szCs w:val="24"/>
              </w:rPr>
            </w:pPr>
          </w:p>
        </w:tc>
        <w:tc>
          <w:tcPr>
            <w:tcW w:w="1222" w:type="dxa"/>
          </w:tcPr>
          <w:p w:rsidR="00381AA5" w:rsidRDefault="00381AA5">
            <w:pPr>
              <w:spacing w:after="0" w:line="480" w:lineRule="auto"/>
              <w:jc w:val="both"/>
              <w:rPr>
                <w:rFonts w:ascii="Times New Roman" w:hAnsi="Times New Roman" w:cs="Times New Roman"/>
                <w:b/>
                <w:sz w:val="24"/>
                <w:szCs w:val="24"/>
              </w:rPr>
            </w:pPr>
          </w:p>
        </w:tc>
        <w:tc>
          <w:tcPr>
            <w:tcW w:w="1203" w:type="dxa"/>
          </w:tcPr>
          <w:p w:rsidR="00381AA5" w:rsidRDefault="00381AA5">
            <w:pPr>
              <w:spacing w:after="0" w:line="480" w:lineRule="auto"/>
              <w:jc w:val="both"/>
              <w:rPr>
                <w:rFonts w:ascii="Times New Roman" w:hAnsi="Times New Roman" w:cs="Times New Roman"/>
                <w:b/>
                <w:sz w:val="24"/>
                <w:szCs w:val="24"/>
              </w:rPr>
            </w:pP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Ream of paper</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01</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K100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K100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Writing pads</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Pens</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05</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Pencils</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03</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Envelops</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K300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Tonner cartilages</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01</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K700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K700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USB Flash 4 GB</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01</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K250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K250</w:t>
            </w:r>
          </w:p>
        </w:tc>
      </w:tr>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SUB TOTAL</w:t>
            </w:r>
          </w:p>
        </w:tc>
        <w:tc>
          <w:tcPr>
            <w:tcW w:w="1137"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51</w:t>
            </w:r>
          </w:p>
        </w:tc>
        <w:tc>
          <w:tcPr>
            <w:tcW w:w="1222"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K1225</w:t>
            </w: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K2915</w:t>
            </w:r>
          </w:p>
        </w:tc>
      </w:tr>
      <w:tr w:rsidR="00381AA5">
        <w:tc>
          <w:tcPr>
            <w:tcW w:w="4808" w:type="dxa"/>
          </w:tcPr>
          <w:p w:rsidR="00381AA5" w:rsidRDefault="004222F9">
            <w:pPr>
              <w:pStyle w:val="ListParagraph"/>
              <w:numPr>
                <w:ilvl w:val="0"/>
                <w:numId w:val="10"/>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Pilot Research</w:t>
            </w:r>
          </w:p>
        </w:tc>
        <w:tc>
          <w:tcPr>
            <w:tcW w:w="1137" w:type="dxa"/>
          </w:tcPr>
          <w:p w:rsidR="00381AA5" w:rsidRDefault="00381AA5">
            <w:pPr>
              <w:spacing w:after="0" w:line="480" w:lineRule="auto"/>
              <w:jc w:val="both"/>
              <w:rPr>
                <w:rFonts w:ascii="Times New Roman" w:hAnsi="Times New Roman" w:cs="Times New Roman"/>
                <w:sz w:val="24"/>
                <w:szCs w:val="24"/>
              </w:rPr>
            </w:pP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381AA5">
            <w:pPr>
              <w:spacing w:after="0" w:line="480" w:lineRule="auto"/>
              <w:jc w:val="both"/>
              <w:rPr>
                <w:rFonts w:ascii="Times New Roman" w:hAnsi="Times New Roman" w:cs="Times New Roman"/>
                <w:sz w:val="24"/>
                <w:szCs w:val="24"/>
              </w:rPr>
            </w:pP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Transport to Munali</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03 go come</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K90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Food</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03 days</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w:t>
            </w:r>
          </w:p>
        </w:tc>
      </w:tr>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SUB TITAL</w:t>
            </w:r>
          </w:p>
        </w:tc>
        <w:tc>
          <w:tcPr>
            <w:tcW w:w="1137"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06</w:t>
            </w:r>
          </w:p>
        </w:tc>
        <w:tc>
          <w:tcPr>
            <w:tcW w:w="1222"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K65</w:t>
            </w: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K240</w:t>
            </w:r>
          </w:p>
        </w:tc>
      </w:tr>
      <w:tr w:rsidR="00381AA5">
        <w:tc>
          <w:tcPr>
            <w:tcW w:w="4808" w:type="dxa"/>
          </w:tcPr>
          <w:p w:rsidR="00381AA5" w:rsidRDefault="004222F9">
            <w:pPr>
              <w:pStyle w:val="ListParagraph"/>
              <w:numPr>
                <w:ilvl w:val="0"/>
                <w:numId w:val="10"/>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Main Field Data Collection</w:t>
            </w:r>
          </w:p>
        </w:tc>
        <w:tc>
          <w:tcPr>
            <w:tcW w:w="1137" w:type="dxa"/>
          </w:tcPr>
          <w:p w:rsidR="00381AA5" w:rsidRDefault="00381AA5">
            <w:pPr>
              <w:spacing w:after="0" w:line="480" w:lineRule="auto"/>
              <w:jc w:val="both"/>
              <w:rPr>
                <w:rFonts w:ascii="Times New Roman" w:hAnsi="Times New Roman" w:cs="Times New Roman"/>
                <w:sz w:val="24"/>
                <w:szCs w:val="24"/>
              </w:rPr>
            </w:pP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381AA5">
            <w:pPr>
              <w:spacing w:after="0" w:line="480" w:lineRule="auto"/>
              <w:jc w:val="both"/>
              <w:rPr>
                <w:rFonts w:ascii="Times New Roman" w:hAnsi="Times New Roman" w:cs="Times New Roman"/>
                <w:sz w:val="24"/>
                <w:szCs w:val="24"/>
              </w:rPr>
            </w:pP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Transport</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03 go come</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K90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Food</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03 days</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Talk time</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22"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K400</w:t>
            </w: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K400</w:t>
            </w:r>
          </w:p>
        </w:tc>
      </w:tr>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SUB TOTAL</w:t>
            </w:r>
          </w:p>
        </w:tc>
        <w:tc>
          <w:tcPr>
            <w:tcW w:w="1137"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06</w:t>
            </w:r>
          </w:p>
        </w:tc>
        <w:tc>
          <w:tcPr>
            <w:tcW w:w="1222"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K465</w:t>
            </w: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K640</w:t>
            </w:r>
          </w:p>
        </w:tc>
      </w:tr>
      <w:tr w:rsidR="00381AA5">
        <w:tc>
          <w:tcPr>
            <w:tcW w:w="4808" w:type="dxa"/>
          </w:tcPr>
          <w:p w:rsidR="00381AA5" w:rsidRDefault="004222F9">
            <w:pPr>
              <w:pStyle w:val="ListParagraph"/>
              <w:numPr>
                <w:ilvl w:val="0"/>
                <w:numId w:val="10"/>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Data analysis</w:t>
            </w:r>
          </w:p>
        </w:tc>
        <w:tc>
          <w:tcPr>
            <w:tcW w:w="1137" w:type="dxa"/>
          </w:tcPr>
          <w:p w:rsidR="00381AA5" w:rsidRDefault="00381AA5">
            <w:pPr>
              <w:spacing w:after="0" w:line="480" w:lineRule="auto"/>
              <w:jc w:val="both"/>
              <w:rPr>
                <w:rFonts w:ascii="Times New Roman" w:hAnsi="Times New Roman" w:cs="Times New Roman"/>
                <w:sz w:val="24"/>
                <w:szCs w:val="24"/>
              </w:rPr>
            </w:pP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381AA5">
            <w:pPr>
              <w:spacing w:after="0" w:line="480" w:lineRule="auto"/>
              <w:jc w:val="both"/>
              <w:rPr>
                <w:rFonts w:ascii="Times New Roman" w:hAnsi="Times New Roman" w:cs="Times New Roman"/>
                <w:sz w:val="24"/>
                <w:szCs w:val="24"/>
              </w:rPr>
            </w:pP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Data entry, processing, analysis and       consultations(transport and talk time inclusive)</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K1500</w:t>
            </w: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Winding up research</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K500</w:t>
            </w:r>
          </w:p>
        </w:tc>
      </w:tr>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SUB TOTAL</w:t>
            </w:r>
          </w:p>
        </w:tc>
        <w:tc>
          <w:tcPr>
            <w:tcW w:w="1137" w:type="dxa"/>
          </w:tcPr>
          <w:p w:rsidR="00381AA5" w:rsidRDefault="00381AA5">
            <w:pPr>
              <w:spacing w:after="0" w:line="480" w:lineRule="auto"/>
              <w:jc w:val="both"/>
              <w:rPr>
                <w:rFonts w:ascii="Times New Roman" w:hAnsi="Times New Roman" w:cs="Times New Roman"/>
                <w:sz w:val="24"/>
                <w:szCs w:val="24"/>
              </w:rPr>
            </w:pPr>
          </w:p>
        </w:tc>
        <w:tc>
          <w:tcPr>
            <w:tcW w:w="1222" w:type="dxa"/>
          </w:tcPr>
          <w:p w:rsidR="00381AA5" w:rsidRDefault="00381AA5">
            <w:pPr>
              <w:spacing w:after="0" w:line="480" w:lineRule="auto"/>
              <w:jc w:val="both"/>
              <w:rPr>
                <w:rFonts w:ascii="Times New Roman" w:hAnsi="Times New Roman" w:cs="Times New Roman"/>
                <w:b/>
                <w:sz w:val="24"/>
                <w:szCs w:val="24"/>
              </w:rPr>
            </w:pP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K2000</w:t>
            </w:r>
          </w:p>
        </w:tc>
      </w:tr>
      <w:tr w:rsidR="00381AA5">
        <w:tc>
          <w:tcPr>
            <w:tcW w:w="4808" w:type="dxa"/>
          </w:tcPr>
          <w:p w:rsidR="00381AA5" w:rsidRDefault="004222F9">
            <w:pPr>
              <w:pStyle w:val="ListParagraph"/>
              <w:numPr>
                <w:ilvl w:val="0"/>
                <w:numId w:val="10"/>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Incidentals </w:t>
            </w:r>
          </w:p>
        </w:tc>
        <w:tc>
          <w:tcPr>
            <w:tcW w:w="1137" w:type="dxa"/>
          </w:tcPr>
          <w:p w:rsidR="00381AA5" w:rsidRDefault="00381AA5">
            <w:pPr>
              <w:spacing w:after="0" w:line="480" w:lineRule="auto"/>
              <w:jc w:val="both"/>
              <w:rPr>
                <w:rFonts w:ascii="Times New Roman" w:hAnsi="Times New Roman" w:cs="Times New Roman"/>
                <w:sz w:val="24"/>
                <w:szCs w:val="24"/>
              </w:rPr>
            </w:pP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381AA5">
            <w:pPr>
              <w:spacing w:after="0" w:line="480" w:lineRule="auto"/>
              <w:jc w:val="both"/>
              <w:rPr>
                <w:rFonts w:ascii="Times New Roman" w:hAnsi="Times New Roman" w:cs="Times New Roman"/>
                <w:sz w:val="24"/>
                <w:szCs w:val="24"/>
              </w:rPr>
            </w:pPr>
          </w:p>
        </w:tc>
      </w:tr>
      <w:tr w:rsidR="00381AA5">
        <w:tc>
          <w:tcPr>
            <w:tcW w:w="4808"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Contingency and others</w:t>
            </w:r>
          </w:p>
        </w:tc>
        <w:tc>
          <w:tcPr>
            <w:tcW w:w="1137"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K1000</w:t>
            </w:r>
          </w:p>
        </w:tc>
      </w:tr>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SUB TITAL</w:t>
            </w:r>
          </w:p>
        </w:tc>
        <w:tc>
          <w:tcPr>
            <w:tcW w:w="1137" w:type="dxa"/>
          </w:tcPr>
          <w:p w:rsidR="00381AA5" w:rsidRDefault="00381AA5">
            <w:pPr>
              <w:spacing w:after="0" w:line="480" w:lineRule="auto"/>
              <w:jc w:val="both"/>
              <w:rPr>
                <w:rFonts w:ascii="Times New Roman" w:hAnsi="Times New Roman" w:cs="Times New Roman"/>
                <w:sz w:val="24"/>
                <w:szCs w:val="24"/>
              </w:rPr>
            </w:pPr>
          </w:p>
        </w:tc>
        <w:tc>
          <w:tcPr>
            <w:tcW w:w="1222" w:type="dxa"/>
          </w:tcPr>
          <w:p w:rsidR="00381AA5" w:rsidRDefault="00381AA5">
            <w:pPr>
              <w:spacing w:after="0" w:line="480" w:lineRule="auto"/>
              <w:jc w:val="both"/>
              <w:rPr>
                <w:rFonts w:ascii="Times New Roman" w:hAnsi="Times New Roman" w:cs="Times New Roman"/>
                <w:sz w:val="24"/>
                <w:szCs w:val="24"/>
              </w:rPr>
            </w:pP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K1000</w:t>
            </w:r>
          </w:p>
        </w:tc>
      </w:tr>
      <w:tr w:rsidR="00381AA5">
        <w:tc>
          <w:tcPr>
            <w:tcW w:w="4808"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GRAND TOTAL</w:t>
            </w:r>
          </w:p>
        </w:tc>
        <w:tc>
          <w:tcPr>
            <w:tcW w:w="1137"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63</w:t>
            </w:r>
          </w:p>
        </w:tc>
        <w:tc>
          <w:tcPr>
            <w:tcW w:w="1222"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K1,755</w:t>
            </w:r>
          </w:p>
        </w:tc>
        <w:tc>
          <w:tcPr>
            <w:tcW w:w="1203" w:type="dxa"/>
          </w:tcPr>
          <w:p w:rsidR="00381AA5" w:rsidRDefault="004222F9">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K6,795</w:t>
            </w:r>
          </w:p>
        </w:tc>
      </w:tr>
    </w:tbl>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4222F9">
      <w:pPr>
        <w:pStyle w:val="Heading3"/>
        <w:spacing w:line="480" w:lineRule="auto"/>
        <w:rPr>
          <w:rFonts w:ascii="Times New Roman" w:hAnsi="Times New Roman" w:cs="Times New Roman"/>
          <w:color w:val="000000" w:themeColor="text1"/>
          <w:sz w:val="24"/>
          <w:szCs w:val="24"/>
        </w:rPr>
      </w:pPr>
      <w:bookmarkStart w:id="329" w:name="_Toc73969454"/>
      <w:bookmarkStart w:id="330" w:name="_Toc89519015"/>
      <w:r>
        <w:rPr>
          <w:rFonts w:ascii="Times New Roman" w:hAnsi="Times New Roman" w:cs="Times New Roman"/>
          <w:color w:val="000000" w:themeColor="text1"/>
          <w:sz w:val="24"/>
          <w:szCs w:val="24"/>
        </w:rPr>
        <w:lastRenderedPageBreak/>
        <w:t>Appendix 1: Classroom Observation Checklist</w:t>
      </w:r>
      <w:bookmarkEnd w:id="329"/>
      <w:bookmarkEnd w:id="330"/>
    </w:p>
    <w:p w:rsidR="00381AA5" w:rsidRDefault="004222F9">
      <w:pPr>
        <w:spacing w:line="480" w:lineRule="auto"/>
        <w:ind w:left="810"/>
        <w:jc w:val="both"/>
        <w:rPr>
          <w:rFonts w:ascii="Times New Roman" w:hAnsi="Times New Roman" w:cs="Times New Roman"/>
          <w:sz w:val="24"/>
          <w:szCs w:val="24"/>
        </w:rPr>
      </w:pPr>
      <w:r>
        <w:rPr>
          <w:rFonts w:ascii="Times New Roman" w:hAnsi="Times New Roman" w:cs="Times New Roman"/>
          <w:sz w:val="24"/>
          <w:szCs w:val="24"/>
        </w:rPr>
        <w:t>Name of the school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Date……………………………………….Class……………………………………...</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Subject………………………………..Time of observation………………………….</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How often do teachers use the following type of communication during teaching process in classrooms of learners with hearing impairment?</w:t>
      </w:r>
    </w:p>
    <w:tbl>
      <w:tblPr>
        <w:tblStyle w:val="TableGrid"/>
        <w:tblW w:w="0" w:type="auto"/>
        <w:tblInd w:w="828" w:type="dxa"/>
        <w:tblLayout w:type="fixed"/>
        <w:tblLook w:val="04A0" w:firstRow="1" w:lastRow="0" w:firstColumn="1" w:lastColumn="0" w:noHBand="0" w:noVBand="1"/>
      </w:tblPr>
      <w:tblGrid>
        <w:gridCol w:w="1710"/>
        <w:gridCol w:w="2160"/>
        <w:gridCol w:w="1260"/>
        <w:gridCol w:w="2340"/>
      </w:tblGrid>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Type of communication</w:t>
            </w:r>
          </w:p>
        </w:tc>
        <w:tc>
          <w:tcPr>
            <w:tcW w:w="216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Most of the time</w:t>
            </w:r>
          </w:p>
        </w:tc>
        <w:tc>
          <w:tcPr>
            <w:tcW w:w="126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Very little</w:t>
            </w:r>
          </w:p>
        </w:tc>
        <w:tc>
          <w:tcPr>
            <w:tcW w:w="234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Not at all</w:t>
            </w:r>
          </w:p>
        </w:tc>
      </w:tr>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Lip reading</w:t>
            </w:r>
          </w:p>
        </w:tc>
        <w:tc>
          <w:tcPr>
            <w:tcW w:w="2160" w:type="dxa"/>
          </w:tcPr>
          <w:p w:rsidR="00381AA5" w:rsidRDefault="00381AA5">
            <w:pPr>
              <w:spacing w:after="0" w:line="480" w:lineRule="auto"/>
              <w:jc w:val="both"/>
              <w:rPr>
                <w:rFonts w:ascii="Times New Roman" w:hAnsi="Times New Roman" w:cs="Times New Roman"/>
                <w:sz w:val="24"/>
                <w:szCs w:val="24"/>
              </w:rPr>
            </w:pPr>
          </w:p>
        </w:tc>
        <w:tc>
          <w:tcPr>
            <w:tcW w:w="1260" w:type="dxa"/>
          </w:tcPr>
          <w:p w:rsidR="00381AA5" w:rsidRDefault="00381AA5">
            <w:pPr>
              <w:spacing w:after="0" w:line="480" w:lineRule="auto"/>
              <w:jc w:val="both"/>
              <w:rPr>
                <w:rFonts w:ascii="Times New Roman" w:hAnsi="Times New Roman" w:cs="Times New Roman"/>
                <w:sz w:val="24"/>
                <w:szCs w:val="24"/>
              </w:rPr>
            </w:pPr>
          </w:p>
        </w:tc>
        <w:tc>
          <w:tcPr>
            <w:tcW w:w="2340" w:type="dxa"/>
          </w:tcPr>
          <w:p w:rsidR="00381AA5" w:rsidRDefault="00381AA5">
            <w:pPr>
              <w:spacing w:after="0" w:line="480" w:lineRule="auto"/>
              <w:jc w:val="both"/>
              <w:rPr>
                <w:rFonts w:ascii="Times New Roman" w:hAnsi="Times New Roman" w:cs="Times New Roman"/>
                <w:sz w:val="24"/>
                <w:szCs w:val="24"/>
              </w:rPr>
            </w:pPr>
          </w:p>
        </w:tc>
      </w:tr>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Sign Language</w:t>
            </w:r>
          </w:p>
        </w:tc>
        <w:tc>
          <w:tcPr>
            <w:tcW w:w="2160" w:type="dxa"/>
          </w:tcPr>
          <w:p w:rsidR="00381AA5" w:rsidRDefault="00381AA5">
            <w:pPr>
              <w:spacing w:after="0" w:line="480" w:lineRule="auto"/>
              <w:jc w:val="both"/>
              <w:rPr>
                <w:rFonts w:ascii="Times New Roman" w:hAnsi="Times New Roman" w:cs="Times New Roman"/>
                <w:sz w:val="24"/>
                <w:szCs w:val="24"/>
              </w:rPr>
            </w:pPr>
          </w:p>
        </w:tc>
        <w:tc>
          <w:tcPr>
            <w:tcW w:w="1260" w:type="dxa"/>
          </w:tcPr>
          <w:p w:rsidR="00381AA5" w:rsidRDefault="00381AA5">
            <w:pPr>
              <w:spacing w:after="0" w:line="480" w:lineRule="auto"/>
              <w:jc w:val="both"/>
              <w:rPr>
                <w:rFonts w:ascii="Times New Roman" w:hAnsi="Times New Roman" w:cs="Times New Roman"/>
                <w:sz w:val="24"/>
                <w:szCs w:val="24"/>
              </w:rPr>
            </w:pPr>
          </w:p>
        </w:tc>
        <w:tc>
          <w:tcPr>
            <w:tcW w:w="2340" w:type="dxa"/>
          </w:tcPr>
          <w:p w:rsidR="00381AA5" w:rsidRDefault="00381AA5">
            <w:pPr>
              <w:spacing w:after="0" w:line="480" w:lineRule="auto"/>
              <w:jc w:val="both"/>
              <w:rPr>
                <w:rFonts w:ascii="Times New Roman" w:hAnsi="Times New Roman" w:cs="Times New Roman"/>
                <w:sz w:val="24"/>
                <w:szCs w:val="24"/>
              </w:rPr>
            </w:pPr>
          </w:p>
        </w:tc>
      </w:tr>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Gestures</w:t>
            </w:r>
            <w:r>
              <w:rPr>
                <w:rFonts w:ascii="Times New Roman" w:hAnsi="Times New Roman" w:cs="Times New Roman"/>
                <w:sz w:val="24"/>
                <w:szCs w:val="24"/>
              </w:rPr>
              <w:tab/>
            </w:r>
          </w:p>
        </w:tc>
        <w:tc>
          <w:tcPr>
            <w:tcW w:w="2160" w:type="dxa"/>
          </w:tcPr>
          <w:p w:rsidR="00381AA5" w:rsidRDefault="00381AA5">
            <w:pPr>
              <w:spacing w:after="0" w:line="480" w:lineRule="auto"/>
              <w:jc w:val="both"/>
              <w:rPr>
                <w:rFonts w:ascii="Times New Roman" w:hAnsi="Times New Roman" w:cs="Times New Roman"/>
                <w:sz w:val="24"/>
                <w:szCs w:val="24"/>
              </w:rPr>
            </w:pPr>
          </w:p>
        </w:tc>
        <w:tc>
          <w:tcPr>
            <w:tcW w:w="1260" w:type="dxa"/>
          </w:tcPr>
          <w:p w:rsidR="00381AA5" w:rsidRDefault="00381AA5">
            <w:pPr>
              <w:spacing w:after="0" w:line="480" w:lineRule="auto"/>
              <w:jc w:val="both"/>
              <w:rPr>
                <w:rFonts w:ascii="Times New Roman" w:hAnsi="Times New Roman" w:cs="Times New Roman"/>
                <w:sz w:val="24"/>
                <w:szCs w:val="24"/>
              </w:rPr>
            </w:pPr>
          </w:p>
        </w:tc>
        <w:tc>
          <w:tcPr>
            <w:tcW w:w="2340" w:type="dxa"/>
          </w:tcPr>
          <w:p w:rsidR="00381AA5" w:rsidRDefault="00381AA5">
            <w:pPr>
              <w:spacing w:after="0" w:line="480" w:lineRule="auto"/>
              <w:jc w:val="both"/>
              <w:rPr>
                <w:rFonts w:ascii="Times New Roman" w:hAnsi="Times New Roman" w:cs="Times New Roman"/>
                <w:sz w:val="24"/>
                <w:szCs w:val="24"/>
              </w:rPr>
            </w:pPr>
          </w:p>
        </w:tc>
      </w:tr>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Total communication</w:t>
            </w:r>
          </w:p>
        </w:tc>
        <w:tc>
          <w:tcPr>
            <w:tcW w:w="2160" w:type="dxa"/>
          </w:tcPr>
          <w:p w:rsidR="00381AA5" w:rsidRDefault="00381AA5">
            <w:pPr>
              <w:spacing w:after="0" w:line="480" w:lineRule="auto"/>
              <w:jc w:val="both"/>
              <w:rPr>
                <w:rFonts w:ascii="Times New Roman" w:hAnsi="Times New Roman" w:cs="Times New Roman"/>
                <w:sz w:val="24"/>
                <w:szCs w:val="24"/>
              </w:rPr>
            </w:pPr>
          </w:p>
        </w:tc>
        <w:tc>
          <w:tcPr>
            <w:tcW w:w="1260" w:type="dxa"/>
          </w:tcPr>
          <w:p w:rsidR="00381AA5" w:rsidRDefault="00381AA5">
            <w:pPr>
              <w:spacing w:after="0" w:line="480" w:lineRule="auto"/>
              <w:jc w:val="both"/>
              <w:rPr>
                <w:rFonts w:ascii="Times New Roman" w:hAnsi="Times New Roman" w:cs="Times New Roman"/>
                <w:sz w:val="24"/>
                <w:szCs w:val="24"/>
              </w:rPr>
            </w:pPr>
          </w:p>
        </w:tc>
        <w:tc>
          <w:tcPr>
            <w:tcW w:w="2340" w:type="dxa"/>
          </w:tcPr>
          <w:p w:rsidR="00381AA5" w:rsidRDefault="00381AA5">
            <w:pPr>
              <w:spacing w:after="0" w:line="480" w:lineRule="auto"/>
              <w:jc w:val="both"/>
              <w:rPr>
                <w:rFonts w:ascii="Times New Roman" w:hAnsi="Times New Roman" w:cs="Times New Roman"/>
                <w:sz w:val="24"/>
                <w:szCs w:val="24"/>
              </w:rPr>
            </w:pPr>
          </w:p>
        </w:tc>
      </w:tr>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Use  of Interpreters</w:t>
            </w:r>
          </w:p>
        </w:tc>
        <w:tc>
          <w:tcPr>
            <w:tcW w:w="2160" w:type="dxa"/>
          </w:tcPr>
          <w:p w:rsidR="00381AA5" w:rsidRDefault="00381AA5">
            <w:pPr>
              <w:spacing w:after="0" w:line="480" w:lineRule="auto"/>
              <w:jc w:val="both"/>
              <w:rPr>
                <w:rFonts w:ascii="Times New Roman" w:hAnsi="Times New Roman" w:cs="Times New Roman"/>
                <w:sz w:val="24"/>
                <w:szCs w:val="24"/>
              </w:rPr>
            </w:pPr>
          </w:p>
        </w:tc>
        <w:tc>
          <w:tcPr>
            <w:tcW w:w="1260" w:type="dxa"/>
          </w:tcPr>
          <w:p w:rsidR="00381AA5" w:rsidRDefault="00381AA5">
            <w:pPr>
              <w:spacing w:after="0" w:line="480" w:lineRule="auto"/>
              <w:jc w:val="both"/>
              <w:rPr>
                <w:rFonts w:ascii="Times New Roman" w:hAnsi="Times New Roman" w:cs="Times New Roman"/>
                <w:sz w:val="24"/>
                <w:szCs w:val="24"/>
              </w:rPr>
            </w:pPr>
          </w:p>
        </w:tc>
        <w:tc>
          <w:tcPr>
            <w:tcW w:w="2340" w:type="dxa"/>
          </w:tcPr>
          <w:p w:rsidR="00381AA5" w:rsidRDefault="00381AA5">
            <w:pPr>
              <w:spacing w:after="0" w:line="480" w:lineRule="auto"/>
              <w:jc w:val="both"/>
              <w:rPr>
                <w:rFonts w:ascii="Times New Roman" w:hAnsi="Times New Roman" w:cs="Times New Roman"/>
                <w:sz w:val="24"/>
                <w:szCs w:val="24"/>
              </w:rPr>
            </w:pPr>
          </w:p>
        </w:tc>
      </w:tr>
      <w:tr w:rsidR="00381AA5">
        <w:tc>
          <w:tcPr>
            <w:tcW w:w="1710"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Verbal Communication</w:t>
            </w:r>
          </w:p>
        </w:tc>
        <w:tc>
          <w:tcPr>
            <w:tcW w:w="2160" w:type="dxa"/>
          </w:tcPr>
          <w:p w:rsidR="00381AA5" w:rsidRDefault="00381AA5">
            <w:pPr>
              <w:spacing w:after="0" w:line="480" w:lineRule="auto"/>
              <w:jc w:val="both"/>
              <w:rPr>
                <w:rFonts w:ascii="Times New Roman" w:hAnsi="Times New Roman" w:cs="Times New Roman"/>
                <w:sz w:val="24"/>
                <w:szCs w:val="24"/>
              </w:rPr>
            </w:pPr>
          </w:p>
        </w:tc>
        <w:tc>
          <w:tcPr>
            <w:tcW w:w="1260" w:type="dxa"/>
          </w:tcPr>
          <w:p w:rsidR="00381AA5" w:rsidRDefault="00381AA5">
            <w:pPr>
              <w:spacing w:after="0" w:line="480" w:lineRule="auto"/>
              <w:jc w:val="both"/>
              <w:rPr>
                <w:rFonts w:ascii="Times New Roman" w:hAnsi="Times New Roman" w:cs="Times New Roman"/>
                <w:sz w:val="24"/>
                <w:szCs w:val="24"/>
              </w:rPr>
            </w:pPr>
          </w:p>
        </w:tc>
        <w:tc>
          <w:tcPr>
            <w:tcW w:w="2340" w:type="dxa"/>
          </w:tcPr>
          <w:p w:rsidR="00381AA5" w:rsidRDefault="00381AA5">
            <w:pPr>
              <w:spacing w:after="0" w:line="480" w:lineRule="auto"/>
              <w:jc w:val="both"/>
              <w:rPr>
                <w:rFonts w:ascii="Times New Roman" w:hAnsi="Times New Roman" w:cs="Times New Roman"/>
                <w:sz w:val="24"/>
                <w:szCs w:val="24"/>
              </w:rPr>
            </w:pPr>
          </w:p>
        </w:tc>
      </w:tr>
    </w:tbl>
    <w:p w:rsidR="00381AA5" w:rsidRDefault="00381AA5">
      <w:pPr>
        <w:spacing w:line="480" w:lineRule="auto"/>
        <w:jc w:val="both"/>
        <w:rPr>
          <w:rFonts w:ascii="Times New Roman" w:hAnsi="Times New Roman" w:cs="Times New Roman"/>
          <w:sz w:val="24"/>
          <w:szCs w:val="24"/>
        </w:rPr>
      </w:pPr>
    </w:p>
    <w:p w:rsidR="00381AA5" w:rsidRDefault="004222F9">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p>
    <w:p w:rsidR="00381AA5" w:rsidRDefault="00381AA5">
      <w:pPr>
        <w:pStyle w:val="Heading3"/>
        <w:spacing w:line="480" w:lineRule="auto"/>
        <w:rPr>
          <w:rFonts w:ascii="Times New Roman" w:hAnsi="Times New Roman" w:cs="Times New Roman"/>
          <w:color w:val="000000" w:themeColor="text1"/>
          <w:sz w:val="24"/>
          <w:szCs w:val="24"/>
        </w:rPr>
      </w:pPr>
      <w:bookmarkStart w:id="331" w:name="_Toc73969455"/>
    </w:p>
    <w:p w:rsidR="00381AA5" w:rsidRDefault="004222F9">
      <w:pPr>
        <w:pStyle w:val="Heading3"/>
        <w:spacing w:line="480" w:lineRule="auto"/>
        <w:rPr>
          <w:rFonts w:ascii="Times New Roman" w:hAnsi="Times New Roman" w:cs="Times New Roman"/>
          <w:color w:val="000000" w:themeColor="text1"/>
          <w:sz w:val="24"/>
          <w:szCs w:val="24"/>
        </w:rPr>
      </w:pPr>
      <w:bookmarkStart w:id="332" w:name="_Toc89519016"/>
      <w:r>
        <w:rPr>
          <w:rFonts w:ascii="Times New Roman" w:hAnsi="Times New Roman" w:cs="Times New Roman"/>
          <w:color w:val="000000" w:themeColor="text1"/>
          <w:sz w:val="24"/>
          <w:szCs w:val="24"/>
        </w:rPr>
        <w:t>Appendix 2: Students’ Academic Performance</w:t>
      </w:r>
      <w:bookmarkEnd w:id="331"/>
      <w:bookmarkEnd w:id="332"/>
    </w:p>
    <w:p w:rsidR="00381AA5" w:rsidRDefault="00381AA5">
      <w:pPr>
        <w:spacing w:line="480" w:lineRule="auto"/>
        <w:ind w:left="720"/>
        <w:rPr>
          <w:rFonts w:ascii="Times New Roman" w:hAnsi="Times New Roman" w:cs="Times New Roman"/>
          <w:sz w:val="24"/>
          <w:szCs w:val="24"/>
        </w:rPr>
      </w:pP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School………………………………..  Grade………………..</w:t>
      </w:r>
    </w:p>
    <w:p w:rsidR="00381AA5" w:rsidRDefault="00381AA5">
      <w:pPr>
        <w:spacing w:line="480" w:lineRule="auto"/>
        <w:ind w:left="720"/>
        <w:jc w:val="both"/>
        <w:rPr>
          <w:rFonts w:ascii="Times New Roman" w:hAnsi="Times New Roman" w:cs="Times New Roman"/>
          <w:sz w:val="24"/>
          <w:szCs w:val="24"/>
        </w:rPr>
      </w:pPr>
    </w:p>
    <w:p w:rsidR="00381AA5" w:rsidRDefault="004222F9">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tbl>
      <w:tblPr>
        <w:tblStyle w:val="TableGrid"/>
        <w:tblW w:w="0" w:type="auto"/>
        <w:tblInd w:w="828" w:type="dxa"/>
        <w:tblLook w:val="04A0" w:firstRow="1" w:lastRow="0" w:firstColumn="1" w:lastColumn="0" w:noHBand="0" w:noVBand="1"/>
      </w:tblPr>
      <w:tblGrid>
        <w:gridCol w:w="1003"/>
        <w:gridCol w:w="296"/>
        <w:gridCol w:w="376"/>
        <w:gridCol w:w="456"/>
        <w:gridCol w:w="470"/>
        <w:gridCol w:w="336"/>
        <w:gridCol w:w="296"/>
        <w:gridCol w:w="376"/>
        <w:gridCol w:w="456"/>
        <w:gridCol w:w="470"/>
        <w:gridCol w:w="336"/>
      </w:tblGrid>
      <w:tr w:rsidR="00381AA5">
        <w:tc>
          <w:tcPr>
            <w:tcW w:w="913" w:type="dxa"/>
            <w:vMerge w:val="restart"/>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Year</w:t>
            </w:r>
          </w:p>
        </w:tc>
        <w:tc>
          <w:tcPr>
            <w:tcW w:w="0" w:type="auto"/>
            <w:gridSpan w:val="10"/>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Students with HI</w:t>
            </w:r>
          </w:p>
        </w:tc>
      </w:tr>
      <w:tr w:rsidR="00381AA5">
        <w:tc>
          <w:tcPr>
            <w:tcW w:w="913" w:type="dxa"/>
            <w:vMerge/>
          </w:tcPr>
          <w:p w:rsidR="00381AA5" w:rsidRDefault="00381AA5">
            <w:pPr>
              <w:spacing w:after="0" w:line="480" w:lineRule="auto"/>
              <w:jc w:val="both"/>
              <w:rPr>
                <w:rFonts w:ascii="Times New Roman" w:hAnsi="Times New Roman" w:cs="Times New Roman"/>
                <w:sz w:val="24"/>
                <w:szCs w:val="24"/>
              </w:rPr>
            </w:pPr>
          </w:p>
        </w:tc>
        <w:tc>
          <w:tcPr>
            <w:tcW w:w="0" w:type="auto"/>
            <w:gridSpan w:val="5"/>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0" w:type="auto"/>
            <w:gridSpan w:val="5"/>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Female</w:t>
            </w:r>
          </w:p>
        </w:tc>
      </w:tr>
      <w:tr w:rsidR="00381AA5">
        <w:tc>
          <w:tcPr>
            <w:tcW w:w="913" w:type="dxa"/>
            <w:vMerge/>
          </w:tcPr>
          <w:p w:rsidR="00381AA5" w:rsidRDefault="00381AA5">
            <w:pPr>
              <w:spacing w:after="0" w:line="480" w:lineRule="auto"/>
              <w:jc w:val="both"/>
              <w:rPr>
                <w:rFonts w:ascii="Times New Roman" w:hAnsi="Times New Roman" w:cs="Times New Roman"/>
                <w:sz w:val="24"/>
                <w:szCs w:val="24"/>
              </w:rPr>
            </w:pPr>
          </w:p>
        </w:tc>
        <w:tc>
          <w:tcPr>
            <w:tcW w:w="0" w:type="auto"/>
            <w:gridSpan w:val="5"/>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Division</w:t>
            </w:r>
          </w:p>
        </w:tc>
        <w:tc>
          <w:tcPr>
            <w:tcW w:w="0" w:type="auto"/>
            <w:gridSpan w:val="5"/>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Division</w:t>
            </w:r>
          </w:p>
        </w:tc>
      </w:tr>
      <w:tr w:rsidR="00381AA5">
        <w:tc>
          <w:tcPr>
            <w:tcW w:w="913" w:type="dxa"/>
            <w:vMerge/>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III</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IV</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III</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IV</w:t>
            </w:r>
          </w:p>
        </w:tc>
        <w:tc>
          <w:tcPr>
            <w:tcW w:w="0" w:type="auto"/>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w:t>
            </w:r>
          </w:p>
        </w:tc>
      </w:tr>
      <w:tr w:rsidR="00381AA5">
        <w:tc>
          <w:tcPr>
            <w:tcW w:w="91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2020</w:t>
            </w: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r>
      <w:tr w:rsidR="00381AA5">
        <w:tc>
          <w:tcPr>
            <w:tcW w:w="91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2019</w:t>
            </w: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r>
      <w:tr w:rsidR="00381AA5">
        <w:tc>
          <w:tcPr>
            <w:tcW w:w="91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2018</w:t>
            </w: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r>
      <w:tr w:rsidR="00381AA5">
        <w:tc>
          <w:tcPr>
            <w:tcW w:w="91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2016</w:t>
            </w: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r>
      <w:tr w:rsidR="00381AA5">
        <w:tc>
          <w:tcPr>
            <w:tcW w:w="91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2015</w:t>
            </w: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r>
      <w:tr w:rsidR="00381AA5">
        <w:tc>
          <w:tcPr>
            <w:tcW w:w="913" w:type="dxa"/>
          </w:tcPr>
          <w:p w:rsidR="00381AA5" w:rsidRDefault="004222F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c>
          <w:tcPr>
            <w:tcW w:w="0" w:type="auto"/>
          </w:tcPr>
          <w:p w:rsidR="00381AA5" w:rsidRDefault="00381AA5">
            <w:pPr>
              <w:spacing w:after="0" w:line="480" w:lineRule="auto"/>
              <w:jc w:val="both"/>
              <w:rPr>
                <w:rFonts w:ascii="Times New Roman" w:hAnsi="Times New Roman" w:cs="Times New Roman"/>
                <w:sz w:val="24"/>
                <w:szCs w:val="24"/>
              </w:rPr>
            </w:pPr>
          </w:p>
        </w:tc>
      </w:tr>
    </w:tbl>
    <w:p w:rsidR="00381AA5" w:rsidRDefault="00381AA5">
      <w:pPr>
        <w:spacing w:line="480" w:lineRule="auto"/>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4222F9">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381AA5" w:rsidRDefault="004222F9">
      <w:pPr>
        <w:pStyle w:val="Heading3"/>
        <w:spacing w:line="480" w:lineRule="auto"/>
        <w:rPr>
          <w:rFonts w:ascii="Times New Roman" w:hAnsi="Times New Roman" w:cs="Times New Roman"/>
          <w:b w:val="0"/>
          <w:bCs w:val="0"/>
          <w:color w:val="000000" w:themeColor="text1"/>
          <w:sz w:val="24"/>
          <w:szCs w:val="24"/>
        </w:rPr>
      </w:pPr>
      <w:bookmarkStart w:id="333" w:name="_Toc73969456"/>
      <w:bookmarkStart w:id="334" w:name="_Toc89519017"/>
      <w:r>
        <w:rPr>
          <w:rFonts w:ascii="Times New Roman" w:hAnsi="Times New Roman" w:cs="Times New Roman"/>
          <w:bCs w:val="0"/>
          <w:color w:val="000000" w:themeColor="text1"/>
          <w:sz w:val="24"/>
          <w:szCs w:val="24"/>
        </w:rPr>
        <w:lastRenderedPageBreak/>
        <w:t>Appendix 3:</w:t>
      </w:r>
      <w:r>
        <w:rPr>
          <w:rFonts w:ascii="Times New Roman" w:hAnsi="Times New Roman" w:cs="Times New Roman"/>
          <w:b w:val="0"/>
          <w:bCs w:val="0"/>
          <w:color w:val="000000" w:themeColor="text1"/>
          <w:sz w:val="24"/>
          <w:szCs w:val="24"/>
        </w:rPr>
        <w:t xml:space="preserve"> </w:t>
      </w:r>
      <w:r>
        <w:rPr>
          <w:rFonts w:ascii="Times New Roman" w:hAnsi="Times New Roman" w:cs="Times New Roman"/>
          <w:color w:val="000000" w:themeColor="text1"/>
          <w:sz w:val="24"/>
          <w:szCs w:val="24"/>
        </w:rPr>
        <w:t>Interview Guide for Classroom Teachers</w:t>
      </w:r>
      <w:bookmarkEnd w:id="333"/>
      <w:bookmarkEnd w:id="334"/>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 am a Master of Special Education student pursuing studies at the University of Zambia. I am conducting a study with the following title: “EXPLORATION OF ACADEMIC PERFORMANCE OF LEARNERS WITH HEARING IMPAIRMENT AT MUNALI SECONDARY SCHOOL, ZAMBIA” You are kindly asked to participate in this study. I appreciate your participation. The information you provide will be treated with confidentiality. Please be as transparent as possible.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School-----------------------------District ---------------------------Region -------------------</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Are you specialised in teaching students with hearing impairment?</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How is the academic performance of learners with hearing impairments?</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What could you attribute the current academic performance of learners with hearing impairment at this school to?</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Are there any challenges in the academic performance of learners with hearing impairment at this school?</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What challenges, if any, affect academic performance of learners with hearing impairment at this school?</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How are challenges faced by learners with hearing impairment different from learners without hearing impairment at this school?</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What language of instruction do you use when teaching learners with hearing impairments at this school?</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How competent are you in sign language?</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t>What strategies can improve academic performance of learners with hearing impairment at this school?</w:t>
      </w:r>
    </w:p>
    <w:p w:rsidR="00381AA5" w:rsidRDefault="004222F9">
      <w:pPr>
        <w:pStyle w:val="ListParagraph"/>
        <w:numPr>
          <w:ilvl w:val="0"/>
          <w:numId w:val="11"/>
        </w:numPr>
        <w:spacing w:line="480" w:lineRule="auto"/>
        <w:ind w:left="720" w:firstLine="0"/>
        <w:jc w:val="both"/>
        <w:rPr>
          <w:rFonts w:ascii="Times New Roman" w:hAnsi="Times New Roman" w:cs="Times New Roman"/>
          <w:sz w:val="24"/>
          <w:szCs w:val="24"/>
        </w:rPr>
      </w:pPr>
      <w:r>
        <w:rPr>
          <w:rFonts w:ascii="Times New Roman" w:hAnsi="Times New Roman" w:cs="Times New Roman"/>
          <w:sz w:val="24"/>
          <w:szCs w:val="24"/>
        </w:rPr>
        <w:lastRenderedPageBreak/>
        <w:t>Which teaching methods have you found effective in teaching learners with hearing impairments?</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11.      What technological devices are available for students with hearing impairments SwHI in your school?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THANK YOU FOR YOUR COOPERATION</w:t>
      </w: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jc w:val="both"/>
        <w:rPr>
          <w:rFonts w:ascii="Times New Roman" w:hAnsi="Times New Roman" w:cs="Times New Roman"/>
          <w:sz w:val="24"/>
          <w:szCs w:val="24"/>
        </w:rPr>
      </w:pPr>
    </w:p>
    <w:p w:rsidR="00381AA5" w:rsidRDefault="004222F9">
      <w:pPr>
        <w:pStyle w:val="Heading3"/>
        <w:spacing w:line="480" w:lineRule="auto"/>
        <w:rPr>
          <w:rFonts w:ascii="Times New Roman" w:hAnsi="Times New Roman" w:cs="Times New Roman"/>
          <w:b w:val="0"/>
          <w:bCs w:val="0"/>
          <w:color w:val="000000" w:themeColor="text1"/>
          <w:sz w:val="24"/>
          <w:szCs w:val="24"/>
        </w:rPr>
      </w:pPr>
      <w:bookmarkStart w:id="335" w:name="_Toc73969457"/>
      <w:bookmarkStart w:id="336" w:name="_Toc89519018"/>
      <w:r>
        <w:rPr>
          <w:rFonts w:ascii="Times New Roman" w:hAnsi="Times New Roman" w:cs="Times New Roman"/>
          <w:color w:val="000000" w:themeColor="text1"/>
          <w:sz w:val="24"/>
          <w:szCs w:val="24"/>
        </w:rPr>
        <w:lastRenderedPageBreak/>
        <w:t>Appendix 4: Interview Guide for Learners with Hearing Impairment</w:t>
      </w:r>
      <w:bookmarkEnd w:id="335"/>
      <w:bookmarkEnd w:id="336"/>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Dear Students, I am a Master of Special Education student pursuing studies at the University of Zambia. I am conducting a study with the following title: “EXPLORATION OF ACADEMIC PERFORMANCE OF LEARNERS WITH HEARING IMPAIRMENT AT MUNALI SECONDARY SCHOOL, ZAMBIA” You are kindly asked to participate in this study. I appreciate your participation. The information you will provide will be treated with confidentiality. Please be as transparent as possible.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1.        What is the degree of your hearing impairment?</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ab/>
        <w:t>How do you perform academically?</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sz w:val="24"/>
          <w:szCs w:val="24"/>
        </w:rPr>
        <w:tab/>
        <w:t>How do you describe your performance compared to those without hearing impairment?</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4.         What challenges do you face in your academic performance?</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5.         What language of instruction do your teachers use?</w:t>
      </w:r>
    </w:p>
    <w:p w:rsidR="00381AA5" w:rsidRDefault="004222F9">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6. </w:t>
      </w:r>
      <w:r>
        <w:rPr>
          <w:rFonts w:ascii="Times New Roman" w:hAnsi="Times New Roman" w:cs="Times New Roman"/>
          <w:sz w:val="24"/>
          <w:szCs w:val="24"/>
        </w:rPr>
        <w:tab/>
        <w:t>How would you like to be taught for you to perform well?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7.     What hearing aids are available to you?</w:t>
      </w:r>
    </w:p>
    <w:p w:rsidR="00381AA5" w:rsidRDefault="00381AA5">
      <w:pPr>
        <w:spacing w:line="480" w:lineRule="auto"/>
        <w:ind w:left="720"/>
        <w:jc w:val="both"/>
        <w:rPr>
          <w:rFonts w:ascii="Times New Roman" w:hAnsi="Times New Roman" w:cs="Times New Roman"/>
          <w:sz w:val="24"/>
          <w:szCs w:val="24"/>
        </w:rPr>
      </w:pP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THANK YOU FOR YOUR COOPERATION</w:t>
      </w:r>
    </w:p>
    <w:p w:rsidR="00381AA5" w:rsidRDefault="00381AA5">
      <w:pPr>
        <w:spacing w:line="480" w:lineRule="auto"/>
        <w:ind w:left="720"/>
        <w:jc w:val="both"/>
        <w:rPr>
          <w:rFonts w:ascii="Times New Roman" w:hAnsi="Times New Roman" w:cs="Times New Roman"/>
          <w:sz w:val="24"/>
          <w:szCs w:val="24"/>
        </w:rPr>
      </w:pPr>
    </w:p>
    <w:p w:rsidR="00381AA5" w:rsidRDefault="004222F9">
      <w:pPr>
        <w:pStyle w:val="Heading3"/>
        <w:spacing w:line="480" w:lineRule="auto"/>
        <w:rPr>
          <w:rFonts w:ascii="Times New Roman" w:hAnsi="Times New Roman" w:cs="Times New Roman"/>
          <w:b w:val="0"/>
          <w:bCs w:val="0"/>
          <w:color w:val="000000" w:themeColor="text1"/>
          <w:sz w:val="24"/>
          <w:szCs w:val="24"/>
        </w:rPr>
      </w:pPr>
      <w:bookmarkStart w:id="337" w:name="_Toc73969458"/>
      <w:bookmarkStart w:id="338" w:name="_Toc89519019"/>
      <w:r>
        <w:rPr>
          <w:rFonts w:ascii="Times New Roman" w:hAnsi="Times New Roman" w:cs="Times New Roman"/>
          <w:color w:val="000000" w:themeColor="text1"/>
          <w:sz w:val="24"/>
          <w:szCs w:val="24"/>
        </w:rPr>
        <w:lastRenderedPageBreak/>
        <w:t>Appendix 5: Interview Guide for the Head of the School</w:t>
      </w:r>
      <w:bookmarkEnd w:id="337"/>
      <w:bookmarkEnd w:id="338"/>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Dear Head of School, I am a Master of Special Education student pursuing studies at the University of Zambia. I am conducting a study with the following title: “EXPLORATION OF ACADEMIC PERFORMANCE OF LEARNERS WITH HEARING IMPAIRMENT AT MUNALI SECONDARY SCHOOL, ZAMBIA.”  You are kindly asked to participate in this study. I appreciate your participation. The information you provide will b</w:t>
      </w:r>
      <w:bookmarkStart w:id="339" w:name="_GoBack"/>
      <w:bookmarkEnd w:id="339"/>
      <w:r>
        <w:rPr>
          <w:rFonts w:ascii="Times New Roman" w:hAnsi="Times New Roman" w:cs="Times New Roman"/>
          <w:sz w:val="24"/>
          <w:szCs w:val="24"/>
        </w:rPr>
        <w:t>e treated with confidentiality. Please be as transparent as possible.</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1. How is the academic performance of learners with hearing impairment at this school?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2. How is their academic performance compared to learners without hearing impairment?</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3. What challenges affect academic performance of learners with hearing impairment at this school?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4. How competent, in sign language, are teachers of learners with hearing impairment at this school?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5. In your opinion, what should be done to improve academic performance for        students with hearing impairment at your school?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6. What would you like to share with me regarding learning and teaching processes for students with hearing impairment at this school?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7. How often </w:t>
      </w:r>
      <w:proofErr w:type="gramStart"/>
      <w:r>
        <w:rPr>
          <w:rFonts w:ascii="Times New Roman" w:hAnsi="Times New Roman" w:cs="Times New Roman"/>
          <w:sz w:val="24"/>
          <w:szCs w:val="24"/>
        </w:rPr>
        <w:t>do your teaching staff</w:t>
      </w:r>
      <w:proofErr w:type="gramEnd"/>
      <w:r>
        <w:rPr>
          <w:rFonts w:ascii="Times New Roman" w:hAnsi="Times New Roman" w:cs="Times New Roman"/>
          <w:sz w:val="24"/>
          <w:szCs w:val="24"/>
        </w:rPr>
        <w:t xml:space="preserve"> attend seminars and workshops on Language for the deaf?</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8. Do departments conduct CPDs to improve academic performance of learners with hearing impairment at this school?</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9. Suggest ways to be used by teachers and students in order to improve the academic performance of students with hearing impairment in secondary schools</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10. What technological devices are available for students with hearing impairments SwHI in your school?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THANK YOU FOR YOUR COOPERATION</w:t>
      </w: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spacing w:line="480" w:lineRule="auto"/>
        <w:ind w:left="720"/>
        <w:jc w:val="both"/>
        <w:rPr>
          <w:rFonts w:ascii="Times New Roman" w:hAnsi="Times New Roman" w:cs="Times New Roman"/>
          <w:sz w:val="24"/>
          <w:szCs w:val="24"/>
        </w:rPr>
      </w:pPr>
    </w:p>
    <w:p w:rsidR="00381AA5" w:rsidRDefault="00381AA5">
      <w:pPr>
        <w:pStyle w:val="Heading3"/>
        <w:spacing w:line="480" w:lineRule="auto"/>
        <w:rPr>
          <w:rFonts w:ascii="Times New Roman" w:eastAsiaTheme="minorHAnsi" w:hAnsi="Times New Roman" w:cs="Times New Roman"/>
          <w:b w:val="0"/>
          <w:bCs w:val="0"/>
          <w:color w:val="auto"/>
          <w:sz w:val="24"/>
          <w:szCs w:val="24"/>
        </w:rPr>
      </w:pPr>
      <w:bookmarkStart w:id="340" w:name="_Toc73969459"/>
    </w:p>
    <w:p w:rsidR="00381AA5" w:rsidRDefault="00381AA5"/>
    <w:p w:rsidR="00381AA5" w:rsidRDefault="00381AA5"/>
    <w:p w:rsidR="00381AA5" w:rsidRDefault="004222F9">
      <w:pPr>
        <w:pStyle w:val="Heading3"/>
        <w:spacing w:line="480" w:lineRule="auto"/>
        <w:rPr>
          <w:rFonts w:ascii="Times New Roman" w:hAnsi="Times New Roman" w:cs="Times New Roman"/>
          <w:color w:val="000000" w:themeColor="text1"/>
          <w:sz w:val="24"/>
          <w:szCs w:val="24"/>
        </w:rPr>
      </w:pPr>
      <w:bookmarkStart w:id="341" w:name="_Toc89519020"/>
      <w:r>
        <w:rPr>
          <w:rFonts w:ascii="Times New Roman" w:hAnsi="Times New Roman" w:cs="Times New Roman"/>
          <w:color w:val="000000" w:themeColor="text1"/>
          <w:sz w:val="24"/>
          <w:szCs w:val="24"/>
        </w:rPr>
        <w:lastRenderedPageBreak/>
        <w:t xml:space="preserve">Appendix 6: </w:t>
      </w:r>
      <w:r w:rsidR="00BD7A40">
        <w:rPr>
          <w:rFonts w:ascii="Times New Roman" w:hAnsi="Times New Roman" w:cs="Times New Roman"/>
          <w:color w:val="000000" w:themeColor="text1"/>
          <w:sz w:val="24"/>
          <w:szCs w:val="24"/>
        </w:rPr>
        <w:t>Consent Letter (Parent)</w:t>
      </w:r>
      <w:bookmarkEnd w:id="340"/>
      <w:bookmarkEnd w:id="341"/>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Dear Parent,</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Your son/daughter/child is invited to participate in a study entitled: “EXPLORATION OF ACADEMIC PERFORMANCE OF LEARNERS WITH HEARING IMPAIRMENT AT MUNALI SECONDARY SCHOOL, ZAMBIA.” I am undertaking this study as part of my Masters research at the University of Zambia. The purpose of the study is to explore the academic performance of learners with hearing impairment at Munali secondary school, Zambia. The possible benefits of the study are to</w:t>
      </w:r>
      <w:r>
        <w:rPr>
          <w:rFonts w:ascii="Times New Roman" w:hAnsi="Times New Roman" w:cs="Times New Roman"/>
          <w:color w:val="000000" w:themeColor="text1"/>
          <w:sz w:val="24"/>
          <w:szCs w:val="24"/>
        </w:rPr>
        <w:t xml:space="preserve"> improve the academic performance of learners with hearing impairment, hence better learning and higher examination passes.</w:t>
      </w:r>
      <w:r>
        <w:rPr>
          <w:rFonts w:ascii="Times New Roman" w:hAnsi="Times New Roman" w:cs="Times New Roman"/>
          <w:sz w:val="24"/>
          <w:szCs w:val="24"/>
        </w:rPr>
        <w:t xml:space="preserve"> I am asking permission to include your child in this study because he/she is a learner with hearing-impairment and is the best to take part in the study as it directly concerns him/her. I expect to have 5 other children participating in the study.</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If you allow your child to participate, I shall request him/her to take part in a group interview where questions on the topic will be asked and the child will discuss and share views with friends in the group. Any information that is obtained in connection with this study and can be identified with your child will remain confidential and will only be disclosed with your permission. His or her responses will not be linked to his or her name or your name or the school’s name in any written or verbal report based on this study. Such a report will be used for research purposes only.</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There are no foreseeable risks to your child by participating in the study. Your child will receive no direct benefit from participating in the study; however, the possible benefits to </w:t>
      </w:r>
      <w:r>
        <w:rPr>
          <w:rFonts w:ascii="Times New Roman" w:hAnsi="Times New Roman" w:cs="Times New Roman"/>
          <w:sz w:val="24"/>
          <w:szCs w:val="24"/>
        </w:rPr>
        <w:lastRenderedPageBreak/>
        <w:t xml:space="preserve">education are </w:t>
      </w:r>
      <w:r>
        <w:rPr>
          <w:rFonts w:ascii="Times New Roman" w:hAnsi="Times New Roman" w:cs="Times New Roman"/>
          <w:color w:val="000000" w:themeColor="text1"/>
          <w:sz w:val="24"/>
          <w:szCs w:val="24"/>
        </w:rPr>
        <w:t>to improve the academic performance of learners with hearing impairment, hence better learning and higher examination passes.</w:t>
      </w:r>
      <w:r>
        <w:rPr>
          <w:rFonts w:ascii="Times New Roman" w:hAnsi="Times New Roman" w:cs="Times New Roman"/>
          <w:sz w:val="24"/>
          <w:szCs w:val="24"/>
        </w:rPr>
        <w:t xml:space="preserve"> Neither your child nor you will receive any type of payment for participating in this study.</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Your child’s participation in this study is voluntary. Your child may decline to participate or to withdraw from participation at any time. Withdrawal or refusal to participate will not affect him/her in any way. Similarly, you can agree to allow your child to be in the study now and change your mind later without any penalty.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study will take place during regular classroom activities with the prior approval of the school and your child’s teacher. However, if you do not want your child to participate, an alternative activity will be available.</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In addition to your permission, your child must agree to participate in the study and you and your child will also be asked to sign the assent form which accompanies this letter. If your child does not wish to participate in the study, he or she will not be included and there will be no penalty. The information gathered from the study and your child’s participation in the study will be stored securely on a password locked computer. Thereafter, records will be erased.</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If you have questions about this study please ask me. My contact number is +260975 445783 and my e-mail is edwardkaindu@gmail.com. </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You are making a decision about allowing your child to participate in this study. Your signature below indicates that you have read the information provided above and have decided to allow him or her to participate in the study. You may keep a copy of this letter.</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lastRenderedPageBreak/>
        <w:t>Name of child: _______________________________</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Sincerely</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Edward Kaindu</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Student - UNZA</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_________________ ____________________ ________________</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Parent/guardian’s name (print) Parent/guardian’s signature: Date:</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_________________ ____________________ ________________</w:t>
      </w:r>
    </w:p>
    <w:p w:rsidR="00381AA5" w:rsidRDefault="004222F9">
      <w:pPr>
        <w:spacing w:line="480" w:lineRule="auto"/>
        <w:ind w:left="720"/>
        <w:jc w:val="both"/>
        <w:rPr>
          <w:rFonts w:ascii="Times New Roman" w:hAnsi="Times New Roman" w:cs="Times New Roman"/>
          <w:sz w:val="24"/>
          <w:szCs w:val="24"/>
        </w:rPr>
      </w:pPr>
      <w:proofErr w:type="gramStart"/>
      <w:r>
        <w:rPr>
          <w:rFonts w:ascii="Times New Roman" w:hAnsi="Times New Roman" w:cs="Times New Roman"/>
          <w:sz w:val="24"/>
          <w:szCs w:val="24"/>
        </w:rPr>
        <w:t>Researcher’s</w:t>
      </w:r>
      <w:proofErr w:type="gramEnd"/>
      <w:r>
        <w:rPr>
          <w:rFonts w:ascii="Times New Roman" w:hAnsi="Times New Roman" w:cs="Times New Roman"/>
          <w:sz w:val="24"/>
          <w:szCs w:val="24"/>
        </w:rPr>
        <w:t xml:space="preserve"> name (print) Researcher’s signature Date: </w:t>
      </w: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381AA5">
      <w:pPr>
        <w:spacing w:line="480" w:lineRule="auto"/>
        <w:ind w:left="720"/>
        <w:jc w:val="both"/>
        <w:rPr>
          <w:rFonts w:ascii="Times New Roman" w:hAnsi="Times New Roman" w:cs="Times New Roman"/>
          <w:b/>
          <w:bCs/>
          <w:sz w:val="24"/>
          <w:szCs w:val="24"/>
        </w:rPr>
      </w:pPr>
    </w:p>
    <w:p w:rsidR="00381AA5" w:rsidRDefault="004222F9">
      <w:pPr>
        <w:pStyle w:val="Heading3"/>
        <w:spacing w:line="480" w:lineRule="auto"/>
        <w:rPr>
          <w:rFonts w:ascii="Times New Roman" w:hAnsi="Times New Roman" w:cs="Times New Roman"/>
          <w:color w:val="000000" w:themeColor="text1"/>
          <w:sz w:val="24"/>
          <w:szCs w:val="24"/>
        </w:rPr>
      </w:pPr>
      <w:bookmarkStart w:id="342" w:name="_Toc73969460"/>
      <w:bookmarkStart w:id="343" w:name="_Toc89519021"/>
      <w:r>
        <w:rPr>
          <w:rFonts w:ascii="Times New Roman" w:hAnsi="Times New Roman" w:cs="Times New Roman"/>
          <w:color w:val="000000" w:themeColor="text1"/>
          <w:sz w:val="24"/>
          <w:szCs w:val="24"/>
        </w:rPr>
        <w:lastRenderedPageBreak/>
        <w:t xml:space="preserve">Appendix 7: </w:t>
      </w:r>
      <w:r w:rsidR="00BD7A40">
        <w:rPr>
          <w:rFonts w:ascii="Times New Roman" w:hAnsi="Times New Roman" w:cs="Times New Roman"/>
          <w:color w:val="000000" w:themeColor="text1"/>
          <w:sz w:val="24"/>
          <w:szCs w:val="24"/>
        </w:rPr>
        <w:t>Assent Letter (</w:t>
      </w:r>
      <w:proofErr w:type="spellStart"/>
      <w:r w:rsidR="00BD7A40">
        <w:rPr>
          <w:rFonts w:ascii="Times New Roman" w:hAnsi="Times New Roman" w:cs="Times New Roman"/>
          <w:color w:val="000000" w:themeColor="text1"/>
          <w:sz w:val="24"/>
          <w:szCs w:val="24"/>
        </w:rPr>
        <w:t>Learers</w:t>
      </w:r>
      <w:proofErr w:type="spellEnd"/>
      <w:r w:rsidR="00BD7A40">
        <w:rPr>
          <w:rFonts w:ascii="Times New Roman" w:hAnsi="Times New Roman" w:cs="Times New Roman"/>
          <w:color w:val="000000" w:themeColor="text1"/>
          <w:sz w:val="24"/>
          <w:szCs w:val="24"/>
        </w:rPr>
        <w:t>)</w:t>
      </w:r>
      <w:bookmarkEnd w:id="342"/>
      <w:bookmarkEnd w:id="343"/>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Dear _________________</w:t>
      </w:r>
    </w:p>
    <w:p w:rsidR="00381AA5" w:rsidRDefault="004222F9">
      <w:pPr>
        <w:spacing w:line="480" w:lineRule="auto"/>
        <w:ind w:left="72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I am doing a study on EXPLORATION OF ACADEMIC PERFORMANCE OF LEARNERS WITH HEARING IMPAIRMENT AT MUNALI SECONDARY SCHOOL, ZAMBIA, as part of my studies at the University of Zambia. Your Head Teacher has given me permission to do this study in your school. I would like to invite you to be a very special part of my study. </w:t>
      </w:r>
      <w:r>
        <w:rPr>
          <w:rFonts w:ascii="Times New Roman" w:hAnsi="Times New Roman" w:cs="Times New Roman"/>
          <w:color w:val="000000" w:themeColor="text1"/>
          <w:sz w:val="24"/>
          <w:szCs w:val="24"/>
        </w:rPr>
        <w:t xml:space="preserve">I am doing this study to improve the academic performance of learners with hearing impairment, hence better learning and higher examination passes. </w:t>
      </w:r>
      <w:r>
        <w:rPr>
          <w:rFonts w:ascii="Times New Roman" w:hAnsi="Times New Roman" w:cs="Times New Roman"/>
          <w:sz w:val="24"/>
          <w:szCs w:val="24"/>
        </w:rPr>
        <w:t>This will help you and many other learners of your</w:t>
      </w:r>
      <w:r>
        <w:rPr>
          <w:rFonts w:ascii="Times New Roman" w:hAnsi="Times New Roman" w:cs="Times New Roman"/>
          <w:color w:val="000000" w:themeColor="text1"/>
          <w:sz w:val="24"/>
          <w:szCs w:val="24"/>
        </w:rPr>
        <w:t xml:space="preserve"> </w:t>
      </w:r>
      <w:r>
        <w:rPr>
          <w:rFonts w:ascii="Times New Roman" w:hAnsi="Times New Roman" w:cs="Times New Roman"/>
          <w:sz w:val="24"/>
          <w:szCs w:val="24"/>
        </w:rPr>
        <w:t>age in different schools.</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This letter is to explain to you what I would like you to do. There may be some words you do not know in this letter. You may ask me or any other adult to explain any of these words that you do not know or understand. You may take a copy of this letter home to think about my invitation and talk to your parents about this before you decide if you want to be in this study.</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 would like you to take part in a group discussion with your friends. I am going to ask you questions as a group and you will be expected to each give your views on the question asked. You are free to agree or disagree with your friends and give your own responses.</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I will write a report on the study but I will not use your name in the report or say anything that will let other people know who you are. You do not have to be part of this study if you don’t want to take part. If you choose to be in the study, you may stop taking part at </w:t>
      </w:r>
      <w:r>
        <w:rPr>
          <w:rFonts w:ascii="Times New Roman" w:hAnsi="Times New Roman" w:cs="Times New Roman"/>
          <w:sz w:val="24"/>
          <w:szCs w:val="24"/>
        </w:rPr>
        <w:lastRenderedPageBreak/>
        <w:t xml:space="preserve">any time. You may tell me if you do not wish to answer any of my questions. No one will blame or </w:t>
      </w:r>
      <w:proofErr w:type="spellStart"/>
      <w:r>
        <w:rPr>
          <w:rFonts w:ascii="Times New Roman" w:hAnsi="Times New Roman" w:cs="Times New Roman"/>
          <w:sz w:val="24"/>
          <w:szCs w:val="24"/>
        </w:rPr>
        <w:t>criticise</w:t>
      </w:r>
      <w:proofErr w:type="spellEnd"/>
      <w:r>
        <w:rPr>
          <w:rFonts w:ascii="Times New Roman" w:hAnsi="Times New Roman" w:cs="Times New Roman"/>
          <w:sz w:val="24"/>
          <w:szCs w:val="24"/>
        </w:rPr>
        <w:t xml:space="preserve"> you. When I am finished with my study, I shall return to your school to give a short talk about some of the helpful and interesting things I found out in my study. I shall invite you to come and listen to my talk.</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If you decide to be part of my study, you will be asked to sign the form on the next page. If you have any other questions about this study, you can talk to me or you can have your parent or another adult call me at: 0967337886. Do not sign the form until you have all your questions answered and understand what I would like you to do. Researcher: Edward Kaindu Phone number: +260967337886.</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Do not sign written assent form if you have any questions. Ask your questions first and ensure that someone answers those questions.</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w:t>
      </w:r>
    </w:p>
    <w:p w:rsidR="00381AA5" w:rsidRDefault="004222F9">
      <w:pPr>
        <w:spacing w:line="480" w:lineRule="auto"/>
        <w:ind w:left="720"/>
        <w:jc w:val="both"/>
        <w:rPr>
          <w:rFonts w:ascii="Times New Roman" w:hAnsi="Times New Roman" w:cs="Times New Roman"/>
          <w:b/>
          <w:bCs/>
          <w:sz w:val="24"/>
          <w:szCs w:val="24"/>
        </w:rPr>
      </w:pPr>
      <w:r>
        <w:rPr>
          <w:rFonts w:ascii="Times New Roman" w:hAnsi="Times New Roman" w:cs="Times New Roman"/>
          <w:b/>
          <w:bCs/>
          <w:sz w:val="24"/>
          <w:szCs w:val="24"/>
        </w:rPr>
        <w:t>WRITTEN ASSENT</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I have read this letter which asks me to be part of a study at my school. I have understood the information about the study and I know what I will be asked to do. I am willing to be in the study.</w:t>
      </w:r>
    </w:p>
    <w:p w:rsidR="00381AA5" w:rsidRDefault="00381AA5">
      <w:pPr>
        <w:spacing w:line="480" w:lineRule="auto"/>
        <w:ind w:left="720"/>
        <w:jc w:val="both"/>
        <w:rPr>
          <w:rFonts w:ascii="Times New Roman" w:hAnsi="Times New Roman" w:cs="Times New Roman"/>
          <w:sz w:val="24"/>
          <w:szCs w:val="24"/>
        </w:rPr>
      </w:pP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Learner’s name (print) Learner’s signature</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Date:</w:t>
      </w:r>
    </w:p>
    <w:p w:rsidR="00381AA5" w:rsidRDefault="00381AA5">
      <w:pPr>
        <w:spacing w:line="480" w:lineRule="auto"/>
        <w:ind w:left="720"/>
        <w:jc w:val="both"/>
        <w:rPr>
          <w:rFonts w:ascii="Times New Roman" w:hAnsi="Times New Roman" w:cs="Times New Roman"/>
          <w:sz w:val="24"/>
          <w:szCs w:val="24"/>
        </w:rPr>
      </w:pPr>
    </w:p>
    <w:p w:rsidR="00381AA5" w:rsidRDefault="004222F9">
      <w:pPr>
        <w:spacing w:line="480" w:lineRule="auto"/>
        <w:ind w:left="72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Witness’</w:t>
      </w:r>
      <w:proofErr w:type="gramEnd"/>
      <w:r>
        <w:rPr>
          <w:rFonts w:ascii="Times New Roman" w:hAnsi="Times New Roman" w:cs="Times New Roman"/>
          <w:sz w:val="24"/>
          <w:szCs w:val="24"/>
        </w:rPr>
        <w:t xml:space="preserve"> name (print) Witness’s signature Date:</w:t>
      </w: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(The witness is over 18 years old and present when signed.)</w:t>
      </w:r>
    </w:p>
    <w:p w:rsidR="00381AA5" w:rsidRDefault="00381AA5">
      <w:pPr>
        <w:spacing w:line="480" w:lineRule="auto"/>
        <w:ind w:left="720"/>
        <w:jc w:val="both"/>
        <w:rPr>
          <w:rFonts w:ascii="Times New Roman" w:hAnsi="Times New Roman" w:cs="Times New Roman"/>
          <w:sz w:val="24"/>
          <w:szCs w:val="24"/>
        </w:rPr>
      </w:pPr>
    </w:p>
    <w:p w:rsidR="00381AA5" w:rsidRDefault="004222F9">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Parent/guardian’s name (print) Parent/guardian’s signature: Date:</w:t>
      </w:r>
    </w:p>
    <w:p w:rsidR="00381AA5" w:rsidRDefault="00381AA5">
      <w:pPr>
        <w:spacing w:line="480" w:lineRule="auto"/>
        <w:ind w:left="720"/>
        <w:jc w:val="both"/>
        <w:rPr>
          <w:rFonts w:ascii="Times New Roman" w:hAnsi="Times New Roman" w:cs="Times New Roman"/>
          <w:sz w:val="24"/>
          <w:szCs w:val="24"/>
        </w:rPr>
      </w:pPr>
    </w:p>
    <w:p w:rsidR="00381AA5" w:rsidRDefault="004222F9">
      <w:pPr>
        <w:spacing w:line="480" w:lineRule="auto"/>
        <w:ind w:left="720"/>
        <w:jc w:val="both"/>
        <w:rPr>
          <w:rFonts w:ascii="Times New Roman" w:hAnsi="Times New Roman" w:cs="Times New Roman"/>
          <w:sz w:val="24"/>
          <w:szCs w:val="24"/>
        </w:rPr>
      </w:pPr>
      <w:proofErr w:type="gramStart"/>
      <w:r>
        <w:rPr>
          <w:rFonts w:ascii="Times New Roman" w:hAnsi="Times New Roman" w:cs="Times New Roman"/>
          <w:sz w:val="24"/>
          <w:szCs w:val="24"/>
        </w:rPr>
        <w:t>Researcher’s</w:t>
      </w:r>
      <w:proofErr w:type="gramEnd"/>
      <w:r>
        <w:rPr>
          <w:rFonts w:ascii="Times New Roman" w:hAnsi="Times New Roman" w:cs="Times New Roman"/>
          <w:sz w:val="24"/>
          <w:szCs w:val="24"/>
        </w:rPr>
        <w:t xml:space="preserve"> name (print) Researcher’s signature: Date:</w:t>
      </w: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4542F7" w:rsidRDefault="004542F7">
      <w:pPr>
        <w:spacing w:line="480" w:lineRule="auto"/>
        <w:ind w:left="720"/>
        <w:jc w:val="both"/>
        <w:rPr>
          <w:rFonts w:ascii="Times New Roman" w:hAnsi="Times New Roman" w:cs="Times New Roman"/>
          <w:sz w:val="24"/>
          <w:szCs w:val="24"/>
        </w:rPr>
      </w:pPr>
    </w:p>
    <w:p w:rsidR="00EB06BF" w:rsidRPr="00BD7A40" w:rsidRDefault="00BD7A40" w:rsidP="00BD7A40">
      <w:pPr>
        <w:pStyle w:val="Heading3"/>
        <w:rPr>
          <w:rFonts w:ascii="Times New Roman" w:hAnsi="Times New Roman" w:cs="Times New Roman"/>
          <w:b w:val="0"/>
          <w:color w:val="auto"/>
          <w:sz w:val="24"/>
          <w:szCs w:val="24"/>
        </w:rPr>
      </w:pPr>
      <w:bookmarkStart w:id="344" w:name="_Toc89519022"/>
      <w:r w:rsidRPr="00BD7A40">
        <w:rPr>
          <w:rFonts w:ascii="Times New Roman" w:hAnsi="Times New Roman" w:cs="Times New Roman"/>
          <w:color w:val="auto"/>
          <w:sz w:val="24"/>
          <w:szCs w:val="24"/>
        </w:rPr>
        <w:lastRenderedPageBreak/>
        <w:t xml:space="preserve">Appendix 8: Letter </w:t>
      </w:r>
      <w:proofErr w:type="gramStart"/>
      <w:r w:rsidRPr="00BD7A40">
        <w:rPr>
          <w:rFonts w:ascii="Times New Roman" w:hAnsi="Times New Roman" w:cs="Times New Roman"/>
          <w:color w:val="auto"/>
          <w:sz w:val="24"/>
          <w:szCs w:val="24"/>
        </w:rPr>
        <w:t>Of</w:t>
      </w:r>
      <w:proofErr w:type="gramEnd"/>
      <w:r w:rsidRPr="00BD7A40">
        <w:rPr>
          <w:rFonts w:ascii="Times New Roman" w:hAnsi="Times New Roman" w:cs="Times New Roman"/>
          <w:color w:val="auto"/>
          <w:sz w:val="24"/>
          <w:szCs w:val="24"/>
        </w:rPr>
        <w:t xml:space="preserve"> Ethical Clearance</w:t>
      </w:r>
      <w:bookmarkEnd w:id="344"/>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EB06BF" w:rsidRDefault="00EB06BF">
      <w:pPr>
        <w:spacing w:line="480" w:lineRule="auto"/>
        <w:ind w:left="720"/>
        <w:jc w:val="both"/>
        <w:rPr>
          <w:rFonts w:ascii="Times New Roman" w:hAnsi="Times New Roman" w:cs="Times New Roman"/>
          <w:b/>
          <w:sz w:val="24"/>
          <w:szCs w:val="24"/>
        </w:rPr>
      </w:pPr>
    </w:p>
    <w:p w:rsidR="00BD7A40" w:rsidRDefault="00BD7A40">
      <w:pPr>
        <w:spacing w:line="480" w:lineRule="auto"/>
        <w:ind w:left="720"/>
        <w:jc w:val="both"/>
        <w:rPr>
          <w:rFonts w:ascii="Times New Roman" w:hAnsi="Times New Roman" w:cs="Times New Roman"/>
          <w:b/>
          <w:sz w:val="24"/>
          <w:szCs w:val="24"/>
        </w:rPr>
      </w:pPr>
    </w:p>
    <w:p w:rsidR="004542F7" w:rsidRPr="00BD7A40" w:rsidRDefault="00BD7A40" w:rsidP="00BD7A40">
      <w:pPr>
        <w:pStyle w:val="Heading3"/>
        <w:rPr>
          <w:rFonts w:ascii="Times New Roman" w:hAnsi="Times New Roman" w:cs="Times New Roman"/>
          <w:b w:val="0"/>
          <w:color w:val="auto"/>
          <w:sz w:val="24"/>
          <w:szCs w:val="24"/>
        </w:rPr>
      </w:pPr>
      <w:bookmarkStart w:id="345" w:name="_Toc89519023"/>
      <w:r w:rsidRPr="00BD7A40">
        <w:rPr>
          <w:rFonts w:ascii="Times New Roman" w:hAnsi="Times New Roman" w:cs="Times New Roman"/>
          <w:color w:val="auto"/>
          <w:sz w:val="24"/>
          <w:szCs w:val="24"/>
        </w:rPr>
        <w:lastRenderedPageBreak/>
        <w:t>Appendix 9: Published Article</w:t>
      </w:r>
      <w:bookmarkEnd w:id="345"/>
    </w:p>
    <w:sectPr w:rsidR="004542F7" w:rsidRPr="00BD7A40">
      <w:foot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F31" w:rsidRDefault="00F13F31">
      <w:pPr>
        <w:spacing w:line="240" w:lineRule="auto"/>
      </w:pPr>
      <w:r>
        <w:separator/>
      </w:r>
    </w:p>
  </w:endnote>
  <w:endnote w:type="continuationSeparator" w:id="0">
    <w:p w:rsidR="00F13F31" w:rsidRDefault="00F13F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260341"/>
      <w:docPartObj>
        <w:docPartGallery w:val="AutoText"/>
      </w:docPartObj>
    </w:sdtPr>
    <w:sdtEndPr/>
    <w:sdtContent>
      <w:p w:rsidR="00F8471D" w:rsidRDefault="00F8471D">
        <w:pPr>
          <w:pStyle w:val="Footer"/>
          <w:jc w:val="center"/>
        </w:pPr>
        <w:r>
          <w:fldChar w:fldCharType="begin"/>
        </w:r>
        <w:r>
          <w:instrText xml:space="preserve"> PAGE   \* MERGEFORMAT </w:instrText>
        </w:r>
        <w:r>
          <w:fldChar w:fldCharType="separate"/>
        </w:r>
        <w:r w:rsidR="00BD7A40">
          <w:rPr>
            <w:noProof/>
          </w:rPr>
          <w:t>82</w:t>
        </w:r>
        <w:r>
          <w:fldChar w:fldCharType="end"/>
        </w:r>
      </w:p>
    </w:sdtContent>
  </w:sdt>
  <w:p w:rsidR="00F8471D" w:rsidRDefault="00F847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F31" w:rsidRDefault="00F13F31">
      <w:pPr>
        <w:spacing w:after="0"/>
      </w:pPr>
      <w:r>
        <w:separator/>
      </w:r>
    </w:p>
  </w:footnote>
  <w:footnote w:type="continuationSeparator" w:id="0">
    <w:p w:rsidR="00F13F31" w:rsidRDefault="00F13F3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1E30"/>
    <w:multiLevelType w:val="multilevel"/>
    <w:tmpl w:val="00241E30"/>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5682543"/>
    <w:multiLevelType w:val="multilevel"/>
    <w:tmpl w:val="05682543"/>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7EB0391"/>
    <w:multiLevelType w:val="multilevel"/>
    <w:tmpl w:val="07EB0391"/>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7264E06"/>
    <w:multiLevelType w:val="multilevel"/>
    <w:tmpl w:val="17264E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222F150B"/>
    <w:multiLevelType w:val="multilevel"/>
    <w:tmpl w:val="222F150B"/>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D89291D"/>
    <w:multiLevelType w:val="multilevel"/>
    <w:tmpl w:val="2D89291D"/>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F7E3955"/>
    <w:multiLevelType w:val="multilevel"/>
    <w:tmpl w:val="2F7E3955"/>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6ED42A8"/>
    <w:multiLevelType w:val="multilevel"/>
    <w:tmpl w:val="46ED42A8"/>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4C7C05EE"/>
    <w:multiLevelType w:val="multilevel"/>
    <w:tmpl w:val="4C7C05EE"/>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632E2F8F"/>
    <w:multiLevelType w:val="multilevel"/>
    <w:tmpl w:val="632E2F8F"/>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74076E8B"/>
    <w:multiLevelType w:val="multilevel"/>
    <w:tmpl w:val="74076E8B"/>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9"/>
  </w:num>
  <w:num w:numId="3">
    <w:abstractNumId w:val="3"/>
  </w:num>
  <w:num w:numId="4">
    <w:abstractNumId w:val="5"/>
  </w:num>
  <w:num w:numId="5">
    <w:abstractNumId w:val="7"/>
  </w:num>
  <w:num w:numId="6">
    <w:abstractNumId w:val="8"/>
  </w:num>
  <w:num w:numId="7">
    <w:abstractNumId w:val="2"/>
  </w:num>
  <w:num w:numId="8">
    <w:abstractNumId w:val="6"/>
  </w:num>
  <w:num w:numId="9">
    <w:abstractNumId w:val="0"/>
  </w:num>
  <w:num w:numId="10">
    <w:abstractNumId w:val="4"/>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418"/>
    <w:rsid w:val="00001953"/>
    <w:rsid w:val="00002D58"/>
    <w:rsid w:val="00003D63"/>
    <w:rsid w:val="000045E6"/>
    <w:rsid w:val="000076BB"/>
    <w:rsid w:val="000100E7"/>
    <w:rsid w:val="00010600"/>
    <w:rsid w:val="000108C0"/>
    <w:rsid w:val="00010B1D"/>
    <w:rsid w:val="00011BA6"/>
    <w:rsid w:val="00012024"/>
    <w:rsid w:val="00012672"/>
    <w:rsid w:val="000138A5"/>
    <w:rsid w:val="000154C0"/>
    <w:rsid w:val="000156A7"/>
    <w:rsid w:val="00016864"/>
    <w:rsid w:val="000219BA"/>
    <w:rsid w:val="00021DD0"/>
    <w:rsid w:val="000235A0"/>
    <w:rsid w:val="00023998"/>
    <w:rsid w:val="000248D3"/>
    <w:rsid w:val="00025163"/>
    <w:rsid w:val="000252C9"/>
    <w:rsid w:val="0002556A"/>
    <w:rsid w:val="00025D88"/>
    <w:rsid w:val="000268C9"/>
    <w:rsid w:val="00026BD1"/>
    <w:rsid w:val="00026D22"/>
    <w:rsid w:val="0003059D"/>
    <w:rsid w:val="00031272"/>
    <w:rsid w:val="00031CE5"/>
    <w:rsid w:val="000322BB"/>
    <w:rsid w:val="00034EAA"/>
    <w:rsid w:val="0003552E"/>
    <w:rsid w:val="00035EBC"/>
    <w:rsid w:val="00036B3E"/>
    <w:rsid w:val="0004125E"/>
    <w:rsid w:val="000429A6"/>
    <w:rsid w:val="00044042"/>
    <w:rsid w:val="00044544"/>
    <w:rsid w:val="00044FF8"/>
    <w:rsid w:val="000454F5"/>
    <w:rsid w:val="000467D3"/>
    <w:rsid w:val="000477BD"/>
    <w:rsid w:val="0005028F"/>
    <w:rsid w:val="00050885"/>
    <w:rsid w:val="000522D2"/>
    <w:rsid w:val="00052410"/>
    <w:rsid w:val="0005517A"/>
    <w:rsid w:val="00055DA9"/>
    <w:rsid w:val="00056768"/>
    <w:rsid w:val="00056914"/>
    <w:rsid w:val="00056C24"/>
    <w:rsid w:val="0006046A"/>
    <w:rsid w:val="00060BFF"/>
    <w:rsid w:val="00060FA5"/>
    <w:rsid w:val="00061B13"/>
    <w:rsid w:val="00062F39"/>
    <w:rsid w:val="00063AD1"/>
    <w:rsid w:val="00064214"/>
    <w:rsid w:val="000643EC"/>
    <w:rsid w:val="00064B33"/>
    <w:rsid w:val="00064B55"/>
    <w:rsid w:val="00064BD4"/>
    <w:rsid w:val="00064C83"/>
    <w:rsid w:val="00065970"/>
    <w:rsid w:val="000677F7"/>
    <w:rsid w:val="00067C45"/>
    <w:rsid w:val="00070F06"/>
    <w:rsid w:val="00071C55"/>
    <w:rsid w:val="000720B0"/>
    <w:rsid w:val="000726AC"/>
    <w:rsid w:val="000728C7"/>
    <w:rsid w:val="00072BCB"/>
    <w:rsid w:val="00072EDC"/>
    <w:rsid w:val="00072F7B"/>
    <w:rsid w:val="000732D3"/>
    <w:rsid w:val="00073E0E"/>
    <w:rsid w:val="0007417B"/>
    <w:rsid w:val="00074820"/>
    <w:rsid w:val="00074883"/>
    <w:rsid w:val="0007497A"/>
    <w:rsid w:val="00074B77"/>
    <w:rsid w:val="000766FF"/>
    <w:rsid w:val="0007729F"/>
    <w:rsid w:val="00077B55"/>
    <w:rsid w:val="00080035"/>
    <w:rsid w:val="000804AF"/>
    <w:rsid w:val="00080661"/>
    <w:rsid w:val="000818B5"/>
    <w:rsid w:val="0008251E"/>
    <w:rsid w:val="00083756"/>
    <w:rsid w:val="00083909"/>
    <w:rsid w:val="00083E1D"/>
    <w:rsid w:val="00085D27"/>
    <w:rsid w:val="00086069"/>
    <w:rsid w:val="00086085"/>
    <w:rsid w:val="000863B9"/>
    <w:rsid w:val="00087D38"/>
    <w:rsid w:val="00091135"/>
    <w:rsid w:val="000921F9"/>
    <w:rsid w:val="000927BF"/>
    <w:rsid w:val="00094AF6"/>
    <w:rsid w:val="00094FF1"/>
    <w:rsid w:val="00095525"/>
    <w:rsid w:val="0009624C"/>
    <w:rsid w:val="0009676E"/>
    <w:rsid w:val="00097006"/>
    <w:rsid w:val="0009728C"/>
    <w:rsid w:val="00097E49"/>
    <w:rsid w:val="000A004F"/>
    <w:rsid w:val="000A2644"/>
    <w:rsid w:val="000A265A"/>
    <w:rsid w:val="000A29B6"/>
    <w:rsid w:val="000A6136"/>
    <w:rsid w:val="000A6EE7"/>
    <w:rsid w:val="000A7072"/>
    <w:rsid w:val="000A7DBF"/>
    <w:rsid w:val="000B0963"/>
    <w:rsid w:val="000B1206"/>
    <w:rsid w:val="000B18A5"/>
    <w:rsid w:val="000B194C"/>
    <w:rsid w:val="000B33B2"/>
    <w:rsid w:val="000B578B"/>
    <w:rsid w:val="000B57B3"/>
    <w:rsid w:val="000C2EB6"/>
    <w:rsid w:val="000C3FEF"/>
    <w:rsid w:val="000C4415"/>
    <w:rsid w:val="000C4593"/>
    <w:rsid w:val="000C4A66"/>
    <w:rsid w:val="000C5892"/>
    <w:rsid w:val="000C5EF8"/>
    <w:rsid w:val="000C6640"/>
    <w:rsid w:val="000D0522"/>
    <w:rsid w:val="000D161E"/>
    <w:rsid w:val="000D16B3"/>
    <w:rsid w:val="000D174D"/>
    <w:rsid w:val="000D177A"/>
    <w:rsid w:val="000D24E8"/>
    <w:rsid w:val="000D2990"/>
    <w:rsid w:val="000D2F11"/>
    <w:rsid w:val="000D3086"/>
    <w:rsid w:val="000D4052"/>
    <w:rsid w:val="000D49CC"/>
    <w:rsid w:val="000D4CFA"/>
    <w:rsid w:val="000D4E0C"/>
    <w:rsid w:val="000D5D42"/>
    <w:rsid w:val="000D7068"/>
    <w:rsid w:val="000E0156"/>
    <w:rsid w:val="000E0F78"/>
    <w:rsid w:val="000E1259"/>
    <w:rsid w:val="000E2959"/>
    <w:rsid w:val="000E350F"/>
    <w:rsid w:val="000E3D4A"/>
    <w:rsid w:val="000E3FC6"/>
    <w:rsid w:val="000E5DB8"/>
    <w:rsid w:val="000E6C84"/>
    <w:rsid w:val="000E714A"/>
    <w:rsid w:val="000E7295"/>
    <w:rsid w:val="000F1225"/>
    <w:rsid w:val="000F14C8"/>
    <w:rsid w:val="000F2607"/>
    <w:rsid w:val="000F277E"/>
    <w:rsid w:val="000F3BA7"/>
    <w:rsid w:val="000F4451"/>
    <w:rsid w:val="000F4DC0"/>
    <w:rsid w:val="000F5856"/>
    <w:rsid w:val="000F5A00"/>
    <w:rsid w:val="000F5D18"/>
    <w:rsid w:val="000F7A67"/>
    <w:rsid w:val="000F7E32"/>
    <w:rsid w:val="00100A8E"/>
    <w:rsid w:val="001027E5"/>
    <w:rsid w:val="001029D0"/>
    <w:rsid w:val="00102C2D"/>
    <w:rsid w:val="00104649"/>
    <w:rsid w:val="001050ED"/>
    <w:rsid w:val="00107288"/>
    <w:rsid w:val="001077D4"/>
    <w:rsid w:val="00110BD3"/>
    <w:rsid w:val="00110DCA"/>
    <w:rsid w:val="00111377"/>
    <w:rsid w:val="00111686"/>
    <w:rsid w:val="00111951"/>
    <w:rsid w:val="001125A5"/>
    <w:rsid w:val="00112675"/>
    <w:rsid w:val="00112E68"/>
    <w:rsid w:val="00113A93"/>
    <w:rsid w:val="00116596"/>
    <w:rsid w:val="00117C82"/>
    <w:rsid w:val="00117D2B"/>
    <w:rsid w:val="00120602"/>
    <w:rsid w:val="00120703"/>
    <w:rsid w:val="00120780"/>
    <w:rsid w:val="00120794"/>
    <w:rsid w:val="001211A5"/>
    <w:rsid w:val="00121286"/>
    <w:rsid w:val="00121C79"/>
    <w:rsid w:val="00122392"/>
    <w:rsid w:val="00122488"/>
    <w:rsid w:val="001228BE"/>
    <w:rsid w:val="001243FA"/>
    <w:rsid w:val="00124F30"/>
    <w:rsid w:val="0012579D"/>
    <w:rsid w:val="00126177"/>
    <w:rsid w:val="00126881"/>
    <w:rsid w:val="001276D1"/>
    <w:rsid w:val="00127C5C"/>
    <w:rsid w:val="001304CA"/>
    <w:rsid w:val="00130778"/>
    <w:rsid w:val="00131200"/>
    <w:rsid w:val="00131241"/>
    <w:rsid w:val="001326FC"/>
    <w:rsid w:val="00133830"/>
    <w:rsid w:val="001350FB"/>
    <w:rsid w:val="0013576C"/>
    <w:rsid w:val="0013699B"/>
    <w:rsid w:val="00136DDF"/>
    <w:rsid w:val="001373E0"/>
    <w:rsid w:val="00140106"/>
    <w:rsid w:val="00140C03"/>
    <w:rsid w:val="0014202D"/>
    <w:rsid w:val="00142E90"/>
    <w:rsid w:val="00143A77"/>
    <w:rsid w:val="00144710"/>
    <w:rsid w:val="00144A7D"/>
    <w:rsid w:val="0014541F"/>
    <w:rsid w:val="001457BC"/>
    <w:rsid w:val="00145F34"/>
    <w:rsid w:val="001469E0"/>
    <w:rsid w:val="00146B6D"/>
    <w:rsid w:val="00146CBA"/>
    <w:rsid w:val="00147715"/>
    <w:rsid w:val="00147E94"/>
    <w:rsid w:val="00150608"/>
    <w:rsid w:val="00150BF0"/>
    <w:rsid w:val="001517E3"/>
    <w:rsid w:val="0015200F"/>
    <w:rsid w:val="0015275B"/>
    <w:rsid w:val="00152F02"/>
    <w:rsid w:val="001534C3"/>
    <w:rsid w:val="00153A03"/>
    <w:rsid w:val="0015484B"/>
    <w:rsid w:val="00154CCB"/>
    <w:rsid w:val="001551EC"/>
    <w:rsid w:val="00155F66"/>
    <w:rsid w:val="00156364"/>
    <w:rsid w:val="0015682C"/>
    <w:rsid w:val="00156D24"/>
    <w:rsid w:val="00157362"/>
    <w:rsid w:val="00157C78"/>
    <w:rsid w:val="001604D5"/>
    <w:rsid w:val="0016075E"/>
    <w:rsid w:val="00160C99"/>
    <w:rsid w:val="00162109"/>
    <w:rsid w:val="00165104"/>
    <w:rsid w:val="00167D14"/>
    <w:rsid w:val="00170247"/>
    <w:rsid w:val="00170597"/>
    <w:rsid w:val="00170819"/>
    <w:rsid w:val="00170B02"/>
    <w:rsid w:val="0017101A"/>
    <w:rsid w:val="00171B3F"/>
    <w:rsid w:val="00172C2C"/>
    <w:rsid w:val="00173C72"/>
    <w:rsid w:val="00174385"/>
    <w:rsid w:val="00174755"/>
    <w:rsid w:val="00174A60"/>
    <w:rsid w:val="001760A9"/>
    <w:rsid w:val="00176224"/>
    <w:rsid w:val="00176665"/>
    <w:rsid w:val="0017670E"/>
    <w:rsid w:val="001804C4"/>
    <w:rsid w:val="00181124"/>
    <w:rsid w:val="00181426"/>
    <w:rsid w:val="001820C5"/>
    <w:rsid w:val="00182627"/>
    <w:rsid w:val="001832DE"/>
    <w:rsid w:val="0018502F"/>
    <w:rsid w:val="0018761F"/>
    <w:rsid w:val="001906B1"/>
    <w:rsid w:val="00190CCD"/>
    <w:rsid w:val="00191D75"/>
    <w:rsid w:val="00192B8B"/>
    <w:rsid w:val="00193C07"/>
    <w:rsid w:val="00194DC1"/>
    <w:rsid w:val="001953D6"/>
    <w:rsid w:val="0019600A"/>
    <w:rsid w:val="001A12E5"/>
    <w:rsid w:val="001A147E"/>
    <w:rsid w:val="001A28C3"/>
    <w:rsid w:val="001A356F"/>
    <w:rsid w:val="001A405D"/>
    <w:rsid w:val="001A4D8A"/>
    <w:rsid w:val="001A57A0"/>
    <w:rsid w:val="001A6D6C"/>
    <w:rsid w:val="001B04D3"/>
    <w:rsid w:val="001B14D0"/>
    <w:rsid w:val="001B19AA"/>
    <w:rsid w:val="001B1EA3"/>
    <w:rsid w:val="001B1F8B"/>
    <w:rsid w:val="001B273B"/>
    <w:rsid w:val="001B5CC8"/>
    <w:rsid w:val="001B5EEE"/>
    <w:rsid w:val="001B604F"/>
    <w:rsid w:val="001B7E38"/>
    <w:rsid w:val="001B7F42"/>
    <w:rsid w:val="001C130F"/>
    <w:rsid w:val="001C157B"/>
    <w:rsid w:val="001C3817"/>
    <w:rsid w:val="001C38E8"/>
    <w:rsid w:val="001C4013"/>
    <w:rsid w:val="001C526E"/>
    <w:rsid w:val="001C59B0"/>
    <w:rsid w:val="001C5CA1"/>
    <w:rsid w:val="001C69A3"/>
    <w:rsid w:val="001C6BA7"/>
    <w:rsid w:val="001C6FB9"/>
    <w:rsid w:val="001C795A"/>
    <w:rsid w:val="001D0498"/>
    <w:rsid w:val="001D056C"/>
    <w:rsid w:val="001D189D"/>
    <w:rsid w:val="001D2315"/>
    <w:rsid w:val="001D244D"/>
    <w:rsid w:val="001D4A39"/>
    <w:rsid w:val="001D4C0E"/>
    <w:rsid w:val="001D4E3A"/>
    <w:rsid w:val="001D5109"/>
    <w:rsid w:val="001D5BD5"/>
    <w:rsid w:val="001D63C8"/>
    <w:rsid w:val="001D7C9D"/>
    <w:rsid w:val="001E0BD9"/>
    <w:rsid w:val="001E20E8"/>
    <w:rsid w:val="001E2B18"/>
    <w:rsid w:val="001E3BF2"/>
    <w:rsid w:val="001E47B1"/>
    <w:rsid w:val="001E4D88"/>
    <w:rsid w:val="001E5A0A"/>
    <w:rsid w:val="001E7934"/>
    <w:rsid w:val="001F02A1"/>
    <w:rsid w:val="001F0539"/>
    <w:rsid w:val="001F0DD1"/>
    <w:rsid w:val="001F1679"/>
    <w:rsid w:val="001F1A21"/>
    <w:rsid w:val="001F1A38"/>
    <w:rsid w:val="001F1F8E"/>
    <w:rsid w:val="001F4A90"/>
    <w:rsid w:val="001F50B1"/>
    <w:rsid w:val="001F5D84"/>
    <w:rsid w:val="001F7704"/>
    <w:rsid w:val="0020157D"/>
    <w:rsid w:val="002023BF"/>
    <w:rsid w:val="00202701"/>
    <w:rsid w:val="0020347D"/>
    <w:rsid w:val="00203862"/>
    <w:rsid w:val="0020502A"/>
    <w:rsid w:val="00205D07"/>
    <w:rsid w:val="00205D80"/>
    <w:rsid w:val="00207405"/>
    <w:rsid w:val="002101BA"/>
    <w:rsid w:val="002108DF"/>
    <w:rsid w:val="002111D0"/>
    <w:rsid w:val="00213A83"/>
    <w:rsid w:val="00213EA8"/>
    <w:rsid w:val="002146D7"/>
    <w:rsid w:val="00215179"/>
    <w:rsid w:val="00215464"/>
    <w:rsid w:val="00215B1A"/>
    <w:rsid w:val="00215D70"/>
    <w:rsid w:val="002170D3"/>
    <w:rsid w:val="00217DD3"/>
    <w:rsid w:val="00217F97"/>
    <w:rsid w:val="00221899"/>
    <w:rsid w:val="002222DD"/>
    <w:rsid w:val="002224EB"/>
    <w:rsid w:val="0022328C"/>
    <w:rsid w:val="002242D9"/>
    <w:rsid w:val="0023098C"/>
    <w:rsid w:val="00231165"/>
    <w:rsid w:val="00232447"/>
    <w:rsid w:val="00233F78"/>
    <w:rsid w:val="00234A39"/>
    <w:rsid w:val="00235D94"/>
    <w:rsid w:val="002364CE"/>
    <w:rsid w:val="00237615"/>
    <w:rsid w:val="0024017E"/>
    <w:rsid w:val="00240864"/>
    <w:rsid w:val="00241129"/>
    <w:rsid w:val="002414B6"/>
    <w:rsid w:val="00241C9E"/>
    <w:rsid w:val="00241ECE"/>
    <w:rsid w:val="0024334A"/>
    <w:rsid w:val="00245593"/>
    <w:rsid w:val="0024620D"/>
    <w:rsid w:val="00246BEB"/>
    <w:rsid w:val="002475FF"/>
    <w:rsid w:val="00247F65"/>
    <w:rsid w:val="00250387"/>
    <w:rsid w:val="002504A0"/>
    <w:rsid w:val="00250753"/>
    <w:rsid w:val="00250D79"/>
    <w:rsid w:val="00250FAD"/>
    <w:rsid w:val="002511A4"/>
    <w:rsid w:val="00251342"/>
    <w:rsid w:val="002518A3"/>
    <w:rsid w:val="002525B1"/>
    <w:rsid w:val="002527D0"/>
    <w:rsid w:val="002542C9"/>
    <w:rsid w:val="00254FA8"/>
    <w:rsid w:val="002555ED"/>
    <w:rsid w:val="00255CE7"/>
    <w:rsid w:val="00257763"/>
    <w:rsid w:val="00264C02"/>
    <w:rsid w:val="002667B2"/>
    <w:rsid w:val="0026748E"/>
    <w:rsid w:val="002706A6"/>
    <w:rsid w:val="002708F6"/>
    <w:rsid w:val="00270FBD"/>
    <w:rsid w:val="00271E01"/>
    <w:rsid w:val="00272855"/>
    <w:rsid w:val="00272DF6"/>
    <w:rsid w:val="00274047"/>
    <w:rsid w:val="00274326"/>
    <w:rsid w:val="00274FC1"/>
    <w:rsid w:val="00275181"/>
    <w:rsid w:val="00275D3B"/>
    <w:rsid w:val="00276FFA"/>
    <w:rsid w:val="00277800"/>
    <w:rsid w:val="00277A07"/>
    <w:rsid w:val="0028000A"/>
    <w:rsid w:val="002806D0"/>
    <w:rsid w:val="00280F7B"/>
    <w:rsid w:val="002811BA"/>
    <w:rsid w:val="002831A9"/>
    <w:rsid w:val="0028321B"/>
    <w:rsid w:val="002845EA"/>
    <w:rsid w:val="0028549F"/>
    <w:rsid w:val="002864C0"/>
    <w:rsid w:val="0028700A"/>
    <w:rsid w:val="00290A8F"/>
    <w:rsid w:val="0029118B"/>
    <w:rsid w:val="0029141B"/>
    <w:rsid w:val="002922A8"/>
    <w:rsid w:val="0029265E"/>
    <w:rsid w:val="00293044"/>
    <w:rsid w:val="00295AED"/>
    <w:rsid w:val="002977D8"/>
    <w:rsid w:val="002A0819"/>
    <w:rsid w:val="002A11F1"/>
    <w:rsid w:val="002A1229"/>
    <w:rsid w:val="002A2016"/>
    <w:rsid w:val="002A38E9"/>
    <w:rsid w:val="002A4675"/>
    <w:rsid w:val="002A4A81"/>
    <w:rsid w:val="002A4E6A"/>
    <w:rsid w:val="002A5013"/>
    <w:rsid w:val="002A5ADD"/>
    <w:rsid w:val="002A5CF1"/>
    <w:rsid w:val="002A7BE4"/>
    <w:rsid w:val="002B1579"/>
    <w:rsid w:val="002B1E55"/>
    <w:rsid w:val="002B227E"/>
    <w:rsid w:val="002B2A11"/>
    <w:rsid w:val="002B2BDE"/>
    <w:rsid w:val="002B3638"/>
    <w:rsid w:val="002B49DF"/>
    <w:rsid w:val="002B4D59"/>
    <w:rsid w:val="002B4DE8"/>
    <w:rsid w:val="002B64C8"/>
    <w:rsid w:val="002B6C6D"/>
    <w:rsid w:val="002B7839"/>
    <w:rsid w:val="002C04DE"/>
    <w:rsid w:val="002C0B98"/>
    <w:rsid w:val="002C186C"/>
    <w:rsid w:val="002C2196"/>
    <w:rsid w:val="002C25B2"/>
    <w:rsid w:val="002C2701"/>
    <w:rsid w:val="002C3891"/>
    <w:rsid w:val="002C473B"/>
    <w:rsid w:val="002C5CE7"/>
    <w:rsid w:val="002C77ED"/>
    <w:rsid w:val="002C7D13"/>
    <w:rsid w:val="002C7E48"/>
    <w:rsid w:val="002D1E01"/>
    <w:rsid w:val="002D2210"/>
    <w:rsid w:val="002D23A5"/>
    <w:rsid w:val="002D3D53"/>
    <w:rsid w:val="002D56AE"/>
    <w:rsid w:val="002D5C34"/>
    <w:rsid w:val="002D622E"/>
    <w:rsid w:val="002D6360"/>
    <w:rsid w:val="002D74EC"/>
    <w:rsid w:val="002D77CC"/>
    <w:rsid w:val="002D7D85"/>
    <w:rsid w:val="002E0A0F"/>
    <w:rsid w:val="002E1914"/>
    <w:rsid w:val="002E1C7E"/>
    <w:rsid w:val="002E1EFA"/>
    <w:rsid w:val="002E43F5"/>
    <w:rsid w:val="002E4582"/>
    <w:rsid w:val="002E48B2"/>
    <w:rsid w:val="002E542A"/>
    <w:rsid w:val="002E625E"/>
    <w:rsid w:val="002E6322"/>
    <w:rsid w:val="002E6651"/>
    <w:rsid w:val="002E6A5F"/>
    <w:rsid w:val="002E6A79"/>
    <w:rsid w:val="002F066F"/>
    <w:rsid w:val="002F150C"/>
    <w:rsid w:val="002F1E0F"/>
    <w:rsid w:val="002F32D3"/>
    <w:rsid w:val="002F3652"/>
    <w:rsid w:val="002F39C6"/>
    <w:rsid w:val="002F42B1"/>
    <w:rsid w:val="002F5681"/>
    <w:rsid w:val="002F6B96"/>
    <w:rsid w:val="002F6C20"/>
    <w:rsid w:val="002F77A5"/>
    <w:rsid w:val="002F7CC6"/>
    <w:rsid w:val="003001A1"/>
    <w:rsid w:val="003003DA"/>
    <w:rsid w:val="00300D13"/>
    <w:rsid w:val="00301634"/>
    <w:rsid w:val="00303262"/>
    <w:rsid w:val="00303A09"/>
    <w:rsid w:val="00303E06"/>
    <w:rsid w:val="00304DF7"/>
    <w:rsid w:val="0030728C"/>
    <w:rsid w:val="003076E0"/>
    <w:rsid w:val="00310835"/>
    <w:rsid w:val="00311862"/>
    <w:rsid w:val="00311F0E"/>
    <w:rsid w:val="0031270A"/>
    <w:rsid w:val="00313DFF"/>
    <w:rsid w:val="003162E0"/>
    <w:rsid w:val="00317B7F"/>
    <w:rsid w:val="003203BB"/>
    <w:rsid w:val="003204A7"/>
    <w:rsid w:val="0032053B"/>
    <w:rsid w:val="00321048"/>
    <w:rsid w:val="00321D64"/>
    <w:rsid w:val="00321F87"/>
    <w:rsid w:val="0032231E"/>
    <w:rsid w:val="003225EF"/>
    <w:rsid w:val="00322A01"/>
    <w:rsid w:val="00322F22"/>
    <w:rsid w:val="0032635D"/>
    <w:rsid w:val="00327A8E"/>
    <w:rsid w:val="003314B0"/>
    <w:rsid w:val="0033251E"/>
    <w:rsid w:val="00334483"/>
    <w:rsid w:val="00336242"/>
    <w:rsid w:val="00336396"/>
    <w:rsid w:val="00336BD6"/>
    <w:rsid w:val="00337ACF"/>
    <w:rsid w:val="00337D70"/>
    <w:rsid w:val="0034147F"/>
    <w:rsid w:val="00342CF3"/>
    <w:rsid w:val="00343EF6"/>
    <w:rsid w:val="00344302"/>
    <w:rsid w:val="00344BFD"/>
    <w:rsid w:val="00344C98"/>
    <w:rsid w:val="00344E7C"/>
    <w:rsid w:val="003456C3"/>
    <w:rsid w:val="00346E6E"/>
    <w:rsid w:val="00347BCC"/>
    <w:rsid w:val="003530D0"/>
    <w:rsid w:val="00354BA4"/>
    <w:rsid w:val="003551F5"/>
    <w:rsid w:val="0035569C"/>
    <w:rsid w:val="003556AF"/>
    <w:rsid w:val="00355F93"/>
    <w:rsid w:val="003569E2"/>
    <w:rsid w:val="00356FD0"/>
    <w:rsid w:val="00357A08"/>
    <w:rsid w:val="0036112D"/>
    <w:rsid w:val="00361F0C"/>
    <w:rsid w:val="00362AB5"/>
    <w:rsid w:val="0036389A"/>
    <w:rsid w:val="00363B79"/>
    <w:rsid w:val="00363C28"/>
    <w:rsid w:val="00364013"/>
    <w:rsid w:val="00364F0C"/>
    <w:rsid w:val="003653B3"/>
    <w:rsid w:val="003657FA"/>
    <w:rsid w:val="0036589D"/>
    <w:rsid w:val="0036677C"/>
    <w:rsid w:val="003674B6"/>
    <w:rsid w:val="00367B16"/>
    <w:rsid w:val="0037088B"/>
    <w:rsid w:val="00370D9C"/>
    <w:rsid w:val="00371952"/>
    <w:rsid w:val="003720BD"/>
    <w:rsid w:val="00372792"/>
    <w:rsid w:val="00372E20"/>
    <w:rsid w:val="003737B9"/>
    <w:rsid w:val="0037397F"/>
    <w:rsid w:val="00373DA2"/>
    <w:rsid w:val="0037449B"/>
    <w:rsid w:val="003750A1"/>
    <w:rsid w:val="00375BE1"/>
    <w:rsid w:val="0037602B"/>
    <w:rsid w:val="003764F5"/>
    <w:rsid w:val="00377615"/>
    <w:rsid w:val="00381306"/>
    <w:rsid w:val="00381AA5"/>
    <w:rsid w:val="00381D6A"/>
    <w:rsid w:val="00382390"/>
    <w:rsid w:val="003835B5"/>
    <w:rsid w:val="00385EFE"/>
    <w:rsid w:val="00386140"/>
    <w:rsid w:val="00386292"/>
    <w:rsid w:val="00386715"/>
    <w:rsid w:val="0038697D"/>
    <w:rsid w:val="003874C5"/>
    <w:rsid w:val="00387E43"/>
    <w:rsid w:val="0039059F"/>
    <w:rsid w:val="003908F7"/>
    <w:rsid w:val="00390D3C"/>
    <w:rsid w:val="00390F58"/>
    <w:rsid w:val="00391238"/>
    <w:rsid w:val="00391DCD"/>
    <w:rsid w:val="003944CA"/>
    <w:rsid w:val="0039580A"/>
    <w:rsid w:val="00397A35"/>
    <w:rsid w:val="00397E29"/>
    <w:rsid w:val="003A01FE"/>
    <w:rsid w:val="003A05AA"/>
    <w:rsid w:val="003A0C44"/>
    <w:rsid w:val="003A27E9"/>
    <w:rsid w:val="003A3754"/>
    <w:rsid w:val="003A3C21"/>
    <w:rsid w:val="003A40AF"/>
    <w:rsid w:val="003A4E7C"/>
    <w:rsid w:val="003A5145"/>
    <w:rsid w:val="003A5EF6"/>
    <w:rsid w:val="003A7AF0"/>
    <w:rsid w:val="003B05E0"/>
    <w:rsid w:val="003B088A"/>
    <w:rsid w:val="003B0E3C"/>
    <w:rsid w:val="003B11EF"/>
    <w:rsid w:val="003B1EC2"/>
    <w:rsid w:val="003B2507"/>
    <w:rsid w:val="003B2695"/>
    <w:rsid w:val="003B3044"/>
    <w:rsid w:val="003B33C3"/>
    <w:rsid w:val="003B3969"/>
    <w:rsid w:val="003B426F"/>
    <w:rsid w:val="003B5AB3"/>
    <w:rsid w:val="003B5F7A"/>
    <w:rsid w:val="003C0C07"/>
    <w:rsid w:val="003C0D49"/>
    <w:rsid w:val="003C1208"/>
    <w:rsid w:val="003C12F1"/>
    <w:rsid w:val="003C16BB"/>
    <w:rsid w:val="003C1BEC"/>
    <w:rsid w:val="003C28D6"/>
    <w:rsid w:val="003C368D"/>
    <w:rsid w:val="003C3BAF"/>
    <w:rsid w:val="003C3FC7"/>
    <w:rsid w:val="003C42DD"/>
    <w:rsid w:val="003C4528"/>
    <w:rsid w:val="003C7C04"/>
    <w:rsid w:val="003D2B76"/>
    <w:rsid w:val="003D330F"/>
    <w:rsid w:val="003D3412"/>
    <w:rsid w:val="003D4158"/>
    <w:rsid w:val="003D5E56"/>
    <w:rsid w:val="003D66C2"/>
    <w:rsid w:val="003D76F7"/>
    <w:rsid w:val="003D78D2"/>
    <w:rsid w:val="003D7AAD"/>
    <w:rsid w:val="003E0B92"/>
    <w:rsid w:val="003E1083"/>
    <w:rsid w:val="003E307F"/>
    <w:rsid w:val="003E5D79"/>
    <w:rsid w:val="003E5EEB"/>
    <w:rsid w:val="003F013A"/>
    <w:rsid w:val="003F119C"/>
    <w:rsid w:val="003F18BD"/>
    <w:rsid w:val="003F254A"/>
    <w:rsid w:val="003F3148"/>
    <w:rsid w:val="003F363C"/>
    <w:rsid w:val="003F3AB4"/>
    <w:rsid w:val="003F3D79"/>
    <w:rsid w:val="003F5578"/>
    <w:rsid w:val="003F5690"/>
    <w:rsid w:val="003F5AE0"/>
    <w:rsid w:val="003F5B04"/>
    <w:rsid w:val="003F5DDA"/>
    <w:rsid w:val="003F5E3A"/>
    <w:rsid w:val="003F6D6A"/>
    <w:rsid w:val="003F73A7"/>
    <w:rsid w:val="003F73C1"/>
    <w:rsid w:val="003F7EF8"/>
    <w:rsid w:val="00400E21"/>
    <w:rsid w:val="00400ECF"/>
    <w:rsid w:val="004014FD"/>
    <w:rsid w:val="004024B2"/>
    <w:rsid w:val="0040340E"/>
    <w:rsid w:val="00403E68"/>
    <w:rsid w:val="0040407A"/>
    <w:rsid w:val="00404539"/>
    <w:rsid w:val="00405E51"/>
    <w:rsid w:val="004066A0"/>
    <w:rsid w:val="0040704C"/>
    <w:rsid w:val="00410661"/>
    <w:rsid w:val="0041197D"/>
    <w:rsid w:val="00411AAD"/>
    <w:rsid w:val="004124C9"/>
    <w:rsid w:val="00412655"/>
    <w:rsid w:val="004130B1"/>
    <w:rsid w:val="004150D9"/>
    <w:rsid w:val="0041628D"/>
    <w:rsid w:val="00416313"/>
    <w:rsid w:val="0042050E"/>
    <w:rsid w:val="00420785"/>
    <w:rsid w:val="00420E24"/>
    <w:rsid w:val="00421AFC"/>
    <w:rsid w:val="004222F9"/>
    <w:rsid w:val="00422497"/>
    <w:rsid w:val="00422BAB"/>
    <w:rsid w:val="004236B9"/>
    <w:rsid w:val="004239FE"/>
    <w:rsid w:val="00423B40"/>
    <w:rsid w:val="004240D6"/>
    <w:rsid w:val="00424F56"/>
    <w:rsid w:val="00425883"/>
    <w:rsid w:val="00426A92"/>
    <w:rsid w:val="00427C38"/>
    <w:rsid w:val="0043187C"/>
    <w:rsid w:val="00432413"/>
    <w:rsid w:val="004339AC"/>
    <w:rsid w:val="004342B2"/>
    <w:rsid w:val="00434D81"/>
    <w:rsid w:val="004354E5"/>
    <w:rsid w:val="00435718"/>
    <w:rsid w:val="00435974"/>
    <w:rsid w:val="004365C1"/>
    <w:rsid w:val="0044158C"/>
    <w:rsid w:val="00441AA8"/>
    <w:rsid w:val="004426A0"/>
    <w:rsid w:val="004438AE"/>
    <w:rsid w:val="00445E33"/>
    <w:rsid w:val="004460E4"/>
    <w:rsid w:val="0044642B"/>
    <w:rsid w:val="00446933"/>
    <w:rsid w:val="00446D53"/>
    <w:rsid w:val="00447659"/>
    <w:rsid w:val="00447F7A"/>
    <w:rsid w:val="00450C05"/>
    <w:rsid w:val="0045100A"/>
    <w:rsid w:val="0045221E"/>
    <w:rsid w:val="00452F0F"/>
    <w:rsid w:val="004542F7"/>
    <w:rsid w:val="00454E98"/>
    <w:rsid w:val="004560DE"/>
    <w:rsid w:val="00456D21"/>
    <w:rsid w:val="004575F1"/>
    <w:rsid w:val="0045775E"/>
    <w:rsid w:val="00457816"/>
    <w:rsid w:val="004603F7"/>
    <w:rsid w:val="00461096"/>
    <w:rsid w:val="00461692"/>
    <w:rsid w:val="0046208A"/>
    <w:rsid w:val="0046265E"/>
    <w:rsid w:val="004627F8"/>
    <w:rsid w:val="00463462"/>
    <w:rsid w:val="00464863"/>
    <w:rsid w:val="004656FC"/>
    <w:rsid w:val="00466667"/>
    <w:rsid w:val="00466BA6"/>
    <w:rsid w:val="00466CFC"/>
    <w:rsid w:val="00467A1A"/>
    <w:rsid w:val="00467ADD"/>
    <w:rsid w:val="0047026E"/>
    <w:rsid w:val="00471840"/>
    <w:rsid w:val="00471EE5"/>
    <w:rsid w:val="0047223C"/>
    <w:rsid w:val="00473EB6"/>
    <w:rsid w:val="00473EDF"/>
    <w:rsid w:val="0047521D"/>
    <w:rsid w:val="0047559F"/>
    <w:rsid w:val="004759E1"/>
    <w:rsid w:val="00475D32"/>
    <w:rsid w:val="004768E8"/>
    <w:rsid w:val="004772D7"/>
    <w:rsid w:val="00477CEC"/>
    <w:rsid w:val="004804FD"/>
    <w:rsid w:val="0048146C"/>
    <w:rsid w:val="00481F79"/>
    <w:rsid w:val="0048394A"/>
    <w:rsid w:val="00483EEC"/>
    <w:rsid w:val="004841C7"/>
    <w:rsid w:val="004843FD"/>
    <w:rsid w:val="0048441E"/>
    <w:rsid w:val="004865A8"/>
    <w:rsid w:val="00490B92"/>
    <w:rsid w:val="0049354D"/>
    <w:rsid w:val="00493FFC"/>
    <w:rsid w:val="00496D64"/>
    <w:rsid w:val="00497416"/>
    <w:rsid w:val="00497528"/>
    <w:rsid w:val="004A0C90"/>
    <w:rsid w:val="004A2CE2"/>
    <w:rsid w:val="004A2FE3"/>
    <w:rsid w:val="004A41FE"/>
    <w:rsid w:val="004A4642"/>
    <w:rsid w:val="004A46B3"/>
    <w:rsid w:val="004A7A46"/>
    <w:rsid w:val="004B0857"/>
    <w:rsid w:val="004B1867"/>
    <w:rsid w:val="004B1A1A"/>
    <w:rsid w:val="004B1A21"/>
    <w:rsid w:val="004B1F70"/>
    <w:rsid w:val="004B2C08"/>
    <w:rsid w:val="004B2CFF"/>
    <w:rsid w:val="004B3BD5"/>
    <w:rsid w:val="004B4028"/>
    <w:rsid w:val="004B463D"/>
    <w:rsid w:val="004B6A10"/>
    <w:rsid w:val="004B6F61"/>
    <w:rsid w:val="004B7836"/>
    <w:rsid w:val="004C03FA"/>
    <w:rsid w:val="004C07E7"/>
    <w:rsid w:val="004C0EEB"/>
    <w:rsid w:val="004C27F0"/>
    <w:rsid w:val="004C43F6"/>
    <w:rsid w:val="004C5271"/>
    <w:rsid w:val="004C5B52"/>
    <w:rsid w:val="004C6BBE"/>
    <w:rsid w:val="004C6F03"/>
    <w:rsid w:val="004C797D"/>
    <w:rsid w:val="004D0733"/>
    <w:rsid w:val="004D0EB5"/>
    <w:rsid w:val="004D250E"/>
    <w:rsid w:val="004D3284"/>
    <w:rsid w:val="004D3990"/>
    <w:rsid w:val="004D4A6F"/>
    <w:rsid w:val="004D6259"/>
    <w:rsid w:val="004D64BD"/>
    <w:rsid w:val="004D7A56"/>
    <w:rsid w:val="004D7D19"/>
    <w:rsid w:val="004D7DFE"/>
    <w:rsid w:val="004E10AF"/>
    <w:rsid w:val="004E376B"/>
    <w:rsid w:val="004E3C2B"/>
    <w:rsid w:val="004E6024"/>
    <w:rsid w:val="004F001F"/>
    <w:rsid w:val="004F0BC0"/>
    <w:rsid w:val="004F2215"/>
    <w:rsid w:val="004F2254"/>
    <w:rsid w:val="004F2A9D"/>
    <w:rsid w:val="004F435D"/>
    <w:rsid w:val="004F47B1"/>
    <w:rsid w:val="004F6434"/>
    <w:rsid w:val="004F6646"/>
    <w:rsid w:val="004F664A"/>
    <w:rsid w:val="004F6755"/>
    <w:rsid w:val="004F702A"/>
    <w:rsid w:val="004F770C"/>
    <w:rsid w:val="00502228"/>
    <w:rsid w:val="00502AA5"/>
    <w:rsid w:val="00502DCC"/>
    <w:rsid w:val="00503373"/>
    <w:rsid w:val="0050354B"/>
    <w:rsid w:val="00503913"/>
    <w:rsid w:val="00504354"/>
    <w:rsid w:val="00504403"/>
    <w:rsid w:val="00504AC9"/>
    <w:rsid w:val="0050514B"/>
    <w:rsid w:val="00506141"/>
    <w:rsid w:val="005070CF"/>
    <w:rsid w:val="00507B5B"/>
    <w:rsid w:val="00513534"/>
    <w:rsid w:val="0051399D"/>
    <w:rsid w:val="00513AA9"/>
    <w:rsid w:val="00513D91"/>
    <w:rsid w:val="0051400C"/>
    <w:rsid w:val="00514331"/>
    <w:rsid w:val="00517076"/>
    <w:rsid w:val="00521AD8"/>
    <w:rsid w:val="0052269F"/>
    <w:rsid w:val="005252BD"/>
    <w:rsid w:val="00525A50"/>
    <w:rsid w:val="00525EB5"/>
    <w:rsid w:val="0052674F"/>
    <w:rsid w:val="005271A2"/>
    <w:rsid w:val="00527373"/>
    <w:rsid w:val="00531188"/>
    <w:rsid w:val="005338AD"/>
    <w:rsid w:val="00534331"/>
    <w:rsid w:val="00534728"/>
    <w:rsid w:val="00534CBE"/>
    <w:rsid w:val="005358AB"/>
    <w:rsid w:val="0053603B"/>
    <w:rsid w:val="005361F8"/>
    <w:rsid w:val="00536662"/>
    <w:rsid w:val="005370FA"/>
    <w:rsid w:val="00537535"/>
    <w:rsid w:val="00537BAF"/>
    <w:rsid w:val="00540339"/>
    <w:rsid w:val="005403FB"/>
    <w:rsid w:val="00540557"/>
    <w:rsid w:val="00540D82"/>
    <w:rsid w:val="005429B0"/>
    <w:rsid w:val="00542CB2"/>
    <w:rsid w:val="00542FEF"/>
    <w:rsid w:val="00544457"/>
    <w:rsid w:val="00544B9D"/>
    <w:rsid w:val="005458B4"/>
    <w:rsid w:val="00545B78"/>
    <w:rsid w:val="00546398"/>
    <w:rsid w:val="00546BF0"/>
    <w:rsid w:val="00546C86"/>
    <w:rsid w:val="0054753F"/>
    <w:rsid w:val="00547AD0"/>
    <w:rsid w:val="00547CB2"/>
    <w:rsid w:val="00550731"/>
    <w:rsid w:val="005514B0"/>
    <w:rsid w:val="005518A4"/>
    <w:rsid w:val="005519F3"/>
    <w:rsid w:val="0055296C"/>
    <w:rsid w:val="00554F86"/>
    <w:rsid w:val="00555C96"/>
    <w:rsid w:val="00556996"/>
    <w:rsid w:val="005610A8"/>
    <w:rsid w:val="005613C3"/>
    <w:rsid w:val="00561D81"/>
    <w:rsid w:val="00563967"/>
    <w:rsid w:val="005639E9"/>
    <w:rsid w:val="00563B88"/>
    <w:rsid w:val="005642A1"/>
    <w:rsid w:val="00564A3B"/>
    <w:rsid w:val="00567426"/>
    <w:rsid w:val="00570E44"/>
    <w:rsid w:val="005744B5"/>
    <w:rsid w:val="00575CCC"/>
    <w:rsid w:val="00576075"/>
    <w:rsid w:val="005765ED"/>
    <w:rsid w:val="0057664D"/>
    <w:rsid w:val="00577B0A"/>
    <w:rsid w:val="00580A77"/>
    <w:rsid w:val="0058423C"/>
    <w:rsid w:val="0058746E"/>
    <w:rsid w:val="0059267D"/>
    <w:rsid w:val="00592B6C"/>
    <w:rsid w:val="00592F86"/>
    <w:rsid w:val="00593C4E"/>
    <w:rsid w:val="0059478D"/>
    <w:rsid w:val="0059478F"/>
    <w:rsid w:val="00594D7E"/>
    <w:rsid w:val="00595D7C"/>
    <w:rsid w:val="00596FAE"/>
    <w:rsid w:val="005A1DF3"/>
    <w:rsid w:val="005A1E9E"/>
    <w:rsid w:val="005A3D31"/>
    <w:rsid w:val="005A493F"/>
    <w:rsid w:val="005A4FA3"/>
    <w:rsid w:val="005A52CE"/>
    <w:rsid w:val="005A562F"/>
    <w:rsid w:val="005A5863"/>
    <w:rsid w:val="005A5CB3"/>
    <w:rsid w:val="005A5DF9"/>
    <w:rsid w:val="005B0C14"/>
    <w:rsid w:val="005B2888"/>
    <w:rsid w:val="005B2F97"/>
    <w:rsid w:val="005B3017"/>
    <w:rsid w:val="005B32AF"/>
    <w:rsid w:val="005B37AF"/>
    <w:rsid w:val="005B3A39"/>
    <w:rsid w:val="005B3C75"/>
    <w:rsid w:val="005B432A"/>
    <w:rsid w:val="005B4D36"/>
    <w:rsid w:val="005B64C7"/>
    <w:rsid w:val="005B67AB"/>
    <w:rsid w:val="005B7081"/>
    <w:rsid w:val="005B70F2"/>
    <w:rsid w:val="005B7574"/>
    <w:rsid w:val="005B7911"/>
    <w:rsid w:val="005C03C4"/>
    <w:rsid w:val="005C0484"/>
    <w:rsid w:val="005C0517"/>
    <w:rsid w:val="005C05B9"/>
    <w:rsid w:val="005C1088"/>
    <w:rsid w:val="005C1E20"/>
    <w:rsid w:val="005C22AB"/>
    <w:rsid w:val="005C25B0"/>
    <w:rsid w:val="005C3271"/>
    <w:rsid w:val="005C4036"/>
    <w:rsid w:val="005C4330"/>
    <w:rsid w:val="005C44C8"/>
    <w:rsid w:val="005C4782"/>
    <w:rsid w:val="005C505B"/>
    <w:rsid w:val="005C5D48"/>
    <w:rsid w:val="005C6073"/>
    <w:rsid w:val="005C6E42"/>
    <w:rsid w:val="005C7B62"/>
    <w:rsid w:val="005D1BA0"/>
    <w:rsid w:val="005D1E89"/>
    <w:rsid w:val="005D3249"/>
    <w:rsid w:val="005D3AE9"/>
    <w:rsid w:val="005D3D04"/>
    <w:rsid w:val="005D42D6"/>
    <w:rsid w:val="005D49CF"/>
    <w:rsid w:val="005D4FD3"/>
    <w:rsid w:val="005D5217"/>
    <w:rsid w:val="005D533D"/>
    <w:rsid w:val="005D55A5"/>
    <w:rsid w:val="005D5810"/>
    <w:rsid w:val="005D5EE5"/>
    <w:rsid w:val="005D7548"/>
    <w:rsid w:val="005D7B58"/>
    <w:rsid w:val="005E0516"/>
    <w:rsid w:val="005E0C16"/>
    <w:rsid w:val="005E33EA"/>
    <w:rsid w:val="005E4B6E"/>
    <w:rsid w:val="005E4F16"/>
    <w:rsid w:val="005E601F"/>
    <w:rsid w:val="005E66FD"/>
    <w:rsid w:val="005E6A14"/>
    <w:rsid w:val="005E6E30"/>
    <w:rsid w:val="005E7059"/>
    <w:rsid w:val="005E7756"/>
    <w:rsid w:val="005F2A73"/>
    <w:rsid w:val="005F2C62"/>
    <w:rsid w:val="005F2E62"/>
    <w:rsid w:val="005F3538"/>
    <w:rsid w:val="005F374E"/>
    <w:rsid w:val="005F66F4"/>
    <w:rsid w:val="005F6C53"/>
    <w:rsid w:val="005F7D50"/>
    <w:rsid w:val="00601832"/>
    <w:rsid w:val="0060187D"/>
    <w:rsid w:val="00602A73"/>
    <w:rsid w:val="006039ED"/>
    <w:rsid w:val="00604BD7"/>
    <w:rsid w:val="006055B8"/>
    <w:rsid w:val="006055D4"/>
    <w:rsid w:val="00605C78"/>
    <w:rsid w:val="00606525"/>
    <w:rsid w:val="00607ADC"/>
    <w:rsid w:val="00611896"/>
    <w:rsid w:val="00611ADC"/>
    <w:rsid w:val="006133A5"/>
    <w:rsid w:val="00613645"/>
    <w:rsid w:val="00614969"/>
    <w:rsid w:val="0061497B"/>
    <w:rsid w:val="00614AA7"/>
    <w:rsid w:val="00615107"/>
    <w:rsid w:val="00615BF6"/>
    <w:rsid w:val="00617565"/>
    <w:rsid w:val="00620270"/>
    <w:rsid w:val="00620E90"/>
    <w:rsid w:val="00622353"/>
    <w:rsid w:val="00623FDE"/>
    <w:rsid w:val="0062544D"/>
    <w:rsid w:val="00625B77"/>
    <w:rsid w:val="00626DE0"/>
    <w:rsid w:val="0062763C"/>
    <w:rsid w:val="006317E6"/>
    <w:rsid w:val="00631876"/>
    <w:rsid w:val="00632429"/>
    <w:rsid w:val="00632CD0"/>
    <w:rsid w:val="00633976"/>
    <w:rsid w:val="00633E1B"/>
    <w:rsid w:val="0063437E"/>
    <w:rsid w:val="00634685"/>
    <w:rsid w:val="00634D6E"/>
    <w:rsid w:val="006351A9"/>
    <w:rsid w:val="006357B9"/>
    <w:rsid w:val="00635F7C"/>
    <w:rsid w:val="0063679E"/>
    <w:rsid w:val="006369E9"/>
    <w:rsid w:val="00637FCB"/>
    <w:rsid w:val="00640997"/>
    <w:rsid w:val="00641032"/>
    <w:rsid w:val="00641895"/>
    <w:rsid w:val="006429FB"/>
    <w:rsid w:val="0064321F"/>
    <w:rsid w:val="0064330D"/>
    <w:rsid w:val="006441B3"/>
    <w:rsid w:val="00645BE8"/>
    <w:rsid w:val="0064715A"/>
    <w:rsid w:val="00647298"/>
    <w:rsid w:val="006500EF"/>
    <w:rsid w:val="00650272"/>
    <w:rsid w:val="006515B6"/>
    <w:rsid w:val="00651831"/>
    <w:rsid w:val="00652904"/>
    <w:rsid w:val="00653286"/>
    <w:rsid w:val="0065340E"/>
    <w:rsid w:val="00654C75"/>
    <w:rsid w:val="00655D5D"/>
    <w:rsid w:val="00655DBE"/>
    <w:rsid w:val="00656138"/>
    <w:rsid w:val="00656EA5"/>
    <w:rsid w:val="00660E30"/>
    <w:rsid w:val="00661006"/>
    <w:rsid w:val="00661344"/>
    <w:rsid w:val="00661427"/>
    <w:rsid w:val="0066176B"/>
    <w:rsid w:val="00663285"/>
    <w:rsid w:val="00663C8D"/>
    <w:rsid w:val="00664103"/>
    <w:rsid w:val="006641C7"/>
    <w:rsid w:val="00665CD5"/>
    <w:rsid w:val="00665E4D"/>
    <w:rsid w:val="00666589"/>
    <w:rsid w:val="00666976"/>
    <w:rsid w:val="00667C5D"/>
    <w:rsid w:val="00667FF6"/>
    <w:rsid w:val="006702F2"/>
    <w:rsid w:val="00671365"/>
    <w:rsid w:val="00671732"/>
    <w:rsid w:val="00671E1A"/>
    <w:rsid w:val="00672364"/>
    <w:rsid w:val="006738DC"/>
    <w:rsid w:val="00674D82"/>
    <w:rsid w:val="006753CC"/>
    <w:rsid w:val="00677268"/>
    <w:rsid w:val="00677CE4"/>
    <w:rsid w:val="006806B8"/>
    <w:rsid w:val="00680BD5"/>
    <w:rsid w:val="00681F7F"/>
    <w:rsid w:val="0068326B"/>
    <w:rsid w:val="006840BE"/>
    <w:rsid w:val="006845DC"/>
    <w:rsid w:val="0068462A"/>
    <w:rsid w:val="00685CEE"/>
    <w:rsid w:val="00685EE0"/>
    <w:rsid w:val="0068608E"/>
    <w:rsid w:val="00686341"/>
    <w:rsid w:val="00686520"/>
    <w:rsid w:val="00686591"/>
    <w:rsid w:val="006873B6"/>
    <w:rsid w:val="0069073E"/>
    <w:rsid w:val="00690DA5"/>
    <w:rsid w:val="00691200"/>
    <w:rsid w:val="00691354"/>
    <w:rsid w:val="00691F95"/>
    <w:rsid w:val="006925C3"/>
    <w:rsid w:val="00693F99"/>
    <w:rsid w:val="0069512E"/>
    <w:rsid w:val="0069524E"/>
    <w:rsid w:val="0069531F"/>
    <w:rsid w:val="0069569B"/>
    <w:rsid w:val="00695EA0"/>
    <w:rsid w:val="0069632A"/>
    <w:rsid w:val="00696360"/>
    <w:rsid w:val="0069657D"/>
    <w:rsid w:val="006A0810"/>
    <w:rsid w:val="006A162A"/>
    <w:rsid w:val="006A1A82"/>
    <w:rsid w:val="006A243B"/>
    <w:rsid w:val="006A2C0E"/>
    <w:rsid w:val="006A2D85"/>
    <w:rsid w:val="006A2DAB"/>
    <w:rsid w:val="006A3061"/>
    <w:rsid w:val="006A3BFA"/>
    <w:rsid w:val="006A4C11"/>
    <w:rsid w:val="006A5393"/>
    <w:rsid w:val="006A5C74"/>
    <w:rsid w:val="006A67AE"/>
    <w:rsid w:val="006A6979"/>
    <w:rsid w:val="006B0808"/>
    <w:rsid w:val="006B08E9"/>
    <w:rsid w:val="006B0DF7"/>
    <w:rsid w:val="006B2662"/>
    <w:rsid w:val="006B2A75"/>
    <w:rsid w:val="006B3436"/>
    <w:rsid w:val="006B383E"/>
    <w:rsid w:val="006B46FD"/>
    <w:rsid w:val="006B6422"/>
    <w:rsid w:val="006B707C"/>
    <w:rsid w:val="006B7534"/>
    <w:rsid w:val="006C05EC"/>
    <w:rsid w:val="006C0752"/>
    <w:rsid w:val="006C2064"/>
    <w:rsid w:val="006C336E"/>
    <w:rsid w:val="006C34C3"/>
    <w:rsid w:val="006C3A41"/>
    <w:rsid w:val="006C4685"/>
    <w:rsid w:val="006C46ED"/>
    <w:rsid w:val="006C48C5"/>
    <w:rsid w:val="006C5157"/>
    <w:rsid w:val="006C5234"/>
    <w:rsid w:val="006C5C8E"/>
    <w:rsid w:val="006C6472"/>
    <w:rsid w:val="006C647B"/>
    <w:rsid w:val="006C66EF"/>
    <w:rsid w:val="006C723A"/>
    <w:rsid w:val="006C730D"/>
    <w:rsid w:val="006C77EA"/>
    <w:rsid w:val="006C797C"/>
    <w:rsid w:val="006C7CC3"/>
    <w:rsid w:val="006D1B13"/>
    <w:rsid w:val="006D1EEC"/>
    <w:rsid w:val="006D209B"/>
    <w:rsid w:val="006D2E58"/>
    <w:rsid w:val="006D2F93"/>
    <w:rsid w:val="006D6C7E"/>
    <w:rsid w:val="006D7DD9"/>
    <w:rsid w:val="006E00A8"/>
    <w:rsid w:val="006E05B7"/>
    <w:rsid w:val="006E0861"/>
    <w:rsid w:val="006E08F0"/>
    <w:rsid w:val="006E0A0D"/>
    <w:rsid w:val="006E1CFE"/>
    <w:rsid w:val="006E2477"/>
    <w:rsid w:val="006E248D"/>
    <w:rsid w:val="006E38C5"/>
    <w:rsid w:val="006E38D8"/>
    <w:rsid w:val="006E407F"/>
    <w:rsid w:val="006E52E7"/>
    <w:rsid w:val="006E5B7F"/>
    <w:rsid w:val="006E613D"/>
    <w:rsid w:val="006E78EE"/>
    <w:rsid w:val="006F0032"/>
    <w:rsid w:val="006F01C4"/>
    <w:rsid w:val="006F2246"/>
    <w:rsid w:val="006F247F"/>
    <w:rsid w:val="006F2DE7"/>
    <w:rsid w:val="006F30DF"/>
    <w:rsid w:val="006F3205"/>
    <w:rsid w:val="006F3B94"/>
    <w:rsid w:val="006F7B0E"/>
    <w:rsid w:val="0070016E"/>
    <w:rsid w:val="007006FF"/>
    <w:rsid w:val="00700713"/>
    <w:rsid w:val="00700767"/>
    <w:rsid w:val="007007B2"/>
    <w:rsid w:val="00700976"/>
    <w:rsid w:val="00700B7F"/>
    <w:rsid w:val="00702580"/>
    <w:rsid w:val="007025BC"/>
    <w:rsid w:val="00703A28"/>
    <w:rsid w:val="00703AA8"/>
    <w:rsid w:val="007042D7"/>
    <w:rsid w:val="00705200"/>
    <w:rsid w:val="00705418"/>
    <w:rsid w:val="00705F70"/>
    <w:rsid w:val="00707B0D"/>
    <w:rsid w:val="007109C4"/>
    <w:rsid w:val="0071408F"/>
    <w:rsid w:val="007142ED"/>
    <w:rsid w:val="00715AF5"/>
    <w:rsid w:val="007160F6"/>
    <w:rsid w:val="0071638C"/>
    <w:rsid w:val="0072042D"/>
    <w:rsid w:val="0072044B"/>
    <w:rsid w:val="00720C0C"/>
    <w:rsid w:val="007219FF"/>
    <w:rsid w:val="00722438"/>
    <w:rsid w:val="00723ABB"/>
    <w:rsid w:val="00725483"/>
    <w:rsid w:val="00727438"/>
    <w:rsid w:val="007274A7"/>
    <w:rsid w:val="00730205"/>
    <w:rsid w:val="0073039E"/>
    <w:rsid w:val="00730931"/>
    <w:rsid w:val="00730F73"/>
    <w:rsid w:val="007311C2"/>
    <w:rsid w:val="0073157F"/>
    <w:rsid w:val="007320E7"/>
    <w:rsid w:val="00732CFB"/>
    <w:rsid w:val="007346E8"/>
    <w:rsid w:val="0073489D"/>
    <w:rsid w:val="00734A8A"/>
    <w:rsid w:val="007355E2"/>
    <w:rsid w:val="007407F3"/>
    <w:rsid w:val="00740F8B"/>
    <w:rsid w:val="0074432E"/>
    <w:rsid w:val="00744C96"/>
    <w:rsid w:val="00744D1B"/>
    <w:rsid w:val="007460FD"/>
    <w:rsid w:val="00746B2A"/>
    <w:rsid w:val="00746B42"/>
    <w:rsid w:val="00746C67"/>
    <w:rsid w:val="00750648"/>
    <w:rsid w:val="007507CB"/>
    <w:rsid w:val="00750C18"/>
    <w:rsid w:val="0075176D"/>
    <w:rsid w:val="00751E82"/>
    <w:rsid w:val="00751EB0"/>
    <w:rsid w:val="007524EE"/>
    <w:rsid w:val="007525A2"/>
    <w:rsid w:val="00752E7A"/>
    <w:rsid w:val="0075337C"/>
    <w:rsid w:val="00755207"/>
    <w:rsid w:val="007570D2"/>
    <w:rsid w:val="007571BD"/>
    <w:rsid w:val="007574D5"/>
    <w:rsid w:val="00761CDA"/>
    <w:rsid w:val="00762327"/>
    <w:rsid w:val="007626BF"/>
    <w:rsid w:val="00762DDA"/>
    <w:rsid w:val="007643F9"/>
    <w:rsid w:val="007654D2"/>
    <w:rsid w:val="007654ED"/>
    <w:rsid w:val="007655E7"/>
    <w:rsid w:val="0076643D"/>
    <w:rsid w:val="00767073"/>
    <w:rsid w:val="00767790"/>
    <w:rsid w:val="00770139"/>
    <w:rsid w:val="007706F4"/>
    <w:rsid w:val="00770C7F"/>
    <w:rsid w:val="00771484"/>
    <w:rsid w:val="00772B30"/>
    <w:rsid w:val="0077377A"/>
    <w:rsid w:val="0077382D"/>
    <w:rsid w:val="00773F66"/>
    <w:rsid w:val="00774366"/>
    <w:rsid w:val="00775194"/>
    <w:rsid w:val="00775BCC"/>
    <w:rsid w:val="007761C3"/>
    <w:rsid w:val="00776961"/>
    <w:rsid w:val="00780F54"/>
    <w:rsid w:val="00781309"/>
    <w:rsid w:val="00781AB0"/>
    <w:rsid w:val="00781B0E"/>
    <w:rsid w:val="00782131"/>
    <w:rsid w:val="007833AE"/>
    <w:rsid w:val="00786219"/>
    <w:rsid w:val="00786BDF"/>
    <w:rsid w:val="00791E5D"/>
    <w:rsid w:val="00792F16"/>
    <w:rsid w:val="007951BA"/>
    <w:rsid w:val="00795E36"/>
    <w:rsid w:val="00796B83"/>
    <w:rsid w:val="007973FE"/>
    <w:rsid w:val="007A19D4"/>
    <w:rsid w:val="007A28A2"/>
    <w:rsid w:val="007A28FB"/>
    <w:rsid w:val="007A343B"/>
    <w:rsid w:val="007A3E4C"/>
    <w:rsid w:val="007A4C3A"/>
    <w:rsid w:val="007A63AF"/>
    <w:rsid w:val="007A640B"/>
    <w:rsid w:val="007A66FA"/>
    <w:rsid w:val="007A7D01"/>
    <w:rsid w:val="007A7F4A"/>
    <w:rsid w:val="007B05E2"/>
    <w:rsid w:val="007B0635"/>
    <w:rsid w:val="007B0FD2"/>
    <w:rsid w:val="007B2BC8"/>
    <w:rsid w:val="007B3DE4"/>
    <w:rsid w:val="007B4F02"/>
    <w:rsid w:val="007B7A7E"/>
    <w:rsid w:val="007C0903"/>
    <w:rsid w:val="007C1A93"/>
    <w:rsid w:val="007C1FBC"/>
    <w:rsid w:val="007C2300"/>
    <w:rsid w:val="007C2B55"/>
    <w:rsid w:val="007C2E80"/>
    <w:rsid w:val="007C321B"/>
    <w:rsid w:val="007C3332"/>
    <w:rsid w:val="007C3B03"/>
    <w:rsid w:val="007C475F"/>
    <w:rsid w:val="007C499A"/>
    <w:rsid w:val="007C654A"/>
    <w:rsid w:val="007C65D0"/>
    <w:rsid w:val="007C6F9E"/>
    <w:rsid w:val="007C76E6"/>
    <w:rsid w:val="007C7BF2"/>
    <w:rsid w:val="007D0259"/>
    <w:rsid w:val="007D028B"/>
    <w:rsid w:val="007D09C1"/>
    <w:rsid w:val="007D0E04"/>
    <w:rsid w:val="007D1DEF"/>
    <w:rsid w:val="007D1E5F"/>
    <w:rsid w:val="007D2AC3"/>
    <w:rsid w:val="007D35D9"/>
    <w:rsid w:val="007D4BBA"/>
    <w:rsid w:val="007D5F4B"/>
    <w:rsid w:val="007D6067"/>
    <w:rsid w:val="007D6806"/>
    <w:rsid w:val="007D7584"/>
    <w:rsid w:val="007D7B22"/>
    <w:rsid w:val="007D7D10"/>
    <w:rsid w:val="007E0A1E"/>
    <w:rsid w:val="007E107E"/>
    <w:rsid w:val="007E2743"/>
    <w:rsid w:val="007E3759"/>
    <w:rsid w:val="007E39D7"/>
    <w:rsid w:val="007E459B"/>
    <w:rsid w:val="007E46D1"/>
    <w:rsid w:val="007E4852"/>
    <w:rsid w:val="007E4FF1"/>
    <w:rsid w:val="007E57E8"/>
    <w:rsid w:val="007E6AA2"/>
    <w:rsid w:val="007E75D5"/>
    <w:rsid w:val="007E7C70"/>
    <w:rsid w:val="007F009E"/>
    <w:rsid w:val="007F0C13"/>
    <w:rsid w:val="007F104D"/>
    <w:rsid w:val="007F15AF"/>
    <w:rsid w:val="007F2A0A"/>
    <w:rsid w:val="007F3AB1"/>
    <w:rsid w:val="007F3FD1"/>
    <w:rsid w:val="007F3FF0"/>
    <w:rsid w:val="007F5CD0"/>
    <w:rsid w:val="0080057E"/>
    <w:rsid w:val="008007EE"/>
    <w:rsid w:val="00801A4B"/>
    <w:rsid w:val="00803E75"/>
    <w:rsid w:val="00805192"/>
    <w:rsid w:val="00806DE3"/>
    <w:rsid w:val="00807553"/>
    <w:rsid w:val="0080760F"/>
    <w:rsid w:val="00807912"/>
    <w:rsid w:val="008113EE"/>
    <w:rsid w:val="00812393"/>
    <w:rsid w:val="008125E8"/>
    <w:rsid w:val="00812B20"/>
    <w:rsid w:val="0081315E"/>
    <w:rsid w:val="008133D6"/>
    <w:rsid w:val="00813848"/>
    <w:rsid w:val="00814704"/>
    <w:rsid w:val="00814C4B"/>
    <w:rsid w:val="0081751F"/>
    <w:rsid w:val="008179DD"/>
    <w:rsid w:val="00817BCE"/>
    <w:rsid w:val="008212D3"/>
    <w:rsid w:val="008217D1"/>
    <w:rsid w:val="0082370F"/>
    <w:rsid w:val="00825E09"/>
    <w:rsid w:val="0082673D"/>
    <w:rsid w:val="008267D5"/>
    <w:rsid w:val="00826D16"/>
    <w:rsid w:val="0082753A"/>
    <w:rsid w:val="00831447"/>
    <w:rsid w:val="0083162B"/>
    <w:rsid w:val="00832C37"/>
    <w:rsid w:val="00832C77"/>
    <w:rsid w:val="00832FE7"/>
    <w:rsid w:val="00835917"/>
    <w:rsid w:val="00835A95"/>
    <w:rsid w:val="00836101"/>
    <w:rsid w:val="00836119"/>
    <w:rsid w:val="00836232"/>
    <w:rsid w:val="008366ED"/>
    <w:rsid w:val="008372DC"/>
    <w:rsid w:val="00837839"/>
    <w:rsid w:val="00837E31"/>
    <w:rsid w:val="00837F87"/>
    <w:rsid w:val="00841C19"/>
    <w:rsid w:val="0084269D"/>
    <w:rsid w:val="00842E87"/>
    <w:rsid w:val="0084358F"/>
    <w:rsid w:val="00844672"/>
    <w:rsid w:val="00844A3C"/>
    <w:rsid w:val="0084502E"/>
    <w:rsid w:val="00846B34"/>
    <w:rsid w:val="008470F6"/>
    <w:rsid w:val="008472BE"/>
    <w:rsid w:val="00847CBF"/>
    <w:rsid w:val="00851BEB"/>
    <w:rsid w:val="00853BAC"/>
    <w:rsid w:val="0085421A"/>
    <w:rsid w:val="00854FFA"/>
    <w:rsid w:val="00855E5D"/>
    <w:rsid w:val="008575E6"/>
    <w:rsid w:val="008616A1"/>
    <w:rsid w:val="00861B60"/>
    <w:rsid w:val="008624C5"/>
    <w:rsid w:val="008635F5"/>
    <w:rsid w:val="00863C37"/>
    <w:rsid w:val="00863FF6"/>
    <w:rsid w:val="008653BA"/>
    <w:rsid w:val="008658D1"/>
    <w:rsid w:val="00865B1E"/>
    <w:rsid w:val="00865DC6"/>
    <w:rsid w:val="00865E90"/>
    <w:rsid w:val="008671B7"/>
    <w:rsid w:val="00867381"/>
    <w:rsid w:val="00867528"/>
    <w:rsid w:val="00867C94"/>
    <w:rsid w:val="00867FD4"/>
    <w:rsid w:val="008714DB"/>
    <w:rsid w:val="00871BB8"/>
    <w:rsid w:val="0087362F"/>
    <w:rsid w:val="00873DB2"/>
    <w:rsid w:val="00874AFC"/>
    <w:rsid w:val="008759C2"/>
    <w:rsid w:val="008763AD"/>
    <w:rsid w:val="00876B6B"/>
    <w:rsid w:val="008770F2"/>
    <w:rsid w:val="00877F4E"/>
    <w:rsid w:val="00883029"/>
    <w:rsid w:val="00883CB1"/>
    <w:rsid w:val="00883D7D"/>
    <w:rsid w:val="00884D2A"/>
    <w:rsid w:val="00886314"/>
    <w:rsid w:val="008872E8"/>
    <w:rsid w:val="00890788"/>
    <w:rsid w:val="00890CE4"/>
    <w:rsid w:val="00890D6A"/>
    <w:rsid w:val="0089125E"/>
    <w:rsid w:val="00891494"/>
    <w:rsid w:val="00891719"/>
    <w:rsid w:val="0089316E"/>
    <w:rsid w:val="00893642"/>
    <w:rsid w:val="00893A78"/>
    <w:rsid w:val="0089409C"/>
    <w:rsid w:val="008943A9"/>
    <w:rsid w:val="00894B9F"/>
    <w:rsid w:val="00894D1B"/>
    <w:rsid w:val="00895A18"/>
    <w:rsid w:val="00897106"/>
    <w:rsid w:val="0089738D"/>
    <w:rsid w:val="008A004F"/>
    <w:rsid w:val="008A1B28"/>
    <w:rsid w:val="008A27F5"/>
    <w:rsid w:val="008A2C2B"/>
    <w:rsid w:val="008A2E80"/>
    <w:rsid w:val="008A38A4"/>
    <w:rsid w:val="008A46F7"/>
    <w:rsid w:val="008A4E44"/>
    <w:rsid w:val="008A5D7C"/>
    <w:rsid w:val="008A606D"/>
    <w:rsid w:val="008A727A"/>
    <w:rsid w:val="008A73A7"/>
    <w:rsid w:val="008A7B4B"/>
    <w:rsid w:val="008B1842"/>
    <w:rsid w:val="008B2414"/>
    <w:rsid w:val="008B29A3"/>
    <w:rsid w:val="008B396D"/>
    <w:rsid w:val="008B3CBF"/>
    <w:rsid w:val="008B3FC2"/>
    <w:rsid w:val="008B5A30"/>
    <w:rsid w:val="008B6054"/>
    <w:rsid w:val="008B6521"/>
    <w:rsid w:val="008B6CD2"/>
    <w:rsid w:val="008B76DE"/>
    <w:rsid w:val="008B7C97"/>
    <w:rsid w:val="008C0F41"/>
    <w:rsid w:val="008C1D02"/>
    <w:rsid w:val="008C2EEE"/>
    <w:rsid w:val="008C3AD3"/>
    <w:rsid w:val="008C44DA"/>
    <w:rsid w:val="008C4AA1"/>
    <w:rsid w:val="008C5261"/>
    <w:rsid w:val="008C5524"/>
    <w:rsid w:val="008C5F81"/>
    <w:rsid w:val="008C705C"/>
    <w:rsid w:val="008C792C"/>
    <w:rsid w:val="008C7AC4"/>
    <w:rsid w:val="008D0362"/>
    <w:rsid w:val="008D09CB"/>
    <w:rsid w:val="008D1D95"/>
    <w:rsid w:val="008D1F06"/>
    <w:rsid w:val="008D25B8"/>
    <w:rsid w:val="008D2AC3"/>
    <w:rsid w:val="008D34AE"/>
    <w:rsid w:val="008D4155"/>
    <w:rsid w:val="008D530B"/>
    <w:rsid w:val="008D73B7"/>
    <w:rsid w:val="008D77CC"/>
    <w:rsid w:val="008D7DB6"/>
    <w:rsid w:val="008E0562"/>
    <w:rsid w:val="008E1163"/>
    <w:rsid w:val="008E1B8C"/>
    <w:rsid w:val="008E28A8"/>
    <w:rsid w:val="008E2F1D"/>
    <w:rsid w:val="008E469C"/>
    <w:rsid w:val="008E4773"/>
    <w:rsid w:val="008E50D3"/>
    <w:rsid w:val="008E7ADC"/>
    <w:rsid w:val="008E7C12"/>
    <w:rsid w:val="008E7D15"/>
    <w:rsid w:val="008E7D86"/>
    <w:rsid w:val="008F0520"/>
    <w:rsid w:val="008F21E5"/>
    <w:rsid w:val="008F339C"/>
    <w:rsid w:val="008F36A2"/>
    <w:rsid w:val="008F397E"/>
    <w:rsid w:val="008F3A75"/>
    <w:rsid w:val="008F42AF"/>
    <w:rsid w:val="008F4A4E"/>
    <w:rsid w:val="008F5490"/>
    <w:rsid w:val="008F61FA"/>
    <w:rsid w:val="008F6B71"/>
    <w:rsid w:val="008F6C3C"/>
    <w:rsid w:val="008F7228"/>
    <w:rsid w:val="008F7682"/>
    <w:rsid w:val="008F783D"/>
    <w:rsid w:val="008F7980"/>
    <w:rsid w:val="008F7DD5"/>
    <w:rsid w:val="009000B8"/>
    <w:rsid w:val="009000E5"/>
    <w:rsid w:val="009009F8"/>
    <w:rsid w:val="0090170F"/>
    <w:rsid w:val="00902B7F"/>
    <w:rsid w:val="00904567"/>
    <w:rsid w:val="009056AD"/>
    <w:rsid w:val="00905A90"/>
    <w:rsid w:val="009063AF"/>
    <w:rsid w:val="00906842"/>
    <w:rsid w:val="00906BEB"/>
    <w:rsid w:val="00907464"/>
    <w:rsid w:val="00907E78"/>
    <w:rsid w:val="00907FBF"/>
    <w:rsid w:val="009101FA"/>
    <w:rsid w:val="00910840"/>
    <w:rsid w:val="00912CDC"/>
    <w:rsid w:val="00914220"/>
    <w:rsid w:val="0091435E"/>
    <w:rsid w:val="00914BC6"/>
    <w:rsid w:val="00915DAB"/>
    <w:rsid w:val="00915E48"/>
    <w:rsid w:val="0092023B"/>
    <w:rsid w:val="0092031B"/>
    <w:rsid w:val="009204BB"/>
    <w:rsid w:val="009204CC"/>
    <w:rsid w:val="0092158A"/>
    <w:rsid w:val="00922632"/>
    <w:rsid w:val="00924EA4"/>
    <w:rsid w:val="009254F3"/>
    <w:rsid w:val="00925E66"/>
    <w:rsid w:val="00926B52"/>
    <w:rsid w:val="00926C26"/>
    <w:rsid w:val="00931B15"/>
    <w:rsid w:val="00932093"/>
    <w:rsid w:val="009345A7"/>
    <w:rsid w:val="00934D1B"/>
    <w:rsid w:val="0093564E"/>
    <w:rsid w:val="0093568F"/>
    <w:rsid w:val="00935F5A"/>
    <w:rsid w:val="0093604B"/>
    <w:rsid w:val="00936C7F"/>
    <w:rsid w:val="009378ED"/>
    <w:rsid w:val="009423EA"/>
    <w:rsid w:val="009443FA"/>
    <w:rsid w:val="00945821"/>
    <w:rsid w:val="00946970"/>
    <w:rsid w:val="009470CF"/>
    <w:rsid w:val="009501A2"/>
    <w:rsid w:val="009510F1"/>
    <w:rsid w:val="00951F94"/>
    <w:rsid w:val="009525FF"/>
    <w:rsid w:val="00953127"/>
    <w:rsid w:val="0095374D"/>
    <w:rsid w:val="00953B17"/>
    <w:rsid w:val="00953D5D"/>
    <w:rsid w:val="0095434F"/>
    <w:rsid w:val="0095562D"/>
    <w:rsid w:val="00955CFA"/>
    <w:rsid w:val="00956265"/>
    <w:rsid w:val="009562EB"/>
    <w:rsid w:val="00956A01"/>
    <w:rsid w:val="00957440"/>
    <w:rsid w:val="00957D88"/>
    <w:rsid w:val="0096155E"/>
    <w:rsid w:val="0096173C"/>
    <w:rsid w:val="0096235F"/>
    <w:rsid w:val="00962447"/>
    <w:rsid w:val="009641EF"/>
    <w:rsid w:val="00965B08"/>
    <w:rsid w:val="00965F11"/>
    <w:rsid w:val="0096616D"/>
    <w:rsid w:val="0096698D"/>
    <w:rsid w:val="00966A89"/>
    <w:rsid w:val="009675C6"/>
    <w:rsid w:val="00967C1A"/>
    <w:rsid w:val="009715BA"/>
    <w:rsid w:val="00971C9D"/>
    <w:rsid w:val="00971E45"/>
    <w:rsid w:val="00972455"/>
    <w:rsid w:val="00972516"/>
    <w:rsid w:val="00972D89"/>
    <w:rsid w:val="00973022"/>
    <w:rsid w:val="009734C1"/>
    <w:rsid w:val="009735F5"/>
    <w:rsid w:val="00973870"/>
    <w:rsid w:val="009739FD"/>
    <w:rsid w:val="00976444"/>
    <w:rsid w:val="00977756"/>
    <w:rsid w:val="00977E07"/>
    <w:rsid w:val="009800E1"/>
    <w:rsid w:val="00980423"/>
    <w:rsid w:val="009804AD"/>
    <w:rsid w:val="0098089D"/>
    <w:rsid w:val="00981422"/>
    <w:rsid w:val="00981530"/>
    <w:rsid w:val="00981DAB"/>
    <w:rsid w:val="00981ED3"/>
    <w:rsid w:val="00982764"/>
    <w:rsid w:val="00982A57"/>
    <w:rsid w:val="00983631"/>
    <w:rsid w:val="00983DEB"/>
    <w:rsid w:val="00984835"/>
    <w:rsid w:val="009850FF"/>
    <w:rsid w:val="0098587B"/>
    <w:rsid w:val="00990970"/>
    <w:rsid w:val="009909DF"/>
    <w:rsid w:val="009916FF"/>
    <w:rsid w:val="00993B1F"/>
    <w:rsid w:val="00994011"/>
    <w:rsid w:val="00994CAE"/>
    <w:rsid w:val="00995674"/>
    <w:rsid w:val="0099586A"/>
    <w:rsid w:val="00995AB0"/>
    <w:rsid w:val="00995CC6"/>
    <w:rsid w:val="00995F47"/>
    <w:rsid w:val="0099627F"/>
    <w:rsid w:val="00996D87"/>
    <w:rsid w:val="00997618"/>
    <w:rsid w:val="009978BF"/>
    <w:rsid w:val="009A16FB"/>
    <w:rsid w:val="009A17DD"/>
    <w:rsid w:val="009A2B6D"/>
    <w:rsid w:val="009A340E"/>
    <w:rsid w:val="009A6F74"/>
    <w:rsid w:val="009A7F74"/>
    <w:rsid w:val="009B18B8"/>
    <w:rsid w:val="009B1977"/>
    <w:rsid w:val="009B2508"/>
    <w:rsid w:val="009B5DA8"/>
    <w:rsid w:val="009B62A6"/>
    <w:rsid w:val="009B6DE1"/>
    <w:rsid w:val="009B736B"/>
    <w:rsid w:val="009B75AC"/>
    <w:rsid w:val="009B7F68"/>
    <w:rsid w:val="009C083E"/>
    <w:rsid w:val="009C205C"/>
    <w:rsid w:val="009C226C"/>
    <w:rsid w:val="009C25D1"/>
    <w:rsid w:val="009C3391"/>
    <w:rsid w:val="009C33F8"/>
    <w:rsid w:val="009C508D"/>
    <w:rsid w:val="009C5974"/>
    <w:rsid w:val="009C5AEF"/>
    <w:rsid w:val="009C674B"/>
    <w:rsid w:val="009D04DE"/>
    <w:rsid w:val="009D1752"/>
    <w:rsid w:val="009D2AB4"/>
    <w:rsid w:val="009D43DB"/>
    <w:rsid w:val="009D5E63"/>
    <w:rsid w:val="009D7A2A"/>
    <w:rsid w:val="009D7D4C"/>
    <w:rsid w:val="009E0A8C"/>
    <w:rsid w:val="009E1575"/>
    <w:rsid w:val="009E279D"/>
    <w:rsid w:val="009E31B6"/>
    <w:rsid w:val="009E3DDD"/>
    <w:rsid w:val="009E5738"/>
    <w:rsid w:val="009E65C6"/>
    <w:rsid w:val="009E7AD1"/>
    <w:rsid w:val="009F0980"/>
    <w:rsid w:val="009F123E"/>
    <w:rsid w:val="009F1F04"/>
    <w:rsid w:val="009F347A"/>
    <w:rsid w:val="009F4E4E"/>
    <w:rsid w:val="009F5AEB"/>
    <w:rsid w:val="009F6727"/>
    <w:rsid w:val="009F6AA1"/>
    <w:rsid w:val="009F6BB7"/>
    <w:rsid w:val="00A0072D"/>
    <w:rsid w:val="00A0123B"/>
    <w:rsid w:val="00A01C2A"/>
    <w:rsid w:val="00A020F0"/>
    <w:rsid w:val="00A02293"/>
    <w:rsid w:val="00A02294"/>
    <w:rsid w:val="00A030E6"/>
    <w:rsid w:val="00A03585"/>
    <w:rsid w:val="00A037ED"/>
    <w:rsid w:val="00A04893"/>
    <w:rsid w:val="00A04C80"/>
    <w:rsid w:val="00A04FB3"/>
    <w:rsid w:val="00A0504B"/>
    <w:rsid w:val="00A0593E"/>
    <w:rsid w:val="00A05A92"/>
    <w:rsid w:val="00A05D40"/>
    <w:rsid w:val="00A0638A"/>
    <w:rsid w:val="00A07250"/>
    <w:rsid w:val="00A10670"/>
    <w:rsid w:val="00A11831"/>
    <w:rsid w:val="00A11C2A"/>
    <w:rsid w:val="00A123F3"/>
    <w:rsid w:val="00A1530A"/>
    <w:rsid w:val="00A15910"/>
    <w:rsid w:val="00A15D54"/>
    <w:rsid w:val="00A15FC7"/>
    <w:rsid w:val="00A17034"/>
    <w:rsid w:val="00A1785F"/>
    <w:rsid w:val="00A17B8C"/>
    <w:rsid w:val="00A20121"/>
    <w:rsid w:val="00A20CD7"/>
    <w:rsid w:val="00A20D29"/>
    <w:rsid w:val="00A21BBF"/>
    <w:rsid w:val="00A242F2"/>
    <w:rsid w:val="00A24573"/>
    <w:rsid w:val="00A24674"/>
    <w:rsid w:val="00A2526C"/>
    <w:rsid w:val="00A2531A"/>
    <w:rsid w:val="00A26B27"/>
    <w:rsid w:val="00A26F2B"/>
    <w:rsid w:val="00A30138"/>
    <w:rsid w:val="00A30B46"/>
    <w:rsid w:val="00A31041"/>
    <w:rsid w:val="00A31435"/>
    <w:rsid w:val="00A31C4E"/>
    <w:rsid w:val="00A32684"/>
    <w:rsid w:val="00A32B58"/>
    <w:rsid w:val="00A32FD5"/>
    <w:rsid w:val="00A333E0"/>
    <w:rsid w:val="00A33824"/>
    <w:rsid w:val="00A33A9C"/>
    <w:rsid w:val="00A33E0C"/>
    <w:rsid w:val="00A34D02"/>
    <w:rsid w:val="00A34E3A"/>
    <w:rsid w:val="00A35DD9"/>
    <w:rsid w:val="00A3625B"/>
    <w:rsid w:val="00A36519"/>
    <w:rsid w:val="00A366AF"/>
    <w:rsid w:val="00A368DD"/>
    <w:rsid w:val="00A370A2"/>
    <w:rsid w:val="00A37130"/>
    <w:rsid w:val="00A3767F"/>
    <w:rsid w:val="00A37D02"/>
    <w:rsid w:val="00A412F0"/>
    <w:rsid w:val="00A42A22"/>
    <w:rsid w:val="00A43F7A"/>
    <w:rsid w:val="00A44045"/>
    <w:rsid w:val="00A44A74"/>
    <w:rsid w:val="00A47BCF"/>
    <w:rsid w:val="00A47F0A"/>
    <w:rsid w:val="00A50446"/>
    <w:rsid w:val="00A507AC"/>
    <w:rsid w:val="00A51112"/>
    <w:rsid w:val="00A5147C"/>
    <w:rsid w:val="00A51B45"/>
    <w:rsid w:val="00A5209A"/>
    <w:rsid w:val="00A52D3B"/>
    <w:rsid w:val="00A53B8F"/>
    <w:rsid w:val="00A54326"/>
    <w:rsid w:val="00A54367"/>
    <w:rsid w:val="00A55562"/>
    <w:rsid w:val="00A5559E"/>
    <w:rsid w:val="00A56158"/>
    <w:rsid w:val="00A57151"/>
    <w:rsid w:val="00A608C2"/>
    <w:rsid w:val="00A61B1E"/>
    <w:rsid w:val="00A64787"/>
    <w:rsid w:val="00A664CE"/>
    <w:rsid w:val="00A66E12"/>
    <w:rsid w:val="00A67448"/>
    <w:rsid w:val="00A67B46"/>
    <w:rsid w:val="00A67BC8"/>
    <w:rsid w:val="00A7102E"/>
    <w:rsid w:val="00A729DE"/>
    <w:rsid w:val="00A72F4C"/>
    <w:rsid w:val="00A7331A"/>
    <w:rsid w:val="00A73D2D"/>
    <w:rsid w:val="00A75CAE"/>
    <w:rsid w:val="00A75F1B"/>
    <w:rsid w:val="00A75F32"/>
    <w:rsid w:val="00A76723"/>
    <w:rsid w:val="00A768E3"/>
    <w:rsid w:val="00A7715A"/>
    <w:rsid w:val="00A772F9"/>
    <w:rsid w:val="00A77305"/>
    <w:rsid w:val="00A77683"/>
    <w:rsid w:val="00A777A7"/>
    <w:rsid w:val="00A77A01"/>
    <w:rsid w:val="00A80226"/>
    <w:rsid w:val="00A8056A"/>
    <w:rsid w:val="00A80933"/>
    <w:rsid w:val="00A81F04"/>
    <w:rsid w:val="00A82D17"/>
    <w:rsid w:val="00A82F26"/>
    <w:rsid w:val="00A832B5"/>
    <w:rsid w:val="00A8338E"/>
    <w:rsid w:val="00A84D63"/>
    <w:rsid w:val="00A85017"/>
    <w:rsid w:val="00A86BAC"/>
    <w:rsid w:val="00A86C4D"/>
    <w:rsid w:val="00A8739D"/>
    <w:rsid w:val="00A87DA9"/>
    <w:rsid w:val="00A90F46"/>
    <w:rsid w:val="00A91A12"/>
    <w:rsid w:val="00A92A80"/>
    <w:rsid w:val="00A944A6"/>
    <w:rsid w:val="00A9594B"/>
    <w:rsid w:val="00A959EC"/>
    <w:rsid w:val="00A95A4E"/>
    <w:rsid w:val="00A96096"/>
    <w:rsid w:val="00A970FF"/>
    <w:rsid w:val="00A9746C"/>
    <w:rsid w:val="00AA03B6"/>
    <w:rsid w:val="00AA06A3"/>
    <w:rsid w:val="00AA0DC7"/>
    <w:rsid w:val="00AA1612"/>
    <w:rsid w:val="00AA1F97"/>
    <w:rsid w:val="00AA24D8"/>
    <w:rsid w:val="00AA297A"/>
    <w:rsid w:val="00AA3A2E"/>
    <w:rsid w:val="00AA3C3F"/>
    <w:rsid w:val="00AA41E2"/>
    <w:rsid w:val="00AA5506"/>
    <w:rsid w:val="00AA5DCB"/>
    <w:rsid w:val="00AA66A2"/>
    <w:rsid w:val="00AA6A65"/>
    <w:rsid w:val="00AA75B4"/>
    <w:rsid w:val="00AA7E6D"/>
    <w:rsid w:val="00AB029B"/>
    <w:rsid w:val="00AB03C8"/>
    <w:rsid w:val="00AB0885"/>
    <w:rsid w:val="00AB0935"/>
    <w:rsid w:val="00AB0DB1"/>
    <w:rsid w:val="00AB11FE"/>
    <w:rsid w:val="00AB1BE0"/>
    <w:rsid w:val="00AB1DB6"/>
    <w:rsid w:val="00AB25D8"/>
    <w:rsid w:val="00AB2954"/>
    <w:rsid w:val="00AB3036"/>
    <w:rsid w:val="00AB31E2"/>
    <w:rsid w:val="00AB3B26"/>
    <w:rsid w:val="00AB641D"/>
    <w:rsid w:val="00AB655E"/>
    <w:rsid w:val="00AB6F12"/>
    <w:rsid w:val="00AB720E"/>
    <w:rsid w:val="00AB751B"/>
    <w:rsid w:val="00AC0983"/>
    <w:rsid w:val="00AC16D8"/>
    <w:rsid w:val="00AC1804"/>
    <w:rsid w:val="00AC2692"/>
    <w:rsid w:val="00AC2A29"/>
    <w:rsid w:val="00AC440A"/>
    <w:rsid w:val="00AC52CB"/>
    <w:rsid w:val="00AC5884"/>
    <w:rsid w:val="00AC5ACB"/>
    <w:rsid w:val="00AC6637"/>
    <w:rsid w:val="00AD1077"/>
    <w:rsid w:val="00AD195C"/>
    <w:rsid w:val="00AD1C5F"/>
    <w:rsid w:val="00AD257C"/>
    <w:rsid w:val="00AD2D8C"/>
    <w:rsid w:val="00AD2ED7"/>
    <w:rsid w:val="00AD3B64"/>
    <w:rsid w:val="00AD3CB6"/>
    <w:rsid w:val="00AD5B7B"/>
    <w:rsid w:val="00AD6E2F"/>
    <w:rsid w:val="00AD732D"/>
    <w:rsid w:val="00AD76B8"/>
    <w:rsid w:val="00AD7AE4"/>
    <w:rsid w:val="00AE0BF9"/>
    <w:rsid w:val="00AE12AE"/>
    <w:rsid w:val="00AE150F"/>
    <w:rsid w:val="00AE17AB"/>
    <w:rsid w:val="00AE1E9D"/>
    <w:rsid w:val="00AE2106"/>
    <w:rsid w:val="00AE2F60"/>
    <w:rsid w:val="00AE3203"/>
    <w:rsid w:val="00AE35C4"/>
    <w:rsid w:val="00AE37FF"/>
    <w:rsid w:val="00AE41C3"/>
    <w:rsid w:val="00AE45A9"/>
    <w:rsid w:val="00AE5293"/>
    <w:rsid w:val="00AE5B5F"/>
    <w:rsid w:val="00AE5F3D"/>
    <w:rsid w:val="00AE693A"/>
    <w:rsid w:val="00AE7EDD"/>
    <w:rsid w:val="00AF04D6"/>
    <w:rsid w:val="00AF0631"/>
    <w:rsid w:val="00AF06AB"/>
    <w:rsid w:val="00AF14E2"/>
    <w:rsid w:val="00AF1975"/>
    <w:rsid w:val="00AF1A5C"/>
    <w:rsid w:val="00AF483F"/>
    <w:rsid w:val="00AF4884"/>
    <w:rsid w:val="00AF4D8A"/>
    <w:rsid w:val="00AF4ED8"/>
    <w:rsid w:val="00AF5691"/>
    <w:rsid w:val="00AF5DC9"/>
    <w:rsid w:val="00AF6EA6"/>
    <w:rsid w:val="00AF7720"/>
    <w:rsid w:val="00B00D1E"/>
    <w:rsid w:val="00B01245"/>
    <w:rsid w:val="00B0162A"/>
    <w:rsid w:val="00B02FCA"/>
    <w:rsid w:val="00B0402B"/>
    <w:rsid w:val="00B0447A"/>
    <w:rsid w:val="00B046C3"/>
    <w:rsid w:val="00B04F32"/>
    <w:rsid w:val="00B05998"/>
    <w:rsid w:val="00B0671E"/>
    <w:rsid w:val="00B0677D"/>
    <w:rsid w:val="00B1089B"/>
    <w:rsid w:val="00B12471"/>
    <w:rsid w:val="00B12A1A"/>
    <w:rsid w:val="00B13BEF"/>
    <w:rsid w:val="00B1406B"/>
    <w:rsid w:val="00B15C66"/>
    <w:rsid w:val="00B162F6"/>
    <w:rsid w:val="00B16BE6"/>
    <w:rsid w:val="00B17062"/>
    <w:rsid w:val="00B17E38"/>
    <w:rsid w:val="00B200AC"/>
    <w:rsid w:val="00B21869"/>
    <w:rsid w:val="00B225DA"/>
    <w:rsid w:val="00B2272D"/>
    <w:rsid w:val="00B229B1"/>
    <w:rsid w:val="00B235B8"/>
    <w:rsid w:val="00B24370"/>
    <w:rsid w:val="00B24BFB"/>
    <w:rsid w:val="00B25120"/>
    <w:rsid w:val="00B25BE0"/>
    <w:rsid w:val="00B27A01"/>
    <w:rsid w:val="00B314F9"/>
    <w:rsid w:val="00B32AFB"/>
    <w:rsid w:val="00B33066"/>
    <w:rsid w:val="00B3399E"/>
    <w:rsid w:val="00B33BFE"/>
    <w:rsid w:val="00B35923"/>
    <w:rsid w:val="00B35C97"/>
    <w:rsid w:val="00B36263"/>
    <w:rsid w:val="00B364A3"/>
    <w:rsid w:val="00B36710"/>
    <w:rsid w:val="00B36EA2"/>
    <w:rsid w:val="00B3732D"/>
    <w:rsid w:val="00B405C9"/>
    <w:rsid w:val="00B41754"/>
    <w:rsid w:val="00B42613"/>
    <w:rsid w:val="00B44F73"/>
    <w:rsid w:val="00B45502"/>
    <w:rsid w:val="00B45509"/>
    <w:rsid w:val="00B45E73"/>
    <w:rsid w:val="00B45E85"/>
    <w:rsid w:val="00B45FD8"/>
    <w:rsid w:val="00B4719E"/>
    <w:rsid w:val="00B471A5"/>
    <w:rsid w:val="00B4751A"/>
    <w:rsid w:val="00B47DF6"/>
    <w:rsid w:val="00B47E75"/>
    <w:rsid w:val="00B52171"/>
    <w:rsid w:val="00B52302"/>
    <w:rsid w:val="00B53936"/>
    <w:rsid w:val="00B55076"/>
    <w:rsid w:val="00B56051"/>
    <w:rsid w:val="00B56683"/>
    <w:rsid w:val="00B56D3D"/>
    <w:rsid w:val="00B6095F"/>
    <w:rsid w:val="00B6283D"/>
    <w:rsid w:val="00B63E8C"/>
    <w:rsid w:val="00B6540C"/>
    <w:rsid w:val="00B6568D"/>
    <w:rsid w:val="00B65F69"/>
    <w:rsid w:val="00B702FD"/>
    <w:rsid w:val="00B71E8E"/>
    <w:rsid w:val="00B739FC"/>
    <w:rsid w:val="00B73B0A"/>
    <w:rsid w:val="00B806D3"/>
    <w:rsid w:val="00B81776"/>
    <w:rsid w:val="00B8250D"/>
    <w:rsid w:val="00B84102"/>
    <w:rsid w:val="00B843FA"/>
    <w:rsid w:val="00B84A80"/>
    <w:rsid w:val="00B85696"/>
    <w:rsid w:val="00B87089"/>
    <w:rsid w:val="00B871F1"/>
    <w:rsid w:val="00B879E4"/>
    <w:rsid w:val="00B87B44"/>
    <w:rsid w:val="00B87D72"/>
    <w:rsid w:val="00B902B1"/>
    <w:rsid w:val="00B9043C"/>
    <w:rsid w:val="00B9073B"/>
    <w:rsid w:val="00B90B9E"/>
    <w:rsid w:val="00B9115E"/>
    <w:rsid w:val="00B92293"/>
    <w:rsid w:val="00B92617"/>
    <w:rsid w:val="00B931AF"/>
    <w:rsid w:val="00B936C3"/>
    <w:rsid w:val="00B95EA3"/>
    <w:rsid w:val="00B96488"/>
    <w:rsid w:val="00B96728"/>
    <w:rsid w:val="00B96768"/>
    <w:rsid w:val="00B9756E"/>
    <w:rsid w:val="00B97B86"/>
    <w:rsid w:val="00B97FD9"/>
    <w:rsid w:val="00BA0022"/>
    <w:rsid w:val="00BA04BD"/>
    <w:rsid w:val="00BA2873"/>
    <w:rsid w:val="00BA2B2C"/>
    <w:rsid w:val="00BA2D0C"/>
    <w:rsid w:val="00BA31D9"/>
    <w:rsid w:val="00BA33E4"/>
    <w:rsid w:val="00BA4950"/>
    <w:rsid w:val="00BA4A75"/>
    <w:rsid w:val="00BA5919"/>
    <w:rsid w:val="00BA74B6"/>
    <w:rsid w:val="00BA79F8"/>
    <w:rsid w:val="00BB0520"/>
    <w:rsid w:val="00BB0FA1"/>
    <w:rsid w:val="00BB1EC2"/>
    <w:rsid w:val="00BB2B46"/>
    <w:rsid w:val="00BB3066"/>
    <w:rsid w:val="00BB3803"/>
    <w:rsid w:val="00BB39EA"/>
    <w:rsid w:val="00BB4886"/>
    <w:rsid w:val="00BB4F27"/>
    <w:rsid w:val="00BB572D"/>
    <w:rsid w:val="00BB729E"/>
    <w:rsid w:val="00BB7DAA"/>
    <w:rsid w:val="00BC0440"/>
    <w:rsid w:val="00BC18C1"/>
    <w:rsid w:val="00BC2320"/>
    <w:rsid w:val="00BC2751"/>
    <w:rsid w:val="00BC28BB"/>
    <w:rsid w:val="00BC3C3A"/>
    <w:rsid w:val="00BC5052"/>
    <w:rsid w:val="00BC505C"/>
    <w:rsid w:val="00BC50DB"/>
    <w:rsid w:val="00BC5CCC"/>
    <w:rsid w:val="00BC5DB6"/>
    <w:rsid w:val="00BC611C"/>
    <w:rsid w:val="00BC6894"/>
    <w:rsid w:val="00BC6DCA"/>
    <w:rsid w:val="00BD04DA"/>
    <w:rsid w:val="00BD193B"/>
    <w:rsid w:val="00BD2060"/>
    <w:rsid w:val="00BD2EEA"/>
    <w:rsid w:val="00BD2F1E"/>
    <w:rsid w:val="00BD332E"/>
    <w:rsid w:val="00BD4FDD"/>
    <w:rsid w:val="00BD6386"/>
    <w:rsid w:val="00BD66DA"/>
    <w:rsid w:val="00BD76F4"/>
    <w:rsid w:val="00BD782D"/>
    <w:rsid w:val="00BD7A40"/>
    <w:rsid w:val="00BD7AF2"/>
    <w:rsid w:val="00BD7F7B"/>
    <w:rsid w:val="00BE03BD"/>
    <w:rsid w:val="00BE06C6"/>
    <w:rsid w:val="00BE17F3"/>
    <w:rsid w:val="00BE19DF"/>
    <w:rsid w:val="00BE2165"/>
    <w:rsid w:val="00BE2234"/>
    <w:rsid w:val="00BE23D8"/>
    <w:rsid w:val="00BE2C06"/>
    <w:rsid w:val="00BE2C49"/>
    <w:rsid w:val="00BE334F"/>
    <w:rsid w:val="00BE470E"/>
    <w:rsid w:val="00BE5E48"/>
    <w:rsid w:val="00BE60A7"/>
    <w:rsid w:val="00BE64EE"/>
    <w:rsid w:val="00BE6617"/>
    <w:rsid w:val="00BE725D"/>
    <w:rsid w:val="00BF3EB8"/>
    <w:rsid w:val="00BF4022"/>
    <w:rsid w:val="00BF4519"/>
    <w:rsid w:val="00BF5E37"/>
    <w:rsid w:val="00BF5E72"/>
    <w:rsid w:val="00BF62CE"/>
    <w:rsid w:val="00BF6F99"/>
    <w:rsid w:val="00BF7149"/>
    <w:rsid w:val="00C00274"/>
    <w:rsid w:val="00C0162C"/>
    <w:rsid w:val="00C018AA"/>
    <w:rsid w:val="00C024E7"/>
    <w:rsid w:val="00C02949"/>
    <w:rsid w:val="00C0560B"/>
    <w:rsid w:val="00C05ABB"/>
    <w:rsid w:val="00C066E5"/>
    <w:rsid w:val="00C07CFB"/>
    <w:rsid w:val="00C1089E"/>
    <w:rsid w:val="00C10E2A"/>
    <w:rsid w:val="00C10E60"/>
    <w:rsid w:val="00C10EE5"/>
    <w:rsid w:val="00C110CD"/>
    <w:rsid w:val="00C146EE"/>
    <w:rsid w:val="00C14BE5"/>
    <w:rsid w:val="00C14EDB"/>
    <w:rsid w:val="00C16B69"/>
    <w:rsid w:val="00C16FA7"/>
    <w:rsid w:val="00C171C9"/>
    <w:rsid w:val="00C2043E"/>
    <w:rsid w:val="00C20500"/>
    <w:rsid w:val="00C206C0"/>
    <w:rsid w:val="00C206F2"/>
    <w:rsid w:val="00C218BD"/>
    <w:rsid w:val="00C21AF1"/>
    <w:rsid w:val="00C21DC1"/>
    <w:rsid w:val="00C2499D"/>
    <w:rsid w:val="00C259EA"/>
    <w:rsid w:val="00C25B37"/>
    <w:rsid w:val="00C25EFC"/>
    <w:rsid w:val="00C262D7"/>
    <w:rsid w:val="00C306E0"/>
    <w:rsid w:val="00C31989"/>
    <w:rsid w:val="00C3276E"/>
    <w:rsid w:val="00C32CD4"/>
    <w:rsid w:val="00C35DB2"/>
    <w:rsid w:val="00C3611E"/>
    <w:rsid w:val="00C364A9"/>
    <w:rsid w:val="00C36850"/>
    <w:rsid w:val="00C36F40"/>
    <w:rsid w:val="00C3728E"/>
    <w:rsid w:val="00C37632"/>
    <w:rsid w:val="00C37940"/>
    <w:rsid w:val="00C41628"/>
    <w:rsid w:val="00C439A4"/>
    <w:rsid w:val="00C43E6F"/>
    <w:rsid w:val="00C44654"/>
    <w:rsid w:val="00C452A0"/>
    <w:rsid w:val="00C45E1A"/>
    <w:rsid w:val="00C467FB"/>
    <w:rsid w:val="00C470FF"/>
    <w:rsid w:val="00C47B62"/>
    <w:rsid w:val="00C504F7"/>
    <w:rsid w:val="00C50C67"/>
    <w:rsid w:val="00C5257E"/>
    <w:rsid w:val="00C53160"/>
    <w:rsid w:val="00C54049"/>
    <w:rsid w:val="00C548F2"/>
    <w:rsid w:val="00C55EB8"/>
    <w:rsid w:val="00C56802"/>
    <w:rsid w:val="00C57575"/>
    <w:rsid w:val="00C57A8D"/>
    <w:rsid w:val="00C60929"/>
    <w:rsid w:val="00C60959"/>
    <w:rsid w:val="00C611BC"/>
    <w:rsid w:val="00C61739"/>
    <w:rsid w:val="00C61E04"/>
    <w:rsid w:val="00C621C8"/>
    <w:rsid w:val="00C632A2"/>
    <w:rsid w:val="00C643BC"/>
    <w:rsid w:val="00C649D5"/>
    <w:rsid w:val="00C64BA1"/>
    <w:rsid w:val="00C64DDA"/>
    <w:rsid w:val="00C65523"/>
    <w:rsid w:val="00C661C7"/>
    <w:rsid w:val="00C66B45"/>
    <w:rsid w:val="00C66CDA"/>
    <w:rsid w:val="00C678EB"/>
    <w:rsid w:val="00C70880"/>
    <w:rsid w:val="00C71CDC"/>
    <w:rsid w:val="00C72E87"/>
    <w:rsid w:val="00C7301F"/>
    <w:rsid w:val="00C73653"/>
    <w:rsid w:val="00C74A52"/>
    <w:rsid w:val="00C74CF4"/>
    <w:rsid w:val="00C77B0C"/>
    <w:rsid w:val="00C77D74"/>
    <w:rsid w:val="00C77E71"/>
    <w:rsid w:val="00C8004D"/>
    <w:rsid w:val="00C80E20"/>
    <w:rsid w:val="00C81B47"/>
    <w:rsid w:val="00C82F69"/>
    <w:rsid w:val="00C84100"/>
    <w:rsid w:val="00C84DAD"/>
    <w:rsid w:val="00C85269"/>
    <w:rsid w:val="00C85847"/>
    <w:rsid w:val="00C85A4E"/>
    <w:rsid w:val="00C86CB8"/>
    <w:rsid w:val="00C8729E"/>
    <w:rsid w:val="00C87C9A"/>
    <w:rsid w:val="00C90A2F"/>
    <w:rsid w:val="00C90DBD"/>
    <w:rsid w:val="00C90E8C"/>
    <w:rsid w:val="00C91AD4"/>
    <w:rsid w:val="00C91B9C"/>
    <w:rsid w:val="00C924D5"/>
    <w:rsid w:val="00C92529"/>
    <w:rsid w:val="00C92550"/>
    <w:rsid w:val="00C926D2"/>
    <w:rsid w:val="00C92F11"/>
    <w:rsid w:val="00C93093"/>
    <w:rsid w:val="00C9364D"/>
    <w:rsid w:val="00C93858"/>
    <w:rsid w:val="00C947DC"/>
    <w:rsid w:val="00C951C7"/>
    <w:rsid w:val="00C95356"/>
    <w:rsid w:val="00C9585C"/>
    <w:rsid w:val="00C96387"/>
    <w:rsid w:val="00C964A5"/>
    <w:rsid w:val="00C96BA9"/>
    <w:rsid w:val="00C96CD0"/>
    <w:rsid w:val="00C96E93"/>
    <w:rsid w:val="00CA0680"/>
    <w:rsid w:val="00CA131D"/>
    <w:rsid w:val="00CA1F98"/>
    <w:rsid w:val="00CA24DC"/>
    <w:rsid w:val="00CA28FE"/>
    <w:rsid w:val="00CA48BB"/>
    <w:rsid w:val="00CA48DE"/>
    <w:rsid w:val="00CA5905"/>
    <w:rsid w:val="00CA7A82"/>
    <w:rsid w:val="00CA7CCB"/>
    <w:rsid w:val="00CA7FA5"/>
    <w:rsid w:val="00CB1657"/>
    <w:rsid w:val="00CB2590"/>
    <w:rsid w:val="00CB3188"/>
    <w:rsid w:val="00CB326F"/>
    <w:rsid w:val="00CB39F4"/>
    <w:rsid w:val="00CB47C3"/>
    <w:rsid w:val="00CB4F26"/>
    <w:rsid w:val="00CB5359"/>
    <w:rsid w:val="00CB57C8"/>
    <w:rsid w:val="00CB6A39"/>
    <w:rsid w:val="00CB6A76"/>
    <w:rsid w:val="00CB7E46"/>
    <w:rsid w:val="00CC05A7"/>
    <w:rsid w:val="00CC06A9"/>
    <w:rsid w:val="00CC1922"/>
    <w:rsid w:val="00CC1F2D"/>
    <w:rsid w:val="00CC1FE6"/>
    <w:rsid w:val="00CC40D5"/>
    <w:rsid w:val="00CC4A28"/>
    <w:rsid w:val="00CC6850"/>
    <w:rsid w:val="00CC694D"/>
    <w:rsid w:val="00CC79AE"/>
    <w:rsid w:val="00CD047B"/>
    <w:rsid w:val="00CD0AC7"/>
    <w:rsid w:val="00CD0C59"/>
    <w:rsid w:val="00CD0E07"/>
    <w:rsid w:val="00CD235C"/>
    <w:rsid w:val="00CD3EB1"/>
    <w:rsid w:val="00CD4634"/>
    <w:rsid w:val="00CD65CD"/>
    <w:rsid w:val="00CD6A60"/>
    <w:rsid w:val="00CD71DE"/>
    <w:rsid w:val="00CE0CF6"/>
    <w:rsid w:val="00CE1911"/>
    <w:rsid w:val="00CE256F"/>
    <w:rsid w:val="00CE2CA6"/>
    <w:rsid w:val="00CE30E4"/>
    <w:rsid w:val="00CE3B5F"/>
    <w:rsid w:val="00CE6C2F"/>
    <w:rsid w:val="00CE6F60"/>
    <w:rsid w:val="00CE706B"/>
    <w:rsid w:val="00CF137C"/>
    <w:rsid w:val="00CF23E7"/>
    <w:rsid w:val="00CF2513"/>
    <w:rsid w:val="00CF2E78"/>
    <w:rsid w:val="00CF7AE2"/>
    <w:rsid w:val="00CF7B22"/>
    <w:rsid w:val="00D005B5"/>
    <w:rsid w:val="00D034F2"/>
    <w:rsid w:val="00D039ED"/>
    <w:rsid w:val="00D04449"/>
    <w:rsid w:val="00D05915"/>
    <w:rsid w:val="00D05D9E"/>
    <w:rsid w:val="00D06347"/>
    <w:rsid w:val="00D063FB"/>
    <w:rsid w:val="00D10D08"/>
    <w:rsid w:val="00D1127E"/>
    <w:rsid w:val="00D11DAB"/>
    <w:rsid w:val="00D12770"/>
    <w:rsid w:val="00D12D71"/>
    <w:rsid w:val="00D12ED6"/>
    <w:rsid w:val="00D130DC"/>
    <w:rsid w:val="00D13FB5"/>
    <w:rsid w:val="00D153DE"/>
    <w:rsid w:val="00D158B5"/>
    <w:rsid w:val="00D1659F"/>
    <w:rsid w:val="00D165BE"/>
    <w:rsid w:val="00D168F5"/>
    <w:rsid w:val="00D16CE6"/>
    <w:rsid w:val="00D16E9B"/>
    <w:rsid w:val="00D17C9F"/>
    <w:rsid w:val="00D204F3"/>
    <w:rsid w:val="00D20B35"/>
    <w:rsid w:val="00D21D5E"/>
    <w:rsid w:val="00D2225A"/>
    <w:rsid w:val="00D2300F"/>
    <w:rsid w:val="00D230F7"/>
    <w:rsid w:val="00D24744"/>
    <w:rsid w:val="00D247D9"/>
    <w:rsid w:val="00D24AB2"/>
    <w:rsid w:val="00D254C8"/>
    <w:rsid w:val="00D26005"/>
    <w:rsid w:val="00D271B9"/>
    <w:rsid w:val="00D276F3"/>
    <w:rsid w:val="00D27D31"/>
    <w:rsid w:val="00D27FE8"/>
    <w:rsid w:val="00D30CF8"/>
    <w:rsid w:val="00D31A78"/>
    <w:rsid w:val="00D32B35"/>
    <w:rsid w:val="00D33500"/>
    <w:rsid w:val="00D33BF2"/>
    <w:rsid w:val="00D33FF8"/>
    <w:rsid w:val="00D34A06"/>
    <w:rsid w:val="00D34E12"/>
    <w:rsid w:val="00D34E1D"/>
    <w:rsid w:val="00D37E01"/>
    <w:rsid w:val="00D40B13"/>
    <w:rsid w:val="00D4174D"/>
    <w:rsid w:val="00D41E54"/>
    <w:rsid w:val="00D422B3"/>
    <w:rsid w:val="00D427DB"/>
    <w:rsid w:val="00D44311"/>
    <w:rsid w:val="00D444FB"/>
    <w:rsid w:val="00D4467C"/>
    <w:rsid w:val="00D44FBD"/>
    <w:rsid w:val="00D450A0"/>
    <w:rsid w:val="00D457BF"/>
    <w:rsid w:val="00D45B98"/>
    <w:rsid w:val="00D4615B"/>
    <w:rsid w:val="00D4686E"/>
    <w:rsid w:val="00D46B38"/>
    <w:rsid w:val="00D4702D"/>
    <w:rsid w:val="00D4729F"/>
    <w:rsid w:val="00D47FC8"/>
    <w:rsid w:val="00D50462"/>
    <w:rsid w:val="00D5062D"/>
    <w:rsid w:val="00D5133A"/>
    <w:rsid w:val="00D51891"/>
    <w:rsid w:val="00D51B26"/>
    <w:rsid w:val="00D557D8"/>
    <w:rsid w:val="00D55BEE"/>
    <w:rsid w:val="00D55CCB"/>
    <w:rsid w:val="00D56D7F"/>
    <w:rsid w:val="00D56F94"/>
    <w:rsid w:val="00D56FE0"/>
    <w:rsid w:val="00D57185"/>
    <w:rsid w:val="00D6111C"/>
    <w:rsid w:val="00D62088"/>
    <w:rsid w:val="00D62AF4"/>
    <w:rsid w:val="00D63F87"/>
    <w:rsid w:val="00D64B89"/>
    <w:rsid w:val="00D65525"/>
    <w:rsid w:val="00D65865"/>
    <w:rsid w:val="00D701F1"/>
    <w:rsid w:val="00D703A6"/>
    <w:rsid w:val="00D71AE6"/>
    <w:rsid w:val="00D71B74"/>
    <w:rsid w:val="00D71FF9"/>
    <w:rsid w:val="00D73004"/>
    <w:rsid w:val="00D73775"/>
    <w:rsid w:val="00D7380D"/>
    <w:rsid w:val="00D73D9B"/>
    <w:rsid w:val="00D7433D"/>
    <w:rsid w:val="00D755B9"/>
    <w:rsid w:val="00D7597F"/>
    <w:rsid w:val="00D77260"/>
    <w:rsid w:val="00D821A0"/>
    <w:rsid w:val="00D85061"/>
    <w:rsid w:val="00D858BC"/>
    <w:rsid w:val="00D866CE"/>
    <w:rsid w:val="00D8794E"/>
    <w:rsid w:val="00D87CB2"/>
    <w:rsid w:val="00D912A9"/>
    <w:rsid w:val="00D91DC5"/>
    <w:rsid w:val="00D92FA2"/>
    <w:rsid w:val="00D93932"/>
    <w:rsid w:val="00D9405B"/>
    <w:rsid w:val="00D950B3"/>
    <w:rsid w:val="00D95A72"/>
    <w:rsid w:val="00D9633B"/>
    <w:rsid w:val="00DA1DDC"/>
    <w:rsid w:val="00DA4239"/>
    <w:rsid w:val="00DA4C65"/>
    <w:rsid w:val="00DA5F51"/>
    <w:rsid w:val="00DA79C6"/>
    <w:rsid w:val="00DA7C9F"/>
    <w:rsid w:val="00DA7F34"/>
    <w:rsid w:val="00DA7F5B"/>
    <w:rsid w:val="00DB00CC"/>
    <w:rsid w:val="00DB01BF"/>
    <w:rsid w:val="00DB0418"/>
    <w:rsid w:val="00DB2ADF"/>
    <w:rsid w:val="00DB2FD3"/>
    <w:rsid w:val="00DB45CB"/>
    <w:rsid w:val="00DB475E"/>
    <w:rsid w:val="00DB54ED"/>
    <w:rsid w:val="00DB5A16"/>
    <w:rsid w:val="00DB5DBF"/>
    <w:rsid w:val="00DB64F8"/>
    <w:rsid w:val="00DB66F0"/>
    <w:rsid w:val="00DC104B"/>
    <w:rsid w:val="00DC1122"/>
    <w:rsid w:val="00DC2A3F"/>
    <w:rsid w:val="00DC2F24"/>
    <w:rsid w:val="00DC31D0"/>
    <w:rsid w:val="00DC3394"/>
    <w:rsid w:val="00DC5424"/>
    <w:rsid w:val="00DC590A"/>
    <w:rsid w:val="00DC5AAA"/>
    <w:rsid w:val="00DC6AF2"/>
    <w:rsid w:val="00DC7594"/>
    <w:rsid w:val="00DD0481"/>
    <w:rsid w:val="00DD29EC"/>
    <w:rsid w:val="00DD2A99"/>
    <w:rsid w:val="00DD36CD"/>
    <w:rsid w:val="00DD3786"/>
    <w:rsid w:val="00DD4A24"/>
    <w:rsid w:val="00DD4D2A"/>
    <w:rsid w:val="00DD5D89"/>
    <w:rsid w:val="00DD6456"/>
    <w:rsid w:val="00DD6903"/>
    <w:rsid w:val="00DD75C3"/>
    <w:rsid w:val="00DD75D4"/>
    <w:rsid w:val="00DD75D7"/>
    <w:rsid w:val="00DE03D7"/>
    <w:rsid w:val="00DE06E2"/>
    <w:rsid w:val="00DE19A1"/>
    <w:rsid w:val="00DE2A52"/>
    <w:rsid w:val="00DE2AD7"/>
    <w:rsid w:val="00DE2CCC"/>
    <w:rsid w:val="00DE3BEE"/>
    <w:rsid w:val="00DE3E09"/>
    <w:rsid w:val="00DE44AF"/>
    <w:rsid w:val="00DE4577"/>
    <w:rsid w:val="00DE4C22"/>
    <w:rsid w:val="00DE50EE"/>
    <w:rsid w:val="00DE5601"/>
    <w:rsid w:val="00DE6310"/>
    <w:rsid w:val="00DE68EA"/>
    <w:rsid w:val="00DE6B2F"/>
    <w:rsid w:val="00DE7312"/>
    <w:rsid w:val="00DF01C2"/>
    <w:rsid w:val="00DF12A5"/>
    <w:rsid w:val="00DF2551"/>
    <w:rsid w:val="00DF2745"/>
    <w:rsid w:val="00DF30B0"/>
    <w:rsid w:val="00DF4BFE"/>
    <w:rsid w:val="00DF5204"/>
    <w:rsid w:val="00DF53E0"/>
    <w:rsid w:val="00DF55F1"/>
    <w:rsid w:val="00DF6CB0"/>
    <w:rsid w:val="00DF6DB6"/>
    <w:rsid w:val="00DF6FF3"/>
    <w:rsid w:val="00DF7A20"/>
    <w:rsid w:val="00DF7A81"/>
    <w:rsid w:val="00E006C7"/>
    <w:rsid w:val="00E0318C"/>
    <w:rsid w:val="00E04D07"/>
    <w:rsid w:val="00E05004"/>
    <w:rsid w:val="00E0559C"/>
    <w:rsid w:val="00E0706B"/>
    <w:rsid w:val="00E0729F"/>
    <w:rsid w:val="00E07B67"/>
    <w:rsid w:val="00E07DE1"/>
    <w:rsid w:val="00E1268F"/>
    <w:rsid w:val="00E133FF"/>
    <w:rsid w:val="00E1438B"/>
    <w:rsid w:val="00E143DF"/>
    <w:rsid w:val="00E153D7"/>
    <w:rsid w:val="00E156A4"/>
    <w:rsid w:val="00E165A7"/>
    <w:rsid w:val="00E1780B"/>
    <w:rsid w:val="00E207A1"/>
    <w:rsid w:val="00E20DAA"/>
    <w:rsid w:val="00E2102F"/>
    <w:rsid w:val="00E21918"/>
    <w:rsid w:val="00E22D68"/>
    <w:rsid w:val="00E2325A"/>
    <w:rsid w:val="00E24BD3"/>
    <w:rsid w:val="00E25896"/>
    <w:rsid w:val="00E25FAB"/>
    <w:rsid w:val="00E260EF"/>
    <w:rsid w:val="00E26B68"/>
    <w:rsid w:val="00E27452"/>
    <w:rsid w:val="00E31098"/>
    <w:rsid w:val="00E32513"/>
    <w:rsid w:val="00E32534"/>
    <w:rsid w:val="00E326E6"/>
    <w:rsid w:val="00E33162"/>
    <w:rsid w:val="00E332E6"/>
    <w:rsid w:val="00E350DF"/>
    <w:rsid w:val="00E3520E"/>
    <w:rsid w:val="00E362B9"/>
    <w:rsid w:val="00E36E6B"/>
    <w:rsid w:val="00E36EE6"/>
    <w:rsid w:val="00E37DC7"/>
    <w:rsid w:val="00E37EC2"/>
    <w:rsid w:val="00E402DB"/>
    <w:rsid w:val="00E407D7"/>
    <w:rsid w:val="00E41227"/>
    <w:rsid w:val="00E41AB8"/>
    <w:rsid w:val="00E428B8"/>
    <w:rsid w:val="00E42BC7"/>
    <w:rsid w:val="00E43563"/>
    <w:rsid w:val="00E4394B"/>
    <w:rsid w:val="00E44D11"/>
    <w:rsid w:val="00E469B8"/>
    <w:rsid w:val="00E50A8E"/>
    <w:rsid w:val="00E50D2F"/>
    <w:rsid w:val="00E50FD2"/>
    <w:rsid w:val="00E5325B"/>
    <w:rsid w:val="00E54678"/>
    <w:rsid w:val="00E54C43"/>
    <w:rsid w:val="00E5523A"/>
    <w:rsid w:val="00E55A2C"/>
    <w:rsid w:val="00E55FD4"/>
    <w:rsid w:val="00E57F3E"/>
    <w:rsid w:val="00E61414"/>
    <w:rsid w:val="00E61ECB"/>
    <w:rsid w:val="00E654C5"/>
    <w:rsid w:val="00E669E5"/>
    <w:rsid w:val="00E66A79"/>
    <w:rsid w:val="00E70231"/>
    <w:rsid w:val="00E70ECC"/>
    <w:rsid w:val="00E7180B"/>
    <w:rsid w:val="00E71C3F"/>
    <w:rsid w:val="00E72544"/>
    <w:rsid w:val="00E7299C"/>
    <w:rsid w:val="00E72BE3"/>
    <w:rsid w:val="00E72E83"/>
    <w:rsid w:val="00E73B33"/>
    <w:rsid w:val="00E73B67"/>
    <w:rsid w:val="00E7406A"/>
    <w:rsid w:val="00E74721"/>
    <w:rsid w:val="00E74C33"/>
    <w:rsid w:val="00E757E1"/>
    <w:rsid w:val="00E7620F"/>
    <w:rsid w:val="00E76E3B"/>
    <w:rsid w:val="00E77077"/>
    <w:rsid w:val="00E778B5"/>
    <w:rsid w:val="00E77D01"/>
    <w:rsid w:val="00E80591"/>
    <w:rsid w:val="00E80BA3"/>
    <w:rsid w:val="00E816AF"/>
    <w:rsid w:val="00E82640"/>
    <w:rsid w:val="00E83858"/>
    <w:rsid w:val="00E839CF"/>
    <w:rsid w:val="00E840EC"/>
    <w:rsid w:val="00E846BE"/>
    <w:rsid w:val="00E85E7D"/>
    <w:rsid w:val="00E866F8"/>
    <w:rsid w:val="00E872AF"/>
    <w:rsid w:val="00E87B72"/>
    <w:rsid w:val="00E87EB7"/>
    <w:rsid w:val="00E90763"/>
    <w:rsid w:val="00E9220B"/>
    <w:rsid w:val="00E9227F"/>
    <w:rsid w:val="00E92C6D"/>
    <w:rsid w:val="00E92D75"/>
    <w:rsid w:val="00E932F7"/>
    <w:rsid w:val="00E93711"/>
    <w:rsid w:val="00E93B9E"/>
    <w:rsid w:val="00E95235"/>
    <w:rsid w:val="00E95A27"/>
    <w:rsid w:val="00E95C2D"/>
    <w:rsid w:val="00E960E6"/>
    <w:rsid w:val="00E9744F"/>
    <w:rsid w:val="00E97A46"/>
    <w:rsid w:val="00E97A9A"/>
    <w:rsid w:val="00EA4748"/>
    <w:rsid w:val="00EA4981"/>
    <w:rsid w:val="00EA4C69"/>
    <w:rsid w:val="00EA4EBD"/>
    <w:rsid w:val="00EA513C"/>
    <w:rsid w:val="00EA5F3E"/>
    <w:rsid w:val="00EA6C5A"/>
    <w:rsid w:val="00EA781E"/>
    <w:rsid w:val="00EB03A5"/>
    <w:rsid w:val="00EB06BF"/>
    <w:rsid w:val="00EB128D"/>
    <w:rsid w:val="00EB1308"/>
    <w:rsid w:val="00EB23A9"/>
    <w:rsid w:val="00EB4E1F"/>
    <w:rsid w:val="00EB5B11"/>
    <w:rsid w:val="00EB5D3F"/>
    <w:rsid w:val="00EB6357"/>
    <w:rsid w:val="00EB751E"/>
    <w:rsid w:val="00EC0E03"/>
    <w:rsid w:val="00EC15A3"/>
    <w:rsid w:val="00EC1B4A"/>
    <w:rsid w:val="00EC22B4"/>
    <w:rsid w:val="00EC309A"/>
    <w:rsid w:val="00EC30D2"/>
    <w:rsid w:val="00EC3DC3"/>
    <w:rsid w:val="00EC4379"/>
    <w:rsid w:val="00EC7613"/>
    <w:rsid w:val="00ED03DC"/>
    <w:rsid w:val="00ED0A4C"/>
    <w:rsid w:val="00ED2016"/>
    <w:rsid w:val="00ED20C4"/>
    <w:rsid w:val="00ED31E2"/>
    <w:rsid w:val="00ED4705"/>
    <w:rsid w:val="00ED68D0"/>
    <w:rsid w:val="00ED6D46"/>
    <w:rsid w:val="00ED6FB6"/>
    <w:rsid w:val="00ED71A6"/>
    <w:rsid w:val="00EE0845"/>
    <w:rsid w:val="00EE1B01"/>
    <w:rsid w:val="00EE2D9E"/>
    <w:rsid w:val="00EE3248"/>
    <w:rsid w:val="00EE32A6"/>
    <w:rsid w:val="00EE4C3D"/>
    <w:rsid w:val="00EE5007"/>
    <w:rsid w:val="00EE701D"/>
    <w:rsid w:val="00EF0BB1"/>
    <w:rsid w:val="00EF0DFE"/>
    <w:rsid w:val="00EF1041"/>
    <w:rsid w:val="00EF129E"/>
    <w:rsid w:val="00EF138F"/>
    <w:rsid w:val="00EF15A3"/>
    <w:rsid w:val="00EF1694"/>
    <w:rsid w:val="00EF1A6A"/>
    <w:rsid w:val="00EF2CDD"/>
    <w:rsid w:val="00EF3239"/>
    <w:rsid w:val="00EF5859"/>
    <w:rsid w:val="00EF5C2E"/>
    <w:rsid w:val="00EF61CF"/>
    <w:rsid w:val="00EF6554"/>
    <w:rsid w:val="00EF7A1A"/>
    <w:rsid w:val="00EF7D70"/>
    <w:rsid w:val="00F01359"/>
    <w:rsid w:val="00F02ED1"/>
    <w:rsid w:val="00F03D1B"/>
    <w:rsid w:val="00F044A0"/>
    <w:rsid w:val="00F0486F"/>
    <w:rsid w:val="00F0519C"/>
    <w:rsid w:val="00F060AB"/>
    <w:rsid w:val="00F06F44"/>
    <w:rsid w:val="00F07180"/>
    <w:rsid w:val="00F10550"/>
    <w:rsid w:val="00F112D3"/>
    <w:rsid w:val="00F1178F"/>
    <w:rsid w:val="00F11F36"/>
    <w:rsid w:val="00F131B0"/>
    <w:rsid w:val="00F13F31"/>
    <w:rsid w:val="00F140D7"/>
    <w:rsid w:val="00F146A7"/>
    <w:rsid w:val="00F15539"/>
    <w:rsid w:val="00F155F3"/>
    <w:rsid w:val="00F1574C"/>
    <w:rsid w:val="00F16E53"/>
    <w:rsid w:val="00F17752"/>
    <w:rsid w:val="00F17C97"/>
    <w:rsid w:val="00F206BC"/>
    <w:rsid w:val="00F20D2D"/>
    <w:rsid w:val="00F23B6D"/>
    <w:rsid w:val="00F24070"/>
    <w:rsid w:val="00F24185"/>
    <w:rsid w:val="00F2421E"/>
    <w:rsid w:val="00F24A5E"/>
    <w:rsid w:val="00F24CB8"/>
    <w:rsid w:val="00F26027"/>
    <w:rsid w:val="00F26647"/>
    <w:rsid w:val="00F26649"/>
    <w:rsid w:val="00F26F75"/>
    <w:rsid w:val="00F2713E"/>
    <w:rsid w:val="00F30A4E"/>
    <w:rsid w:val="00F30E32"/>
    <w:rsid w:val="00F318AB"/>
    <w:rsid w:val="00F31985"/>
    <w:rsid w:val="00F344C2"/>
    <w:rsid w:val="00F364BA"/>
    <w:rsid w:val="00F364C2"/>
    <w:rsid w:val="00F37057"/>
    <w:rsid w:val="00F3716C"/>
    <w:rsid w:val="00F40270"/>
    <w:rsid w:val="00F40D9C"/>
    <w:rsid w:val="00F41BB4"/>
    <w:rsid w:val="00F42EBD"/>
    <w:rsid w:val="00F43379"/>
    <w:rsid w:val="00F43E6A"/>
    <w:rsid w:val="00F44B49"/>
    <w:rsid w:val="00F44EF4"/>
    <w:rsid w:val="00F4699F"/>
    <w:rsid w:val="00F46AF8"/>
    <w:rsid w:val="00F479F9"/>
    <w:rsid w:val="00F50308"/>
    <w:rsid w:val="00F5131C"/>
    <w:rsid w:val="00F51DC1"/>
    <w:rsid w:val="00F51FA8"/>
    <w:rsid w:val="00F5257E"/>
    <w:rsid w:val="00F52D76"/>
    <w:rsid w:val="00F530F1"/>
    <w:rsid w:val="00F55F0E"/>
    <w:rsid w:val="00F56F87"/>
    <w:rsid w:val="00F604D6"/>
    <w:rsid w:val="00F6128D"/>
    <w:rsid w:val="00F61AE4"/>
    <w:rsid w:val="00F629F8"/>
    <w:rsid w:val="00F64433"/>
    <w:rsid w:val="00F64589"/>
    <w:rsid w:val="00F654C5"/>
    <w:rsid w:val="00F65EE8"/>
    <w:rsid w:val="00F65F51"/>
    <w:rsid w:val="00F6657A"/>
    <w:rsid w:val="00F66DC6"/>
    <w:rsid w:val="00F671E3"/>
    <w:rsid w:val="00F6763E"/>
    <w:rsid w:val="00F67659"/>
    <w:rsid w:val="00F67718"/>
    <w:rsid w:val="00F67EC3"/>
    <w:rsid w:val="00F7012C"/>
    <w:rsid w:val="00F71783"/>
    <w:rsid w:val="00F7193B"/>
    <w:rsid w:val="00F7333D"/>
    <w:rsid w:val="00F733F1"/>
    <w:rsid w:val="00F73BCD"/>
    <w:rsid w:val="00F7435A"/>
    <w:rsid w:val="00F749E8"/>
    <w:rsid w:val="00F74DDA"/>
    <w:rsid w:val="00F7651E"/>
    <w:rsid w:val="00F7719A"/>
    <w:rsid w:val="00F773DF"/>
    <w:rsid w:val="00F775E3"/>
    <w:rsid w:val="00F80087"/>
    <w:rsid w:val="00F81C5A"/>
    <w:rsid w:val="00F82533"/>
    <w:rsid w:val="00F82E50"/>
    <w:rsid w:val="00F8309B"/>
    <w:rsid w:val="00F8367A"/>
    <w:rsid w:val="00F841E4"/>
    <w:rsid w:val="00F8471D"/>
    <w:rsid w:val="00F84B1F"/>
    <w:rsid w:val="00F85060"/>
    <w:rsid w:val="00F850A6"/>
    <w:rsid w:val="00F869F9"/>
    <w:rsid w:val="00F86D00"/>
    <w:rsid w:val="00F92397"/>
    <w:rsid w:val="00F92C90"/>
    <w:rsid w:val="00F9419F"/>
    <w:rsid w:val="00F9479E"/>
    <w:rsid w:val="00F94AA6"/>
    <w:rsid w:val="00F94D7A"/>
    <w:rsid w:val="00F9539A"/>
    <w:rsid w:val="00F96BF7"/>
    <w:rsid w:val="00F97F3C"/>
    <w:rsid w:val="00FA06E5"/>
    <w:rsid w:val="00FA0FDA"/>
    <w:rsid w:val="00FA11D8"/>
    <w:rsid w:val="00FA2275"/>
    <w:rsid w:val="00FA231E"/>
    <w:rsid w:val="00FA35B2"/>
    <w:rsid w:val="00FA3626"/>
    <w:rsid w:val="00FA3ED7"/>
    <w:rsid w:val="00FA410B"/>
    <w:rsid w:val="00FA46C3"/>
    <w:rsid w:val="00FA4800"/>
    <w:rsid w:val="00FA481D"/>
    <w:rsid w:val="00FA4C75"/>
    <w:rsid w:val="00FA5D13"/>
    <w:rsid w:val="00FA74A7"/>
    <w:rsid w:val="00FB0A48"/>
    <w:rsid w:val="00FB2E8C"/>
    <w:rsid w:val="00FB3185"/>
    <w:rsid w:val="00FB31EB"/>
    <w:rsid w:val="00FB3B21"/>
    <w:rsid w:val="00FB43C0"/>
    <w:rsid w:val="00FB4A7D"/>
    <w:rsid w:val="00FB5409"/>
    <w:rsid w:val="00FB544D"/>
    <w:rsid w:val="00FB545B"/>
    <w:rsid w:val="00FB5A8E"/>
    <w:rsid w:val="00FB5B9B"/>
    <w:rsid w:val="00FB5C9C"/>
    <w:rsid w:val="00FB6063"/>
    <w:rsid w:val="00FB73B6"/>
    <w:rsid w:val="00FB7869"/>
    <w:rsid w:val="00FC152B"/>
    <w:rsid w:val="00FC33BC"/>
    <w:rsid w:val="00FC3508"/>
    <w:rsid w:val="00FC40DA"/>
    <w:rsid w:val="00FC444A"/>
    <w:rsid w:val="00FC4FBB"/>
    <w:rsid w:val="00FC5B7D"/>
    <w:rsid w:val="00FC5DC1"/>
    <w:rsid w:val="00FC7D15"/>
    <w:rsid w:val="00FD1338"/>
    <w:rsid w:val="00FD13F4"/>
    <w:rsid w:val="00FD2187"/>
    <w:rsid w:val="00FD49D4"/>
    <w:rsid w:val="00FD5663"/>
    <w:rsid w:val="00FD58A6"/>
    <w:rsid w:val="00FD64EB"/>
    <w:rsid w:val="00FD6AD2"/>
    <w:rsid w:val="00FD6F26"/>
    <w:rsid w:val="00FD6FC8"/>
    <w:rsid w:val="00FD727B"/>
    <w:rsid w:val="00FD72FA"/>
    <w:rsid w:val="00FD770B"/>
    <w:rsid w:val="00FE06FB"/>
    <w:rsid w:val="00FE07D0"/>
    <w:rsid w:val="00FE0EED"/>
    <w:rsid w:val="00FE20B5"/>
    <w:rsid w:val="00FE3CE7"/>
    <w:rsid w:val="00FE3E81"/>
    <w:rsid w:val="00FE4585"/>
    <w:rsid w:val="00FE4986"/>
    <w:rsid w:val="00FE524E"/>
    <w:rsid w:val="00FE5982"/>
    <w:rsid w:val="00FE6C2E"/>
    <w:rsid w:val="00FE7616"/>
    <w:rsid w:val="00FE79E0"/>
    <w:rsid w:val="00FE7CB2"/>
    <w:rsid w:val="00FF0366"/>
    <w:rsid w:val="00FF0986"/>
    <w:rsid w:val="00FF2AF7"/>
    <w:rsid w:val="00FF4392"/>
    <w:rsid w:val="00FF47FA"/>
    <w:rsid w:val="00FF48EA"/>
    <w:rsid w:val="00FF55F2"/>
    <w:rsid w:val="00FF5D99"/>
    <w:rsid w:val="00FF65BD"/>
    <w:rsid w:val="00FF7C74"/>
    <w:rsid w:val="00FF7D3D"/>
    <w:rsid w:val="21171051"/>
    <w:rsid w:val="7D2463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spacing w:after="100"/>
      <w:ind w:left="220"/>
    </w:pPr>
  </w:style>
  <w:style w:type="paragraph" w:styleId="TOC3">
    <w:name w:val="toc 3"/>
    <w:basedOn w:val="Normal"/>
    <w:next w:val="Normal"/>
    <w:uiPriority w:val="39"/>
    <w:unhideWhenUsed/>
    <w:qFormat/>
    <w:pPr>
      <w:spacing w:after="100"/>
      <w:ind w:left="440"/>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color w:val="4F81BD" w:themeColor="accent1"/>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OCHeading1">
    <w:name w:val="TOC Heading1"/>
    <w:basedOn w:val="Heading1"/>
    <w:next w:val="Normal"/>
    <w:uiPriority w:val="39"/>
    <w:unhideWhenUsed/>
    <w:qFormat/>
    <w:pPr>
      <w:outlineLvl w:val="9"/>
    </w:pPr>
    <w:rPr>
      <w:lang w:eastAsia="ja-JP"/>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TOC4">
    <w:name w:val="toc 4"/>
    <w:basedOn w:val="Normal"/>
    <w:next w:val="Normal"/>
    <w:autoRedefine/>
    <w:uiPriority w:val="39"/>
    <w:unhideWhenUsed/>
    <w:rsid w:val="00BD7A40"/>
    <w:pPr>
      <w:spacing w:after="100"/>
      <w:ind w:left="660"/>
    </w:pPr>
    <w:rPr>
      <w:rFonts w:eastAsiaTheme="minorEastAsia"/>
    </w:rPr>
  </w:style>
  <w:style w:type="paragraph" w:styleId="TOC5">
    <w:name w:val="toc 5"/>
    <w:basedOn w:val="Normal"/>
    <w:next w:val="Normal"/>
    <w:autoRedefine/>
    <w:uiPriority w:val="39"/>
    <w:unhideWhenUsed/>
    <w:rsid w:val="00BD7A40"/>
    <w:pPr>
      <w:spacing w:after="100"/>
      <w:ind w:left="880"/>
    </w:pPr>
    <w:rPr>
      <w:rFonts w:eastAsiaTheme="minorEastAsia"/>
    </w:rPr>
  </w:style>
  <w:style w:type="paragraph" w:styleId="TOC6">
    <w:name w:val="toc 6"/>
    <w:basedOn w:val="Normal"/>
    <w:next w:val="Normal"/>
    <w:autoRedefine/>
    <w:uiPriority w:val="39"/>
    <w:unhideWhenUsed/>
    <w:rsid w:val="00BD7A40"/>
    <w:pPr>
      <w:spacing w:after="100"/>
      <w:ind w:left="1100"/>
    </w:pPr>
    <w:rPr>
      <w:rFonts w:eastAsiaTheme="minorEastAsia"/>
    </w:rPr>
  </w:style>
  <w:style w:type="paragraph" w:styleId="TOC7">
    <w:name w:val="toc 7"/>
    <w:basedOn w:val="Normal"/>
    <w:next w:val="Normal"/>
    <w:autoRedefine/>
    <w:uiPriority w:val="39"/>
    <w:unhideWhenUsed/>
    <w:rsid w:val="00BD7A40"/>
    <w:pPr>
      <w:spacing w:after="100"/>
      <w:ind w:left="1320"/>
    </w:pPr>
    <w:rPr>
      <w:rFonts w:eastAsiaTheme="minorEastAsia"/>
    </w:rPr>
  </w:style>
  <w:style w:type="paragraph" w:styleId="TOC8">
    <w:name w:val="toc 8"/>
    <w:basedOn w:val="Normal"/>
    <w:next w:val="Normal"/>
    <w:autoRedefine/>
    <w:uiPriority w:val="39"/>
    <w:unhideWhenUsed/>
    <w:rsid w:val="00BD7A40"/>
    <w:pPr>
      <w:spacing w:after="100"/>
      <w:ind w:left="1540"/>
    </w:pPr>
    <w:rPr>
      <w:rFonts w:eastAsiaTheme="minorEastAsia"/>
    </w:rPr>
  </w:style>
  <w:style w:type="paragraph" w:styleId="TOC9">
    <w:name w:val="toc 9"/>
    <w:basedOn w:val="Normal"/>
    <w:next w:val="Normal"/>
    <w:autoRedefine/>
    <w:uiPriority w:val="39"/>
    <w:unhideWhenUsed/>
    <w:rsid w:val="00BD7A40"/>
    <w:pPr>
      <w:spacing w:after="100"/>
      <w:ind w:left="176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spacing w:after="100"/>
      <w:ind w:left="220"/>
    </w:pPr>
  </w:style>
  <w:style w:type="paragraph" w:styleId="TOC3">
    <w:name w:val="toc 3"/>
    <w:basedOn w:val="Normal"/>
    <w:next w:val="Normal"/>
    <w:uiPriority w:val="39"/>
    <w:unhideWhenUsed/>
    <w:qFormat/>
    <w:pPr>
      <w:spacing w:after="100"/>
      <w:ind w:left="440"/>
    </w:p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color w:val="4F81BD" w:themeColor="accent1"/>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OCHeading1">
    <w:name w:val="TOC Heading1"/>
    <w:basedOn w:val="Heading1"/>
    <w:next w:val="Normal"/>
    <w:uiPriority w:val="39"/>
    <w:unhideWhenUsed/>
    <w:qFormat/>
    <w:pPr>
      <w:outlineLvl w:val="9"/>
    </w:pPr>
    <w:rPr>
      <w:lang w:eastAsia="ja-JP"/>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TOC4">
    <w:name w:val="toc 4"/>
    <w:basedOn w:val="Normal"/>
    <w:next w:val="Normal"/>
    <w:autoRedefine/>
    <w:uiPriority w:val="39"/>
    <w:unhideWhenUsed/>
    <w:rsid w:val="00BD7A40"/>
    <w:pPr>
      <w:spacing w:after="100"/>
      <w:ind w:left="660"/>
    </w:pPr>
    <w:rPr>
      <w:rFonts w:eastAsiaTheme="minorEastAsia"/>
    </w:rPr>
  </w:style>
  <w:style w:type="paragraph" w:styleId="TOC5">
    <w:name w:val="toc 5"/>
    <w:basedOn w:val="Normal"/>
    <w:next w:val="Normal"/>
    <w:autoRedefine/>
    <w:uiPriority w:val="39"/>
    <w:unhideWhenUsed/>
    <w:rsid w:val="00BD7A40"/>
    <w:pPr>
      <w:spacing w:after="100"/>
      <w:ind w:left="880"/>
    </w:pPr>
    <w:rPr>
      <w:rFonts w:eastAsiaTheme="minorEastAsia"/>
    </w:rPr>
  </w:style>
  <w:style w:type="paragraph" w:styleId="TOC6">
    <w:name w:val="toc 6"/>
    <w:basedOn w:val="Normal"/>
    <w:next w:val="Normal"/>
    <w:autoRedefine/>
    <w:uiPriority w:val="39"/>
    <w:unhideWhenUsed/>
    <w:rsid w:val="00BD7A40"/>
    <w:pPr>
      <w:spacing w:after="100"/>
      <w:ind w:left="1100"/>
    </w:pPr>
    <w:rPr>
      <w:rFonts w:eastAsiaTheme="minorEastAsia"/>
    </w:rPr>
  </w:style>
  <w:style w:type="paragraph" w:styleId="TOC7">
    <w:name w:val="toc 7"/>
    <w:basedOn w:val="Normal"/>
    <w:next w:val="Normal"/>
    <w:autoRedefine/>
    <w:uiPriority w:val="39"/>
    <w:unhideWhenUsed/>
    <w:rsid w:val="00BD7A40"/>
    <w:pPr>
      <w:spacing w:after="100"/>
      <w:ind w:left="1320"/>
    </w:pPr>
    <w:rPr>
      <w:rFonts w:eastAsiaTheme="minorEastAsia"/>
    </w:rPr>
  </w:style>
  <w:style w:type="paragraph" w:styleId="TOC8">
    <w:name w:val="toc 8"/>
    <w:basedOn w:val="Normal"/>
    <w:next w:val="Normal"/>
    <w:autoRedefine/>
    <w:uiPriority w:val="39"/>
    <w:unhideWhenUsed/>
    <w:rsid w:val="00BD7A40"/>
    <w:pPr>
      <w:spacing w:after="100"/>
      <w:ind w:left="1540"/>
    </w:pPr>
    <w:rPr>
      <w:rFonts w:eastAsiaTheme="minorEastAsia"/>
    </w:rPr>
  </w:style>
  <w:style w:type="paragraph" w:styleId="TOC9">
    <w:name w:val="toc 9"/>
    <w:basedOn w:val="Normal"/>
    <w:next w:val="Normal"/>
    <w:autoRedefine/>
    <w:uiPriority w:val="39"/>
    <w:unhideWhenUsed/>
    <w:rsid w:val="00BD7A40"/>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A7DF54-34F1-4BE5-B68C-3C4BBAF26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91</Pages>
  <Words>18029</Words>
  <Characters>102768</Characters>
  <Application>Microsoft Office Word</Application>
  <DocSecurity>0</DocSecurity>
  <Lines>856</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ALINASE</dc:creator>
  <cp:lastModifiedBy>ALINASE</cp:lastModifiedBy>
  <cp:revision>696</cp:revision>
  <dcterms:created xsi:type="dcterms:W3CDTF">2021-06-21T10:52:00Z</dcterms:created>
  <dcterms:modified xsi:type="dcterms:W3CDTF">2021-12-04T22:05:00Z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1033-11.2.0.10258</vt:lpwstr>
  </property>
  <property fmtid="{D5CDD505-2E9C-101B-9397-08002B2CF9AE}" pid="3" name="ICV">
    <vt:lpwstr>49C1033465C549369B679471CF1C4250</vt:lpwstr>
  </property>
</Properties>
</file>