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2477" w:rsidRPr="00B07CB9" w:rsidRDefault="00A62477" w:rsidP="00B07CB9">
      <w:pPr>
        <w:spacing w:line="360" w:lineRule="auto"/>
        <w:jc w:val="center"/>
        <w:rPr>
          <w:rFonts w:ascii="Times New Roman" w:hAnsi="Times New Roman" w:cs="Times New Roman"/>
          <w:b/>
          <w:sz w:val="16"/>
          <w:szCs w:val="24"/>
        </w:rPr>
      </w:pPr>
      <w:r w:rsidRPr="00B07CB9">
        <w:rPr>
          <w:rFonts w:ascii="Times New Roman" w:hAnsi="Times New Roman" w:cs="Times New Roman"/>
          <w:b/>
          <w:sz w:val="16"/>
          <w:szCs w:val="24"/>
        </w:rPr>
        <w:t>NURSING EDUCATION MANAGEMENT AND POST QUALIFICATION COMPETENCY BASED OUTCOME IN PUBLIC HOSPITALS IN MUFULIRA DISTRICT.</w:t>
      </w:r>
    </w:p>
    <w:p w:rsidR="00A62477" w:rsidRPr="00846306" w:rsidRDefault="00A62477" w:rsidP="00BB66AA">
      <w:pPr>
        <w:rPr>
          <w:rFonts w:ascii="Times New Roman" w:hAnsi="Times New Roman" w:cs="Times New Roman"/>
          <w:b/>
          <w:color w:val="0D0D0D" w:themeColor="text1" w:themeTint="F2"/>
          <w:sz w:val="32"/>
          <w:szCs w:val="32"/>
        </w:rPr>
      </w:pPr>
    </w:p>
    <w:p w:rsidR="00A62477" w:rsidRDefault="00A62477" w:rsidP="00BB66AA">
      <w:pPr>
        <w:jc w:val="center"/>
        <w:rPr>
          <w:rFonts w:ascii="Times New Roman" w:hAnsi="Times New Roman" w:cs="Times New Roman"/>
          <w:color w:val="0D0D0D" w:themeColor="text1" w:themeTint="F2"/>
          <w:sz w:val="24"/>
          <w:szCs w:val="24"/>
        </w:rPr>
      </w:pPr>
      <w:r w:rsidRPr="00846306">
        <w:rPr>
          <w:rFonts w:ascii="Times New Roman" w:hAnsi="Times New Roman" w:cs="Times New Roman"/>
          <w:color w:val="0D0D0D" w:themeColor="text1" w:themeTint="F2"/>
          <w:sz w:val="24"/>
          <w:szCs w:val="24"/>
        </w:rPr>
        <w:t xml:space="preserve">BY </w:t>
      </w:r>
    </w:p>
    <w:p w:rsidR="00A62477" w:rsidRDefault="00A62477" w:rsidP="00BB66AA">
      <w:pPr>
        <w:jc w:val="center"/>
        <w:rPr>
          <w:rFonts w:ascii="Times New Roman" w:hAnsi="Times New Roman" w:cs="Times New Roman"/>
          <w:color w:val="0D0D0D" w:themeColor="text1" w:themeTint="F2"/>
          <w:sz w:val="24"/>
          <w:szCs w:val="24"/>
        </w:rPr>
      </w:pPr>
    </w:p>
    <w:p w:rsidR="00A62477" w:rsidRDefault="00A62477" w:rsidP="00BB66AA">
      <w:pPr>
        <w:jc w:val="center"/>
        <w:rPr>
          <w:rFonts w:ascii="Times New Roman" w:hAnsi="Times New Roman" w:cs="Times New Roman"/>
          <w:color w:val="0D0D0D" w:themeColor="text1" w:themeTint="F2"/>
          <w:sz w:val="24"/>
          <w:szCs w:val="24"/>
        </w:rPr>
      </w:pPr>
    </w:p>
    <w:p w:rsidR="00A62477" w:rsidRPr="00846306" w:rsidRDefault="00A62477" w:rsidP="00BB66AA">
      <w:pPr>
        <w:jc w:val="center"/>
        <w:rPr>
          <w:rFonts w:ascii="Times New Roman" w:hAnsi="Times New Roman" w:cs="Times New Roman"/>
          <w:color w:val="0D0D0D" w:themeColor="text1" w:themeTint="F2"/>
          <w:sz w:val="24"/>
          <w:szCs w:val="24"/>
        </w:rPr>
      </w:pPr>
    </w:p>
    <w:p w:rsidR="00A62477" w:rsidRPr="00846306" w:rsidRDefault="0088042B" w:rsidP="00BB66AA">
      <w:pPr>
        <w:jc w:val="cente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ZULU ZELIYA MARGARET </w:t>
      </w:r>
    </w:p>
    <w:p w:rsidR="00A62477" w:rsidRDefault="00A62477" w:rsidP="00BB66AA">
      <w:pPr>
        <w:rPr>
          <w:rFonts w:ascii="Times New Roman" w:hAnsi="Times New Roman" w:cs="Times New Roman"/>
          <w:color w:val="0D0D0D" w:themeColor="text1" w:themeTint="F2"/>
          <w:sz w:val="24"/>
          <w:szCs w:val="24"/>
        </w:rPr>
      </w:pPr>
      <w:bookmarkStart w:id="0" w:name="_GoBack"/>
      <w:bookmarkEnd w:id="0"/>
    </w:p>
    <w:p w:rsidR="002B6620" w:rsidRDefault="002B6620" w:rsidP="00BB66AA">
      <w:pPr>
        <w:rPr>
          <w:rFonts w:ascii="Times New Roman" w:hAnsi="Times New Roman" w:cs="Times New Roman"/>
          <w:color w:val="0D0D0D" w:themeColor="text1" w:themeTint="F2"/>
          <w:sz w:val="24"/>
          <w:szCs w:val="24"/>
        </w:rPr>
      </w:pPr>
    </w:p>
    <w:p w:rsidR="002B6620" w:rsidRPr="00846306" w:rsidRDefault="002B6620" w:rsidP="00BB66AA">
      <w:pPr>
        <w:rPr>
          <w:rFonts w:ascii="Times New Roman" w:hAnsi="Times New Roman" w:cs="Times New Roman"/>
          <w:color w:val="0D0D0D" w:themeColor="text1" w:themeTint="F2"/>
          <w:sz w:val="24"/>
          <w:szCs w:val="24"/>
        </w:rPr>
      </w:pPr>
    </w:p>
    <w:p w:rsidR="00A62477" w:rsidRPr="00846306" w:rsidRDefault="00A62477" w:rsidP="00BB66AA">
      <w:pPr>
        <w:rPr>
          <w:rFonts w:ascii="Times New Roman" w:hAnsi="Times New Roman" w:cs="Times New Roman"/>
          <w:color w:val="0D0D0D" w:themeColor="text1" w:themeTint="F2"/>
          <w:sz w:val="24"/>
          <w:szCs w:val="24"/>
        </w:rPr>
      </w:pPr>
    </w:p>
    <w:p w:rsidR="00A62477" w:rsidRPr="00846306" w:rsidRDefault="00A62477" w:rsidP="00BB66AA">
      <w:pPr>
        <w:rPr>
          <w:rFonts w:ascii="Times New Roman" w:hAnsi="Times New Roman" w:cs="Times New Roman"/>
          <w:color w:val="0D0D0D" w:themeColor="text1" w:themeTint="F2"/>
          <w:sz w:val="24"/>
          <w:szCs w:val="24"/>
        </w:rPr>
      </w:pPr>
    </w:p>
    <w:p w:rsidR="00A62477" w:rsidRDefault="00A62477" w:rsidP="00BB66AA">
      <w:pPr>
        <w:jc w:val="both"/>
        <w:rPr>
          <w:rFonts w:ascii="Times New Roman" w:hAnsi="Times New Roman" w:cs="Times New Roman"/>
          <w:color w:val="0D0D0D" w:themeColor="text1" w:themeTint="F2"/>
          <w:sz w:val="24"/>
          <w:szCs w:val="24"/>
        </w:rPr>
      </w:pPr>
      <w:r w:rsidRPr="00846306">
        <w:rPr>
          <w:rFonts w:ascii="Times New Roman" w:hAnsi="Times New Roman" w:cs="Times New Roman"/>
          <w:color w:val="0D0D0D" w:themeColor="text1" w:themeTint="F2"/>
          <w:sz w:val="24"/>
          <w:szCs w:val="24"/>
        </w:rPr>
        <w:t>A R</w:t>
      </w:r>
      <w:r w:rsidR="002B6620" w:rsidRPr="00846306">
        <w:rPr>
          <w:rFonts w:ascii="Times New Roman" w:hAnsi="Times New Roman" w:cs="Times New Roman"/>
          <w:color w:val="0D0D0D" w:themeColor="text1" w:themeTint="F2"/>
          <w:sz w:val="24"/>
          <w:szCs w:val="24"/>
        </w:rPr>
        <w:t>e</w:t>
      </w:r>
      <w:r w:rsidR="002B6620">
        <w:rPr>
          <w:rFonts w:ascii="Times New Roman" w:hAnsi="Times New Roman" w:cs="Times New Roman"/>
          <w:color w:val="0D0D0D" w:themeColor="text1" w:themeTint="F2"/>
          <w:sz w:val="24"/>
          <w:szCs w:val="24"/>
        </w:rPr>
        <w:t>s</w:t>
      </w:r>
      <w:r w:rsidR="002B6620" w:rsidRPr="00846306">
        <w:rPr>
          <w:rFonts w:ascii="Times New Roman" w:hAnsi="Times New Roman" w:cs="Times New Roman"/>
          <w:color w:val="0D0D0D" w:themeColor="text1" w:themeTint="F2"/>
          <w:sz w:val="24"/>
          <w:szCs w:val="24"/>
        </w:rPr>
        <w:t>earch</w:t>
      </w:r>
      <w:r w:rsidRPr="00846306">
        <w:rPr>
          <w:rFonts w:ascii="Times New Roman" w:hAnsi="Times New Roman" w:cs="Times New Roman"/>
          <w:color w:val="0D0D0D" w:themeColor="text1" w:themeTint="F2"/>
          <w:sz w:val="24"/>
          <w:szCs w:val="24"/>
        </w:rPr>
        <w:t xml:space="preserve"> S</w:t>
      </w:r>
      <w:r w:rsidR="002B6620" w:rsidRPr="00846306">
        <w:rPr>
          <w:rFonts w:ascii="Times New Roman" w:hAnsi="Times New Roman" w:cs="Times New Roman"/>
          <w:color w:val="0D0D0D" w:themeColor="text1" w:themeTint="F2"/>
          <w:sz w:val="24"/>
          <w:szCs w:val="24"/>
        </w:rPr>
        <w:t>ubmitted</w:t>
      </w:r>
      <w:r w:rsidRPr="00846306">
        <w:rPr>
          <w:rFonts w:ascii="Times New Roman" w:hAnsi="Times New Roman" w:cs="Times New Roman"/>
          <w:color w:val="0D0D0D" w:themeColor="text1" w:themeTint="F2"/>
          <w:sz w:val="24"/>
          <w:szCs w:val="24"/>
        </w:rPr>
        <w:t xml:space="preserve"> </w:t>
      </w:r>
      <w:r w:rsidR="002B6620">
        <w:rPr>
          <w:rFonts w:ascii="Times New Roman" w:hAnsi="Times New Roman" w:cs="Times New Roman"/>
          <w:color w:val="0D0D0D" w:themeColor="text1" w:themeTint="F2"/>
          <w:sz w:val="24"/>
          <w:szCs w:val="24"/>
        </w:rPr>
        <w:t>In P</w:t>
      </w:r>
      <w:r w:rsidR="002B6620" w:rsidRPr="00846306">
        <w:rPr>
          <w:rFonts w:ascii="Times New Roman" w:hAnsi="Times New Roman" w:cs="Times New Roman"/>
          <w:color w:val="0D0D0D" w:themeColor="text1" w:themeTint="F2"/>
          <w:sz w:val="24"/>
          <w:szCs w:val="24"/>
        </w:rPr>
        <w:t xml:space="preserve">artial </w:t>
      </w:r>
      <w:r w:rsidR="002B6620">
        <w:rPr>
          <w:rFonts w:ascii="Times New Roman" w:hAnsi="Times New Roman" w:cs="Times New Roman"/>
          <w:color w:val="0D0D0D" w:themeColor="text1" w:themeTint="F2"/>
          <w:sz w:val="24"/>
          <w:szCs w:val="24"/>
        </w:rPr>
        <w:t>Fulfillment of Requirements for The Award of The Masters In Education Management - T</w:t>
      </w:r>
      <w:r w:rsidR="002B6620" w:rsidRPr="00846306">
        <w:rPr>
          <w:rFonts w:ascii="Times New Roman" w:hAnsi="Times New Roman" w:cs="Times New Roman"/>
          <w:color w:val="0D0D0D" w:themeColor="text1" w:themeTint="F2"/>
          <w:sz w:val="24"/>
          <w:szCs w:val="24"/>
        </w:rPr>
        <w:t xml:space="preserve">he </w:t>
      </w:r>
      <w:r w:rsidR="002B6620">
        <w:rPr>
          <w:rFonts w:ascii="Times New Roman" w:hAnsi="Times New Roman" w:cs="Times New Roman"/>
          <w:color w:val="0D0D0D" w:themeColor="text1" w:themeTint="F2"/>
          <w:sz w:val="24"/>
          <w:szCs w:val="24"/>
        </w:rPr>
        <w:t>University of Zambia In C</w:t>
      </w:r>
      <w:r w:rsidR="002B6620" w:rsidRPr="00846306">
        <w:rPr>
          <w:rFonts w:ascii="Times New Roman" w:hAnsi="Times New Roman" w:cs="Times New Roman"/>
          <w:color w:val="0D0D0D" w:themeColor="text1" w:themeTint="F2"/>
          <w:sz w:val="24"/>
          <w:szCs w:val="24"/>
        </w:rPr>
        <w:t>o</w:t>
      </w:r>
      <w:r w:rsidR="002B6620">
        <w:rPr>
          <w:rFonts w:ascii="Times New Roman" w:hAnsi="Times New Roman" w:cs="Times New Roman"/>
          <w:color w:val="0D0D0D" w:themeColor="text1" w:themeTint="F2"/>
          <w:sz w:val="24"/>
          <w:szCs w:val="24"/>
        </w:rPr>
        <w:t>llaboration With Zi</w:t>
      </w:r>
      <w:r w:rsidR="002B6620" w:rsidRPr="00846306">
        <w:rPr>
          <w:rFonts w:ascii="Times New Roman" w:hAnsi="Times New Roman" w:cs="Times New Roman"/>
          <w:color w:val="0D0D0D" w:themeColor="text1" w:themeTint="F2"/>
          <w:sz w:val="24"/>
          <w:szCs w:val="24"/>
        </w:rPr>
        <w:t xml:space="preserve">mbabwe </w:t>
      </w:r>
      <w:r w:rsidR="002B6620">
        <w:rPr>
          <w:rFonts w:ascii="Times New Roman" w:hAnsi="Times New Roman" w:cs="Times New Roman"/>
          <w:color w:val="0D0D0D" w:themeColor="text1" w:themeTint="F2"/>
          <w:sz w:val="24"/>
          <w:szCs w:val="24"/>
        </w:rPr>
        <w:t>Open U</w:t>
      </w:r>
      <w:r w:rsidR="002B6620" w:rsidRPr="00846306">
        <w:rPr>
          <w:rFonts w:ascii="Times New Roman" w:hAnsi="Times New Roman" w:cs="Times New Roman"/>
          <w:color w:val="0D0D0D" w:themeColor="text1" w:themeTint="F2"/>
          <w:sz w:val="24"/>
          <w:szCs w:val="24"/>
        </w:rPr>
        <w:t>niversity</w:t>
      </w:r>
    </w:p>
    <w:p w:rsidR="00A62477" w:rsidRPr="00846306" w:rsidRDefault="00A62477" w:rsidP="00BB66AA">
      <w:pPr>
        <w:jc w:val="both"/>
        <w:rPr>
          <w:rFonts w:ascii="Times New Roman" w:hAnsi="Times New Roman" w:cs="Times New Roman"/>
          <w:color w:val="0D0D0D" w:themeColor="text1" w:themeTint="F2"/>
          <w:sz w:val="24"/>
          <w:szCs w:val="24"/>
        </w:rPr>
      </w:pPr>
    </w:p>
    <w:p w:rsidR="002B6620" w:rsidRDefault="002B6620" w:rsidP="00BB66AA">
      <w:pPr>
        <w:ind w:left="2880"/>
        <w:rPr>
          <w:rFonts w:ascii="Times New Roman" w:hAnsi="Times New Roman" w:cs="Times New Roman"/>
          <w:color w:val="0D0D0D" w:themeColor="text1" w:themeTint="F2"/>
          <w:sz w:val="24"/>
          <w:szCs w:val="24"/>
        </w:rPr>
      </w:pPr>
    </w:p>
    <w:p w:rsidR="002B6620" w:rsidRDefault="002B6620" w:rsidP="00BB66AA">
      <w:pPr>
        <w:ind w:left="2880"/>
        <w:rPr>
          <w:rFonts w:ascii="Times New Roman" w:hAnsi="Times New Roman" w:cs="Times New Roman"/>
          <w:color w:val="0D0D0D" w:themeColor="text1" w:themeTint="F2"/>
          <w:sz w:val="24"/>
          <w:szCs w:val="24"/>
        </w:rPr>
      </w:pPr>
    </w:p>
    <w:p w:rsidR="002B6620" w:rsidRDefault="002B6620" w:rsidP="00BB66AA">
      <w:pPr>
        <w:ind w:left="2880"/>
        <w:rPr>
          <w:rFonts w:ascii="Times New Roman" w:hAnsi="Times New Roman" w:cs="Times New Roman"/>
          <w:color w:val="0D0D0D" w:themeColor="text1" w:themeTint="F2"/>
          <w:sz w:val="24"/>
          <w:szCs w:val="24"/>
        </w:rPr>
      </w:pPr>
    </w:p>
    <w:p w:rsidR="00A62477" w:rsidRPr="00846306" w:rsidRDefault="0088042B" w:rsidP="00BB66AA">
      <w:pPr>
        <w:ind w:left="3600"/>
        <w:rPr>
          <w:rFonts w:ascii="Times New Roman" w:hAnsi="Times New Roman" w:cs="Times New Roman"/>
          <w:color w:val="0D0D0D" w:themeColor="text1" w:themeTint="F2"/>
          <w:sz w:val="24"/>
          <w:szCs w:val="24"/>
        </w:rPr>
        <w:sectPr w:rsidR="00A62477" w:rsidRPr="00846306" w:rsidSect="00BB66AA">
          <w:footerReference w:type="default" r:id="rId9"/>
          <w:pgSz w:w="12240" w:h="15840"/>
          <w:pgMar w:top="1440" w:right="990" w:bottom="1440" w:left="2160" w:header="720" w:footer="720" w:gutter="0"/>
          <w:pgNumType w:start="0"/>
          <w:cols w:space="720"/>
          <w:titlePg/>
          <w:docGrid w:linePitch="360"/>
        </w:sectPr>
      </w:pPr>
      <w:r>
        <w:rPr>
          <w:rFonts w:ascii="Times New Roman" w:hAnsi="Times New Roman" w:cs="Times New Roman"/>
          <w:color w:val="0D0D0D" w:themeColor="text1" w:themeTint="F2"/>
          <w:sz w:val="24"/>
          <w:szCs w:val="24"/>
        </w:rPr>
        <w:t xml:space="preserve"> 2018</w:t>
      </w:r>
    </w:p>
    <w:p w:rsidR="002B6620" w:rsidRPr="00E73DD3" w:rsidRDefault="002B6620" w:rsidP="00BB66AA">
      <w:pPr>
        <w:pStyle w:val="Heading1"/>
        <w:jc w:val="center"/>
        <w:rPr>
          <w:szCs w:val="24"/>
        </w:rPr>
      </w:pPr>
      <w:bookmarkStart w:id="1" w:name="_Toc451256580"/>
      <w:bookmarkStart w:id="2" w:name="_Toc457481372"/>
      <w:bookmarkStart w:id="3" w:name="_Toc471463738"/>
      <w:bookmarkStart w:id="4" w:name="_Toc530738744"/>
      <w:bookmarkStart w:id="5" w:name="_Toc531004398"/>
      <w:bookmarkStart w:id="6" w:name="_Toc152614342"/>
      <w:bookmarkStart w:id="7" w:name="_Toc530738743"/>
      <w:bookmarkStart w:id="8" w:name="_Toc531004397"/>
      <w:r w:rsidRPr="00E73DD3">
        <w:rPr>
          <w:szCs w:val="24"/>
        </w:rPr>
        <w:lastRenderedPageBreak/>
        <w:t>COPYRIGHT DECLARATION</w:t>
      </w:r>
      <w:bookmarkEnd w:id="1"/>
      <w:bookmarkEnd w:id="2"/>
      <w:bookmarkEnd w:id="3"/>
      <w:bookmarkEnd w:id="4"/>
      <w:bookmarkEnd w:id="5"/>
      <w:bookmarkEnd w:id="6"/>
    </w:p>
    <w:p w:rsidR="002B6620" w:rsidRPr="0078387C" w:rsidRDefault="002B6620" w:rsidP="00BB66AA">
      <w:pPr>
        <w:jc w:val="both"/>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All rights reserved, no part of this dissertation may be reproduced either electronically or in any form without prior permission of the author or the University of Zambia.</w:t>
      </w:r>
    </w:p>
    <w:p w:rsidR="002B6620" w:rsidRPr="0078387C" w:rsidRDefault="002B6620" w:rsidP="00BB66AA">
      <w:pPr>
        <w:spacing w:line="360" w:lineRule="auto"/>
        <w:jc w:val="center"/>
        <w:rPr>
          <w:rFonts w:ascii="Times New Roman" w:hAnsi="Times New Roman" w:cs="Times New Roman"/>
          <w:b/>
          <w:color w:val="0D0D0D" w:themeColor="text1" w:themeTint="F2"/>
          <w:sz w:val="24"/>
          <w:szCs w:val="24"/>
        </w:rPr>
      </w:pPr>
    </w:p>
    <w:p w:rsidR="002B6620" w:rsidRPr="0078387C" w:rsidRDefault="002B6620" w:rsidP="00BB66AA">
      <w:pPr>
        <w:spacing w:line="360" w:lineRule="auto"/>
        <w:jc w:val="center"/>
        <w:rPr>
          <w:rFonts w:ascii="Times New Roman" w:hAnsi="Times New Roman" w:cs="Times New Roman"/>
          <w:b/>
          <w:color w:val="0D0D0D" w:themeColor="text1" w:themeTint="F2"/>
          <w:sz w:val="24"/>
          <w:szCs w:val="24"/>
        </w:rPr>
      </w:pPr>
    </w:p>
    <w:p w:rsidR="002B6620" w:rsidRPr="0078387C" w:rsidRDefault="002B6620" w:rsidP="00BB66AA">
      <w:pPr>
        <w:spacing w:line="360" w:lineRule="auto"/>
        <w:jc w:val="center"/>
        <w:rPr>
          <w:rFonts w:ascii="Times New Roman" w:hAnsi="Times New Roman" w:cs="Times New Roman"/>
          <w:b/>
          <w:color w:val="0D0D0D" w:themeColor="text1" w:themeTint="F2"/>
          <w:sz w:val="24"/>
          <w:szCs w:val="24"/>
        </w:rPr>
      </w:pPr>
    </w:p>
    <w:p w:rsidR="002B6620" w:rsidRPr="0078387C" w:rsidRDefault="002B6620" w:rsidP="00BB66AA">
      <w:pPr>
        <w:spacing w:line="360" w:lineRule="auto"/>
        <w:jc w:val="center"/>
        <w:rPr>
          <w:rFonts w:ascii="Times New Roman" w:hAnsi="Times New Roman" w:cs="Times New Roman"/>
          <w:b/>
          <w:color w:val="0D0D0D" w:themeColor="text1" w:themeTint="F2"/>
          <w:sz w:val="24"/>
          <w:szCs w:val="24"/>
        </w:rPr>
      </w:pPr>
    </w:p>
    <w:p w:rsidR="002B6620" w:rsidRPr="0078387C" w:rsidRDefault="002B6620" w:rsidP="00BB66AA">
      <w:pPr>
        <w:spacing w:line="360" w:lineRule="auto"/>
        <w:jc w:val="center"/>
        <w:rPr>
          <w:rFonts w:ascii="Times New Roman" w:hAnsi="Times New Roman" w:cs="Times New Roman"/>
          <w:b/>
          <w:color w:val="0D0D0D" w:themeColor="text1" w:themeTint="F2"/>
          <w:sz w:val="24"/>
          <w:szCs w:val="24"/>
        </w:rPr>
      </w:pPr>
    </w:p>
    <w:p w:rsidR="002B6620" w:rsidRPr="0078387C" w:rsidRDefault="002B6620" w:rsidP="00BB66AA">
      <w:pPr>
        <w:spacing w:line="360" w:lineRule="auto"/>
        <w:jc w:val="center"/>
        <w:rPr>
          <w:rFonts w:ascii="Times New Roman" w:hAnsi="Times New Roman" w:cs="Times New Roman"/>
          <w:b/>
          <w:color w:val="0D0D0D" w:themeColor="text1" w:themeTint="F2"/>
          <w:sz w:val="24"/>
          <w:szCs w:val="24"/>
        </w:rPr>
      </w:pPr>
    </w:p>
    <w:p w:rsidR="002B6620" w:rsidRPr="0078387C" w:rsidRDefault="002B6620" w:rsidP="00BB66AA">
      <w:pPr>
        <w:spacing w:line="360" w:lineRule="auto"/>
        <w:jc w:val="center"/>
        <w:rPr>
          <w:rFonts w:ascii="Times New Roman" w:hAnsi="Times New Roman" w:cs="Times New Roman"/>
          <w:b/>
          <w:color w:val="0D0D0D" w:themeColor="text1" w:themeTint="F2"/>
          <w:sz w:val="24"/>
          <w:szCs w:val="24"/>
        </w:rPr>
      </w:pPr>
    </w:p>
    <w:p w:rsidR="002B6620" w:rsidRPr="0078387C" w:rsidRDefault="002B6620" w:rsidP="00BB66AA">
      <w:pPr>
        <w:spacing w:line="360" w:lineRule="auto"/>
        <w:jc w:val="center"/>
        <w:rPr>
          <w:rFonts w:ascii="Times New Roman" w:hAnsi="Times New Roman" w:cs="Times New Roman"/>
          <w:b/>
          <w:color w:val="0D0D0D" w:themeColor="text1" w:themeTint="F2"/>
          <w:sz w:val="24"/>
          <w:szCs w:val="24"/>
        </w:rPr>
      </w:pPr>
    </w:p>
    <w:p w:rsidR="002B6620" w:rsidRPr="0078387C" w:rsidRDefault="002076B2" w:rsidP="00BB66AA">
      <w:pPr>
        <w:spacing w:line="360" w:lineRule="auto"/>
        <w:rPr>
          <w:rFonts w:ascii="Times New Roman" w:hAnsi="Times New Roman" w:cs="Times New Roman"/>
          <w:b/>
          <w:color w:val="0D0D0D" w:themeColor="text1" w:themeTint="F2"/>
          <w:sz w:val="24"/>
          <w:szCs w:val="24"/>
        </w:rPr>
      </w:pPr>
      <w:r>
        <w:rPr>
          <w:rFonts w:ascii="Times New Roman" w:hAnsi="Times New Roman" w:cs="Times New Roman"/>
          <w:b/>
          <w:color w:val="0D0D0D" w:themeColor="text1" w:themeTint="F2"/>
          <w:sz w:val="24"/>
          <w:szCs w:val="24"/>
        </w:rPr>
        <w:t xml:space="preserve"> </w:t>
      </w:r>
      <w:r>
        <w:rPr>
          <w:rFonts w:ascii="Times New Roman" w:hAnsi="Times New Roman" w:cs="Times New Roman"/>
          <w:b/>
          <w:color w:val="0D0D0D" w:themeColor="text1" w:themeTint="F2"/>
          <w:sz w:val="24"/>
          <w:szCs w:val="24"/>
        </w:rPr>
        <w:tab/>
      </w:r>
      <w:r>
        <w:rPr>
          <w:rFonts w:ascii="Times New Roman" w:hAnsi="Times New Roman" w:cs="Times New Roman"/>
          <w:b/>
          <w:color w:val="0D0D0D" w:themeColor="text1" w:themeTint="F2"/>
          <w:sz w:val="24"/>
          <w:szCs w:val="24"/>
        </w:rPr>
        <w:tab/>
      </w:r>
      <w:r>
        <w:rPr>
          <w:rFonts w:ascii="Times New Roman" w:hAnsi="Times New Roman" w:cs="Times New Roman"/>
          <w:b/>
          <w:color w:val="0D0D0D" w:themeColor="text1" w:themeTint="F2"/>
          <w:sz w:val="24"/>
          <w:szCs w:val="24"/>
        </w:rPr>
        <w:tab/>
      </w:r>
      <w:r>
        <w:rPr>
          <w:rFonts w:ascii="Times New Roman" w:hAnsi="Times New Roman" w:cs="Times New Roman"/>
          <w:b/>
          <w:color w:val="0D0D0D" w:themeColor="text1" w:themeTint="F2"/>
          <w:sz w:val="24"/>
          <w:szCs w:val="24"/>
        </w:rPr>
        <w:tab/>
      </w:r>
      <w:r w:rsidR="002B6620" w:rsidRPr="0078387C">
        <w:rPr>
          <w:rFonts w:ascii="Times New Roman" w:hAnsi="Times New Roman" w:cs="Times New Roman"/>
          <w:b/>
          <w:color w:val="0D0D0D" w:themeColor="text1" w:themeTint="F2"/>
          <w:sz w:val="24"/>
          <w:szCs w:val="24"/>
        </w:rPr>
        <w:t>© 2018 Zulu Zeliya Margaret.</w:t>
      </w:r>
    </w:p>
    <w:p w:rsidR="002B6620" w:rsidRDefault="002B6620" w:rsidP="00BB66AA">
      <w:pPr>
        <w:pStyle w:val="Heading1"/>
        <w:spacing w:line="360" w:lineRule="auto"/>
        <w:rPr>
          <w:color w:val="0D0D0D" w:themeColor="text1" w:themeTint="F2"/>
          <w:szCs w:val="24"/>
        </w:rPr>
      </w:pPr>
    </w:p>
    <w:p w:rsidR="002B6620" w:rsidRDefault="002B6620" w:rsidP="00BB66AA">
      <w:pPr>
        <w:pStyle w:val="Heading1"/>
        <w:spacing w:line="360" w:lineRule="auto"/>
        <w:rPr>
          <w:color w:val="0D0D0D" w:themeColor="text1" w:themeTint="F2"/>
          <w:szCs w:val="24"/>
        </w:rPr>
      </w:pPr>
    </w:p>
    <w:p w:rsidR="002B6620" w:rsidRDefault="002B6620" w:rsidP="00BB66AA">
      <w:pPr>
        <w:pStyle w:val="Heading1"/>
        <w:spacing w:line="360" w:lineRule="auto"/>
        <w:rPr>
          <w:color w:val="0D0D0D" w:themeColor="text1" w:themeTint="F2"/>
          <w:szCs w:val="24"/>
        </w:rPr>
      </w:pPr>
    </w:p>
    <w:p w:rsidR="002B6620" w:rsidRDefault="002B6620" w:rsidP="00BB66AA">
      <w:pPr>
        <w:pStyle w:val="Heading1"/>
        <w:spacing w:line="360" w:lineRule="auto"/>
        <w:rPr>
          <w:color w:val="0D0D0D" w:themeColor="text1" w:themeTint="F2"/>
          <w:szCs w:val="24"/>
        </w:rPr>
      </w:pPr>
    </w:p>
    <w:p w:rsidR="002B6620" w:rsidRDefault="002B6620" w:rsidP="00BB66AA">
      <w:pPr>
        <w:pStyle w:val="Heading1"/>
        <w:spacing w:line="360" w:lineRule="auto"/>
        <w:rPr>
          <w:color w:val="0D0D0D" w:themeColor="text1" w:themeTint="F2"/>
          <w:szCs w:val="24"/>
        </w:rPr>
      </w:pPr>
    </w:p>
    <w:p w:rsidR="002B6620" w:rsidRDefault="002B6620" w:rsidP="00BB66AA">
      <w:pPr>
        <w:pStyle w:val="Heading1"/>
        <w:spacing w:line="360" w:lineRule="auto"/>
        <w:rPr>
          <w:color w:val="0D0D0D" w:themeColor="text1" w:themeTint="F2"/>
          <w:szCs w:val="24"/>
        </w:rPr>
      </w:pPr>
    </w:p>
    <w:p w:rsidR="002B6620" w:rsidRDefault="002B6620" w:rsidP="00BB66AA">
      <w:pPr>
        <w:pStyle w:val="Heading1"/>
        <w:spacing w:line="360" w:lineRule="auto"/>
        <w:rPr>
          <w:color w:val="0D0D0D" w:themeColor="text1" w:themeTint="F2"/>
          <w:szCs w:val="24"/>
        </w:rPr>
      </w:pPr>
    </w:p>
    <w:p w:rsidR="002076B2" w:rsidRDefault="002076B2" w:rsidP="00BB66AA">
      <w:pPr>
        <w:pStyle w:val="Heading1"/>
        <w:spacing w:line="360" w:lineRule="auto"/>
        <w:rPr>
          <w:color w:val="0D0D0D" w:themeColor="text1" w:themeTint="F2"/>
          <w:szCs w:val="24"/>
        </w:rPr>
      </w:pPr>
    </w:p>
    <w:p w:rsidR="00D63352" w:rsidRDefault="00D63352" w:rsidP="00BB66AA">
      <w:pPr>
        <w:pStyle w:val="Heading1"/>
        <w:spacing w:line="360" w:lineRule="auto"/>
        <w:rPr>
          <w:color w:val="0D0D0D" w:themeColor="text1" w:themeTint="F2"/>
          <w:szCs w:val="24"/>
        </w:rPr>
      </w:pPr>
    </w:p>
    <w:p w:rsidR="00A62477" w:rsidRPr="00E73DD3" w:rsidRDefault="00A62477" w:rsidP="00BB66AA">
      <w:pPr>
        <w:pStyle w:val="Heading1"/>
        <w:jc w:val="center"/>
        <w:rPr>
          <w:szCs w:val="24"/>
        </w:rPr>
      </w:pPr>
      <w:bookmarkStart w:id="9" w:name="_Toc152614343"/>
      <w:r w:rsidRPr="00E73DD3">
        <w:rPr>
          <w:szCs w:val="24"/>
        </w:rPr>
        <w:lastRenderedPageBreak/>
        <w:t>DECLARATION</w:t>
      </w:r>
      <w:bookmarkEnd w:id="7"/>
      <w:bookmarkEnd w:id="8"/>
      <w:bookmarkEnd w:id="9"/>
    </w:p>
    <w:p w:rsidR="00A62477" w:rsidRPr="0078387C" w:rsidRDefault="00A62477" w:rsidP="00BB66AA">
      <w:pPr>
        <w:spacing w:line="360" w:lineRule="auto"/>
        <w:jc w:val="both"/>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 xml:space="preserve">I, </w:t>
      </w:r>
      <w:r w:rsidR="002B6620">
        <w:rPr>
          <w:rFonts w:ascii="Times New Roman" w:hAnsi="Times New Roman" w:cs="Times New Roman"/>
          <w:color w:val="0D0D0D" w:themeColor="text1" w:themeTint="F2"/>
          <w:sz w:val="24"/>
          <w:szCs w:val="24"/>
        </w:rPr>
        <w:t>Zeliya Margaret Zulu</w:t>
      </w:r>
      <w:r w:rsidRPr="0078387C">
        <w:rPr>
          <w:rFonts w:ascii="Times New Roman" w:hAnsi="Times New Roman" w:cs="Times New Roman"/>
          <w:color w:val="0D0D0D" w:themeColor="text1" w:themeTint="F2"/>
          <w:sz w:val="24"/>
          <w:szCs w:val="24"/>
        </w:rPr>
        <w:t xml:space="preserve"> do hereby declare that the contents of this research report are based on my work and findings. The various sources to which I am highly indebted have been clearly indicated in the text and on the list of references. I further declare that the work presented here has not been presented either wholly or in part for any other degree or to any other institution.</w:t>
      </w:r>
    </w:p>
    <w:p w:rsidR="002B6620" w:rsidRDefault="002B6620" w:rsidP="00BB66AA">
      <w:pPr>
        <w:spacing w:line="360" w:lineRule="auto"/>
        <w:jc w:val="both"/>
        <w:rPr>
          <w:rFonts w:ascii="Times New Roman" w:hAnsi="Times New Roman" w:cs="Times New Roman"/>
          <w:b/>
          <w:color w:val="0D0D0D" w:themeColor="text1" w:themeTint="F2"/>
          <w:sz w:val="24"/>
          <w:szCs w:val="24"/>
        </w:rPr>
      </w:pPr>
    </w:p>
    <w:p w:rsidR="00A62477" w:rsidRPr="00C13EF6" w:rsidRDefault="00A62477" w:rsidP="00BB66AA">
      <w:pPr>
        <w:spacing w:line="360" w:lineRule="auto"/>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NAMES</w:t>
      </w:r>
      <w:r w:rsidRPr="0078387C">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b/>
      </w:r>
      <w:r w:rsidRPr="0078387C">
        <w:rPr>
          <w:rFonts w:ascii="Times New Roman" w:hAnsi="Times New Roman" w:cs="Times New Roman"/>
          <w:b/>
          <w:color w:val="0D0D0D" w:themeColor="text1" w:themeTint="F2"/>
          <w:sz w:val="24"/>
          <w:szCs w:val="24"/>
        </w:rPr>
        <w:t>SIGNATURE</w:t>
      </w:r>
      <w:r w:rsidRPr="0078387C">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b/>
      </w:r>
      <w:r w:rsidRPr="00C13EF6">
        <w:rPr>
          <w:rFonts w:ascii="Times New Roman" w:hAnsi="Times New Roman" w:cs="Times New Roman"/>
          <w:b/>
          <w:color w:val="0D0D0D" w:themeColor="text1" w:themeTint="F2"/>
          <w:sz w:val="24"/>
          <w:szCs w:val="24"/>
        </w:rPr>
        <w:t>DATE</w:t>
      </w:r>
    </w:p>
    <w:p w:rsidR="00A62477" w:rsidRPr="0078387C" w:rsidRDefault="0088042B" w:rsidP="00BB66AA">
      <w:pPr>
        <w:spacing w:line="360" w:lineRule="auto"/>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 xml:space="preserve">Zulu Zeliya Margaret           </w:t>
      </w:r>
      <w:r w:rsidR="00C13EF6">
        <w:rPr>
          <w:rFonts w:ascii="Times New Roman" w:hAnsi="Times New Roman" w:cs="Times New Roman"/>
          <w:b/>
          <w:color w:val="0D0D0D" w:themeColor="text1" w:themeTint="F2"/>
          <w:sz w:val="24"/>
          <w:szCs w:val="24"/>
        </w:rPr>
        <w:tab/>
        <w:t>.......................</w:t>
      </w:r>
      <w:r w:rsidR="00C13EF6">
        <w:rPr>
          <w:rFonts w:ascii="Times New Roman" w:hAnsi="Times New Roman" w:cs="Times New Roman"/>
          <w:b/>
          <w:color w:val="0D0D0D" w:themeColor="text1" w:themeTint="F2"/>
          <w:sz w:val="24"/>
          <w:szCs w:val="24"/>
        </w:rPr>
        <w:tab/>
      </w:r>
      <w:r w:rsidR="00C13EF6">
        <w:rPr>
          <w:rFonts w:ascii="Times New Roman" w:hAnsi="Times New Roman" w:cs="Times New Roman"/>
          <w:b/>
          <w:color w:val="0D0D0D" w:themeColor="text1" w:themeTint="F2"/>
          <w:sz w:val="24"/>
          <w:szCs w:val="24"/>
        </w:rPr>
        <w:tab/>
      </w:r>
      <w:r w:rsidR="00C13EF6">
        <w:rPr>
          <w:rFonts w:ascii="Times New Roman" w:hAnsi="Times New Roman" w:cs="Times New Roman"/>
          <w:b/>
          <w:color w:val="0D0D0D" w:themeColor="text1" w:themeTint="F2"/>
          <w:sz w:val="24"/>
          <w:szCs w:val="24"/>
        </w:rPr>
        <w:tab/>
      </w:r>
      <w:r w:rsidR="00A62477" w:rsidRPr="0078387C">
        <w:rPr>
          <w:rFonts w:ascii="Times New Roman" w:hAnsi="Times New Roman" w:cs="Times New Roman"/>
          <w:b/>
          <w:color w:val="0D0D0D" w:themeColor="text1" w:themeTint="F2"/>
          <w:sz w:val="24"/>
          <w:szCs w:val="24"/>
        </w:rPr>
        <w:t>.................................</w:t>
      </w: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ab/>
      </w: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SUPERVISOR</w:t>
      </w:r>
    </w:p>
    <w:p w:rsidR="00A62477" w:rsidRPr="0078387C" w:rsidRDefault="00A304AC" w:rsidP="00BB66AA">
      <w:pPr>
        <w:spacing w:line="360" w:lineRule="auto"/>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Dr. Mbozi E.  ..................</w:t>
      </w:r>
      <w:r w:rsidR="00A62477" w:rsidRPr="0078387C">
        <w:rPr>
          <w:rFonts w:ascii="Times New Roman" w:hAnsi="Times New Roman" w:cs="Times New Roman"/>
          <w:b/>
          <w:color w:val="0D0D0D" w:themeColor="text1" w:themeTint="F2"/>
          <w:sz w:val="24"/>
          <w:szCs w:val="24"/>
        </w:rPr>
        <w:t>………..</w:t>
      </w:r>
      <w:r w:rsidR="00A62477" w:rsidRPr="0078387C">
        <w:rPr>
          <w:rFonts w:ascii="Times New Roman" w:hAnsi="Times New Roman" w:cs="Times New Roman"/>
          <w:b/>
          <w:color w:val="0D0D0D" w:themeColor="text1" w:themeTint="F2"/>
          <w:sz w:val="24"/>
          <w:szCs w:val="24"/>
        </w:rPr>
        <w:tab/>
      </w:r>
      <w:r w:rsidR="00A62477" w:rsidRPr="0078387C">
        <w:rPr>
          <w:rFonts w:ascii="Times New Roman" w:hAnsi="Times New Roman" w:cs="Times New Roman"/>
          <w:b/>
          <w:color w:val="0D0D0D" w:themeColor="text1" w:themeTint="F2"/>
          <w:sz w:val="24"/>
          <w:szCs w:val="24"/>
        </w:rPr>
        <w:tab/>
      </w: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DATE: ................................</w:t>
      </w:r>
      <w:r w:rsidRPr="0078387C">
        <w:rPr>
          <w:rFonts w:ascii="Times New Roman" w:hAnsi="Times New Roman" w:cs="Times New Roman"/>
          <w:b/>
          <w:color w:val="0D0D0D" w:themeColor="text1" w:themeTint="F2"/>
          <w:sz w:val="24"/>
          <w:szCs w:val="24"/>
        </w:rPr>
        <w:tab/>
      </w: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78387C" w:rsidRDefault="00A62477" w:rsidP="00BB66AA">
      <w:pPr>
        <w:spacing w:line="360" w:lineRule="auto"/>
        <w:jc w:val="both"/>
        <w:rPr>
          <w:rFonts w:ascii="Times New Roman" w:hAnsi="Times New Roman" w:cs="Times New Roman"/>
          <w:b/>
          <w:color w:val="0D0D0D" w:themeColor="text1" w:themeTint="F2"/>
          <w:sz w:val="24"/>
          <w:szCs w:val="24"/>
        </w:rPr>
      </w:pPr>
    </w:p>
    <w:p w:rsidR="00A62477" w:rsidRPr="00E73DD3" w:rsidRDefault="00A62477" w:rsidP="00BB66AA">
      <w:pPr>
        <w:pStyle w:val="Heading1"/>
        <w:jc w:val="center"/>
        <w:rPr>
          <w:szCs w:val="24"/>
        </w:rPr>
      </w:pPr>
      <w:bookmarkStart w:id="10" w:name="_Toc451256581"/>
      <w:bookmarkStart w:id="11" w:name="_Toc457481373"/>
      <w:bookmarkStart w:id="12" w:name="_Toc471461496"/>
      <w:bookmarkStart w:id="13" w:name="_Toc471463739"/>
      <w:bookmarkStart w:id="14" w:name="_Toc530738745"/>
      <w:bookmarkStart w:id="15" w:name="_Toc531004399"/>
      <w:bookmarkStart w:id="16" w:name="_Toc152614344"/>
      <w:r w:rsidRPr="00E73DD3">
        <w:rPr>
          <w:szCs w:val="24"/>
        </w:rPr>
        <w:lastRenderedPageBreak/>
        <w:t>CERTIFICATE OF APPROVAL</w:t>
      </w:r>
      <w:bookmarkEnd w:id="10"/>
      <w:bookmarkEnd w:id="11"/>
      <w:bookmarkEnd w:id="12"/>
      <w:bookmarkEnd w:id="13"/>
      <w:bookmarkEnd w:id="14"/>
      <w:bookmarkEnd w:id="15"/>
      <w:bookmarkEnd w:id="16"/>
    </w:p>
    <w:p w:rsidR="00A62477" w:rsidRPr="0078387C" w:rsidRDefault="00A62477" w:rsidP="00BB66AA">
      <w:pPr>
        <w:jc w:val="both"/>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Th</w:t>
      </w:r>
      <w:r w:rsidR="00F05F32" w:rsidRPr="0078387C">
        <w:rPr>
          <w:rFonts w:ascii="Times New Roman" w:hAnsi="Times New Roman" w:cs="Times New Roman"/>
          <w:color w:val="0D0D0D" w:themeColor="text1" w:themeTint="F2"/>
          <w:sz w:val="24"/>
          <w:szCs w:val="24"/>
        </w:rPr>
        <w:t>is dissertation of Zulu Zeliya Margaret</w:t>
      </w:r>
      <w:r w:rsidRPr="0078387C">
        <w:rPr>
          <w:rFonts w:ascii="Times New Roman" w:hAnsi="Times New Roman" w:cs="Times New Roman"/>
          <w:color w:val="0D0D0D" w:themeColor="text1" w:themeTint="F2"/>
          <w:sz w:val="24"/>
          <w:szCs w:val="24"/>
        </w:rPr>
        <w:t xml:space="preserve"> has been approved as partial </w:t>
      </w:r>
      <w:r w:rsidR="00B85BDC" w:rsidRPr="0078387C">
        <w:rPr>
          <w:rFonts w:ascii="Times New Roman" w:hAnsi="Times New Roman" w:cs="Times New Roman"/>
          <w:color w:val="0D0D0D" w:themeColor="text1" w:themeTint="F2"/>
          <w:sz w:val="24"/>
          <w:szCs w:val="24"/>
        </w:rPr>
        <w:t>fulfillment</w:t>
      </w:r>
      <w:r w:rsidRPr="0078387C">
        <w:rPr>
          <w:rFonts w:ascii="Times New Roman" w:hAnsi="Times New Roman" w:cs="Times New Roman"/>
          <w:color w:val="0D0D0D" w:themeColor="text1" w:themeTint="F2"/>
          <w:sz w:val="24"/>
          <w:szCs w:val="24"/>
        </w:rPr>
        <w:t xml:space="preserve"> of the requirements for the award of the degree of Masters of Education in Educational Management</w:t>
      </w:r>
    </w:p>
    <w:p w:rsidR="00A62477" w:rsidRPr="0078387C" w:rsidRDefault="00A62477" w:rsidP="00BB66AA">
      <w:pPr>
        <w:jc w:val="both"/>
        <w:rPr>
          <w:rFonts w:ascii="Times New Roman" w:hAnsi="Times New Roman" w:cs="Times New Roman"/>
          <w:color w:val="0D0D0D" w:themeColor="text1" w:themeTint="F2"/>
          <w:sz w:val="24"/>
          <w:szCs w:val="24"/>
        </w:rPr>
      </w:pPr>
    </w:p>
    <w:p w:rsidR="00A62477" w:rsidRPr="0078387C" w:rsidRDefault="00A62477" w:rsidP="00BB66AA">
      <w:pPr>
        <w:jc w:val="both"/>
        <w:rPr>
          <w:rFonts w:ascii="Times New Roman" w:hAnsi="Times New Roman" w:cs="Times New Roman"/>
          <w:color w:val="0D0D0D" w:themeColor="text1" w:themeTint="F2"/>
          <w:sz w:val="24"/>
          <w:szCs w:val="24"/>
        </w:rPr>
      </w:pPr>
    </w:p>
    <w:p w:rsidR="00A62477" w:rsidRPr="0078387C" w:rsidRDefault="00A62477" w:rsidP="00BB66AA">
      <w:pPr>
        <w:jc w:val="both"/>
        <w:rPr>
          <w:rFonts w:ascii="Times New Roman" w:hAnsi="Times New Roman" w:cs="Times New Roman"/>
          <w:color w:val="0D0D0D" w:themeColor="text1" w:themeTint="F2"/>
          <w:sz w:val="24"/>
          <w:szCs w:val="24"/>
        </w:rPr>
      </w:pPr>
    </w:p>
    <w:p w:rsidR="00A62477" w:rsidRPr="0078387C" w:rsidRDefault="00A62477" w:rsidP="00BB66AA">
      <w:pPr>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        …………………………..     ……………………..</w:t>
      </w:r>
    </w:p>
    <w:p w:rsidR="00A62477" w:rsidRPr="0078387C" w:rsidRDefault="00A62477" w:rsidP="00BB66AA">
      <w:pPr>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 xml:space="preserve">            Examiner’s Name                           Signature                              Date</w:t>
      </w:r>
    </w:p>
    <w:p w:rsidR="00A62477" w:rsidRPr="0078387C" w:rsidRDefault="00A62477" w:rsidP="00BB66AA">
      <w:pPr>
        <w:jc w:val="both"/>
        <w:rPr>
          <w:rFonts w:ascii="Times New Roman" w:hAnsi="Times New Roman" w:cs="Times New Roman"/>
          <w:b/>
          <w:color w:val="0D0D0D" w:themeColor="text1" w:themeTint="F2"/>
          <w:sz w:val="24"/>
          <w:szCs w:val="24"/>
        </w:rPr>
      </w:pPr>
    </w:p>
    <w:p w:rsidR="00A62477" w:rsidRPr="0078387C" w:rsidRDefault="00A62477" w:rsidP="00BB66AA">
      <w:pPr>
        <w:jc w:val="both"/>
        <w:rPr>
          <w:rFonts w:ascii="Times New Roman" w:hAnsi="Times New Roman" w:cs="Times New Roman"/>
          <w:b/>
          <w:color w:val="0D0D0D" w:themeColor="text1" w:themeTint="F2"/>
          <w:sz w:val="24"/>
          <w:szCs w:val="24"/>
        </w:rPr>
      </w:pPr>
    </w:p>
    <w:p w:rsidR="00A62477" w:rsidRPr="0078387C" w:rsidRDefault="00A62477" w:rsidP="00BB66AA">
      <w:pPr>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        …………………………..     ……………………..</w:t>
      </w:r>
    </w:p>
    <w:p w:rsidR="00A62477" w:rsidRPr="0078387C" w:rsidRDefault="00A62477" w:rsidP="00BB66AA">
      <w:pPr>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 xml:space="preserve">            Examiner’s Name                           Signature                              Date</w:t>
      </w:r>
    </w:p>
    <w:p w:rsidR="00A62477" w:rsidRPr="0078387C" w:rsidRDefault="00A62477" w:rsidP="00BB66AA">
      <w:pPr>
        <w:jc w:val="both"/>
        <w:rPr>
          <w:rFonts w:ascii="Times New Roman" w:hAnsi="Times New Roman" w:cs="Times New Roman"/>
          <w:b/>
          <w:color w:val="0D0D0D" w:themeColor="text1" w:themeTint="F2"/>
          <w:sz w:val="24"/>
          <w:szCs w:val="24"/>
        </w:rPr>
      </w:pPr>
    </w:p>
    <w:p w:rsidR="00A62477" w:rsidRPr="0078387C" w:rsidRDefault="00A62477" w:rsidP="00BB66AA">
      <w:pPr>
        <w:jc w:val="both"/>
        <w:rPr>
          <w:rFonts w:ascii="Times New Roman" w:hAnsi="Times New Roman" w:cs="Times New Roman"/>
          <w:b/>
          <w:color w:val="0D0D0D" w:themeColor="text1" w:themeTint="F2"/>
          <w:sz w:val="24"/>
          <w:szCs w:val="24"/>
        </w:rPr>
      </w:pPr>
    </w:p>
    <w:p w:rsidR="00A62477" w:rsidRPr="0078387C" w:rsidRDefault="00A62477" w:rsidP="00BB66AA">
      <w:pPr>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        …………………………..     ……………………..</w:t>
      </w:r>
    </w:p>
    <w:p w:rsidR="00A62477" w:rsidRPr="0078387C" w:rsidRDefault="00A62477" w:rsidP="00BB66AA">
      <w:pPr>
        <w:jc w:val="both"/>
        <w:rPr>
          <w:rFonts w:ascii="Times New Roman" w:hAnsi="Times New Roman" w:cs="Times New Roman"/>
          <w:b/>
          <w:color w:val="0D0D0D" w:themeColor="text1" w:themeTint="F2"/>
          <w:sz w:val="24"/>
          <w:szCs w:val="24"/>
        </w:rPr>
      </w:pPr>
      <w:r w:rsidRPr="0078387C">
        <w:rPr>
          <w:rFonts w:ascii="Times New Roman" w:hAnsi="Times New Roman" w:cs="Times New Roman"/>
          <w:b/>
          <w:color w:val="0D0D0D" w:themeColor="text1" w:themeTint="F2"/>
          <w:sz w:val="24"/>
          <w:szCs w:val="24"/>
        </w:rPr>
        <w:t xml:space="preserve">            Examiner’s Name                           Signature                              Date</w:t>
      </w:r>
    </w:p>
    <w:p w:rsidR="00A62477" w:rsidRPr="0078387C" w:rsidRDefault="00A62477" w:rsidP="00BB66AA">
      <w:pPr>
        <w:jc w:val="both"/>
        <w:rPr>
          <w:rFonts w:ascii="Times New Roman" w:hAnsi="Times New Roman" w:cs="Times New Roman"/>
          <w:b/>
          <w:color w:val="0D0D0D" w:themeColor="text1" w:themeTint="F2"/>
          <w:sz w:val="24"/>
          <w:szCs w:val="24"/>
        </w:rPr>
      </w:pPr>
    </w:p>
    <w:p w:rsidR="00A62477" w:rsidRPr="0078387C" w:rsidRDefault="00A62477" w:rsidP="00BB66AA">
      <w:pPr>
        <w:jc w:val="both"/>
        <w:rPr>
          <w:rFonts w:ascii="Times New Roman" w:hAnsi="Times New Roman" w:cs="Times New Roman"/>
          <w:b/>
          <w:color w:val="0D0D0D" w:themeColor="text1" w:themeTint="F2"/>
          <w:sz w:val="24"/>
          <w:szCs w:val="24"/>
        </w:rPr>
      </w:pPr>
    </w:p>
    <w:p w:rsidR="00A62477" w:rsidRPr="0078387C" w:rsidRDefault="00A62477" w:rsidP="00BB66AA">
      <w:pPr>
        <w:jc w:val="both"/>
        <w:rPr>
          <w:rFonts w:ascii="Times New Roman" w:hAnsi="Times New Roman" w:cs="Times New Roman"/>
          <w:color w:val="0D0D0D" w:themeColor="text1" w:themeTint="F2"/>
          <w:sz w:val="24"/>
          <w:szCs w:val="24"/>
        </w:rPr>
      </w:pPr>
    </w:p>
    <w:p w:rsidR="00A62477" w:rsidRPr="0078387C" w:rsidRDefault="00A62477" w:rsidP="00BB66AA">
      <w:pPr>
        <w:jc w:val="both"/>
        <w:rPr>
          <w:rFonts w:ascii="Times New Roman" w:hAnsi="Times New Roman" w:cs="Times New Roman"/>
          <w:color w:val="0D0D0D" w:themeColor="text1" w:themeTint="F2"/>
          <w:sz w:val="24"/>
          <w:szCs w:val="24"/>
        </w:rPr>
      </w:pPr>
    </w:p>
    <w:p w:rsidR="00A62477" w:rsidRPr="0078387C" w:rsidRDefault="00A62477" w:rsidP="00BB66AA">
      <w:pPr>
        <w:jc w:val="both"/>
        <w:rPr>
          <w:rFonts w:ascii="Times New Roman" w:hAnsi="Times New Roman" w:cs="Times New Roman"/>
          <w:b/>
          <w:color w:val="0D0D0D" w:themeColor="text1" w:themeTint="F2"/>
          <w:sz w:val="24"/>
          <w:szCs w:val="24"/>
        </w:rPr>
      </w:pPr>
    </w:p>
    <w:p w:rsidR="00A62477" w:rsidRPr="0078387C" w:rsidRDefault="00A62477" w:rsidP="00BB66AA">
      <w:pPr>
        <w:jc w:val="both"/>
        <w:rPr>
          <w:rFonts w:ascii="Times New Roman" w:hAnsi="Times New Roman" w:cs="Times New Roman"/>
          <w:b/>
          <w:color w:val="0D0D0D" w:themeColor="text1" w:themeTint="F2"/>
          <w:sz w:val="24"/>
          <w:szCs w:val="24"/>
        </w:rPr>
      </w:pPr>
    </w:p>
    <w:p w:rsidR="00A62477" w:rsidRPr="0078387C" w:rsidRDefault="00A62477" w:rsidP="00BB66AA">
      <w:pPr>
        <w:jc w:val="both"/>
        <w:rPr>
          <w:rFonts w:ascii="Times New Roman" w:hAnsi="Times New Roman" w:cs="Times New Roman"/>
          <w:b/>
          <w:color w:val="0D0D0D" w:themeColor="text1" w:themeTint="F2"/>
          <w:sz w:val="24"/>
          <w:szCs w:val="24"/>
        </w:rPr>
      </w:pPr>
    </w:p>
    <w:p w:rsidR="00A62477" w:rsidRDefault="00A62477" w:rsidP="00BB66AA">
      <w:pPr>
        <w:jc w:val="both"/>
        <w:rPr>
          <w:rFonts w:ascii="Times New Roman" w:hAnsi="Times New Roman" w:cs="Times New Roman"/>
          <w:b/>
          <w:color w:val="0D0D0D" w:themeColor="text1" w:themeTint="F2"/>
          <w:sz w:val="24"/>
          <w:szCs w:val="24"/>
        </w:rPr>
      </w:pPr>
    </w:p>
    <w:p w:rsidR="0078387C" w:rsidRPr="0078387C" w:rsidRDefault="0078387C" w:rsidP="00BB66AA">
      <w:pPr>
        <w:jc w:val="both"/>
        <w:rPr>
          <w:rFonts w:ascii="Times New Roman" w:hAnsi="Times New Roman" w:cs="Times New Roman"/>
          <w:b/>
          <w:color w:val="0D0D0D" w:themeColor="text1" w:themeTint="F2"/>
          <w:sz w:val="24"/>
          <w:szCs w:val="24"/>
        </w:rPr>
      </w:pPr>
    </w:p>
    <w:p w:rsidR="00A62477" w:rsidRPr="00E73DD3" w:rsidRDefault="00A62477" w:rsidP="00BB66AA">
      <w:pPr>
        <w:pStyle w:val="Heading1"/>
        <w:jc w:val="center"/>
        <w:rPr>
          <w:szCs w:val="24"/>
        </w:rPr>
      </w:pPr>
      <w:bookmarkStart w:id="17" w:name="_Toc451256582"/>
      <w:bookmarkStart w:id="18" w:name="_Toc457481374"/>
      <w:bookmarkStart w:id="19" w:name="_Toc471461497"/>
      <w:bookmarkStart w:id="20" w:name="_Toc471463740"/>
      <w:bookmarkStart w:id="21" w:name="_Toc530738746"/>
      <w:bookmarkStart w:id="22" w:name="_Toc531004400"/>
      <w:bookmarkStart w:id="23" w:name="_Toc152614345"/>
      <w:bookmarkStart w:id="24" w:name="_Toc451256583"/>
      <w:bookmarkStart w:id="25" w:name="_Toc457481375"/>
      <w:bookmarkStart w:id="26" w:name="_Toc471461498"/>
      <w:bookmarkStart w:id="27" w:name="_Toc471463741"/>
      <w:r w:rsidRPr="00E73DD3">
        <w:rPr>
          <w:szCs w:val="24"/>
        </w:rPr>
        <w:lastRenderedPageBreak/>
        <w:t>DEDICATION</w:t>
      </w:r>
      <w:bookmarkEnd w:id="17"/>
      <w:bookmarkEnd w:id="18"/>
      <w:bookmarkEnd w:id="19"/>
      <w:bookmarkEnd w:id="20"/>
      <w:bookmarkEnd w:id="21"/>
      <w:bookmarkEnd w:id="22"/>
      <w:bookmarkEnd w:id="23"/>
    </w:p>
    <w:p w:rsidR="00A62477" w:rsidRPr="0078387C" w:rsidRDefault="00A62477" w:rsidP="00BB66AA">
      <w:pPr>
        <w:jc w:val="both"/>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T</w:t>
      </w:r>
      <w:r w:rsidR="00F05F32" w:rsidRPr="0078387C">
        <w:rPr>
          <w:rFonts w:ascii="Times New Roman" w:hAnsi="Times New Roman" w:cs="Times New Roman"/>
          <w:color w:val="0D0D0D" w:themeColor="text1" w:themeTint="F2"/>
          <w:sz w:val="24"/>
          <w:szCs w:val="24"/>
        </w:rPr>
        <w:t xml:space="preserve">his research is dedicated to my late </w:t>
      </w:r>
      <w:r w:rsidRPr="0078387C">
        <w:rPr>
          <w:rFonts w:ascii="Times New Roman" w:hAnsi="Times New Roman" w:cs="Times New Roman"/>
          <w:color w:val="0D0D0D" w:themeColor="text1" w:themeTint="F2"/>
          <w:sz w:val="24"/>
          <w:szCs w:val="24"/>
        </w:rPr>
        <w:t xml:space="preserve">father </w:t>
      </w:r>
      <w:r w:rsidR="00F05F32" w:rsidRPr="0078387C">
        <w:rPr>
          <w:rFonts w:ascii="Times New Roman" w:hAnsi="Times New Roman" w:cs="Times New Roman"/>
          <w:color w:val="0D0D0D" w:themeColor="text1" w:themeTint="F2"/>
          <w:sz w:val="24"/>
          <w:szCs w:val="24"/>
        </w:rPr>
        <w:t>Alfat</w:t>
      </w:r>
      <w:r w:rsidR="004B6BCF">
        <w:rPr>
          <w:rFonts w:ascii="Times New Roman" w:hAnsi="Times New Roman" w:cs="Times New Roman"/>
          <w:color w:val="0D0D0D" w:themeColor="text1" w:themeTint="F2"/>
          <w:sz w:val="24"/>
          <w:szCs w:val="24"/>
        </w:rPr>
        <w:t xml:space="preserve"> </w:t>
      </w:r>
      <w:r w:rsidR="00F05F32" w:rsidRPr="0078387C">
        <w:rPr>
          <w:rFonts w:ascii="Times New Roman" w:hAnsi="Times New Roman" w:cs="Times New Roman"/>
          <w:color w:val="0D0D0D" w:themeColor="text1" w:themeTint="F2"/>
          <w:sz w:val="24"/>
          <w:szCs w:val="24"/>
        </w:rPr>
        <w:t>Lovemore Zulu and</w:t>
      </w:r>
      <w:r w:rsidRPr="0078387C">
        <w:rPr>
          <w:rFonts w:ascii="Times New Roman" w:hAnsi="Times New Roman" w:cs="Times New Roman"/>
          <w:color w:val="0D0D0D" w:themeColor="text1" w:themeTint="F2"/>
          <w:sz w:val="24"/>
          <w:szCs w:val="24"/>
        </w:rPr>
        <w:t xml:space="preserve"> my</w:t>
      </w:r>
      <w:r w:rsidR="00F05F32" w:rsidRPr="0078387C">
        <w:rPr>
          <w:rFonts w:ascii="Times New Roman" w:hAnsi="Times New Roman" w:cs="Times New Roman"/>
          <w:color w:val="0D0D0D" w:themeColor="text1" w:themeTint="F2"/>
          <w:sz w:val="24"/>
          <w:szCs w:val="24"/>
        </w:rPr>
        <w:t xml:space="preserve"> late</w:t>
      </w:r>
      <w:r w:rsidRPr="0078387C">
        <w:rPr>
          <w:rFonts w:ascii="Times New Roman" w:hAnsi="Times New Roman" w:cs="Times New Roman"/>
          <w:color w:val="0D0D0D" w:themeColor="text1" w:themeTint="F2"/>
          <w:sz w:val="24"/>
          <w:szCs w:val="24"/>
        </w:rPr>
        <w:t xml:space="preserve"> mother </w:t>
      </w:r>
      <w:r w:rsidR="00F05F32" w:rsidRPr="0078387C">
        <w:rPr>
          <w:rFonts w:ascii="Times New Roman" w:hAnsi="Times New Roman" w:cs="Times New Roman"/>
          <w:color w:val="0D0D0D" w:themeColor="text1" w:themeTint="F2"/>
          <w:sz w:val="24"/>
          <w:szCs w:val="24"/>
        </w:rPr>
        <w:t>Regina Sola Chambanenge</w:t>
      </w:r>
      <w:r w:rsidR="00DB43E1">
        <w:rPr>
          <w:rFonts w:ascii="Times New Roman" w:hAnsi="Times New Roman" w:cs="Times New Roman"/>
          <w:color w:val="0D0D0D" w:themeColor="text1" w:themeTint="F2"/>
          <w:sz w:val="24"/>
          <w:szCs w:val="24"/>
        </w:rPr>
        <w:t xml:space="preserve">, </w:t>
      </w:r>
      <w:r w:rsidRPr="0078387C">
        <w:rPr>
          <w:rFonts w:ascii="Times New Roman" w:hAnsi="Times New Roman" w:cs="Times New Roman"/>
          <w:color w:val="0D0D0D" w:themeColor="text1" w:themeTint="F2"/>
          <w:sz w:val="24"/>
          <w:szCs w:val="24"/>
        </w:rPr>
        <w:t xml:space="preserve">my beloved </w:t>
      </w:r>
      <w:r w:rsidR="00F05F32" w:rsidRPr="0078387C">
        <w:rPr>
          <w:rFonts w:ascii="Times New Roman" w:hAnsi="Times New Roman" w:cs="Times New Roman"/>
          <w:color w:val="0D0D0D" w:themeColor="text1" w:themeTint="F2"/>
          <w:sz w:val="24"/>
          <w:szCs w:val="24"/>
        </w:rPr>
        <w:t>husband David Kalunga</w:t>
      </w:r>
      <w:r w:rsidR="00DB43E1">
        <w:rPr>
          <w:rFonts w:ascii="Times New Roman" w:hAnsi="Times New Roman" w:cs="Times New Roman"/>
          <w:color w:val="0D0D0D" w:themeColor="text1" w:themeTint="F2"/>
          <w:sz w:val="24"/>
          <w:szCs w:val="24"/>
        </w:rPr>
        <w:t xml:space="preserve">, </w:t>
      </w:r>
      <w:r w:rsidR="00C64A5B" w:rsidRPr="0078387C">
        <w:rPr>
          <w:rFonts w:ascii="Times New Roman" w:hAnsi="Times New Roman" w:cs="Times New Roman"/>
          <w:color w:val="0D0D0D" w:themeColor="text1" w:themeTint="F2"/>
          <w:sz w:val="24"/>
          <w:szCs w:val="24"/>
        </w:rPr>
        <w:t xml:space="preserve">Danny, Bongani and </w:t>
      </w:r>
      <w:r w:rsidRPr="0078387C">
        <w:rPr>
          <w:rFonts w:ascii="Times New Roman" w:hAnsi="Times New Roman" w:cs="Times New Roman"/>
          <w:color w:val="0D0D0D" w:themeColor="text1" w:themeTint="F2"/>
          <w:sz w:val="24"/>
          <w:szCs w:val="24"/>
        </w:rPr>
        <w:t>Bwalya</w:t>
      </w:r>
      <w:r w:rsidR="001753C6" w:rsidRPr="0078387C">
        <w:rPr>
          <w:rFonts w:ascii="Times New Roman" w:hAnsi="Times New Roman" w:cs="Times New Roman"/>
          <w:color w:val="0D0D0D" w:themeColor="text1" w:themeTint="F2"/>
          <w:sz w:val="24"/>
          <w:szCs w:val="24"/>
        </w:rPr>
        <w:t xml:space="preserve"> </w:t>
      </w:r>
      <w:r w:rsidR="00C64A5B" w:rsidRPr="0078387C">
        <w:rPr>
          <w:rFonts w:ascii="Times New Roman" w:hAnsi="Times New Roman" w:cs="Times New Roman"/>
          <w:color w:val="0D0D0D" w:themeColor="text1" w:themeTint="F2"/>
          <w:sz w:val="24"/>
          <w:szCs w:val="24"/>
        </w:rPr>
        <w:t>for being there</w:t>
      </w:r>
      <w:r w:rsidR="00DB43E1">
        <w:rPr>
          <w:rFonts w:ascii="Times New Roman" w:hAnsi="Times New Roman" w:cs="Times New Roman"/>
          <w:color w:val="0D0D0D" w:themeColor="text1" w:themeTint="F2"/>
          <w:sz w:val="24"/>
          <w:szCs w:val="24"/>
        </w:rPr>
        <w:t xml:space="preserve"> for me and</w:t>
      </w:r>
      <w:r w:rsidR="004B6BCF">
        <w:rPr>
          <w:rFonts w:ascii="Times New Roman" w:hAnsi="Times New Roman" w:cs="Times New Roman"/>
          <w:color w:val="0D0D0D" w:themeColor="text1" w:themeTint="F2"/>
          <w:sz w:val="24"/>
          <w:szCs w:val="24"/>
        </w:rPr>
        <w:t xml:space="preserve"> </w:t>
      </w:r>
      <w:r w:rsidRPr="0078387C">
        <w:rPr>
          <w:rFonts w:ascii="Times New Roman" w:hAnsi="Times New Roman" w:cs="Times New Roman"/>
          <w:color w:val="0D0D0D" w:themeColor="text1" w:themeTint="F2"/>
          <w:sz w:val="24"/>
          <w:szCs w:val="24"/>
        </w:rPr>
        <w:t>Mwape</w:t>
      </w:r>
      <w:r w:rsidR="00C64A5B" w:rsidRPr="0078387C">
        <w:rPr>
          <w:rFonts w:ascii="Times New Roman" w:hAnsi="Times New Roman" w:cs="Times New Roman"/>
          <w:color w:val="0D0D0D" w:themeColor="text1" w:themeTint="F2"/>
          <w:sz w:val="24"/>
          <w:szCs w:val="24"/>
        </w:rPr>
        <w:t>, Sola</w:t>
      </w:r>
      <w:r w:rsidRPr="0078387C">
        <w:rPr>
          <w:rFonts w:ascii="Times New Roman" w:hAnsi="Times New Roman" w:cs="Times New Roman"/>
          <w:color w:val="0D0D0D" w:themeColor="text1" w:themeTint="F2"/>
          <w:sz w:val="24"/>
          <w:szCs w:val="24"/>
        </w:rPr>
        <w:t xml:space="preserve"> and Kalunga</w:t>
      </w:r>
      <w:r w:rsidR="004B6BCF">
        <w:rPr>
          <w:rFonts w:ascii="Times New Roman" w:hAnsi="Times New Roman" w:cs="Times New Roman"/>
          <w:color w:val="0D0D0D" w:themeColor="text1" w:themeTint="F2"/>
          <w:sz w:val="24"/>
          <w:szCs w:val="24"/>
        </w:rPr>
        <w:t xml:space="preserve"> </w:t>
      </w:r>
      <w:r w:rsidR="00DB43E1">
        <w:rPr>
          <w:rFonts w:ascii="Times New Roman" w:hAnsi="Times New Roman" w:cs="Times New Roman"/>
          <w:color w:val="0D0D0D" w:themeColor="text1" w:themeTint="F2"/>
          <w:sz w:val="24"/>
          <w:szCs w:val="24"/>
        </w:rPr>
        <w:t>for your sacrifices.</w:t>
      </w:r>
    </w:p>
    <w:p w:rsidR="00A62477" w:rsidRPr="0078387C" w:rsidRDefault="00A62477" w:rsidP="00BB66AA">
      <w:pPr>
        <w:pStyle w:val="Heading2"/>
        <w:spacing w:after="240"/>
        <w:jc w:val="center"/>
        <w:rPr>
          <w:color w:val="0D0D0D" w:themeColor="text1" w:themeTint="F2"/>
          <w:szCs w:val="24"/>
        </w:rPr>
      </w:pPr>
    </w:p>
    <w:p w:rsidR="00A62477" w:rsidRPr="0078387C" w:rsidRDefault="00A62477" w:rsidP="00BB66AA">
      <w:pPr>
        <w:pStyle w:val="Heading2"/>
        <w:spacing w:after="240"/>
        <w:jc w:val="center"/>
        <w:rPr>
          <w:color w:val="0D0D0D" w:themeColor="text1" w:themeTint="F2"/>
          <w:szCs w:val="24"/>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A62477" w:rsidRDefault="00A62477" w:rsidP="00BB66AA">
      <w:pPr>
        <w:rPr>
          <w:rFonts w:ascii="Times New Roman" w:hAnsi="Times New Roman" w:cs="Times New Roman"/>
          <w:color w:val="0D0D0D" w:themeColor="text1" w:themeTint="F2"/>
          <w:sz w:val="24"/>
          <w:szCs w:val="24"/>
          <w:lang w:val="en-GB" w:eastAsia="en-GB"/>
        </w:rPr>
      </w:pPr>
    </w:p>
    <w:p w:rsidR="0078387C" w:rsidRPr="0078387C" w:rsidRDefault="0078387C" w:rsidP="00BB66AA">
      <w:pPr>
        <w:rPr>
          <w:rFonts w:ascii="Times New Roman" w:hAnsi="Times New Roman" w:cs="Times New Roman"/>
          <w:color w:val="0D0D0D" w:themeColor="text1" w:themeTint="F2"/>
          <w:sz w:val="24"/>
          <w:szCs w:val="24"/>
          <w:lang w:val="en-GB" w:eastAsia="en-GB"/>
        </w:rPr>
      </w:pPr>
    </w:p>
    <w:p w:rsidR="00A62477" w:rsidRPr="0078387C" w:rsidRDefault="00A62477" w:rsidP="00BB66AA">
      <w:pPr>
        <w:rPr>
          <w:rFonts w:ascii="Times New Roman" w:hAnsi="Times New Roman" w:cs="Times New Roman"/>
          <w:color w:val="0D0D0D" w:themeColor="text1" w:themeTint="F2"/>
          <w:sz w:val="24"/>
          <w:szCs w:val="24"/>
          <w:lang w:val="en-GB" w:eastAsia="en-GB"/>
        </w:rPr>
      </w:pPr>
    </w:p>
    <w:p w:rsidR="00976DB9" w:rsidRDefault="00976DB9" w:rsidP="00BB66AA">
      <w:pPr>
        <w:pStyle w:val="Heading1"/>
        <w:spacing w:line="360" w:lineRule="auto"/>
        <w:rPr>
          <w:color w:val="0D0D0D" w:themeColor="text1" w:themeTint="F2"/>
          <w:szCs w:val="24"/>
        </w:rPr>
      </w:pPr>
    </w:p>
    <w:p w:rsidR="00DB43E1" w:rsidRDefault="00DB43E1" w:rsidP="00BB66AA">
      <w:pPr>
        <w:pStyle w:val="Heading1"/>
        <w:spacing w:line="360" w:lineRule="auto"/>
        <w:rPr>
          <w:color w:val="0D0D0D" w:themeColor="text1" w:themeTint="F2"/>
          <w:szCs w:val="24"/>
        </w:rPr>
      </w:pPr>
    </w:p>
    <w:p w:rsidR="00DB43E1" w:rsidRPr="0078387C" w:rsidRDefault="00DB43E1" w:rsidP="00BB66AA">
      <w:pPr>
        <w:pStyle w:val="Heading1"/>
        <w:spacing w:line="360" w:lineRule="auto"/>
        <w:rPr>
          <w:color w:val="0D0D0D" w:themeColor="text1" w:themeTint="F2"/>
          <w:szCs w:val="24"/>
        </w:rPr>
      </w:pPr>
    </w:p>
    <w:p w:rsidR="005C0CE3" w:rsidRPr="00E73DD3" w:rsidRDefault="00D63352" w:rsidP="00BB66AA">
      <w:pPr>
        <w:pStyle w:val="Heading1"/>
        <w:jc w:val="center"/>
        <w:rPr>
          <w:szCs w:val="24"/>
        </w:rPr>
      </w:pPr>
      <w:bookmarkStart w:id="28" w:name="_Toc530738749"/>
      <w:bookmarkStart w:id="29" w:name="_Toc531004403"/>
      <w:bookmarkStart w:id="30" w:name="_Toc152614346"/>
      <w:bookmarkStart w:id="31" w:name="_Toc530738747"/>
      <w:bookmarkStart w:id="32" w:name="_Toc531004401"/>
      <w:r w:rsidRPr="00E73DD3">
        <w:rPr>
          <w:szCs w:val="24"/>
        </w:rPr>
        <w:lastRenderedPageBreak/>
        <w:t>ABSTRACT</w:t>
      </w:r>
      <w:bookmarkEnd w:id="28"/>
      <w:bookmarkEnd w:id="29"/>
      <w:bookmarkEnd w:id="30"/>
    </w:p>
    <w:p w:rsidR="005C0CE3" w:rsidRPr="00C74509" w:rsidRDefault="005C0CE3" w:rsidP="00BB66AA">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D0D0D" w:themeColor="text1" w:themeTint="F2"/>
          <w:sz w:val="24"/>
          <w:szCs w:val="24"/>
        </w:rPr>
        <w:t>This study was sort to examine the nursing education management and post qualification competency based outcome</w:t>
      </w:r>
      <w:r w:rsidRPr="0078387C">
        <w:rPr>
          <w:rFonts w:ascii="Times New Roman" w:hAnsi="Times New Roman" w:cs="Times New Roman"/>
          <w:sz w:val="24"/>
          <w:szCs w:val="24"/>
        </w:rPr>
        <w:t xml:space="preserve"> in public hospitals in Mufulira district. The </w:t>
      </w:r>
      <w:r>
        <w:rPr>
          <w:rFonts w:ascii="Times New Roman" w:hAnsi="Times New Roman" w:cs="Times New Roman"/>
          <w:sz w:val="24"/>
          <w:szCs w:val="24"/>
        </w:rPr>
        <w:t xml:space="preserve">objectives of the study were to examine post </w:t>
      </w:r>
      <w:r w:rsidR="00C13EF6">
        <w:rPr>
          <w:rFonts w:ascii="Times New Roman" w:hAnsi="Times New Roman" w:cs="Times New Roman"/>
          <w:sz w:val="24"/>
          <w:szCs w:val="24"/>
        </w:rPr>
        <w:t>qualification training program</w:t>
      </w:r>
      <w:r>
        <w:rPr>
          <w:rFonts w:ascii="Times New Roman" w:hAnsi="Times New Roman" w:cs="Times New Roman"/>
          <w:sz w:val="24"/>
          <w:szCs w:val="24"/>
        </w:rPr>
        <w:t xml:space="preserve">s or initiatives that are aimed at enhancing achievement of competency based outcome, examine the monitoring system that is used to ensure achievement of adherence to post qualification competencies and establish factors influencing the application of nursing competencies. </w:t>
      </w:r>
      <w:r w:rsidRPr="0078387C">
        <w:rPr>
          <w:rFonts w:ascii="Times New Roman" w:hAnsi="Times New Roman" w:cs="Times New Roman"/>
          <w:color w:val="000000" w:themeColor="text1"/>
          <w:sz w:val="24"/>
          <w:szCs w:val="24"/>
        </w:rPr>
        <w:t>The study was anchored on Blooms Taxonomy Theory that argues that learning occurs after exposure to specific stimuli. It elicits competence development, observed by changes in behaviou</w:t>
      </w:r>
      <w:r>
        <w:rPr>
          <w:rFonts w:ascii="Times New Roman" w:hAnsi="Times New Roman" w:cs="Times New Roman"/>
          <w:color w:val="000000" w:themeColor="text1"/>
          <w:sz w:val="24"/>
          <w:szCs w:val="24"/>
        </w:rPr>
        <w:t>r in the learners</w:t>
      </w:r>
      <w:r w:rsidRPr="0078387C">
        <w:rPr>
          <w:rFonts w:ascii="Times New Roman" w:hAnsi="Times New Roman" w:cs="Times New Roman"/>
          <w:color w:val="000000" w:themeColor="text1"/>
          <w:sz w:val="24"/>
          <w:szCs w:val="24"/>
        </w:rPr>
        <w:t xml:space="preserve"> Changes in beh</w:t>
      </w:r>
      <w:r>
        <w:rPr>
          <w:rFonts w:ascii="Times New Roman" w:hAnsi="Times New Roman" w:cs="Times New Roman"/>
          <w:color w:val="000000" w:themeColor="text1"/>
          <w:sz w:val="24"/>
          <w:szCs w:val="24"/>
        </w:rPr>
        <w:t>aviour that is performing of a skill</w:t>
      </w:r>
      <w:r w:rsidRPr="0078387C">
        <w:rPr>
          <w:rFonts w:ascii="Times New Roman" w:hAnsi="Times New Roman" w:cs="Times New Roman"/>
          <w:color w:val="000000" w:themeColor="text1"/>
          <w:sz w:val="24"/>
          <w:szCs w:val="24"/>
        </w:rPr>
        <w:t xml:space="preserve"> entails that planned education had occurred and competency developed. The study </w:t>
      </w:r>
      <w:r>
        <w:rPr>
          <w:rFonts w:ascii="Times New Roman" w:hAnsi="Times New Roman" w:cs="Times New Roman"/>
          <w:color w:val="000000" w:themeColor="text1"/>
          <w:sz w:val="24"/>
          <w:szCs w:val="24"/>
        </w:rPr>
        <w:t xml:space="preserve">used a descriptive design where both </w:t>
      </w:r>
      <w:r w:rsidRPr="0078387C">
        <w:rPr>
          <w:rFonts w:ascii="Times New Roman" w:hAnsi="Times New Roman" w:cs="Times New Roman"/>
          <w:color w:val="000000" w:themeColor="text1"/>
          <w:sz w:val="24"/>
          <w:szCs w:val="24"/>
        </w:rPr>
        <w:t xml:space="preserve">quantitative and qualitative </w:t>
      </w:r>
      <w:r>
        <w:rPr>
          <w:rFonts w:ascii="Times New Roman" w:hAnsi="Times New Roman" w:cs="Times New Roman"/>
          <w:color w:val="000000" w:themeColor="text1"/>
          <w:sz w:val="24"/>
          <w:szCs w:val="24"/>
        </w:rPr>
        <w:t>methods were used.</w:t>
      </w:r>
      <w:r w:rsidRPr="0078387C">
        <w:rPr>
          <w:rFonts w:ascii="Times New Roman" w:hAnsi="Times New Roman" w:cs="Times New Roman"/>
          <w:color w:val="000000" w:themeColor="text1"/>
          <w:sz w:val="24"/>
          <w:szCs w:val="24"/>
        </w:rPr>
        <w:t xml:space="preserve"> Through the use of questionnaires, the researcher asked quantitatively specific narrow questions to collect quantifiable data from participants that enabled the researcher to conduct the inquiry in an unbiased and objective manner. On the other hand the researcher relied on qualitative methods through participants’ views; open,</w:t>
      </w:r>
      <w:r>
        <w:rPr>
          <w:rFonts w:ascii="Times New Roman" w:hAnsi="Times New Roman" w:cs="Times New Roman"/>
          <w:color w:val="000000" w:themeColor="text1"/>
          <w:sz w:val="24"/>
          <w:szCs w:val="24"/>
        </w:rPr>
        <w:t xml:space="preserve"> </w:t>
      </w:r>
      <w:r w:rsidRPr="0078387C">
        <w:rPr>
          <w:rFonts w:ascii="Times New Roman" w:hAnsi="Times New Roman" w:cs="Times New Roman"/>
          <w:color w:val="000000" w:themeColor="text1"/>
          <w:sz w:val="24"/>
          <w:szCs w:val="24"/>
        </w:rPr>
        <w:t>broad and general questions through interviews which made the researcher have deeper understanding of the issues under investigations.</w:t>
      </w:r>
      <w:r>
        <w:rPr>
          <w:rFonts w:ascii="Times New Roman" w:hAnsi="Times New Roman" w:cs="Times New Roman"/>
          <w:color w:val="000000" w:themeColor="text1"/>
          <w:sz w:val="24"/>
          <w:szCs w:val="24"/>
        </w:rPr>
        <w:t xml:space="preserve"> A</w:t>
      </w:r>
      <w:r w:rsidRPr="0078387C">
        <w:rPr>
          <w:rFonts w:ascii="Times New Roman" w:hAnsi="Times New Roman" w:cs="Times New Roman"/>
          <w:color w:val="000000" w:themeColor="text1"/>
          <w:sz w:val="24"/>
          <w:szCs w:val="24"/>
        </w:rPr>
        <w:t xml:space="preserve"> total of 100 respondents</w:t>
      </w:r>
      <w:r>
        <w:rPr>
          <w:rFonts w:ascii="Times New Roman" w:hAnsi="Times New Roman" w:cs="Times New Roman"/>
          <w:color w:val="000000" w:themeColor="text1"/>
          <w:sz w:val="24"/>
          <w:szCs w:val="24"/>
        </w:rPr>
        <w:t xml:space="preserve"> were sampled</w:t>
      </w:r>
      <w:r w:rsidRPr="0078387C">
        <w:rPr>
          <w:rFonts w:ascii="Times New Roman" w:hAnsi="Times New Roman" w:cs="Times New Roman"/>
          <w:color w:val="000000" w:themeColor="text1"/>
          <w:sz w:val="24"/>
          <w:szCs w:val="24"/>
        </w:rPr>
        <w:t xml:space="preserve">, 3 above calculation representative sample size. </w:t>
      </w:r>
      <w:r w:rsidRPr="0078387C">
        <w:rPr>
          <w:rFonts w:ascii="Times New Roman" w:eastAsia="Times New Roman" w:hAnsi="Times New Roman" w:cs="Times New Roman"/>
          <w:color w:val="000000" w:themeColor="text1"/>
          <w:sz w:val="24"/>
          <w:szCs w:val="24"/>
        </w:rPr>
        <w:t>The target populations of the study were</w:t>
      </w:r>
      <w:r w:rsidRPr="0078387C">
        <w:rPr>
          <w:rFonts w:ascii="Times New Roman" w:hAnsi="Times New Roman" w:cs="Times New Roman"/>
          <w:color w:val="000000" w:themeColor="text1"/>
          <w:sz w:val="24"/>
          <w:szCs w:val="24"/>
        </w:rPr>
        <w:t xml:space="preserve"> nursing services supervisors, nurses and midwives at public hospitals in Mufulira. The stu</w:t>
      </w:r>
      <w:r>
        <w:rPr>
          <w:rFonts w:ascii="Times New Roman" w:hAnsi="Times New Roman" w:cs="Times New Roman"/>
          <w:color w:val="000000" w:themeColor="text1"/>
          <w:sz w:val="24"/>
          <w:szCs w:val="24"/>
        </w:rPr>
        <w:t>dy used</w:t>
      </w:r>
      <w:r w:rsidRPr="0078387C">
        <w:rPr>
          <w:rFonts w:ascii="Times New Roman" w:hAnsi="Times New Roman" w:cs="Times New Roman"/>
          <w:color w:val="000000" w:themeColor="text1"/>
          <w:sz w:val="24"/>
          <w:szCs w:val="24"/>
        </w:rPr>
        <w:t xml:space="preserve"> a s</w:t>
      </w:r>
      <w:r>
        <w:rPr>
          <w:rFonts w:ascii="Times New Roman" w:eastAsia="Times New Roman" w:hAnsi="Times New Roman" w:cs="Times New Roman"/>
          <w:color w:val="000000" w:themeColor="text1"/>
          <w:sz w:val="24"/>
          <w:szCs w:val="24"/>
        </w:rPr>
        <w:t xml:space="preserve">tratified random sampling. </w:t>
      </w:r>
      <w:r w:rsidRPr="0078387C">
        <w:rPr>
          <w:rFonts w:ascii="Times New Roman" w:eastAsia="Times New Roman" w:hAnsi="Times New Roman" w:cs="Times New Roman"/>
          <w:color w:val="000000" w:themeColor="text1"/>
          <w:sz w:val="24"/>
          <w:szCs w:val="24"/>
        </w:rPr>
        <w:t>Different data collection methods such as interviews</w:t>
      </w:r>
      <w:r>
        <w:rPr>
          <w:rFonts w:ascii="Times New Roman" w:eastAsia="Times New Roman" w:hAnsi="Times New Roman" w:cs="Times New Roman"/>
          <w:color w:val="000000" w:themeColor="text1"/>
          <w:sz w:val="24"/>
          <w:szCs w:val="24"/>
        </w:rPr>
        <w:t xml:space="preserve"> with recordings</w:t>
      </w:r>
      <w:r w:rsidRPr="0078387C">
        <w:rPr>
          <w:rFonts w:ascii="Times New Roman" w:eastAsia="Times New Roman" w:hAnsi="Times New Roman" w:cs="Times New Roman"/>
          <w:color w:val="000000" w:themeColor="text1"/>
          <w:sz w:val="24"/>
          <w:szCs w:val="24"/>
        </w:rPr>
        <w:t>, questionnaires and field observation</w:t>
      </w:r>
      <w:r>
        <w:rPr>
          <w:rFonts w:ascii="Times New Roman" w:eastAsia="Times New Roman" w:hAnsi="Times New Roman" w:cs="Times New Roman"/>
          <w:color w:val="000000" w:themeColor="text1"/>
          <w:sz w:val="24"/>
          <w:szCs w:val="24"/>
        </w:rPr>
        <w:t xml:space="preserve"> were used</w:t>
      </w:r>
      <w:r w:rsidRPr="0078387C">
        <w:rPr>
          <w:rFonts w:ascii="Times New Roman" w:eastAsia="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78387C">
        <w:rPr>
          <w:rFonts w:ascii="Times New Roman" w:hAnsi="Times New Roman" w:cs="Times New Roman"/>
          <w:color w:val="000000"/>
          <w:sz w:val="24"/>
          <w:szCs w:val="24"/>
        </w:rPr>
        <w:t xml:space="preserve">The study established that there were </w:t>
      </w:r>
      <w:r>
        <w:rPr>
          <w:rFonts w:ascii="Times New Roman" w:hAnsi="Times New Roman" w:cs="Times New Roman"/>
          <w:color w:val="000000"/>
          <w:sz w:val="24"/>
          <w:szCs w:val="24"/>
        </w:rPr>
        <w:t xml:space="preserve">two types of programs which are induction and orientation with orientation being the main source for acquisition of competencies. The initiatives were task observation and peer support. The study examined the monitoring system in place and revealed that while </w:t>
      </w:r>
      <w:r w:rsidRPr="0078387C">
        <w:rPr>
          <w:rFonts w:ascii="Times New Roman" w:hAnsi="Times New Roman" w:cs="Times New Roman"/>
          <w:color w:val="000000"/>
          <w:sz w:val="24"/>
          <w:szCs w:val="24"/>
        </w:rPr>
        <w:t>standard procedures are in place; measuring tools for post qualification training are absent.</w:t>
      </w:r>
      <w:r>
        <w:rPr>
          <w:rFonts w:ascii="Times New Roman" w:hAnsi="Times New Roman" w:cs="Times New Roman"/>
          <w:color w:val="000000"/>
          <w:sz w:val="24"/>
          <w:szCs w:val="24"/>
        </w:rPr>
        <w:t xml:space="preserve"> </w:t>
      </w:r>
      <w:r>
        <w:rPr>
          <w:rFonts w:ascii="Times New Roman" w:hAnsi="Times New Roman" w:cs="Times New Roman"/>
          <w:color w:val="000000" w:themeColor="text1"/>
          <w:sz w:val="24"/>
          <w:szCs w:val="24"/>
        </w:rPr>
        <w:t xml:space="preserve">The supervisors must </w:t>
      </w:r>
      <w:r w:rsidRPr="0078387C">
        <w:rPr>
          <w:rFonts w:ascii="Times New Roman" w:hAnsi="Times New Roman" w:cs="Times New Roman"/>
          <w:color w:val="000000" w:themeColor="text1"/>
          <w:sz w:val="24"/>
          <w:szCs w:val="24"/>
        </w:rPr>
        <w:t>encourage</w:t>
      </w:r>
      <w:r>
        <w:rPr>
          <w:rFonts w:ascii="Times New Roman" w:hAnsi="Times New Roman" w:cs="Times New Roman"/>
          <w:color w:val="000000" w:themeColor="text1"/>
          <w:sz w:val="24"/>
          <w:szCs w:val="24"/>
        </w:rPr>
        <w:t xml:space="preserve"> forms of training for</w:t>
      </w:r>
      <w:r w:rsidRPr="0078387C">
        <w:rPr>
          <w:rFonts w:ascii="Times New Roman" w:hAnsi="Times New Roman" w:cs="Times New Roman"/>
          <w:color w:val="000000" w:themeColor="text1"/>
          <w:sz w:val="24"/>
          <w:szCs w:val="24"/>
        </w:rPr>
        <w:t xml:space="preserve"> post qual</w:t>
      </w:r>
      <w:r>
        <w:rPr>
          <w:rFonts w:ascii="Times New Roman" w:hAnsi="Times New Roman" w:cs="Times New Roman"/>
          <w:color w:val="000000" w:themeColor="text1"/>
          <w:sz w:val="24"/>
          <w:szCs w:val="24"/>
        </w:rPr>
        <w:t>ification</w:t>
      </w:r>
      <w:r w:rsidRPr="0078387C">
        <w:rPr>
          <w:rFonts w:ascii="Times New Roman" w:hAnsi="Times New Roman" w:cs="Times New Roman"/>
          <w:color w:val="000000" w:themeColor="text1"/>
          <w:sz w:val="24"/>
          <w:szCs w:val="24"/>
        </w:rPr>
        <w:t xml:space="preserve"> such as record keeping, supervisor training on trainer of trainers </w:t>
      </w:r>
      <w:r>
        <w:rPr>
          <w:rFonts w:ascii="Times New Roman" w:hAnsi="Times New Roman" w:cs="Times New Roman"/>
          <w:color w:val="000000" w:themeColor="text1"/>
          <w:sz w:val="24"/>
          <w:szCs w:val="24"/>
        </w:rPr>
        <w:t xml:space="preserve">basing on </w:t>
      </w:r>
      <w:r w:rsidRPr="0078387C">
        <w:rPr>
          <w:rFonts w:ascii="Times New Roman" w:hAnsi="Times New Roman" w:cs="Times New Roman"/>
          <w:color w:val="000000" w:themeColor="text1"/>
          <w:sz w:val="24"/>
          <w:szCs w:val="24"/>
        </w:rPr>
        <w:t>competency based outcome, mentoring, development of measuring tools and feedback sessions are implemented.</w:t>
      </w:r>
      <w:r w:rsidRPr="0078387C">
        <w:rPr>
          <w:rFonts w:ascii="Times New Roman" w:hAnsi="Times New Roman" w:cs="Times New Roman"/>
          <w:color w:val="000000"/>
          <w:sz w:val="24"/>
          <w:szCs w:val="24"/>
        </w:rPr>
        <w:t xml:space="preserve"> The study did not find evidence of supervisors</w:t>
      </w:r>
      <w:r>
        <w:rPr>
          <w:rFonts w:ascii="Times New Roman" w:hAnsi="Times New Roman" w:cs="Times New Roman"/>
          <w:color w:val="000000"/>
          <w:sz w:val="24"/>
          <w:szCs w:val="24"/>
        </w:rPr>
        <w:t xml:space="preserve"> </w:t>
      </w:r>
      <w:r w:rsidRPr="0078387C">
        <w:rPr>
          <w:rFonts w:ascii="Times New Roman" w:hAnsi="Times New Roman" w:cs="Times New Roman"/>
          <w:color w:val="000000"/>
          <w:sz w:val="24"/>
          <w:szCs w:val="24"/>
        </w:rPr>
        <w:t>demonstrating critical tasks or indeed observing tasks being performed by nurses which meant no supervisor feedback to the nurse with the view to improve could be verified. It further established that nurses are dimmed competent upon college or university qualification and is assumed that their competency will keep improving over the years without any monitoring system in place.</w:t>
      </w:r>
      <w:r>
        <w:rPr>
          <w:rFonts w:ascii="Times New Roman" w:hAnsi="Times New Roman" w:cs="Times New Roman"/>
          <w:color w:val="000000"/>
          <w:sz w:val="24"/>
          <w:szCs w:val="24"/>
        </w:rPr>
        <w:t xml:space="preserve"> The study established that the work environment is impacting negatively on the implementation of post qualification competencies</w:t>
      </w:r>
      <w:r w:rsidRPr="0078387C">
        <w:rPr>
          <w:rFonts w:ascii="Times New Roman" w:hAnsi="Times New Roman" w:cs="Times New Roman"/>
          <w:color w:val="000000"/>
          <w:sz w:val="24"/>
          <w:szCs w:val="24"/>
        </w:rPr>
        <w:t xml:space="preserve">. </w:t>
      </w:r>
      <w:r w:rsidRPr="0078387C">
        <w:rPr>
          <w:rFonts w:ascii="Times New Roman" w:hAnsi="Times New Roman" w:cs="Times New Roman"/>
          <w:color w:val="000000" w:themeColor="text1"/>
          <w:sz w:val="24"/>
          <w:szCs w:val="24"/>
        </w:rPr>
        <w:t>The study recommended that</w:t>
      </w:r>
      <w:r w:rsidR="00B16D5E">
        <w:rPr>
          <w:rFonts w:ascii="Times New Roman" w:hAnsi="Times New Roman" w:cs="Times New Roman"/>
          <w:color w:val="000000" w:themeColor="text1"/>
          <w:sz w:val="24"/>
          <w:szCs w:val="24"/>
        </w:rPr>
        <w:t xml:space="preserve"> program</w:t>
      </w:r>
      <w:r>
        <w:rPr>
          <w:rFonts w:ascii="Times New Roman" w:hAnsi="Times New Roman" w:cs="Times New Roman"/>
          <w:color w:val="000000" w:themeColor="text1"/>
          <w:sz w:val="24"/>
          <w:szCs w:val="24"/>
        </w:rPr>
        <w:t>s</w:t>
      </w:r>
      <w:r w:rsidRPr="0078387C">
        <w:rPr>
          <w:rFonts w:ascii="Times New Roman" w:hAnsi="Times New Roman" w:cs="Times New Roman"/>
          <w:color w:val="000000" w:themeColor="text1"/>
          <w:sz w:val="24"/>
          <w:szCs w:val="24"/>
        </w:rPr>
        <w:t xml:space="preserve"> such as induction and orientation</w:t>
      </w:r>
      <w:r>
        <w:rPr>
          <w:rFonts w:ascii="Times New Roman" w:hAnsi="Times New Roman" w:cs="Times New Roman"/>
          <w:color w:val="000000" w:themeColor="text1"/>
          <w:sz w:val="24"/>
          <w:szCs w:val="24"/>
        </w:rPr>
        <w:t xml:space="preserve"> </w:t>
      </w:r>
      <w:r w:rsidRPr="0078387C">
        <w:rPr>
          <w:rFonts w:ascii="Times New Roman" w:hAnsi="Times New Roman" w:cs="Times New Roman"/>
          <w:color w:val="000000" w:themeColor="text1"/>
          <w:sz w:val="24"/>
          <w:szCs w:val="24"/>
        </w:rPr>
        <w:t>are used for their intended purposes to orient new staff to the ward while induction is used for introducing new staff to the critical tasks in the ward. Supervisors must make time and allow for peer evaluation and support which is one of the best forms of learning. Supervisors must also make time for observing nurses performing critical tasks and procedures.</w:t>
      </w:r>
      <w:r>
        <w:rPr>
          <w:rFonts w:ascii="Times New Roman" w:hAnsi="Times New Roman" w:cs="Times New Roman"/>
          <w:color w:val="000000" w:themeColor="text1"/>
          <w:sz w:val="24"/>
          <w:szCs w:val="24"/>
        </w:rPr>
        <w:t xml:space="preserve"> </w:t>
      </w:r>
      <w:r w:rsidRPr="0078387C">
        <w:rPr>
          <w:rFonts w:ascii="Times New Roman" w:hAnsi="Times New Roman" w:cs="Times New Roman"/>
          <w:color w:val="000000" w:themeColor="text1"/>
          <w:sz w:val="24"/>
          <w:szCs w:val="24"/>
        </w:rPr>
        <w:t>Supervisors should ensure available monitoring systems such as demonstration of critical tasks and procedures, provision of guidance with the view to improve, documented feedback system, record keeping and standard measuring tools are being used to develop nurse competency.</w:t>
      </w:r>
      <w:r>
        <w:rPr>
          <w:rFonts w:ascii="Times New Roman" w:hAnsi="Times New Roman" w:cs="Times New Roman"/>
          <w:color w:val="000000" w:themeColor="text1"/>
          <w:sz w:val="24"/>
          <w:szCs w:val="24"/>
        </w:rPr>
        <w:t xml:space="preserve"> </w:t>
      </w:r>
      <w:r w:rsidRPr="0078387C">
        <w:rPr>
          <w:rFonts w:ascii="Times New Roman" w:hAnsi="Times New Roman" w:cs="Times New Roman"/>
          <w:color w:val="000000" w:themeColor="text1"/>
          <w:sz w:val="24"/>
          <w:szCs w:val="24"/>
        </w:rPr>
        <w:t>Supervisors must ensure factors that promote post qualification competency such as promotions, training recommendations, awards and rewards are performance based.</w:t>
      </w:r>
      <w:r>
        <w:rPr>
          <w:rFonts w:ascii="Times New Roman" w:hAnsi="Times New Roman" w:cs="Times New Roman"/>
          <w:color w:val="000000" w:themeColor="text1"/>
          <w:sz w:val="24"/>
          <w:szCs w:val="24"/>
        </w:rPr>
        <w:t xml:space="preserve"> </w:t>
      </w:r>
    </w:p>
    <w:p w:rsidR="00A62477" w:rsidRPr="00E73DD3" w:rsidRDefault="00A62477" w:rsidP="00BB66AA">
      <w:pPr>
        <w:pStyle w:val="Heading1"/>
        <w:jc w:val="center"/>
        <w:rPr>
          <w:szCs w:val="24"/>
        </w:rPr>
      </w:pPr>
      <w:bookmarkStart w:id="33" w:name="_Toc152614347"/>
      <w:r w:rsidRPr="00E73DD3">
        <w:rPr>
          <w:szCs w:val="24"/>
        </w:rPr>
        <w:lastRenderedPageBreak/>
        <w:t>ACKNOWLEDGEMENT</w:t>
      </w:r>
      <w:bookmarkEnd w:id="24"/>
      <w:bookmarkEnd w:id="25"/>
      <w:bookmarkEnd w:id="26"/>
      <w:bookmarkEnd w:id="27"/>
      <w:bookmarkEnd w:id="31"/>
      <w:bookmarkEnd w:id="32"/>
      <w:bookmarkEnd w:id="33"/>
    </w:p>
    <w:p w:rsidR="00DB43E1" w:rsidRPr="00DB43E1" w:rsidRDefault="00DB43E1" w:rsidP="00BB66AA">
      <w:pPr>
        <w:jc w:val="both"/>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This research is dedicated to my late father Alfat</w:t>
      </w:r>
      <w:r>
        <w:rPr>
          <w:rFonts w:ascii="Times New Roman" w:hAnsi="Times New Roman" w:cs="Times New Roman"/>
          <w:color w:val="0D0D0D" w:themeColor="text1" w:themeTint="F2"/>
          <w:sz w:val="24"/>
          <w:szCs w:val="24"/>
        </w:rPr>
        <w:t xml:space="preserve"> </w:t>
      </w:r>
      <w:r w:rsidRPr="0078387C">
        <w:rPr>
          <w:rFonts w:ascii="Times New Roman" w:hAnsi="Times New Roman" w:cs="Times New Roman"/>
          <w:color w:val="0D0D0D" w:themeColor="text1" w:themeTint="F2"/>
          <w:sz w:val="24"/>
          <w:szCs w:val="24"/>
        </w:rPr>
        <w:t>Lovemore Zulu and my late mother Regina Sola Chambanenge who did their best in providing a solid foundation for my education despite the various economic challenges they faced and did not see me through this far due to the cold hand of death. I also dedicate this work to my beloved husband David Kalunga who inspired me to pursue the academic route despite starting from the tail end of my professional career (Enrolled Nursing). Danny, Bongani and Bwalya thank you for being there for me so supportively.</w:t>
      </w:r>
      <w:r w:rsidR="002076B2">
        <w:rPr>
          <w:rFonts w:ascii="Times New Roman" w:hAnsi="Times New Roman" w:cs="Times New Roman"/>
          <w:color w:val="0D0D0D" w:themeColor="text1" w:themeTint="F2"/>
          <w:sz w:val="24"/>
          <w:szCs w:val="24"/>
        </w:rPr>
        <w:t xml:space="preserve"> </w:t>
      </w:r>
      <w:r w:rsidRPr="0078387C">
        <w:rPr>
          <w:rFonts w:ascii="Times New Roman" w:hAnsi="Times New Roman" w:cs="Times New Roman"/>
          <w:color w:val="0D0D0D" w:themeColor="text1" w:themeTint="F2"/>
          <w:sz w:val="24"/>
          <w:szCs w:val="24"/>
        </w:rPr>
        <w:t>Mwape, Sola and Kalunga this is for your sacrifice each time I left you to go for studies when you needed me most, i owe it to you my children</w:t>
      </w:r>
      <w:r w:rsidR="005C6BF5">
        <w:rPr>
          <w:rFonts w:ascii="Times New Roman" w:hAnsi="Times New Roman" w:cs="Times New Roman"/>
          <w:color w:val="0D0D0D" w:themeColor="text1" w:themeTint="F2"/>
          <w:sz w:val="24"/>
          <w:szCs w:val="24"/>
        </w:rPr>
        <w:t>.</w:t>
      </w:r>
    </w:p>
    <w:p w:rsidR="00A62477" w:rsidRPr="0078387C" w:rsidRDefault="00976DB9" w:rsidP="00BB66AA">
      <w:pPr>
        <w:jc w:val="both"/>
        <w:rPr>
          <w:rFonts w:ascii="Times New Roman" w:hAnsi="Times New Roman" w:cs="Times New Roman"/>
          <w:bCs/>
          <w:color w:val="0D0D0D" w:themeColor="text1" w:themeTint="F2"/>
          <w:sz w:val="24"/>
          <w:szCs w:val="24"/>
        </w:rPr>
      </w:pPr>
      <w:r w:rsidRPr="0078387C">
        <w:rPr>
          <w:rFonts w:ascii="Times New Roman" w:hAnsi="Times New Roman" w:cs="Times New Roman"/>
          <w:bCs/>
          <w:color w:val="0D0D0D" w:themeColor="text1" w:themeTint="F2"/>
          <w:sz w:val="24"/>
          <w:szCs w:val="24"/>
        </w:rPr>
        <w:t>I would</w:t>
      </w:r>
      <w:r w:rsidR="00DB43E1">
        <w:rPr>
          <w:rFonts w:ascii="Times New Roman" w:hAnsi="Times New Roman" w:cs="Times New Roman"/>
          <w:bCs/>
          <w:color w:val="0D0D0D" w:themeColor="text1" w:themeTint="F2"/>
          <w:sz w:val="24"/>
          <w:szCs w:val="24"/>
        </w:rPr>
        <w:t xml:space="preserve"> also</w:t>
      </w:r>
      <w:r w:rsidRPr="0078387C">
        <w:rPr>
          <w:rFonts w:ascii="Times New Roman" w:hAnsi="Times New Roman" w:cs="Times New Roman"/>
          <w:bCs/>
          <w:color w:val="0D0D0D" w:themeColor="text1" w:themeTint="F2"/>
          <w:sz w:val="24"/>
          <w:szCs w:val="24"/>
        </w:rPr>
        <w:t xml:space="preserve"> like to extend my </w:t>
      </w:r>
      <w:r w:rsidR="00A62477" w:rsidRPr="0078387C">
        <w:rPr>
          <w:rFonts w:ascii="Times New Roman" w:hAnsi="Times New Roman" w:cs="Times New Roman"/>
          <w:bCs/>
          <w:color w:val="0D0D0D" w:themeColor="text1" w:themeTint="F2"/>
          <w:sz w:val="24"/>
          <w:szCs w:val="24"/>
        </w:rPr>
        <w:t>sincere</w:t>
      </w:r>
      <w:r w:rsidR="004B6BCF">
        <w:rPr>
          <w:rFonts w:ascii="Times New Roman" w:hAnsi="Times New Roman" w:cs="Times New Roman"/>
          <w:bCs/>
          <w:color w:val="0D0D0D" w:themeColor="text1" w:themeTint="F2"/>
          <w:sz w:val="24"/>
          <w:szCs w:val="24"/>
        </w:rPr>
        <w:t xml:space="preserve"> </w:t>
      </w:r>
      <w:r w:rsidR="0041747B">
        <w:rPr>
          <w:rFonts w:ascii="Times New Roman" w:hAnsi="Times New Roman" w:cs="Times New Roman"/>
          <w:bCs/>
          <w:color w:val="0D0D0D" w:themeColor="text1" w:themeTint="F2"/>
          <w:sz w:val="24"/>
          <w:szCs w:val="24"/>
        </w:rPr>
        <w:t xml:space="preserve">gratitude to my </w:t>
      </w:r>
      <w:r w:rsidRPr="0078387C">
        <w:rPr>
          <w:rFonts w:ascii="Times New Roman" w:hAnsi="Times New Roman" w:cs="Times New Roman"/>
          <w:bCs/>
          <w:color w:val="0D0D0D" w:themeColor="text1" w:themeTint="F2"/>
          <w:sz w:val="24"/>
          <w:szCs w:val="24"/>
        </w:rPr>
        <w:t>supervisor Dr. Mbozi E.</w:t>
      </w:r>
      <w:r w:rsidR="0041747B">
        <w:rPr>
          <w:rFonts w:ascii="Times New Roman" w:hAnsi="Times New Roman" w:cs="Times New Roman"/>
          <w:bCs/>
          <w:color w:val="0D0D0D" w:themeColor="text1" w:themeTint="F2"/>
          <w:sz w:val="24"/>
          <w:szCs w:val="24"/>
        </w:rPr>
        <w:t xml:space="preserve"> whose </w:t>
      </w:r>
      <w:r w:rsidR="00A62477" w:rsidRPr="0078387C">
        <w:rPr>
          <w:rFonts w:ascii="Times New Roman" w:hAnsi="Times New Roman" w:cs="Times New Roman"/>
          <w:bCs/>
          <w:color w:val="0D0D0D" w:themeColor="text1" w:themeTint="F2"/>
          <w:sz w:val="24"/>
          <w:szCs w:val="24"/>
        </w:rPr>
        <w:t xml:space="preserve">professional guidance, motivation and support made this research possible. I am grateful to </w:t>
      </w:r>
      <w:r w:rsidR="0041747B">
        <w:rPr>
          <w:rFonts w:ascii="Times New Roman" w:hAnsi="Times New Roman" w:cs="Times New Roman"/>
          <w:bCs/>
          <w:color w:val="0D0D0D" w:themeColor="text1" w:themeTint="F2"/>
          <w:sz w:val="24"/>
          <w:szCs w:val="24"/>
        </w:rPr>
        <w:t xml:space="preserve">Mrs. </w:t>
      </w:r>
      <w:r w:rsidRPr="0078387C">
        <w:rPr>
          <w:rFonts w:ascii="Times New Roman" w:hAnsi="Times New Roman" w:cs="Times New Roman"/>
          <w:bCs/>
          <w:color w:val="0D0D0D" w:themeColor="text1" w:themeTint="F2"/>
          <w:sz w:val="24"/>
          <w:szCs w:val="24"/>
        </w:rPr>
        <w:t>Chishimba</w:t>
      </w:r>
      <w:r w:rsidR="004B6BCF">
        <w:rPr>
          <w:rFonts w:ascii="Times New Roman" w:hAnsi="Times New Roman" w:cs="Times New Roman"/>
          <w:bCs/>
          <w:color w:val="0D0D0D" w:themeColor="text1" w:themeTint="F2"/>
          <w:sz w:val="24"/>
          <w:szCs w:val="24"/>
        </w:rPr>
        <w:t xml:space="preserve"> </w:t>
      </w:r>
      <w:r w:rsidRPr="0078387C">
        <w:rPr>
          <w:rFonts w:ascii="Times New Roman" w:hAnsi="Times New Roman" w:cs="Times New Roman"/>
          <w:bCs/>
          <w:color w:val="0D0D0D" w:themeColor="text1" w:themeTint="F2"/>
          <w:sz w:val="24"/>
          <w:szCs w:val="24"/>
        </w:rPr>
        <w:t>Mumba, Mrs</w:t>
      </w:r>
      <w:r w:rsidR="004B6BCF">
        <w:rPr>
          <w:rFonts w:ascii="Times New Roman" w:hAnsi="Times New Roman" w:cs="Times New Roman"/>
          <w:bCs/>
          <w:color w:val="0D0D0D" w:themeColor="text1" w:themeTint="F2"/>
          <w:sz w:val="24"/>
          <w:szCs w:val="24"/>
        </w:rPr>
        <w:t xml:space="preserve"> </w:t>
      </w:r>
      <w:r w:rsidRPr="0078387C">
        <w:rPr>
          <w:rFonts w:ascii="Times New Roman" w:hAnsi="Times New Roman" w:cs="Times New Roman"/>
          <w:bCs/>
          <w:color w:val="0D0D0D" w:themeColor="text1" w:themeTint="F2"/>
          <w:sz w:val="24"/>
          <w:szCs w:val="24"/>
        </w:rPr>
        <w:t>Kaluba</w:t>
      </w:r>
      <w:r w:rsidR="004B6BCF">
        <w:rPr>
          <w:rFonts w:ascii="Times New Roman" w:hAnsi="Times New Roman" w:cs="Times New Roman"/>
          <w:bCs/>
          <w:color w:val="0D0D0D" w:themeColor="text1" w:themeTint="F2"/>
          <w:sz w:val="24"/>
          <w:szCs w:val="24"/>
        </w:rPr>
        <w:t xml:space="preserve"> </w:t>
      </w:r>
      <w:r w:rsidRPr="0078387C">
        <w:rPr>
          <w:rFonts w:ascii="Times New Roman" w:hAnsi="Times New Roman" w:cs="Times New Roman"/>
          <w:bCs/>
          <w:color w:val="0D0D0D" w:themeColor="text1" w:themeTint="F2"/>
          <w:sz w:val="24"/>
          <w:szCs w:val="24"/>
        </w:rPr>
        <w:t>Lilian</w:t>
      </w:r>
      <w:r w:rsidR="004B6BCF">
        <w:rPr>
          <w:rFonts w:ascii="Times New Roman" w:hAnsi="Times New Roman" w:cs="Times New Roman"/>
          <w:bCs/>
          <w:color w:val="0D0D0D" w:themeColor="text1" w:themeTint="F2"/>
          <w:sz w:val="24"/>
          <w:szCs w:val="24"/>
        </w:rPr>
        <w:t xml:space="preserve"> </w:t>
      </w:r>
      <w:r w:rsidRPr="0078387C">
        <w:rPr>
          <w:rFonts w:ascii="Times New Roman" w:hAnsi="Times New Roman" w:cs="Times New Roman"/>
          <w:bCs/>
          <w:color w:val="0D0D0D" w:themeColor="text1" w:themeTint="F2"/>
          <w:sz w:val="24"/>
          <w:szCs w:val="24"/>
        </w:rPr>
        <w:t>Bwanali</w:t>
      </w:r>
      <w:r w:rsidR="004B6BCF">
        <w:rPr>
          <w:rFonts w:ascii="Times New Roman" w:hAnsi="Times New Roman" w:cs="Times New Roman"/>
          <w:bCs/>
          <w:color w:val="0D0D0D" w:themeColor="text1" w:themeTint="F2"/>
          <w:sz w:val="24"/>
          <w:szCs w:val="24"/>
        </w:rPr>
        <w:t xml:space="preserve"> </w:t>
      </w:r>
      <w:r w:rsidR="00A62477" w:rsidRPr="0078387C">
        <w:rPr>
          <w:rFonts w:ascii="Times New Roman" w:hAnsi="Times New Roman" w:cs="Times New Roman"/>
          <w:bCs/>
          <w:color w:val="0D0D0D" w:themeColor="text1" w:themeTint="F2"/>
          <w:sz w:val="24"/>
          <w:szCs w:val="24"/>
        </w:rPr>
        <w:t xml:space="preserve">for the support </w:t>
      </w:r>
      <w:r w:rsidRPr="0078387C">
        <w:rPr>
          <w:rFonts w:ascii="Times New Roman" w:hAnsi="Times New Roman" w:cs="Times New Roman"/>
          <w:bCs/>
          <w:color w:val="0D0D0D" w:themeColor="text1" w:themeTint="F2"/>
          <w:sz w:val="24"/>
          <w:szCs w:val="24"/>
        </w:rPr>
        <w:t xml:space="preserve">they rendered in giving me time off work for studies. Dr. </w:t>
      </w:r>
      <w:r w:rsidR="00C6757C" w:rsidRPr="0078387C">
        <w:rPr>
          <w:rFonts w:ascii="Times New Roman" w:hAnsi="Times New Roman" w:cs="Times New Roman"/>
          <w:bCs/>
          <w:color w:val="0D0D0D" w:themeColor="text1" w:themeTint="F2"/>
          <w:sz w:val="24"/>
          <w:szCs w:val="24"/>
        </w:rPr>
        <w:t>M</w:t>
      </w:r>
      <w:r w:rsidRPr="0078387C">
        <w:rPr>
          <w:rFonts w:ascii="Times New Roman" w:hAnsi="Times New Roman" w:cs="Times New Roman"/>
          <w:bCs/>
          <w:color w:val="0D0D0D" w:themeColor="text1" w:themeTint="F2"/>
          <w:sz w:val="24"/>
          <w:szCs w:val="24"/>
        </w:rPr>
        <w:t>asaiti</w:t>
      </w:r>
      <w:r w:rsidR="004B6BCF">
        <w:rPr>
          <w:rFonts w:ascii="Times New Roman" w:hAnsi="Times New Roman" w:cs="Times New Roman"/>
          <w:bCs/>
          <w:color w:val="0D0D0D" w:themeColor="text1" w:themeTint="F2"/>
          <w:sz w:val="24"/>
          <w:szCs w:val="24"/>
        </w:rPr>
        <w:t xml:space="preserve"> </w:t>
      </w:r>
      <w:r w:rsidR="00C6757C" w:rsidRPr="0078387C">
        <w:rPr>
          <w:rFonts w:ascii="Times New Roman" w:hAnsi="Times New Roman" w:cs="Times New Roman"/>
          <w:bCs/>
          <w:color w:val="0D0D0D" w:themeColor="text1" w:themeTint="F2"/>
          <w:sz w:val="24"/>
          <w:szCs w:val="24"/>
        </w:rPr>
        <w:t>(Progr</w:t>
      </w:r>
      <w:r w:rsidR="0041747B">
        <w:rPr>
          <w:rFonts w:ascii="Times New Roman" w:hAnsi="Times New Roman" w:cs="Times New Roman"/>
          <w:bCs/>
          <w:color w:val="0D0D0D" w:themeColor="text1" w:themeTint="F2"/>
          <w:sz w:val="24"/>
          <w:szCs w:val="24"/>
        </w:rPr>
        <w:t>a</w:t>
      </w:r>
      <w:r w:rsidR="00C6757C" w:rsidRPr="0078387C">
        <w:rPr>
          <w:rFonts w:ascii="Times New Roman" w:hAnsi="Times New Roman" w:cs="Times New Roman"/>
          <w:bCs/>
          <w:color w:val="0D0D0D" w:themeColor="text1" w:themeTint="F2"/>
          <w:sz w:val="24"/>
          <w:szCs w:val="24"/>
        </w:rPr>
        <w:t xml:space="preserve">m Coordinator) and the entire </w:t>
      </w:r>
      <w:r w:rsidRPr="0078387C">
        <w:rPr>
          <w:rFonts w:ascii="Times New Roman" w:hAnsi="Times New Roman" w:cs="Times New Roman"/>
          <w:bCs/>
          <w:color w:val="0D0D0D" w:themeColor="text1" w:themeTint="F2"/>
          <w:sz w:val="24"/>
          <w:szCs w:val="24"/>
        </w:rPr>
        <w:t>Institute of Distance Education (IDE</w:t>
      </w:r>
      <w:r w:rsidR="00F60EC8" w:rsidRPr="0078387C">
        <w:rPr>
          <w:rFonts w:ascii="Times New Roman" w:hAnsi="Times New Roman" w:cs="Times New Roman"/>
          <w:bCs/>
          <w:color w:val="0D0D0D" w:themeColor="text1" w:themeTint="F2"/>
          <w:sz w:val="24"/>
          <w:szCs w:val="24"/>
        </w:rPr>
        <w:t>-UNZA</w:t>
      </w:r>
      <w:r w:rsidRPr="0078387C">
        <w:rPr>
          <w:rFonts w:ascii="Times New Roman" w:hAnsi="Times New Roman" w:cs="Times New Roman"/>
          <w:bCs/>
          <w:color w:val="0D0D0D" w:themeColor="text1" w:themeTint="F2"/>
          <w:sz w:val="24"/>
          <w:szCs w:val="24"/>
        </w:rPr>
        <w:t>)</w:t>
      </w:r>
      <w:r w:rsidR="00C6757C" w:rsidRPr="0078387C">
        <w:rPr>
          <w:rFonts w:ascii="Times New Roman" w:hAnsi="Times New Roman" w:cs="Times New Roman"/>
          <w:bCs/>
          <w:color w:val="0D0D0D" w:themeColor="text1" w:themeTint="F2"/>
          <w:sz w:val="24"/>
          <w:szCs w:val="24"/>
        </w:rPr>
        <w:t xml:space="preserve"> staff for their professional conduct that </w:t>
      </w:r>
      <w:r w:rsidR="00A62477" w:rsidRPr="0078387C">
        <w:rPr>
          <w:rFonts w:ascii="Times New Roman" w:hAnsi="Times New Roman" w:cs="Times New Roman"/>
          <w:bCs/>
          <w:color w:val="0D0D0D" w:themeColor="text1" w:themeTint="F2"/>
          <w:sz w:val="24"/>
          <w:szCs w:val="24"/>
        </w:rPr>
        <w:t>encourage</w:t>
      </w:r>
      <w:r w:rsidR="00C6757C" w:rsidRPr="0078387C">
        <w:rPr>
          <w:rFonts w:ascii="Times New Roman" w:hAnsi="Times New Roman" w:cs="Times New Roman"/>
          <w:bCs/>
          <w:color w:val="0D0D0D" w:themeColor="text1" w:themeTint="F2"/>
          <w:sz w:val="24"/>
          <w:szCs w:val="24"/>
        </w:rPr>
        <w:t xml:space="preserve">d </w:t>
      </w:r>
      <w:r w:rsidR="00A62477" w:rsidRPr="0078387C">
        <w:rPr>
          <w:rFonts w:ascii="Times New Roman" w:hAnsi="Times New Roman" w:cs="Times New Roman"/>
          <w:bCs/>
          <w:color w:val="0D0D0D" w:themeColor="text1" w:themeTint="F2"/>
          <w:sz w:val="24"/>
          <w:szCs w:val="24"/>
        </w:rPr>
        <w:t>me</w:t>
      </w:r>
      <w:r w:rsidR="00C6757C" w:rsidRPr="0078387C">
        <w:rPr>
          <w:rFonts w:ascii="Times New Roman" w:hAnsi="Times New Roman" w:cs="Times New Roman"/>
          <w:bCs/>
          <w:color w:val="0D0D0D" w:themeColor="text1" w:themeTint="F2"/>
          <w:sz w:val="24"/>
          <w:szCs w:val="24"/>
        </w:rPr>
        <w:t xml:space="preserve"> through and through my program</w:t>
      </w:r>
      <w:r w:rsidR="0041747B">
        <w:rPr>
          <w:rFonts w:ascii="Times New Roman" w:hAnsi="Times New Roman" w:cs="Times New Roman"/>
          <w:bCs/>
          <w:color w:val="0D0D0D" w:themeColor="text1" w:themeTint="F2"/>
          <w:sz w:val="24"/>
          <w:szCs w:val="24"/>
        </w:rPr>
        <w:t>.</w:t>
      </w:r>
      <w:r w:rsidR="004B6BCF">
        <w:rPr>
          <w:rFonts w:ascii="Times New Roman" w:hAnsi="Times New Roman" w:cs="Times New Roman"/>
          <w:bCs/>
          <w:color w:val="0D0D0D" w:themeColor="text1" w:themeTint="F2"/>
          <w:sz w:val="24"/>
          <w:szCs w:val="24"/>
        </w:rPr>
        <w:t xml:space="preserve"> </w:t>
      </w:r>
      <w:r w:rsidR="00A62477" w:rsidRPr="0078387C">
        <w:rPr>
          <w:rFonts w:ascii="Times New Roman" w:hAnsi="Times New Roman" w:cs="Times New Roman"/>
          <w:bCs/>
          <w:color w:val="0D0D0D" w:themeColor="text1" w:themeTint="F2"/>
          <w:sz w:val="24"/>
          <w:szCs w:val="24"/>
        </w:rPr>
        <w:t>I am indebted to all the participants in my study whose names I have withheld for ethical reasons for their valuable contributions.</w:t>
      </w:r>
    </w:p>
    <w:p w:rsidR="00A62477" w:rsidRPr="0078387C" w:rsidRDefault="00A62477" w:rsidP="00BB66AA">
      <w:pPr>
        <w:jc w:val="both"/>
        <w:rPr>
          <w:rFonts w:ascii="Times New Roman" w:hAnsi="Times New Roman" w:cs="Times New Roman"/>
          <w:bCs/>
          <w:color w:val="0D0D0D" w:themeColor="text1" w:themeTint="F2"/>
          <w:sz w:val="24"/>
          <w:szCs w:val="24"/>
        </w:rPr>
      </w:pPr>
      <w:r w:rsidRPr="0078387C">
        <w:rPr>
          <w:rFonts w:ascii="Times New Roman" w:hAnsi="Times New Roman" w:cs="Times New Roman"/>
          <w:bCs/>
          <w:color w:val="0D0D0D" w:themeColor="text1" w:themeTint="F2"/>
          <w:sz w:val="24"/>
          <w:szCs w:val="24"/>
        </w:rPr>
        <w:t xml:space="preserve">I would also like to express my gratitude to </w:t>
      </w:r>
      <w:r w:rsidR="00E9150B" w:rsidRPr="0078387C">
        <w:rPr>
          <w:rFonts w:ascii="Times New Roman" w:hAnsi="Times New Roman" w:cs="Times New Roman"/>
          <w:bCs/>
          <w:color w:val="0D0D0D" w:themeColor="text1" w:themeTint="F2"/>
          <w:sz w:val="24"/>
          <w:szCs w:val="24"/>
        </w:rPr>
        <w:t>D</w:t>
      </w:r>
      <w:r w:rsidRPr="0078387C">
        <w:rPr>
          <w:rFonts w:ascii="Times New Roman" w:hAnsi="Times New Roman" w:cs="Times New Roman"/>
          <w:bCs/>
          <w:color w:val="0D0D0D" w:themeColor="text1" w:themeTint="F2"/>
          <w:sz w:val="24"/>
          <w:szCs w:val="24"/>
        </w:rPr>
        <w:t xml:space="preserve">r. </w:t>
      </w:r>
      <w:r w:rsidR="00E9150B" w:rsidRPr="0078387C">
        <w:rPr>
          <w:rFonts w:ascii="Times New Roman" w:hAnsi="Times New Roman" w:cs="Times New Roman"/>
          <w:bCs/>
          <w:color w:val="0D0D0D" w:themeColor="text1" w:themeTint="F2"/>
          <w:sz w:val="24"/>
          <w:szCs w:val="24"/>
        </w:rPr>
        <w:t xml:space="preserve">Chimfwembe-Medical Superintendent Ronald Ross General Hospital and the District Medical Officer Dr. Banda </w:t>
      </w:r>
      <w:r w:rsidRPr="0078387C">
        <w:rPr>
          <w:rFonts w:ascii="Times New Roman" w:hAnsi="Times New Roman" w:cs="Times New Roman"/>
          <w:bCs/>
          <w:color w:val="0D0D0D" w:themeColor="text1" w:themeTint="F2"/>
          <w:sz w:val="24"/>
          <w:szCs w:val="24"/>
        </w:rPr>
        <w:t>who authorized the study and introduced the researcher to the rest and also thank</w:t>
      </w:r>
      <w:r w:rsidR="00E9150B" w:rsidRPr="0078387C">
        <w:rPr>
          <w:rFonts w:ascii="Times New Roman" w:hAnsi="Times New Roman" w:cs="Times New Roman"/>
          <w:bCs/>
          <w:color w:val="0D0D0D" w:themeColor="text1" w:themeTint="F2"/>
          <w:sz w:val="24"/>
          <w:szCs w:val="24"/>
        </w:rPr>
        <w:t>s</w:t>
      </w:r>
      <w:r w:rsidRPr="0078387C">
        <w:rPr>
          <w:rFonts w:ascii="Times New Roman" w:hAnsi="Times New Roman" w:cs="Times New Roman"/>
          <w:bCs/>
          <w:color w:val="0D0D0D" w:themeColor="text1" w:themeTint="F2"/>
          <w:sz w:val="24"/>
          <w:szCs w:val="24"/>
        </w:rPr>
        <w:t xml:space="preserve"> Mrs. M</w:t>
      </w:r>
      <w:r w:rsidR="00E9150B" w:rsidRPr="0078387C">
        <w:rPr>
          <w:rFonts w:ascii="Times New Roman" w:hAnsi="Times New Roman" w:cs="Times New Roman"/>
          <w:bCs/>
          <w:color w:val="0D0D0D" w:themeColor="text1" w:themeTint="F2"/>
          <w:sz w:val="24"/>
          <w:szCs w:val="24"/>
        </w:rPr>
        <w:t xml:space="preserve">ulala Nursing Officer Standards </w:t>
      </w:r>
      <w:r w:rsidR="001753C6" w:rsidRPr="0078387C">
        <w:rPr>
          <w:rFonts w:ascii="Times New Roman" w:hAnsi="Times New Roman" w:cs="Times New Roman"/>
          <w:bCs/>
          <w:color w:val="0D0D0D" w:themeColor="text1" w:themeTint="F2"/>
          <w:sz w:val="24"/>
          <w:szCs w:val="24"/>
        </w:rPr>
        <w:t xml:space="preserve">(DHO) </w:t>
      </w:r>
      <w:r w:rsidR="00E9150B" w:rsidRPr="0078387C">
        <w:rPr>
          <w:rFonts w:ascii="Times New Roman" w:hAnsi="Times New Roman" w:cs="Times New Roman"/>
          <w:bCs/>
          <w:color w:val="0D0D0D" w:themeColor="text1" w:themeTint="F2"/>
          <w:sz w:val="24"/>
          <w:szCs w:val="24"/>
        </w:rPr>
        <w:t>for also encouraging me when the odds were against me</w:t>
      </w:r>
      <w:r w:rsidRPr="0078387C">
        <w:rPr>
          <w:rFonts w:ascii="Times New Roman" w:hAnsi="Times New Roman" w:cs="Times New Roman"/>
          <w:bCs/>
          <w:color w:val="0D0D0D" w:themeColor="text1" w:themeTint="F2"/>
          <w:sz w:val="24"/>
          <w:szCs w:val="24"/>
        </w:rPr>
        <w:t>.</w:t>
      </w:r>
    </w:p>
    <w:p w:rsidR="00A62477" w:rsidRPr="0078387C" w:rsidRDefault="00A62477" w:rsidP="00BB66AA">
      <w:pPr>
        <w:jc w:val="both"/>
        <w:rPr>
          <w:rFonts w:ascii="Times New Roman" w:hAnsi="Times New Roman" w:cs="Times New Roman"/>
          <w:bCs/>
          <w:color w:val="0D0D0D" w:themeColor="text1" w:themeTint="F2"/>
          <w:sz w:val="24"/>
          <w:szCs w:val="24"/>
        </w:rPr>
      </w:pPr>
    </w:p>
    <w:p w:rsidR="00A62477" w:rsidRPr="0078387C" w:rsidRDefault="00A62477" w:rsidP="00BB66AA">
      <w:pPr>
        <w:jc w:val="both"/>
        <w:rPr>
          <w:rFonts w:ascii="Times New Roman" w:hAnsi="Times New Roman" w:cs="Times New Roman"/>
          <w:bCs/>
          <w:color w:val="0D0D0D" w:themeColor="text1" w:themeTint="F2"/>
          <w:sz w:val="24"/>
          <w:szCs w:val="24"/>
        </w:rPr>
      </w:pPr>
    </w:p>
    <w:p w:rsidR="00A62477" w:rsidRPr="0078387C" w:rsidRDefault="00A62477" w:rsidP="00BB66AA">
      <w:pPr>
        <w:jc w:val="both"/>
        <w:rPr>
          <w:rFonts w:ascii="Times New Roman" w:hAnsi="Times New Roman" w:cs="Times New Roman"/>
          <w:bCs/>
          <w:color w:val="0D0D0D" w:themeColor="text1" w:themeTint="F2"/>
          <w:sz w:val="24"/>
          <w:szCs w:val="24"/>
        </w:rPr>
      </w:pPr>
    </w:p>
    <w:p w:rsidR="00A62477" w:rsidRPr="0078387C" w:rsidRDefault="00A62477" w:rsidP="00BB66AA">
      <w:pPr>
        <w:jc w:val="both"/>
        <w:rPr>
          <w:rFonts w:ascii="Times New Roman" w:hAnsi="Times New Roman" w:cs="Times New Roman"/>
          <w:bCs/>
          <w:color w:val="0D0D0D" w:themeColor="text1" w:themeTint="F2"/>
          <w:sz w:val="24"/>
          <w:szCs w:val="24"/>
        </w:rPr>
      </w:pPr>
    </w:p>
    <w:p w:rsidR="00A62477" w:rsidRPr="0078387C" w:rsidRDefault="00A62477" w:rsidP="00BB66AA">
      <w:pPr>
        <w:jc w:val="both"/>
        <w:rPr>
          <w:rFonts w:ascii="Times New Roman" w:hAnsi="Times New Roman" w:cs="Times New Roman"/>
          <w:bCs/>
          <w:color w:val="0D0D0D" w:themeColor="text1" w:themeTint="F2"/>
          <w:sz w:val="24"/>
          <w:szCs w:val="24"/>
        </w:rPr>
      </w:pPr>
    </w:p>
    <w:p w:rsidR="00A62477" w:rsidRPr="0078387C" w:rsidRDefault="00A62477" w:rsidP="00BB66AA">
      <w:pPr>
        <w:jc w:val="both"/>
        <w:rPr>
          <w:rFonts w:ascii="Times New Roman" w:hAnsi="Times New Roman" w:cs="Times New Roman"/>
          <w:bCs/>
          <w:color w:val="0D0D0D" w:themeColor="text1" w:themeTint="F2"/>
          <w:sz w:val="24"/>
          <w:szCs w:val="24"/>
        </w:rPr>
      </w:pPr>
    </w:p>
    <w:p w:rsidR="00A62477" w:rsidRPr="0078387C" w:rsidRDefault="00A62477" w:rsidP="00BB66AA">
      <w:pPr>
        <w:jc w:val="both"/>
        <w:rPr>
          <w:rFonts w:ascii="Times New Roman" w:hAnsi="Times New Roman" w:cs="Times New Roman"/>
          <w:bCs/>
          <w:color w:val="0D0D0D" w:themeColor="text1" w:themeTint="F2"/>
          <w:sz w:val="24"/>
          <w:szCs w:val="24"/>
        </w:rPr>
      </w:pPr>
    </w:p>
    <w:p w:rsidR="00A62477" w:rsidRPr="0078387C" w:rsidRDefault="00A62477" w:rsidP="00BB66AA">
      <w:pPr>
        <w:jc w:val="both"/>
        <w:rPr>
          <w:rFonts w:ascii="Times New Roman" w:hAnsi="Times New Roman" w:cs="Times New Roman"/>
          <w:bCs/>
          <w:color w:val="0D0D0D" w:themeColor="text1" w:themeTint="F2"/>
          <w:sz w:val="24"/>
          <w:szCs w:val="24"/>
        </w:rPr>
      </w:pPr>
    </w:p>
    <w:p w:rsidR="00A62477" w:rsidRPr="0078387C" w:rsidRDefault="00A62477" w:rsidP="00BB66AA">
      <w:pPr>
        <w:jc w:val="both"/>
        <w:rPr>
          <w:rFonts w:ascii="Times New Roman" w:hAnsi="Times New Roman" w:cs="Times New Roman"/>
          <w:bCs/>
          <w:color w:val="0D0D0D" w:themeColor="text1" w:themeTint="F2"/>
          <w:sz w:val="24"/>
          <w:szCs w:val="24"/>
        </w:rPr>
      </w:pPr>
    </w:p>
    <w:p w:rsidR="0041747B" w:rsidRDefault="0041747B" w:rsidP="00BB66AA">
      <w:pPr>
        <w:pStyle w:val="Heading1"/>
        <w:tabs>
          <w:tab w:val="left" w:pos="2972"/>
        </w:tabs>
        <w:spacing w:line="360" w:lineRule="auto"/>
        <w:rPr>
          <w:color w:val="0D0D0D" w:themeColor="text1" w:themeTint="F2"/>
          <w:szCs w:val="24"/>
        </w:rPr>
      </w:pPr>
      <w:bookmarkStart w:id="34" w:name="_Toc451256584"/>
      <w:bookmarkStart w:id="35" w:name="_Toc457481376"/>
      <w:bookmarkStart w:id="36" w:name="_Toc471461499"/>
      <w:bookmarkStart w:id="37" w:name="_Toc471463742"/>
      <w:bookmarkStart w:id="38" w:name="_Toc530738748"/>
    </w:p>
    <w:p w:rsidR="00326867" w:rsidRDefault="00326867" w:rsidP="00BB66AA">
      <w:pPr>
        <w:pStyle w:val="Heading1"/>
        <w:tabs>
          <w:tab w:val="left" w:pos="2972"/>
        </w:tabs>
        <w:spacing w:line="360" w:lineRule="auto"/>
        <w:rPr>
          <w:color w:val="0D0D0D" w:themeColor="text1" w:themeTint="F2"/>
          <w:szCs w:val="24"/>
        </w:rPr>
      </w:pPr>
    </w:p>
    <w:bookmarkEnd w:id="38" w:displacedByCustomXml="next"/>
    <w:bookmarkEnd w:id="37" w:displacedByCustomXml="next"/>
    <w:bookmarkEnd w:id="36" w:displacedByCustomXml="next"/>
    <w:bookmarkEnd w:id="35" w:displacedByCustomXml="next"/>
    <w:bookmarkEnd w:id="34" w:displacedByCustomXml="next"/>
    <w:sdt>
      <w:sdtPr>
        <w:rPr>
          <w:rFonts w:ascii="Times New Roman" w:eastAsiaTheme="minorHAnsi" w:hAnsi="Times New Roman" w:cs="Times New Roman"/>
          <w:color w:val="auto"/>
          <w:sz w:val="22"/>
          <w:szCs w:val="22"/>
        </w:rPr>
        <w:id w:val="1667282023"/>
        <w:docPartObj>
          <w:docPartGallery w:val="Table of Contents"/>
          <w:docPartUnique/>
        </w:docPartObj>
      </w:sdtPr>
      <w:sdtEndPr>
        <w:rPr>
          <w:rFonts w:eastAsiaTheme="minorEastAsia"/>
          <w:b/>
          <w:bCs/>
          <w:noProof/>
        </w:rPr>
      </w:sdtEndPr>
      <w:sdtContent>
        <w:p w:rsidR="00326867" w:rsidRPr="005C6BF5" w:rsidRDefault="00E272DA" w:rsidP="00CC5346">
          <w:pPr>
            <w:pStyle w:val="TOCHeading"/>
            <w:spacing w:before="0" w:line="360" w:lineRule="auto"/>
            <w:jc w:val="center"/>
            <w:rPr>
              <w:rFonts w:ascii="Times New Roman" w:hAnsi="Times New Roman" w:cs="Times New Roman"/>
              <w:b/>
              <w:color w:val="auto"/>
              <w:sz w:val="24"/>
            </w:rPr>
          </w:pPr>
          <w:r w:rsidRPr="005C6BF5">
            <w:rPr>
              <w:rFonts w:ascii="Times New Roman" w:hAnsi="Times New Roman" w:cs="Times New Roman"/>
              <w:b/>
              <w:color w:val="auto"/>
              <w:sz w:val="24"/>
            </w:rPr>
            <w:t>TABLE OF CONTENTS</w:t>
          </w:r>
        </w:p>
        <w:p w:rsidR="00E272DA" w:rsidRPr="005C6BF5" w:rsidRDefault="00326867">
          <w:pPr>
            <w:pStyle w:val="TOC1"/>
            <w:tabs>
              <w:tab w:val="right" w:leader="dot" w:pos="9080"/>
            </w:tabs>
            <w:rPr>
              <w:rFonts w:ascii="Times New Roman" w:hAnsi="Times New Roman" w:cs="Times New Roman"/>
              <w:noProof/>
            </w:rPr>
          </w:pPr>
          <w:r w:rsidRPr="005C6BF5">
            <w:rPr>
              <w:rFonts w:ascii="Times New Roman" w:hAnsi="Times New Roman" w:cs="Times New Roman"/>
              <w:b/>
              <w:bCs/>
              <w:noProof/>
            </w:rPr>
            <w:fldChar w:fldCharType="begin"/>
          </w:r>
          <w:r w:rsidRPr="005C6BF5">
            <w:rPr>
              <w:rFonts w:ascii="Times New Roman" w:hAnsi="Times New Roman" w:cs="Times New Roman"/>
              <w:b/>
              <w:bCs/>
              <w:noProof/>
            </w:rPr>
            <w:instrText xml:space="preserve"> TOC \o "1-3" \h \z \u </w:instrText>
          </w:r>
          <w:r w:rsidRPr="005C6BF5">
            <w:rPr>
              <w:rFonts w:ascii="Times New Roman" w:hAnsi="Times New Roman" w:cs="Times New Roman"/>
              <w:b/>
              <w:bCs/>
              <w:noProof/>
            </w:rPr>
            <w:fldChar w:fldCharType="separate"/>
          </w:r>
          <w:hyperlink w:anchor="_Toc152614342" w:history="1">
            <w:r w:rsidR="00E272DA" w:rsidRPr="005C6BF5">
              <w:rPr>
                <w:rStyle w:val="Hyperlink"/>
                <w:rFonts w:ascii="Times New Roman" w:hAnsi="Times New Roman" w:cs="Times New Roman"/>
                <w:noProof/>
              </w:rPr>
              <w:t>COPYRIGHT DECLARATION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_Toc152614342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i</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43" w:history="1">
            <w:r w:rsidR="00E272DA" w:rsidRPr="005C6BF5">
              <w:rPr>
                <w:rStyle w:val="Hyperlink"/>
                <w:rFonts w:ascii="Times New Roman" w:hAnsi="Times New Roman" w:cs="Times New Roman"/>
                <w:noProof/>
              </w:rPr>
              <w:t>DECLARATION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_Toc152614343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ii</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44" w:history="1">
            <w:r w:rsidR="00E272DA" w:rsidRPr="005C6BF5">
              <w:rPr>
                <w:rStyle w:val="Hyperlink"/>
                <w:rFonts w:ascii="Times New Roman" w:hAnsi="Times New Roman" w:cs="Times New Roman"/>
                <w:noProof/>
              </w:rPr>
              <w:t>CERTIFICATE OF APPROVAL</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_Toc152614344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iii</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45" w:history="1">
            <w:r w:rsidR="00E272DA" w:rsidRPr="005C6BF5">
              <w:rPr>
                <w:rStyle w:val="Hyperlink"/>
                <w:rFonts w:ascii="Times New Roman" w:hAnsi="Times New Roman" w:cs="Times New Roman"/>
                <w:noProof/>
              </w:rPr>
              <w:t>DEDICATION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_Toc152614345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iv</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46" w:history="1">
            <w:r w:rsidR="00E272DA" w:rsidRPr="005C6BF5">
              <w:rPr>
                <w:rStyle w:val="Hyperlink"/>
                <w:rFonts w:ascii="Times New Roman" w:hAnsi="Times New Roman" w:cs="Times New Roman"/>
                <w:noProof/>
              </w:rPr>
              <w:t>ABSTRACT</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_Toc152614346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v</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47" w:history="1">
            <w:r w:rsidR="00E272DA" w:rsidRPr="005C6BF5">
              <w:rPr>
                <w:rStyle w:val="Hyperlink"/>
                <w:rFonts w:ascii="Times New Roman" w:hAnsi="Times New Roman" w:cs="Times New Roman"/>
                <w:noProof/>
              </w:rPr>
              <w:t>ACKNOWLEDGEMENT</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_Toc152614347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vi</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48" w:history="1">
            <w:r w:rsidR="00E272DA" w:rsidRPr="005C6BF5">
              <w:rPr>
                <w:rStyle w:val="Hyperlink"/>
                <w:rFonts w:ascii="Times New Roman" w:hAnsi="Times New Roman" w:cs="Times New Roman"/>
                <w:noProof/>
              </w:rPr>
              <w:t>LIST OF TABLES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_Toc152614348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x</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49" w:history="1">
            <w:r w:rsidR="00E272DA" w:rsidRPr="005C6BF5">
              <w:rPr>
                <w:rStyle w:val="Hyperlink"/>
                <w:rFonts w:ascii="Times New Roman" w:hAnsi="Times New Roman" w:cs="Times New Roman"/>
                <w:noProof/>
              </w:rPr>
              <w:t>LIST OF FIGURES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_Toc152614349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xi</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50" w:history="1">
            <w:r w:rsidR="00E272DA" w:rsidRPr="005C6BF5">
              <w:rPr>
                <w:rStyle w:val="Hyperlink"/>
                <w:rFonts w:ascii="Times New Roman" w:hAnsi="Times New Roman" w:cs="Times New Roman"/>
                <w:noProof/>
              </w:rPr>
              <w:t>LIST OF ACRONYMS USED</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_Toc152614350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xii</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51" w:history="1">
            <w:r w:rsidR="00E272DA" w:rsidRPr="005C6BF5">
              <w:rPr>
                <w:rStyle w:val="Hyperlink"/>
                <w:rFonts w:ascii="Times New Roman" w:hAnsi="Times New Roman" w:cs="Times New Roman"/>
                <w:noProof/>
              </w:rPr>
              <w:t>CHAPTER ONE</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_Toc152614351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52" w:history="1">
            <w:r w:rsidR="00E272DA" w:rsidRPr="005C6BF5">
              <w:rPr>
                <w:rStyle w:val="Hyperlink"/>
                <w:rFonts w:ascii="Times New Roman" w:hAnsi="Times New Roman" w:cs="Times New Roman"/>
                <w:noProof/>
              </w:rPr>
              <w:t>INTRODUCTION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_Toc152614352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53" w:history="1">
            <w:r w:rsidR="00E272DA" w:rsidRPr="005C6BF5">
              <w:rPr>
                <w:rStyle w:val="Hyperlink"/>
                <w:rFonts w:ascii="Times New Roman" w:hAnsi="Times New Roman" w:cs="Times New Roman"/>
                <w:noProof/>
              </w:rPr>
              <w:t>1.0: Overview</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_Toc152614353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54" w:history="1">
            <w:r w:rsidR="00E272DA" w:rsidRPr="005C6BF5">
              <w:rPr>
                <w:rStyle w:val="Hyperlink"/>
                <w:rFonts w:ascii="Times New Roman" w:hAnsi="Times New Roman" w:cs="Times New Roman"/>
                <w:noProof/>
              </w:rPr>
              <w:t>1.1: Background</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_Toc152614354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55" w:history="1">
            <w:r w:rsidR="00E272DA" w:rsidRPr="005C6BF5">
              <w:rPr>
                <w:rStyle w:val="Hyperlink"/>
                <w:rFonts w:ascii="Times New Roman" w:hAnsi="Times New Roman" w:cs="Times New Roman"/>
                <w:noProof/>
              </w:rPr>
              <w:t>1.2: Statement of the problem</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_Toc152614355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7</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56" w:history="1">
            <w:r w:rsidR="00E272DA" w:rsidRPr="005C6BF5">
              <w:rPr>
                <w:rStyle w:val="Hyperlink"/>
                <w:rFonts w:ascii="Times New Roman" w:hAnsi="Times New Roman" w:cs="Times New Roman"/>
                <w:noProof/>
              </w:rPr>
              <w:t>1.3: Significance of the study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_Toc152614356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57" w:history="1">
            <w:r w:rsidR="00E272DA" w:rsidRPr="005C6BF5">
              <w:rPr>
                <w:rStyle w:val="Hyperlink"/>
                <w:rFonts w:ascii="Times New Roman" w:hAnsi="Times New Roman" w:cs="Times New Roman"/>
                <w:noProof/>
              </w:rPr>
              <w:t>1.4: Purpose of the study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_Toc152614357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58" w:history="1">
            <w:r w:rsidR="00E272DA" w:rsidRPr="005C6BF5">
              <w:rPr>
                <w:rStyle w:val="Hyperlink"/>
                <w:rFonts w:ascii="Times New Roman" w:hAnsi="Times New Roman" w:cs="Times New Roman"/>
                <w:noProof/>
              </w:rPr>
              <w:t>1.5: Research Objectives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_Toc152614358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59" w:history="1">
            <w:r w:rsidR="00E272DA" w:rsidRPr="005C6BF5">
              <w:rPr>
                <w:rStyle w:val="Hyperlink"/>
                <w:rFonts w:ascii="Times New Roman" w:hAnsi="Times New Roman" w:cs="Times New Roman"/>
                <w:noProof/>
              </w:rPr>
              <w:t>1.5.1: General Objectives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_Toc152614359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60" w:history="1">
            <w:r w:rsidR="00E272DA" w:rsidRPr="005C6BF5">
              <w:rPr>
                <w:rStyle w:val="Hyperlink"/>
                <w:rFonts w:ascii="Times New Roman" w:hAnsi="Times New Roman" w:cs="Times New Roman"/>
                <w:noProof/>
              </w:rPr>
              <w:t>1.5.2: Specific Objectives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_Toc152614360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9</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61" w:history="1">
            <w:r w:rsidR="00E272DA" w:rsidRPr="005C6BF5">
              <w:rPr>
                <w:rStyle w:val="Hyperlink"/>
                <w:rFonts w:ascii="Times New Roman" w:hAnsi="Times New Roman" w:cs="Times New Roman"/>
                <w:noProof/>
              </w:rPr>
              <w:t>1.6: Research Questions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_Toc152614361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9</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62" w:history="1">
            <w:r w:rsidR="00E272DA" w:rsidRPr="005C6BF5">
              <w:rPr>
                <w:rStyle w:val="Hyperlink"/>
                <w:rFonts w:ascii="Times New Roman" w:hAnsi="Times New Roman" w:cs="Times New Roman"/>
                <w:noProof/>
              </w:rPr>
              <w:t>1.7: Scope of the study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_Toc152614362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9</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63" w:history="1">
            <w:r w:rsidR="00E272DA" w:rsidRPr="005C6BF5">
              <w:rPr>
                <w:rStyle w:val="Hyperlink"/>
                <w:rFonts w:ascii="Times New Roman" w:hAnsi="Times New Roman" w:cs="Times New Roman"/>
                <w:noProof/>
              </w:rPr>
              <w:t>1.8: Theoretical Framework</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_Toc152614363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9</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64" w:history="1">
            <w:r w:rsidR="00E272DA" w:rsidRPr="005C6BF5">
              <w:rPr>
                <w:rStyle w:val="Hyperlink"/>
                <w:rFonts w:ascii="Times New Roman" w:hAnsi="Times New Roman" w:cs="Times New Roman"/>
                <w:noProof/>
              </w:rPr>
              <w:t>1.9: Conceptual Framework</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_Toc152614364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10</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65" w:history="1">
            <w:r w:rsidR="00E272DA" w:rsidRPr="005C6BF5">
              <w:rPr>
                <w:rStyle w:val="Hyperlink"/>
                <w:rFonts w:ascii="Times New Roman" w:hAnsi="Times New Roman" w:cs="Times New Roman"/>
                <w:noProof/>
              </w:rPr>
              <w:t>1.10: Definition of Terms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_Toc152614365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12</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66" w:history="1">
            <w:r w:rsidR="00E272DA" w:rsidRPr="005C6BF5">
              <w:rPr>
                <w:rStyle w:val="Hyperlink"/>
                <w:rFonts w:ascii="Times New Roman" w:hAnsi="Times New Roman" w:cs="Times New Roman"/>
                <w:noProof/>
              </w:rPr>
              <w:t>CHAPTER TWO</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_Toc152614366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17</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67" w:history="1">
            <w:r w:rsidR="00E272DA" w:rsidRPr="005C6BF5">
              <w:rPr>
                <w:rStyle w:val="Hyperlink"/>
                <w:rFonts w:ascii="Times New Roman" w:hAnsi="Times New Roman" w:cs="Times New Roman"/>
                <w:noProof/>
              </w:rPr>
              <w:t>LITERATURE REVIEW</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_Toc152614367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17</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68" w:history="1">
            <w:r w:rsidR="00E272DA" w:rsidRPr="005C6BF5">
              <w:rPr>
                <w:rStyle w:val="Hyperlink"/>
                <w:rFonts w:ascii="Times New Roman" w:hAnsi="Times New Roman" w:cs="Times New Roman"/>
                <w:noProof/>
              </w:rPr>
              <w:t>2.0: Overview</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_Toc152614368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17</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69" w:history="1">
            <w:r w:rsidR="00E272DA" w:rsidRPr="005C6BF5">
              <w:rPr>
                <w:rStyle w:val="Hyperlink"/>
                <w:rFonts w:ascii="Times New Roman" w:hAnsi="Times New Roman" w:cs="Times New Roman"/>
                <w:noProof/>
              </w:rPr>
              <w:t>2.1: Quality Nursing Care</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_Toc152614369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17</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70" w:history="1">
            <w:r w:rsidR="00E272DA" w:rsidRPr="005C6BF5">
              <w:rPr>
                <w:rStyle w:val="Hyperlink"/>
                <w:rFonts w:ascii="Times New Roman" w:hAnsi="Times New Roman" w:cs="Times New Roman"/>
                <w:noProof/>
              </w:rPr>
              <w:t>2.2: Legal Aspect</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_Toc152614370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18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71" w:history="1">
            <w:r w:rsidR="00E272DA" w:rsidRPr="005C6BF5">
              <w:rPr>
                <w:rStyle w:val="Hyperlink"/>
                <w:rFonts w:ascii="Times New Roman" w:hAnsi="Times New Roman" w:cs="Times New Roman"/>
                <w:noProof/>
              </w:rPr>
              <w:t>2.3: Nursing Education Management</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_Toc152614371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20</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72" w:history="1">
            <w:r w:rsidR="00E272DA" w:rsidRPr="005C6BF5">
              <w:rPr>
                <w:rStyle w:val="Hyperlink"/>
                <w:rFonts w:ascii="Times New Roman" w:hAnsi="Times New Roman" w:cs="Times New Roman"/>
                <w:noProof/>
              </w:rPr>
              <w:t>2.4: Curriculum</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_Toc152614372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23</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73" w:history="1">
            <w:r w:rsidR="00E272DA" w:rsidRPr="005C6BF5">
              <w:rPr>
                <w:rStyle w:val="Hyperlink"/>
                <w:rFonts w:ascii="Times New Roman" w:hAnsi="Times New Roman" w:cs="Times New Roman"/>
                <w:noProof/>
              </w:rPr>
              <w:t>2.5: Post Qualification Training</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_Toc152614373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26</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74" w:history="1">
            <w:r w:rsidR="00E272DA" w:rsidRPr="005C6BF5">
              <w:rPr>
                <w:rStyle w:val="Hyperlink"/>
                <w:rFonts w:ascii="Times New Roman" w:hAnsi="Times New Roman" w:cs="Times New Roman"/>
                <w:noProof/>
              </w:rPr>
              <w:t>2.6: Competence based</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_Toc152614374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27</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75" w:history="1">
            <w:r w:rsidR="00E272DA" w:rsidRPr="005C6BF5">
              <w:rPr>
                <w:rStyle w:val="Hyperlink"/>
                <w:rFonts w:ascii="Times New Roman" w:hAnsi="Times New Roman" w:cs="Times New Roman"/>
                <w:noProof/>
              </w:rPr>
              <w:t>2.7: Conclusion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_Toc152614375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35</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76" w:history="1">
            <w:r w:rsidR="00E272DA" w:rsidRPr="005C6BF5">
              <w:rPr>
                <w:rStyle w:val="Hyperlink"/>
                <w:rFonts w:ascii="Times New Roman" w:hAnsi="Times New Roman" w:cs="Times New Roman"/>
                <w:noProof/>
              </w:rPr>
              <w:t>CHAPTER THREE</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_Toc152614376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37</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377" w:history="1">
            <w:r w:rsidR="00E272DA" w:rsidRPr="005C6BF5">
              <w:rPr>
                <w:rStyle w:val="Hyperlink"/>
                <w:rFonts w:ascii="Times New Roman" w:hAnsi="Times New Roman" w:cs="Times New Roman"/>
                <w:noProof/>
              </w:rPr>
              <w:t>RESEARCH METHODOLOGY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_Toc152614377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37</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78" w:history="1">
            <w:r w:rsidR="00E272DA" w:rsidRPr="005C6BF5">
              <w:rPr>
                <w:rStyle w:val="Hyperlink"/>
                <w:rFonts w:ascii="Times New Roman" w:hAnsi="Times New Roman" w:cs="Times New Roman"/>
                <w:noProof/>
              </w:rPr>
              <w:t>3.0: Overview</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_Toc152614378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37</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79" w:history="1">
            <w:r w:rsidR="00E272DA" w:rsidRPr="005C6BF5">
              <w:rPr>
                <w:rStyle w:val="Hyperlink"/>
                <w:rFonts w:ascii="Times New Roman" w:hAnsi="Times New Roman" w:cs="Times New Roman"/>
                <w:noProof/>
              </w:rPr>
              <w:t>3.1 Research Design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_Toc152614379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37</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0" w:history="1">
            <w:r w:rsidR="00E272DA" w:rsidRPr="005C6BF5">
              <w:rPr>
                <w:rStyle w:val="Hyperlink"/>
                <w:rFonts w:ascii="Times New Roman" w:hAnsi="Times New Roman" w:cs="Times New Roman"/>
                <w:noProof/>
              </w:rPr>
              <w:t>3.2 Study Population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_Toc152614380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1" w:history="1">
            <w:r w:rsidR="00E272DA" w:rsidRPr="005C6BF5">
              <w:rPr>
                <w:rStyle w:val="Hyperlink"/>
                <w:rFonts w:ascii="Times New Roman" w:hAnsi="Times New Roman" w:cs="Times New Roman"/>
                <w:noProof/>
              </w:rPr>
              <w:t>3.3 Study Sample</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_Toc152614381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2" w:history="1">
            <w:r w:rsidR="00E272DA" w:rsidRPr="005C6BF5">
              <w:rPr>
                <w:rStyle w:val="Hyperlink"/>
                <w:rFonts w:ascii="Times New Roman" w:hAnsi="Times New Roman" w:cs="Times New Roman"/>
                <w:noProof/>
              </w:rPr>
              <w:t>3.3.1: Sample Size</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_Toc152614382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3" w:history="1">
            <w:r w:rsidR="00E272DA" w:rsidRPr="005C6BF5">
              <w:rPr>
                <w:rStyle w:val="Hyperlink"/>
                <w:rFonts w:ascii="Times New Roman" w:hAnsi="Times New Roman" w:cs="Times New Roman"/>
                <w:noProof/>
              </w:rPr>
              <w:t>3.3.2: Target Population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_Toc152614383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4" w:history="1">
            <w:r w:rsidR="00E272DA" w:rsidRPr="005C6BF5">
              <w:rPr>
                <w:rStyle w:val="Hyperlink"/>
                <w:rFonts w:ascii="Times New Roman" w:hAnsi="Times New Roman" w:cs="Times New Roman"/>
                <w:noProof/>
              </w:rPr>
              <w:t>3.3.3: Sample Selection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_Toc152614384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38</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5" w:history="1">
            <w:r w:rsidR="00E272DA" w:rsidRPr="005C6BF5">
              <w:rPr>
                <w:rStyle w:val="Hyperlink"/>
                <w:rFonts w:ascii="Times New Roman" w:hAnsi="Times New Roman" w:cs="Times New Roman"/>
                <w:noProof/>
              </w:rPr>
              <w:t>3.3.4: Inclusion Criteria</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_Toc152614385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39</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6" w:history="1">
            <w:r w:rsidR="00E272DA" w:rsidRPr="005C6BF5">
              <w:rPr>
                <w:rStyle w:val="Hyperlink"/>
                <w:rFonts w:ascii="Times New Roman" w:hAnsi="Times New Roman" w:cs="Times New Roman"/>
                <w:noProof/>
              </w:rPr>
              <w:t>3.3.5: Exclusion Criteria</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_Toc152614386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39</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7" w:history="1">
            <w:r w:rsidR="00E272DA" w:rsidRPr="005C6BF5">
              <w:rPr>
                <w:rStyle w:val="Hyperlink"/>
                <w:rFonts w:ascii="Times New Roman" w:hAnsi="Times New Roman" w:cs="Times New Roman"/>
                <w:noProof/>
              </w:rPr>
              <w:t>3.4: Sampling techniques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_Toc152614387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39</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8" w:history="1">
            <w:r w:rsidR="00E272DA" w:rsidRPr="005C6BF5">
              <w:rPr>
                <w:rStyle w:val="Hyperlink"/>
                <w:rFonts w:ascii="Times New Roman" w:hAnsi="Times New Roman" w:cs="Times New Roman"/>
                <w:noProof/>
              </w:rPr>
              <w:t>3.5 Data Collection Methods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_Toc152614388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40</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89" w:history="1">
            <w:r w:rsidR="00E272DA" w:rsidRPr="005C6BF5">
              <w:rPr>
                <w:rStyle w:val="Hyperlink"/>
                <w:rFonts w:ascii="Times New Roman" w:hAnsi="Times New Roman" w:cs="Times New Roman"/>
                <w:noProof/>
              </w:rPr>
              <w:t>3.5.1 Questionnaires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_Toc152614389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40</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0" w:history="1">
            <w:r w:rsidR="00E272DA" w:rsidRPr="005C6BF5">
              <w:rPr>
                <w:rStyle w:val="Hyperlink"/>
                <w:rFonts w:ascii="Times New Roman" w:hAnsi="Times New Roman" w:cs="Times New Roman"/>
                <w:noProof/>
              </w:rPr>
              <w:t>3.5.2 Interviews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_Toc152614390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40</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1" w:history="1">
            <w:r w:rsidR="00E272DA" w:rsidRPr="005C6BF5">
              <w:rPr>
                <w:rStyle w:val="Hyperlink"/>
                <w:rFonts w:ascii="Times New Roman" w:hAnsi="Times New Roman" w:cs="Times New Roman"/>
                <w:noProof/>
              </w:rPr>
              <w:t>3.5.3 Field Observation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_Toc152614391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41</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2" w:history="1">
            <w:r w:rsidR="00E272DA" w:rsidRPr="005C6BF5">
              <w:rPr>
                <w:rStyle w:val="Hyperlink"/>
                <w:rFonts w:ascii="Times New Roman" w:hAnsi="Times New Roman" w:cs="Times New Roman"/>
                <w:noProof/>
              </w:rPr>
              <w:t>3.6 Data collection procedure and Time</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_Toc152614392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41</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3" w:history="1">
            <w:r w:rsidR="00E272DA" w:rsidRPr="005C6BF5">
              <w:rPr>
                <w:rStyle w:val="Hyperlink"/>
                <w:rFonts w:ascii="Times New Roman" w:hAnsi="Times New Roman" w:cs="Times New Roman"/>
                <w:noProof/>
              </w:rPr>
              <w:t>3.7   Data Analysis Instruments and Procedure</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_Toc152614393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42</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4" w:history="1">
            <w:r w:rsidR="00E272DA" w:rsidRPr="005C6BF5">
              <w:rPr>
                <w:rStyle w:val="Hyperlink"/>
                <w:rFonts w:ascii="Times New Roman" w:hAnsi="Times New Roman" w:cs="Times New Roman"/>
                <w:noProof/>
              </w:rPr>
              <w:t>3.8: Validity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_Toc152614394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42</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5" w:history="1">
            <w:r w:rsidR="00E272DA" w:rsidRPr="005C6BF5">
              <w:rPr>
                <w:rStyle w:val="Hyperlink"/>
                <w:rFonts w:ascii="Times New Roman" w:hAnsi="Times New Roman" w:cs="Times New Roman"/>
                <w:noProof/>
              </w:rPr>
              <w:t>3.9: Reliability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_Toc152614395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42</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6" w:history="1">
            <w:r w:rsidR="00E272DA" w:rsidRPr="005C6BF5">
              <w:rPr>
                <w:rStyle w:val="Hyperlink"/>
                <w:rFonts w:ascii="Times New Roman" w:hAnsi="Times New Roman" w:cs="Times New Roman"/>
                <w:noProof/>
              </w:rPr>
              <w:t>3.10: Data Analysis and Presentation of Findings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_Toc152614396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43</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7" w:history="1">
            <w:r w:rsidR="00E272DA" w:rsidRPr="005C6BF5">
              <w:rPr>
                <w:rStyle w:val="Hyperlink"/>
                <w:rFonts w:ascii="Times New Roman" w:hAnsi="Times New Roman" w:cs="Times New Roman"/>
                <w:noProof/>
              </w:rPr>
              <w:t>3.11: Dissemination of Findings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_Toc152614397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43</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8" w:history="1">
            <w:r w:rsidR="00E272DA" w:rsidRPr="005C6BF5">
              <w:rPr>
                <w:rStyle w:val="Hyperlink"/>
                <w:rFonts w:ascii="Times New Roman" w:hAnsi="Times New Roman" w:cs="Times New Roman"/>
                <w:noProof/>
              </w:rPr>
              <w:t>3:12: Ethical Consideration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_Toc152614398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43</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399" w:history="1">
            <w:r w:rsidR="00E272DA" w:rsidRPr="005C6BF5">
              <w:rPr>
                <w:rStyle w:val="Hyperlink"/>
                <w:rFonts w:ascii="Times New Roman" w:hAnsi="Times New Roman" w:cs="Times New Roman"/>
                <w:noProof/>
              </w:rPr>
              <w:t>3.13: Pilot Study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_Toc152614399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43</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00" w:history="1">
            <w:r w:rsidR="00E272DA" w:rsidRPr="005C6BF5">
              <w:rPr>
                <w:rStyle w:val="Hyperlink"/>
                <w:rFonts w:ascii="Times New Roman" w:hAnsi="Times New Roman" w:cs="Times New Roman"/>
                <w:noProof/>
              </w:rPr>
              <w:t>3.14 Summary of the Chapter</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_Toc152614400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44</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401" w:history="1">
            <w:r w:rsidR="00E272DA" w:rsidRPr="005C6BF5">
              <w:rPr>
                <w:rStyle w:val="Hyperlink"/>
                <w:rFonts w:ascii="Times New Roman" w:hAnsi="Times New Roman" w:cs="Times New Roman"/>
                <w:noProof/>
              </w:rPr>
              <w:t>CHAPTER FOUR</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_Toc152614401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45</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402" w:history="1">
            <w:r w:rsidR="00E272DA" w:rsidRPr="005C6BF5">
              <w:rPr>
                <w:rStyle w:val="Hyperlink"/>
                <w:rFonts w:ascii="Times New Roman" w:hAnsi="Times New Roman" w:cs="Times New Roman"/>
                <w:noProof/>
              </w:rPr>
              <w:t>DATA ANALYSIS AND PRESENTATION OF FINDINGS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_Toc152614402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45</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03" w:history="1">
            <w:r w:rsidR="00E272DA" w:rsidRPr="005C6BF5">
              <w:rPr>
                <w:rStyle w:val="Hyperlink"/>
                <w:rFonts w:ascii="Times New Roman" w:hAnsi="Times New Roman" w:cs="Times New Roman"/>
                <w:noProof/>
              </w:rPr>
              <w:t>4.0:  Overview</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_Toc152614403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45</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04" w:history="1">
            <w:r w:rsidR="00E272DA" w:rsidRPr="005C6BF5">
              <w:rPr>
                <w:rStyle w:val="Hyperlink"/>
                <w:rFonts w:ascii="Times New Roman" w:hAnsi="Times New Roman" w:cs="Times New Roman"/>
                <w:noProof/>
              </w:rPr>
              <w:t>4.1 Data analysis and presentations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_Toc152614404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45</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05" w:history="1">
            <w:r w:rsidR="00E272DA" w:rsidRPr="005C6BF5">
              <w:rPr>
                <w:rStyle w:val="Hyperlink"/>
                <w:rFonts w:ascii="Times New Roman" w:hAnsi="Times New Roman" w:cs="Times New Roman"/>
                <w:noProof/>
              </w:rPr>
              <w:t>4.1.1: Programs and initiatives aimed at achieving competency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_Toc152614405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45</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06" w:history="1">
            <w:r w:rsidR="00E272DA" w:rsidRPr="005C6BF5">
              <w:rPr>
                <w:rStyle w:val="Hyperlink"/>
                <w:rFonts w:ascii="Times New Roman" w:hAnsi="Times New Roman" w:cs="Times New Roman"/>
                <w:noProof/>
              </w:rPr>
              <w:t>4:1.2: Monitoring Systems used to ensure achievement of adherence to post qualification competencies as cited by all nurse respondents (n = 100)</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_Toc152614406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49</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07" w:history="1">
            <w:r w:rsidR="00E272DA" w:rsidRPr="005C6BF5">
              <w:rPr>
                <w:rStyle w:val="Hyperlink"/>
                <w:rFonts w:ascii="Times New Roman" w:hAnsi="Times New Roman" w:cs="Times New Roman"/>
                <w:noProof/>
              </w:rPr>
              <w:t>4.1.3 Measuring Tools used in the Monitoring to ensure achievement of adherence to post qualification competencies as cited by all nurse respondents (n = 100)</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_Toc152614407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52</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08" w:history="1">
            <w:r w:rsidR="00E272DA" w:rsidRPr="005C6BF5">
              <w:rPr>
                <w:rStyle w:val="Hyperlink"/>
                <w:rFonts w:ascii="Times New Roman" w:hAnsi="Times New Roman" w:cs="Times New Roman"/>
                <w:noProof/>
              </w:rPr>
              <w:t>4.1.4: Factors influencing the application of Nursing Competencies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_Toc152614408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53</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09" w:history="1">
            <w:r w:rsidR="00E272DA" w:rsidRPr="005C6BF5">
              <w:rPr>
                <w:rStyle w:val="Hyperlink"/>
                <w:rFonts w:ascii="Times New Roman" w:hAnsi="Times New Roman" w:cs="Times New Roman"/>
                <w:noProof/>
              </w:rPr>
              <w:t>4.2: Summary of the Chapter</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_Toc152614409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55</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0" w:history="1">
            <w:r w:rsidR="00E272DA" w:rsidRPr="005C6BF5">
              <w:rPr>
                <w:rStyle w:val="Hyperlink"/>
                <w:rFonts w:ascii="Times New Roman" w:hAnsi="Times New Roman" w:cs="Times New Roman"/>
                <w:noProof/>
              </w:rPr>
              <w:t>5.0: Overview</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_Toc152614410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56</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1" w:history="1">
            <w:r w:rsidR="00E272DA" w:rsidRPr="005C6BF5">
              <w:rPr>
                <w:rStyle w:val="Hyperlink"/>
                <w:rFonts w:ascii="Times New Roman" w:hAnsi="Times New Roman" w:cs="Times New Roman"/>
                <w:noProof/>
              </w:rPr>
              <w:t>5.1: Programmes and initiatives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_Toc152614411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56</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2" w:history="1">
            <w:r w:rsidR="00E272DA" w:rsidRPr="005C6BF5">
              <w:rPr>
                <w:rStyle w:val="Hyperlink"/>
                <w:rFonts w:ascii="Times New Roman" w:hAnsi="Times New Roman" w:cs="Times New Roman"/>
                <w:noProof/>
              </w:rPr>
              <w:t>5.2: Monitoring Systems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_Toc152614412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57</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3" w:history="1">
            <w:r w:rsidR="00E272DA" w:rsidRPr="005C6BF5">
              <w:rPr>
                <w:rStyle w:val="Hyperlink"/>
                <w:rFonts w:ascii="Times New Roman" w:hAnsi="Times New Roman" w:cs="Times New Roman"/>
                <w:noProof/>
              </w:rPr>
              <w:t>5.3: Factors Influencing the Application of Nursing Competencies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_Toc152614413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59</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4" w:history="1">
            <w:r w:rsidR="00E272DA" w:rsidRPr="005C6BF5">
              <w:rPr>
                <w:rStyle w:val="Hyperlink"/>
                <w:rFonts w:ascii="Times New Roman" w:hAnsi="Times New Roman" w:cs="Times New Roman"/>
                <w:noProof/>
              </w:rPr>
              <w:t>5.4 Summary of the Chapter</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_Toc152614414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61</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5" w:history="1">
            <w:r w:rsidR="00E272DA" w:rsidRPr="005C6BF5">
              <w:rPr>
                <w:rStyle w:val="Hyperlink"/>
                <w:rFonts w:ascii="Times New Roman" w:hAnsi="Times New Roman" w:cs="Times New Roman"/>
                <w:noProof/>
              </w:rPr>
              <w:t>6.0. Summary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_Toc152614415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62</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6" w:history="1">
            <w:r w:rsidR="00E272DA" w:rsidRPr="005C6BF5">
              <w:rPr>
                <w:rStyle w:val="Hyperlink"/>
                <w:rFonts w:ascii="Times New Roman" w:hAnsi="Times New Roman" w:cs="Times New Roman"/>
                <w:noProof/>
              </w:rPr>
              <w:t>6.1 Conclusion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_Toc152614416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63</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7" w:history="1">
            <w:r w:rsidR="00E272DA" w:rsidRPr="005C6BF5">
              <w:rPr>
                <w:rStyle w:val="Hyperlink"/>
                <w:rFonts w:ascii="Times New Roman" w:hAnsi="Times New Roman" w:cs="Times New Roman"/>
                <w:noProof/>
              </w:rPr>
              <w:t>6.2 Recommendations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_Toc152614417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64</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8" w:history="1">
            <w:r w:rsidR="00E272DA" w:rsidRPr="005C6BF5">
              <w:rPr>
                <w:rStyle w:val="Hyperlink"/>
                <w:rFonts w:ascii="Times New Roman" w:hAnsi="Times New Roman" w:cs="Times New Roman"/>
                <w:noProof/>
              </w:rPr>
              <w:t>6.3 Limitation of the study</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_Toc152614418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65</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19" w:history="1">
            <w:r w:rsidR="00E272DA" w:rsidRPr="005C6BF5">
              <w:rPr>
                <w:rStyle w:val="Hyperlink"/>
                <w:rFonts w:ascii="Times New Roman" w:hAnsi="Times New Roman" w:cs="Times New Roman"/>
                <w:noProof/>
              </w:rPr>
              <w:t>6.4. Suggestions for Possible Future Research</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_Toc152614419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65</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420" w:history="1">
            <w:r w:rsidR="00E272DA" w:rsidRPr="005C6BF5">
              <w:rPr>
                <w:rStyle w:val="Hyperlink"/>
                <w:rFonts w:ascii="Times New Roman" w:hAnsi="Times New Roman" w:cs="Times New Roman"/>
                <w:noProof/>
              </w:rPr>
              <w:t>References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_Toc152614420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66</w:t>
            </w:r>
            <w:r w:rsidR="00E272DA" w:rsidRPr="005C6BF5">
              <w:rPr>
                <w:rFonts w:ascii="Times New Roman" w:hAnsi="Times New Roman" w:cs="Times New Roman"/>
                <w:noProof/>
                <w:webHidden/>
              </w:rPr>
              <w:fldChar w:fldCharType="end"/>
            </w:r>
          </w:hyperlink>
        </w:p>
        <w:p w:rsidR="00E272DA" w:rsidRPr="005C6BF5" w:rsidRDefault="00B07CB9">
          <w:pPr>
            <w:pStyle w:val="TOC1"/>
            <w:tabs>
              <w:tab w:val="right" w:leader="dot" w:pos="9080"/>
            </w:tabs>
            <w:rPr>
              <w:rFonts w:ascii="Times New Roman" w:hAnsi="Times New Roman" w:cs="Times New Roman"/>
              <w:noProof/>
            </w:rPr>
          </w:pPr>
          <w:hyperlink w:anchor="_Toc152614421" w:history="1">
            <w:r w:rsidR="00E272DA" w:rsidRPr="005C6BF5">
              <w:rPr>
                <w:rStyle w:val="Hyperlink"/>
                <w:rFonts w:ascii="Times New Roman" w:hAnsi="Times New Roman" w:cs="Times New Roman"/>
                <w:noProof/>
              </w:rPr>
              <w:t>APPENDICES: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_Toc152614421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70</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22" w:history="1">
            <w:r w:rsidR="00E272DA" w:rsidRPr="005C6BF5">
              <w:rPr>
                <w:rStyle w:val="Hyperlink"/>
                <w:rFonts w:ascii="Times New Roman" w:hAnsi="Times New Roman" w:cs="Times New Roman"/>
                <w:noProof/>
              </w:rPr>
              <w:t>APENDIX I: QUESTIONNAIRE FOR WARD SUPERVISORS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_Toc152614422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70</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23" w:history="1">
            <w:r w:rsidR="00E272DA" w:rsidRPr="005C6BF5">
              <w:rPr>
                <w:rStyle w:val="Hyperlink"/>
                <w:rFonts w:ascii="Times New Roman" w:hAnsi="Times New Roman" w:cs="Times New Roman"/>
                <w:noProof/>
              </w:rPr>
              <w:t>APPENDIX II:  QUESTIONNAIRE FOR NURSES</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_Toc152614423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72</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24" w:history="1">
            <w:r w:rsidR="00E272DA" w:rsidRPr="005C6BF5">
              <w:rPr>
                <w:rStyle w:val="Hyperlink"/>
                <w:rFonts w:ascii="Times New Roman" w:hAnsi="Times New Roman" w:cs="Times New Roman"/>
                <w:noProof/>
              </w:rPr>
              <w:t>APPENDIX III: INTERVIEW SCHEDULE</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_Toc152614424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74</w:t>
            </w:r>
            <w:r w:rsidR="00E272DA" w:rsidRPr="005C6BF5">
              <w:rPr>
                <w:rFonts w:ascii="Times New Roman" w:hAnsi="Times New Roman" w:cs="Times New Roman"/>
                <w:noProof/>
                <w:webHidden/>
              </w:rPr>
              <w:fldChar w:fldCharType="end"/>
            </w:r>
          </w:hyperlink>
        </w:p>
        <w:p w:rsidR="00E272DA" w:rsidRPr="005C6BF5" w:rsidRDefault="00B07CB9">
          <w:pPr>
            <w:pStyle w:val="TOC2"/>
            <w:tabs>
              <w:tab w:val="right" w:leader="dot" w:pos="9080"/>
            </w:tabs>
            <w:rPr>
              <w:rFonts w:ascii="Times New Roman" w:hAnsi="Times New Roman" w:cs="Times New Roman"/>
              <w:noProof/>
            </w:rPr>
          </w:pPr>
          <w:hyperlink w:anchor="_Toc152614425" w:history="1">
            <w:r w:rsidR="00E272DA" w:rsidRPr="005C6BF5">
              <w:rPr>
                <w:rStyle w:val="Hyperlink"/>
                <w:rFonts w:ascii="Times New Roman" w:hAnsi="Times New Roman" w:cs="Times New Roman"/>
                <w:noProof/>
              </w:rPr>
              <w:t>APPENDIX IV: RESEARCH AUTHORISATION</w:t>
            </w:r>
            <w:r w:rsidR="00E272DA" w:rsidRPr="005C6BF5">
              <w:rPr>
                <w:rFonts w:ascii="Times New Roman" w:hAnsi="Times New Roman" w:cs="Times New Roman"/>
                <w:noProof/>
                <w:webHidden/>
              </w:rPr>
              <w:tab/>
            </w:r>
            <w:r w:rsidR="00E272DA" w:rsidRPr="005C6BF5">
              <w:rPr>
                <w:rFonts w:ascii="Times New Roman" w:hAnsi="Times New Roman" w:cs="Times New Roman"/>
                <w:noProof/>
                <w:webHidden/>
              </w:rPr>
              <w:fldChar w:fldCharType="begin"/>
            </w:r>
            <w:r w:rsidR="00E272DA" w:rsidRPr="005C6BF5">
              <w:rPr>
                <w:rFonts w:ascii="Times New Roman" w:hAnsi="Times New Roman" w:cs="Times New Roman"/>
                <w:noProof/>
                <w:webHidden/>
              </w:rPr>
              <w:instrText xml:space="preserve"> PAGEREF _Toc152614425 \h </w:instrText>
            </w:r>
            <w:r w:rsidR="00E272DA" w:rsidRPr="005C6BF5">
              <w:rPr>
                <w:rFonts w:ascii="Times New Roman" w:hAnsi="Times New Roman" w:cs="Times New Roman"/>
                <w:noProof/>
                <w:webHidden/>
              </w:rPr>
            </w:r>
            <w:r w:rsidR="00E272DA" w:rsidRPr="005C6BF5">
              <w:rPr>
                <w:rFonts w:ascii="Times New Roman" w:hAnsi="Times New Roman" w:cs="Times New Roman"/>
                <w:noProof/>
                <w:webHidden/>
              </w:rPr>
              <w:fldChar w:fldCharType="separate"/>
            </w:r>
            <w:r w:rsidR="005A12DF">
              <w:rPr>
                <w:rFonts w:ascii="Times New Roman" w:hAnsi="Times New Roman" w:cs="Times New Roman"/>
                <w:noProof/>
                <w:webHidden/>
              </w:rPr>
              <w:t>75</w:t>
            </w:r>
            <w:r w:rsidR="00E272DA" w:rsidRPr="005C6BF5">
              <w:rPr>
                <w:rFonts w:ascii="Times New Roman" w:hAnsi="Times New Roman" w:cs="Times New Roman"/>
                <w:noProof/>
                <w:webHidden/>
              </w:rPr>
              <w:fldChar w:fldCharType="end"/>
            </w:r>
          </w:hyperlink>
        </w:p>
        <w:p w:rsidR="00326867" w:rsidRDefault="00326867" w:rsidP="00BB66AA">
          <w:r w:rsidRPr="005C6BF5">
            <w:rPr>
              <w:rFonts w:ascii="Times New Roman" w:hAnsi="Times New Roman" w:cs="Times New Roman"/>
              <w:b/>
              <w:bCs/>
              <w:noProof/>
            </w:rPr>
            <w:fldChar w:fldCharType="end"/>
          </w:r>
        </w:p>
      </w:sdtContent>
    </w:sdt>
    <w:p w:rsidR="005C0CE3" w:rsidRPr="00972E07" w:rsidRDefault="005C0CE3" w:rsidP="00BB66AA">
      <w:pPr>
        <w:pStyle w:val="TOCHeading"/>
        <w:spacing w:before="0" w:line="240" w:lineRule="auto"/>
        <w:rPr>
          <w:rFonts w:ascii="Times New Roman" w:hAnsi="Times New Roman" w:cs="Times New Roman"/>
          <w:b/>
          <w:bCs/>
          <w:noProof/>
          <w:color w:val="0D0D0D" w:themeColor="text1" w:themeTint="F2"/>
          <w:sz w:val="24"/>
          <w:szCs w:val="24"/>
        </w:rPr>
      </w:pPr>
    </w:p>
    <w:p w:rsidR="00E73DD3" w:rsidRDefault="00E73DD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br w:type="page"/>
      </w:r>
    </w:p>
    <w:p w:rsidR="005C0CE3" w:rsidRPr="00E73DD3" w:rsidRDefault="00E272DA" w:rsidP="00BB66AA">
      <w:pPr>
        <w:pStyle w:val="Heading1"/>
        <w:jc w:val="center"/>
        <w:rPr>
          <w:szCs w:val="24"/>
        </w:rPr>
      </w:pPr>
      <w:bookmarkStart w:id="39" w:name="_Toc152614348"/>
      <w:bookmarkStart w:id="40" w:name="_Toc531004404"/>
      <w:r>
        <w:rPr>
          <w:szCs w:val="24"/>
        </w:rPr>
        <w:lastRenderedPageBreak/>
        <w:t xml:space="preserve">LIST OF </w:t>
      </w:r>
      <w:r w:rsidR="005C0CE3" w:rsidRPr="00E73DD3">
        <w:rPr>
          <w:szCs w:val="24"/>
        </w:rPr>
        <w:t>TABLES</w:t>
      </w:r>
      <w:bookmarkEnd w:id="39"/>
    </w:p>
    <w:p w:rsidR="005C0CE3" w:rsidRPr="0078387C" w:rsidRDefault="005C0CE3" w:rsidP="00BB66AA">
      <w:pPr>
        <w:spacing w:line="360" w:lineRule="auto"/>
        <w:jc w:val="both"/>
        <w:rPr>
          <w:rFonts w:ascii="Times New Roman" w:hAnsi="Times New Roman" w:cs="Times New Roman"/>
          <w:sz w:val="24"/>
          <w:szCs w:val="24"/>
        </w:rPr>
      </w:pPr>
      <w:r w:rsidRPr="0078387C">
        <w:rPr>
          <w:rFonts w:ascii="Times New Roman" w:hAnsi="Times New Roman" w:cs="Times New Roman"/>
          <w:color w:val="0D0D0D" w:themeColor="text1" w:themeTint="F2"/>
          <w:sz w:val="24"/>
          <w:szCs w:val="24"/>
        </w:rPr>
        <w:t xml:space="preserve">Table: 4.1 </w:t>
      </w:r>
      <w:r w:rsidR="00881FBE">
        <w:rPr>
          <w:rFonts w:ascii="Times New Roman" w:hAnsi="Times New Roman" w:cs="Times New Roman"/>
          <w:color w:val="0D0D0D" w:themeColor="text1" w:themeTint="F2"/>
          <w:sz w:val="24"/>
          <w:szCs w:val="24"/>
        </w:rPr>
        <w:t>Programs and Initiatives aimed at improving competency by all nurse respondents…………………………………</w:t>
      </w:r>
      <w:r w:rsidR="00A26652">
        <w:rPr>
          <w:rFonts w:ascii="Times New Roman" w:hAnsi="Times New Roman" w:cs="Times New Roman"/>
          <w:color w:val="1F497D" w:themeColor="text2"/>
          <w:sz w:val="24"/>
          <w:szCs w:val="24"/>
        </w:rPr>
        <w:t>………………………………………………</w:t>
      </w:r>
      <w:r w:rsidRPr="0078387C">
        <w:rPr>
          <w:rFonts w:ascii="Times New Roman" w:hAnsi="Times New Roman" w:cs="Times New Roman"/>
          <w:color w:val="1F497D" w:themeColor="text2"/>
          <w:sz w:val="24"/>
          <w:szCs w:val="24"/>
        </w:rPr>
        <w:t>.</w:t>
      </w:r>
      <w:r w:rsidR="00881FBE">
        <w:rPr>
          <w:rFonts w:ascii="Times New Roman" w:hAnsi="Times New Roman" w:cs="Times New Roman"/>
          <w:sz w:val="24"/>
          <w:szCs w:val="24"/>
        </w:rPr>
        <w:t>..46</w:t>
      </w:r>
    </w:p>
    <w:p w:rsidR="005C0CE3" w:rsidRPr="00093FFD" w:rsidRDefault="005C0CE3" w:rsidP="00BB66AA">
      <w:pPr>
        <w:tabs>
          <w:tab w:val="left" w:pos="1284"/>
        </w:tabs>
        <w:spacing w:line="360" w:lineRule="auto"/>
        <w:jc w:val="both"/>
        <w:rPr>
          <w:rFonts w:ascii="Times New Roman" w:hAnsi="Times New Roman" w:cs="Times New Roman"/>
          <w:color w:val="000000" w:themeColor="text1"/>
          <w:sz w:val="24"/>
          <w:szCs w:val="24"/>
        </w:rPr>
      </w:pPr>
      <w:r w:rsidRPr="0078387C">
        <w:rPr>
          <w:rFonts w:ascii="Times New Roman" w:hAnsi="Times New Roman" w:cs="Times New Roman"/>
          <w:color w:val="0D0D0D" w:themeColor="text1" w:themeTint="F2"/>
          <w:sz w:val="24"/>
          <w:szCs w:val="24"/>
        </w:rPr>
        <w:t xml:space="preserve">Table: 4.2 </w:t>
      </w:r>
      <w:r w:rsidR="00881FBE">
        <w:rPr>
          <w:rFonts w:ascii="Times New Roman" w:hAnsi="Times New Roman" w:cs="Times New Roman"/>
          <w:color w:val="0D0D0D" w:themeColor="text1" w:themeTint="F2"/>
          <w:sz w:val="24"/>
          <w:szCs w:val="24"/>
        </w:rPr>
        <w:t>Programs</w:t>
      </w:r>
      <w:r w:rsidR="00093FFD">
        <w:rPr>
          <w:rFonts w:ascii="Times New Roman" w:hAnsi="Times New Roman" w:cs="Times New Roman"/>
          <w:color w:val="0D0D0D" w:themeColor="text1" w:themeTint="F2"/>
          <w:sz w:val="24"/>
          <w:szCs w:val="24"/>
        </w:rPr>
        <w:t xml:space="preserve"> and Initiatives aimed at improving competency as cited by nurses</w:t>
      </w:r>
      <w:r w:rsidR="00881FBE">
        <w:rPr>
          <w:rFonts w:ascii="Times New Roman" w:hAnsi="Times New Roman" w:cs="Times New Roman"/>
          <w:color w:val="0D0D0D" w:themeColor="text1" w:themeTint="F2"/>
          <w:sz w:val="24"/>
          <w:szCs w:val="24"/>
        </w:rPr>
        <w:t xml:space="preserve"> </w:t>
      </w:r>
      <w:r w:rsidRPr="0078387C">
        <w:rPr>
          <w:rFonts w:ascii="Times New Roman" w:hAnsi="Times New Roman" w:cs="Times New Roman"/>
          <w:color w:val="1F497D" w:themeColor="text2"/>
          <w:sz w:val="24"/>
          <w:szCs w:val="24"/>
        </w:rPr>
        <w:t>………………………</w:t>
      </w:r>
      <w:r w:rsidR="00093FFD">
        <w:rPr>
          <w:rFonts w:ascii="Times New Roman" w:hAnsi="Times New Roman" w:cs="Times New Roman"/>
          <w:color w:val="1F497D" w:themeColor="text2"/>
          <w:sz w:val="24"/>
          <w:szCs w:val="24"/>
        </w:rPr>
        <w:t>……………………………………………..</w:t>
      </w:r>
      <w:r w:rsidR="00A26652">
        <w:rPr>
          <w:rFonts w:ascii="Times New Roman" w:hAnsi="Times New Roman" w:cs="Times New Roman"/>
          <w:color w:val="1F497D" w:themeColor="text2"/>
          <w:sz w:val="24"/>
          <w:szCs w:val="24"/>
        </w:rPr>
        <w:t>……………………..</w:t>
      </w:r>
      <w:r w:rsidRPr="0078387C">
        <w:rPr>
          <w:rFonts w:ascii="Times New Roman" w:hAnsi="Times New Roman" w:cs="Times New Roman"/>
          <w:color w:val="1F497D" w:themeColor="text2"/>
          <w:sz w:val="24"/>
          <w:szCs w:val="24"/>
        </w:rPr>
        <w:t>...</w:t>
      </w:r>
      <w:r w:rsidR="00A26652">
        <w:rPr>
          <w:rFonts w:ascii="Times New Roman" w:hAnsi="Times New Roman" w:cs="Times New Roman"/>
          <w:color w:val="1F497D" w:themeColor="text2"/>
          <w:sz w:val="24"/>
          <w:szCs w:val="24"/>
        </w:rPr>
        <w:t>.</w:t>
      </w:r>
      <w:r w:rsidR="00697BE2">
        <w:rPr>
          <w:rFonts w:ascii="Times New Roman" w:hAnsi="Times New Roman" w:cs="Times New Roman"/>
          <w:color w:val="1F497D" w:themeColor="text2"/>
          <w:sz w:val="24"/>
          <w:szCs w:val="24"/>
        </w:rPr>
        <w:t>...</w:t>
      </w:r>
      <w:r w:rsidR="00093FFD" w:rsidRPr="00093FFD">
        <w:rPr>
          <w:rFonts w:ascii="Times New Roman" w:hAnsi="Times New Roman" w:cs="Times New Roman"/>
          <w:color w:val="000000" w:themeColor="text1"/>
          <w:sz w:val="24"/>
          <w:szCs w:val="24"/>
        </w:rPr>
        <w:t>47</w:t>
      </w:r>
    </w:p>
    <w:p w:rsidR="005C0CE3" w:rsidRPr="00093FFD" w:rsidRDefault="005C0CE3" w:rsidP="00BB66AA">
      <w:pPr>
        <w:tabs>
          <w:tab w:val="left" w:pos="1284"/>
        </w:tabs>
        <w:spacing w:line="360" w:lineRule="auto"/>
        <w:jc w:val="both"/>
        <w:rPr>
          <w:rFonts w:ascii="Times New Roman" w:hAnsi="Times New Roman" w:cs="Times New Roman"/>
          <w:color w:val="000000" w:themeColor="text1"/>
          <w:sz w:val="24"/>
          <w:szCs w:val="24"/>
        </w:rPr>
      </w:pPr>
      <w:r w:rsidRPr="00093FFD">
        <w:rPr>
          <w:rFonts w:ascii="Times New Roman" w:hAnsi="Times New Roman" w:cs="Times New Roman"/>
          <w:color w:val="000000" w:themeColor="text1"/>
          <w:sz w:val="24"/>
          <w:szCs w:val="24"/>
        </w:rPr>
        <w:t>Table: 4.3</w:t>
      </w:r>
      <w:r w:rsidR="00093FFD" w:rsidRPr="00093FFD">
        <w:rPr>
          <w:rFonts w:ascii="Times New Roman" w:hAnsi="Times New Roman" w:cs="Times New Roman"/>
          <w:color w:val="000000" w:themeColor="text1"/>
          <w:sz w:val="24"/>
          <w:szCs w:val="24"/>
        </w:rPr>
        <w:t xml:space="preserve"> Programs and Initiatives aimed at improving competency as cited by nurse supervisors</w:t>
      </w:r>
      <w:r w:rsidRPr="00093FFD">
        <w:rPr>
          <w:rFonts w:ascii="Times New Roman" w:hAnsi="Times New Roman" w:cs="Times New Roman"/>
          <w:color w:val="000000" w:themeColor="text1"/>
          <w:sz w:val="24"/>
          <w:szCs w:val="24"/>
        </w:rPr>
        <w:t>…………………</w:t>
      </w:r>
      <w:r w:rsidR="00093FFD" w:rsidRPr="00093FFD">
        <w:rPr>
          <w:rFonts w:ascii="Times New Roman" w:hAnsi="Times New Roman" w:cs="Times New Roman"/>
          <w:color w:val="000000" w:themeColor="text1"/>
          <w:sz w:val="24"/>
          <w:szCs w:val="24"/>
        </w:rPr>
        <w:t>……………………………</w:t>
      </w:r>
      <w:r w:rsidR="00A26652">
        <w:rPr>
          <w:rFonts w:ascii="Times New Roman" w:hAnsi="Times New Roman" w:cs="Times New Roman"/>
          <w:color w:val="000000" w:themeColor="text1"/>
          <w:sz w:val="24"/>
          <w:szCs w:val="24"/>
        </w:rPr>
        <w:t>………………………………</w:t>
      </w:r>
      <w:r w:rsidRPr="00093FFD">
        <w:rPr>
          <w:rFonts w:ascii="Times New Roman" w:hAnsi="Times New Roman" w:cs="Times New Roman"/>
          <w:color w:val="000000" w:themeColor="text1"/>
          <w:sz w:val="24"/>
          <w:szCs w:val="24"/>
        </w:rPr>
        <w:t>…….</w:t>
      </w:r>
      <w:r w:rsidR="00093FFD" w:rsidRPr="00093FFD">
        <w:rPr>
          <w:rFonts w:ascii="Times New Roman" w:hAnsi="Times New Roman" w:cs="Times New Roman"/>
          <w:color w:val="000000" w:themeColor="text1"/>
          <w:sz w:val="24"/>
          <w:szCs w:val="24"/>
        </w:rPr>
        <w:t>48</w:t>
      </w:r>
    </w:p>
    <w:p w:rsidR="005C0CE3" w:rsidRPr="00093FFD" w:rsidRDefault="005C0CE3" w:rsidP="00BB66AA">
      <w:pPr>
        <w:tabs>
          <w:tab w:val="left" w:pos="1843"/>
        </w:tabs>
        <w:spacing w:line="360" w:lineRule="auto"/>
        <w:jc w:val="both"/>
        <w:rPr>
          <w:rFonts w:ascii="Times New Roman" w:hAnsi="Times New Roman" w:cs="Times New Roman"/>
          <w:color w:val="000000" w:themeColor="text1"/>
          <w:sz w:val="24"/>
          <w:szCs w:val="24"/>
        </w:rPr>
      </w:pPr>
      <w:r w:rsidRPr="00093FFD">
        <w:rPr>
          <w:rFonts w:ascii="Times New Roman" w:hAnsi="Times New Roman" w:cs="Times New Roman"/>
          <w:color w:val="000000" w:themeColor="text1"/>
          <w:sz w:val="24"/>
          <w:szCs w:val="24"/>
        </w:rPr>
        <w:t xml:space="preserve">Table: 4.4 </w:t>
      </w:r>
      <w:r w:rsidR="00093FFD" w:rsidRPr="00093FFD">
        <w:rPr>
          <w:rFonts w:ascii="Times New Roman" w:hAnsi="Times New Roman" w:cs="Times New Roman"/>
          <w:color w:val="000000" w:themeColor="text1"/>
          <w:sz w:val="24"/>
          <w:szCs w:val="24"/>
        </w:rPr>
        <w:t>Factors influencing the application of Nursing Competencies as cited by nurse respondents</w:t>
      </w:r>
      <w:r w:rsidRPr="00093FFD">
        <w:rPr>
          <w:rFonts w:ascii="Times New Roman" w:hAnsi="Times New Roman" w:cs="Times New Roman"/>
          <w:color w:val="000000" w:themeColor="text1"/>
          <w:sz w:val="24"/>
          <w:szCs w:val="24"/>
        </w:rPr>
        <w:t>………………………</w:t>
      </w:r>
      <w:r w:rsidR="00093FFD" w:rsidRPr="00093FFD">
        <w:rPr>
          <w:rFonts w:ascii="Times New Roman" w:hAnsi="Times New Roman" w:cs="Times New Roman"/>
          <w:color w:val="000000" w:themeColor="text1"/>
          <w:sz w:val="24"/>
          <w:szCs w:val="24"/>
        </w:rPr>
        <w:t>……………………………………………………</w:t>
      </w:r>
      <w:r w:rsidR="00A26652">
        <w:rPr>
          <w:rFonts w:ascii="Times New Roman" w:hAnsi="Times New Roman" w:cs="Times New Roman"/>
          <w:color w:val="000000" w:themeColor="text1"/>
          <w:sz w:val="24"/>
          <w:szCs w:val="24"/>
        </w:rPr>
        <w:t>…</w:t>
      </w:r>
      <w:r w:rsidRPr="00093FFD">
        <w:rPr>
          <w:rFonts w:ascii="Times New Roman" w:hAnsi="Times New Roman" w:cs="Times New Roman"/>
          <w:color w:val="000000" w:themeColor="text1"/>
          <w:sz w:val="24"/>
          <w:szCs w:val="24"/>
        </w:rPr>
        <w:t>…..</w:t>
      </w:r>
      <w:r w:rsidR="00697BE2">
        <w:rPr>
          <w:rFonts w:ascii="Times New Roman" w:hAnsi="Times New Roman" w:cs="Times New Roman"/>
          <w:color w:val="000000" w:themeColor="text1"/>
          <w:sz w:val="24"/>
          <w:szCs w:val="24"/>
        </w:rPr>
        <w:t>.</w:t>
      </w:r>
      <w:r w:rsidRPr="00093FFD">
        <w:rPr>
          <w:rFonts w:ascii="Times New Roman" w:hAnsi="Times New Roman" w:cs="Times New Roman"/>
          <w:color w:val="000000" w:themeColor="text1"/>
          <w:sz w:val="24"/>
          <w:szCs w:val="24"/>
        </w:rPr>
        <w:t>.</w:t>
      </w:r>
      <w:r w:rsidR="00093FFD" w:rsidRPr="00093FFD">
        <w:rPr>
          <w:rFonts w:ascii="Times New Roman" w:hAnsi="Times New Roman" w:cs="Times New Roman"/>
          <w:color w:val="000000" w:themeColor="text1"/>
          <w:sz w:val="24"/>
          <w:szCs w:val="24"/>
        </w:rPr>
        <w:t>53</w:t>
      </w:r>
    </w:p>
    <w:p w:rsidR="005C0CE3" w:rsidRPr="00093FFD" w:rsidRDefault="005C0CE3" w:rsidP="00BB66AA">
      <w:pPr>
        <w:tabs>
          <w:tab w:val="left" w:pos="1843"/>
        </w:tabs>
        <w:spacing w:line="360" w:lineRule="auto"/>
        <w:jc w:val="both"/>
        <w:rPr>
          <w:rFonts w:ascii="Times New Roman" w:hAnsi="Times New Roman" w:cs="Times New Roman"/>
          <w:color w:val="000000" w:themeColor="text1"/>
          <w:sz w:val="24"/>
          <w:szCs w:val="24"/>
        </w:rPr>
      </w:pPr>
      <w:r w:rsidRPr="00093FFD">
        <w:rPr>
          <w:rFonts w:ascii="Times New Roman" w:hAnsi="Times New Roman" w:cs="Times New Roman"/>
          <w:color w:val="000000" w:themeColor="text1"/>
          <w:sz w:val="24"/>
          <w:szCs w:val="24"/>
        </w:rPr>
        <w:t xml:space="preserve">Table: 4.5 </w:t>
      </w:r>
      <w:r w:rsidR="00093FFD" w:rsidRPr="00093FFD">
        <w:rPr>
          <w:rFonts w:ascii="Times New Roman" w:hAnsi="Times New Roman" w:cs="Times New Roman"/>
          <w:color w:val="000000" w:themeColor="text1"/>
          <w:sz w:val="24"/>
          <w:szCs w:val="24"/>
        </w:rPr>
        <w:t>Factors Influencing the application of Nursing competencies as cited by nurse supervisors</w:t>
      </w:r>
      <w:r w:rsidRPr="00093FFD">
        <w:rPr>
          <w:rFonts w:ascii="Times New Roman" w:hAnsi="Times New Roman" w:cs="Times New Roman"/>
          <w:color w:val="000000" w:themeColor="text1"/>
          <w:sz w:val="24"/>
          <w:szCs w:val="24"/>
        </w:rPr>
        <w:t>………………………………………………………</w:t>
      </w:r>
      <w:r w:rsidR="00093FFD" w:rsidRPr="00093FFD">
        <w:rPr>
          <w:rFonts w:ascii="Times New Roman" w:hAnsi="Times New Roman" w:cs="Times New Roman"/>
          <w:color w:val="000000" w:themeColor="text1"/>
          <w:sz w:val="24"/>
          <w:szCs w:val="24"/>
        </w:rPr>
        <w:t>……………………….</w:t>
      </w:r>
      <w:r w:rsidRPr="00093FFD">
        <w:rPr>
          <w:rFonts w:ascii="Times New Roman" w:hAnsi="Times New Roman" w:cs="Times New Roman"/>
          <w:color w:val="000000" w:themeColor="text1"/>
          <w:sz w:val="24"/>
          <w:szCs w:val="24"/>
        </w:rPr>
        <w:t>……</w:t>
      </w:r>
      <w:r w:rsidR="00093FFD" w:rsidRPr="00093FFD">
        <w:rPr>
          <w:rFonts w:ascii="Times New Roman" w:hAnsi="Times New Roman" w:cs="Times New Roman"/>
          <w:color w:val="000000" w:themeColor="text1"/>
          <w:sz w:val="24"/>
          <w:szCs w:val="24"/>
        </w:rPr>
        <w:t>54</w:t>
      </w:r>
    </w:p>
    <w:p w:rsidR="00C74509" w:rsidRPr="00093FFD" w:rsidRDefault="00C74509" w:rsidP="00BB66AA">
      <w:pPr>
        <w:pStyle w:val="Heading1"/>
        <w:spacing w:line="360" w:lineRule="auto"/>
        <w:rPr>
          <w:color w:val="000000" w:themeColor="text1"/>
          <w:szCs w:val="24"/>
        </w:rPr>
      </w:pPr>
    </w:p>
    <w:p w:rsidR="005C0CE3" w:rsidRDefault="005C0CE3" w:rsidP="00BB66AA">
      <w:pPr>
        <w:pStyle w:val="Heading1"/>
        <w:spacing w:line="360" w:lineRule="auto"/>
        <w:rPr>
          <w:color w:val="0D0D0D" w:themeColor="text1" w:themeTint="F2"/>
          <w:szCs w:val="24"/>
        </w:rPr>
      </w:pPr>
    </w:p>
    <w:p w:rsidR="005C0CE3" w:rsidRDefault="005C0CE3" w:rsidP="00BB66AA">
      <w:pPr>
        <w:pStyle w:val="Heading1"/>
        <w:spacing w:line="360" w:lineRule="auto"/>
        <w:rPr>
          <w:color w:val="0D0D0D" w:themeColor="text1" w:themeTint="F2"/>
          <w:szCs w:val="24"/>
        </w:rPr>
      </w:pPr>
    </w:p>
    <w:p w:rsidR="005C0CE3" w:rsidRDefault="005C0CE3" w:rsidP="00BB66AA">
      <w:pPr>
        <w:pStyle w:val="Heading1"/>
        <w:spacing w:line="360" w:lineRule="auto"/>
        <w:rPr>
          <w:color w:val="0D0D0D" w:themeColor="text1" w:themeTint="F2"/>
          <w:szCs w:val="24"/>
        </w:rPr>
      </w:pPr>
    </w:p>
    <w:p w:rsidR="005C0CE3" w:rsidRDefault="005C0CE3" w:rsidP="00BB66AA">
      <w:pPr>
        <w:pStyle w:val="Heading1"/>
        <w:spacing w:line="360" w:lineRule="auto"/>
        <w:rPr>
          <w:color w:val="0D0D0D" w:themeColor="text1" w:themeTint="F2"/>
          <w:szCs w:val="24"/>
        </w:rPr>
      </w:pPr>
    </w:p>
    <w:p w:rsidR="005C0CE3" w:rsidRDefault="005C0CE3" w:rsidP="00BB66AA">
      <w:pPr>
        <w:pStyle w:val="Heading1"/>
        <w:spacing w:line="360" w:lineRule="auto"/>
        <w:rPr>
          <w:color w:val="0D0D0D" w:themeColor="text1" w:themeTint="F2"/>
          <w:szCs w:val="24"/>
        </w:rPr>
      </w:pPr>
    </w:p>
    <w:p w:rsidR="00E272DA" w:rsidRDefault="00E272DA" w:rsidP="00BB66AA">
      <w:pPr>
        <w:pStyle w:val="Heading1"/>
        <w:spacing w:line="360" w:lineRule="auto"/>
        <w:rPr>
          <w:color w:val="0D0D0D" w:themeColor="text1" w:themeTint="F2"/>
          <w:szCs w:val="24"/>
        </w:rPr>
      </w:pPr>
    </w:p>
    <w:p w:rsidR="00E272DA" w:rsidRDefault="00E272DA" w:rsidP="00BB66AA">
      <w:pPr>
        <w:pStyle w:val="Heading1"/>
        <w:spacing w:line="360" w:lineRule="auto"/>
        <w:rPr>
          <w:color w:val="0D0D0D" w:themeColor="text1" w:themeTint="F2"/>
          <w:szCs w:val="24"/>
        </w:rPr>
      </w:pPr>
    </w:p>
    <w:p w:rsidR="00E272DA" w:rsidRDefault="00E272DA" w:rsidP="00BB66AA">
      <w:pPr>
        <w:pStyle w:val="Heading1"/>
        <w:spacing w:line="360" w:lineRule="auto"/>
        <w:rPr>
          <w:color w:val="0D0D0D" w:themeColor="text1" w:themeTint="F2"/>
          <w:szCs w:val="24"/>
        </w:rPr>
      </w:pPr>
    </w:p>
    <w:p w:rsidR="005C0CE3" w:rsidRDefault="005C0CE3" w:rsidP="00BB66AA">
      <w:pPr>
        <w:pStyle w:val="Heading1"/>
        <w:spacing w:line="360" w:lineRule="auto"/>
        <w:rPr>
          <w:color w:val="0D0D0D" w:themeColor="text1" w:themeTint="F2"/>
          <w:szCs w:val="24"/>
        </w:rPr>
      </w:pPr>
    </w:p>
    <w:p w:rsidR="0078387C" w:rsidRPr="00E73DD3" w:rsidRDefault="0078387C" w:rsidP="00BB66AA">
      <w:pPr>
        <w:pStyle w:val="Heading1"/>
        <w:jc w:val="center"/>
        <w:rPr>
          <w:szCs w:val="24"/>
        </w:rPr>
      </w:pPr>
      <w:bookmarkStart w:id="41" w:name="_Toc152614349"/>
      <w:r w:rsidRPr="00E73DD3">
        <w:rPr>
          <w:szCs w:val="24"/>
        </w:rPr>
        <w:lastRenderedPageBreak/>
        <w:t>LIST OF FIGURES</w:t>
      </w:r>
      <w:bookmarkEnd w:id="40"/>
      <w:bookmarkEnd w:id="41"/>
    </w:p>
    <w:p w:rsidR="0078387C" w:rsidRPr="0078387C" w:rsidRDefault="0078387C" w:rsidP="00BB66AA">
      <w:pPr>
        <w:spacing w:line="360" w:lineRule="auto"/>
        <w:jc w:val="both"/>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Figure 1.1: Conceptual Framework</w:t>
      </w:r>
      <w:r w:rsidRPr="0078387C">
        <w:rPr>
          <w:rFonts w:ascii="Times New Roman" w:hAnsi="Times New Roman" w:cs="Times New Roman"/>
          <w:color w:val="0D0D0D" w:themeColor="text1" w:themeTint="F2"/>
          <w:sz w:val="24"/>
          <w:szCs w:val="24"/>
        </w:rPr>
        <w:ptab w:relativeTo="margin" w:alignment="right" w:leader="dot"/>
      </w:r>
      <w:r w:rsidR="00881FBE">
        <w:rPr>
          <w:rFonts w:ascii="Times New Roman" w:hAnsi="Times New Roman" w:cs="Times New Roman"/>
          <w:color w:val="0D0D0D" w:themeColor="text1" w:themeTint="F2"/>
          <w:sz w:val="24"/>
          <w:szCs w:val="24"/>
        </w:rPr>
        <w:t>11</w:t>
      </w:r>
    </w:p>
    <w:p w:rsidR="0078387C" w:rsidRPr="0078387C" w:rsidRDefault="0078387C" w:rsidP="00BB66AA">
      <w:pPr>
        <w:spacing w:line="360" w:lineRule="auto"/>
        <w:jc w:val="both"/>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Figure 3:1: Embedded design</w:t>
      </w:r>
      <w:r w:rsidRPr="0078387C">
        <w:rPr>
          <w:rFonts w:ascii="Times New Roman" w:hAnsi="Times New Roman" w:cs="Times New Roman"/>
          <w:color w:val="0D0D0D" w:themeColor="text1" w:themeTint="F2"/>
          <w:sz w:val="24"/>
          <w:szCs w:val="24"/>
        </w:rPr>
        <w:ptab w:relativeTo="margin" w:alignment="right" w:leader="dot"/>
      </w:r>
      <w:r w:rsidR="00881FBE">
        <w:rPr>
          <w:rFonts w:ascii="Times New Roman" w:hAnsi="Times New Roman" w:cs="Times New Roman"/>
          <w:color w:val="0D0D0D" w:themeColor="text1" w:themeTint="F2"/>
          <w:sz w:val="24"/>
          <w:szCs w:val="24"/>
        </w:rPr>
        <w:t>37</w:t>
      </w:r>
    </w:p>
    <w:p w:rsidR="0078387C" w:rsidRPr="0078387C" w:rsidRDefault="0078387C" w:rsidP="00BB66AA">
      <w:pPr>
        <w:spacing w:line="360" w:lineRule="auto"/>
        <w:jc w:val="both"/>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Figur</w:t>
      </w:r>
      <w:r w:rsidR="00881FBE">
        <w:rPr>
          <w:rFonts w:ascii="Times New Roman" w:hAnsi="Times New Roman" w:cs="Times New Roman"/>
          <w:color w:val="0D0D0D" w:themeColor="text1" w:themeTint="F2"/>
          <w:sz w:val="24"/>
          <w:szCs w:val="24"/>
        </w:rPr>
        <w:t>e 4.1: Forms of Monitoring</w:t>
      </w:r>
      <w:r w:rsidRPr="0078387C">
        <w:rPr>
          <w:rFonts w:ascii="Times New Roman" w:hAnsi="Times New Roman" w:cs="Times New Roman"/>
          <w:color w:val="0D0D0D" w:themeColor="text1" w:themeTint="F2"/>
          <w:sz w:val="24"/>
          <w:szCs w:val="24"/>
        </w:rPr>
        <w:ptab w:relativeTo="margin" w:alignment="right" w:leader="dot"/>
      </w:r>
      <w:r w:rsidR="00881FBE">
        <w:rPr>
          <w:rFonts w:ascii="Times New Roman" w:hAnsi="Times New Roman" w:cs="Times New Roman"/>
          <w:color w:val="0D0D0D" w:themeColor="text1" w:themeTint="F2"/>
          <w:sz w:val="24"/>
          <w:szCs w:val="24"/>
        </w:rPr>
        <w:t>49</w:t>
      </w:r>
    </w:p>
    <w:p w:rsidR="0078387C" w:rsidRPr="0078387C" w:rsidRDefault="0078387C" w:rsidP="00BB66AA">
      <w:pPr>
        <w:spacing w:line="360" w:lineRule="auto"/>
        <w:jc w:val="both"/>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 xml:space="preserve">Figure 4.2: </w:t>
      </w:r>
      <w:r w:rsidR="00881FBE">
        <w:rPr>
          <w:rFonts w:ascii="Times New Roman" w:hAnsi="Times New Roman" w:cs="Times New Roman"/>
          <w:color w:val="0D0D0D" w:themeColor="text1" w:themeTint="F2"/>
          <w:sz w:val="24"/>
          <w:szCs w:val="24"/>
        </w:rPr>
        <w:t>Monitoring System for Nurses</w:t>
      </w:r>
      <w:r w:rsidRPr="0078387C">
        <w:rPr>
          <w:rFonts w:ascii="Times New Roman" w:hAnsi="Times New Roman" w:cs="Times New Roman"/>
          <w:color w:val="0D0D0D" w:themeColor="text1" w:themeTint="F2"/>
          <w:sz w:val="24"/>
          <w:szCs w:val="24"/>
        </w:rPr>
        <w:ptab w:relativeTo="margin" w:alignment="right" w:leader="dot"/>
      </w:r>
      <w:r w:rsidR="00881FBE">
        <w:rPr>
          <w:rFonts w:ascii="Times New Roman" w:hAnsi="Times New Roman" w:cs="Times New Roman"/>
          <w:color w:val="0D0D0D" w:themeColor="text1" w:themeTint="F2"/>
          <w:sz w:val="24"/>
          <w:szCs w:val="24"/>
        </w:rPr>
        <w:t>50</w:t>
      </w:r>
    </w:p>
    <w:p w:rsidR="0078387C" w:rsidRPr="0078387C" w:rsidRDefault="00881FBE" w:rsidP="00BB66AA">
      <w:pPr>
        <w:spacing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Figure 4.3: Monitoring system for Nurse Supervisors</w:t>
      </w:r>
      <w:r w:rsidR="0078387C" w:rsidRPr="0078387C">
        <w:rPr>
          <w:rFonts w:ascii="Times New Roman" w:hAnsi="Times New Roman" w:cs="Times New Roman"/>
          <w:color w:val="0D0D0D" w:themeColor="text1" w:themeTint="F2"/>
          <w:sz w:val="24"/>
          <w:szCs w:val="24"/>
        </w:rPr>
        <w:ptab w:relativeTo="margin" w:alignment="right" w:leader="dot"/>
      </w:r>
      <w:r>
        <w:rPr>
          <w:rFonts w:ascii="Times New Roman" w:hAnsi="Times New Roman" w:cs="Times New Roman"/>
          <w:color w:val="0D0D0D" w:themeColor="text1" w:themeTint="F2"/>
          <w:sz w:val="24"/>
          <w:szCs w:val="24"/>
        </w:rPr>
        <w:t>51</w:t>
      </w:r>
    </w:p>
    <w:p w:rsidR="0078387C" w:rsidRPr="0078387C" w:rsidRDefault="00881FBE" w:rsidP="00BB66AA">
      <w:pPr>
        <w:spacing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Figure 4.4: Measuring Tools</w:t>
      </w:r>
      <w:r w:rsidR="0078387C" w:rsidRPr="0078387C">
        <w:rPr>
          <w:rFonts w:ascii="Times New Roman" w:hAnsi="Times New Roman" w:cs="Times New Roman"/>
          <w:color w:val="0D0D0D" w:themeColor="text1" w:themeTint="F2"/>
          <w:sz w:val="24"/>
          <w:szCs w:val="24"/>
        </w:rPr>
        <w:ptab w:relativeTo="margin" w:alignment="right" w:leader="dot"/>
      </w:r>
      <w:r>
        <w:rPr>
          <w:rFonts w:ascii="Times New Roman" w:hAnsi="Times New Roman" w:cs="Times New Roman"/>
          <w:color w:val="0D0D0D" w:themeColor="text1" w:themeTint="F2"/>
          <w:sz w:val="24"/>
          <w:szCs w:val="24"/>
        </w:rPr>
        <w:t>52</w:t>
      </w:r>
    </w:p>
    <w:p w:rsidR="0078387C" w:rsidRPr="0078387C" w:rsidRDefault="0078387C" w:rsidP="00BB66AA">
      <w:pPr>
        <w:rPr>
          <w:rFonts w:ascii="Times New Roman" w:hAnsi="Times New Roman" w:cs="Times New Roman"/>
          <w:color w:val="0D0D0D" w:themeColor="text1" w:themeTint="F2"/>
          <w:sz w:val="24"/>
          <w:szCs w:val="24"/>
        </w:rPr>
      </w:pPr>
    </w:p>
    <w:p w:rsidR="0078387C" w:rsidRPr="0078387C" w:rsidRDefault="0078387C" w:rsidP="00BB66AA">
      <w:pPr>
        <w:rPr>
          <w:rFonts w:ascii="Times New Roman" w:hAnsi="Times New Roman" w:cs="Times New Roman"/>
          <w:color w:val="0D0D0D" w:themeColor="text1" w:themeTint="F2"/>
          <w:sz w:val="24"/>
          <w:szCs w:val="24"/>
        </w:rPr>
      </w:pPr>
    </w:p>
    <w:p w:rsidR="0078387C" w:rsidRPr="0078387C" w:rsidRDefault="0078387C" w:rsidP="00BB66AA">
      <w:pPr>
        <w:rPr>
          <w:rFonts w:ascii="Times New Roman" w:hAnsi="Times New Roman" w:cs="Times New Roman"/>
          <w:color w:val="0D0D0D" w:themeColor="text1" w:themeTint="F2"/>
          <w:sz w:val="24"/>
          <w:szCs w:val="24"/>
        </w:rPr>
      </w:pPr>
    </w:p>
    <w:p w:rsidR="0078387C" w:rsidRPr="0078387C" w:rsidRDefault="0078387C" w:rsidP="00BB66AA">
      <w:pPr>
        <w:rPr>
          <w:rFonts w:ascii="Times New Roman" w:hAnsi="Times New Roman" w:cs="Times New Roman"/>
          <w:color w:val="0D0D0D" w:themeColor="text1" w:themeTint="F2"/>
          <w:sz w:val="24"/>
          <w:szCs w:val="24"/>
        </w:rPr>
      </w:pPr>
    </w:p>
    <w:p w:rsidR="0078387C" w:rsidRPr="0078387C" w:rsidRDefault="0078387C" w:rsidP="00BB66AA">
      <w:pPr>
        <w:rPr>
          <w:rFonts w:ascii="Times New Roman" w:hAnsi="Times New Roman" w:cs="Times New Roman"/>
          <w:color w:val="0D0D0D" w:themeColor="text1" w:themeTint="F2"/>
          <w:sz w:val="24"/>
          <w:szCs w:val="24"/>
        </w:rPr>
      </w:pPr>
    </w:p>
    <w:p w:rsidR="0078387C" w:rsidRPr="0078387C" w:rsidRDefault="0078387C" w:rsidP="00BB66AA">
      <w:pPr>
        <w:rPr>
          <w:rFonts w:ascii="Times New Roman" w:hAnsi="Times New Roman" w:cs="Times New Roman"/>
          <w:color w:val="0D0D0D" w:themeColor="text1" w:themeTint="F2"/>
          <w:sz w:val="24"/>
          <w:szCs w:val="24"/>
        </w:rPr>
      </w:pPr>
    </w:p>
    <w:p w:rsidR="00881FBE" w:rsidRDefault="00881FBE" w:rsidP="00BB66AA"/>
    <w:p w:rsidR="00881FBE" w:rsidRDefault="00881FBE" w:rsidP="00BB66AA"/>
    <w:p w:rsidR="00A008D7" w:rsidRDefault="00A008D7" w:rsidP="00BB66AA"/>
    <w:p w:rsidR="00A008D7" w:rsidRDefault="00A008D7" w:rsidP="00BB66AA"/>
    <w:p w:rsidR="00A008D7" w:rsidRDefault="00A008D7" w:rsidP="00BB66AA"/>
    <w:p w:rsidR="00A008D7" w:rsidRDefault="00A008D7" w:rsidP="00BB66AA"/>
    <w:p w:rsidR="00A008D7" w:rsidRDefault="00A008D7" w:rsidP="00BB66AA"/>
    <w:p w:rsidR="00A008D7" w:rsidRDefault="00A008D7" w:rsidP="00BB66AA"/>
    <w:p w:rsidR="00A008D7" w:rsidRDefault="00A008D7" w:rsidP="00BB66AA"/>
    <w:p w:rsidR="00A008D7" w:rsidRDefault="00A008D7" w:rsidP="00BB66AA"/>
    <w:p w:rsidR="00A008D7" w:rsidRPr="005C0CE3" w:rsidRDefault="00A008D7" w:rsidP="00BB66AA"/>
    <w:p w:rsidR="005C0CE3" w:rsidRPr="00E73DD3" w:rsidRDefault="005C0CE3" w:rsidP="00BB66AA">
      <w:pPr>
        <w:pStyle w:val="Heading1"/>
        <w:jc w:val="center"/>
        <w:rPr>
          <w:szCs w:val="24"/>
        </w:rPr>
      </w:pPr>
      <w:bookmarkStart w:id="42" w:name="_Toc531004402"/>
      <w:bookmarkStart w:id="43" w:name="_Toc152614350"/>
      <w:r w:rsidRPr="00E73DD3">
        <w:rPr>
          <w:szCs w:val="24"/>
        </w:rPr>
        <w:lastRenderedPageBreak/>
        <w:t>LIST OF ACRONYMS USED</w:t>
      </w:r>
      <w:bookmarkEnd w:id="42"/>
      <w:bookmarkEnd w:id="43"/>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7NDP</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Seventh National Development Plan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AIDS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Acquired Immuno Deficiency</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ANA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American Nurses Association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APAS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Annual Performance Appraisal System</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BHCP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Basic Health Care Package</w:t>
      </w:r>
    </w:p>
    <w:p w:rsidR="005C0CE3" w:rsidRPr="0078387C" w:rsidRDefault="005C0CE3" w:rsidP="00BB66AA">
      <w:pPr>
        <w:rPr>
          <w:rFonts w:ascii="Times New Roman" w:eastAsia="ApexSerif-Book" w:hAnsi="Times New Roman" w:cs="Times New Roman"/>
          <w:color w:val="0D0D0D" w:themeColor="text1" w:themeTint="F2"/>
          <w:sz w:val="24"/>
          <w:szCs w:val="24"/>
        </w:rPr>
      </w:pPr>
      <w:r w:rsidRPr="0078387C">
        <w:rPr>
          <w:rFonts w:ascii="Times New Roman" w:eastAsia="ApexSerif-Book" w:hAnsi="Times New Roman" w:cs="Times New Roman"/>
          <w:color w:val="0D0D0D" w:themeColor="text1" w:themeTint="F2"/>
          <w:sz w:val="24"/>
          <w:szCs w:val="24"/>
        </w:rPr>
        <w:t>COPA</w:t>
      </w:r>
      <w:r>
        <w:rPr>
          <w:rFonts w:ascii="Times New Roman" w:eastAsia="ApexSerif-Book" w:hAnsi="Times New Roman" w:cs="Times New Roman"/>
          <w:color w:val="0D0D0D" w:themeColor="text1" w:themeTint="F2"/>
          <w:sz w:val="24"/>
          <w:szCs w:val="24"/>
        </w:rPr>
        <w:tab/>
      </w:r>
      <w:r>
        <w:rPr>
          <w:rFonts w:ascii="Times New Roman" w:eastAsia="ApexSerif-Book" w:hAnsi="Times New Roman" w:cs="Times New Roman"/>
          <w:color w:val="0D0D0D" w:themeColor="text1" w:themeTint="F2"/>
          <w:sz w:val="24"/>
          <w:szCs w:val="24"/>
        </w:rPr>
        <w:tab/>
      </w:r>
      <w:r>
        <w:rPr>
          <w:rFonts w:ascii="Times New Roman" w:eastAsia="ApexSerif-Book" w:hAnsi="Times New Roman" w:cs="Times New Roman"/>
          <w:color w:val="0D0D0D" w:themeColor="text1" w:themeTint="F2"/>
          <w:sz w:val="24"/>
          <w:szCs w:val="24"/>
        </w:rPr>
        <w:tab/>
      </w:r>
      <w:r w:rsidRPr="0078387C">
        <w:rPr>
          <w:rFonts w:ascii="Times New Roman" w:eastAsia="ApexSerif-Book" w:hAnsi="Times New Roman" w:cs="Times New Roman"/>
          <w:color w:val="0D0D0D" w:themeColor="text1" w:themeTint="F2"/>
          <w:sz w:val="24"/>
          <w:szCs w:val="24"/>
        </w:rPr>
        <w:t>Competency Outcome and Performance Assessment</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CPD</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Continuous Professional Development</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DHO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District Health Officer</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DRGS</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Directorate of Research and Graduate Studies</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EBI</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Evidence Based Information</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GNC</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 xml:space="preserve">General Nursing Council </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HIV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Human Immune Virus</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IDE</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Institute of Distance Education</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JAR</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Joint Annual Reviews</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MDG</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 xml:space="preserve">Millennium Development Goals  </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MoE</w:t>
      </w:r>
      <w:r>
        <w:rPr>
          <w:rFonts w:ascii="Times New Roman" w:hAnsi="Times New Roman" w:cs="Times New Roman"/>
          <w:color w:val="0D0D0D" w:themeColor="text1" w:themeTint="F2"/>
          <w:sz w:val="24"/>
          <w:szCs w:val="24"/>
        </w:rPr>
        <w:tab/>
        <w:t xml:space="preserve">            </w:t>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Ministry of Education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MOF</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Ministry of Finance</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MoGE</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Ministry of General Education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MOH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Ministry of Health</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MoHE</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Ministry of Higher Education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NGO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Non Governmental Organization</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OSCE</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Objective Structured Clinical Examination</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PA</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Performance Assessment</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PEO</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Provincial Education Officer</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 xml:space="preserve">PMO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Provincial Medical Officer</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PMP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Performance Management Package</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PSMD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Public Service Management Division</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PSMD</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Public Service Management Division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PTA</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Parents-Teachers Association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SDG</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Sustainable Development Goals</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SDT</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Social Discipline Theory</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SNDP</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Sixth National Development Plan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SPSS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Statistical Package for Social Sciences</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STI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Sexually Transmitted Infection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TB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Tuberculosis</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UN</w:t>
      </w:r>
      <w:r w:rsidRPr="0078387C">
        <w:rPr>
          <w:rFonts w:ascii="Times New Roman" w:hAnsi="Times New Roman" w:cs="Times New Roman"/>
          <w:color w:val="0D0D0D" w:themeColor="text1" w:themeTint="F2"/>
          <w:sz w:val="24"/>
          <w:szCs w:val="24"/>
        </w:rPr>
        <w:tab/>
        <w:t xml:space="preserve">           </w:t>
      </w:r>
      <w:r>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United Nations</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UNESCO</w:t>
      </w:r>
      <w:r w:rsidRPr="0078387C">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United Nations Education Scientific and Culture Education</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 xml:space="preserve">UNZA            </w:t>
      </w:r>
      <w:r>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University of Zambia</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UNZAEC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University of Zambia Education Committee</w:t>
      </w:r>
    </w:p>
    <w:p w:rsidR="005C0CE3" w:rsidRPr="0078387C" w:rsidRDefault="005C0CE3" w:rsidP="00BB66AA">
      <w:pPr>
        <w:rPr>
          <w:rFonts w:ascii="Times New Roman" w:hAnsi="Times New Roman" w:cs="Times New Roman"/>
          <w:color w:val="0D0D0D" w:themeColor="text1" w:themeTint="F2"/>
          <w:sz w:val="24"/>
          <w:szCs w:val="24"/>
        </w:rPr>
      </w:pPr>
      <w:r w:rsidRPr="0078387C">
        <w:rPr>
          <w:rFonts w:ascii="Times New Roman" w:hAnsi="Times New Roman" w:cs="Times New Roman"/>
          <w:color w:val="0D0D0D" w:themeColor="text1" w:themeTint="F2"/>
          <w:sz w:val="24"/>
          <w:szCs w:val="24"/>
        </w:rPr>
        <w:t>WHO</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ab/>
        <w:t>World Health Organization</w:t>
      </w:r>
    </w:p>
    <w:p w:rsidR="005C0CE3" w:rsidRPr="0078387C" w:rsidRDefault="005C0CE3" w:rsidP="00BB66AA">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WSNA  </w:t>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Pr="0078387C">
        <w:rPr>
          <w:rFonts w:ascii="Times New Roman" w:hAnsi="Times New Roman" w:cs="Times New Roman"/>
          <w:color w:val="0D0D0D" w:themeColor="text1" w:themeTint="F2"/>
          <w:sz w:val="24"/>
          <w:szCs w:val="24"/>
        </w:rPr>
        <w:t>Washington State Nurses Association</w:t>
      </w:r>
    </w:p>
    <w:p w:rsidR="005C0CE3" w:rsidRPr="0078387C" w:rsidRDefault="005C0CE3" w:rsidP="00BB66AA">
      <w:pPr>
        <w:tabs>
          <w:tab w:val="left" w:pos="7215"/>
        </w:tabs>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ab/>
      </w:r>
    </w:p>
    <w:p w:rsidR="005C0CE3" w:rsidRPr="0078387C" w:rsidRDefault="005C0CE3" w:rsidP="00BB66AA">
      <w:pPr>
        <w:rPr>
          <w:rFonts w:ascii="Times New Roman" w:hAnsi="Times New Roman" w:cs="Times New Roman"/>
          <w:color w:val="0D0D0D" w:themeColor="text1" w:themeTint="F2"/>
          <w:sz w:val="24"/>
          <w:szCs w:val="24"/>
        </w:rPr>
      </w:pPr>
    </w:p>
    <w:p w:rsidR="005C0CE3" w:rsidRPr="0078387C" w:rsidRDefault="005C0CE3" w:rsidP="00BB66AA">
      <w:pPr>
        <w:rPr>
          <w:rFonts w:ascii="Times New Roman" w:hAnsi="Times New Roman" w:cs="Times New Roman"/>
          <w:color w:val="0D0D0D" w:themeColor="text1" w:themeTint="F2"/>
          <w:sz w:val="24"/>
          <w:szCs w:val="24"/>
        </w:rPr>
      </w:pPr>
    </w:p>
    <w:p w:rsidR="005C0CE3" w:rsidRPr="0078387C" w:rsidRDefault="005C0CE3" w:rsidP="00BB66AA">
      <w:pPr>
        <w:rPr>
          <w:rFonts w:ascii="Times New Roman" w:hAnsi="Times New Roman" w:cs="Times New Roman"/>
          <w:color w:val="0D0D0D" w:themeColor="text1" w:themeTint="F2"/>
          <w:sz w:val="24"/>
          <w:szCs w:val="24"/>
        </w:rPr>
      </w:pPr>
    </w:p>
    <w:p w:rsidR="00CD053D" w:rsidRPr="00CD053D" w:rsidRDefault="00CD053D" w:rsidP="00BB66AA">
      <w:pPr>
        <w:tabs>
          <w:tab w:val="left" w:pos="2136"/>
        </w:tabs>
        <w:spacing w:line="360" w:lineRule="auto"/>
        <w:jc w:val="both"/>
        <w:rPr>
          <w:rFonts w:ascii="Times New Roman" w:hAnsi="Times New Roman" w:cs="Times New Roman"/>
          <w:sz w:val="24"/>
          <w:szCs w:val="24"/>
        </w:rPr>
      </w:pPr>
    </w:p>
    <w:p w:rsidR="00972E07" w:rsidRDefault="00972E07" w:rsidP="00BB66AA">
      <w:pPr>
        <w:tabs>
          <w:tab w:val="left" w:pos="2136"/>
        </w:tabs>
        <w:spacing w:line="360" w:lineRule="auto"/>
        <w:jc w:val="both"/>
        <w:rPr>
          <w:rFonts w:ascii="Times New Roman" w:hAnsi="Times New Roman" w:cs="Times New Roman"/>
          <w:sz w:val="24"/>
          <w:szCs w:val="24"/>
        </w:rPr>
      </w:pPr>
    </w:p>
    <w:p w:rsidR="00972E07" w:rsidRDefault="00972E07" w:rsidP="00BB66AA">
      <w:pPr>
        <w:tabs>
          <w:tab w:val="left" w:pos="213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72E07" w:rsidRPr="00972E07" w:rsidRDefault="00972E07" w:rsidP="00BB66AA">
      <w:pPr>
        <w:tabs>
          <w:tab w:val="left" w:pos="2136"/>
        </w:tabs>
        <w:spacing w:line="360" w:lineRule="auto"/>
        <w:rPr>
          <w:rFonts w:ascii="Times New Roman" w:hAnsi="Times New Roman" w:cs="Times New Roman"/>
          <w:sz w:val="24"/>
          <w:szCs w:val="24"/>
        </w:rPr>
        <w:sectPr w:rsidR="00972E07" w:rsidRPr="00972E07" w:rsidSect="00BB66AA">
          <w:pgSz w:w="12240" w:h="15840"/>
          <w:pgMar w:top="1440" w:right="990" w:bottom="1440" w:left="2160" w:header="720" w:footer="720" w:gutter="0"/>
          <w:pgNumType w:fmt="lowerRoman"/>
          <w:cols w:space="720"/>
          <w:docGrid w:linePitch="360"/>
        </w:sectPr>
      </w:pPr>
    </w:p>
    <w:p w:rsidR="00541019" w:rsidRPr="00E73DD3" w:rsidRDefault="000F3D49" w:rsidP="00BB66AA">
      <w:pPr>
        <w:pStyle w:val="Heading1"/>
        <w:jc w:val="center"/>
        <w:rPr>
          <w:szCs w:val="24"/>
        </w:rPr>
      </w:pPr>
      <w:bookmarkStart w:id="44" w:name="_Toc152614351"/>
      <w:r w:rsidRPr="00E73DD3">
        <w:rPr>
          <w:szCs w:val="24"/>
        </w:rPr>
        <w:lastRenderedPageBreak/>
        <w:t>CHAPTER ONE</w:t>
      </w:r>
      <w:bookmarkEnd w:id="44"/>
    </w:p>
    <w:p w:rsidR="00CC4D45" w:rsidRPr="00E73DD3" w:rsidRDefault="005B7144" w:rsidP="00BB66AA">
      <w:pPr>
        <w:pStyle w:val="Heading1"/>
        <w:jc w:val="center"/>
        <w:rPr>
          <w:szCs w:val="24"/>
        </w:rPr>
      </w:pPr>
      <w:bookmarkStart w:id="45" w:name="_Toc152614352"/>
      <w:r w:rsidRPr="00E73DD3">
        <w:rPr>
          <w:szCs w:val="24"/>
        </w:rPr>
        <w:t>INTRODUCTION</w:t>
      </w:r>
      <w:bookmarkEnd w:id="45"/>
    </w:p>
    <w:p w:rsidR="00944657" w:rsidRDefault="00472B4B" w:rsidP="00BB66AA">
      <w:pPr>
        <w:pStyle w:val="Heading2"/>
      </w:pPr>
      <w:bookmarkStart w:id="46" w:name="_Toc152614353"/>
      <w:r>
        <w:t xml:space="preserve">1.0: </w:t>
      </w:r>
      <w:r w:rsidR="005B7144">
        <w:t>Overview</w:t>
      </w:r>
      <w:bookmarkEnd w:id="46"/>
    </w:p>
    <w:p w:rsidR="00944657" w:rsidRPr="00205E6A" w:rsidRDefault="007C5AF2"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research intended</w:t>
      </w:r>
      <w:r w:rsidR="00360407" w:rsidRPr="00205E6A">
        <w:rPr>
          <w:rFonts w:ascii="Times New Roman" w:hAnsi="Times New Roman" w:cs="Times New Roman"/>
          <w:color w:val="000000" w:themeColor="text1"/>
          <w:sz w:val="24"/>
          <w:szCs w:val="24"/>
        </w:rPr>
        <w:t xml:space="preserve"> to</w:t>
      </w:r>
      <w:r w:rsidR="007A4FE4" w:rsidRPr="00205E6A">
        <w:rPr>
          <w:rFonts w:ascii="Times New Roman" w:hAnsi="Times New Roman" w:cs="Times New Roman"/>
          <w:color w:val="000000" w:themeColor="text1"/>
          <w:sz w:val="24"/>
          <w:szCs w:val="24"/>
        </w:rPr>
        <w:t xml:space="preserve"> inquire into the existence of Post Nursing Q</w:t>
      </w:r>
      <w:r w:rsidR="00E27056" w:rsidRPr="00205E6A">
        <w:rPr>
          <w:rFonts w:ascii="Times New Roman" w:hAnsi="Times New Roman" w:cs="Times New Roman"/>
          <w:color w:val="000000" w:themeColor="text1"/>
          <w:sz w:val="24"/>
          <w:szCs w:val="24"/>
        </w:rPr>
        <w:t>ualification C</w:t>
      </w:r>
      <w:r w:rsidR="00360407" w:rsidRPr="00205E6A">
        <w:rPr>
          <w:rFonts w:ascii="Times New Roman" w:hAnsi="Times New Roman" w:cs="Times New Roman"/>
          <w:color w:val="000000" w:themeColor="text1"/>
          <w:sz w:val="24"/>
          <w:szCs w:val="24"/>
        </w:rPr>
        <w:t>ompetence based training, curriculum in use and determine the adequacy of the existing management of post qualification training. Th</w:t>
      </w:r>
      <w:r>
        <w:rPr>
          <w:rFonts w:ascii="Times New Roman" w:hAnsi="Times New Roman" w:cs="Times New Roman"/>
          <w:color w:val="000000" w:themeColor="text1"/>
          <w:sz w:val="24"/>
          <w:szCs w:val="24"/>
        </w:rPr>
        <w:t>e chapter looked</w:t>
      </w:r>
      <w:r w:rsidR="00E324AE" w:rsidRPr="00205E6A">
        <w:rPr>
          <w:rFonts w:ascii="Times New Roman" w:hAnsi="Times New Roman" w:cs="Times New Roman"/>
          <w:color w:val="000000" w:themeColor="text1"/>
          <w:sz w:val="24"/>
          <w:szCs w:val="24"/>
        </w:rPr>
        <w:t xml:space="preserve"> at the background of the study, statement of the problem</w:t>
      </w:r>
      <w:r w:rsidR="0095230F" w:rsidRPr="00205E6A">
        <w:rPr>
          <w:rFonts w:ascii="Times New Roman" w:hAnsi="Times New Roman" w:cs="Times New Roman"/>
          <w:color w:val="000000" w:themeColor="text1"/>
          <w:sz w:val="24"/>
          <w:szCs w:val="24"/>
        </w:rPr>
        <w:t>, theoretical and conceptual frameworks</w:t>
      </w:r>
      <w:r>
        <w:rPr>
          <w:rFonts w:ascii="Times New Roman" w:hAnsi="Times New Roman" w:cs="Times New Roman"/>
          <w:color w:val="000000" w:themeColor="text1"/>
          <w:sz w:val="24"/>
          <w:szCs w:val="24"/>
        </w:rPr>
        <w:t xml:space="preserve"> and also discussed</w:t>
      </w:r>
      <w:r w:rsidR="00E324AE" w:rsidRPr="00205E6A">
        <w:rPr>
          <w:rFonts w:ascii="Times New Roman" w:hAnsi="Times New Roman" w:cs="Times New Roman"/>
          <w:color w:val="000000" w:themeColor="text1"/>
          <w:sz w:val="24"/>
          <w:szCs w:val="24"/>
        </w:rPr>
        <w:t xml:space="preserve"> the objectives and study questions</w:t>
      </w:r>
      <w:r w:rsidR="0095230F" w:rsidRPr="00205E6A">
        <w:rPr>
          <w:rFonts w:ascii="Times New Roman" w:hAnsi="Times New Roman" w:cs="Times New Roman"/>
          <w:color w:val="000000" w:themeColor="text1"/>
          <w:sz w:val="24"/>
          <w:szCs w:val="24"/>
        </w:rPr>
        <w:t xml:space="preserve"> as well as definition of terms</w:t>
      </w:r>
      <w:r w:rsidR="00E324AE" w:rsidRPr="00205E6A">
        <w:rPr>
          <w:rFonts w:ascii="Times New Roman" w:hAnsi="Times New Roman" w:cs="Times New Roman"/>
          <w:color w:val="000000" w:themeColor="text1"/>
          <w:sz w:val="24"/>
          <w:szCs w:val="24"/>
        </w:rPr>
        <w:t>.</w:t>
      </w:r>
    </w:p>
    <w:p w:rsidR="00C64565" w:rsidRPr="00205E6A" w:rsidRDefault="00472B4B" w:rsidP="00BB66AA">
      <w:pPr>
        <w:pStyle w:val="Heading2"/>
      </w:pPr>
      <w:bookmarkStart w:id="47" w:name="_Toc152614354"/>
      <w:r w:rsidRPr="00205E6A">
        <w:t xml:space="preserve">1.1: </w:t>
      </w:r>
      <w:r w:rsidR="00944657" w:rsidRPr="00205E6A">
        <w:t>Background</w:t>
      </w:r>
      <w:bookmarkEnd w:id="47"/>
      <w:r w:rsidR="00602F6B" w:rsidRPr="00205E6A">
        <w:tab/>
      </w:r>
    </w:p>
    <w:p w:rsidR="000F3D49" w:rsidRPr="00205E6A" w:rsidRDefault="00E33B85" w:rsidP="00BB66AA">
      <w:pPr>
        <w:autoSpaceDE w:val="0"/>
        <w:autoSpaceDN w:val="0"/>
        <w:adjustRightInd w:val="0"/>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Nursing Education</w:t>
      </w:r>
      <w:r w:rsidR="00A54DBC" w:rsidRPr="00205E6A">
        <w:rPr>
          <w:rFonts w:ascii="Times New Roman" w:hAnsi="Times New Roman" w:cs="Times New Roman"/>
          <w:color w:val="000000" w:themeColor="text1"/>
          <w:sz w:val="24"/>
          <w:szCs w:val="24"/>
        </w:rPr>
        <w:t xml:space="preserve"> Management world over has </w:t>
      </w:r>
      <w:r w:rsidR="007C5AF2">
        <w:rPr>
          <w:rFonts w:ascii="Times New Roman" w:hAnsi="Times New Roman" w:cs="Times New Roman"/>
          <w:color w:val="000000" w:themeColor="text1"/>
          <w:sz w:val="24"/>
          <w:szCs w:val="24"/>
        </w:rPr>
        <w:t>seen growth</w:t>
      </w:r>
      <w:r w:rsidRPr="00205E6A">
        <w:rPr>
          <w:rFonts w:ascii="Times New Roman" w:hAnsi="Times New Roman" w:cs="Times New Roman"/>
          <w:color w:val="000000" w:themeColor="text1"/>
          <w:sz w:val="24"/>
          <w:szCs w:val="24"/>
        </w:rPr>
        <w:t xml:space="preserve"> of nursing profession</w:t>
      </w:r>
      <w:r w:rsidR="00A54DBC" w:rsidRPr="00205E6A">
        <w:rPr>
          <w:rFonts w:ascii="Times New Roman" w:hAnsi="Times New Roman" w:cs="Times New Roman"/>
          <w:color w:val="000000" w:themeColor="text1"/>
          <w:sz w:val="24"/>
          <w:szCs w:val="24"/>
        </w:rPr>
        <w:t xml:space="preserve"> from Enrolled nursing to Registered nursing to</w:t>
      </w:r>
      <w:r w:rsidR="009B0EFF" w:rsidRPr="00205E6A">
        <w:rPr>
          <w:rFonts w:ascii="Times New Roman" w:hAnsi="Times New Roman" w:cs="Times New Roman"/>
          <w:color w:val="000000" w:themeColor="text1"/>
          <w:sz w:val="24"/>
          <w:szCs w:val="24"/>
        </w:rPr>
        <w:t xml:space="preserve"> Under</w:t>
      </w:r>
      <w:r w:rsidR="006459E7" w:rsidRPr="00205E6A">
        <w:rPr>
          <w:rFonts w:ascii="Times New Roman" w:hAnsi="Times New Roman" w:cs="Times New Roman"/>
          <w:color w:val="000000" w:themeColor="text1"/>
          <w:sz w:val="24"/>
          <w:szCs w:val="24"/>
        </w:rPr>
        <w:t xml:space="preserve"> graduate and various M</w:t>
      </w:r>
      <w:r w:rsidR="00204C66" w:rsidRPr="00205E6A">
        <w:rPr>
          <w:rFonts w:ascii="Times New Roman" w:hAnsi="Times New Roman" w:cs="Times New Roman"/>
          <w:color w:val="000000" w:themeColor="text1"/>
          <w:sz w:val="24"/>
          <w:szCs w:val="24"/>
        </w:rPr>
        <w:t>aster degree programs</w:t>
      </w:r>
      <w:r w:rsidR="00CB0A7A" w:rsidRPr="00205E6A">
        <w:rPr>
          <w:rFonts w:ascii="Times New Roman" w:hAnsi="Times New Roman" w:cs="Times New Roman"/>
          <w:color w:val="000000" w:themeColor="text1"/>
          <w:sz w:val="24"/>
          <w:szCs w:val="24"/>
        </w:rPr>
        <w:t>.</w:t>
      </w:r>
      <w:r w:rsidR="00C74509">
        <w:rPr>
          <w:rFonts w:ascii="Times New Roman" w:hAnsi="Times New Roman" w:cs="Times New Roman"/>
          <w:color w:val="000000" w:themeColor="text1"/>
          <w:sz w:val="24"/>
          <w:szCs w:val="24"/>
        </w:rPr>
        <w:t xml:space="preserve"> </w:t>
      </w:r>
      <w:r w:rsidR="0027304D" w:rsidRPr="007C5AF2">
        <w:rPr>
          <w:rFonts w:ascii="Times New Roman" w:hAnsi="Times New Roman" w:cs="Times New Roman"/>
          <w:color w:val="000000" w:themeColor="text1"/>
          <w:sz w:val="24"/>
          <w:szCs w:val="24"/>
        </w:rPr>
        <w:t xml:space="preserve">Nursing Education Management is necessary because technological contexts and nursing </w:t>
      </w:r>
      <w:r w:rsidR="007C5AF2" w:rsidRPr="007C5AF2">
        <w:rPr>
          <w:rFonts w:ascii="Times New Roman" w:hAnsi="Times New Roman" w:cs="Times New Roman"/>
          <w:color w:val="000000" w:themeColor="text1"/>
          <w:sz w:val="24"/>
          <w:szCs w:val="24"/>
        </w:rPr>
        <w:t>environments continually</w:t>
      </w:r>
      <w:r w:rsidR="0027304D" w:rsidRPr="007C5AF2">
        <w:rPr>
          <w:rFonts w:ascii="Times New Roman" w:hAnsi="Times New Roman" w:cs="Times New Roman"/>
          <w:color w:val="000000" w:themeColor="text1"/>
          <w:sz w:val="24"/>
          <w:szCs w:val="24"/>
        </w:rPr>
        <w:t xml:space="preserve"> change. </w:t>
      </w:r>
      <w:r w:rsidR="000F3D49" w:rsidRPr="00205E6A">
        <w:rPr>
          <w:rFonts w:ascii="Times New Roman" w:hAnsi="Times New Roman" w:cs="Times New Roman"/>
          <w:color w:val="000000" w:themeColor="text1"/>
          <w:sz w:val="24"/>
          <w:szCs w:val="24"/>
        </w:rPr>
        <w:t>In a WHO paper (2016) it is admitted that: “The education of health workers, including nurses, is constantly evolving. The appropriate</w:t>
      </w:r>
      <w:r w:rsidR="00C74509">
        <w:rPr>
          <w:rFonts w:ascii="Times New Roman" w:hAnsi="Times New Roman" w:cs="Times New Roman"/>
          <w:color w:val="000000" w:themeColor="text1"/>
          <w:sz w:val="24"/>
          <w:szCs w:val="24"/>
        </w:rPr>
        <w:t xml:space="preserve"> </w:t>
      </w:r>
      <w:r w:rsidR="000F3D49" w:rsidRPr="00205E6A">
        <w:rPr>
          <w:rFonts w:ascii="Times New Roman" w:hAnsi="Times New Roman" w:cs="Times New Roman"/>
          <w:color w:val="000000" w:themeColor="text1"/>
          <w:sz w:val="24"/>
          <w:szCs w:val="24"/>
        </w:rPr>
        <w:t>preparation of nurse educators is critical to the development of knowledge, skills and attitudes, of nurses” and implore on the other hand that</w:t>
      </w:r>
      <w:r w:rsidR="00C74509">
        <w:rPr>
          <w:rFonts w:ascii="Times New Roman" w:hAnsi="Times New Roman" w:cs="Times New Roman"/>
          <w:color w:val="000000" w:themeColor="text1"/>
          <w:sz w:val="24"/>
          <w:szCs w:val="24"/>
        </w:rPr>
        <w:t xml:space="preserve"> </w:t>
      </w:r>
      <w:r w:rsidR="000F3D49" w:rsidRPr="00205E6A">
        <w:rPr>
          <w:rFonts w:ascii="Times New Roman" w:hAnsi="Times New Roman" w:cs="Times New Roman"/>
          <w:color w:val="000000" w:themeColor="text1"/>
          <w:sz w:val="24"/>
          <w:szCs w:val="24"/>
        </w:rPr>
        <w:t xml:space="preserve">“The education system alone cannot bring about the required changes in the schools of nursing and training colleges”. </w:t>
      </w:r>
      <w:r w:rsidR="00D24422">
        <w:rPr>
          <w:rFonts w:ascii="Times New Roman" w:hAnsi="Times New Roman" w:cs="Times New Roman"/>
          <w:color w:val="000000" w:themeColor="text1"/>
          <w:sz w:val="24"/>
          <w:szCs w:val="24"/>
        </w:rPr>
        <w:t>By that it encourages Ministry</w:t>
      </w:r>
      <w:r w:rsidR="000F3D49" w:rsidRPr="00205E6A">
        <w:rPr>
          <w:rFonts w:ascii="Times New Roman" w:hAnsi="Times New Roman" w:cs="Times New Roman"/>
          <w:color w:val="000000" w:themeColor="text1"/>
          <w:sz w:val="24"/>
          <w:szCs w:val="24"/>
        </w:rPr>
        <w:t xml:space="preserve"> of health (through Directorate-Standards), regulatory bodies, health professionals and communities (as recipients of the education outcomes) to be involved and support the education of nurses. When the community thinks the other stakeholders are not playing their role in ensuring nurses are performing to expected standard, then they take matters into their own hands.</w:t>
      </w:r>
    </w:p>
    <w:p w:rsidR="000F47B8" w:rsidRPr="00205E6A" w:rsidRDefault="001A0108"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The education of health workers, includin</w:t>
      </w:r>
      <w:r w:rsidR="00CB43EA">
        <w:rPr>
          <w:rFonts w:ascii="Times New Roman" w:hAnsi="Times New Roman" w:cs="Times New Roman"/>
          <w:color w:val="000000" w:themeColor="text1"/>
          <w:sz w:val="24"/>
          <w:szCs w:val="24"/>
        </w:rPr>
        <w:t>g nurses, is constantly changing</w:t>
      </w:r>
      <w:r w:rsidRPr="00205E6A">
        <w:rPr>
          <w:rFonts w:ascii="Times New Roman" w:hAnsi="Times New Roman" w:cs="Times New Roman"/>
          <w:color w:val="000000" w:themeColor="text1"/>
          <w:sz w:val="24"/>
          <w:szCs w:val="24"/>
        </w:rPr>
        <w:t xml:space="preserve"> (WHO, 2016).</w:t>
      </w:r>
      <w:r w:rsidR="00CB0A7A" w:rsidRPr="00205E6A">
        <w:rPr>
          <w:rFonts w:ascii="Times New Roman" w:hAnsi="Times New Roman" w:cs="Times New Roman"/>
          <w:color w:val="000000" w:themeColor="text1"/>
          <w:sz w:val="24"/>
          <w:szCs w:val="24"/>
        </w:rPr>
        <w:t>The trend is the same for Zambia. MoH (2011) indicated</w:t>
      </w:r>
      <w:r w:rsidR="00C74509">
        <w:rPr>
          <w:rFonts w:ascii="Times New Roman" w:hAnsi="Times New Roman" w:cs="Times New Roman"/>
          <w:color w:val="000000" w:themeColor="text1"/>
          <w:sz w:val="24"/>
          <w:szCs w:val="24"/>
        </w:rPr>
        <w:t xml:space="preserve"> </w:t>
      </w:r>
      <w:r w:rsidR="00CB0A7A" w:rsidRPr="00205E6A">
        <w:rPr>
          <w:rFonts w:ascii="Times New Roman" w:hAnsi="Times New Roman" w:cs="Times New Roman"/>
          <w:color w:val="000000" w:themeColor="text1"/>
          <w:sz w:val="24"/>
          <w:szCs w:val="24"/>
        </w:rPr>
        <w:t>that</w:t>
      </w:r>
      <w:r w:rsidR="00D25175" w:rsidRPr="00205E6A">
        <w:rPr>
          <w:rFonts w:ascii="Times New Roman" w:hAnsi="Times New Roman" w:cs="Times New Roman"/>
          <w:color w:val="000000" w:themeColor="text1"/>
          <w:sz w:val="24"/>
          <w:szCs w:val="24"/>
        </w:rPr>
        <w:t xml:space="preserve">: </w:t>
      </w:r>
      <w:r w:rsidR="00CB0A7A" w:rsidRPr="00205E6A">
        <w:rPr>
          <w:rFonts w:ascii="Times New Roman" w:hAnsi="Times New Roman" w:cs="Times New Roman"/>
          <w:color w:val="000000" w:themeColor="text1"/>
          <w:sz w:val="24"/>
          <w:szCs w:val="24"/>
        </w:rPr>
        <w:t xml:space="preserve"> “As of 2011, there were 22 pre-service, 7 post-basic and 16 post-graduate training</w:t>
      </w:r>
      <w:r w:rsidR="00C74509">
        <w:rPr>
          <w:rFonts w:ascii="Times New Roman" w:hAnsi="Times New Roman" w:cs="Times New Roman"/>
          <w:color w:val="000000" w:themeColor="text1"/>
          <w:sz w:val="24"/>
          <w:szCs w:val="24"/>
        </w:rPr>
        <w:t xml:space="preserve"> </w:t>
      </w:r>
      <w:r w:rsidR="00B16D5E">
        <w:rPr>
          <w:rFonts w:ascii="Times New Roman" w:hAnsi="Times New Roman" w:cs="Times New Roman"/>
          <w:color w:val="000000" w:themeColor="text1"/>
          <w:sz w:val="24"/>
          <w:szCs w:val="24"/>
        </w:rPr>
        <w:t>program</w:t>
      </w:r>
      <w:r w:rsidR="00CB0A7A" w:rsidRPr="00205E6A">
        <w:rPr>
          <w:rFonts w:ascii="Times New Roman" w:hAnsi="Times New Roman" w:cs="Times New Roman"/>
          <w:color w:val="000000" w:themeColor="text1"/>
          <w:sz w:val="24"/>
          <w:szCs w:val="24"/>
        </w:rPr>
        <w:t>s available within the country”. It therefore means Zambia</w:t>
      </w:r>
      <w:r w:rsidR="00A54DBC" w:rsidRPr="00205E6A">
        <w:rPr>
          <w:rFonts w:ascii="Times New Roman" w:hAnsi="Times New Roman" w:cs="Times New Roman"/>
          <w:color w:val="000000" w:themeColor="text1"/>
          <w:sz w:val="24"/>
          <w:szCs w:val="24"/>
        </w:rPr>
        <w:t xml:space="preserve"> is </w:t>
      </w:r>
      <w:r w:rsidR="00204C66" w:rsidRPr="00205E6A">
        <w:rPr>
          <w:rFonts w:ascii="Times New Roman" w:hAnsi="Times New Roman" w:cs="Times New Roman"/>
          <w:color w:val="000000" w:themeColor="text1"/>
          <w:sz w:val="24"/>
          <w:szCs w:val="24"/>
        </w:rPr>
        <w:t>off load</w:t>
      </w:r>
      <w:r w:rsidR="00A54DBC" w:rsidRPr="00205E6A">
        <w:rPr>
          <w:rFonts w:ascii="Times New Roman" w:hAnsi="Times New Roman" w:cs="Times New Roman"/>
          <w:color w:val="000000" w:themeColor="text1"/>
          <w:sz w:val="24"/>
          <w:szCs w:val="24"/>
        </w:rPr>
        <w:t>ing</w:t>
      </w:r>
      <w:r w:rsidR="00C74509">
        <w:rPr>
          <w:rFonts w:ascii="Times New Roman" w:hAnsi="Times New Roman" w:cs="Times New Roman"/>
          <w:color w:val="000000" w:themeColor="text1"/>
          <w:sz w:val="24"/>
          <w:szCs w:val="24"/>
        </w:rPr>
        <w:t xml:space="preserve"> </w:t>
      </w:r>
      <w:r w:rsidR="00A54DBC" w:rsidRPr="00205E6A">
        <w:rPr>
          <w:rFonts w:ascii="Times New Roman" w:hAnsi="Times New Roman" w:cs="Times New Roman"/>
          <w:color w:val="000000" w:themeColor="text1"/>
          <w:sz w:val="24"/>
          <w:szCs w:val="24"/>
        </w:rPr>
        <w:t xml:space="preserve">intakes </w:t>
      </w:r>
      <w:r w:rsidR="00204C66" w:rsidRPr="00205E6A">
        <w:rPr>
          <w:rFonts w:ascii="Times New Roman" w:hAnsi="Times New Roman" w:cs="Times New Roman"/>
          <w:color w:val="000000" w:themeColor="text1"/>
          <w:sz w:val="24"/>
          <w:szCs w:val="24"/>
        </w:rPr>
        <w:t>to join rank and file of the profession</w:t>
      </w:r>
      <w:r w:rsidR="00A54DBC" w:rsidRPr="00205E6A">
        <w:rPr>
          <w:rFonts w:ascii="Times New Roman" w:hAnsi="Times New Roman" w:cs="Times New Roman"/>
          <w:color w:val="000000" w:themeColor="text1"/>
          <w:sz w:val="24"/>
          <w:szCs w:val="24"/>
        </w:rPr>
        <w:t xml:space="preserve"> year after</w:t>
      </w:r>
      <w:r w:rsidR="00CB0A7A" w:rsidRPr="00205E6A">
        <w:rPr>
          <w:rFonts w:ascii="Times New Roman" w:hAnsi="Times New Roman" w:cs="Times New Roman"/>
          <w:color w:val="000000" w:themeColor="text1"/>
          <w:sz w:val="24"/>
          <w:szCs w:val="24"/>
        </w:rPr>
        <w:t xml:space="preserve"> year</w:t>
      </w:r>
      <w:r w:rsidR="00204C66" w:rsidRPr="00205E6A">
        <w:rPr>
          <w:rFonts w:ascii="Times New Roman" w:hAnsi="Times New Roman" w:cs="Times New Roman"/>
          <w:color w:val="000000" w:themeColor="text1"/>
          <w:sz w:val="24"/>
          <w:szCs w:val="24"/>
        </w:rPr>
        <w:t>.</w:t>
      </w:r>
      <w:r w:rsidR="00C74509">
        <w:rPr>
          <w:rFonts w:ascii="Times New Roman" w:hAnsi="Times New Roman" w:cs="Times New Roman"/>
          <w:color w:val="000000" w:themeColor="text1"/>
          <w:sz w:val="24"/>
          <w:szCs w:val="24"/>
        </w:rPr>
        <w:t xml:space="preserve"> </w:t>
      </w:r>
      <w:r w:rsidR="00CB43EA">
        <w:rPr>
          <w:rFonts w:ascii="Times New Roman" w:hAnsi="Times New Roman" w:cs="Times New Roman"/>
          <w:color w:val="000000" w:themeColor="text1"/>
          <w:sz w:val="24"/>
          <w:szCs w:val="24"/>
        </w:rPr>
        <w:t>MoH (2011) confirmed</w:t>
      </w:r>
      <w:r w:rsidR="000C77B5" w:rsidRPr="00205E6A">
        <w:rPr>
          <w:rFonts w:ascii="Times New Roman" w:hAnsi="Times New Roman" w:cs="Times New Roman"/>
          <w:color w:val="000000" w:themeColor="text1"/>
          <w:sz w:val="24"/>
          <w:szCs w:val="24"/>
        </w:rPr>
        <w:t xml:space="preserve"> that “During the 2005-2010 period, the Ministry of Health and its </w:t>
      </w:r>
      <w:r w:rsidR="00BC7DCB" w:rsidRPr="00205E6A">
        <w:rPr>
          <w:rFonts w:ascii="Times New Roman" w:hAnsi="Times New Roman" w:cs="Times New Roman"/>
          <w:color w:val="000000" w:themeColor="text1"/>
          <w:sz w:val="24"/>
          <w:szCs w:val="24"/>
        </w:rPr>
        <w:t>Cooperating</w:t>
      </w:r>
      <w:r w:rsidR="00C74509">
        <w:rPr>
          <w:rFonts w:ascii="Times New Roman" w:hAnsi="Times New Roman" w:cs="Times New Roman"/>
          <w:color w:val="000000" w:themeColor="text1"/>
          <w:sz w:val="24"/>
          <w:szCs w:val="24"/>
        </w:rPr>
        <w:t xml:space="preserve"> </w:t>
      </w:r>
      <w:r w:rsidR="000C77B5" w:rsidRPr="00205E6A">
        <w:rPr>
          <w:rFonts w:ascii="Times New Roman" w:hAnsi="Times New Roman" w:cs="Times New Roman"/>
          <w:color w:val="000000" w:themeColor="text1"/>
          <w:sz w:val="24"/>
          <w:szCs w:val="24"/>
        </w:rPr>
        <w:t>Partners</w:t>
      </w:r>
      <w:r w:rsidR="000F47B8" w:rsidRPr="00205E6A">
        <w:rPr>
          <w:rFonts w:ascii="Times New Roman" w:hAnsi="Times New Roman" w:cs="Times New Roman"/>
          <w:color w:val="000000" w:themeColor="text1"/>
          <w:sz w:val="24"/>
          <w:szCs w:val="24"/>
        </w:rPr>
        <w:t xml:space="preserve"> had</w:t>
      </w:r>
      <w:r w:rsidR="000C77B5" w:rsidRPr="00205E6A">
        <w:rPr>
          <w:rFonts w:ascii="Times New Roman" w:hAnsi="Times New Roman" w:cs="Times New Roman"/>
          <w:color w:val="000000" w:themeColor="text1"/>
          <w:sz w:val="24"/>
          <w:szCs w:val="24"/>
        </w:rPr>
        <w:t xml:space="preserve"> implemented several initiatives that</w:t>
      </w:r>
      <w:r w:rsidR="00C74509">
        <w:rPr>
          <w:rFonts w:ascii="Times New Roman" w:hAnsi="Times New Roman" w:cs="Times New Roman"/>
          <w:color w:val="000000" w:themeColor="text1"/>
          <w:sz w:val="24"/>
          <w:szCs w:val="24"/>
        </w:rPr>
        <w:t xml:space="preserve"> </w:t>
      </w:r>
      <w:r w:rsidR="000F47B8" w:rsidRPr="00205E6A">
        <w:rPr>
          <w:rFonts w:ascii="Times New Roman" w:hAnsi="Times New Roman" w:cs="Times New Roman"/>
          <w:color w:val="000000" w:themeColor="text1"/>
          <w:sz w:val="24"/>
          <w:szCs w:val="24"/>
        </w:rPr>
        <w:t>had</w:t>
      </w:r>
      <w:r w:rsidR="000C77B5" w:rsidRPr="00205E6A">
        <w:rPr>
          <w:rFonts w:ascii="Times New Roman" w:hAnsi="Times New Roman" w:cs="Times New Roman"/>
          <w:color w:val="000000" w:themeColor="text1"/>
          <w:sz w:val="24"/>
          <w:szCs w:val="24"/>
        </w:rPr>
        <w:t xml:space="preserve"> successfully increased </w:t>
      </w:r>
      <w:r w:rsidR="000C77B5" w:rsidRPr="00205E6A">
        <w:rPr>
          <w:rFonts w:ascii="Times New Roman" w:hAnsi="Times New Roman" w:cs="Times New Roman"/>
          <w:color w:val="000000" w:themeColor="text1"/>
          <w:sz w:val="24"/>
          <w:szCs w:val="24"/>
        </w:rPr>
        <w:lastRenderedPageBreak/>
        <w:t>the annual number of graduates from health-related training</w:t>
      </w:r>
      <w:r w:rsidR="00C74509">
        <w:rPr>
          <w:rFonts w:ascii="Times New Roman" w:hAnsi="Times New Roman" w:cs="Times New Roman"/>
          <w:color w:val="000000" w:themeColor="text1"/>
          <w:sz w:val="24"/>
          <w:szCs w:val="24"/>
        </w:rPr>
        <w:t xml:space="preserve"> </w:t>
      </w:r>
      <w:r w:rsidR="000C77B5" w:rsidRPr="00205E6A">
        <w:rPr>
          <w:rFonts w:ascii="Times New Roman" w:hAnsi="Times New Roman" w:cs="Times New Roman"/>
          <w:color w:val="000000" w:themeColor="text1"/>
          <w:sz w:val="24"/>
          <w:szCs w:val="24"/>
        </w:rPr>
        <w:t>programmes from 1,101 in 2005 to 2,311 in 2010 (a 110% increase). These figures include</w:t>
      </w:r>
      <w:r w:rsidR="00CB43EA">
        <w:rPr>
          <w:rFonts w:ascii="Times New Roman" w:hAnsi="Times New Roman" w:cs="Times New Roman"/>
          <w:color w:val="000000" w:themeColor="text1"/>
          <w:sz w:val="24"/>
          <w:szCs w:val="24"/>
        </w:rPr>
        <w:t>d</w:t>
      </w:r>
      <w:r w:rsidR="00C74509">
        <w:rPr>
          <w:rFonts w:ascii="Times New Roman" w:hAnsi="Times New Roman" w:cs="Times New Roman"/>
          <w:color w:val="000000" w:themeColor="text1"/>
          <w:sz w:val="24"/>
          <w:szCs w:val="24"/>
        </w:rPr>
        <w:t xml:space="preserve"> </w:t>
      </w:r>
      <w:r w:rsidR="000C77B5" w:rsidRPr="00205E6A">
        <w:rPr>
          <w:rFonts w:ascii="Times New Roman" w:hAnsi="Times New Roman" w:cs="Times New Roman"/>
          <w:color w:val="000000" w:themeColor="text1"/>
          <w:sz w:val="24"/>
          <w:szCs w:val="24"/>
        </w:rPr>
        <w:t>graduates fro</w:t>
      </w:r>
      <w:r w:rsidR="00AB58C6" w:rsidRPr="00205E6A">
        <w:rPr>
          <w:rFonts w:ascii="Times New Roman" w:hAnsi="Times New Roman" w:cs="Times New Roman"/>
          <w:color w:val="000000" w:themeColor="text1"/>
          <w:sz w:val="24"/>
          <w:szCs w:val="24"/>
        </w:rPr>
        <w:t>m public, mission, and private t</w:t>
      </w:r>
      <w:r w:rsidR="000C77B5" w:rsidRPr="00205E6A">
        <w:rPr>
          <w:rFonts w:ascii="Times New Roman" w:hAnsi="Times New Roman" w:cs="Times New Roman"/>
          <w:color w:val="000000" w:themeColor="text1"/>
          <w:sz w:val="24"/>
          <w:szCs w:val="24"/>
        </w:rPr>
        <w:t>rainin</w:t>
      </w:r>
      <w:r w:rsidR="00AB58C6" w:rsidRPr="00205E6A">
        <w:rPr>
          <w:rFonts w:ascii="Times New Roman" w:hAnsi="Times New Roman" w:cs="Times New Roman"/>
          <w:color w:val="000000" w:themeColor="text1"/>
          <w:sz w:val="24"/>
          <w:szCs w:val="24"/>
        </w:rPr>
        <w:t>g i</w:t>
      </w:r>
      <w:r w:rsidR="00BC7DCB" w:rsidRPr="00205E6A">
        <w:rPr>
          <w:rFonts w:ascii="Times New Roman" w:hAnsi="Times New Roman" w:cs="Times New Roman"/>
          <w:color w:val="000000" w:themeColor="text1"/>
          <w:sz w:val="24"/>
          <w:szCs w:val="24"/>
        </w:rPr>
        <w:t>nstitutions in line with the Education Act of 2011 of the Zambian laws.</w:t>
      </w:r>
      <w:r w:rsidR="00244920" w:rsidRPr="00205E6A">
        <w:rPr>
          <w:rFonts w:ascii="Times New Roman" w:hAnsi="Times New Roman" w:cs="Times New Roman"/>
          <w:color w:val="000000" w:themeColor="text1"/>
          <w:sz w:val="24"/>
          <w:szCs w:val="24"/>
        </w:rPr>
        <w:t xml:space="preserve"> The above figures have since increased bearing in mind the large difference between actual and the needs of the sector. </w:t>
      </w:r>
      <w:r w:rsidR="00CB43EA">
        <w:rPr>
          <w:rFonts w:ascii="Times New Roman" w:hAnsi="Times New Roman" w:cs="Times New Roman"/>
          <w:color w:val="000000" w:themeColor="text1"/>
          <w:sz w:val="24"/>
          <w:szCs w:val="24"/>
        </w:rPr>
        <w:t>It wa</w:t>
      </w:r>
      <w:r w:rsidR="00FD33B0" w:rsidRPr="00205E6A">
        <w:rPr>
          <w:rFonts w:ascii="Times New Roman" w:hAnsi="Times New Roman" w:cs="Times New Roman"/>
          <w:color w:val="000000" w:themeColor="text1"/>
          <w:sz w:val="24"/>
          <w:szCs w:val="24"/>
        </w:rPr>
        <w:t>s predicted that</w:t>
      </w:r>
      <w:r w:rsidR="00244920" w:rsidRPr="00205E6A">
        <w:rPr>
          <w:rFonts w:ascii="Times New Roman" w:hAnsi="Times New Roman" w:cs="Times New Roman"/>
          <w:color w:val="000000" w:themeColor="text1"/>
          <w:sz w:val="24"/>
          <w:szCs w:val="24"/>
        </w:rPr>
        <w:t xml:space="preserve"> an increment </w:t>
      </w:r>
      <w:r w:rsidR="00FD33B0" w:rsidRPr="00205E6A">
        <w:rPr>
          <w:rFonts w:ascii="Times New Roman" w:hAnsi="Times New Roman" w:cs="Times New Roman"/>
          <w:color w:val="000000" w:themeColor="text1"/>
          <w:sz w:val="24"/>
          <w:szCs w:val="24"/>
        </w:rPr>
        <w:t>of graduates</w:t>
      </w:r>
      <w:r w:rsidR="000C77B5" w:rsidRPr="00205E6A">
        <w:rPr>
          <w:rFonts w:ascii="Times New Roman" w:hAnsi="Times New Roman" w:cs="Times New Roman"/>
          <w:color w:val="000000" w:themeColor="text1"/>
          <w:sz w:val="24"/>
          <w:szCs w:val="24"/>
        </w:rPr>
        <w:t xml:space="preserve"> from</w:t>
      </w:r>
      <w:r w:rsidR="00C74509">
        <w:rPr>
          <w:rFonts w:ascii="Times New Roman" w:hAnsi="Times New Roman" w:cs="Times New Roman"/>
          <w:color w:val="000000" w:themeColor="text1"/>
          <w:sz w:val="24"/>
          <w:szCs w:val="24"/>
        </w:rPr>
        <w:t xml:space="preserve"> </w:t>
      </w:r>
      <w:r w:rsidR="00CB43EA">
        <w:rPr>
          <w:rFonts w:ascii="Times New Roman" w:hAnsi="Times New Roman" w:cs="Times New Roman"/>
          <w:color w:val="000000" w:themeColor="text1"/>
          <w:sz w:val="24"/>
          <w:szCs w:val="24"/>
        </w:rPr>
        <w:t>these programmes wa</w:t>
      </w:r>
      <w:r w:rsidR="00FD33B0" w:rsidRPr="00205E6A">
        <w:rPr>
          <w:rFonts w:ascii="Times New Roman" w:hAnsi="Times New Roman" w:cs="Times New Roman"/>
          <w:color w:val="000000" w:themeColor="text1"/>
          <w:sz w:val="24"/>
          <w:szCs w:val="24"/>
        </w:rPr>
        <w:t xml:space="preserve">s expected to continue </w:t>
      </w:r>
      <w:r w:rsidR="00244920" w:rsidRPr="00205E6A">
        <w:rPr>
          <w:rFonts w:ascii="Times New Roman" w:hAnsi="Times New Roman" w:cs="Times New Roman"/>
          <w:color w:val="000000" w:themeColor="text1"/>
          <w:sz w:val="24"/>
          <w:szCs w:val="24"/>
        </w:rPr>
        <w:t>increasing in view of the</w:t>
      </w:r>
      <w:r w:rsidR="000C77B5" w:rsidRPr="00205E6A">
        <w:rPr>
          <w:rFonts w:ascii="Times New Roman" w:hAnsi="Times New Roman" w:cs="Times New Roman"/>
          <w:color w:val="000000" w:themeColor="text1"/>
          <w:sz w:val="24"/>
          <w:szCs w:val="24"/>
        </w:rPr>
        <w:t xml:space="preserve"> large gap </w:t>
      </w:r>
      <w:r w:rsidR="00244920" w:rsidRPr="00205E6A">
        <w:rPr>
          <w:rFonts w:ascii="Times New Roman" w:hAnsi="Times New Roman" w:cs="Times New Roman"/>
          <w:color w:val="000000" w:themeColor="text1"/>
          <w:sz w:val="24"/>
          <w:szCs w:val="24"/>
        </w:rPr>
        <w:t xml:space="preserve">which </w:t>
      </w:r>
      <w:r w:rsidR="000C77B5" w:rsidRPr="00205E6A">
        <w:rPr>
          <w:rFonts w:ascii="Times New Roman" w:hAnsi="Times New Roman" w:cs="Times New Roman"/>
          <w:color w:val="000000" w:themeColor="text1"/>
          <w:sz w:val="24"/>
          <w:szCs w:val="24"/>
        </w:rPr>
        <w:t>still remain</w:t>
      </w:r>
      <w:r w:rsidR="00CB43EA">
        <w:rPr>
          <w:rFonts w:ascii="Times New Roman" w:hAnsi="Times New Roman" w:cs="Times New Roman"/>
          <w:color w:val="000000" w:themeColor="text1"/>
          <w:sz w:val="24"/>
          <w:szCs w:val="24"/>
        </w:rPr>
        <w:t>ed</w:t>
      </w:r>
      <w:r w:rsidR="000C77B5" w:rsidRPr="00205E6A">
        <w:rPr>
          <w:rFonts w:ascii="Times New Roman" w:hAnsi="Times New Roman" w:cs="Times New Roman"/>
          <w:color w:val="000000" w:themeColor="text1"/>
          <w:sz w:val="24"/>
          <w:szCs w:val="24"/>
        </w:rPr>
        <w:t xml:space="preserve"> between</w:t>
      </w:r>
      <w:r w:rsidR="00C74509">
        <w:rPr>
          <w:rFonts w:ascii="Times New Roman" w:hAnsi="Times New Roman" w:cs="Times New Roman"/>
          <w:color w:val="000000" w:themeColor="text1"/>
          <w:sz w:val="24"/>
          <w:szCs w:val="24"/>
        </w:rPr>
        <w:t xml:space="preserve"> </w:t>
      </w:r>
      <w:r w:rsidR="000C77B5" w:rsidRPr="00205E6A">
        <w:rPr>
          <w:rFonts w:ascii="Times New Roman" w:hAnsi="Times New Roman" w:cs="Times New Roman"/>
          <w:color w:val="000000" w:themeColor="text1"/>
          <w:sz w:val="24"/>
          <w:szCs w:val="24"/>
        </w:rPr>
        <w:t>the available number of health workers and the needs of the sector</w:t>
      </w:r>
      <w:r w:rsidR="00C74509">
        <w:rPr>
          <w:rFonts w:ascii="Times New Roman" w:hAnsi="Times New Roman" w:cs="Times New Roman"/>
          <w:color w:val="000000" w:themeColor="text1"/>
          <w:sz w:val="24"/>
          <w:szCs w:val="24"/>
        </w:rPr>
        <w:t xml:space="preserve"> </w:t>
      </w:r>
      <w:r w:rsidR="00612ED3" w:rsidRPr="00205E6A">
        <w:rPr>
          <w:rFonts w:ascii="Times New Roman" w:hAnsi="Times New Roman" w:cs="Times New Roman"/>
          <w:color w:val="000000" w:themeColor="text1"/>
          <w:sz w:val="24"/>
          <w:szCs w:val="24"/>
        </w:rPr>
        <w:t>(MoH, 2011</w:t>
      </w:r>
      <w:r w:rsidR="00FD33B0" w:rsidRPr="00205E6A">
        <w:rPr>
          <w:rFonts w:ascii="Times New Roman" w:hAnsi="Times New Roman" w:cs="Times New Roman"/>
          <w:color w:val="000000" w:themeColor="text1"/>
          <w:sz w:val="24"/>
          <w:szCs w:val="24"/>
        </w:rPr>
        <w:t>)</w:t>
      </w:r>
      <w:r w:rsidR="000C77B5" w:rsidRPr="00205E6A">
        <w:rPr>
          <w:rFonts w:ascii="Times New Roman" w:hAnsi="Times New Roman" w:cs="Times New Roman"/>
          <w:color w:val="000000" w:themeColor="text1"/>
          <w:sz w:val="24"/>
          <w:szCs w:val="24"/>
        </w:rPr>
        <w:t>.</w:t>
      </w:r>
      <w:r w:rsidR="008515B2" w:rsidRPr="00205E6A">
        <w:rPr>
          <w:rFonts w:ascii="Times New Roman" w:hAnsi="Times New Roman" w:cs="Times New Roman"/>
          <w:color w:val="000000" w:themeColor="text1"/>
          <w:sz w:val="24"/>
          <w:szCs w:val="24"/>
        </w:rPr>
        <w:t xml:space="preserve"> WHO (2013) highlighted that between the period 2007 to 2011</w:t>
      </w:r>
      <w:r w:rsidR="00CA1280" w:rsidRPr="00205E6A">
        <w:rPr>
          <w:rFonts w:ascii="Times New Roman" w:hAnsi="Times New Roman" w:cs="Times New Roman"/>
          <w:color w:val="000000" w:themeColor="text1"/>
          <w:sz w:val="24"/>
          <w:szCs w:val="24"/>
        </w:rPr>
        <w:t>, Zambia</w:t>
      </w:r>
      <w:r w:rsidR="000F47B8" w:rsidRPr="00205E6A">
        <w:rPr>
          <w:rFonts w:ascii="Times New Roman" w:hAnsi="Times New Roman" w:cs="Times New Roman"/>
          <w:color w:val="000000" w:themeColor="text1"/>
          <w:sz w:val="24"/>
          <w:szCs w:val="24"/>
        </w:rPr>
        <w:t xml:space="preserve">, through the General Nursing Council, </w:t>
      </w:r>
      <w:r w:rsidR="00CA1280" w:rsidRPr="00205E6A">
        <w:rPr>
          <w:rFonts w:ascii="Times New Roman" w:hAnsi="Times New Roman" w:cs="Times New Roman"/>
          <w:color w:val="000000" w:themeColor="text1"/>
          <w:sz w:val="24"/>
          <w:szCs w:val="24"/>
        </w:rPr>
        <w:t xml:space="preserve"> on average </w:t>
      </w:r>
      <w:r w:rsidR="00743022" w:rsidRPr="00205E6A">
        <w:rPr>
          <w:rFonts w:ascii="Times New Roman" w:hAnsi="Times New Roman" w:cs="Times New Roman"/>
          <w:color w:val="000000" w:themeColor="text1"/>
          <w:sz w:val="24"/>
          <w:szCs w:val="24"/>
        </w:rPr>
        <w:t>graduated 106 midwives and 835 nurses per year.</w:t>
      </w:r>
    </w:p>
    <w:p w:rsidR="000F47B8" w:rsidRPr="00205E6A" w:rsidRDefault="000F47B8"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936FEE" w:rsidRPr="00205E6A" w:rsidRDefault="00F62685"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The General Nursing Council</w:t>
      </w:r>
      <w:r w:rsidR="000F47B8" w:rsidRPr="00205E6A">
        <w:rPr>
          <w:rFonts w:ascii="Times New Roman" w:hAnsi="Times New Roman" w:cs="Times New Roman"/>
          <w:color w:val="000000" w:themeColor="text1"/>
          <w:sz w:val="24"/>
          <w:szCs w:val="24"/>
        </w:rPr>
        <w:t xml:space="preserve"> of Zambia</w:t>
      </w:r>
      <w:r w:rsidRPr="00205E6A">
        <w:rPr>
          <w:rFonts w:ascii="Times New Roman" w:hAnsi="Times New Roman" w:cs="Times New Roman"/>
          <w:color w:val="000000" w:themeColor="text1"/>
          <w:sz w:val="24"/>
          <w:szCs w:val="24"/>
        </w:rPr>
        <w:t xml:space="preserve"> (GNC) </w:t>
      </w:r>
      <w:r w:rsidR="006143EE" w:rsidRPr="00205E6A">
        <w:rPr>
          <w:rFonts w:ascii="Times New Roman" w:hAnsi="Times New Roman" w:cs="Times New Roman"/>
          <w:color w:val="000000" w:themeColor="text1"/>
          <w:sz w:val="24"/>
          <w:szCs w:val="24"/>
        </w:rPr>
        <w:t xml:space="preserve">a </w:t>
      </w:r>
      <w:r w:rsidRPr="00205E6A">
        <w:rPr>
          <w:rFonts w:ascii="Times New Roman" w:hAnsi="Times New Roman" w:cs="Times New Roman"/>
          <w:color w:val="000000" w:themeColor="text1"/>
          <w:sz w:val="24"/>
          <w:szCs w:val="24"/>
        </w:rPr>
        <w:t>creat</w:t>
      </w:r>
      <w:r w:rsidR="006143EE" w:rsidRPr="00205E6A">
        <w:rPr>
          <w:rFonts w:ascii="Times New Roman" w:hAnsi="Times New Roman" w:cs="Times New Roman"/>
          <w:color w:val="000000" w:themeColor="text1"/>
          <w:sz w:val="24"/>
          <w:szCs w:val="24"/>
        </w:rPr>
        <w:t>ion of</w:t>
      </w:r>
      <w:r w:rsidRPr="00205E6A">
        <w:rPr>
          <w:rFonts w:ascii="Times New Roman" w:hAnsi="Times New Roman" w:cs="Times New Roman"/>
          <w:color w:val="000000" w:themeColor="text1"/>
          <w:sz w:val="24"/>
          <w:szCs w:val="24"/>
        </w:rPr>
        <w:t xml:space="preserve"> an Act of Parliament under Nurses and Midwives Act No. 55 of 1970</w:t>
      </w:r>
      <w:r w:rsidR="006143EE" w:rsidRPr="00205E6A">
        <w:rPr>
          <w:rFonts w:ascii="Times New Roman" w:hAnsi="Times New Roman" w:cs="Times New Roman"/>
          <w:color w:val="000000" w:themeColor="text1"/>
          <w:sz w:val="24"/>
          <w:szCs w:val="24"/>
        </w:rPr>
        <w:t xml:space="preserve">(Appealed 1997) </w:t>
      </w:r>
      <w:r w:rsidRPr="00205E6A">
        <w:rPr>
          <w:rFonts w:ascii="Times New Roman" w:hAnsi="Times New Roman" w:cs="Times New Roman"/>
          <w:color w:val="000000" w:themeColor="text1"/>
          <w:sz w:val="24"/>
          <w:szCs w:val="24"/>
        </w:rPr>
        <w:t>of the laws of Zambia is responsible</w:t>
      </w:r>
      <w:r w:rsidR="00936FEE" w:rsidRPr="00205E6A">
        <w:rPr>
          <w:rFonts w:ascii="Times New Roman" w:hAnsi="Times New Roman" w:cs="Times New Roman"/>
          <w:color w:val="000000" w:themeColor="text1"/>
          <w:sz w:val="24"/>
          <w:szCs w:val="24"/>
        </w:rPr>
        <w:t xml:space="preserve"> for</w:t>
      </w:r>
      <w:r w:rsidRPr="00205E6A">
        <w:rPr>
          <w:rFonts w:ascii="Times New Roman" w:hAnsi="Times New Roman" w:cs="Times New Roman"/>
          <w:color w:val="000000" w:themeColor="text1"/>
          <w:sz w:val="24"/>
          <w:szCs w:val="24"/>
        </w:rPr>
        <w:t xml:space="preserve"> quality of nurses</w:t>
      </w:r>
      <w:r w:rsidR="00EC3523" w:rsidRPr="00205E6A">
        <w:rPr>
          <w:rFonts w:ascii="Times New Roman" w:hAnsi="Times New Roman" w:cs="Times New Roman"/>
          <w:color w:val="000000" w:themeColor="text1"/>
          <w:sz w:val="24"/>
          <w:szCs w:val="24"/>
        </w:rPr>
        <w:t xml:space="preserve"> and midwives being graduated</w:t>
      </w:r>
      <w:r w:rsidRPr="00205E6A">
        <w:rPr>
          <w:rFonts w:ascii="Times New Roman" w:hAnsi="Times New Roman" w:cs="Times New Roman"/>
          <w:color w:val="000000" w:themeColor="text1"/>
          <w:sz w:val="24"/>
          <w:szCs w:val="24"/>
        </w:rPr>
        <w:t xml:space="preserve"> (GNC, 2002).</w:t>
      </w:r>
      <w:r w:rsidR="00936FEE" w:rsidRPr="00205E6A">
        <w:rPr>
          <w:rFonts w:ascii="Times New Roman" w:hAnsi="Times New Roman" w:cs="Times New Roman"/>
          <w:color w:val="000000" w:themeColor="text1"/>
          <w:sz w:val="24"/>
          <w:szCs w:val="24"/>
        </w:rPr>
        <w:t xml:space="preserve"> The G</w:t>
      </w:r>
      <w:r w:rsidR="000D146B" w:rsidRPr="00205E6A">
        <w:rPr>
          <w:rFonts w:ascii="Times New Roman" w:hAnsi="Times New Roman" w:cs="Times New Roman"/>
          <w:color w:val="000000" w:themeColor="text1"/>
          <w:sz w:val="24"/>
          <w:szCs w:val="24"/>
        </w:rPr>
        <w:t>NC</w:t>
      </w:r>
      <w:r w:rsidR="001164FA">
        <w:rPr>
          <w:rFonts w:ascii="Times New Roman" w:hAnsi="Times New Roman" w:cs="Times New Roman"/>
          <w:color w:val="000000" w:themeColor="text1"/>
          <w:sz w:val="24"/>
          <w:szCs w:val="24"/>
        </w:rPr>
        <w:t xml:space="preserve"> is</w:t>
      </w:r>
      <w:r w:rsidR="00936FEE" w:rsidRPr="00205E6A">
        <w:rPr>
          <w:rFonts w:ascii="Times New Roman" w:hAnsi="Times New Roman" w:cs="Times New Roman"/>
          <w:color w:val="000000" w:themeColor="text1"/>
          <w:sz w:val="24"/>
          <w:szCs w:val="24"/>
        </w:rPr>
        <w:t xml:space="preserve"> a statutory body responsible for regulating nursing and midwifery education, training and practice in Zambia</w:t>
      </w:r>
      <w:r w:rsidR="000D146B" w:rsidRPr="00205E6A">
        <w:rPr>
          <w:rFonts w:ascii="Times New Roman" w:hAnsi="Times New Roman" w:cs="Times New Roman"/>
          <w:color w:val="000000" w:themeColor="text1"/>
          <w:sz w:val="24"/>
          <w:szCs w:val="24"/>
        </w:rPr>
        <w:t>,</w:t>
      </w:r>
      <w:r w:rsidR="00936FEE" w:rsidRPr="00205E6A">
        <w:rPr>
          <w:rFonts w:ascii="Times New Roman" w:hAnsi="Times New Roman" w:cs="Times New Roman"/>
          <w:color w:val="000000" w:themeColor="text1"/>
          <w:sz w:val="24"/>
          <w:szCs w:val="24"/>
        </w:rPr>
        <w:t xml:space="preserve"> acknowled</w:t>
      </w:r>
      <w:r w:rsidR="00CB43EA">
        <w:rPr>
          <w:rFonts w:ascii="Times New Roman" w:hAnsi="Times New Roman" w:cs="Times New Roman"/>
          <w:color w:val="000000" w:themeColor="text1"/>
          <w:sz w:val="24"/>
          <w:szCs w:val="24"/>
        </w:rPr>
        <w:t>ged</w:t>
      </w:r>
      <w:r w:rsidR="00936FEE" w:rsidRPr="00205E6A">
        <w:rPr>
          <w:rFonts w:ascii="Times New Roman" w:hAnsi="Times New Roman" w:cs="Times New Roman"/>
          <w:color w:val="000000" w:themeColor="text1"/>
          <w:sz w:val="24"/>
          <w:szCs w:val="24"/>
        </w:rPr>
        <w:t xml:space="preserve"> the importance of Evidence</w:t>
      </w:r>
      <w:r w:rsidR="00CB43EA">
        <w:rPr>
          <w:rFonts w:ascii="Times New Roman" w:hAnsi="Times New Roman" w:cs="Times New Roman"/>
          <w:color w:val="000000" w:themeColor="text1"/>
          <w:sz w:val="24"/>
          <w:szCs w:val="24"/>
        </w:rPr>
        <w:t xml:space="preserve"> Based Information (EBI) and had decided to introduce Continuous</w:t>
      </w:r>
      <w:r w:rsidR="00936FEE" w:rsidRPr="00205E6A">
        <w:rPr>
          <w:rFonts w:ascii="Times New Roman" w:hAnsi="Times New Roman" w:cs="Times New Roman"/>
          <w:color w:val="000000" w:themeColor="text1"/>
          <w:sz w:val="24"/>
          <w:szCs w:val="24"/>
        </w:rPr>
        <w:t xml:space="preserve"> Professional Development (CPD) for nurses and midwives in Zambia with a</w:t>
      </w:r>
      <w:r w:rsidR="00CB43EA">
        <w:rPr>
          <w:rFonts w:ascii="Times New Roman" w:hAnsi="Times New Roman" w:cs="Times New Roman"/>
          <w:color w:val="000000" w:themeColor="text1"/>
          <w:sz w:val="24"/>
          <w:szCs w:val="24"/>
        </w:rPr>
        <w:t xml:space="preserve"> view to ensuring that they had</w:t>
      </w:r>
      <w:r w:rsidR="00936FEE" w:rsidRPr="00205E6A">
        <w:rPr>
          <w:rFonts w:ascii="Times New Roman" w:hAnsi="Times New Roman" w:cs="Times New Roman"/>
          <w:color w:val="000000" w:themeColor="text1"/>
          <w:sz w:val="24"/>
          <w:szCs w:val="24"/>
        </w:rPr>
        <w:t xml:space="preserve"> the necessary competencies to provide quality health care to cli</w:t>
      </w:r>
      <w:r w:rsidR="00BE43E6">
        <w:rPr>
          <w:rFonts w:ascii="Times New Roman" w:hAnsi="Times New Roman" w:cs="Times New Roman"/>
          <w:color w:val="000000" w:themeColor="text1"/>
          <w:sz w:val="24"/>
          <w:szCs w:val="24"/>
        </w:rPr>
        <w:t>ents and communities. Continuous</w:t>
      </w:r>
      <w:r w:rsidR="00936FEE" w:rsidRPr="00205E6A">
        <w:rPr>
          <w:rFonts w:ascii="Times New Roman" w:hAnsi="Times New Roman" w:cs="Times New Roman"/>
          <w:color w:val="000000" w:themeColor="text1"/>
          <w:sz w:val="24"/>
          <w:szCs w:val="24"/>
        </w:rPr>
        <w:t xml:space="preserve"> professional development of health professionals (particularly nurses) is a key element of the quality and efficiency of a health care system (</w:t>
      </w:r>
      <w:r w:rsidR="00BB5370" w:rsidRPr="00205E6A">
        <w:rPr>
          <w:rFonts w:ascii="Times New Roman" w:hAnsi="Times New Roman" w:cs="Times New Roman"/>
          <w:color w:val="000000" w:themeColor="text1"/>
          <w:sz w:val="24"/>
          <w:szCs w:val="24"/>
        </w:rPr>
        <w:t>GNC, 2002)</w:t>
      </w:r>
      <w:r w:rsidR="00E855BD">
        <w:rPr>
          <w:rFonts w:ascii="Times New Roman" w:hAnsi="Times New Roman" w:cs="Times New Roman"/>
          <w:color w:val="000000" w:themeColor="text1"/>
          <w:sz w:val="24"/>
          <w:szCs w:val="24"/>
        </w:rPr>
        <w:t>.</w:t>
      </w:r>
    </w:p>
    <w:p w:rsidR="0004427E" w:rsidRPr="00205E6A" w:rsidRDefault="0004427E"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Induction of newly employed nurses, orientation of redeployed nurses, task observation and reco</w:t>
      </w:r>
      <w:r w:rsidR="00CB43EA">
        <w:rPr>
          <w:rFonts w:ascii="Times New Roman" w:hAnsi="Times New Roman" w:cs="Times New Roman"/>
          <w:color w:val="000000" w:themeColor="text1"/>
          <w:sz w:val="24"/>
          <w:szCs w:val="24"/>
        </w:rPr>
        <w:t>mmendation for short courses where</w:t>
      </w:r>
      <w:r w:rsidRPr="00205E6A">
        <w:rPr>
          <w:rFonts w:ascii="Times New Roman" w:hAnsi="Times New Roman" w:cs="Times New Roman"/>
          <w:color w:val="000000" w:themeColor="text1"/>
          <w:sz w:val="24"/>
          <w:szCs w:val="24"/>
        </w:rPr>
        <w:t xml:space="preserve"> among the activities that ensure</w:t>
      </w:r>
      <w:r w:rsidR="00CB43EA">
        <w:rPr>
          <w:rFonts w:ascii="Times New Roman" w:hAnsi="Times New Roman" w:cs="Times New Roman"/>
          <w:color w:val="000000" w:themeColor="text1"/>
          <w:sz w:val="24"/>
          <w:szCs w:val="24"/>
        </w:rPr>
        <w:t>d</w:t>
      </w:r>
      <w:r w:rsidR="00C74509">
        <w:rPr>
          <w:rFonts w:ascii="Times New Roman" w:hAnsi="Times New Roman" w:cs="Times New Roman"/>
          <w:color w:val="000000" w:themeColor="text1"/>
          <w:sz w:val="24"/>
          <w:szCs w:val="24"/>
        </w:rPr>
        <w:t xml:space="preserve"> </w:t>
      </w:r>
      <w:r w:rsidR="00CB43EA">
        <w:rPr>
          <w:rFonts w:ascii="Times New Roman" w:hAnsi="Times New Roman" w:cs="Times New Roman"/>
          <w:color w:val="000000" w:themeColor="text1"/>
          <w:sz w:val="24"/>
          <w:szCs w:val="24"/>
        </w:rPr>
        <w:t xml:space="preserve">continued </w:t>
      </w:r>
      <w:r w:rsidRPr="00205E6A">
        <w:rPr>
          <w:rFonts w:ascii="Times New Roman" w:hAnsi="Times New Roman" w:cs="Times New Roman"/>
          <w:color w:val="000000" w:themeColor="text1"/>
          <w:sz w:val="24"/>
          <w:szCs w:val="24"/>
        </w:rPr>
        <w:t>improvement.</w:t>
      </w:r>
    </w:p>
    <w:p w:rsidR="00F14365" w:rsidRPr="00205E6A" w:rsidRDefault="00F14365" w:rsidP="00BB66AA">
      <w:pPr>
        <w:pStyle w:val="Default"/>
        <w:spacing w:line="360" w:lineRule="auto"/>
        <w:jc w:val="both"/>
        <w:rPr>
          <w:rFonts w:ascii="Times New Roman" w:hAnsi="Times New Roman" w:cs="Times New Roman"/>
          <w:color w:val="000000" w:themeColor="text1"/>
        </w:rPr>
      </w:pPr>
      <w:r w:rsidRPr="00205E6A">
        <w:rPr>
          <w:rFonts w:ascii="Times New Roman" w:hAnsi="Times New Roman" w:cs="Times New Roman"/>
          <w:color w:val="000000" w:themeColor="text1"/>
        </w:rPr>
        <w:t>Improvements in global health can only be realized through the development of a workforce that has been educated to promote health and to care for those wit</w:t>
      </w:r>
      <w:r w:rsidR="00CB43EA">
        <w:rPr>
          <w:rFonts w:ascii="Times New Roman" w:hAnsi="Times New Roman" w:cs="Times New Roman"/>
          <w:color w:val="000000" w:themeColor="text1"/>
        </w:rPr>
        <w:t>h disease. Increased attention wa</w:t>
      </w:r>
      <w:r w:rsidRPr="00205E6A">
        <w:rPr>
          <w:rFonts w:ascii="Times New Roman" w:hAnsi="Times New Roman" w:cs="Times New Roman"/>
          <w:color w:val="000000" w:themeColor="text1"/>
        </w:rPr>
        <w:t>s being placed on competency-based education as a means for optimizing the preparation of health professionals (Epstein, 2007).</w:t>
      </w:r>
      <w:r w:rsidR="009C2818" w:rsidRPr="00205E6A">
        <w:rPr>
          <w:rFonts w:ascii="Times New Roman" w:hAnsi="Times New Roman" w:cs="Times New Roman"/>
          <w:color w:val="000000" w:themeColor="text1"/>
        </w:rPr>
        <w:t xml:space="preserve">However, GNC in collaboration with cooperating parts, conducted a situation analysis in 1999 on (47) health training institutions. The needs assessment looked at among other things nursing post qualification training and wanted to also establish if they could provide in-service training without having to create new </w:t>
      </w:r>
      <w:r w:rsidR="009C2818" w:rsidRPr="00205E6A">
        <w:rPr>
          <w:rFonts w:ascii="Times New Roman" w:hAnsi="Times New Roman" w:cs="Times New Roman"/>
          <w:color w:val="000000" w:themeColor="text1"/>
        </w:rPr>
        <w:lastRenderedPageBreak/>
        <w:t xml:space="preserve">structures but rely on existing ones, where the </w:t>
      </w:r>
      <w:r w:rsidR="00E55481" w:rsidRPr="00205E6A">
        <w:rPr>
          <w:rFonts w:ascii="Times New Roman" w:hAnsi="Times New Roman" w:cs="Times New Roman"/>
          <w:color w:val="000000" w:themeColor="text1"/>
        </w:rPr>
        <w:t xml:space="preserve">ward </w:t>
      </w:r>
      <w:r w:rsidR="009C2818" w:rsidRPr="00205E6A">
        <w:rPr>
          <w:rFonts w:ascii="Times New Roman" w:hAnsi="Times New Roman" w:cs="Times New Roman"/>
          <w:color w:val="000000" w:themeColor="text1"/>
        </w:rPr>
        <w:t>supervisor</w:t>
      </w:r>
      <w:r w:rsidR="00E55481" w:rsidRPr="00205E6A">
        <w:rPr>
          <w:rFonts w:ascii="Times New Roman" w:hAnsi="Times New Roman" w:cs="Times New Roman"/>
          <w:color w:val="000000" w:themeColor="text1"/>
        </w:rPr>
        <w:t xml:space="preserve"> play the role of trainer, mentor, coach and motivator</w:t>
      </w:r>
      <w:r w:rsidR="009C2818" w:rsidRPr="00205E6A">
        <w:rPr>
          <w:rFonts w:ascii="Times New Roman" w:hAnsi="Times New Roman" w:cs="Times New Roman"/>
          <w:color w:val="000000" w:themeColor="text1"/>
        </w:rPr>
        <w:t xml:space="preserve"> (GNC, 2002).</w:t>
      </w:r>
    </w:p>
    <w:p w:rsidR="009D18A2" w:rsidRPr="00205E6A" w:rsidRDefault="009D18A2" w:rsidP="00BB66AA">
      <w:pPr>
        <w:pStyle w:val="NormalWeb"/>
        <w:spacing w:line="360" w:lineRule="auto"/>
        <w:jc w:val="both"/>
        <w:rPr>
          <w:color w:val="000000" w:themeColor="text1"/>
        </w:rPr>
      </w:pPr>
      <w:r w:rsidRPr="00205E6A">
        <w:rPr>
          <w:color w:val="000000" w:themeColor="text1"/>
        </w:rPr>
        <w:t>Globally, nurse competence and its assessment are topical issues in current nursing education and practice</w:t>
      </w:r>
      <w:r w:rsidR="00C74509">
        <w:rPr>
          <w:color w:val="000000" w:themeColor="text1"/>
        </w:rPr>
        <w:t xml:space="preserve"> </w:t>
      </w:r>
      <w:r w:rsidRPr="00205E6A">
        <w:rPr>
          <w:color w:val="000000" w:themeColor="text1"/>
        </w:rPr>
        <w:t xml:space="preserve">in contributing to safety quality of nursing care. Assessments are an </w:t>
      </w:r>
      <w:r w:rsidR="00AB58C6" w:rsidRPr="00205E6A">
        <w:rPr>
          <w:color w:val="000000" w:themeColor="text1"/>
        </w:rPr>
        <w:t>important mean</w:t>
      </w:r>
      <w:r w:rsidRPr="00205E6A">
        <w:rPr>
          <w:color w:val="000000" w:themeColor="text1"/>
        </w:rPr>
        <w:t xml:space="preserve"> for educators, managers and nurses to gain information about nurses’ professional strengths and weakness and consequently educational and developmental needs</w:t>
      </w:r>
      <w:r w:rsidR="00F01CD6" w:rsidRPr="00205E6A">
        <w:rPr>
          <w:color w:val="000000" w:themeColor="text1"/>
        </w:rPr>
        <w:t xml:space="preserve"> (Hasson and Arnetz, 2008</w:t>
      </w:r>
      <w:r w:rsidR="000F47B8" w:rsidRPr="00205E6A">
        <w:rPr>
          <w:color w:val="000000" w:themeColor="text1"/>
        </w:rPr>
        <w:t>)</w:t>
      </w:r>
      <w:r w:rsidRPr="00205E6A">
        <w:rPr>
          <w:color w:val="000000" w:themeColor="text1"/>
        </w:rPr>
        <w:t xml:space="preserve">.In terms of competence requirements, advancements in health technology, changes in population socio-demographics and </w:t>
      </w:r>
      <w:r w:rsidR="004D4301" w:rsidRPr="00205E6A">
        <w:rPr>
          <w:color w:val="000000" w:themeColor="text1"/>
        </w:rPr>
        <w:t>economic</w:t>
      </w:r>
      <w:r w:rsidR="005B5248" w:rsidRPr="00205E6A">
        <w:rPr>
          <w:color w:val="000000" w:themeColor="text1"/>
        </w:rPr>
        <w:t xml:space="preserve"> issues a</w:t>
      </w:r>
      <w:r w:rsidR="00CB43EA">
        <w:rPr>
          <w:color w:val="000000" w:themeColor="text1"/>
        </w:rPr>
        <w:t>ffecting resource allocation were</w:t>
      </w:r>
      <w:r w:rsidR="005B5248" w:rsidRPr="00205E6A">
        <w:rPr>
          <w:color w:val="000000" w:themeColor="text1"/>
        </w:rPr>
        <w:t xml:space="preserve"> but a f</w:t>
      </w:r>
      <w:r w:rsidR="00CB43EA">
        <w:rPr>
          <w:color w:val="000000" w:themeColor="text1"/>
        </w:rPr>
        <w:t>ew examples of factors that</w:t>
      </w:r>
      <w:r w:rsidR="005B5248" w:rsidRPr="00205E6A">
        <w:rPr>
          <w:color w:val="000000" w:themeColor="text1"/>
        </w:rPr>
        <w:t xml:space="preserve"> had a significant influence on health care including nursing and t</w:t>
      </w:r>
      <w:r w:rsidR="00CB43EA">
        <w:rPr>
          <w:color w:val="000000" w:themeColor="text1"/>
        </w:rPr>
        <w:t>hat had</w:t>
      </w:r>
      <w:r w:rsidR="005B5248" w:rsidRPr="00205E6A">
        <w:rPr>
          <w:color w:val="000000" w:themeColor="text1"/>
        </w:rPr>
        <w:t xml:space="preserve"> brought along new demands for future nursing care</w:t>
      </w:r>
      <w:r w:rsidR="00F01CD6" w:rsidRPr="00205E6A">
        <w:rPr>
          <w:color w:val="000000" w:themeColor="text1"/>
        </w:rPr>
        <w:t xml:space="preserve"> (NCSBN, 1998</w:t>
      </w:r>
      <w:r w:rsidR="0083762B" w:rsidRPr="00205E6A">
        <w:rPr>
          <w:color w:val="000000" w:themeColor="text1"/>
        </w:rPr>
        <w:t>)</w:t>
      </w:r>
      <w:r w:rsidR="005B5248" w:rsidRPr="00205E6A">
        <w:rPr>
          <w:color w:val="000000" w:themeColor="text1"/>
        </w:rPr>
        <w:t xml:space="preserve">. </w:t>
      </w:r>
      <w:r w:rsidR="0083762B" w:rsidRPr="00205E6A">
        <w:rPr>
          <w:color w:val="000000" w:themeColor="text1"/>
        </w:rPr>
        <w:t>As a result, a need for</w:t>
      </w:r>
      <w:r w:rsidR="00CB43EA">
        <w:rPr>
          <w:color w:val="000000" w:themeColor="text1"/>
        </w:rPr>
        <w:t xml:space="preserve"> new competencies had</w:t>
      </w:r>
      <w:r w:rsidRPr="00205E6A">
        <w:rPr>
          <w:color w:val="000000" w:themeColor="text1"/>
        </w:rPr>
        <w:t xml:space="preserve"> emerged exerting pressure on nurse educators to adapt the curricula to the changes of modern health care and on nurse managers to see that</w:t>
      </w:r>
      <w:r w:rsidR="00CB43EA">
        <w:rPr>
          <w:color w:val="000000" w:themeColor="text1"/>
        </w:rPr>
        <w:t xml:space="preserve"> practicing nurses had competencies which me</w:t>
      </w:r>
      <w:r w:rsidRPr="00205E6A">
        <w:rPr>
          <w:color w:val="000000" w:themeColor="text1"/>
        </w:rPr>
        <w:t>t the demands of the health care practice</w:t>
      </w:r>
      <w:r w:rsidR="00C74509">
        <w:rPr>
          <w:color w:val="000000" w:themeColor="text1"/>
        </w:rPr>
        <w:t xml:space="preserve"> </w:t>
      </w:r>
      <w:r w:rsidR="00F01CD6" w:rsidRPr="00205E6A">
        <w:rPr>
          <w:color w:val="000000" w:themeColor="text1"/>
        </w:rPr>
        <w:t>(Schroter, 2008</w:t>
      </w:r>
      <w:r w:rsidR="0083762B" w:rsidRPr="00205E6A">
        <w:rPr>
          <w:color w:val="000000" w:themeColor="text1"/>
        </w:rPr>
        <w:t>)</w:t>
      </w:r>
      <w:r w:rsidRPr="00205E6A">
        <w:rPr>
          <w:color w:val="000000" w:themeColor="text1"/>
        </w:rPr>
        <w:t xml:space="preserve">. Moreover, the current nursing curricula in Europe are based on the competence-based approach defined by European Union Directive, European Commission, and </w:t>
      </w:r>
      <w:r w:rsidR="002A34D9" w:rsidRPr="00205E6A">
        <w:rPr>
          <w:color w:val="000000" w:themeColor="text1"/>
        </w:rPr>
        <w:t>International Council of Nurses</w:t>
      </w:r>
      <w:r w:rsidR="00C74509">
        <w:rPr>
          <w:color w:val="000000" w:themeColor="text1"/>
        </w:rPr>
        <w:t xml:space="preserve"> </w:t>
      </w:r>
      <w:r w:rsidR="0083762B" w:rsidRPr="00205E6A">
        <w:rPr>
          <w:color w:val="000000" w:themeColor="text1"/>
        </w:rPr>
        <w:t>(</w:t>
      </w:r>
      <w:r w:rsidR="00F01CD6" w:rsidRPr="00205E6A">
        <w:rPr>
          <w:color w:val="000000" w:themeColor="text1"/>
        </w:rPr>
        <w:t>NCSBN, 1998</w:t>
      </w:r>
      <w:r w:rsidR="0083762B" w:rsidRPr="00205E6A">
        <w:rPr>
          <w:color w:val="000000" w:themeColor="text1"/>
        </w:rPr>
        <w:t>)</w:t>
      </w:r>
      <w:r w:rsidRPr="00205E6A">
        <w:rPr>
          <w:color w:val="000000" w:themeColor="text1"/>
        </w:rPr>
        <w:t>.</w:t>
      </w:r>
    </w:p>
    <w:p w:rsidR="001871E3" w:rsidRPr="00205E6A" w:rsidRDefault="00CF42E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Competence based training was training that focused</w:t>
      </w:r>
      <w:r w:rsidR="001871E3" w:rsidRPr="00205E6A">
        <w:rPr>
          <w:rFonts w:ascii="Times New Roman" w:hAnsi="Times New Roman" w:cs="Times New Roman"/>
          <w:color w:val="000000" w:themeColor="text1"/>
          <w:sz w:val="24"/>
          <w:szCs w:val="24"/>
        </w:rPr>
        <w:t xml:space="preserve"> on the outcome rather </w:t>
      </w:r>
      <w:r>
        <w:rPr>
          <w:rFonts w:ascii="Times New Roman" w:hAnsi="Times New Roman" w:cs="Times New Roman"/>
          <w:color w:val="000000" w:themeColor="text1"/>
          <w:sz w:val="24"/>
          <w:szCs w:val="24"/>
        </w:rPr>
        <w:t>than the knowledge check. This wa</w:t>
      </w:r>
      <w:r w:rsidR="001871E3" w:rsidRPr="00205E6A">
        <w:rPr>
          <w:rFonts w:ascii="Times New Roman" w:hAnsi="Times New Roman" w:cs="Times New Roman"/>
          <w:color w:val="000000" w:themeColor="text1"/>
          <w:sz w:val="24"/>
          <w:szCs w:val="24"/>
        </w:rPr>
        <w:t>s a focus on skills transfer to</w:t>
      </w:r>
      <w:r>
        <w:rPr>
          <w:rFonts w:ascii="Times New Roman" w:hAnsi="Times New Roman" w:cs="Times New Roman"/>
          <w:color w:val="000000" w:themeColor="text1"/>
          <w:sz w:val="24"/>
          <w:szCs w:val="24"/>
        </w:rPr>
        <w:t xml:space="preserve"> learners and how learners applied</w:t>
      </w:r>
      <w:r w:rsidR="001871E3" w:rsidRPr="00205E6A">
        <w:rPr>
          <w:rFonts w:ascii="Times New Roman" w:hAnsi="Times New Roman" w:cs="Times New Roman"/>
          <w:color w:val="000000" w:themeColor="text1"/>
          <w:sz w:val="24"/>
          <w:szCs w:val="24"/>
        </w:rPr>
        <w:t xml:space="preserve"> the skills learnt and evaluation th</w:t>
      </w:r>
      <w:r>
        <w:rPr>
          <w:rFonts w:ascii="Times New Roman" w:hAnsi="Times New Roman" w:cs="Times New Roman"/>
          <w:color w:val="000000" w:themeColor="text1"/>
          <w:sz w:val="24"/>
          <w:szCs w:val="24"/>
        </w:rPr>
        <w:t>at narrowed</w:t>
      </w:r>
      <w:r w:rsidR="001871E3" w:rsidRPr="00205E6A">
        <w:rPr>
          <w:rFonts w:ascii="Times New Roman" w:hAnsi="Times New Roman" w:cs="Times New Roman"/>
          <w:color w:val="000000" w:themeColor="text1"/>
          <w:sz w:val="24"/>
          <w:szCs w:val="24"/>
        </w:rPr>
        <w:t xml:space="preserve"> down to a declaration of competence or not competent</w:t>
      </w:r>
      <w:r w:rsidR="00C74509">
        <w:rPr>
          <w:rFonts w:ascii="Times New Roman" w:hAnsi="Times New Roman" w:cs="Times New Roman"/>
          <w:color w:val="000000" w:themeColor="text1"/>
          <w:sz w:val="24"/>
          <w:szCs w:val="24"/>
        </w:rPr>
        <w:t xml:space="preserve"> </w:t>
      </w:r>
      <w:r w:rsidR="0083762B" w:rsidRPr="00205E6A">
        <w:rPr>
          <w:rFonts w:ascii="Times New Roman" w:hAnsi="Times New Roman" w:cs="Times New Roman"/>
          <w:color w:val="000000" w:themeColor="text1"/>
          <w:sz w:val="24"/>
          <w:szCs w:val="24"/>
        </w:rPr>
        <w:t>(</w:t>
      </w:r>
      <w:r w:rsidR="00F01CD6" w:rsidRPr="00205E6A">
        <w:rPr>
          <w:rFonts w:ascii="Times New Roman" w:hAnsi="Times New Roman" w:cs="Times New Roman"/>
          <w:color w:val="000000" w:themeColor="text1"/>
          <w:sz w:val="24"/>
          <w:szCs w:val="24"/>
        </w:rPr>
        <w:t>NCSBN, 1998</w:t>
      </w:r>
      <w:r w:rsidR="0083762B" w:rsidRPr="00205E6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Competence based training pitted</w:t>
      </w:r>
      <w:r w:rsidR="001871E3" w:rsidRPr="00205E6A">
        <w:rPr>
          <w:rFonts w:ascii="Times New Roman" w:hAnsi="Times New Roman" w:cs="Times New Roman"/>
          <w:color w:val="000000" w:themeColor="text1"/>
          <w:sz w:val="24"/>
          <w:szCs w:val="24"/>
        </w:rPr>
        <w:t xml:space="preserve"> against the learner himself </w:t>
      </w:r>
      <w:r w:rsidR="0083762B" w:rsidRPr="00205E6A">
        <w:rPr>
          <w:rFonts w:ascii="Times New Roman" w:hAnsi="Times New Roman" w:cs="Times New Roman"/>
          <w:color w:val="000000" w:themeColor="text1"/>
          <w:sz w:val="24"/>
          <w:szCs w:val="24"/>
        </w:rPr>
        <w:t xml:space="preserve">or herself </w:t>
      </w:r>
      <w:r w:rsidR="001871E3" w:rsidRPr="00205E6A">
        <w:rPr>
          <w:rFonts w:ascii="Times New Roman" w:hAnsi="Times New Roman" w:cs="Times New Roman"/>
          <w:color w:val="000000" w:themeColor="text1"/>
          <w:sz w:val="24"/>
          <w:szCs w:val="24"/>
        </w:rPr>
        <w:t>as op</w:t>
      </w:r>
      <w:r>
        <w:rPr>
          <w:rFonts w:ascii="Times New Roman" w:hAnsi="Times New Roman" w:cs="Times New Roman"/>
          <w:color w:val="000000" w:themeColor="text1"/>
          <w:sz w:val="24"/>
          <w:szCs w:val="24"/>
        </w:rPr>
        <w:t>posed to normative training focused on knowledge gained and</w:t>
      </w:r>
      <w:r w:rsidR="001871E3" w:rsidRPr="00205E6A">
        <w:rPr>
          <w:rFonts w:ascii="Times New Roman" w:hAnsi="Times New Roman" w:cs="Times New Roman"/>
          <w:color w:val="000000" w:themeColor="text1"/>
          <w:sz w:val="24"/>
          <w:szCs w:val="24"/>
        </w:rPr>
        <w:t xml:space="preserve"> normally pit</w:t>
      </w:r>
      <w:r>
        <w:rPr>
          <w:rFonts w:ascii="Times New Roman" w:hAnsi="Times New Roman" w:cs="Times New Roman"/>
          <w:color w:val="000000" w:themeColor="text1"/>
          <w:sz w:val="24"/>
          <w:szCs w:val="24"/>
        </w:rPr>
        <w:t>ted</w:t>
      </w:r>
      <w:r w:rsidR="001871E3" w:rsidRPr="00205E6A">
        <w:rPr>
          <w:rFonts w:ascii="Times New Roman" w:hAnsi="Times New Roman" w:cs="Times New Roman"/>
          <w:color w:val="000000" w:themeColor="text1"/>
          <w:sz w:val="24"/>
          <w:szCs w:val="24"/>
        </w:rPr>
        <w:t xml:space="preserve"> the learner against fellow learners. However, even though this competency-based approach to</w:t>
      </w:r>
      <w:r w:rsidR="00C7450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education has</w:t>
      </w:r>
      <w:r w:rsidR="001871E3" w:rsidRPr="00205E6A">
        <w:rPr>
          <w:rFonts w:ascii="Times New Roman" w:hAnsi="Times New Roman" w:cs="Times New Roman"/>
          <w:color w:val="000000" w:themeColor="text1"/>
          <w:sz w:val="24"/>
          <w:szCs w:val="24"/>
        </w:rPr>
        <w:t xml:space="preserve"> been evident in nursing for the past 30 years, little consensus exists regarding the definition and application of competence in nursing (Trivett, 1975; Ewens, 1979; Mentkowski, et.al.,1982.). However, the number of definitions and descriptions of the term “competence” is countless, which makes it impossible to define all of the variations here and only a select few that reflect the aspects most often related to nursing and the health care education environment. </w:t>
      </w:r>
      <w:r w:rsidR="00F01CD6" w:rsidRPr="00205E6A">
        <w:rPr>
          <w:rFonts w:ascii="Times New Roman" w:hAnsi="Times New Roman" w:cs="Times New Roman"/>
          <w:color w:val="000000" w:themeColor="text1"/>
          <w:sz w:val="24"/>
          <w:szCs w:val="24"/>
        </w:rPr>
        <w:t>Fumiano, (2007) says: “</w:t>
      </w:r>
      <w:r w:rsidR="001871E3" w:rsidRPr="00205E6A">
        <w:rPr>
          <w:rFonts w:ascii="Times New Roman" w:hAnsi="Times New Roman" w:cs="Times New Roman"/>
          <w:color w:val="000000" w:themeColor="text1"/>
          <w:sz w:val="24"/>
          <w:szCs w:val="24"/>
        </w:rPr>
        <w:t>Competence and competency though might sound similar are not necessari</w:t>
      </w:r>
      <w:r>
        <w:rPr>
          <w:rFonts w:ascii="Times New Roman" w:hAnsi="Times New Roman" w:cs="Times New Roman"/>
          <w:color w:val="000000" w:themeColor="text1"/>
          <w:sz w:val="24"/>
          <w:szCs w:val="24"/>
        </w:rPr>
        <w:t>ly synonymous. Competence referred</w:t>
      </w:r>
      <w:r w:rsidR="001871E3" w:rsidRPr="00205E6A">
        <w:rPr>
          <w:rFonts w:ascii="Times New Roman" w:hAnsi="Times New Roman" w:cs="Times New Roman"/>
          <w:color w:val="000000" w:themeColor="text1"/>
          <w:sz w:val="24"/>
          <w:szCs w:val="24"/>
        </w:rPr>
        <w:t xml:space="preserve"> to a potential ability and/or a capability to function in a given situation.</w:t>
      </w:r>
      <w:r w:rsidR="00F01CD6" w:rsidRPr="00205E6A">
        <w:rPr>
          <w:rFonts w:ascii="Times New Roman" w:hAnsi="Times New Roman" w:cs="Times New Roman"/>
          <w:color w:val="000000" w:themeColor="text1"/>
          <w:sz w:val="24"/>
          <w:szCs w:val="24"/>
        </w:rPr>
        <w:t>”</w:t>
      </w:r>
      <w:r w:rsidR="001871E3" w:rsidRPr="00205E6A">
        <w:rPr>
          <w:rFonts w:ascii="Times New Roman" w:hAnsi="Times New Roman" w:cs="Times New Roman"/>
          <w:color w:val="000000" w:themeColor="text1"/>
          <w:sz w:val="24"/>
          <w:szCs w:val="24"/>
        </w:rPr>
        <w:t xml:space="preserve"> Competency focuses on one’s actual </w:t>
      </w:r>
      <w:r w:rsidR="001871E3" w:rsidRPr="00205E6A">
        <w:rPr>
          <w:rFonts w:ascii="Times New Roman" w:hAnsi="Times New Roman" w:cs="Times New Roman"/>
          <w:color w:val="000000" w:themeColor="text1"/>
          <w:sz w:val="24"/>
          <w:szCs w:val="24"/>
        </w:rPr>
        <w:lastRenderedPageBreak/>
        <w:t>perfor</w:t>
      </w:r>
      <w:r>
        <w:rPr>
          <w:rFonts w:ascii="Times New Roman" w:hAnsi="Times New Roman" w:cs="Times New Roman"/>
          <w:color w:val="000000" w:themeColor="text1"/>
          <w:sz w:val="24"/>
          <w:szCs w:val="24"/>
        </w:rPr>
        <w:t>mance in a situation. This meant that competence wa</w:t>
      </w:r>
      <w:r w:rsidR="001871E3" w:rsidRPr="00205E6A">
        <w:rPr>
          <w:rFonts w:ascii="Times New Roman" w:hAnsi="Times New Roman" w:cs="Times New Roman"/>
          <w:color w:val="000000" w:themeColor="text1"/>
          <w:sz w:val="24"/>
          <w:szCs w:val="24"/>
        </w:rPr>
        <w:t>s required before one can</w:t>
      </w:r>
      <w:r>
        <w:rPr>
          <w:rFonts w:ascii="Times New Roman" w:hAnsi="Times New Roman" w:cs="Times New Roman"/>
          <w:color w:val="000000" w:themeColor="text1"/>
          <w:sz w:val="24"/>
          <w:szCs w:val="24"/>
        </w:rPr>
        <w:t xml:space="preserve"> be</w:t>
      </w:r>
      <w:r w:rsidR="001871E3" w:rsidRPr="00205E6A">
        <w:rPr>
          <w:rFonts w:ascii="Times New Roman" w:hAnsi="Times New Roman" w:cs="Times New Roman"/>
          <w:color w:val="000000" w:themeColor="text1"/>
          <w:sz w:val="24"/>
          <w:szCs w:val="24"/>
        </w:rPr>
        <w:t xml:space="preserve"> expect</w:t>
      </w:r>
      <w:r>
        <w:rPr>
          <w:rFonts w:ascii="Times New Roman" w:hAnsi="Times New Roman" w:cs="Times New Roman"/>
          <w:color w:val="000000" w:themeColor="text1"/>
          <w:sz w:val="24"/>
          <w:szCs w:val="24"/>
        </w:rPr>
        <w:t>ed</w:t>
      </w:r>
      <w:r w:rsidR="001871E3" w:rsidRPr="00205E6A">
        <w:rPr>
          <w:rFonts w:ascii="Times New Roman" w:hAnsi="Times New Roman" w:cs="Times New Roman"/>
          <w:color w:val="000000" w:themeColor="text1"/>
          <w:sz w:val="24"/>
          <w:szCs w:val="24"/>
        </w:rPr>
        <w:t xml:space="preserve"> to achieve co</w:t>
      </w:r>
      <w:r>
        <w:rPr>
          <w:rFonts w:ascii="Times New Roman" w:hAnsi="Times New Roman" w:cs="Times New Roman"/>
          <w:color w:val="000000" w:themeColor="text1"/>
          <w:sz w:val="24"/>
          <w:szCs w:val="24"/>
        </w:rPr>
        <w:t>mpetency. Thus, competence made</w:t>
      </w:r>
      <w:r w:rsidR="001871E3" w:rsidRPr="00205E6A">
        <w:rPr>
          <w:rFonts w:ascii="Times New Roman" w:hAnsi="Times New Roman" w:cs="Times New Roman"/>
          <w:color w:val="000000" w:themeColor="text1"/>
          <w:sz w:val="24"/>
          <w:szCs w:val="24"/>
        </w:rPr>
        <w:t xml:space="preserve"> one capable of fulfilling his/her jo</w:t>
      </w:r>
      <w:r>
        <w:rPr>
          <w:rFonts w:ascii="Times New Roman" w:hAnsi="Times New Roman" w:cs="Times New Roman"/>
          <w:color w:val="000000" w:themeColor="text1"/>
          <w:sz w:val="24"/>
          <w:szCs w:val="24"/>
        </w:rPr>
        <w:t>b responsibilities. Competency wa</w:t>
      </w:r>
      <w:r w:rsidR="001871E3" w:rsidRPr="00205E6A">
        <w:rPr>
          <w:rFonts w:ascii="Times New Roman" w:hAnsi="Times New Roman" w:cs="Times New Roman"/>
          <w:color w:val="000000" w:themeColor="text1"/>
          <w:sz w:val="24"/>
          <w:szCs w:val="24"/>
        </w:rPr>
        <w:t>s determined by comparing current work functioning with</w:t>
      </w:r>
      <w:r w:rsidR="00C74509">
        <w:rPr>
          <w:rFonts w:ascii="Times New Roman" w:hAnsi="Times New Roman" w:cs="Times New Roman"/>
          <w:color w:val="000000" w:themeColor="text1"/>
          <w:sz w:val="24"/>
          <w:szCs w:val="24"/>
        </w:rPr>
        <w:t xml:space="preserve"> </w:t>
      </w:r>
      <w:r w:rsidR="001871E3" w:rsidRPr="00205E6A">
        <w:rPr>
          <w:rFonts w:ascii="Times New Roman" w:hAnsi="Times New Roman" w:cs="Times New Roman"/>
          <w:color w:val="000000" w:themeColor="text1"/>
          <w:sz w:val="24"/>
          <w:szCs w:val="24"/>
        </w:rPr>
        <w:t>established performance standards developed in the work environment according to a specific role and setting</w:t>
      </w:r>
      <w:r w:rsidR="00C74509">
        <w:rPr>
          <w:rFonts w:ascii="Times New Roman" w:hAnsi="Times New Roman" w:cs="Times New Roman"/>
          <w:color w:val="000000" w:themeColor="text1"/>
          <w:sz w:val="24"/>
          <w:szCs w:val="24"/>
        </w:rPr>
        <w:t xml:space="preserve"> </w:t>
      </w:r>
      <w:r w:rsidR="0083762B" w:rsidRPr="00205E6A">
        <w:rPr>
          <w:rFonts w:ascii="Times New Roman" w:hAnsi="Times New Roman" w:cs="Times New Roman"/>
          <w:color w:val="000000" w:themeColor="text1"/>
          <w:sz w:val="24"/>
          <w:szCs w:val="24"/>
        </w:rPr>
        <w:t>(</w:t>
      </w:r>
      <w:r w:rsidR="00F01CD6" w:rsidRPr="00205E6A">
        <w:rPr>
          <w:rFonts w:ascii="Times New Roman" w:hAnsi="Times New Roman" w:cs="Times New Roman"/>
          <w:color w:val="000000" w:themeColor="text1"/>
          <w:sz w:val="24"/>
          <w:szCs w:val="24"/>
        </w:rPr>
        <w:t>Fumiano, 2007</w:t>
      </w:r>
      <w:r w:rsidR="0083762B" w:rsidRPr="00205E6A">
        <w:rPr>
          <w:color w:val="000000" w:themeColor="text1"/>
        </w:rPr>
        <w:t>)</w:t>
      </w:r>
      <w:r w:rsidR="001871E3" w:rsidRPr="00205E6A">
        <w:rPr>
          <w:rFonts w:ascii="Times New Roman" w:hAnsi="Times New Roman" w:cs="Times New Roman"/>
          <w:color w:val="000000" w:themeColor="text1"/>
          <w:sz w:val="24"/>
          <w:szCs w:val="24"/>
        </w:rPr>
        <w:t>. By achieving co</w:t>
      </w:r>
      <w:r>
        <w:rPr>
          <w:rFonts w:ascii="Times New Roman" w:hAnsi="Times New Roman" w:cs="Times New Roman"/>
          <w:color w:val="000000" w:themeColor="text1"/>
          <w:sz w:val="24"/>
          <w:szCs w:val="24"/>
        </w:rPr>
        <w:t>mpetence and competency, one could</w:t>
      </w:r>
      <w:r w:rsidR="001871E3" w:rsidRPr="00205E6A">
        <w:rPr>
          <w:rFonts w:ascii="Times New Roman" w:hAnsi="Times New Roman" w:cs="Times New Roman"/>
          <w:color w:val="000000" w:themeColor="text1"/>
          <w:sz w:val="24"/>
          <w:szCs w:val="24"/>
        </w:rPr>
        <w:t xml:space="preserve"> expand his/her range of nursing skills and provide</w:t>
      </w:r>
      <w:r>
        <w:rPr>
          <w:rFonts w:ascii="Times New Roman" w:hAnsi="Times New Roman" w:cs="Times New Roman"/>
          <w:color w:val="000000" w:themeColor="text1"/>
          <w:sz w:val="24"/>
          <w:szCs w:val="24"/>
        </w:rPr>
        <w:t>d</w:t>
      </w:r>
      <w:r w:rsidR="001871E3" w:rsidRPr="00205E6A">
        <w:rPr>
          <w:rFonts w:ascii="Times New Roman" w:hAnsi="Times New Roman" w:cs="Times New Roman"/>
          <w:color w:val="000000" w:themeColor="text1"/>
          <w:sz w:val="24"/>
          <w:szCs w:val="24"/>
        </w:rPr>
        <w:t xml:space="preserve"> patients with confident care as earlier alluded to.</w:t>
      </w:r>
    </w:p>
    <w:p w:rsidR="001871E3" w:rsidRPr="00205E6A" w:rsidRDefault="001871E3"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B6307E" w:rsidRPr="00205E6A" w:rsidRDefault="000D4EA5"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The college training model being </w:t>
      </w:r>
      <w:r w:rsidR="00CF42E9">
        <w:rPr>
          <w:rFonts w:ascii="Times New Roman" w:hAnsi="Times New Roman" w:cs="Times New Roman"/>
          <w:color w:val="000000" w:themeColor="text1"/>
          <w:sz w:val="24"/>
          <w:szCs w:val="24"/>
        </w:rPr>
        <w:t>implemented wa</w:t>
      </w:r>
      <w:r w:rsidR="002A34D9" w:rsidRPr="00205E6A">
        <w:rPr>
          <w:rFonts w:ascii="Times New Roman" w:hAnsi="Times New Roman" w:cs="Times New Roman"/>
          <w:color w:val="000000" w:themeColor="text1"/>
          <w:sz w:val="24"/>
          <w:szCs w:val="24"/>
        </w:rPr>
        <w:t>s a combination of normative referenced</w:t>
      </w:r>
      <w:r w:rsidR="00CF42E9">
        <w:rPr>
          <w:rFonts w:ascii="Times New Roman" w:hAnsi="Times New Roman" w:cs="Times New Roman"/>
          <w:color w:val="000000" w:themeColor="text1"/>
          <w:sz w:val="24"/>
          <w:szCs w:val="24"/>
        </w:rPr>
        <w:t xml:space="preserve"> and criterion based which were</w:t>
      </w:r>
      <w:r w:rsidRPr="00205E6A">
        <w:rPr>
          <w:rFonts w:ascii="Times New Roman" w:hAnsi="Times New Roman" w:cs="Times New Roman"/>
          <w:color w:val="000000" w:themeColor="text1"/>
          <w:sz w:val="24"/>
          <w:szCs w:val="24"/>
        </w:rPr>
        <w:t xml:space="preserve"> both examinable</w:t>
      </w:r>
      <w:r w:rsidR="002A34D9" w:rsidRPr="00205E6A">
        <w:rPr>
          <w:rFonts w:ascii="Times New Roman" w:hAnsi="Times New Roman" w:cs="Times New Roman"/>
          <w:color w:val="000000" w:themeColor="text1"/>
          <w:sz w:val="24"/>
          <w:szCs w:val="24"/>
        </w:rPr>
        <w:t xml:space="preserve"> through formative and summative assessments</w:t>
      </w:r>
      <w:r w:rsidRPr="00205E6A">
        <w:rPr>
          <w:rFonts w:ascii="Times New Roman" w:hAnsi="Times New Roman" w:cs="Times New Roman"/>
          <w:color w:val="000000" w:themeColor="text1"/>
          <w:sz w:val="24"/>
          <w:szCs w:val="24"/>
        </w:rPr>
        <w:t>.</w:t>
      </w:r>
      <w:r w:rsidR="00C74509">
        <w:rPr>
          <w:rFonts w:ascii="Times New Roman" w:hAnsi="Times New Roman" w:cs="Times New Roman"/>
          <w:color w:val="000000" w:themeColor="text1"/>
          <w:sz w:val="24"/>
          <w:szCs w:val="24"/>
        </w:rPr>
        <w:t xml:space="preserve"> </w:t>
      </w:r>
      <w:r w:rsidR="00090BAB" w:rsidRPr="00205E6A">
        <w:rPr>
          <w:rFonts w:ascii="Times New Roman" w:eastAsia="Times New Roman" w:hAnsi="Times New Roman" w:cs="Times New Roman"/>
          <w:color w:val="000000" w:themeColor="text1"/>
          <w:sz w:val="24"/>
          <w:szCs w:val="24"/>
          <w:lang w:val="en-ZW" w:eastAsia="en-ZW"/>
        </w:rPr>
        <w:t>Lenburg (</w:t>
      </w:r>
      <w:hyperlink r:id="rId10" w:anchor="Lenburg99" w:history="1">
        <w:r w:rsidR="00090BAB" w:rsidRPr="00205E6A">
          <w:rPr>
            <w:rFonts w:ascii="Times New Roman" w:eastAsia="Times New Roman" w:hAnsi="Times New Roman" w:cs="Times New Roman"/>
            <w:color w:val="000000" w:themeColor="text1"/>
            <w:sz w:val="24"/>
            <w:szCs w:val="24"/>
            <w:lang w:val="en-ZW" w:eastAsia="en-ZW"/>
          </w:rPr>
          <w:t>1999</w:t>
        </w:r>
      </w:hyperlink>
      <w:r w:rsidR="00090BAB" w:rsidRPr="00205E6A">
        <w:rPr>
          <w:rFonts w:ascii="Times New Roman" w:eastAsia="Times New Roman" w:hAnsi="Times New Roman" w:cs="Times New Roman"/>
          <w:color w:val="000000" w:themeColor="text1"/>
          <w:sz w:val="24"/>
          <w:szCs w:val="24"/>
          <w:lang w:val="en-ZW" w:eastAsia="en-ZW"/>
        </w:rPr>
        <w:t>) developed a Competency Outcomes and Performance Assessment (COPA) Model, based on extensive work with the New York Regents College Nursing Program (1973-91) and multiple other educational, service and organizational entities and conductin</w:t>
      </w:r>
      <w:r w:rsidR="00CF42E9">
        <w:rPr>
          <w:rFonts w:ascii="Times New Roman" w:eastAsia="Times New Roman" w:hAnsi="Times New Roman" w:cs="Times New Roman"/>
          <w:color w:val="000000" w:themeColor="text1"/>
          <w:sz w:val="24"/>
          <w:szCs w:val="24"/>
          <w:lang w:val="en-ZW" w:eastAsia="en-ZW"/>
        </w:rPr>
        <w:t>g research related to them. It wa</w:t>
      </w:r>
      <w:r w:rsidR="00090BAB" w:rsidRPr="00205E6A">
        <w:rPr>
          <w:rFonts w:ascii="Times New Roman" w:eastAsia="Times New Roman" w:hAnsi="Times New Roman" w:cs="Times New Roman"/>
          <w:color w:val="000000" w:themeColor="text1"/>
          <w:sz w:val="24"/>
          <w:szCs w:val="24"/>
          <w:lang w:val="en-ZW" w:eastAsia="en-ZW"/>
        </w:rPr>
        <w:t>s a holistic but focused model that require</w:t>
      </w:r>
      <w:r w:rsidR="00CF42E9">
        <w:rPr>
          <w:rFonts w:ascii="Times New Roman" w:eastAsia="Times New Roman" w:hAnsi="Times New Roman" w:cs="Times New Roman"/>
          <w:color w:val="000000" w:themeColor="text1"/>
          <w:sz w:val="24"/>
          <w:szCs w:val="24"/>
          <w:lang w:val="en-ZW" w:eastAsia="en-ZW"/>
        </w:rPr>
        <w:t>d</w:t>
      </w:r>
      <w:r w:rsidR="00090BAB" w:rsidRPr="00205E6A">
        <w:rPr>
          <w:rFonts w:ascii="Times New Roman" w:eastAsia="Times New Roman" w:hAnsi="Times New Roman" w:cs="Times New Roman"/>
          <w:color w:val="000000" w:themeColor="text1"/>
          <w:sz w:val="24"/>
          <w:szCs w:val="24"/>
          <w:lang w:val="en-ZW" w:eastAsia="en-ZW"/>
        </w:rPr>
        <w:t xml:space="preserve"> the integration of practice-based outcomes, interactive learning methods, and performance assessment of competencies</w:t>
      </w:r>
      <w:r w:rsidR="00C74509">
        <w:rPr>
          <w:rFonts w:ascii="Times New Roman" w:eastAsia="Times New Roman" w:hAnsi="Times New Roman" w:cs="Times New Roman"/>
          <w:color w:val="000000" w:themeColor="text1"/>
          <w:sz w:val="24"/>
          <w:szCs w:val="24"/>
          <w:lang w:val="en-ZW" w:eastAsia="en-ZW"/>
        </w:rPr>
        <w:t xml:space="preserve"> </w:t>
      </w:r>
      <w:r w:rsidR="0083762B" w:rsidRPr="00205E6A">
        <w:rPr>
          <w:rFonts w:ascii="Times New Roman" w:eastAsia="Times New Roman" w:hAnsi="Times New Roman" w:cs="Times New Roman"/>
          <w:color w:val="000000" w:themeColor="text1"/>
          <w:sz w:val="24"/>
          <w:szCs w:val="24"/>
          <w:lang w:val="en-ZW" w:eastAsia="en-ZW"/>
        </w:rPr>
        <w:t>(</w:t>
      </w:r>
      <w:r w:rsidR="00545D23">
        <w:rPr>
          <w:rFonts w:ascii="Times New Roman" w:eastAsia="Times New Roman" w:hAnsi="Times New Roman" w:cs="Times New Roman"/>
          <w:color w:val="000000" w:themeColor="text1"/>
          <w:sz w:val="24"/>
          <w:szCs w:val="24"/>
          <w:lang w:val="en-ZW" w:eastAsia="en-ZW"/>
        </w:rPr>
        <w:t xml:space="preserve"> </w:t>
      </w:r>
      <w:r w:rsidR="0083762B" w:rsidRPr="00205E6A">
        <w:rPr>
          <w:rFonts w:ascii="Times New Roman" w:eastAsia="Times New Roman" w:hAnsi="Times New Roman" w:cs="Times New Roman"/>
          <w:color w:val="000000" w:themeColor="text1"/>
          <w:sz w:val="24"/>
          <w:szCs w:val="24"/>
          <w:lang w:val="en-ZW" w:eastAsia="en-ZW"/>
        </w:rPr>
        <w:t>Lenburg ,</w:t>
      </w:r>
      <w:hyperlink r:id="rId11" w:anchor="Lenburg99" w:history="1">
        <w:r w:rsidR="0083762B" w:rsidRPr="00205E6A">
          <w:rPr>
            <w:rFonts w:ascii="Times New Roman" w:eastAsia="Times New Roman" w:hAnsi="Times New Roman" w:cs="Times New Roman"/>
            <w:color w:val="000000" w:themeColor="text1"/>
            <w:sz w:val="24"/>
            <w:szCs w:val="24"/>
            <w:lang w:val="en-ZW" w:eastAsia="en-ZW"/>
          </w:rPr>
          <w:t>1999</w:t>
        </w:r>
      </w:hyperlink>
      <w:r w:rsidR="0083762B" w:rsidRPr="00205E6A">
        <w:rPr>
          <w:rFonts w:ascii="Times New Roman" w:eastAsia="Times New Roman" w:hAnsi="Times New Roman" w:cs="Times New Roman"/>
          <w:color w:val="000000" w:themeColor="text1"/>
          <w:sz w:val="24"/>
          <w:szCs w:val="24"/>
          <w:lang w:val="en-ZW" w:eastAsia="en-ZW"/>
        </w:rPr>
        <w:t>)</w:t>
      </w:r>
      <w:r w:rsidR="00090BAB" w:rsidRPr="00205E6A">
        <w:rPr>
          <w:rFonts w:ascii="Times New Roman" w:eastAsia="Times New Roman" w:hAnsi="Times New Roman" w:cs="Times New Roman"/>
          <w:color w:val="000000" w:themeColor="text1"/>
          <w:sz w:val="24"/>
          <w:szCs w:val="24"/>
          <w:lang w:val="en-ZW" w:eastAsia="en-ZW"/>
        </w:rPr>
        <w:t xml:space="preserve">. </w:t>
      </w:r>
      <w:r w:rsidR="00B6307E" w:rsidRPr="00205E6A">
        <w:rPr>
          <w:rFonts w:ascii="Times New Roman" w:hAnsi="Times New Roman" w:cs="Times New Roman"/>
          <w:color w:val="000000" w:themeColor="text1"/>
          <w:sz w:val="24"/>
          <w:szCs w:val="24"/>
        </w:rPr>
        <w:t>However, like all traditional e</w:t>
      </w:r>
      <w:r w:rsidR="00CF42E9">
        <w:rPr>
          <w:rFonts w:ascii="Times New Roman" w:hAnsi="Times New Roman" w:cs="Times New Roman"/>
          <w:color w:val="000000" w:themeColor="text1"/>
          <w:sz w:val="24"/>
          <w:szCs w:val="24"/>
        </w:rPr>
        <w:t>ducation, college training tended</w:t>
      </w:r>
      <w:r w:rsidR="00B6307E" w:rsidRPr="00205E6A">
        <w:rPr>
          <w:rFonts w:ascii="Times New Roman" w:hAnsi="Times New Roman" w:cs="Times New Roman"/>
          <w:color w:val="000000" w:themeColor="text1"/>
          <w:sz w:val="24"/>
          <w:szCs w:val="24"/>
        </w:rPr>
        <w:t xml:space="preserve"> to f</w:t>
      </w:r>
      <w:r w:rsidR="00CF42E9">
        <w:rPr>
          <w:rFonts w:ascii="Times New Roman" w:hAnsi="Times New Roman" w:cs="Times New Roman"/>
          <w:color w:val="000000" w:themeColor="text1"/>
          <w:sz w:val="24"/>
          <w:szCs w:val="24"/>
        </w:rPr>
        <w:t>ocus on what and how learners wer</w:t>
      </w:r>
      <w:r w:rsidR="00B6307E" w:rsidRPr="00205E6A">
        <w:rPr>
          <w:rFonts w:ascii="Times New Roman" w:hAnsi="Times New Roman" w:cs="Times New Roman"/>
          <w:color w:val="000000" w:themeColor="text1"/>
          <w:sz w:val="24"/>
          <w:szCs w:val="24"/>
        </w:rPr>
        <w:t xml:space="preserve">e taught and </w:t>
      </w:r>
      <w:r w:rsidR="00CF42E9">
        <w:rPr>
          <w:rFonts w:ascii="Times New Roman" w:hAnsi="Times New Roman" w:cs="Times New Roman"/>
          <w:color w:val="000000" w:themeColor="text1"/>
          <w:sz w:val="24"/>
          <w:szCs w:val="24"/>
        </w:rPr>
        <w:t>less so on whether or not they would</w:t>
      </w:r>
      <w:r w:rsidR="00B6307E" w:rsidRPr="00205E6A">
        <w:rPr>
          <w:rFonts w:ascii="Times New Roman" w:hAnsi="Times New Roman" w:cs="Times New Roman"/>
          <w:color w:val="000000" w:themeColor="text1"/>
          <w:sz w:val="24"/>
          <w:szCs w:val="24"/>
        </w:rPr>
        <w:t xml:space="preserve"> use their learning to solve problems, perform procedures,</w:t>
      </w:r>
      <w:r w:rsidR="00CF42E9">
        <w:rPr>
          <w:rFonts w:ascii="Times New Roman" w:hAnsi="Times New Roman" w:cs="Times New Roman"/>
          <w:color w:val="000000" w:themeColor="text1"/>
          <w:sz w:val="24"/>
          <w:szCs w:val="24"/>
        </w:rPr>
        <w:t xml:space="preserve"> communicate effectively, or mad</w:t>
      </w:r>
      <w:r w:rsidR="00B6307E" w:rsidRPr="00205E6A">
        <w:rPr>
          <w:rFonts w:ascii="Times New Roman" w:hAnsi="Times New Roman" w:cs="Times New Roman"/>
          <w:color w:val="000000" w:themeColor="text1"/>
          <w:sz w:val="24"/>
          <w:szCs w:val="24"/>
        </w:rPr>
        <w:t>e good clinical decisions. By emphasizing the results of education rather than its processes, Com</w:t>
      </w:r>
      <w:r w:rsidR="00CF42E9">
        <w:rPr>
          <w:rFonts w:ascii="Times New Roman" w:hAnsi="Times New Roman" w:cs="Times New Roman"/>
          <w:color w:val="000000" w:themeColor="text1"/>
          <w:sz w:val="24"/>
          <w:szCs w:val="24"/>
        </w:rPr>
        <w:t>petency Based Education provided</w:t>
      </w:r>
      <w:r w:rsidR="00B6307E" w:rsidRPr="00205E6A">
        <w:rPr>
          <w:rFonts w:ascii="Times New Roman" w:hAnsi="Times New Roman" w:cs="Times New Roman"/>
          <w:color w:val="000000" w:themeColor="text1"/>
          <w:sz w:val="24"/>
          <w:szCs w:val="24"/>
        </w:rPr>
        <w:t xml:space="preserve"> a significant, even dramatic shift in what educators and policymakers look</w:t>
      </w:r>
      <w:r w:rsidR="00CF42E9">
        <w:rPr>
          <w:rFonts w:ascii="Times New Roman" w:hAnsi="Times New Roman" w:cs="Times New Roman"/>
          <w:color w:val="000000" w:themeColor="text1"/>
          <w:sz w:val="24"/>
          <w:szCs w:val="24"/>
        </w:rPr>
        <w:t>ed</w:t>
      </w:r>
      <w:r w:rsidR="00B6307E" w:rsidRPr="00205E6A">
        <w:rPr>
          <w:rFonts w:ascii="Times New Roman" w:hAnsi="Times New Roman" w:cs="Times New Roman"/>
          <w:color w:val="000000" w:themeColor="text1"/>
          <w:sz w:val="24"/>
          <w:szCs w:val="24"/>
        </w:rPr>
        <w:t xml:space="preserve"> for in judging the effectiveness of educational programs</w:t>
      </w:r>
      <w:r w:rsidR="00533A14" w:rsidRPr="00205E6A">
        <w:rPr>
          <w:rFonts w:ascii="Times New Roman" w:hAnsi="Times New Roman" w:cs="Times New Roman"/>
          <w:color w:val="000000" w:themeColor="text1"/>
          <w:sz w:val="24"/>
          <w:szCs w:val="24"/>
        </w:rPr>
        <w:t>(Ten and Scheele</w:t>
      </w:r>
      <w:r w:rsidR="00F17CFC" w:rsidRPr="00205E6A">
        <w:rPr>
          <w:rFonts w:ascii="Times New Roman" w:hAnsi="Times New Roman" w:cs="Times New Roman"/>
          <w:color w:val="000000" w:themeColor="text1"/>
          <w:sz w:val="24"/>
          <w:szCs w:val="24"/>
        </w:rPr>
        <w:t xml:space="preserve">, </w:t>
      </w:r>
      <w:r w:rsidR="00533A14" w:rsidRPr="00205E6A">
        <w:rPr>
          <w:rFonts w:ascii="Times New Roman" w:hAnsi="Times New Roman" w:cs="Times New Roman"/>
          <w:color w:val="000000" w:themeColor="text1"/>
          <w:sz w:val="24"/>
          <w:szCs w:val="24"/>
        </w:rPr>
        <w:t>2007).</w:t>
      </w:r>
      <w:r w:rsidR="0083762B" w:rsidRPr="00205E6A">
        <w:rPr>
          <w:rFonts w:ascii="Times New Roman" w:hAnsi="Times New Roman" w:cs="Times New Roman"/>
          <w:color w:val="000000" w:themeColor="text1"/>
          <w:sz w:val="24"/>
          <w:szCs w:val="24"/>
        </w:rPr>
        <w:t xml:space="preserve">). </w:t>
      </w:r>
      <w:r w:rsidR="00B6307E" w:rsidRPr="00205E6A">
        <w:rPr>
          <w:rFonts w:ascii="Times New Roman" w:hAnsi="Times New Roman" w:cs="Times New Roman"/>
          <w:color w:val="000000" w:themeColor="text1"/>
          <w:sz w:val="24"/>
          <w:szCs w:val="24"/>
        </w:rPr>
        <w:t>For</w:t>
      </w:r>
      <w:r w:rsidR="0058064F" w:rsidRPr="00205E6A">
        <w:rPr>
          <w:rFonts w:ascii="Times New Roman" w:hAnsi="Times New Roman" w:cs="Times New Roman"/>
          <w:color w:val="000000" w:themeColor="text1"/>
          <w:sz w:val="24"/>
          <w:szCs w:val="24"/>
        </w:rPr>
        <w:t xml:space="preserve"> graduates of these colleges</w:t>
      </w:r>
      <w:r w:rsidR="00B6307E" w:rsidRPr="00205E6A">
        <w:rPr>
          <w:rFonts w:ascii="Times New Roman" w:hAnsi="Times New Roman" w:cs="Times New Roman"/>
          <w:color w:val="000000" w:themeColor="text1"/>
          <w:sz w:val="24"/>
          <w:szCs w:val="24"/>
        </w:rPr>
        <w:t>, outcomes at the level o</w:t>
      </w:r>
      <w:r w:rsidR="00CF42E9">
        <w:rPr>
          <w:rFonts w:ascii="Times New Roman" w:hAnsi="Times New Roman" w:cs="Times New Roman"/>
          <w:color w:val="000000" w:themeColor="text1"/>
          <w:sz w:val="24"/>
          <w:szCs w:val="24"/>
        </w:rPr>
        <w:t>f “knows” and “knows how” wa</w:t>
      </w:r>
      <w:r w:rsidR="0058064F" w:rsidRPr="00205E6A">
        <w:rPr>
          <w:rFonts w:ascii="Times New Roman" w:hAnsi="Times New Roman" w:cs="Times New Roman"/>
          <w:color w:val="000000" w:themeColor="text1"/>
          <w:sz w:val="24"/>
          <w:szCs w:val="24"/>
        </w:rPr>
        <w:t>s</w:t>
      </w:r>
      <w:r w:rsidR="00B6307E" w:rsidRPr="00205E6A">
        <w:rPr>
          <w:rFonts w:ascii="Times New Roman" w:hAnsi="Times New Roman" w:cs="Times New Roman"/>
          <w:color w:val="000000" w:themeColor="text1"/>
          <w:sz w:val="24"/>
          <w:szCs w:val="24"/>
        </w:rPr>
        <w:t xml:space="preserve"> sufficient, but for </w:t>
      </w:r>
      <w:r w:rsidR="0058064F" w:rsidRPr="00205E6A">
        <w:rPr>
          <w:rFonts w:ascii="Times New Roman" w:hAnsi="Times New Roman" w:cs="Times New Roman"/>
          <w:color w:val="000000" w:themeColor="text1"/>
          <w:sz w:val="24"/>
          <w:szCs w:val="24"/>
        </w:rPr>
        <w:t>nurses in the workplace</w:t>
      </w:r>
      <w:r w:rsidR="00CF42E9">
        <w:rPr>
          <w:rFonts w:ascii="Times New Roman" w:hAnsi="Times New Roman" w:cs="Times New Roman"/>
          <w:color w:val="000000" w:themeColor="text1"/>
          <w:sz w:val="24"/>
          <w:szCs w:val="24"/>
        </w:rPr>
        <w:t>, educational goals wer</w:t>
      </w:r>
      <w:r w:rsidR="00B6307E" w:rsidRPr="00205E6A">
        <w:rPr>
          <w:rFonts w:ascii="Times New Roman" w:hAnsi="Times New Roman" w:cs="Times New Roman"/>
          <w:color w:val="000000" w:themeColor="text1"/>
          <w:sz w:val="24"/>
          <w:szCs w:val="24"/>
        </w:rPr>
        <w:t xml:space="preserve">e more typically at </w:t>
      </w:r>
      <w:r w:rsidR="0058064F" w:rsidRPr="00205E6A">
        <w:rPr>
          <w:rFonts w:ascii="Times New Roman" w:hAnsi="Times New Roman" w:cs="Times New Roman"/>
          <w:color w:val="000000" w:themeColor="text1"/>
          <w:sz w:val="24"/>
          <w:szCs w:val="24"/>
        </w:rPr>
        <w:t>the levels of “shows” and “does</w:t>
      </w:r>
      <w:r w:rsidR="00B6307E" w:rsidRPr="00205E6A">
        <w:rPr>
          <w:rFonts w:ascii="Times New Roman" w:hAnsi="Times New Roman" w:cs="Times New Roman"/>
          <w:color w:val="000000" w:themeColor="text1"/>
          <w:sz w:val="24"/>
          <w:szCs w:val="24"/>
        </w:rPr>
        <w:t>”</w:t>
      </w:r>
      <w:r w:rsidR="0083762B" w:rsidRPr="00205E6A">
        <w:rPr>
          <w:rFonts w:ascii="Times New Roman" w:hAnsi="Times New Roman" w:cs="Times New Roman"/>
          <w:color w:val="000000" w:themeColor="text1"/>
          <w:sz w:val="24"/>
          <w:szCs w:val="24"/>
        </w:rPr>
        <w:t xml:space="preserve"> as</w:t>
      </w:r>
      <w:r w:rsidR="004901CB">
        <w:rPr>
          <w:rFonts w:ascii="Times New Roman" w:hAnsi="Times New Roman" w:cs="Times New Roman"/>
          <w:color w:val="000000" w:themeColor="text1"/>
          <w:sz w:val="24"/>
          <w:szCs w:val="24"/>
        </w:rPr>
        <w:t xml:space="preserve"> wa</w:t>
      </w:r>
      <w:r w:rsidR="0058064F" w:rsidRPr="00205E6A">
        <w:rPr>
          <w:rFonts w:ascii="Times New Roman" w:hAnsi="Times New Roman" w:cs="Times New Roman"/>
          <w:color w:val="000000" w:themeColor="text1"/>
          <w:sz w:val="24"/>
          <w:szCs w:val="24"/>
        </w:rPr>
        <w:t xml:space="preserve">s a must. </w:t>
      </w:r>
      <w:r w:rsidR="00B6307E" w:rsidRPr="00205E6A">
        <w:rPr>
          <w:rFonts w:ascii="Times New Roman" w:hAnsi="Times New Roman" w:cs="Times New Roman"/>
          <w:color w:val="000000" w:themeColor="text1"/>
          <w:sz w:val="24"/>
          <w:szCs w:val="24"/>
        </w:rPr>
        <w:t xml:space="preserve"> In CBE, the critical issue </w:t>
      </w:r>
      <w:r w:rsidR="004901CB">
        <w:rPr>
          <w:rFonts w:ascii="Times New Roman" w:hAnsi="Times New Roman" w:cs="Times New Roman"/>
          <w:color w:val="000000" w:themeColor="text1"/>
          <w:sz w:val="24"/>
          <w:szCs w:val="24"/>
        </w:rPr>
        <w:t>was that the learner reached</w:t>
      </w:r>
      <w:r w:rsidR="00B6307E" w:rsidRPr="00205E6A">
        <w:rPr>
          <w:rFonts w:ascii="Times New Roman" w:hAnsi="Times New Roman" w:cs="Times New Roman"/>
          <w:color w:val="000000" w:themeColor="text1"/>
          <w:sz w:val="24"/>
          <w:szCs w:val="24"/>
        </w:rPr>
        <w:t xml:space="preserve"> the specified level of perf</w:t>
      </w:r>
      <w:r w:rsidR="00332663" w:rsidRPr="00205E6A">
        <w:rPr>
          <w:rFonts w:ascii="Times New Roman" w:hAnsi="Times New Roman" w:cs="Times New Roman"/>
          <w:color w:val="000000" w:themeColor="text1"/>
          <w:sz w:val="24"/>
          <w:szCs w:val="24"/>
        </w:rPr>
        <w:t>ormance in a competency,</w:t>
      </w:r>
      <w:r w:rsidR="004901CB">
        <w:rPr>
          <w:rFonts w:ascii="Times New Roman" w:hAnsi="Times New Roman" w:cs="Times New Roman"/>
          <w:color w:val="000000" w:themeColor="text1"/>
          <w:sz w:val="24"/>
          <w:szCs w:val="24"/>
        </w:rPr>
        <w:t xml:space="preserve"> how he or she got</w:t>
      </w:r>
      <w:r w:rsidR="00B6307E" w:rsidRPr="00205E6A">
        <w:rPr>
          <w:rFonts w:ascii="Times New Roman" w:hAnsi="Times New Roman" w:cs="Times New Roman"/>
          <w:color w:val="000000" w:themeColor="text1"/>
          <w:sz w:val="24"/>
          <w:szCs w:val="24"/>
        </w:rPr>
        <w:t xml:space="preserve"> to that p</w:t>
      </w:r>
      <w:r w:rsidR="004901CB">
        <w:rPr>
          <w:rFonts w:ascii="Times New Roman" w:hAnsi="Times New Roman" w:cs="Times New Roman"/>
          <w:color w:val="000000" w:themeColor="text1"/>
          <w:sz w:val="24"/>
          <w:szCs w:val="24"/>
        </w:rPr>
        <w:t>oint (the educational process) wa</w:t>
      </w:r>
      <w:r w:rsidR="00C80D30">
        <w:rPr>
          <w:rFonts w:ascii="Times New Roman" w:hAnsi="Times New Roman" w:cs="Times New Roman"/>
          <w:color w:val="000000" w:themeColor="text1"/>
          <w:sz w:val="24"/>
          <w:szCs w:val="24"/>
        </w:rPr>
        <w:t xml:space="preserve">s secondary </w:t>
      </w:r>
      <w:r w:rsidR="00B6307E" w:rsidRPr="00205E6A">
        <w:rPr>
          <w:rFonts w:ascii="Times New Roman" w:hAnsi="Times New Roman" w:cs="Times New Roman"/>
          <w:color w:val="000000" w:themeColor="text1"/>
          <w:sz w:val="24"/>
          <w:szCs w:val="24"/>
        </w:rPr>
        <w:t>(</w:t>
      </w:r>
      <w:r w:rsidR="00F17CFC" w:rsidRPr="00205E6A">
        <w:rPr>
          <w:rFonts w:ascii="Times New Roman" w:hAnsi="Times New Roman" w:cs="Times New Roman"/>
          <w:color w:val="000000" w:themeColor="text1"/>
          <w:sz w:val="24"/>
          <w:szCs w:val="24"/>
        </w:rPr>
        <w:t>Ten and Scheele, 2007</w:t>
      </w:r>
      <w:r w:rsidR="00B6307E" w:rsidRPr="00205E6A">
        <w:rPr>
          <w:rFonts w:ascii="Times New Roman" w:hAnsi="Times New Roman" w:cs="Times New Roman"/>
          <w:color w:val="000000" w:themeColor="text1"/>
          <w:sz w:val="24"/>
          <w:szCs w:val="24"/>
        </w:rPr>
        <w:t>)</w:t>
      </w:r>
      <w:r w:rsidR="00C80D30">
        <w:rPr>
          <w:rFonts w:ascii="Times New Roman" w:hAnsi="Times New Roman" w:cs="Times New Roman"/>
          <w:color w:val="000000" w:themeColor="text1"/>
          <w:sz w:val="24"/>
          <w:szCs w:val="24"/>
        </w:rPr>
        <w:t xml:space="preserve">. </w:t>
      </w:r>
      <w:r w:rsidR="00B6307E" w:rsidRPr="00205E6A">
        <w:rPr>
          <w:rFonts w:ascii="Times New Roman" w:hAnsi="Times New Roman" w:cs="Times New Roman"/>
          <w:color w:val="000000" w:themeColor="text1"/>
          <w:sz w:val="24"/>
          <w:szCs w:val="24"/>
        </w:rPr>
        <w:t>Objective Structured Clinical Examination (OSCE) as a performance-based assessmen</w:t>
      </w:r>
      <w:r w:rsidR="004901CB">
        <w:rPr>
          <w:rFonts w:ascii="Times New Roman" w:hAnsi="Times New Roman" w:cs="Times New Roman"/>
          <w:color w:val="000000" w:themeColor="text1"/>
          <w:sz w:val="24"/>
          <w:szCs w:val="24"/>
        </w:rPr>
        <w:t>t method wa</w:t>
      </w:r>
      <w:r w:rsidR="00B6307E" w:rsidRPr="00205E6A">
        <w:rPr>
          <w:rFonts w:ascii="Times New Roman" w:hAnsi="Times New Roman" w:cs="Times New Roman"/>
          <w:color w:val="000000" w:themeColor="text1"/>
          <w:sz w:val="24"/>
          <w:szCs w:val="24"/>
        </w:rPr>
        <w:t xml:space="preserve">s a </w:t>
      </w:r>
      <w:r w:rsidR="00332663" w:rsidRPr="00205E6A">
        <w:rPr>
          <w:rFonts w:ascii="Times New Roman" w:hAnsi="Times New Roman" w:cs="Times New Roman"/>
          <w:color w:val="000000" w:themeColor="text1"/>
          <w:sz w:val="24"/>
          <w:szCs w:val="24"/>
        </w:rPr>
        <w:t>well-established</w:t>
      </w:r>
      <w:r w:rsidR="00B6307E" w:rsidRPr="00205E6A">
        <w:rPr>
          <w:rFonts w:ascii="Times New Roman" w:hAnsi="Times New Roman" w:cs="Times New Roman"/>
          <w:color w:val="000000" w:themeColor="text1"/>
          <w:sz w:val="24"/>
          <w:szCs w:val="24"/>
        </w:rPr>
        <w:t xml:space="preserve"> student assessment </w:t>
      </w:r>
      <w:r w:rsidR="00332663" w:rsidRPr="00205E6A">
        <w:rPr>
          <w:rFonts w:ascii="Times New Roman" w:hAnsi="Times New Roman" w:cs="Times New Roman"/>
          <w:color w:val="000000" w:themeColor="text1"/>
          <w:sz w:val="24"/>
          <w:szCs w:val="24"/>
        </w:rPr>
        <w:t>tool which help</w:t>
      </w:r>
      <w:r w:rsidR="004901CB">
        <w:rPr>
          <w:rFonts w:ascii="Times New Roman" w:hAnsi="Times New Roman" w:cs="Times New Roman"/>
          <w:color w:val="000000" w:themeColor="text1"/>
          <w:sz w:val="24"/>
          <w:szCs w:val="24"/>
        </w:rPr>
        <w:t>ed</w:t>
      </w:r>
      <w:r w:rsidR="00332663" w:rsidRPr="00205E6A">
        <w:rPr>
          <w:rFonts w:ascii="Times New Roman" w:hAnsi="Times New Roman" w:cs="Times New Roman"/>
          <w:color w:val="000000" w:themeColor="text1"/>
          <w:sz w:val="24"/>
          <w:szCs w:val="24"/>
        </w:rPr>
        <w:t xml:space="preserve"> the e</w:t>
      </w:r>
      <w:r w:rsidR="004901CB">
        <w:rPr>
          <w:rFonts w:ascii="Times New Roman" w:hAnsi="Times New Roman" w:cs="Times New Roman"/>
          <w:color w:val="000000" w:themeColor="text1"/>
          <w:sz w:val="24"/>
          <w:szCs w:val="24"/>
        </w:rPr>
        <w:t>ducator s</w:t>
      </w:r>
      <w:r w:rsidR="003B5D79">
        <w:rPr>
          <w:rFonts w:ascii="Times New Roman" w:hAnsi="Times New Roman" w:cs="Times New Roman"/>
          <w:color w:val="000000" w:themeColor="text1"/>
          <w:sz w:val="24"/>
          <w:szCs w:val="24"/>
        </w:rPr>
        <w:t>ee</w:t>
      </w:r>
      <w:r w:rsidR="004901CB">
        <w:rPr>
          <w:rFonts w:ascii="Times New Roman" w:hAnsi="Times New Roman" w:cs="Times New Roman"/>
          <w:color w:val="000000" w:themeColor="text1"/>
          <w:sz w:val="24"/>
          <w:szCs w:val="24"/>
        </w:rPr>
        <w:t xml:space="preserve"> that the learner had</w:t>
      </w:r>
      <w:r w:rsidR="00332663" w:rsidRPr="00205E6A">
        <w:rPr>
          <w:rFonts w:ascii="Times New Roman" w:hAnsi="Times New Roman" w:cs="Times New Roman"/>
          <w:color w:val="000000" w:themeColor="text1"/>
          <w:sz w:val="24"/>
          <w:szCs w:val="24"/>
        </w:rPr>
        <w:t xml:space="preserve"> demonstrated his competency or not</w:t>
      </w:r>
      <w:r w:rsidR="00B6307E" w:rsidRPr="00205E6A">
        <w:rPr>
          <w:rFonts w:ascii="Times New Roman" w:hAnsi="Times New Roman" w:cs="Times New Roman"/>
          <w:color w:val="000000" w:themeColor="text1"/>
          <w:sz w:val="24"/>
          <w:szCs w:val="24"/>
        </w:rPr>
        <w:t>. Its popularity in the ass</w:t>
      </w:r>
      <w:r w:rsidR="004901CB">
        <w:rPr>
          <w:rFonts w:ascii="Times New Roman" w:hAnsi="Times New Roman" w:cs="Times New Roman"/>
          <w:color w:val="000000" w:themeColor="text1"/>
          <w:sz w:val="24"/>
          <w:szCs w:val="24"/>
        </w:rPr>
        <w:t>essment of clinical competence wa</w:t>
      </w:r>
      <w:r w:rsidR="00B6307E" w:rsidRPr="00205E6A">
        <w:rPr>
          <w:rFonts w:ascii="Times New Roman" w:hAnsi="Times New Roman" w:cs="Times New Roman"/>
          <w:color w:val="000000" w:themeColor="text1"/>
          <w:sz w:val="24"/>
          <w:szCs w:val="24"/>
        </w:rPr>
        <w:t>s well documented and prominent in situations where reliab</w:t>
      </w:r>
      <w:r w:rsidR="004901CB">
        <w:rPr>
          <w:rFonts w:ascii="Times New Roman" w:hAnsi="Times New Roman" w:cs="Times New Roman"/>
          <w:color w:val="000000" w:themeColor="text1"/>
          <w:sz w:val="24"/>
          <w:szCs w:val="24"/>
        </w:rPr>
        <w:t>ility and content validity wher</w:t>
      </w:r>
      <w:r w:rsidR="00B6307E" w:rsidRPr="00205E6A">
        <w:rPr>
          <w:rFonts w:ascii="Times New Roman" w:hAnsi="Times New Roman" w:cs="Times New Roman"/>
          <w:color w:val="000000" w:themeColor="text1"/>
          <w:sz w:val="24"/>
          <w:szCs w:val="24"/>
        </w:rPr>
        <w:t>e fundamental</w:t>
      </w:r>
      <w:r w:rsidR="00F54E3D" w:rsidRPr="00205E6A">
        <w:rPr>
          <w:rFonts w:ascii="Times New Roman" w:hAnsi="Times New Roman" w:cs="Times New Roman"/>
          <w:color w:val="000000" w:themeColor="text1"/>
          <w:sz w:val="24"/>
          <w:szCs w:val="24"/>
        </w:rPr>
        <w:t xml:space="preserve"> (</w:t>
      </w:r>
      <w:r w:rsidR="00B6307E" w:rsidRPr="00205E6A">
        <w:rPr>
          <w:rFonts w:ascii="Times New Roman" w:hAnsi="Times New Roman" w:cs="Times New Roman"/>
          <w:color w:val="000000" w:themeColor="text1"/>
          <w:sz w:val="24"/>
          <w:szCs w:val="24"/>
        </w:rPr>
        <w:t>Mukwat</w:t>
      </w:r>
      <w:r w:rsidR="0058064F" w:rsidRPr="00205E6A">
        <w:rPr>
          <w:rFonts w:ascii="Times New Roman" w:hAnsi="Times New Roman" w:cs="Times New Roman"/>
          <w:color w:val="000000" w:themeColor="text1"/>
          <w:sz w:val="24"/>
          <w:szCs w:val="24"/>
        </w:rPr>
        <w:t>o</w:t>
      </w:r>
      <w:r w:rsidR="00B6307E" w:rsidRPr="00205E6A">
        <w:rPr>
          <w:rFonts w:ascii="Times New Roman" w:hAnsi="Times New Roman" w:cs="Times New Roman"/>
          <w:color w:val="000000" w:themeColor="text1"/>
          <w:sz w:val="24"/>
          <w:szCs w:val="24"/>
        </w:rPr>
        <w:t>, et al, 2013)</w:t>
      </w:r>
      <w:r w:rsidR="004901CB">
        <w:rPr>
          <w:rFonts w:ascii="Times New Roman" w:hAnsi="Times New Roman" w:cs="Times New Roman"/>
          <w:color w:val="000000" w:themeColor="text1"/>
          <w:sz w:val="24"/>
          <w:szCs w:val="24"/>
        </w:rPr>
        <w:t>.</w:t>
      </w:r>
    </w:p>
    <w:p w:rsidR="000D4EA5" w:rsidRDefault="004901CB" w:rsidP="00BB66A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However, this training wa</w:t>
      </w:r>
      <w:r w:rsidR="000D4EA5" w:rsidRPr="00205E6A">
        <w:rPr>
          <w:rFonts w:ascii="Times New Roman" w:hAnsi="Times New Roman" w:cs="Times New Roman"/>
          <w:color w:val="000000" w:themeColor="text1"/>
          <w:sz w:val="24"/>
          <w:szCs w:val="24"/>
        </w:rPr>
        <w:t xml:space="preserve">s basic in nature </w:t>
      </w:r>
      <w:r w:rsidR="00BB6B29" w:rsidRPr="00205E6A">
        <w:rPr>
          <w:rFonts w:ascii="Times New Roman" w:hAnsi="Times New Roman" w:cs="Times New Roman"/>
          <w:color w:val="000000" w:themeColor="text1"/>
          <w:sz w:val="24"/>
          <w:szCs w:val="24"/>
        </w:rPr>
        <w:t xml:space="preserve">as time </w:t>
      </w:r>
      <w:r w:rsidR="00332663" w:rsidRPr="00205E6A">
        <w:rPr>
          <w:rFonts w:ascii="Times New Roman" w:hAnsi="Times New Roman" w:cs="Times New Roman"/>
          <w:color w:val="000000" w:themeColor="text1"/>
          <w:sz w:val="24"/>
          <w:szCs w:val="24"/>
        </w:rPr>
        <w:t xml:space="preserve">of study </w:t>
      </w:r>
      <w:r w:rsidR="000010B3">
        <w:rPr>
          <w:rFonts w:ascii="Times New Roman" w:hAnsi="Times New Roman" w:cs="Times New Roman"/>
          <w:color w:val="000000" w:themeColor="text1"/>
          <w:sz w:val="24"/>
          <w:szCs w:val="24"/>
        </w:rPr>
        <w:t xml:space="preserve">and simulations could </w:t>
      </w:r>
      <w:r w:rsidR="00BB6B29" w:rsidRPr="00205E6A">
        <w:rPr>
          <w:rFonts w:ascii="Times New Roman" w:hAnsi="Times New Roman" w:cs="Times New Roman"/>
          <w:color w:val="000000" w:themeColor="text1"/>
          <w:sz w:val="24"/>
          <w:szCs w:val="24"/>
        </w:rPr>
        <w:t>not allow a depiction of all real life situations and therefore only</w:t>
      </w:r>
      <w:r w:rsidR="000010B3">
        <w:rPr>
          <w:rFonts w:ascii="Times New Roman" w:hAnsi="Times New Roman" w:cs="Times New Roman"/>
          <w:color w:val="000000" w:themeColor="text1"/>
          <w:sz w:val="24"/>
          <w:szCs w:val="24"/>
        </w:rPr>
        <w:t xml:space="preserve"> set</w:t>
      </w:r>
      <w:r w:rsidR="000D4EA5" w:rsidRPr="00205E6A">
        <w:rPr>
          <w:rFonts w:ascii="Times New Roman" w:hAnsi="Times New Roman" w:cs="Times New Roman"/>
          <w:color w:val="000000" w:themeColor="text1"/>
          <w:sz w:val="24"/>
          <w:szCs w:val="24"/>
        </w:rPr>
        <w:t xml:space="preserve"> the foundation for</w:t>
      </w:r>
      <w:r w:rsidR="00BB6B29" w:rsidRPr="00205E6A">
        <w:rPr>
          <w:rFonts w:ascii="Times New Roman" w:hAnsi="Times New Roman" w:cs="Times New Roman"/>
          <w:color w:val="000000" w:themeColor="text1"/>
          <w:sz w:val="24"/>
          <w:szCs w:val="24"/>
        </w:rPr>
        <w:t xml:space="preserve"> practice with the expectation of</w:t>
      </w:r>
      <w:r w:rsidR="000D4EA5" w:rsidRPr="00205E6A">
        <w:rPr>
          <w:rFonts w:ascii="Times New Roman" w:hAnsi="Times New Roman" w:cs="Times New Roman"/>
          <w:color w:val="000000" w:themeColor="text1"/>
          <w:sz w:val="24"/>
          <w:szCs w:val="24"/>
        </w:rPr>
        <w:t xml:space="preserve"> continual improvement within the work place</w:t>
      </w:r>
      <w:r w:rsidR="00545D23">
        <w:rPr>
          <w:rFonts w:ascii="Times New Roman" w:hAnsi="Times New Roman" w:cs="Times New Roman"/>
          <w:color w:val="000000" w:themeColor="text1"/>
          <w:sz w:val="24"/>
          <w:szCs w:val="24"/>
        </w:rPr>
        <w:t xml:space="preserve"> </w:t>
      </w:r>
      <w:r w:rsidR="0083762B" w:rsidRPr="00205E6A">
        <w:rPr>
          <w:rFonts w:ascii="Times New Roman" w:hAnsi="Times New Roman" w:cs="Times New Roman"/>
          <w:color w:val="000000" w:themeColor="text1"/>
          <w:sz w:val="24"/>
          <w:szCs w:val="24"/>
        </w:rPr>
        <w:t>(Mukwato, et al, 2013)</w:t>
      </w:r>
      <w:r w:rsidR="000D4EA5" w:rsidRPr="00205E6A">
        <w:rPr>
          <w:rFonts w:ascii="Times New Roman" w:hAnsi="Times New Roman" w:cs="Times New Roman"/>
          <w:color w:val="000000" w:themeColor="text1"/>
          <w:sz w:val="24"/>
          <w:szCs w:val="24"/>
        </w:rPr>
        <w:t>.Upon employment and deployme</w:t>
      </w:r>
      <w:r w:rsidR="00332663" w:rsidRPr="00205E6A">
        <w:rPr>
          <w:rFonts w:ascii="Times New Roman" w:hAnsi="Times New Roman" w:cs="Times New Roman"/>
          <w:color w:val="000000" w:themeColor="text1"/>
          <w:sz w:val="24"/>
          <w:szCs w:val="24"/>
        </w:rPr>
        <w:t>nt, nurses join</w:t>
      </w:r>
      <w:r w:rsidR="000010B3">
        <w:rPr>
          <w:rFonts w:ascii="Times New Roman" w:hAnsi="Times New Roman" w:cs="Times New Roman"/>
          <w:color w:val="000000" w:themeColor="text1"/>
          <w:sz w:val="24"/>
          <w:szCs w:val="24"/>
        </w:rPr>
        <w:t>ed</w:t>
      </w:r>
      <w:r w:rsidR="00545D23">
        <w:rPr>
          <w:rFonts w:ascii="Times New Roman" w:hAnsi="Times New Roman" w:cs="Times New Roman"/>
          <w:color w:val="000000" w:themeColor="text1"/>
          <w:sz w:val="24"/>
          <w:szCs w:val="24"/>
        </w:rPr>
        <w:t xml:space="preserve"> </w:t>
      </w:r>
      <w:r w:rsidR="000D4EA5" w:rsidRPr="00205E6A">
        <w:rPr>
          <w:rFonts w:ascii="Times New Roman" w:hAnsi="Times New Roman" w:cs="Times New Roman"/>
          <w:color w:val="000000" w:themeColor="text1"/>
          <w:sz w:val="24"/>
          <w:szCs w:val="24"/>
        </w:rPr>
        <w:t xml:space="preserve">the </w:t>
      </w:r>
      <w:r w:rsidR="00E86895" w:rsidRPr="00205E6A">
        <w:rPr>
          <w:rFonts w:ascii="Times New Roman" w:hAnsi="Times New Roman" w:cs="Times New Roman"/>
          <w:color w:val="000000" w:themeColor="text1"/>
          <w:sz w:val="24"/>
          <w:szCs w:val="24"/>
        </w:rPr>
        <w:t xml:space="preserve">profession </w:t>
      </w:r>
      <w:r w:rsidR="000D4EA5" w:rsidRPr="00205E6A">
        <w:rPr>
          <w:rFonts w:ascii="Times New Roman" w:hAnsi="Times New Roman" w:cs="Times New Roman"/>
          <w:color w:val="000000" w:themeColor="text1"/>
          <w:sz w:val="24"/>
          <w:szCs w:val="24"/>
        </w:rPr>
        <w:t xml:space="preserve">practice </w:t>
      </w:r>
      <w:r w:rsidR="000010B3">
        <w:rPr>
          <w:rFonts w:ascii="Times New Roman" w:hAnsi="Times New Roman" w:cs="Times New Roman"/>
          <w:color w:val="000000" w:themeColor="text1"/>
          <w:sz w:val="24"/>
          <w:szCs w:val="24"/>
        </w:rPr>
        <w:t>path, which over the years earned</w:t>
      </w:r>
      <w:r w:rsidR="000D4EA5" w:rsidRPr="00205E6A">
        <w:rPr>
          <w:rFonts w:ascii="Times New Roman" w:hAnsi="Times New Roman" w:cs="Times New Roman"/>
          <w:color w:val="000000" w:themeColor="text1"/>
          <w:sz w:val="24"/>
          <w:szCs w:val="24"/>
        </w:rPr>
        <w:t xml:space="preserve"> them respect, confidence and trust or lack of it from the communities they serve</w:t>
      </w:r>
      <w:r w:rsidR="000010B3">
        <w:rPr>
          <w:rFonts w:ascii="Times New Roman" w:hAnsi="Times New Roman" w:cs="Times New Roman"/>
          <w:color w:val="000000" w:themeColor="text1"/>
          <w:sz w:val="24"/>
          <w:szCs w:val="24"/>
        </w:rPr>
        <w:t>d</w:t>
      </w:r>
      <w:r w:rsidR="000D4EA5" w:rsidRPr="00205E6A">
        <w:rPr>
          <w:rFonts w:ascii="Times New Roman" w:hAnsi="Times New Roman" w:cs="Times New Roman"/>
          <w:color w:val="000000" w:themeColor="text1"/>
          <w:sz w:val="24"/>
          <w:szCs w:val="24"/>
        </w:rPr>
        <w:t xml:space="preserve"> as they encounter</w:t>
      </w:r>
      <w:r w:rsidR="000010B3">
        <w:rPr>
          <w:rFonts w:ascii="Times New Roman" w:hAnsi="Times New Roman" w:cs="Times New Roman"/>
          <w:color w:val="000000" w:themeColor="text1"/>
          <w:sz w:val="24"/>
          <w:szCs w:val="24"/>
        </w:rPr>
        <w:t>ed</w:t>
      </w:r>
      <w:r w:rsidR="000D4EA5" w:rsidRPr="00205E6A">
        <w:rPr>
          <w:rFonts w:ascii="Times New Roman" w:hAnsi="Times New Roman" w:cs="Times New Roman"/>
          <w:color w:val="000000" w:themeColor="text1"/>
          <w:sz w:val="24"/>
          <w:szCs w:val="24"/>
        </w:rPr>
        <w:t xml:space="preserve"> situations in the work place that offer</w:t>
      </w:r>
      <w:r w:rsidR="000010B3">
        <w:rPr>
          <w:rFonts w:ascii="Times New Roman" w:hAnsi="Times New Roman" w:cs="Times New Roman"/>
          <w:color w:val="000000" w:themeColor="text1"/>
          <w:sz w:val="24"/>
          <w:szCs w:val="24"/>
        </w:rPr>
        <w:t>ed</w:t>
      </w:r>
      <w:r w:rsidR="000D4EA5" w:rsidRPr="00205E6A">
        <w:rPr>
          <w:rFonts w:ascii="Times New Roman" w:hAnsi="Times New Roman" w:cs="Times New Roman"/>
          <w:color w:val="000000" w:themeColor="text1"/>
          <w:sz w:val="24"/>
          <w:szCs w:val="24"/>
        </w:rPr>
        <w:t xml:space="preserve"> them an opportunity to perfect the art of cognitive and psychomotor</w:t>
      </w:r>
      <w:r w:rsidR="00C74509">
        <w:rPr>
          <w:rFonts w:ascii="Times New Roman" w:hAnsi="Times New Roman" w:cs="Times New Roman"/>
          <w:color w:val="000000" w:themeColor="text1"/>
          <w:sz w:val="24"/>
          <w:szCs w:val="24"/>
        </w:rPr>
        <w:t xml:space="preserve"> </w:t>
      </w:r>
      <w:r w:rsidR="00DD7763" w:rsidRPr="00205E6A">
        <w:rPr>
          <w:rFonts w:ascii="Times New Roman" w:hAnsi="Times New Roman" w:cs="Times New Roman"/>
          <w:color w:val="000000" w:themeColor="text1"/>
          <w:sz w:val="24"/>
          <w:szCs w:val="24"/>
        </w:rPr>
        <w:t>(Mukwato, et al, 2013)</w:t>
      </w:r>
      <w:r w:rsidR="000D4EA5" w:rsidRPr="00205E6A">
        <w:rPr>
          <w:rFonts w:ascii="Times New Roman" w:hAnsi="Times New Roman" w:cs="Times New Roman"/>
          <w:color w:val="000000" w:themeColor="text1"/>
          <w:sz w:val="24"/>
          <w:szCs w:val="24"/>
        </w:rPr>
        <w:t>. Nursing trainin</w:t>
      </w:r>
      <w:r w:rsidR="000010B3">
        <w:rPr>
          <w:rFonts w:ascii="Times New Roman" w:hAnsi="Times New Roman" w:cs="Times New Roman"/>
          <w:color w:val="000000" w:themeColor="text1"/>
          <w:sz w:val="24"/>
          <w:szCs w:val="24"/>
        </w:rPr>
        <w:t>g colleges and universities had</w:t>
      </w:r>
      <w:r w:rsidR="000D4EA5" w:rsidRPr="00205E6A">
        <w:rPr>
          <w:rFonts w:ascii="Times New Roman" w:hAnsi="Times New Roman" w:cs="Times New Roman"/>
          <w:color w:val="000000" w:themeColor="text1"/>
          <w:sz w:val="24"/>
          <w:szCs w:val="24"/>
        </w:rPr>
        <w:t xml:space="preserve"> well established organizational structures that manage</w:t>
      </w:r>
      <w:r w:rsidR="000010B3">
        <w:rPr>
          <w:rFonts w:ascii="Times New Roman" w:hAnsi="Times New Roman" w:cs="Times New Roman"/>
          <w:color w:val="000000" w:themeColor="text1"/>
          <w:sz w:val="24"/>
          <w:szCs w:val="24"/>
        </w:rPr>
        <w:t>d</w:t>
      </w:r>
      <w:r w:rsidR="000D4EA5" w:rsidRPr="00205E6A">
        <w:rPr>
          <w:rFonts w:ascii="Times New Roman" w:hAnsi="Times New Roman" w:cs="Times New Roman"/>
          <w:color w:val="000000" w:themeColor="text1"/>
          <w:sz w:val="24"/>
          <w:szCs w:val="24"/>
        </w:rPr>
        <w:t xml:space="preserve"> the task of professional adjustment and basic training.</w:t>
      </w:r>
    </w:p>
    <w:p w:rsidR="00545D23" w:rsidRPr="00205E6A" w:rsidRDefault="00545D23" w:rsidP="00BB66AA">
      <w:pPr>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lang w:val="en-ZW" w:eastAsia="en-ZW"/>
        </w:rPr>
        <w:t>WHO</w:t>
      </w:r>
      <w:r w:rsidRPr="00205E6A">
        <w:rPr>
          <w:rFonts w:ascii="Times New Roman" w:eastAsia="Times New Roman" w:hAnsi="Times New Roman" w:cs="Times New Roman"/>
          <w:color w:val="000000" w:themeColor="text1"/>
          <w:sz w:val="24"/>
          <w:szCs w:val="24"/>
          <w:lang w:val="en-ZW" w:eastAsia="en-ZW"/>
        </w:rPr>
        <w:t xml:space="preserve"> (2016</w:t>
      </w:r>
      <w:r>
        <w:rPr>
          <w:rFonts w:ascii="Times New Roman" w:eastAsia="Times New Roman" w:hAnsi="Times New Roman" w:cs="Times New Roman"/>
          <w:color w:val="000000" w:themeColor="text1"/>
          <w:sz w:val="24"/>
          <w:szCs w:val="24"/>
          <w:lang w:val="en-ZW" w:eastAsia="en-ZW"/>
        </w:rPr>
        <w:t>) identified</w:t>
      </w:r>
      <w:r w:rsidRPr="00205E6A">
        <w:rPr>
          <w:rFonts w:ascii="Times New Roman" w:eastAsia="Times New Roman" w:hAnsi="Times New Roman" w:cs="Times New Roman"/>
          <w:color w:val="000000" w:themeColor="text1"/>
          <w:sz w:val="24"/>
          <w:szCs w:val="24"/>
          <w:lang w:val="en-ZW" w:eastAsia="en-ZW"/>
        </w:rPr>
        <w:t xml:space="preserve"> Nurse’s education, experience, professional development, independence, personal characteristics, motivation, and work satisfaction as a way of evaluation to the quality of nursing care. </w:t>
      </w:r>
      <w:r>
        <w:rPr>
          <w:rFonts w:ascii="Times New Roman" w:hAnsi="Times New Roman" w:cs="Times New Roman"/>
          <w:color w:val="000000" w:themeColor="text1"/>
          <w:sz w:val="24"/>
          <w:szCs w:val="24"/>
        </w:rPr>
        <w:t>Education wa</w:t>
      </w:r>
      <w:r w:rsidRPr="00205E6A">
        <w:rPr>
          <w:rFonts w:ascii="Times New Roman" w:hAnsi="Times New Roman" w:cs="Times New Roman"/>
          <w:color w:val="000000" w:themeColor="text1"/>
          <w:sz w:val="24"/>
          <w:szCs w:val="24"/>
        </w:rPr>
        <w:t>s an important starting point for change and therefore its</w:t>
      </w:r>
      <w:r>
        <w:rPr>
          <w:rFonts w:ascii="Times New Roman" w:hAnsi="Times New Roman" w:cs="Times New Roman"/>
          <w:color w:val="000000" w:themeColor="text1"/>
          <w:sz w:val="24"/>
          <w:szCs w:val="24"/>
        </w:rPr>
        <w:t xml:space="preserve"> management wa</w:t>
      </w:r>
      <w:r w:rsidRPr="00205E6A">
        <w:rPr>
          <w:rFonts w:ascii="Times New Roman" w:hAnsi="Times New Roman" w:cs="Times New Roman"/>
          <w:color w:val="000000" w:themeColor="text1"/>
          <w:sz w:val="24"/>
          <w:szCs w:val="24"/>
        </w:rPr>
        <w:t xml:space="preserve">s important and the utility </w:t>
      </w:r>
      <w:r>
        <w:rPr>
          <w:rFonts w:ascii="Times New Roman" w:hAnsi="Times New Roman" w:cs="Times New Roman"/>
          <w:color w:val="000000" w:themeColor="text1"/>
          <w:sz w:val="24"/>
          <w:szCs w:val="24"/>
        </w:rPr>
        <w:t>of these competencies determined</w:t>
      </w:r>
      <w:r w:rsidRPr="00205E6A">
        <w:rPr>
          <w:rFonts w:ascii="Times New Roman" w:hAnsi="Times New Roman" w:cs="Times New Roman"/>
          <w:color w:val="000000" w:themeColor="text1"/>
          <w:sz w:val="24"/>
          <w:szCs w:val="24"/>
        </w:rPr>
        <w:t xml:space="preserve"> their ability to bring about the desired changes (</w:t>
      </w:r>
      <w:r>
        <w:rPr>
          <w:rFonts w:ascii="Times New Roman" w:hAnsi="Times New Roman" w:cs="Times New Roman"/>
          <w:color w:val="000000" w:themeColor="text1"/>
          <w:sz w:val="24"/>
          <w:szCs w:val="24"/>
        </w:rPr>
        <w:t>WHO, 20</w:t>
      </w:r>
      <w:r w:rsidRPr="00205E6A">
        <w:rPr>
          <w:rFonts w:ascii="Times New Roman" w:hAnsi="Times New Roman" w:cs="Times New Roman"/>
          <w:color w:val="000000" w:themeColor="text1"/>
          <w:sz w:val="24"/>
          <w:szCs w:val="24"/>
        </w:rPr>
        <w:t>16). The educator and learners’ adoption and ap</w:t>
      </w:r>
      <w:r>
        <w:rPr>
          <w:rFonts w:ascii="Times New Roman" w:hAnsi="Times New Roman" w:cs="Times New Roman"/>
          <w:color w:val="000000" w:themeColor="text1"/>
          <w:sz w:val="24"/>
          <w:szCs w:val="24"/>
        </w:rPr>
        <w:t>propriate use of technology</w:t>
      </w:r>
      <w:r w:rsidRPr="00205E6A">
        <w:rPr>
          <w:rFonts w:ascii="Times New Roman" w:hAnsi="Times New Roman" w:cs="Times New Roman"/>
          <w:color w:val="000000" w:themeColor="text1"/>
          <w:sz w:val="24"/>
          <w:szCs w:val="24"/>
        </w:rPr>
        <w:t xml:space="preserve"> help</w:t>
      </w:r>
      <w:r>
        <w:rPr>
          <w:rFonts w:ascii="Times New Roman" w:hAnsi="Times New Roman" w:cs="Times New Roman"/>
          <w:color w:val="000000" w:themeColor="text1"/>
          <w:sz w:val="24"/>
          <w:szCs w:val="24"/>
        </w:rPr>
        <w:t>ed</w:t>
      </w:r>
      <w:r w:rsidRPr="00205E6A">
        <w:rPr>
          <w:rFonts w:ascii="Times New Roman" w:hAnsi="Times New Roman" w:cs="Times New Roman"/>
          <w:color w:val="000000" w:themeColor="text1"/>
          <w:sz w:val="24"/>
          <w:szCs w:val="24"/>
        </w:rPr>
        <w:t xml:space="preserve"> t</w:t>
      </w:r>
      <w:r>
        <w:rPr>
          <w:rFonts w:ascii="Times New Roman" w:hAnsi="Times New Roman" w:cs="Times New Roman"/>
          <w:color w:val="000000" w:themeColor="text1"/>
          <w:sz w:val="24"/>
          <w:szCs w:val="24"/>
        </w:rPr>
        <w:t>o expedite such changes. There was no doubt that much effort had</w:t>
      </w:r>
      <w:r w:rsidRPr="00205E6A">
        <w:rPr>
          <w:rFonts w:ascii="Times New Roman" w:hAnsi="Times New Roman" w:cs="Times New Roman"/>
          <w:color w:val="000000" w:themeColor="text1"/>
          <w:sz w:val="24"/>
          <w:szCs w:val="24"/>
        </w:rPr>
        <w:t xml:space="preserve"> gone into the preparation of the Nurse Educator Core Competencie</w:t>
      </w:r>
      <w:r>
        <w:rPr>
          <w:rFonts w:ascii="Times New Roman" w:hAnsi="Times New Roman" w:cs="Times New Roman"/>
          <w:color w:val="000000" w:themeColor="text1"/>
          <w:sz w:val="24"/>
          <w:szCs w:val="24"/>
        </w:rPr>
        <w:t>s and only management of it would</w:t>
      </w:r>
      <w:r w:rsidRPr="00205E6A">
        <w:rPr>
          <w:rFonts w:ascii="Times New Roman" w:hAnsi="Times New Roman" w:cs="Times New Roman"/>
          <w:color w:val="000000" w:themeColor="text1"/>
          <w:sz w:val="24"/>
          <w:szCs w:val="24"/>
        </w:rPr>
        <w:t xml:space="preserve"> create the desired result. International organizations such as World Health Organization are determined to ensure its success.  WHO (2016) affirms: “It is the aim of the World Health Organization that they facilitate nurse educators to attain increased</w:t>
      </w:r>
      <w:r>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proficiency in assisting student nurses to acquire all the knowledge, skills and attitudes necessary to practice nursing effectively in the 21st century.</w:t>
      </w:r>
      <w:r>
        <w:rPr>
          <w:rFonts w:ascii="Times New Roman" w:hAnsi="Times New Roman" w:cs="Times New Roman"/>
          <w:color w:val="000000" w:themeColor="text1"/>
          <w:sz w:val="24"/>
          <w:szCs w:val="24"/>
        </w:rPr>
        <w:t>”</w:t>
      </w:r>
    </w:p>
    <w:p w:rsidR="00545D23" w:rsidRPr="00205E6A" w:rsidRDefault="00545D23"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While it wa</w:t>
      </w:r>
      <w:r w:rsidRPr="00205E6A">
        <w:rPr>
          <w:rFonts w:ascii="Times New Roman" w:hAnsi="Times New Roman" w:cs="Times New Roman"/>
          <w:color w:val="000000" w:themeColor="text1"/>
          <w:sz w:val="24"/>
          <w:szCs w:val="24"/>
        </w:rPr>
        <w:t>s true</w:t>
      </w:r>
      <w:r>
        <w:rPr>
          <w:rFonts w:ascii="Times New Roman" w:hAnsi="Times New Roman" w:cs="Times New Roman"/>
          <w:color w:val="000000" w:themeColor="text1"/>
          <w:sz w:val="24"/>
          <w:szCs w:val="24"/>
        </w:rPr>
        <w:t xml:space="preserve"> that education system alone could </w:t>
      </w:r>
      <w:r w:rsidRPr="00205E6A">
        <w:rPr>
          <w:rFonts w:ascii="Times New Roman" w:hAnsi="Times New Roman" w:cs="Times New Roman"/>
          <w:color w:val="000000" w:themeColor="text1"/>
          <w:sz w:val="24"/>
          <w:szCs w:val="24"/>
        </w:rPr>
        <w:t>not bring about the required changes in Post qualification Nursing Education Management, the Ministry of Health, Regulatory body</w:t>
      </w:r>
      <w:r>
        <w:rPr>
          <w:rFonts w:ascii="Times New Roman" w:hAnsi="Times New Roman" w:cs="Times New Roman"/>
          <w:color w:val="000000" w:themeColor="text1"/>
          <w:sz w:val="24"/>
          <w:szCs w:val="24"/>
        </w:rPr>
        <w:t xml:space="preserve"> and </w:t>
      </w:r>
      <w:r w:rsidRPr="00205E6A">
        <w:rPr>
          <w:rFonts w:ascii="Times New Roman" w:hAnsi="Times New Roman" w:cs="Times New Roman"/>
          <w:color w:val="000000" w:themeColor="text1"/>
          <w:sz w:val="24"/>
          <w:szCs w:val="24"/>
        </w:rPr>
        <w:t>Health Professionals</w:t>
      </w:r>
      <w:r>
        <w:rPr>
          <w:rFonts w:ascii="Times New Roman" w:hAnsi="Times New Roman" w:cs="Times New Roman"/>
          <w:color w:val="000000" w:themeColor="text1"/>
          <w:sz w:val="24"/>
          <w:szCs w:val="24"/>
        </w:rPr>
        <w:t xml:space="preserve"> had to</w:t>
      </w:r>
      <w:r w:rsidRPr="00205E6A">
        <w:rPr>
          <w:rFonts w:ascii="Times New Roman" w:hAnsi="Times New Roman" w:cs="Times New Roman"/>
          <w:color w:val="000000" w:themeColor="text1"/>
          <w:sz w:val="24"/>
          <w:szCs w:val="24"/>
        </w:rPr>
        <w:t xml:space="preserve"> be involved and support the</w:t>
      </w:r>
      <w:r>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education of nurses. The General Nursing Council of Zambia (GNC), a statutory body responsible for regulating nursing and midwifery education, training and</w:t>
      </w:r>
      <w:r>
        <w:rPr>
          <w:rFonts w:ascii="Times New Roman" w:hAnsi="Times New Roman" w:cs="Times New Roman"/>
          <w:color w:val="000000" w:themeColor="text1"/>
          <w:sz w:val="24"/>
          <w:szCs w:val="24"/>
        </w:rPr>
        <w:t xml:space="preserve"> practice in Zambia acknowledged</w:t>
      </w:r>
      <w:r w:rsidRPr="00205E6A">
        <w:rPr>
          <w:rFonts w:ascii="Times New Roman" w:hAnsi="Times New Roman" w:cs="Times New Roman"/>
          <w:color w:val="000000" w:themeColor="text1"/>
          <w:sz w:val="24"/>
          <w:szCs w:val="24"/>
        </w:rPr>
        <w:t xml:space="preserve"> the importance of Evidence</w:t>
      </w:r>
      <w:r>
        <w:rPr>
          <w:rFonts w:ascii="Times New Roman" w:hAnsi="Times New Roman" w:cs="Times New Roman"/>
          <w:color w:val="000000" w:themeColor="text1"/>
          <w:sz w:val="24"/>
          <w:szCs w:val="24"/>
        </w:rPr>
        <w:t xml:space="preserve"> Based Information (EBI) and had decided to introduce Continuous</w:t>
      </w:r>
      <w:r w:rsidRPr="00205E6A">
        <w:rPr>
          <w:rFonts w:ascii="Times New Roman" w:hAnsi="Times New Roman" w:cs="Times New Roman"/>
          <w:color w:val="000000" w:themeColor="text1"/>
          <w:sz w:val="24"/>
          <w:szCs w:val="24"/>
        </w:rPr>
        <w:t xml:space="preserve"> Professional Development (CPD) for nurses and midwives in Zambia </w:t>
      </w:r>
      <w:r>
        <w:rPr>
          <w:rFonts w:ascii="Times New Roman" w:hAnsi="Times New Roman" w:cs="Times New Roman"/>
          <w:color w:val="000000" w:themeColor="text1"/>
          <w:sz w:val="24"/>
          <w:szCs w:val="24"/>
        </w:rPr>
        <w:t>which</w:t>
      </w:r>
      <w:r w:rsidR="001164FA">
        <w:rPr>
          <w:rFonts w:ascii="Times New Roman" w:hAnsi="Times New Roman" w:cs="Times New Roman"/>
          <w:color w:val="000000" w:themeColor="text1"/>
          <w:sz w:val="24"/>
          <w:szCs w:val="24"/>
        </w:rPr>
        <w:t xml:space="preserve"> comprised of program</w:t>
      </w:r>
      <w:r>
        <w:rPr>
          <w:rFonts w:ascii="Times New Roman" w:hAnsi="Times New Roman" w:cs="Times New Roman"/>
          <w:color w:val="000000" w:themeColor="text1"/>
          <w:sz w:val="24"/>
          <w:szCs w:val="24"/>
        </w:rPr>
        <w:t xml:space="preserve">s and initiatives ( induction, orientation, task observation and peer support) </w:t>
      </w:r>
      <w:r w:rsidRPr="00205E6A">
        <w:rPr>
          <w:rFonts w:ascii="Times New Roman" w:hAnsi="Times New Roman" w:cs="Times New Roman"/>
          <w:color w:val="000000" w:themeColor="text1"/>
          <w:sz w:val="24"/>
          <w:szCs w:val="24"/>
        </w:rPr>
        <w:t>with a</w:t>
      </w:r>
      <w:r>
        <w:rPr>
          <w:rFonts w:ascii="Times New Roman" w:hAnsi="Times New Roman" w:cs="Times New Roman"/>
          <w:color w:val="000000" w:themeColor="text1"/>
          <w:sz w:val="24"/>
          <w:szCs w:val="24"/>
        </w:rPr>
        <w:t xml:space="preserve"> view to ensuring that they had</w:t>
      </w:r>
      <w:r w:rsidRPr="00205E6A">
        <w:rPr>
          <w:rFonts w:ascii="Times New Roman" w:hAnsi="Times New Roman" w:cs="Times New Roman"/>
          <w:color w:val="000000" w:themeColor="text1"/>
          <w:sz w:val="24"/>
          <w:szCs w:val="24"/>
        </w:rPr>
        <w:t xml:space="preserve"> the necessary competencies to provide quality health care to clients and </w:t>
      </w:r>
      <w:r w:rsidRPr="00205E6A">
        <w:rPr>
          <w:rFonts w:ascii="Times New Roman" w:hAnsi="Times New Roman" w:cs="Times New Roman"/>
          <w:color w:val="000000" w:themeColor="text1"/>
          <w:sz w:val="24"/>
          <w:szCs w:val="24"/>
        </w:rPr>
        <w:lastRenderedPageBreak/>
        <w:t>communities (GNC, 2002)</w:t>
      </w:r>
      <w:r>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 xml:space="preserve">Compass </w:t>
      </w:r>
      <w:r>
        <w:rPr>
          <w:rFonts w:ascii="Times New Roman" w:hAnsi="Times New Roman" w:cs="Times New Roman"/>
          <w:color w:val="000000" w:themeColor="text1"/>
          <w:sz w:val="24"/>
          <w:szCs w:val="24"/>
        </w:rPr>
        <w:t>Point Nonprofit Services (2012) agreed that Continuous professional development of nurses was</w:t>
      </w:r>
      <w:r w:rsidRPr="00205E6A">
        <w:rPr>
          <w:rFonts w:ascii="Times New Roman" w:hAnsi="Times New Roman" w:cs="Times New Roman"/>
          <w:color w:val="000000" w:themeColor="text1"/>
          <w:sz w:val="24"/>
          <w:szCs w:val="24"/>
        </w:rPr>
        <w:t xml:space="preserve"> a key element of the quality and efficiency of a health care system </w:t>
      </w:r>
      <w:r>
        <w:rPr>
          <w:rFonts w:ascii="Times New Roman" w:hAnsi="Times New Roman" w:cs="Times New Roman"/>
          <w:color w:val="000000" w:themeColor="text1"/>
          <w:sz w:val="24"/>
          <w:szCs w:val="24"/>
        </w:rPr>
        <w:t xml:space="preserve">through exhibition of competencies in their performance of tasks </w:t>
      </w:r>
    </w:p>
    <w:p w:rsidR="00545D23" w:rsidRPr="00205E6A" w:rsidRDefault="00545D23" w:rsidP="00BB66AA">
      <w:pPr>
        <w:autoSpaceDE w:val="0"/>
        <w:autoSpaceDN w:val="0"/>
        <w:adjustRightInd w:val="0"/>
        <w:spacing w:after="0" w:line="360" w:lineRule="auto"/>
        <w:jc w:val="both"/>
        <w:rPr>
          <w:rFonts w:ascii="Times New Roman" w:hAnsi="Times New Roman" w:cs="Times New Roman"/>
          <w:color w:val="000000" w:themeColor="text1"/>
          <w:sz w:val="23"/>
          <w:szCs w:val="23"/>
        </w:rPr>
      </w:pPr>
      <w:r w:rsidRPr="00205E6A">
        <w:rPr>
          <w:rFonts w:ascii="Times New Roman" w:hAnsi="Times New Roman" w:cs="Times New Roman"/>
          <w:color w:val="000000" w:themeColor="text1"/>
          <w:sz w:val="23"/>
          <w:szCs w:val="23"/>
        </w:rPr>
        <w:t xml:space="preserve">In agreement, </w:t>
      </w:r>
      <w:r w:rsidRPr="00205E6A">
        <w:rPr>
          <w:rFonts w:ascii="Times New Roman" w:hAnsi="Times New Roman" w:cs="Times New Roman"/>
          <w:color w:val="000000" w:themeColor="text1"/>
          <w:sz w:val="24"/>
          <w:szCs w:val="24"/>
        </w:rPr>
        <w:t>Ten and Scheele (2007</w:t>
      </w:r>
      <w:r w:rsidRPr="00205E6A">
        <w:rPr>
          <w:rFonts w:ascii="Times New Roman" w:hAnsi="Times New Roman" w:cs="Times New Roman"/>
          <w:color w:val="000000" w:themeColor="text1"/>
          <w:sz w:val="23"/>
          <w:szCs w:val="23"/>
        </w:rPr>
        <w:t>) say “Improvements in global health can only be realized through the development of a workforce that has been educated to promote health and to care for those with disease. Increased attention is being placed on competency-based education as a means for optimizing the preparation of health professionals”.</w:t>
      </w:r>
    </w:p>
    <w:p w:rsidR="00545D23" w:rsidRPr="00205E6A" w:rsidRDefault="00545D23"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The Ministry of Health in collaboration with</w:t>
      </w:r>
      <w:r>
        <w:rPr>
          <w:rFonts w:ascii="Times New Roman" w:hAnsi="Times New Roman" w:cs="Times New Roman"/>
          <w:color w:val="000000" w:themeColor="text1"/>
          <w:sz w:val="24"/>
          <w:szCs w:val="24"/>
        </w:rPr>
        <w:t xml:space="preserve"> the General Nursing Council had</w:t>
      </w:r>
      <w:r w:rsidRPr="00205E6A">
        <w:rPr>
          <w:rFonts w:ascii="Times New Roman" w:hAnsi="Times New Roman" w:cs="Times New Roman"/>
          <w:color w:val="000000" w:themeColor="text1"/>
          <w:sz w:val="24"/>
          <w:szCs w:val="24"/>
        </w:rPr>
        <w:t xml:space="preserve"> initiated a number of strategies to monitor workplace performance and ensure nurses improve upon skills learnt at college. MOH (2015)</w:t>
      </w:r>
      <w:r>
        <w:rPr>
          <w:rFonts w:ascii="Times New Roman" w:hAnsi="Times New Roman" w:cs="Times New Roman"/>
          <w:color w:val="000000" w:themeColor="text1"/>
          <w:sz w:val="24"/>
          <w:szCs w:val="24"/>
        </w:rPr>
        <w:t xml:space="preserve"> affirmed when it said</w:t>
      </w:r>
      <w:r w:rsidRPr="00205E6A">
        <w:rPr>
          <w:rFonts w:ascii="Times New Roman" w:hAnsi="Times New Roman" w:cs="Times New Roman"/>
          <w:color w:val="000000" w:themeColor="text1"/>
          <w:sz w:val="24"/>
          <w:szCs w:val="24"/>
        </w:rPr>
        <w:t>:</w:t>
      </w:r>
      <w:r w:rsidR="002076B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The MoH had</w:t>
      </w:r>
      <w:r w:rsidRPr="00205E6A">
        <w:rPr>
          <w:rFonts w:ascii="Times New Roman" w:hAnsi="Times New Roman" w:cs="Times New Roman"/>
          <w:color w:val="000000" w:themeColor="text1"/>
          <w:sz w:val="24"/>
          <w:szCs w:val="24"/>
        </w:rPr>
        <w:t xml:space="preserve"> implemented several processes for monitoring and assessing the performance</w:t>
      </w:r>
      <w:r w:rsidR="002076B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of its workforce, including bi-annual Performance Assessments (PAs), bi-annual Technical Supportive Supervisions, and annual Joint Annual Revie</w:t>
      </w:r>
      <w:r>
        <w:rPr>
          <w:rFonts w:ascii="Times New Roman" w:hAnsi="Times New Roman" w:cs="Times New Roman"/>
          <w:color w:val="000000" w:themeColor="text1"/>
          <w:sz w:val="24"/>
          <w:szCs w:val="24"/>
        </w:rPr>
        <w:t>ws (JARs). Further, the PSMD had</w:t>
      </w:r>
      <w:r w:rsidRPr="00205E6A">
        <w:rPr>
          <w:rFonts w:ascii="Times New Roman" w:hAnsi="Times New Roman" w:cs="Times New Roman"/>
          <w:color w:val="000000" w:themeColor="text1"/>
          <w:sz w:val="24"/>
          <w:szCs w:val="24"/>
        </w:rPr>
        <w:t xml:space="preserve"> developed relevant guidelines, procedures and codes to guide managers in encouraging good performance and handling offences within the public service. The Disci</w:t>
      </w:r>
      <w:r>
        <w:rPr>
          <w:rFonts w:ascii="Times New Roman" w:hAnsi="Times New Roman" w:cs="Times New Roman"/>
          <w:color w:val="000000" w:themeColor="text1"/>
          <w:sz w:val="24"/>
          <w:szCs w:val="24"/>
        </w:rPr>
        <w:t>plinary Code, or ‘Red Book’, had</w:t>
      </w:r>
      <w:r w:rsidRPr="00205E6A">
        <w:rPr>
          <w:rFonts w:ascii="Times New Roman" w:hAnsi="Times New Roman" w:cs="Times New Roman"/>
          <w:color w:val="000000" w:themeColor="text1"/>
          <w:sz w:val="24"/>
          <w:szCs w:val="24"/>
        </w:rPr>
        <w:t xml:space="preserve"> identified eight major categories of offences. All categories deal</w:t>
      </w:r>
      <w:r>
        <w:rPr>
          <w:rFonts w:ascii="Times New Roman" w:hAnsi="Times New Roman" w:cs="Times New Roman"/>
          <w:color w:val="000000" w:themeColor="text1"/>
          <w:sz w:val="24"/>
          <w:szCs w:val="24"/>
        </w:rPr>
        <w:t>t</w:t>
      </w:r>
      <w:r w:rsidRPr="00205E6A">
        <w:rPr>
          <w:rFonts w:ascii="Times New Roman" w:hAnsi="Times New Roman" w:cs="Times New Roman"/>
          <w:color w:val="000000" w:themeColor="text1"/>
          <w:sz w:val="24"/>
          <w:szCs w:val="24"/>
        </w:rPr>
        <w:t xml:space="preserve"> with offences that directly or indirectly affect</w:t>
      </w:r>
      <w:r>
        <w:rPr>
          <w:rFonts w:ascii="Times New Roman" w:hAnsi="Times New Roman" w:cs="Times New Roman"/>
          <w:color w:val="000000" w:themeColor="text1"/>
          <w:sz w:val="24"/>
          <w:szCs w:val="24"/>
        </w:rPr>
        <w:t>ed</w:t>
      </w:r>
      <w:r w:rsidRPr="00205E6A">
        <w:rPr>
          <w:rFonts w:ascii="Times New Roman" w:hAnsi="Times New Roman" w:cs="Times New Roman"/>
          <w:color w:val="000000" w:themeColor="text1"/>
          <w:sz w:val="24"/>
          <w:szCs w:val="24"/>
        </w:rPr>
        <w:t xml:space="preserve"> the performance of</w:t>
      </w:r>
      <w:r>
        <w:rPr>
          <w:rFonts w:ascii="Times New Roman" w:hAnsi="Times New Roman" w:cs="Times New Roman"/>
          <w:color w:val="000000" w:themeColor="text1"/>
          <w:sz w:val="24"/>
          <w:szCs w:val="24"/>
        </w:rPr>
        <w:t xml:space="preserve"> the workforce. However, there wa</w:t>
      </w:r>
      <w:r w:rsidRPr="00205E6A">
        <w:rPr>
          <w:rFonts w:ascii="Times New Roman" w:hAnsi="Times New Roman" w:cs="Times New Roman"/>
          <w:color w:val="000000" w:themeColor="text1"/>
          <w:sz w:val="24"/>
          <w:szCs w:val="24"/>
        </w:rPr>
        <w:t>s no system for rewarding good performance, such as a performance-based reward and remuneration system.</w:t>
      </w:r>
      <w:r>
        <w:rPr>
          <w:rFonts w:ascii="Times New Roman" w:hAnsi="Times New Roman" w:cs="Times New Roman"/>
          <w:color w:val="000000" w:themeColor="text1"/>
          <w:sz w:val="24"/>
          <w:szCs w:val="24"/>
        </w:rPr>
        <w:t>” It further referred</w:t>
      </w:r>
      <w:r w:rsidRPr="00205E6A">
        <w:rPr>
          <w:rFonts w:ascii="Times New Roman" w:hAnsi="Times New Roman" w:cs="Times New Roman"/>
          <w:color w:val="000000" w:themeColor="text1"/>
          <w:sz w:val="24"/>
          <w:szCs w:val="24"/>
        </w:rPr>
        <w:t xml:space="preserve"> to other systems being implemented in order to ensure high</w:t>
      </w:r>
      <w:r>
        <w:rPr>
          <w:rFonts w:ascii="Times New Roman" w:hAnsi="Times New Roman" w:cs="Times New Roman"/>
          <w:color w:val="000000" w:themeColor="text1"/>
          <w:sz w:val="24"/>
          <w:szCs w:val="24"/>
        </w:rPr>
        <w:t xml:space="preserve"> quality service when it related</w:t>
      </w:r>
      <w:r w:rsidRPr="00205E6A">
        <w:rPr>
          <w:rFonts w:ascii="Times New Roman" w:hAnsi="Times New Roman" w:cs="Times New Roman"/>
          <w:color w:val="000000" w:themeColor="text1"/>
          <w:sz w:val="24"/>
          <w:szCs w:val="24"/>
        </w:rPr>
        <w:t>: “In an effort to improve the performance managemen</w:t>
      </w:r>
      <w:r>
        <w:rPr>
          <w:rFonts w:ascii="Times New Roman" w:hAnsi="Times New Roman" w:cs="Times New Roman"/>
          <w:color w:val="000000" w:themeColor="text1"/>
          <w:sz w:val="24"/>
          <w:szCs w:val="24"/>
        </w:rPr>
        <w:t>t system, the Public Service had</w:t>
      </w:r>
      <w:r w:rsidRPr="00205E6A">
        <w:rPr>
          <w:rFonts w:ascii="Times New Roman" w:hAnsi="Times New Roman" w:cs="Times New Roman"/>
          <w:color w:val="000000" w:themeColor="text1"/>
          <w:sz w:val="24"/>
          <w:szCs w:val="24"/>
        </w:rPr>
        <w:t xml:space="preserve"> developed the Performance Management Package (PMP), which </w:t>
      </w:r>
      <w:r>
        <w:rPr>
          <w:rFonts w:ascii="Times New Roman" w:hAnsi="Times New Roman" w:cs="Times New Roman"/>
          <w:color w:val="000000" w:themeColor="text1"/>
          <w:sz w:val="24"/>
          <w:szCs w:val="24"/>
        </w:rPr>
        <w:t>represented</w:t>
      </w:r>
      <w:r w:rsidRPr="00205E6A">
        <w:rPr>
          <w:rFonts w:ascii="Times New Roman" w:hAnsi="Times New Roman" w:cs="Times New Roman"/>
          <w:color w:val="000000" w:themeColor="text1"/>
          <w:sz w:val="24"/>
          <w:szCs w:val="24"/>
        </w:rPr>
        <w:t xml:space="preserve"> a move away from annual individual confidential assessments. In collaboration with the PSMD, the MoH</w:t>
      </w:r>
      <w:r w:rsidR="002076B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had</w:t>
      </w:r>
      <w:r w:rsidRPr="00205E6A">
        <w:rPr>
          <w:rFonts w:ascii="Times New Roman" w:hAnsi="Times New Roman" w:cs="Times New Roman"/>
          <w:color w:val="000000" w:themeColor="text1"/>
          <w:sz w:val="24"/>
          <w:szCs w:val="24"/>
        </w:rPr>
        <w:t xml:space="preserve"> commenced the roll-out of a training programme on PMP, including a training of trainers programme for PMO</w:t>
      </w:r>
      <w:r>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xml:space="preserve"> senior staff on the use of the PMP tools. Although performance management systems (PMP, PA, Tech</w:t>
      </w:r>
      <w:r>
        <w:rPr>
          <w:rFonts w:ascii="Times New Roman" w:hAnsi="Times New Roman" w:cs="Times New Roman"/>
          <w:color w:val="000000" w:themeColor="text1"/>
          <w:sz w:val="24"/>
          <w:szCs w:val="24"/>
        </w:rPr>
        <w:t>nical Supportive Supervision) wher</w:t>
      </w:r>
      <w:r w:rsidRPr="00205E6A">
        <w:rPr>
          <w:rFonts w:ascii="Times New Roman" w:hAnsi="Times New Roman" w:cs="Times New Roman"/>
          <w:color w:val="000000" w:themeColor="text1"/>
          <w:sz w:val="24"/>
          <w:szCs w:val="24"/>
        </w:rPr>
        <w:t>e in place for monitoring an</w:t>
      </w:r>
      <w:r>
        <w:rPr>
          <w:rFonts w:ascii="Times New Roman" w:hAnsi="Times New Roman" w:cs="Times New Roman"/>
          <w:color w:val="000000" w:themeColor="text1"/>
          <w:sz w:val="24"/>
          <w:szCs w:val="24"/>
        </w:rPr>
        <w:t>d assessing performance, there wa</w:t>
      </w:r>
      <w:r w:rsidRPr="00205E6A">
        <w:rPr>
          <w:rFonts w:ascii="Times New Roman" w:hAnsi="Times New Roman" w:cs="Times New Roman"/>
          <w:color w:val="000000" w:themeColor="text1"/>
          <w:sz w:val="24"/>
          <w:szCs w:val="24"/>
        </w:rPr>
        <w:t>s need to strengthen enforcement of the regulations and standards as well as action on issues raised during assessments”.</w:t>
      </w:r>
    </w:p>
    <w:p w:rsidR="00545D23" w:rsidRPr="00205E6A" w:rsidRDefault="00545D23"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545D23" w:rsidRPr="00205E6A" w:rsidRDefault="00545D23"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Establishing the existence of post nursing qualification competence based training, curriculum b</w:t>
      </w:r>
      <w:r>
        <w:rPr>
          <w:rFonts w:ascii="Times New Roman" w:hAnsi="Times New Roman" w:cs="Times New Roman"/>
          <w:color w:val="000000" w:themeColor="text1"/>
          <w:sz w:val="24"/>
          <w:szCs w:val="24"/>
        </w:rPr>
        <w:t>eing followed and then determining</w:t>
      </w:r>
      <w:r w:rsidRPr="00205E6A">
        <w:rPr>
          <w:rFonts w:ascii="Times New Roman" w:hAnsi="Times New Roman" w:cs="Times New Roman"/>
          <w:color w:val="000000" w:themeColor="text1"/>
          <w:sz w:val="24"/>
          <w:szCs w:val="24"/>
        </w:rPr>
        <w:t xml:space="preserve"> the adequacy of the existing management of the same </w:t>
      </w:r>
      <w:r>
        <w:rPr>
          <w:rFonts w:ascii="Times New Roman" w:hAnsi="Times New Roman" w:cs="Times New Roman"/>
          <w:color w:val="000000" w:themeColor="text1"/>
          <w:sz w:val="24"/>
          <w:szCs w:val="24"/>
        </w:rPr>
        <w:t>post qualification training</w:t>
      </w:r>
      <w:r w:rsidRPr="00205E6A">
        <w:rPr>
          <w:rFonts w:ascii="Times New Roman" w:hAnsi="Times New Roman" w:cs="Times New Roman"/>
          <w:color w:val="000000" w:themeColor="text1"/>
          <w:sz w:val="24"/>
          <w:szCs w:val="24"/>
        </w:rPr>
        <w:t xml:space="preserve"> further establish</w:t>
      </w:r>
      <w:r>
        <w:rPr>
          <w:rFonts w:ascii="Times New Roman" w:hAnsi="Times New Roman" w:cs="Times New Roman"/>
          <w:color w:val="000000" w:themeColor="text1"/>
          <w:sz w:val="24"/>
          <w:szCs w:val="24"/>
        </w:rPr>
        <w:t>ed</w:t>
      </w:r>
      <w:r w:rsidRPr="00205E6A">
        <w:rPr>
          <w:rFonts w:ascii="Times New Roman" w:hAnsi="Times New Roman" w:cs="Times New Roman"/>
          <w:color w:val="000000" w:themeColor="text1"/>
          <w:sz w:val="24"/>
          <w:szCs w:val="24"/>
        </w:rPr>
        <w:t xml:space="preserve"> the root cause of the conflict between the </w:t>
      </w:r>
      <w:r w:rsidRPr="00205E6A">
        <w:rPr>
          <w:rFonts w:ascii="Times New Roman" w:hAnsi="Times New Roman" w:cs="Times New Roman"/>
          <w:color w:val="000000" w:themeColor="text1"/>
          <w:sz w:val="24"/>
          <w:szCs w:val="24"/>
        </w:rPr>
        <w:lastRenderedPageBreak/>
        <w:t>nursing fraternity and th</w:t>
      </w:r>
      <w:r>
        <w:rPr>
          <w:rFonts w:ascii="Times New Roman" w:hAnsi="Times New Roman" w:cs="Times New Roman"/>
          <w:color w:val="000000" w:themeColor="text1"/>
          <w:sz w:val="24"/>
          <w:szCs w:val="24"/>
        </w:rPr>
        <w:t>e general public. If the above wa</w:t>
      </w:r>
      <w:r w:rsidRPr="00205E6A">
        <w:rPr>
          <w:rFonts w:ascii="Times New Roman" w:hAnsi="Times New Roman" w:cs="Times New Roman"/>
          <w:color w:val="000000" w:themeColor="text1"/>
          <w:sz w:val="24"/>
          <w:szCs w:val="24"/>
        </w:rPr>
        <w:t>s not established, the cha</w:t>
      </w:r>
      <w:r>
        <w:rPr>
          <w:rFonts w:ascii="Times New Roman" w:hAnsi="Times New Roman" w:cs="Times New Roman"/>
          <w:color w:val="000000" w:themeColor="text1"/>
          <w:sz w:val="24"/>
          <w:szCs w:val="24"/>
        </w:rPr>
        <w:t>llenges the nursing fraternity wa</w:t>
      </w:r>
      <w:r w:rsidRPr="00205E6A">
        <w:rPr>
          <w:rFonts w:ascii="Times New Roman" w:hAnsi="Times New Roman" w:cs="Times New Roman"/>
          <w:color w:val="000000" w:themeColor="text1"/>
          <w:sz w:val="24"/>
          <w:szCs w:val="24"/>
        </w:rPr>
        <w:t xml:space="preserve">s experiencing might continue, thereby the diminishing good image of the profession by the general public </w:t>
      </w:r>
      <w:r>
        <w:rPr>
          <w:rFonts w:ascii="Times New Roman" w:hAnsi="Times New Roman" w:cs="Times New Roman"/>
          <w:color w:val="000000" w:themeColor="text1"/>
          <w:sz w:val="24"/>
          <w:szCs w:val="24"/>
        </w:rPr>
        <w:t>would also continue</w:t>
      </w:r>
      <w:r w:rsidRPr="00205E6A">
        <w:rPr>
          <w:rFonts w:ascii="Times New Roman" w:hAnsi="Times New Roman" w:cs="Times New Roman"/>
          <w:color w:val="000000" w:themeColor="text1"/>
          <w:sz w:val="24"/>
          <w:szCs w:val="24"/>
        </w:rPr>
        <w:t xml:space="preserve"> even with the best medical care </w:t>
      </w:r>
      <w:r>
        <w:rPr>
          <w:rFonts w:ascii="Times New Roman" w:hAnsi="Times New Roman" w:cs="Times New Roman"/>
          <w:color w:val="000000" w:themeColor="text1"/>
          <w:sz w:val="24"/>
          <w:szCs w:val="24"/>
        </w:rPr>
        <w:t>interventions government intended</w:t>
      </w:r>
      <w:r w:rsidRPr="00205E6A">
        <w:rPr>
          <w:rFonts w:ascii="Times New Roman" w:hAnsi="Times New Roman" w:cs="Times New Roman"/>
          <w:color w:val="000000" w:themeColor="text1"/>
          <w:sz w:val="24"/>
          <w:szCs w:val="24"/>
        </w:rPr>
        <w:t xml:space="preserve"> to come up with for example Basic Health Care Package </w:t>
      </w:r>
      <w:r>
        <w:rPr>
          <w:rFonts w:ascii="Times New Roman" w:hAnsi="Times New Roman" w:cs="Times New Roman"/>
          <w:color w:val="000000" w:themeColor="text1"/>
          <w:sz w:val="24"/>
          <w:szCs w:val="24"/>
        </w:rPr>
        <w:t xml:space="preserve">(BHCP) </w:t>
      </w:r>
      <w:r w:rsidRPr="00205E6A">
        <w:rPr>
          <w:rFonts w:ascii="Times New Roman" w:hAnsi="Times New Roman" w:cs="Times New Roman"/>
          <w:color w:val="000000" w:themeColor="text1"/>
          <w:sz w:val="24"/>
          <w:szCs w:val="24"/>
        </w:rPr>
        <w:t>that contains Child Health Care and Nutrition, Integrated Reproductive Health, HIV/AIDS, TB and STIs, Malaria, Epidemics (such as Cholera), Hygiene-Sanitation and safer water, Human Resources , Essential drugs medical supplies, Infrastructure and Equipment and Systems strengthening with an overall effect of failing to attain the aspirations in the Nation Vision 2030 (WHO,2016).</w:t>
      </w:r>
    </w:p>
    <w:p w:rsidR="000D4EA5" w:rsidRPr="00205E6A" w:rsidRDefault="000010B3" w:rsidP="00BB66A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Findings of the study were</w:t>
      </w:r>
      <w:r w:rsidR="000D4EA5" w:rsidRPr="00205E6A">
        <w:rPr>
          <w:rFonts w:ascii="Times New Roman" w:hAnsi="Times New Roman" w:cs="Times New Roman"/>
          <w:color w:val="000000" w:themeColor="text1"/>
          <w:sz w:val="24"/>
          <w:szCs w:val="24"/>
        </w:rPr>
        <w:t xml:space="preserve"> used to dispel assertions of nurses’ poor attitudes towards patients, nurses’ failure to perform duties according to procedure and lack of supervisory skills among nu</w:t>
      </w:r>
      <w:r>
        <w:rPr>
          <w:rFonts w:ascii="Times New Roman" w:hAnsi="Times New Roman" w:cs="Times New Roman"/>
          <w:color w:val="000000" w:themeColor="text1"/>
          <w:sz w:val="24"/>
          <w:szCs w:val="24"/>
        </w:rPr>
        <w:t>rsing managers that had</w:t>
      </w:r>
      <w:r w:rsidR="000D4EA5" w:rsidRPr="00205E6A">
        <w:rPr>
          <w:rFonts w:ascii="Times New Roman" w:hAnsi="Times New Roman" w:cs="Times New Roman"/>
          <w:color w:val="000000" w:themeColor="text1"/>
          <w:sz w:val="24"/>
          <w:szCs w:val="24"/>
        </w:rPr>
        <w:t xml:space="preserve"> resulted into patients quarrelling with nurses or </w:t>
      </w:r>
      <w:r w:rsidR="00DD7763" w:rsidRPr="00205E6A">
        <w:rPr>
          <w:rFonts w:ascii="Times New Roman" w:hAnsi="Times New Roman" w:cs="Times New Roman"/>
          <w:color w:val="000000" w:themeColor="text1"/>
          <w:sz w:val="24"/>
          <w:szCs w:val="24"/>
        </w:rPr>
        <w:t xml:space="preserve">even beating them. </w:t>
      </w:r>
      <w:r w:rsidR="000D4EA5" w:rsidRPr="00205E6A">
        <w:rPr>
          <w:rFonts w:ascii="Times New Roman" w:hAnsi="Times New Roman" w:cs="Times New Roman"/>
          <w:color w:val="000000" w:themeColor="text1"/>
          <w:sz w:val="24"/>
          <w:szCs w:val="24"/>
        </w:rPr>
        <w:t>This st</w:t>
      </w:r>
      <w:r>
        <w:rPr>
          <w:rFonts w:ascii="Times New Roman" w:hAnsi="Times New Roman" w:cs="Times New Roman"/>
          <w:color w:val="000000" w:themeColor="text1"/>
          <w:sz w:val="24"/>
          <w:szCs w:val="24"/>
        </w:rPr>
        <w:t>udy on the other hand, endeavored</w:t>
      </w:r>
      <w:r w:rsidR="000D4EA5" w:rsidRPr="00205E6A">
        <w:rPr>
          <w:rFonts w:ascii="Times New Roman" w:hAnsi="Times New Roman" w:cs="Times New Roman"/>
          <w:color w:val="000000" w:themeColor="text1"/>
          <w:sz w:val="24"/>
          <w:szCs w:val="24"/>
        </w:rPr>
        <w:t xml:space="preserve"> to establish structures, curriculum and management of post nursing </w:t>
      </w:r>
      <w:r>
        <w:rPr>
          <w:rFonts w:ascii="Times New Roman" w:hAnsi="Times New Roman" w:cs="Times New Roman"/>
          <w:color w:val="000000" w:themeColor="text1"/>
          <w:sz w:val="24"/>
          <w:szCs w:val="24"/>
        </w:rPr>
        <w:t>qualification that supposedly w</w:t>
      </w:r>
      <w:r w:rsidR="000D4EA5" w:rsidRPr="00205E6A">
        <w:rPr>
          <w:rFonts w:ascii="Times New Roman" w:hAnsi="Times New Roman" w:cs="Times New Roman"/>
          <w:color w:val="000000" w:themeColor="text1"/>
          <w:sz w:val="24"/>
          <w:szCs w:val="24"/>
        </w:rPr>
        <w:t>ould promote co</w:t>
      </w:r>
      <w:r>
        <w:rPr>
          <w:rFonts w:ascii="Times New Roman" w:hAnsi="Times New Roman" w:cs="Times New Roman"/>
          <w:color w:val="000000" w:themeColor="text1"/>
          <w:sz w:val="24"/>
          <w:szCs w:val="24"/>
        </w:rPr>
        <w:t>mpetency</w:t>
      </w:r>
      <w:r w:rsidR="000D4EA5" w:rsidRPr="00205E6A">
        <w:rPr>
          <w:rFonts w:ascii="Times New Roman" w:hAnsi="Times New Roman" w:cs="Times New Roman"/>
          <w:color w:val="000000" w:themeColor="text1"/>
          <w:sz w:val="24"/>
          <w:szCs w:val="24"/>
        </w:rPr>
        <w:t>.</w:t>
      </w:r>
    </w:p>
    <w:p w:rsidR="00D554FA" w:rsidRPr="00205E6A" w:rsidRDefault="00472B4B" w:rsidP="00BB66AA">
      <w:pPr>
        <w:pStyle w:val="Heading2"/>
      </w:pPr>
      <w:bookmarkStart w:id="48" w:name="_Toc152614355"/>
      <w:r w:rsidRPr="00205E6A">
        <w:t xml:space="preserve">1.2: </w:t>
      </w:r>
      <w:r w:rsidR="00D554FA" w:rsidRPr="00205E6A">
        <w:t>Statement of the problem</w:t>
      </w:r>
      <w:bookmarkEnd w:id="48"/>
    </w:p>
    <w:p w:rsidR="008E5F13" w:rsidRPr="00C400DD" w:rsidRDefault="00C400DD" w:rsidP="00BB66AA">
      <w:pPr>
        <w:autoSpaceDE w:val="0"/>
        <w:autoSpaceDN w:val="0"/>
        <w:adjustRightInd w:val="0"/>
        <w:spacing w:line="360" w:lineRule="auto"/>
        <w:jc w:val="both"/>
        <w:rPr>
          <w:rFonts w:ascii="Times New Roman" w:hAnsi="Times New Roman" w:cs="Times New Roman"/>
          <w:color w:val="000000" w:themeColor="text1"/>
          <w:sz w:val="24"/>
          <w:szCs w:val="24"/>
        </w:rPr>
      </w:pPr>
      <w:r w:rsidRPr="00C400DD">
        <w:rPr>
          <w:rFonts w:ascii="Times New Roman" w:hAnsi="Times New Roman" w:cs="Times New Roman"/>
          <w:color w:val="000000" w:themeColor="text1"/>
          <w:sz w:val="24"/>
          <w:szCs w:val="24"/>
        </w:rPr>
        <w:t>The research intended to inquire into the existence of post nursing qualification competency based training, curriculum in use and determine the adequacy of the existing management of post qualification training.</w:t>
      </w:r>
      <w:r>
        <w:rPr>
          <w:rFonts w:ascii="Times New Roman" w:hAnsi="Times New Roman" w:cs="Times New Roman"/>
          <w:color w:val="000000" w:themeColor="text1"/>
          <w:sz w:val="24"/>
          <w:szCs w:val="24"/>
        </w:rPr>
        <w:t xml:space="preserve"> </w:t>
      </w:r>
      <w:r w:rsidR="008E5F13" w:rsidRPr="00C400DD">
        <w:rPr>
          <w:rFonts w:ascii="Times New Roman" w:hAnsi="Times New Roman" w:cs="Times New Roman"/>
          <w:color w:val="000000" w:themeColor="text1"/>
          <w:sz w:val="24"/>
          <w:szCs w:val="24"/>
          <w:lang w:val="en-ZW"/>
        </w:rPr>
        <w:t>WHO (2016) identifies Nurse’s education, experience, professional development, independence, personal characteristics, motivation, and work satisfaction as a way of evaluating the quality of nursing care.</w:t>
      </w:r>
      <w:r w:rsidR="004417D8">
        <w:rPr>
          <w:rFonts w:ascii="Times New Roman" w:hAnsi="Times New Roman" w:cs="Times New Roman"/>
          <w:color w:val="000000" w:themeColor="text1"/>
          <w:sz w:val="24"/>
          <w:szCs w:val="24"/>
          <w:lang w:val="en-ZW"/>
        </w:rPr>
        <w:t xml:space="preserve"> Post qualification nursing education management and c</w:t>
      </w:r>
      <w:r w:rsidR="004417D8" w:rsidRPr="00C400DD">
        <w:rPr>
          <w:rFonts w:ascii="Times New Roman" w:hAnsi="Times New Roman" w:cs="Times New Roman"/>
          <w:color w:val="000000" w:themeColor="text1"/>
          <w:sz w:val="24"/>
          <w:szCs w:val="24"/>
        </w:rPr>
        <w:t>continuous</w:t>
      </w:r>
      <w:r w:rsidR="008E5F13" w:rsidRPr="00C400DD">
        <w:rPr>
          <w:rFonts w:ascii="Times New Roman" w:hAnsi="Times New Roman" w:cs="Times New Roman"/>
          <w:color w:val="000000" w:themeColor="text1"/>
          <w:sz w:val="24"/>
          <w:szCs w:val="24"/>
        </w:rPr>
        <w:t xml:space="preserve"> professional d</w:t>
      </w:r>
      <w:r w:rsidR="004417D8">
        <w:rPr>
          <w:rFonts w:ascii="Times New Roman" w:hAnsi="Times New Roman" w:cs="Times New Roman"/>
          <w:color w:val="000000" w:themeColor="text1"/>
          <w:sz w:val="24"/>
          <w:szCs w:val="24"/>
        </w:rPr>
        <w:t>evelopment of nurses/midwives are</w:t>
      </w:r>
      <w:r w:rsidR="008E5F13" w:rsidRPr="00C400DD">
        <w:rPr>
          <w:rFonts w:ascii="Times New Roman" w:hAnsi="Times New Roman" w:cs="Times New Roman"/>
          <w:color w:val="000000" w:themeColor="text1"/>
          <w:sz w:val="24"/>
          <w:szCs w:val="24"/>
        </w:rPr>
        <w:t xml:space="preserve"> key element</w:t>
      </w:r>
      <w:r w:rsidR="004417D8">
        <w:rPr>
          <w:rFonts w:ascii="Times New Roman" w:hAnsi="Times New Roman" w:cs="Times New Roman"/>
          <w:color w:val="000000" w:themeColor="text1"/>
          <w:sz w:val="24"/>
          <w:szCs w:val="24"/>
        </w:rPr>
        <w:t>s</w:t>
      </w:r>
      <w:r w:rsidR="008E5F13" w:rsidRPr="00C400DD">
        <w:rPr>
          <w:rFonts w:ascii="Times New Roman" w:hAnsi="Times New Roman" w:cs="Times New Roman"/>
          <w:color w:val="000000" w:themeColor="text1"/>
          <w:sz w:val="24"/>
          <w:szCs w:val="24"/>
        </w:rPr>
        <w:t xml:space="preserve"> of the quality and efficiency of a health care system (C</w:t>
      </w:r>
      <w:r>
        <w:rPr>
          <w:rFonts w:ascii="Times New Roman" w:hAnsi="Times New Roman" w:cs="Times New Roman"/>
          <w:color w:val="000000" w:themeColor="text1"/>
          <w:sz w:val="24"/>
          <w:szCs w:val="24"/>
        </w:rPr>
        <w:t>ompass Point Nonprofit Services</w:t>
      </w:r>
      <w:r w:rsidR="008E5F13" w:rsidRPr="00C400D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8E5F13" w:rsidRPr="00C400DD">
        <w:rPr>
          <w:rFonts w:ascii="Times New Roman" w:hAnsi="Times New Roman" w:cs="Times New Roman"/>
          <w:color w:val="000000" w:themeColor="text1"/>
          <w:sz w:val="24"/>
          <w:szCs w:val="24"/>
        </w:rPr>
        <w:t>2012).</w:t>
      </w:r>
      <w:r w:rsidR="004417D8">
        <w:rPr>
          <w:rFonts w:ascii="Times New Roman" w:hAnsi="Times New Roman" w:cs="Times New Roman"/>
          <w:color w:val="000000" w:themeColor="text1"/>
          <w:sz w:val="24"/>
          <w:szCs w:val="24"/>
        </w:rPr>
        <w:t xml:space="preserve"> P</w:t>
      </w:r>
      <w:r w:rsidR="004417D8" w:rsidRPr="00205E6A">
        <w:rPr>
          <w:rFonts w:ascii="Times New Roman" w:hAnsi="Times New Roman" w:cs="Times New Roman"/>
          <w:color w:val="000000" w:themeColor="text1"/>
          <w:sz w:val="24"/>
          <w:szCs w:val="24"/>
        </w:rPr>
        <w:t xml:space="preserve">ost qualification </w:t>
      </w:r>
      <w:r w:rsidR="004417D8">
        <w:rPr>
          <w:rFonts w:ascii="Times New Roman" w:hAnsi="Times New Roman" w:cs="Times New Roman"/>
          <w:color w:val="000000" w:themeColor="text1"/>
          <w:sz w:val="24"/>
          <w:szCs w:val="24"/>
        </w:rPr>
        <w:t>nursing education management would</w:t>
      </w:r>
      <w:r w:rsidR="004417D8" w:rsidRPr="00205E6A">
        <w:rPr>
          <w:rFonts w:ascii="Times New Roman" w:hAnsi="Times New Roman" w:cs="Times New Roman"/>
          <w:color w:val="000000" w:themeColor="text1"/>
          <w:sz w:val="24"/>
          <w:szCs w:val="24"/>
        </w:rPr>
        <w:t xml:space="preserve"> only be successful when handled by well prepared and trained supervisor</w:t>
      </w:r>
      <w:r w:rsidR="004417D8">
        <w:rPr>
          <w:rFonts w:ascii="Times New Roman" w:hAnsi="Times New Roman" w:cs="Times New Roman"/>
          <w:color w:val="000000" w:themeColor="text1"/>
          <w:sz w:val="24"/>
          <w:szCs w:val="24"/>
        </w:rPr>
        <w:t xml:space="preserve">s and </w:t>
      </w:r>
      <w:r w:rsidR="004417D8" w:rsidRPr="00205E6A">
        <w:rPr>
          <w:rFonts w:ascii="Times New Roman" w:hAnsi="Times New Roman" w:cs="Times New Roman"/>
          <w:color w:val="000000" w:themeColor="text1"/>
          <w:sz w:val="24"/>
          <w:szCs w:val="24"/>
        </w:rPr>
        <w:t>e</w:t>
      </w:r>
      <w:r w:rsidR="004417D8">
        <w:rPr>
          <w:rFonts w:ascii="Times New Roman" w:hAnsi="Times New Roman" w:cs="Times New Roman"/>
          <w:color w:val="000000" w:themeColor="text1"/>
          <w:sz w:val="24"/>
          <w:szCs w:val="24"/>
        </w:rPr>
        <w:t>ducators</w:t>
      </w:r>
      <w:r w:rsidR="004417D8" w:rsidRPr="00205E6A">
        <w:rPr>
          <w:rFonts w:ascii="Times New Roman" w:hAnsi="Times New Roman" w:cs="Times New Roman"/>
          <w:color w:val="000000" w:themeColor="text1"/>
          <w:sz w:val="24"/>
          <w:szCs w:val="24"/>
        </w:rPr>
        <w:t>.</w:t>
      </w:r>
      <w:r w:rsidR="004417D8">
        <w:rPr>
          <w:rFonts w:ascii="Times New Roman" w:hAnsi="Times New Roman" w:cs="Times New Roman"/>
          <w:color w:val="000000" w:themeColor="text1"/>
          <w:sz w:val="24"/>
          <w:szCs w:val="24"/>
        </w:rPr>
        <w:t xml:space="preserve"> </w:t>
      </w:r>
      <w:r w:rsidR="004417D8" w:rsidRPr="00205E6A">
        <w:rPr>
          <w:rFonts w:ascii="Times New Roman" w:hAnsi="Times New Roman" w:cs="Times New Roman"/>
          <w:color w:val="000000" w:themeColor="text1"/>
          <w:sz w:val="24"/>
          <w:szCs w:val="24"/>
        </w:rPr>
        <w:t>WHO (2016) in agreement says:  “The appropriate</w:t>
      </w:r>
      <w:r w:rsidR="004417D8">
        <w:rPr>
          <w:rFonts w:ascii="Times New Roman" w:hAnsi="Times New Roman" w:cs="Times New Roman"/>
          <w:color w:val="000000" w:themeColor="text1"/>
          <w:sz w:val="24"/>
          <w:szCs w:val="24"/>
        </w:rPr>
        <w:t xml:space="preserve"> </w:t>
      </w:r>
      <w:r w:rsidR="004417D8" w:rsidRPr="00205E6A">
        <w:rPr>
          <w:rFonts w:ascii="Times New Roman" w:hAnsi="Times New Roman" w:cs="Times New Roman"/>
          <w:color w:val="000000" w:themeColor="text1"/>
          <w:sz w:val="24"/>
          <w:szCs w:val="24"/>
        </w:rPr>
        <w:t xml:space="preserve">preparation of nurse educators is critical to the development of </w:t>
      </w:r>
      <w:r w:rsidR="004417D8">
        <w:rPr>
          <w:rFonts w:ascii="Times New Roman" w:hAnsi="Times New Roman" w:cs="Times New Roman"/>
          <w:color w:val="000000" w:themeColor="text1"/>
          <w:sz w:val="24"/>
          <w:szCs w:val="24"/>
        </w:rPr>
        <w:t xml:space="preserve">knowledge, skills and attitudes </w:t>
      </w:r>
      <w:r w:rsidR="004417D8" w:rsidRPr="00205E6A">
        <w:rPr>
          <w:rFonts w:ascii="Times New Roman" w:hAnsi="Times New Roman" w:cs="Times New Roman"/>
          <w:color w:val="000000" w:themeColor="text1"/>
          <w:sz w:val="24"/>
          <w:szCs w:val="24"/>
        </w:rPr>
        <w:t>of nurses”. A competent</w:t>
      </w:r>
      <w:r w:rsidR="004417D8">
        <w:rPr>
          <w:rFonts w:ascii="Times New Roman" w:hAnsi="Times New Roman" w:cs="Times New Roman"/>
          <w:color w:val="000000" w:themeColor="text1"/>
          <w:sz w:val="24"/>
          <w:szCs w:val="24"/>
        </w:rPr>
        <w:t xml:space="preserve"> nurse educator was to</w:t>
      </w:r>
      <w:r w:rsidR="004417D8" w:rsidRPr="00205E6A">
        <w:rPr>
          <w:rFonts w:ascii="Times New Roman" w:hAnsi="Times New Roman" w:cs="Times New Roman"/>
          <w:color w:val="000000" w:themeColor="text1"/>
          <w:sz w:val="24"/>
          <w:szCs w:val="24"/>
        </w:rPr>
        <w:t xml:space="preserve"> have the knowledge, skills and attitudes</w:t>
      </w:r>
      <w:r w:rsidR="004417D8">
        <w:rPr>
          <w:rFonts w:ascii="Times New Roman" w:hAnsi="Times New Roman" w:cs="Times New Roman"/>
          <w:color w:val="000000" w:themeColor="text1"/>
          <w:sz w:val="24"/>
          <w:szCs w:val="24"/>
        </w:rPr>
        <w:t xml:space="preserve"> </w:t>
      </w:r>
      <w:r w:rsidR="004417D8" w:rsidRPr="00205E6A">
        <w:rPr>
          <w:rFonts w:ascii="Times New Roman" w:hAnsi="Times New Roman" w:cs="Times New Roman"/>
          <w:color w:val="000000" w:themeColor="text1"/>
          <w:sz w:val="24"/>
          <w:szCs w:val="24"/>
        </w:rPr>
        <w:t>to adopt new approaches in planning, organizing, implementing and evaluating nurse education</w:t>
      </w:r>
      <w:r w:rsidR="001164FA">
        <w:rPr>
          <w:rFonts w:ascii="Times New Roman" w:hAnsi="Times New Roman" w:cs="Times New Roman"/>
          <w:color w:val="000000" w:themeColor="text1"/>
          <w:sz w:val="24"/>
          <w:szCs w:val="24"/>
        </w:rPr>
        <w:t xml:space="preserve"> program</w:t>
      </w:r>
      <w:r w:rsidR="004417D8">
        <w:rPr>
          <w:rFonts w:ascii="Times New Roman" w:hAnsi="Times New Roman" w:cs="Times New Roman"/>
          <w:color w:val="000000" w:themeColor="text1"/>
          <w:sz w:val="24"/>
          <w:szCs w:val="24"/>
        </w:rPr>
        <w:t>s. She had to</w:t>
      </w:r>
      <w:r w:rsidR="004417D8" w:rsidRPr="00205E6A">
        <w:rPr>
          <w:rFonts w:ascii="Times New Roman" w:hAnsi="Times New Roman" w:cs="Times New Roman"/>
          <w:color w:val="000000" w:themeColor="text1"/>
          <w:sz w:val="24"/>
          <w:szCs w:val="24"/>
        </w:rPr>
        <w:t xml:space="preserve"> underst</w:t>
      </w:r>
      <w:r w:rsidR="004417D8">
        <w:rPr>
          <w:rFonts w:ascii="Times New Roman" w:hAnsi="Times New Roman" w:cs="Times New Roman"/>
          <w:color w:val="000000" w:themeColor="text1"/>
          <w:sz w:val="24"/>
          <w:szCs w:val="24"/>
        </w:rPr>
        <w:t>and the curriculum that was expected to bring out those competencies which had</w:t>
      </w:r>
      <w:r w:rsidR="004417D8" w:rsidRPr="00205E6A">
        <w:rPr>
          <w:rFonts w:ascii="Times New Roman" w:hAnsi="Times New Roman" w:cs="Times New Roman"/>
          <w:color w:val="000000" w:themeColor="text1"/>
          <w:sz w:val="24"/>
          <w:szCs w:val="24"/>
        </w:rPr>
        <w:t xml:space="preserve"> been prepared based on the acknowledgment that nursing education</w:t>
      </w:r>
      <w:r w:rsidR="004417D8">
        <w:rPr>
          <w:rFonts w:ascii="Times New Roman" w:hAnsi="Times New Roman" w:cs="Times New Roman"/>
          <w:color w:val="000000" w:themeColor="text1"/>
          <w:sz w:val="24"/>
          <w:szCs w:val="24"/>
        </w:rPr>
        <w:t xml:space="preserve"> and practice were</w:t>
      </w:r>
      <w:r w:rsidR="004417D8" w:rsidRPr="00205E6A">
        <w:rPr>
          <w:rFonts w:ascii="Times New Roman" w:hAnsi="Times New Roman" w:cs="Times New Roman"/>
          <w:color w:val="000000" w:themeColor="text1"/>
          <w:sz w:val="24"/>
          <w:szCs w:val="24"/>
        </w:rPr>
        <w:t xml:space="preserve"> changing. Entrant</w:t>
      </w:r>
      <w:r w:rsidR="004417D8">
        <w:rPr>
          <w:rFonts w:ascii="Times New Roman" w:hAnsi="Times New Roman" w:cs="Times New Roman"/>
          <w:color w:val="000000" w:themeColor="text1"/>
          <w:sz w:val="24"/>
          <w:szCs w:val="24"/>
        </w:rPr>
        <w:t xml:space="preserve">s to the nursing </w:t>
      </w:r>
      <w:r w:rsidR="004417D8">
        <w:rPr>
          <w:rFonts w:ascii="Times New Roman" w:hAnsi="Times New Roman" w:cs="Times New Roman"/>
          <w:color w:val="000000" w:themeColor="text1"/>
          <w:sz w:val="24"/>
          <w:szCs w:val="24"/>
        </w:rPr>
        <w:lastRenderedPageBreak/>
        <w:t>profession had to</w:t>
      </w:r>
      <w:r w:rsidR="004417D8" w:rsidRPr="00205E6A">
        <w:rPr>
          <w:rFonts w:ascii="Times New Roman" w:hAnsi="Times New Roman" w:cs="Times New Roman"/>
          <w:color w:val="000000" w:themeColor="text1"/>
          <w:sz w:val="24"/>
          <w:szCs w:val="24"/>
        </w:rPr>
        <w:t xml:space="preserve"> practice, lead and adapt to new evidence, increasingly diverse populations and changing needs (WHO, 2016).</w:t>
      </w:r>
      <w:r>
        <w:rPr>
          <w:rFonts w:ascii="Times New Roman" w:hAnsi="Times New Roman" w:cs="Times New Roman"/>
          <w:color w:val="000000" w:themeColor="text1"/>
          <w:sz w:val="24"/>
          <w:szCs w:val="24"/>
        </w:rPr>
        <w:t xml:space="preserve"> </w:t>
      </w:r>
      <w:r w:rsidR="008E5F13" w:rsidRPr="00C400DD">
        <w:rPr>
          <w:rFonts w:ascii="Times New Roman" w:hAnsi="Times New Roman" w:cs="Times New Roman"/>
          <w:color w:val="000000" w:themeColor="text1"/>
          <w:sz w:val="24"/>
          <w:szCs w:val="24"/>
        </w:rPr>
        <w:t>The GNC introduced Continuous Professional Development (CPD) for nurses and midwives in Zambia with a view to ensure that they have the necessary competencies to provide quality health care to</w:t>
      </w:r>
      <w:r>
        <w:rPr>
          <w:rFonts w:ascii="Times New Roman" w:hAnsi="Times New Roman" w:cs="Times New Roman"/>
          <w:color w:val="000000" w:themeColor="text1"/>
          <w:sz w:val="24"/>
          <w:szCs w:val="24"/>
        </w:rPr>
        <w:t xml:space="preserve"> patients,</w:t>
      </w:r>
      <w:r w:rsidR="008E5F13" w:rsidRPr="00C400DD">
        <w:rPr>
          <w:rFonts w:ascii="Times New Roman" w:hAnsi="Times New Roman" w:cs="Times New Roman"/>
          <w:color w:val="000000" w:themeColor="text1"/>
          <w:sz w:val="24"/>
          <w:szCs w:val="24"/>
        </w:rPr>
        <w:t xml:space="preserve"> clients and communities (GNC, 2014).</w:t>
      </w:r>
      <w:r>
        <w:rPr>
          <w:rFonts w:ascii="Times New Roman" w:hAnsi="Times New Roman" w:cs="Times New Roman"/>
          <w:color w:val="000000" w:themeColor="text1"/>
          <w:sz w:val="24"/>
          <w:szCs w:val="24"/>
        </w:rPr>
        <w:t xml:space="preserve"> </w:t>
      </w:r>
      <w:r w:rsidR="008E5F13" w:rsidRPr="00C400DD">
        <w:rPr>
          <w:rFonts w:ascii="Times New Roman" w:hAnsi="Times New Roman" w:cs="Times New Roman"/>
          <w:color w:val="000000" w:themeColor="text1"/>
          <w:sz w:val="24"/>
          <w:szCs w:val="24"/>
        </w:rPr>
        <w:t xml:space="preserve">In Zambia, public </w:t>
      </w:r>
      <w:r w:rsidR="00545D23" w:rsidRPr="00C400DD">
        <w:rPr>
          <w:rFonts w:ascii="Times New Roman" w:hAnsi="Times New Roman" w:cs="Times New Roman"/>
          <w:color w:val="000000" w:themeColor="text1"/>
          <w:sz w:val="24"/>
          <w:szCs w:val="24"/>
        </w:rPr>
        <w:t>outcry on the compromised quality of nursing care being provided still continues</w:t>
      </w:r>
      <w:r w:rsidR="008E5F13" w:rsidRPr="00C400DD">
        <w:rPr>
          <w:rFonts w:ascii="Times New Roman" w:hAnsi="Times New Roman" w:cs="Times New Roman"/>
          <w:color w:val="000000" w:themeColor="text1"/>
          <w:sz w:val="24"/>
          <w:szCs w:val="24"/>
        </w:rPr>
        <w:t xml:space="preserve"> resurfacing despite the introduction of CPD.</w:t>
      </w:r>
      <w:r>
        <w:rPr>
          <w:rFonts w:ascii="Times New Roman" w:hAnsi="Times New Roman" w:cs="Times New Roman"/>
          <w:color w:val="000000" w:themeColor="text1"/>
          <w:sz w:val="24"/>
          <w:szCs w:val="24"/>
        </w:rPr>
        <w:t xml:space="preserve"> </w:t>
      </w:r>
      <w:r w:rsidR="008E5F13" w:rsidRPr="00C400DD">
        <w:rPr>
          <w:rFonts w:ascii="Times New Roman" w:hAnsi="Times New Roman" w:cs="Times New Roman"/>
          <w:color w:val="000000" w:themeColor="text1"/>
          <w:sz w:val="24"/>
          <w:szCs w:val="24"/>
        </w:rPr>
        <w:t>It is important to investigate how CPD is being carried out and assess the post qualification competency</w:t>
      </w:r>
    </w:p>
    <w:p w:rsidR="009E187D" w:rsidRPr="00205E6A" w:rsidRDefault="009E187D" w:rsidP="00BB66AA">
      <w:pPr>
        <w:pStyle w:val="Heading2"/>
      </w:pPr>
      <w:bookmarkStart w:id="49" w:name="_Toc152614356"/>
      <w:r w:rsidRPr="00205E6A">
        <w:t>1.3: Significance of the study</w:t>
      </w:r>
      <w:bookmarkEnd w:id="49"/>
      <w:r w:rsidRPr="00205E6A">
        <w:t xml:space="preserve"> </w:t>
      </w:r>
    </w:p>
    <w:p w:rsidR="009E187D" w:rsidRPr="00205E6A" w:rsidRDefault="00E04FAD"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study</w:t>
      </w:r>
      <w:r w:rsidR="000D146B" w:rsidRPr="00205E6A">
        <w:rPr>
          <w:rFonts w:ascii="Times New Roman" w:hAnsi="Times New Roman" w:cs="Times New Roman"/>
          <w:color w:val="000000" w:themeColor="text1"/>
          <w:sz w:val="24"/>
          <w:szCs w:val="24"/>
        </w:rPr>
        <w:t xml:space="preserve"> determine</w:t>
      </w:r>
      <w:r>
        <w:rPr>
          <w:rFonts w:ascii="Times New Roman" w:hAnsi="Times New Roman" w:cs="Times New Roman"/>
          <w:color w:val="000000" w:themeColor="text1"/>
          <w:sz w:val="24"/>
          <w:szCs w:val="24"/>
        </w:rPr>
        <w:t>d</w:t>
      </w:r>
      <w:r w:rsidR="000D146B" w:rsidRPr="00205E6A">
        <w:rPr>
          <w:rFonts w:ascii="Times New Roman" w:hAnsi="Times New Roman" w:cs="Times New Roman"/>
          <w:color w:val="000000" w:themeColor="text1"/>
          <w:sz w:val="24"/>
          <w:szCs w:val="24"/>
        </w:rPr>
        <w:t xml:space="preserve"> the existence of</w:t>
      </w:r>
      <w:r w:rsidR="00545D23">
        <w:rPr>
          <w:rFonts w:ascii="Times New Roman" w:hAnsi="Times New Roman" w:cs="Times New Roman"/>
          <w:color w:val="000000" w:themeColor="text1"/>
          <w:sz w:val="24"/>
          <w:szCs w:val="24"/>
        </w:rPr>
        <w:t xml:space="preserve"> </w:t>
      </w:r>
      <w:r w:rsidR="000D146B" w:rsidRPr="00205E6A">
        <w:rPr>
          <w:rFonts w:ascii="Times New Roman" w:hAnsi="Times New Roman" w:cs="Times New Roman"/>
          <w:color w:val="000000" w:themeColor="text1"/>
          <w:sz w:val="24"/>
          <w:szCs w:val="24"/>
        </w:rPr>
        <w:t>post nursing qualification Competency b</w:t>
      </w:r>
      <w:r>
        <w:rPr>
          <w:rFonts w:ascii="Times New Roman" w:hAnsi="Times New Roman" w:cs="Times New Roman"/>
          <w:color w:val="000000" w:themeColor="text1"/>
          <w:sz w:val="24"/>
          <w:szCs w:val="24"/>
        </w:rPr>
        <w:t>ased training structures and foun</w:t>
      </w:r>
      <w:r w:rsidR="000D146B" w:rsidRPr="00205E6A">
        <w:rPr>
          <w:rFonts w:ascii="Times New Roman" w:hAnsi="Times New Roman" w:cs="Times New Roman"/>
          <w:color w:val="000000" w:themeColor="text1"/>
          <w:sz w:val="24"/>
          <w:szCs w:val="24"/>
        </w:rPr>
        <w:t xml:space="preserve">d out the qualification of persons managing the system </w:t>
      </w:r>
      <w:r>
        <w:rPr>
          <w:rFonts w:ascii="Times New Roman" w:hAnsi="Times New Roman" w:cs="Times New Roman"/>
          <w:color w:val="000000" w:themeColor="text1"/>
          <w:sz w:val="24"/>
          <w:szCs w:val="24"/>
        </w:rPr>
        <w:t xml:space="preserve">and </w:t>
      </w:r>
      <w:r w:rsidR="000D146B" w:rsidRPr="00205E6A">
        <w:rPr>
          <w:rFonts w:ascii="Times New Roman" w:hAnsi="Times New Roman" w:cs="Times New Roman"/>
          <w:color w:val="000000" w:themeColor="text1"/>
          <w:sz w:val="24"/>
          <w:szCs w:val="24"/>
        </w:rPr>
        <w:t>also determine</w:t>
      </w:r>
      <w:r>
        <w:rPr>
          <w:rFonts w:ascii="Times New Roman" w:hAnsi="Times New Roman" w:cs="Times New Roman"/>
          <w:color w:val="000000" w:themeColor="text1"/>
          <w:sz w:val="24"/>
          <w:szCs w:val="24"/>
        </w:rPr>
        <w:t>d</w:t>
      </w:r>
      <w:r w:rsidR="000D146B" w:rsidRPr="00205E6A">
        <w:rPr>
          <w:rFonts w:ascii="Times New Roman" w:hAnsi="Times New Roman" w:cs="Times New Roman"/>
          <w:color w:val="000000" w:themeColor="text1"/>
          <w:sz w:val="24"/>
          <w:szCs w:val="24"/>
        </w:rPr>
        <w:t xml:space="preserve"> the efficiency</w:t>
      </w:r>
      <w:r>
        <w:rPr>
          <w:rFonts w:ascii="Times New Roman" w:hAnsi="Times New Roman" w:cs="Times New Roman"/>
          <w:color w:val="000000" w:themeColor="text1"/>
          <w:sz w:val="24"/>
          <w:szCs w:val="24"/>
        </w:rPr>
        <w:t xml:space="preserve"> of the system. Findings of the research were therefore,</w:t>
      </w:r>
      <w:r w:rsidR="009E187D" w:rsidRPr="00205E6A">
        <w:rPr>
          <w:rFonts w:ascii="Times New Roman" w:hAnsi="Times New Roman" w:cs="Times New Roman"/>
          <w:color w:val="000000" w:themeColor="text1"/>
          <w:sz w:val="24"/>
          <w:szCs w:val="24"/>
        </w:rPr>
        <w:t xml:space="preserve"> of great importance to the government, po</w:t>
      </w:r>
      <w:r w:rsidR="000D146B" w:rsidRPr="00205E6A">
        <w:rPr>
          <w:rFonts w:ascii="Times New Roman" w:hAnsi="Times New Roman" w:cs="Times New Roman"/>
          <w:color w:val="000000" w:themeColor="text1"/>
          <w:sz w:val="24"/>
          <w:szCs w:val="24"/>
        </w:rPr>
        <w:t>licy makers, administrators, regulators (GNC)</w:t>
      </w:r>
      <w:r w:rsidR="009E187D" w:rsidRPr="00205E6A">
        <w:rPr>
          <w:rFonts w:ascii="Times New Roman" w:hAnsi="Times New Roman" w:cs="Times New Roman"/>
          <w:color w:val="000000" w:themeColor="text1"/>
          <w:sz w:val="24"/>
          <w:szCs w:val="24"/>
        </w:rPr>
        <w:t xml:space="preserve"> and other stake holders in promoting </w:t>
      </w:r>
      <w:r w:rsidR="0071096F" w:rsidRPr="00205E6A">
        <w:rPr>
          <w:rFonts w:ascii="Times New Roman" w:hAnsi="Times New Roman" w:cs="Times New Roman"/>
          <w:color w:val="000000" w:themeColor="text1"/>
          <w:sz w:val="24"/>
          <w:szCs w:val="24"/>
        </w:rPr>
        <w:t>quality nursing care.</w:t>
      </w:r>
      <w:r>
        <w:rPr>
          <w:rFonts w:ascii="Times New Roman" w:hAnsi="Times New Roman" w:cs="Times New Roman"/>
          <w:color w:val="000000" w:themeColor="text1"/>
          <w:sz w:val="24"/>
          <w:szCs w:val="24"/>
        </w:rPr>
        <w:t xml:space="preserve"> The document was</w:t>
      </w:r>
      <w:r w:rsidR="009E187D" w:rsidRPr="00205E6A">
        <w:rPr>
          <w:rFonts w:ascii="Times New Roman" w:hAnsi="Times New Roman" w:cs="Times New Roman"/>
          <w:color w:val="000000" w:themeColor="text1"/>
          <w:sz w:val="24"/>
          <w:szCs w:val="24"/>
        </w:rPr>
        <w:t xml:space="preserve"> published online, dissemina</w:t>
      </w:r>
      <w:r w:rsidR="0071096F" w:rsidRPr="00205E6A">
        <w:rPr>
          <w:rFonts w:ascii="Times New Roman" w:hAnsi="Times New Roman" w:cs="Times New Roman"/>
          <w:color w:val="000000" w:themeColor="text1"/>
          <w:sz w:val="24"/>
          <w:szCs w:val="24"/>
        </w:rPr>
        <w:t>ted to the Ministry of Health</w:t>
      </w:r>
      <w:r w:rsidR="009E187D" w:rsidRPr="00205E6A">
        <w:rPr>
          <w:rFonts w:ascii="Times New Roman" w:hAnsi="Times New Roman" w:cs="Times New Roman"/>
          <w:color w:val="000000" w:themeColor="text1"/>
          <w:sz w:val="24"/>
          <w:szCs w:val="24"/>
        </w:rPr>
        <w:t xml:space="preserve">, </w:t>
      </w:r>
      <w:r w:rsidR="0071096F" w:rsidRPr="00205E6A">
        <w:rPr>
          <w:rFonts w:ascii="Times New Roman" w:hAnsi="Times New Roman" w:cs="Times New Roman"/>
          <w:color w:val="000000" w:themeColor="text1"/>
          <w:sz w:val="24"/>
          <w:szCs w:val="24"/>
        </w:rPr>
        <w:t>General Nursing Council of Zambia</w:t>
      </w:r>
      <w:r w:rsidR="009E187D" w:rsidRPr="00205E6A">
        <w:rPr>
          <w:rFonts w:ascii="Times New Roman" w:hAnsi="Times New Roman" w:cs="Times New Roman"/>
          <w:color w:val="000000" w:themeColor="text1"/>
          <w:sz w:val="24"/>
          <w:szCs w:val="24"/>
        </w:rPr>
        <w:t xml:space="preserve"> and all relevant government departments including </w:t>
      </w:r>
      <w:r w:rsidR="0071096F" w:rsidRPr="00205E6A">
        <w:rPr>
          <w:rFonts w:ascii="Times New Roman" w:hAnsi="Times New Roman" w:cs="Times New Roman"/>
          <w:color w:val="000000" w:themeColor="text1"/>
          <w:sz w:val="24"/>
          <w:szCs w:val="24"/>
        </w:rPr>
        <w:t>the public hospitals in Mufulira.</w:t>
      </w:r>
    </w:p>
    <w:p w:rsidR="009E187D" w:rsidRPr="00205E6A" w:rsidRDefault="009E187D" w:rsidP="00BB66AA">
      <w:pPr>
        <w:pStyle w:val="Heading2"/>
      </w:pPr>
      <w:bookmarkStart w:id="50" w:name="_Toc152614357"/>
      <w:r w:rsidRPr="00205E6A">
        <w:t>1.4: Purpose of the study</w:t>
      </w:r>
      <w:bookmarkEnd w:id="50"/>
      <w:r w:rsidRPr="00205E6A">
        <w:t xml:space="preserve"> </w:t>
      </w:r>
    </w:p>
    <w:p w:rsidR="009E187D" w:rsidRPr="00205E6A" w:rsidRDefault="00962441"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purpose of the study wa</w:t>
      </w:r>
      <w:r w:rsidR="009E187D" w:rsidRPr="00205E6A">
        <w:rPr>
          <w:rFonts w:ascii="Times New Roman" w:hAnsi="Times New Roman" w:cs="Times New Roman"/>
          <w:color w:val="000000" w:themeColor="text1"/>
          <w:sz w:val="24"/>
          <w:szCs w:val="24"/>
        </w:rPr>
        <w:t xml:space="preserve">s to </w:t>
      </w:r>
      <w:r w:rsidR="00975475" w:rsidRPr="00205E6A">
        <w:rPr>
          <w:rFonts w:ascii="Times New Roman" w:hAnsi="Times New Roman" w:cs="Times New Roman"/>
          <w:color w:val="000000" w:themeColor="text1"/>
          <w:sz w:val="24"/>
          <w:szCs w:val="24"/>
        </w:rPr>
        <w:t>examine</w:t>
      </w:r>
      <w:r w:rsidR="0069418B" w:rsidRPr="00205E6A">
        <w:rPr>
          <w:rFonts w:ascii="Times New Roman" w:hAnsi="Times New Roman" w:cs="Times New Roman"/>
          <w:color w:val="000000" w:themeColor="text1"/>
          <w:sz w:val="24"/>
          <w:szCs w:val="24"/>
        </w:rPr>
        <w:t xml:space="preserve"> the pos</w:t>
      </w:r>
      <w:r w:rsidR="00975475" w:rsidRPr="00205E6A">
        <w:rPr>
          <w:rFonts w:ascii="Times New Roman" w:hAnsi="Times New Roman" w:cs="Times New Roman"/>
          <w:color w:val="000000" w:themeColor="text1"/>
          <w:sz w:val="24"/>
          <w:szCs w:val="24"/>
        </w:rPr>
        <w:t>t qualification t</w:t>
      </w:r>
      <w:r w:rsidR="0069418B" w:rsidRPr="00205E6A">
        <w:rPr>
          <w:rFonts w:ascii="Times New Roman" w:hAnsi="Times New Roman" w:cs="Times New Roman"/>
          <w:color w:val="000000" w:themeColor="text1"/>
          <w:sz w:val="24"/>
          <w:szCs w:val="24"/>
        </w:rPr>
        <w:t>raining</w:t>
      </w:r>
      <w:r w:rsidR="00545D23">
        <w:rPr>
          <w:rFonts w:ascii="Times New Roman" w:hAnsi="Times New Roman" w:cs="Times New Roman"/>
          <w:color w:val="000000" w:themeColor="text1"/>
          <w:sz w:val="24"/>
          <w:szCs w:val="24"/>
        </w:rPr>
        <w:t xml:space="preserve"> </w:t>
      </w:r>
      <w:r w:rsidR="001164FA">
        <w:rPr>
          <w:rFonts w:ascii="Times New Roman" w:hAnsi="Times New Roman" w:cs="Times New Roman"/>
          <w:color w:val="000000" w:themeColor="text1"/>
          <w:sz w:val="24"/>
          <w:szCs w:val="24"/>
        </w:rPr>
        <w:t>program</w:t>
      </w:r>
      <w:r w:rsidR="00975475" w:rsidRPr="00205E6A">
        <w:rPr>
          <w:rFonts w:ascii="Times New Roman" w:hAnsi="Times New Roman" w:cs="Times New Roman"/>
          <w:color w:val="000000" w:themeColor="text1"/>
          <w:sz w:val="24"/>
          <w:szCs w:val="24"/>
        </w:rPr>
        <w:t>s or initiatives aimed at achieving competency based outcome, examine</w:t>
      </w:r>
      <w:r>
        <w:rPr>
          <w:rFonts w:ascii="Times New Roman" w:hAnsi="Times New Roman" w:cs="Times New Roman"/>
          <w:color w:val="000000" w:themeColor="text1"/>
          <w:sz w:val="24"/>
          <w:szCs w:val="24"/>
        </w:rPr>
        <w:t>d</w:t>
      </w:r>
      <w:r w:rsidR="00975475" w:rsidRPr="00205E6A">
        <w:rPr>
          <w:rFonts w:ascii="Times New Roman" w:hAnsi="Times New Roman" w:cs="Times New Roman"/>
          <w:color w:val="000000" w:themeColor="text1"/>
          <w:sz w:val="24"/>
          <w:szCs w:val="24"/>
        </w:rPr>
        <w:t xml:space="preserve"> monitoring systems</w:t>
      </w:r>
      <w:r w:rsidR="00166FEC" w:rsidRPr="00205E6A">
        <w:rPr>
          <w:rFonts w:ascii="Times New Roman" w:hAnsi="Times New Roman" w:cs="Times New Roman"/>
          <w:color w:val="000000" w:themeColor="text1"/>
          <w:sz w:val="24"/>
          <w:szCs w:val="24"/>
        </w:rPr>
        <w:t xml:space="preserve"> used to achieve adherence to post qualification competencies, establish</w:t>
      </w:r>
      <w:r>
        <w:rPr>
          <w:rFonts w:ascii="Times New Roman" w:hAnsi="Times New Roman" w:cs="Times New Roman"/>
          <w:color w:val="000000" w:themeColor="text1"/>
          <w:sz w:val="24"/>
          <w:szCs w:val="24"/>
        </w:rPr>
        <w:t>ed</w:t>
      </w:r>
      <w:r w:rsidR="00166FEC" w:rsidRPr="00205E6A">
        <w:rPr>
          <w:rFonts w:ascii="Times New Roman" w:hAnsi="Times New Roman" w:cs="Times New Roman"/>
          <w:color w:val="000000" w:themeColor="text1"/>
          <w:sz w:val="24"/>
          <w:szCs w:val="24"/>
        </w:rPr>
        <w:t xml:space="preserve"> factors influencing the application of nursing competencies and explore</w:t>
      </w:r>
      <w:r>
        <w:rPr>
          <w:rFonts w:ascii="Times New Roman" w:hAnsi="Times New Roman" w:cs="Times New Roman"/>
          <w:color w:val="000000" w:themeColor="text1"/>
          <w:sz w:val="24"/>
          <w:szCs w:val="24"/>
        </w:rPr>
        <w:t>d the strategies that could</w:t>
      </w:r>
      <w:r w:rsidR="00166FEC" w:rsidRPr="00205E6A">
        <w:rPr>
          <w:rFonts w:ascii="Times New Roman" w:hAnsi="Times New Roman" w:cs="Times New Roman"/>
          <w:color w:val="000000" w:themeColor="text1"/>
          <w:sz w:val="24"/>
          <w:szCs w:val="24"/>
        </w:rPr>
        <w:t xml:space="preserve"> enhance the nursing education management</w:t>
      </w:r>
      <w:r w:rsidR="0069418B" w:rsidRPr="00205E6A">
        <w:rPr>
          <w:rFonts w:ascii="Times New Roman" w:hAnsi="Times New Roman" w:cs="Times New Roman"/>
          <w:color w:val="000000" w:themeColor="text1"/>
          <w:sz w:val="24"/>
          <w:szCs w:val="24"/>
        </w:rPr>
        <w:t>.</w:t>
      </w:r>
    </w:p>
    <w:p w:rsidR="009E187D" w:rsidRPr="00205E6A" w:rsidRDefault="004641D6" w:rsidP="00BB66AA">
      <w:pPr>
        <w:pStyle w:val="Heading2"/>
      </w:pPr>
      <w:bookmarkStart w:id="51" w:name="_Toc152614358"/>
      <w:r>
        <w:t>1.5</w:t>
      </w:r>
      <w:r w:rsidR="009E187D" w:rsidRPr="00205E6A">
        <w:t>: Research Objectives</w:t>
      </w:r>
      <w:bookmarkEnd w:id="51"/>
    </w:p>
    <w:p w:rsidR="009E187D" w:rsidRPr="00205E6A" w:rsidRDefault="004641D6" w:rsidP="00BB66AA">
      <w:pPr>
        <w:pStyle w:val="Heading2"/>
      </w:pPr>
      <w:bookmarkStart w:id="52" w:name="_Toc152614359"/>
      <w:r>
        <w:t>1.5</w:t>
      </w:r>
      <w:r w:rsidR="009E187D" w:rsidRPr="00205E6A">
        <w:t>.1: General Objectives</w:t>
      </w:r>
      <w:bookmarkEnd w:id="52"/>
    </w:p>
    <w:p w:rsidR="009E187D" w:rsidRDefault="009E187D"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The general objective of the study is to establish the existence of post nursing qualification training.</w:t>
      </w:r>
    </w:p>
    <w:p w:rsidR="009F1A0C" w:rsidRDefault="009F1A0C" w:rsidP="00BB66AA">
      <w:pPr>
        <w:spacing w:line="360" w:lineRule="auto"/>
        <w:jc w:val="both"/>
        <w:rPr>
          <w:rFonts w:ascii="Times New Roman" w:hAnsi="Times New Roman" w:cs="Times New Roman"/>
          <w:color w:val="000000" w:themeColor="text1"/>
          <w:sz w:val="24"/>
          <w:szCs w:val="24"/>
        </w:rPr>
      </w:pPr>
    </w:p>
    <w:p w:rsidR="009F1A0C" w:rsidRDefault="009F1A0C" w:rsidP="00BB66AA">
      <w:pPr>
        <w:spacing w:line="360" w:lineRule="auto"/>
        <w:jc w:val="both"/>
        <w:rPr>
          <w:rFonts w:ascii="Times New Roman" w:hAnsi="Times New Roman" w:cs="Times New Roman"/>
          <w:color w:val="000000" w:themeColor="text1"/>
          <w:sz w:val="24"/>
          <w:szCs w:val="24"/>
        </w:rPr>
      </w:pPr>
    </w:p>
    <w:p w:rsidR="009E187D" w:rsidRPr="00205E6A" w:rsidRDefault="004641D6" w:rsidP="004F1C7B">
      <w:pPr>
        <w:pStyle w:val="Heading2"/>
        <w:spacing w:before="0" w:beforeAutospacing="0" w:after="0" w:afterAutospacing="0" w:line="360" w:lineRule="auto"/>
      </w:pPr>
      <w:bookmarkStart w:id="53" w:name="_Toc152614360"/>
      <w:r>
        <w:lastRenderedPageBreak/>
        <w:t>1.5</w:t>
      </w:r>
      <w:r w:rsidR="009E187D" w:rsidRPr="00205E6A">
        <w:t>.2: Specific Objectives</w:t>
      </w:r>
      <w:bookmarkEnd w:id="53"/>
    </w:p>
    <w:p w:rsidR="009E187D" w:rsidRPr="00205E6A" w:rsidRDefault="0001574C" w:rsidP="00EC7590">
      <w:pPr>
        <w:pStyle w:val="ListParagraph"/>
        <w:numPr>
          <w:ilvl w:val="0"/>
          <w:numId w:val="29"/>
        </w:numPr>
        <w:tabs>
          <w:tab w:val="left" w:pos="990"/>
        </w:tabs>
        <w:spacing w:line="360" w:lineRule="auto"/>
        <w:ind w:left="360" w:firstLine="270"/>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To examine</w:t>
      </w:r>
      <w:r w:rsidR="009E187D" w:rsidRPr="00205E6A">
        <w:rPr>
          <w:rFonts w:ascii="Times New Roman" w:hAnsi="Times New Roman" w:cs="Times New Roman"/>
          <w:color w:val="000000" w:themeColor="text1"/>
          <w:sz w:val="24"/>
          <w:szCs w:val="24"/>
        </w:rPr>
        <w:t xml:space="preserve"> post qualification training</w:t>
      </w:r>
      <w:r w:rsidR="004641D6">
        <w:rPr>
          <w:rFonts w:ascii="Times New Roman" w:hAnsi="Times New Roman" w:cs="Times New Roman"/>
          <w:color w:val="000000" w:themeColor="text1"/>
          <w:sz w:val="24"/>
          <w:szCs w:val="24"/>
        </w:rPr>
        <w:t xml:space="preserve"> </w:t>
      </w:r>
      <w:r w:rsidR="001164FA">
        <w:rPr>
          <w:rFonts w:ascii="Times New Roman" w:hAnsi="Times New Roman" w:cs="Times New Roman"/>
          <w:color w:val="000000" w:themeColor="text1"/>
          <w:sz w:val="24"/>
          <w:szCs w:val="24"/>
        </w:rPr>
        <w:t>program</w:t>
      </w:r>
      <w:r w:rsidRPr="00205E6A">
        <w:rPr>
          <w:rFonts w:ascii="Times New Roman" w:hAnsi="Times New Roman" w:cs="Times New Roman"/>
          <w:color w:val="000000" w:themeColor="text1"/>
          <w:sz w:val="24"/>
          <w:szCs w:val="24"/>
        </w:rPr>
        <w:t xml:space="preserve">s or initiatives that are aimed at </w:t>
      </w:r>
      <w:r w:rsidR="00EC7590">
        <w:rPr>
          <w:rFonts w:ascii="Times New Roman" w:hAnsi="Times New Roman" w:cs="Times New Roman"/>
          <w:color w:val="000000" w:themeColor="text1"/>
          <w:sz w:val="24"/>
          <w:szCs w:val="24"/>
        </w:rPr>
        <w:tab/>
      </w:r>
      <w:r w:rsidR="00EC7590">
        <w:rPr>
          <w:rFonts w:ascii="Times New Roman" w:hAnsi="Times New Roman" w:cs="Times New Roman"/>
          <w:color w:val="000000" w:themeColor="text1"/>
          <w:sz w:val="24"/>
          <w:szCs w:val="24"/>
        </w:rPr>
        <w:tab/>
      </w:r>
      <w:r w:rsidRPr="00205E6A">
        <w:rPr>
          <w:rFonts w:ascii="Times New Roman" w:hAnsi="Times New Roman" w:cs="Times New Roman"/>
          <w:color w:val="000000" w:themeColor="text1"/>
          <w:sz w:val="24"/>
          <w:szCs w:val="24"/>
        </w:rPr>
        <w:t>enhancing achievement of competency based outcome</w:t>
      </w:r>
      <w:r w:rsidR="009E187D" w:rsidRPr="00205E6A">
        <w:rPr>
          <w:rFonts w:ascii="Times New Roman" w:hAnsi="Times New Roman" w:cs="Times New Roman"/>
          <w:color w:val="000000" w:themeColor="text1"/>
          <w:sz w:val="24"/>
          <w:szCs w:val="24"/>
        </w:rPr>
        <w:t>.</w:t>
      </w:r>
    </w:p>
    <w:p w:rsidR="009E187D" w:rsidRPr="00205E6A" w:rsidRDefault="0001574C" w:rsidP="00EC7590">
      <w:pPr>
        <w:pStyle w:val="ListParagraph"/>
        <w:numPr>
          <w:ilvl w:val="0"/>
          <w:numId w:val="29"/>
        </w:numPr>
        <w:tabs>
          <w:tab w:val="left" w:pos="990"/>
          <w:tab w:val="left" w:pos="1080"/>
        </w:tabs>
        <w:spacing w:line="360" w:lineRule="auto"/>
        <w:ind w:left="360" w:firstLine="270"/>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To examine </w:t>
      </w:r>
      <w:r w:rsidR="00407095" w:rsidRPr="00205E6A">
        <w:rPr>
          <w:rFonts w:ascii="Times New Roman" w:hAnsi="Times New Roman" w:cs="Times New Roman"/>
          <w:color w:val="000000" w:themeColor="text1"/>
          <w:sz w:val="24"/>
          <w:szCs w:val="24"/>
        </w:rPr>
        <w:t>the monitoring system that is</w:t>
      </w:r>
      <w:r w:rsidR="00E1559A" w:rsidRPr="00205E6A">
        <w:rPr>
          <w:rFonts w:ascii="Times New Roman" w:hAnsi="Times New Roman" w:cs="Times New Roman"/>
          <w:color w:val="000000" w:themeColor="text1"/>
          <w:sz w:val="24"/>
          <w:szCs w:val="24"/>
        </w:rPr>
        <w:t xml:space="preserve"> used to ensure achievement of </w:t>
      </w:r>
      <w:r w:rsidR="00EC7590">
        <w:rPr>
          <w:rFonts w:ascii="Times New Roman" w:hAnsi="Times New Roman" w:cs="Times New Roman"/>
          <w:color w:val="000000" w:themeColor="text1"/>
          <w:sz w:val="24"/>
          <w:szCs w:val="24"/>
        </w:rPr>
        <w:tab/>
      </w:r>
      <w:r w:rsidR="00EC7590">
        <w:rPr>
          <w:rFonts w:ascii="Times New Roman" w:hAnsi="Times New Roman" w:cs="Times New Roman"/>
          <w:color w:val="000000" w:themeColor="text1"/>
          <w:sz w:val="24"/>
          <w:szCs w:val="24"/>
        </w:rPr>
        <w:tab/>
      </w:r>
      <w:r w:rsidR="00E1559A" w:rsidRPr="00205E6A">
        <w:rPr>
          <w:rFonts w:ascii="Times New Roman" w:hAnsi="Times New Roman" w:cs="Times New Roman"/>
          <w:color w:val="000000" w:themeColor="text1"/>
          <w:sz w:val="24"/>
          <w:szCs w:val="24"/>
        </w:rPr>
        <w:t>adherence to post qualification competencies</w:t>
      </w:r>
      <w:r w:rsidR="009E187D" w:rsidRPr="00205E6A">
        <w:rPr>
          <w:rFonts w:ascii="Times New Roman" w:hAnsi="Times New Roman" w:cs="Times New Roman"/>
          <w:color w:val="000000" w:themeColor="text1"/>
          <w:sz w:val="24"/>
          <w:szCs w:val="24"/>
        </w:rPr>
        <w:t>.</w:t>
      </w:r>
    </w:p>
    <w:p w:rsidR="009E187D" w:rsidRDefault="00407095" w:rsidP="00EC7590">
      <w:pPr>
        <w:pStyle w:val="ListParagraph"/>
        <w:numPr>
          <w:ilvl w:val="0"/>
          <w:numId w:val="29"/>
        </w:numPr>
        <w:tabs>
          <w:tab w:val="left" w:pos="990"/>
        </w:tabs>
        <w:spacing w:line="360" w:lineRule="auto"/>
        <w:ind w:left="360" w:firstLine="270"/>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To establish factors influencing the application of nursing competencies</w:t>
      </w:r>
      <w:r w:rsidR="009E187D" w:rsidRPr="00205E6A">
        <w:rPr>
          <w:rFonts w:ascii="Times New Roman" w:hAnsi="Times New Roman" w:cs="Times New Roman"/>
          <w:color w:val="000000" w:themeColor="text1"/>
          <w:sz w:val="24"/>
          <w:szCs w:val="24"/>
        </w:rPr>
        <w:t>.</w:t>
      </w:r>
    </w:p>
    <w:p w:rsidR="004641D6" w:rsidRPr="00205E6A" w:rsidRDefault="004641D6" w:rsidP="004F1C7B">
      <w:pPr>
        <w:pStyle w:val="Heading2"/>
        <w:spacing w:before="0" w:beforeAutospacing="0" w:after="0" w:afterAutospacing="0" w:line="360" w:lineRule="auto"/>
      </w:pPr>
      <w:bookmarkStart w:id="54" w:name="_Toc152614361"/>
      <w:r>
        <w:t>1.6</w:t>
      </w:r>
      <w:r w:rsidRPr="00205E6A">
        <w:t>: Research Questions</w:t>
      </w:r>
      <w:bookmarkEnd w:id="54"/>
    </w:p>
    <w:p w:rsidR="004641D6" w:rsidRPr="00205E6A" w:rsidRDefault="004641D6" w:rsidP="004F1C7B">
      <w:pPr>
        <w:pStyle w:val="ListParagraph"/>
        <w:numPr>
          <w:ilvl w:val="0"/>
          <w:numId w:val="9"/>
        </w:numPr>
        <w:tabs>
          <w:tab w:val="left" w:pos="990"/>
        </w:tabs>
        <w:spacing w:line="360" w:lineRule="auto"/>
        <w:ind w:left="630"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What are the </w:t>
      </w:r>
      <w:r w:rsidRPr="00205E6A">
        <w:rPr>
          <w:rFonts w:ascii="Times New Roman" w:hAnsi="Times New Roman" w:cs="Times New Roman"/>
          <w:color w:val="000000" w:themeColor="text1"/>
          <w:sz w:val="24"/>
          <w:szCs w:val="24"/>
        </w:rPr>
        <w:t>Post Qualification Training</w:t>
      </w:r>
      <w:r>
        <w:rPr>
          <w:rFonts w:ascii="Times New Roman" w:hAnsi="Times New Roman" w:cs="Times New Roman"/>
          <w:color w:val="000000" w:themeColor="text1"/>
          <w:sz w:val="24"/>
          <w:szCs w:val="24"/>
        </w:rPr>
        <w:t xml:space="preserve"> </w:t>
      </w:r>
      <w:r w:rsidR="001164FA">
        <w:rPr>
          <w:rFonts w:ascii="Times New Roman" w:hAnsi="Times New Roman" w:cs="Times New Roman"/>
          <w:color w:val="000000" w:themeColor="text1"/>
          <w:sz w:val="24"/>
          <w:szCs w:val="24"/>
        </w:rPr>
        <w:t>program</w:t>
      </w:r>
      <w:r w:rsidRPr="00205E6A">
        <w:rPr>
          <w:rFonts w:ascii="Times New Roman" w:hAnsi="Times New Roman" w:cs="Times New Roman"/>
          <w:color w:val="000000" w:themeColor="text1"/>
          <w:sz w:val="24"/>
          <w:szCs w:val="24"/>
        </w:rPr>
        <w:t>s or initiatives aim</w:t>
      </w:r>
      <w:r>
        <w:rPr>
          <w:rFonts w:ascii="Times New Roman" w:hAnsi="Times New Roman" w:cs="Times New Roman"/>
          <w:color w:val="000000" w:themeColor="text1"/>
          <w:sz w:val="24"/>
          <w:szCs w:val="24"/>
        </w:rPr>
        <w:t>ed</w:t>
      </w:r>
      <w:r w:rsidRPr="00205E6A">
        <w:rPr>
          <w:rFonts w:ascii="Times New Roman" w:hAnsi="Times New Roman" w:cs="Times New Roman"/>
          <w:color w:val="000000" w:themeColor="text1"/>
          <w:sz w:val="24"/>
          <w:szCs w:val="24"/>
        </w:rPr>
        <w:t xml:space="preserve"> at </w:t>
      </w:r>
      <w:r w:rsidR="00EC7590">
        <w:rPr>
          <w:rFonts w:ascii="Times New Roman" w:hAnsi="Times New Roman" w:cs="Times New Roman"/>
          <w:color w:val="000000" w:themeColor="text1"/>
          <w:sz w:val="24"/>
          <w:szCs w:val="24"/>
        </w:rPr>
        <w:tab/>
      </w:r>
      <w:r w:rsidRPr="00205E6A">
        <w:rPr>
          <w:rFonts w:ascii="Times New Roman" w:hAnsi="Times New Roman" w:cs="Times New Roman"/>
          <w:color w:val="000000" w:themeColor="text1"/>
          <w:sz w:val="24"/>
          <w:szCs w:val="24"/>
        </w:rPr>
        <w:t xml:space="preserve">achieving competency based outcome? </w:t>
      </w:r>
    </w:p>
    <w:p w:rsidR="004641D6" w:rsidRPr="00205E6A" w:rsidRDefault="004641D6" w:rsidP="004F1C7B">
      <w:pPr>
        <w:pStyle w:val="ListParagraph"/>
        <w:numPr>
          <w:ilvl w:val="0"/>
          <w:numId w:val="9"/>
        </w:numPr>
        <w:tabs>
          <w:tab w:val="left" w:pos="990"/>
        </w:tabs>
        <w:spacing w:line="360" w:lineRule="auto"/>
        <w:ind w:left="630"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what extent in the public hospitals in Mufulira District are the</w:t>
      </w:r>
      <w:r w:rsidRPr="00205E6A">
        <w:rPr>
          <w:rFonts w:ascii="Times New Roman" w:hAnsi="Times New Roman" w:cs="Times New Roman"/>
          <w:color w:val="000000" w:themeColor="text1"/>
          <w:sz w:val="24"/>
          <w:szCs w:val="24"/>
        </w:rPr>
        <w:t xml:space="preserve"> monitoring </w:t>
      </w:r>
      <w:r w:rsidR="00EC7590">
        <w:rPr>
          <w:rFonts w:ascii="Times New Roman" w:hAnsi="Times New Roman" w:cs="Times New Roman"/>
          <w:color w:val="000000" w:themeColor="text1"/>
          <w:sz w:val="24"/>
          <w:szCs w:val="24"/>
        </w:rPr>
        <w:tab/>
      </w:r>
      <w:r w:rsidRPr="00205E6A">
        <w:rPr>
          <w:rFonts w:ascii="Times New Roman" w:hAnsi="Times New Roman" w:cs="Times New Roman"/>
          <w:color w:val="000000" w:themeColor="text1"/>
          <w:sz w:val="24"/>
          <w:szCs w:val="24"/>
        </w:rPr>
        <w:t>systems used</w:t>
      </w:r>
      <w:r>
        <w:rPr>
          <w:rFonts w:ascii="Times New Roman" w:hAnsi="Times New Roman" w:cs="Times New Roman"/>
          <w:color w:val="000000" w:themeColor="text1"/>
          <w:sz w:val="24"/>
          <w:szCs w:val="24"/>
        </w:rPr>
        <w:t xml:space="preserve"> ensuring</w:t>
      </w:r>
      <w:r w:rsidRPr="00205E6A">
        <w:rPr>
          <w:rFonts w:ascii="Times New Roman" w:hAnsi="Times New Roman" w:cs="Times New Roman"/>
          <w:color w:val="000000" w:themeColor="text1"/>
          <w:sz w:val="24"/>
          <w:szCs w:val="24"/>
        </w:rPr>
        <w:t xml:space="preserve"> achievements of adherence to post qualification </w:t>
      </w:r>
      <w:r w:rsidR="00EC7590">
        <w:rPr>
          <w:rFonts w:ascii="Times New Roman" w:hAnsi="Times New Roman" w:cs="Times New Roman"/>
          <w:color w:val="000000" w:themeColor="text1"/>
          <w:sz w:val="24"/>
          <w:szCs w:val="24"/>
        </w:rPr>
        <w:tab/>
      </w:r>
      <w:r w:rsidRPr="00205E6A">
        <w:rPr>
          <w:rFonts w:ascii="Times New Roman" w:hAnsi="Times New Roman" w:cs="Times New Roman"/>
          <w:color w:val="000000" w:themeColor="text1"/>
          <w:sz w:val="24"/>
          <w:szCs w:val="24"/>
        </w:rPr>
        <w:t>competencies?</w:t>
      </w:r>
    </w:p>
    <w:p w:rsidR="00F17CFC" w:rsidRPr="004641D6" w:rsidRDefault="004641D6" w:rsidP="004F1C7B">
      <w:pPr>
        <w:pStyle w:val="ListParagraph"/>
        <w:numPr>
          <w:ilvl w:val="0"/>
          <w:numId w:val="9"/>
        </w:numPr>
        <w:tabs>
          <w:tab w:val="left" w:pos="990"/>
        </w:tabs>
        <w:spacing w:line="360" w:lineRule="auto"/>
        <w:ind w:left="630" w:firstLine="0"/>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What factors influence the application of nursing competencies?</w:t>
      </w:r>
    </w:p>
    <w:p w:rsidR="009011DA" w:rsidRPr="00205E6A" w:rsidRDefault="009011DA" w:rsidP="004F1C7B">
      <w:pPr>
        <w:pStyle w:val="Heading2"/>
        <w:spacing w:before="0" w:beforeAutospacing="0" w:after="0" w:afterAutospacing="0" w:line="360" w:lineRule="auto"/>
      </w:pPr>
      <w:bookmarkStart w:id="55" w:name="_Toc152614362"/>
      <w:r w:rsidRPr="00205E6A">
        <w:t>1.7: Scope of the study</w:t>
      </w:r>
      <w:bookmarkEnd w:id="55"/>
      <w:r w:rsidRPr="00205E6A">
        <w:t xml:space="preserve"> </w:t>
      </w:r>
    </w:p>
    <w:p w:rsidR="00EF62CF" w:rsidRDefault="00EF3C40"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This study target</w:t>
      </w:r>
      <w:r w:rsidR="00962441">
        <w:rPr>
          <w:rFonts w:ascii="Times New Roman" w:hAnsi="Times New Roman" w:cs="Times New Roman"/>
          <w:color w:val="000000" w:themeColor="text1"/>
          <w:sz w:val="24"/>
          <w:szCs w:val="24"/>
        </w:rPr>
        <w:t>ed</w:t>
      </w:r>
      <w:r w:rsidRPr="00205E6A">
        <w:rPr>
          <w:rFonts w:ascii="Times New Roman" w:hAnsi="Times New Roman" w:cs="Times New Roman"/>
          <w:color w:val="000000" w:themeColor="text1"/>
          <w:sz w:val="24"/>
          <w:szCs w:val="24"/>
        </w:rPr>
        <w:t xml:space="preserve"> public health hospitals in</w:t>
      </w:r>
      <w:r w:rsidR="00962441">
        <w:rPr>
          <w:rFonts w:ascii="Times New Roman" w:hAnsi="Times New Roman" w:cs="Times New Roman"/>
          <w:color w:val="000000" w:themeColor="text1"/>
          <w:sz w:val="24"/>
          <w:szCs w:val="24"/>
        </w:rPr>
        <w:t xml:space="preserve"> Mufulira District. The target wa</w:t>
      </w:r>
      <w:r w:rsidR="009011DA" w:rsidRPr="00205E6A">
        <w:rPr>
          <w:rFonts w:ascii="Times New Roman" w:hAnsi="Times New Roman" w:cs="Times New Roman"/>
          <w:color w:val="000000" w:themeColor="text1"/>
          <w:sz w:val="24"/>
          <w:szCs w:val="24"/>
        </w:rPr>
        <w:t xml:space="preserve">s based on the fact that </w:t>
      </w:r>
      <w:r w:rsidR="0000243B" w:rsidRPr="00205E6A">
        <w:rPr>
          <w:rFonts w:ascii="Times New Roman" w:hAnsi="Times New Roman" w:cs="Times New Roman"/>
          <w:color w:val="000000" w:themeColor="text1"/>
          <w:sz w:val="24"/>
          <w:szCs w:val="24"/>
        </w:rPr>
        <w:t>these publi</w:t>
      </w:r>
      <w:r w:rsidR="00945F90" w:rsidRPr="00205E6A">
        <w:rPr>
          <w:rFonts w:ascii="Times New Roman" w:hAnsi="Times New Roman" w:cs="Times New Roman"/>
          <w:color w:val="000000" w:themeColor="text1"/>
          <w:sz w:val="24"/>
          <w:szCs w:val="24"/>
        </w:rPr>
        <w:t>c health hospitals provide</w:t>
      </w:r>
      <w:r w:rsidR="00962441">
        <w:rPr>
          <w:rFonts w:ascii="Times New Roman" w:hAnsi="Times New Roman" w:cs="Times New Roman"/>
          <w:color w:val="000000" w:themeColor="text1"/>
          <w:sz w:val="24"/>
          <w:szCs w:val="24"/>
        </w:rPr>
        <w:t>d</w:t>
      </w:r>
      <w:r w:rsidR="0000243B" w:rsidRPr="00205E6A">
        <w:rPr>
          <w:rFonts w:ascii="Times New Roman" w:hAnsi="Times New Roman" w:cs="Times New Roman"/>
          <w:color w:val="000000" w:themeColor="text1"/>
          <w:sz w:val="24"/>
          <w:szCs w:val="24"/>
        </w:rPr>
        <w:t xml:space="preserve"> health care services</w:t>
      </w:r>
      <w:r w:rsidR="00011E91" w:rsidRPr="00205E6A">
        <w:rPr>
          <w:rFonts w:ascii="Times New Roman" w:hAnsi="Times New Roman" w:cs="Times New Roman"/>
          <w:color w:val="000000" w:themeColor="text1"/>
          <w:sz w:val="24"/>
          <w:szCs w:val="24"/>
        </w:rPr>
        <w:t xml:space="preserve"> to</w:t>
      </w:r>
      <w:r w:rsidR="0000243B" w:rsidRPr="00205E6A">
        <w:rPr>
          <w:rFonts w:ascii="Times New Roman" w:hAnsi="Times New Roman" w:cs="Times New Roman"/>
          <w:color w:val="000000" w:themeColor="text1"/>
          <w:sz w:val="24"/>
          <w:szCs w:val="24"/>
        </w:rPr>
        <w:t xml:space="preserve"> the </w:t>
      </w:r>
      <w:r w:rsidR="00945F90" w:rsidRPr="00205E6A">
        <w:rPr>
          <w:rFonts w:ascii="Times New Roman" w:hAnsi="Times New Roman" w:cs="Times New Roman"/>
          <w:color w:val="000000" w:themeColor="text1"/>
          <w:sz w:val="24"/>
          <w:szCs w:val="24"/>
        </w:rPr>
        <w:t xml:space="preserve">public and </w:t>
      </w:r>
      <w:r w:rsidR="0000243B" w:rsidRPr="00205E6A">
        <w:rPr>
          <w:rFonts w:ascii="Times New Roman" w:hAnsi="Times New Roman" w:cs="Times New Roman"/>
          <w:color w:val="000000" w:themeColor="text1"/>
          <w:sz w:val="24"/>
          <w:szCs w:val="24"/>
        </w:rPr>
        <w:t>commu</w:t>
      </w:r>
      <w:r w:rsidR="00945F90" w:rsidRPr="00205E6A">
        <w:rPr>
          <w:rFonts w:ascii="Times New Roman" w:hAnsi="Times New Roman" w:cs="Times New Roman"/>
          <w:color w:val="000000" w:themeColor="text1"/>
          <w:sz w:val="24"/>
          <w:szCs w:val="24"/>
        </w:rPr>
        <w:t xml:space="preserve">nity, with </w:t>
      </w:r>
      <w:r w:rsidR="0000243B" w:rsidRPr="00205E6A">
        <w:rPr>
          <w:rFonts w:ascii="Times New Roman" w:hAnsi="Times New Roman" w:cs="Times New Roman"/>
          <w:color w:val="000000" w:themeColor="text1"/>
          <w:sz w:val="24"/>
          <w:szCs w:val="24"/>
        </w:rPr>
        <w:t>nurses</w:t>
      </w:r>
      <w:r w:rsidR="00945F90" w:rsidRPr="00205E6A">
        <w:rPr>
          <w:rFonts w:ascii="Times New Roman" w:hAnsi="Times New Roman" w:cs="Times New Roman"/>
          <w:color w:val="000000" w:themeColor="text1"/>
          <w:sz w:val="24"/>
          <w:szCs w:val="24"/>
        </w:rPr>
        <w:t xml:space="preserve"> and midwives being major players in caring for the patients and other clients such as expectant mothers, post-natal mothers</w:t>
      </w:r>
      <w:r w:rsidR="00011E91" w:rsidRPr="00205E6A">
        <w:rPr>
          <w:rFonts w:ascii="Times New Roman" w:hAnsi="Times New Roman" w:cs="Times New Roman"/>
          <w:color w:val="000000" w:themeColor="text1"/>
          <w:sz w:val="24"/>
          <w:szCs w:val="24"/>
        </w:rPr>
        <w:t xml:space="preserve"> among others</w:t>
      </w:r>
      <w:r w:rsidR="00945F90" w:rsidRPr="00205E6A">
        <w:rPr>
          <w:rFonts w:ascii="Times New Roman" w:hAnsi="Times New Roman" w:cs="Times New Roman"/>
          <w:color w:val="000000" w:themeColor="text1"/>
          <w:sz w:val="24"/>
          <w:szCs w:val="24"/>
        </w:rPr>
        <w:t>.</w:t>
      </w:r>
      <w:r w:rsidR="0000243B" w:rsidRPr="00205E6A">
        <w:rPr>
          <w:rFonts w:ascii="Times New Roman" w:hAnsi="Times New Roman" w:cs="Times New Roman"/>
          <w:color w:val="000000" w:themeColor="text1"/>
          <w:sz w:val="24"/>
          <w:szCs w:val="24"/>
        </w:rPr>
        <w:t xml:space="preserve"> I</w:t>
      </w:r>
      <w:r w:rsidR="00011E91" w:rsidRPr="00205E6A">
        <w:rPr>
          <w:rFonts w:ascii="Times New Roman" w:hAnsi="Times New Roman" w:cs="Times New Roman"/>
          <w:color w:val="000000" w:themeColor="text1"/>
          <w:sz w:val="24"/>
          <w:szCs w:val="24"/>
        </w:rPr>
        <w:t>t</w:t>
      </w:r>
      <w:r w:rsidR="00962441">
        <w:rPr>
          <w:rFonts w:ascii="Times New Roman" w:hAnsi="Times New Roman" w:cs="Times New Roman"/>
          <w:color w:val="000000" w:themeColor="text1"/>
          <w:sz w:val="24"/>
          <w:szCs w:val="24"/>
        </w:rPr>
        <w:t xml:space="preserve"> wa</w:t>
      </w:r>
      <w:r w:rsidR="00EC4377" w:rsidRPr="00205E6A">
        <w:rPr>
          <w:rFonts w:ascii="Times New Roman" w:hAnsi="Times New Roman" w:cs="Times New Roman"/>
          <w:color w:val="000000" w:themeColor="text1"/>
          <w:sz w:val="24"/>
          <w:szCs w:val="24"/>
        </w:rPr>
        <w:t>s in</w:t>
      </w:r>
      <w:r w:rsidR="0000243B" w:rsidRPr="00205E6A">
        <w:rPr>
          <w:rFonts w:ascii="Times New Roman" w:hAnsi="Times New Roman" w:cs="Times New Roman"/>
          <w:color w:val="000000" w:themeColor="text1"/>
          <w:sz w:val="24"/>
          <w:szCs w:val="24"/>
        </w:rPr>
        <w:t xml:space="preserve"> this</w:t>
      </w:r>
      <w:r w:rsidR="009011DA" w:rsidRPr="00205E6A">
        <w:rPr>
          <w:rFonts w:ascii="Times New Roman" w:hAnsi="Times New Roman" w:cs="Times New Roman"/>
          <w:color w:val="000000" w:themeColor="text1"/>
          <w:sz w:val="24"/>
          <w:szCs w:val="24"/>
        </w:rPr>
        <w:t xml:space="preserve"> regard, t</w:t>
      </w:r>
      <w:r w:rsidR="00555271" w:rsidRPr="00205E6A">
        <w:rPr>
          <w:rFonts w:ascii="Times New Roman" w:hAnsi="Times New Roman" w:cs="Times New Roman"/>
          <w:color w:val="000000" w:themeColor="text1"/>
          <w:sz w:val="24"/>
          <w:szCs w:val="24"/>
        </w:rPr>
        <w:t>hat t</w:t>
      </w:r>
      <w:r w:rsidR="009011DA" w:rsidRPr="00205E6A">
        <w:rPr>
          <w:rFonts w:ascii="Times New Roman" w:hAnsi="Times New Roman" w:cs="Times New Roman"/>
          <w:color w:val="000000" w:themeColor="text1"/>
          <w:sz w:val="24"/>
          <w:szCs w:val="24"/>
        </w:rPr>
        <w:t>he study f</w:t>
      </w:r>
      <w:r w:rsidR="0000243B" w:rsidRPr="00205E6A">
        <w:rPr>
          <w:rFonts w:ascii="Times New Roman" w:hAnsi="Times New Roman" w:cs="Times New Roman"/>
          <w:color w:val="000000" w:themeColor="text1"/>
          <w:sz w:val="24"/>
          <w:szCs w:val="24"/>
        </w:rPr>
        <w:t>ocuse</w:t>
      </w:r>
      <w:r w:rsidR="00962441">
        <w:rPr>
          <w:rFonts w:ascii="Times New Roman" w:hAnsi="Times New Roman" w:cs="Times New Roman"/>
          <w:color w:val="000000" w:themeColor="text1"/>
          <w:sz w:val="24"/>
          <w:szCs w:val="24"/>
        </w:rPr>
        <w:t>d</w:t>
      </w:r>
      <w:r w:rsidR="009011DA" w:rsidRPr="00205E6A">
        <w:rPr>
          <w:rFonts w:ascii="Times New Roman" w:hAnsi="Times New Roman" w:cs="Times New Roman"/>
          <w:color w:val="000000" w:themeColor="text1"/>
          <w:sz w:val="24"/>
          <w:szCs w:val="24"/>
        </w:rPr>
        <w:t xml:space="preserve"> on assessing the </w:t>
      </w:r>
      <w:r w:rsidR="0000243B" w:rsidRPr="00205E6A">
        <w:rPr>
          <w:rFonts w:ascii="Times New Roman" w:hAnsi="Times New Roman" w:cs="Times New Roman"/>
          <w:color w:val="000000" w:themeColor="text1"/>
          <w:sz w:val="24"/>
          <w:szCs w:val="24"/>
        </w:rPr>
        <w:t>nursing education management and the post qualification competency based outcome</w:t>
      </w:r>
      <w:r w:rsidR="009011DA" w:rsidRPr="00205E6A">
        <w:rPr>
          <w:rFonts w:ascii="Times New Roman" w:hAnsi="Times New Roman" w:cs="Times New Roman"/>
          <w:color w:val="000000" w:themeColor="text1"/>
          <w:sz w:val="24"/>
          <w:szCs w:val="24"/>
        </w:rPr>
        <w:t>.</w:t>
      </w:r>
    </w:p>
    <w:p w:rsidR="00574DBA" w:rsidRPr="00205E6A" w:rsidRDefault="003506FF" w:rsidP="004F1C7B">
      <w:pPr>
        <w:pStyle w:val="Heading2"/>
        <w:spacing w:after="0" w:afterAutospacing="0" w:line="360" w:lineRule="auto"/>
      </w:pPr>
      <w:bookmarkStart w:id="56" w:name="_Toc152614363"/>
      <w:r>
        <w:t>1.8</w:t>
      </w:r>
      <w:r w:rsidR="00574DBA" w:rsidRPr="00205E6A">
        <w:t>: Theoretical Framework</w:t>
      </w:r>
      <w:bookmarkEnd w:id="56"/>
    </w:p>
    <w:p w:rsidR="00574DBA" w:rsidRPr="00205E6A" w:rsidRDefault="00574DBA" w:rsidP="00BB66A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was</w:t>
      </w:r>
      <w:r w:rsidRPr="00205E6A">
        <w:rPr>
          <w:rFonts w:ascii="Times New Roman" w:hAnsi="Times New Roman" w:cs="Times New Roman"/>
          <w:color w:val="000000" w:themeColor="text1"/>
          <w:sz w:val="24"/>
          <w:szCs w:val="24"/>
        </w:rPr>
        <w:t xml:space="preserve"> anchored on </w:t>
      </w:r>
      <w:r>
        <w:rPr>
          <w:rFonts w:ascii="Times New Roman" w:hAnsi="Times New Roman" w:cs="Times New Roman"/>
          <w:color w:val="000000" w:themeColor="text1"/>
          <w:sz w:val="24"/>
          <w:szCs w:val="24"/>
        </w:rPr>
        <w:t>Blooms Taxonomy</w:t>
      </w:r>
      <w:r w:rsidRPr="00205E6A">
        <w:rPr>
          <w:rFonts w:ascii="Times New Roman" w:hAnsi="Times New Roman" w:cs="Times New Roman"/>
          <w:color w:val="000000" w:themeColor="text1"/>
          <w:sz w:val="24"/>
          <w:szCs w:val="24"/>
        </w:rPr>
        <w:t xml:space="preserve"> Theory that </w:t>
      </w:r>
      <w:r w:rsidR="00962441">
        <w:rPr>
          <w:rFonts w:ascii="Times New Roman" w:hAnsi="Times New Roman" w:cs="Times New Roman"/>
          <w:color w:val="000000" w:themeColor="text1"/>
          <w:sz w:val="24"/>
          <w:szCs w:val="24"/>
        </w:rPr>
        <w:t>argues that learning occurs</w:t>
      </w:r>
      <w:r>
        <w:rPr>
          <w:rFonts w:ascii="Times New Roman" w:hAnsi="Times New Roman" w:cs="Times New Roman"/>
          <w:color w:val="000000" w:themeColor="text1"/>
          <w:sz w:val="24"/>
          <w:szCs w:val="24"/>
        </w:rPr>
        <w:t xml:space="preserve"> after exposure to specific stimuli. It elicits competence development, observed by changes in behaviour in the learners (Draper, 2013). Changes in behaviour (performing of a skill) entails that planned education had occurred and competency developed. This theory suggests that lack of training in post qualification nursing tasks and procedures limits nurse’s practice and as such it is useful in determining the extent to which nurses would agree with the use of domains. The theory also reflects on nurses’ level of critical thinking and clinical judgment during patient care.</w:t>
      </w:r>
    </w:p>
    <w:p w:rsidR="009011DA" w:rsidRPr="00205E6A" w:rsidRDefault="00574DBA" w:rsidP="00BB66AA">
      <w:pPr>
        <w:pStyle w:val="Heading2"/>
      </w:pPr>
      <w:bookmarkStart w:id="57" w:name="_Toc152614364"/>
      <w:r>
        <w:lastRenderedPageBreak/>
        <w:t>1.9</w:t>
      </w:r>
      <w:r w:rsidR="009011DA" w:rsidRPr="00205E6A">
        <w:t>:</w:t>
      </w:r>
      <w:r w:rsidR="004641D6">
        <w:t xml:space="preserve"> </w:t>
      </w:r>
      <w:r w:rsidR="009011DA" w:rsidRPr="00205E6A">
        <w:t>Conceptual Framework</w:t>
      </w:r>
      <w:bookmarkEnd w:id="57"/>
    </w:p>
    <w:p w:rsidR="00EF62CF" w:rsidRPr="00205E6A" w:rsidRDefault="009011DA" w:rsidP="00BB66AA">
      <w:pPr>
        <w:shd w:val="clear" w:color="auto" w:fill="FFFFFF"/>
        <w:spacing w:before="200" w:after="0" w:line="360" w:lineRule="auto"/>
        <w:jc w:val="both"/>
        <w:rPr>
          <w:rFonts w:ascii="Times New Roman" w:eastAsia="Times New Roman" w:hAnsi="Times New Roman"/>
          <w:color w:val="000000" w:themeColor="text1"/>
          <w:sz w:val="24"/>
          <w:szCs w:val="24"/>
          <w:lang w:eastAsia="en-GB"/>
        </w:rPr>
      </w:pPr>
      <w:r w:rsidRPr="00205E6A">
        <w:rPr>
          <w:rFonts w:ascii="Times New Roman" w:eastAsia="Times New Roman" w:hAnsi="Times New Roman"/>
          <w:color w:val="000000" w:themeColor="text1"/>
          <w:sz w:val="24"/>
          <w:szCs w:val="24"/>
          <w:lang w:eastAsia="en-GB"/>
        </w:rPr>
        <w:t>A conceptual framework is a model of presentation where a researcher represents the relationship between variables in the study and shows the relationship diagrammatically, (Orodho, 2009). A conceptual framework contributes to a research because it identifies research variables, and clarifies relationships among variables. It is also valuable in the sense that it sets the stage for presentation of research questions that drive the study. In this case,</w:t>
      </w:r>
      <w:r w:rsidR="002076B2">
        <w:rPr>
          <w:rFonts w:ascii="Times New Roman" w:eastAsia="Times New Roman" w:hAnsi="Times New Roman"/>
          <w:color w:val="000000" w:themeColor="text1"/>
          <w:sz w:val="24"/>
          <w:szCs w:val="24"/>
          <w:lang w:eastAsia="en-GB"/>
        </w:rPr>
        <w:t xml:space="preserve"> </w:t>
      </w:r>
      <w:r w:rsidR="002D6F79" w:rsidRPr="00205E6A">
        <w:rPr>
          <w:rFonts w:ascii="Times New Roman" w:eastAsia="Times New Roman" w:hAnsi="Times New Roman"/>
          <w:color w:val="000000" w:themeColor="text1"/>
          <w:sz w:val="24"/>
          <w:szCs w:val="24"/>
          <w:lang w:eastAsia="en-GB"/>
        </w:rPr>
        <w:t xml:space="preserve">a conceptual framework </w:t>
      </w:r>
      <w:r w:rsidR="00EF3C40" w:rsidRPr="00205E6A">
        <w:rPr>
          <w:rFonts w:ascii="Times New Roman" w:eastAsia="Times New Roman" w:hAnsi="Times New Roman"/>
          <w:color w:val="000000" w:themeColor="text1"/>
          <w:sz w:val="24"/>
          <w:szCs w:val="24"/>
          <w:lang w:eastAsia="en-GB"/>
        </w:rPr>
        <w:t>assist</w:t>
      </w:r>
      <w:r w:rsidR="00887350" w:rsidRPr="00205E6A">
        <w:rPr>
          <w:rFonts w:ascii="Times New Roman" w:eastAsia="Times New Roman" w:hAnsi="Times New Roman"/>
          <w:color w:val="000000" w:themeColor="text1"/>
          <w:sz w:val="24"/>
          <w:szCs w:val="24"/>
          <w:lang w:eastAsia="en-GB"/>
        </w:rPr>
        <w:t>s</w:t>
      </w:r>
      <w:r w:rsidRPr="00205E6A">
        <w:rPr>
          <w:rFonts w:ascii="Times New Roman" w:eastAsia="Times New Roman" w:hAnsi="Times New Roman"/>
          <w:color w:val="000000" w:themeColor="text1"/>
          <w:sz w:val="24"/>
          <w:szCs w:val="24"/>
          <w:lang w:eastAsia="en-GB"/>
        </w:rPr>
        <w:t xml:space="preserve"> a researcher to develop awareness and understanding of the situation under scrutiny. When clearly articulated a conceptual framework has potential usefulness as a tool to assist a researcher make meaning of subsequent findings. It forms part of the agenda for negotiation to be scrutinized and tested, reviewed and reformed as a result of investigation. The conceptual framework for this study is as illustrated below:</w:t>
      </w:r>
    </w:p>
    <w:p w:rsidR="00011E91" w:rsidRPr="00205E6A" w:rsidRDefault="00011E91" w:rsidP="00BB66AA">
      <w:pPr>
        <w:spacing w:line="360" w:lineRule="auto"/>
        <w:jc w:val="both"/>
        <w:rPr>
          <w:rFonts w:ascii="Times New Roman" w:hAnsi="Times New Roman" w:cs="Times New Roman"/>
          <w:b/>
          <w:color w:val="000000" w:themeColor="text1"/>
          <w:sz w:val="24"/>
          <w:szCs w:val="24"/>
        </w:rPr>
      </w:pPr>
    </w:p>
    <w:p w:rsidR="00011E91" w:rsidRDefault="00011E91" w:rsidP="00BB66AA">
      <w:pPr>
        <w:spacing w:line="360" w:lineRule="auto"/>
        <w:jc w:val="both"/>
        <w:rPr>
          <w:rFonts w:ascii="Times New Roman" w:hAnsi="Times New Roman" w:cs="Times New Roman"/>
          <w:b/>
          <w:color w:val="000000" w:themeColor="text1"/>
          <w:sz w:val="24"/>
          <w:szCs w:val="24"/>
        </w:rPr>
      </w:pPr>
    </w:p>
    <w:p w:rsidR="003506FF" w:rsidRDefault="003506FF" w:rsidP="00BB66AA">
      <w:pPr>
        <w:spacing w:line="360" w:lineRule="auto"/>
        <w:jc w:val="both"/>
        <w:rPr>
          <w:rFonts w:ascii="Times New Roman" w:hAnsi="Times New Roman" w:cs="Times New Roman"/>
          <w:b/>
          <w:color w:val="000000" w:themeColor="text1"/>
          <w:sz w:val="24"/>
          <w:szCs w:val="24"/>
        </w:rPr>
      </w:pPr>
    </w:p>
    <w:p w:rsidR="003506FF" w:rsidRDefault="003506FF" w:rsidP="00BB66AA">
      <w:pPr>
        <w:spacing w:line="360" w:lineRule="auto"/>
        <w:jc w:val="both"/>
        <w:rPr>
          <w:rFonts w:ascii="Times New Roman" w:hAnsi="Times New Roman" w:cs="Times New Roman"/>
          <w:b/>
          <w:color w:val="000000" w:themeColor="text1"/>
          <w:sz w:val="24"/>
          <w:szCs w:val="24"/>
        </w:rPr>
      </w:pPr>
    </w:p>
    <w:p w:rsidR="003506FF" w:rsidRDefault="003506FF" w:rsidP="00BB66AA">
      <w:pPr>
        <w:spacing w:line="360" w:lineRule="auto"/>
        <w:jc w:val="both"/>
        <w:rPr>
          <w:rFonts w:ascii="Times New Roman" w:hAnsi="Times New Roman" w:cs="Times New Roman"/>
          <w:b/>
          <w:color w:val="000000" w:themeColor="text1"/>
          <w:sz w:val="24"/>
          <w:szCs w:val="24"/>
        </w:rPr>
      </w:pPr>
    </w:p>
    <w:p w:rsidR="003506FF" w:rsidRDefault="003506FF" w:rsidP="00BB66AA">
      <w:pPr>
        <w:spacing w:line="360" w:lineRule="auto"/>
        <w:jc w:val="both"/>
        <w:rPr>
          <w:rFonts w:ascii="Times New Roman" w:hAnsi="Times New Roman" w:cs="Times New Roman"/>
          <w:b/>
          <w:color w:val="000000" w:themeColor="text1"/>
          <w:sz w:val="24"/>
          <w:szCs w:val="24"/>
        </w:rPr>
      </w:pPr>
    </w:p>
    <w:p w:rsidR="003506FF" w:rsidRDefault="003506FF" w:rsidP="00BB66AA">
      <w:pPr>
        <w:spacing w:line="360" w:lineRule="auto"/>
        <w:jc w:val="both"/>
        <w:rPr>
          <w:rFonts w:ascii="Times New Roman" w:hAnsi="Times New Roman" w:cs="Times New Roman"/>
          <w:b/>
          <w:color w:val="000000" w:themeColor="text1"/>
          <w:sz w:val="24"/>
          <w:szCs w:val="24"/>
        </w:rPr>
      </w:pPr>
    </w:p>
    <w:p w:rsidR="003506FF" w:rsidRDefault="003506FF" w:rsidP="00BB66AA">
      <w:pPr>
        <w:spacing w:line="360" w:lineRule="auto"/>
        <w:jc w:val="both"/>
        <w:rPr>
          <w:rFonts w:ascii="Times New Roman" w:hAnsi="Times New Roman" w:cs="Times New Roman"/>
          <w:b/>
          <w:color w:val="000000" w:themeColor="text1"/>
          <w:sz w:val="24"/>
          <w:szCs w:val="24"/>
        </w:rPr>
      </w:pPr>
    </w:p>
    <w:p w:rsidR="003506FF" w:rsidRPr="00205E6A" w:rsidRDefault="003506FF" w:rsidP="00BB66AA">
      <w:pPr>
        <w:spacing w:line="360" w:lineRule="auto"/>
        <w:jc w:val="both"/>
        <w:rPr>
          <w:rFonts w:ascii="Times New Roman" w:hAnsi="Times New Roman" w:cs="Times New Roman"/>
          <w:b/>
          <w:color w:val="000000" w:themeColor="text1"/>
          <w:sz w:val="24"/>
          <w:szCs w:val="24"/>
        </w:rPr>
      </w:pPr>
    </w:p>
    <w:p w:rsidR="003506FF" w:rsidRDefault="003506FF" w:rsidP="00BB66AA">
      <w:pPr>
        <w:spacing w:line="360" w:lineRule="auto"/>
        <w:jc w:val="both"/>
        <w:rPr>
          <w:rFonts w:ascii="Times New Roman" w:hAnsi="Times New Roman" w:cs="Times New Roman"/>
          <w:b/>
          <w:color w:val="000000" w:themeColor="text1"/>
          <w:sz w:val="24"/>
          <w:szCs w:val="24"/>
        </w:rPr>
      </w:pPr>
    </w:p>
    <w:p w:rsidR="00BB66AA" w:rsidRDefault="00BB66AA">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p>
    <w:p w:rsidR="00425958" w:rsidRDefault="00425958" w:rsidP="00BB66AA">
      <w:pPr>
        <w:spacing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lastRenderedPageBreak/>
        <w:t>Figure1. 1: Conceptual Framework</w:t>
      </w:r>
    </w:p>
    <w:p w:rsidR="00435F67" w:rsidRDefault="00435F67" w:rsidP="00BB66AA">
      <w:pPr>
        <w:spacing w:line="360" w:lineRule="auto"/>
        <w:jc w:val="both"/>
        <w:rPr>
          <w:rFonts w:ascii="Times New Roman" w:hAnsi="Times New Roman" w:cs="Times New Roman"/>
          <w:b/>
          <w:color w:val="000000" w:themeColor="text1"/>
          <w:sz w:val="24"/>
          <w:szCs w:val="24"/>
        </w:rPr>
      </w:pPr>
    </w:p>
    <w:p w:rsidR="00435F67" w:rsidRPr="00205E6A" w:rsidRDefault="00435F67" w:rsidP="00BB66AA">
      <w:pPr>
        <w:spacing w:line="360" w:lineRule="auto"/>
        <w:jc w:val="both"/>
        <w:rPr>
          <w:rFonts w:ascii="Times New Roman" w:hAnsi="Times New Roman" w:cs="Times New Roman"/>
          <w:b/>
          <w:color w:val="000000" w:themeColor="text1"/>
          <w:sz w:val="24"/>
          <w:szCs w:val="24"/>
        </w:rPr>
      </w:pPr>
    </w:p>
    <w:p w:rsidR="00425958" w:rsidRPr="00205E6A" w:rsidRDefault="00425958" w:rsidP="00BB66AA">
      <w:pPr>
        <w:tabs>
          <w:tab w:val="left" w:pos="3816"/>
        </w:tabs>
        <w:spacing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ab/>
      </w:r>
      <w:r w:rsidR="00B07CB9">
        <w:rPr>
          <w:noProof/>
          <w:color w:val="000000" w:themeColor="text1"/>
        </w:rPr>
        <mc:AlternateContent>
          <mc:Choice Requires="wps">
            <w:drawing>
              <wp:anchor distT="0" distB="0" distL="114300" distR="114300" simplePos="0" relativeHeight="251672576" behindDoc="0" locked="0" layoutInCell="1" allowOverlap="1">
                <wp:simplePos x="0" y="0"/>
                <wp:positionH relativeFrom="column">
                  <wp:posOffset>2164080</wp:posOffset>
                </wp:positionH>
                <wp:positionV relativeFrom="paragraph">
                  <wp:posOffset>96520</wp:posOffset>
                </wp:positionV>
                <wp:extent cx="1760220" cy="792480"/>
                <wp:effectExtent l="0" t="0" r="11430" b="26670"/>
                <wp:wrapNone/>
                <wp:docPr id="3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0220" cy="7924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C7590" w:rsidRPr="00602F6B" w:rsidRDefault="00EC7590" w:rsidP="00425958">
                            <w:pPr>
                              <w:rPr>
                                <w:rFonts w:ascii="Times New Roman" w:hAnsi="Times New Roman" w:cs="Times New Roman"/>
                                <w:sz w:val="24"/>
                                <w:szCs w:val="24"/>
                              </w:rPr>
                            </w:pPr>
                            <w:r>
                              <w:rPr>
                                <w:rFonts w:ascii="Times New Roman" w:hAnsi="Times New Roman" w:cs="Times New Roman"/>
                                <w:sz w:val="24"/>
                                <w:szCs w:val="24"/>
                              </w:rPr>
                              <w:t xml:space="preserve">      Qualified Nurse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170.4pt;margin-top:7.6pt;width:138.6pt;height:6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" fillcolor="#4f81bd [3204]" strokecolor="#243f60 [1604]" strokeweight="2pt">
                <v:path arrowok="t"/>
                <v:textbox>
                  <w:txbxContent>
                    <w:p w:rsidR="00EC7590" w:rsidRPr="00602F6B" w:rsidRDefault="00EC7590" w:rsidP="00425958">
                      <w:pPr>
                        <w:rPr>
                          <w:rFonts w:ascii="Times New Roman" w:hAnsi="Times New Roman" w:cs="Times New Roman"/>
                          <w:sz w:val="24"/>
                          <w:szCs w:val="24"/>
                        </w:rPr>
                      </w:pPr>
                      <w:r>
                        <w:rPr>
                          <w:rFonts w:ascii="Times New Roman" w:hAnsi="Times New Roman" w:cs="Times New Roman"/>
                          <w:sz w:val="24"/>
                          <w:szCs w:val="24"/>
                        </w:rPr>
                        <w:t xml:space="preserve">      Qualified Nurse</w:t>
                      </w:r>
                    </w:p>
                  </w:txbxContent>
                </v:textbox>
              </v:rect>
            </w:pict>
          </mc:Fallback>
        </mc:AlternateContent>
      </w:r>
    </w:p>
    <w:p w:rsidR="00425958" w:rsidRPr="00205E6A" w:rsidRDefault="00425958" w:rsidP="00BB66AA">
      <w:pPr>
        <w:spacing w:line="360" w:lineRule="auto"/>
        <w:jc w:val="both"/>
        <w:rPr>
          <w:rFonts w:ascii="Times New Roman" w:hAnsi="Times New Roman" w:cs="Times New Roman"/>
          <w:color w:val="000000" w:themeColor="text1"/>
          <w:sz w:val="24"/>
          <w:szCs w:val="24"/>
        </w:rPr>
      </w:pPr>
    </w:p>
    <w:p w:rsidR="00425958" w:rsidRPr="00205E6A" w:rsidRDefault="00B07CB9" w:rsidP="00BB66AA">
      <w:pPr>
        <w:spacing w:line="360" w:lineRule="auto"/>
        <w:jc w:val="both"/>
        <w:rPr>
          <w:rFonts w:ascii="Times New Roman" w:hAnsi="Times New Roman" w:cs="Times New Roman"/>
          <w:color w:val="000000" w:themeColor="text1"/>
          <w:sz w:val="24"/>
          <w:szCs w:val="24"/>
        </w:rPr>
      </w:pPr>
      <w:r>
        <w:rPr>
          <w:noProof/>
          <w:color w:val="000000" w:themeColor="text1"/>
        </w:rPr>
        <mc:AlternateContent>
          <mc:Choice Requires="wps">
            <w:drawing>
              <wp:anchor distT="0" distB="0" distL="114297" distR="114297" simplePos="0" relativeHeight="251673600" behindDoc="0" locked="0" layoutInCell="1" allowOverlap="1">
                <wp:simplePos x="0" y="0"/>
                <wp:positionH relativeFrom="column">
                  <wp:posOffset>3002279</wp:posOffset>
                </wp:positionH>
                <wp:positionV relativeFrom="paragraph">
                  <wp:posOffset>107950</wp:posOffset>
                </wp:positionV>
                <wp:extent cx="0" cy="601980"/>
                <wp:effectExtent l="19050" t="0" r="19050" b="7620"/>
                <wp:wrapNone/>
                <wp:docPr id="30"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01980"/>
                        </a:xfrm>
                        <a:prstGeom prst="line">
                          <a:avLst/>
                        </a:prstGeom>
                        <a:ln w="381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4" o:spid="_x0000_s1026" style="position:absolute;z-index:25167360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236.4pt,8.5pt" to="236.4pt,5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" strokecolor="#4579b8 [3044]" strokeweight="3pt">
                <o:lock v:ext="edit" shapetype="f"/>
              </v:line>
            </w:pict>
          </mc:Fallback>
        </mc:AlternateContent>
      </w:r>
    </w:p>
    <w:p w:rsidR="00425958" w:rsidRPr="00205E6A" w:rsidRDefault="00B07CB9" w:rsidP="00BB66AA">
      <w:pPr>
        <w:spacing w:line="360" w:lineRule="auto"/>
        <w:jc w:val="both"/>
        <w:rPr>
          <w:rFonts w:ascii="Times New Roman" w:hAnsi="Times New Roman" w:cs="Times New Roman"/>
          <w:color w:val="000000" w:themeColor="text1"/>
          <w:sz w:val="24"/>
          <w:szCs w:val="24"/>
        </w:rPr>
      </w:pPr>
      <w:r>
        <w:rPr>
          <w:noProof/>
          <w:color w:val="000000" w:themeColor="text1"/>
        </w:rPr>
        <mc:AlternateContent>
          <mc:Choice Requires="wps">
            <w:drawing>
              <wp:anchor distT="4294967293" distB="4294967293" distL="114300" distR="114300" simplePos="0" relativeHeight="251678720" behindDoc="0" locked="0" layoutInCell="1" allowOverlap="1">
                <wp:simplePos x="0" y="0"/>
                <wp:positionH relativeFrom="column">
                  <wp:posOffset>3002280</wp:posOffset>
                </wp:positionH>
                <wp:positionV relativeFrom="paragraph">
                  <wp:posOffset>320039</wp:posOffset>
                </wp:positionV>
                <wp:extent cx="2426970" cy="0"/>
                <wp:effectExtent l="0" t="19050" r="11430" b="19050"/>
                <wp:wrapNone/>
                <wp:docPr id="3"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26970" cy="0"/>
                        </a:xfrm>
                        <a:prstGeom prst="line">
                          <a:avLst/>
                        </a:prstGeom>
                        <a:ln w="381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5" o:spid="_x0000_s1026" style="position:absolute;z-index:2516787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36.4pt,25.2pt" to="427.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" strokecolor="#4579b8 [3044]" strokeweight="3pt">
                <o:lock v:ext="edit" shapetype="f"/>
              </v:line>
            </w:pict>
          </mc:Fallback>
        </mc:AlternateContent>
      </w:r>
      <w:r>
        <w:rPr>
          <w:noProof/>
          <w:color w:val="000000" w:themeColor="text1"/>
        </w:rPr>
        <mc:AlternateContent>
          <mc:Choice Requires="wps">
            <w:drawing>
              <wp:anchor distT="0" distB="0" distL="114297" distR="114297" simplePos="0" relativeHeight="251675648" behindDoc="0" locked="0" layoutInCell="1" allowOverlap="1">
                <wp:simplePos x="0" y="0"/>
                <wp:positionH relativeFrom="column">
                  <wp:posOffset>5429249</wp:posOffset>
                </wp:positionH>
                <wp:positionV relativeFrom="paragraph">
                  <wp:posOffset>320040</wp:posOffset>
                </wp:positionV>
                <wp:extent cx="0" cy="891540"/>
                <wp:effectExtent l="133350" t="0" r="57150" b="41910"/>
                <wp:wrapNone/>
                <wp:docPr id="28"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91540"/>
                        </a:xfrm>
                        <a:prstGeom prst="straightConnector1">
                          <a:avLst/>
                        </a:prstGeom>
                        <a:ln w="3810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 o:spid="_x0000_s1026" type="#_x0000_t32" style="position:absolute;margin-left:427.5pt;margin-top:25.2pt;width:0;height:70.2pt;z-index:25167564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" strokecolor="#4579b8 [3044]" strokeweight="3pt">
                <v:stroke endarrow="open"/>
                <o:lock v:ext="edit" shapetype="f"/>
              </v:shape>
            </w:pict>
          </mc:Fallback>
        </mc:AlternateContent>
      </w:r>
      <w:r>
        <w:rPr>
          <w:noProof/>
          <w:color w:val="000000" w:themeColor="text1"/>
        </w:rPr>
        <mc:AlternateContent>
          <mc:Choice Requires="wps">
            <w:drawing>
              <wp:anchor distT="0" distB="0" distL="114297" distR="114297" simplePos="0" relativeHeight="251674624" behindDoc="0" locked="0" layoutInCell="1" allowOverlap="1">
                <wp:simplePos x="0" y="0"/>
                <wp:positionH relativeFrom="column">
                  <wp:posOffset>3002279</wp:posOffset>
                </wp:positionH>
                <wp:positionV relativeFrom="paragraph">
                  <wp:posOffset>320040</wp:posOffset>
                </wp:positionV>
                <wp:extent cx="0" cy="845820"/>
                <wp:effectExtent l="133350" t="0" r="57150" b="49530"/>
                <wp:wrapNone/>
                <wp:docPr id="29"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45820"/>
                        </a:xfrm>
                        <a:prstGeom prst="straightConnector1">
                          <a:avLst/>
                        </a:prstGeom>
                        <a:ln w="3810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Straight Arrow Connector 12" o:spid="_x0000_s1026" type="#_x0000_t32" style="position:absolute;margin-left:236.4pt;margin-top:25.2pt;width:0;height:66.6pt;z-index:25167462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" strokecolor="#4579b8 [3044]" strokeweight="3pt">
                <v:stroke endarrow="open"/>
                <o:lock v:ext="edit" shapetype="f"/>
              </v:shape>
            </w:pict>
          </mc:Fallback>
        </mc:AlternateContent>
      </w:r>
      <w:r>
        <w:rPr>
          <w:noProof/>
          <w:color w:val="000000" w:themeColor="text1"/>
        </w:rPr>
        <mc:AlternateContent>
          <mc:Choice Requires="wps">
            <w:drawing>
              <wp:anchor distT="0" distB="0" distL="114297" distR="114297" simplePos="0" relativeHeight="251676672" behindDoc="0" locked="0" layoutInCell="1" allowOverlap="1">
                <wp:simplePos x="0" y="0"/>
                <wp:positionH relativeFrom="column">
                  <wp:posOffset>640079</wp:posOffset>
                </wp:positionH>
                <wp:positionV relativeFrom="paragraph">
                  <wp:posOffset>320040</wp:posOffset>
                </wp:positionV>
                <wp:extent cx="0" cy="891540"/>
                <wp:effectExtent l="133350" t="0" r="57150" b="41910"/>
                <wp:wrapNone/>
                <wp:docPr id="27"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91540"/>
                        </a:xfrm>
                        <a:prstGeom prst="straightConnector1">
                          <a:avLst/>
                        </a:prstGeom>
                        <a:ln w="3810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11" o:spid="_x0000_s1026" type="#_x0000_t32" style="position:absolute;margin-left:50.4pt;margin-top:25.2pt;width:0;height:70.2pt;z-index:25167667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" strokecolor="#4579b8 [3044]" strokeweight="3pt">
                <v:stroke endarrow="open"/>
                <o:lock v:ext="edit" shapetype="f"/>
              </v:shape>
            </w:pict>
          </mc:Fallback>
        </mc:AlternateContent>
      </w:r>
      <w:r>
        <w:rPr>
          <w:noProof/>
          <w:color w:val="000000" w:themeColor="text1"/>
        </w:rPr>
        <mc:AlternateContent>
          <mc:Choice Requires="wps">
            <w:drawing>
              <wp:anchor distT="4294967293" distB="4294967293" distL="114300" distR="114300" simplePos="0" relativeHeight="251677696" behindDoc="0" locked="0" layoutInCell="1" allowOverlap="1">
                <wp:simplePos x="0" y="0"/>
                <wp:positionH relativeFrom="column">
                  <wp:posOffset>640080</wp:posOffset>
                </wp:positionH>
                <wp:positionV relativeFrom="paragraph">
                  <wp:posOffset>320039</wp:posOffset>
                </wp:positionV>
                <wp:extent cx="2362200" cy="0"/>
                <wp:effectExtent l="0" t="19050" r="0" b="19050"/>
                <wp:wrapNone/>
                <wp:docPr id="2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362200" cy="0"/>
                        </a:xfrm>
                        <a:prstGeom prst="line">
                          <a:avLst/>
                        </a:prstGeom>
                        <a:ln w="381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flip:x;z-index:2516776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50.4pt,25.2pt" to="236.4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" strokecolor="#4579b8 [3044]" strokeweight="3pt">
                <o:lock v:ext="edit" shapetype="f"/>
              </v:line>
            </w:pict>
          </mc:Fallback>
        </mc:AlternateContent>
      </w:r>
    </w:p>
    <w:p w:rsidR="00425958" w:rsidRPr="00205E6A" w:rsidRDefault="00425958" w:rsidP="00BB66AA">
      <w:pPr>
        <w:spacing w:line="360" w:lineRule="auto"/>
        <w:jc w:val="both"/>
        <w:rPr>
          <w:rFonts w:ascii="Times New Roman" w:hAnsi="Times New Roman" w:cs="Times New Roman"/>
          <w:color w:val="000000" w:themeColor="text1"/>
          <w:sz w:val="24"/>
          <w:szCs w:val="24"/>
        </w:rPr>
      </w:pPr>
    </w:p>
    <w:p w:rsidR="00425958" w:rsidRPr="00205E6A" w:rsidRDefault="00425958" w:rsidP="00BB66AA">
      <w:pPr>
        <w:spacing w:line="360" w:lineRule="auto"/>
        <w:jc w:val="both"/>
        <w:rPr>
          <w:rFonts w:ascii="Times New Roman" w:hAnsi="Times New Roman" w:cs="Times New Roman"/>
          <w:color w:val="000000" w:themeColor="text1"/>
          <w:sz w:val="24"/>
          <w:szCs w:val="24"/>
        </w:rPr>
      </w:pPr>
    </w:p>
    <w:p w:rsidR="00425958" w:rsidRPr="00205E6A" w:rsidRDefault="00B07CB9" w:rsidP="00BB66AA">
      <w:pPr>
        <w:spacing w:line="360" w:lineRule="auto"/>
        <w:jc w:val="both"/>
        <w:rPr>
          <w:rFonts w:ascii="Times New Roman" w:hAnsi="Times New Roman" w:cs="Times New Roman"/>
          <w:color w:val="000000" w:themeColor="text1"/>
          <w:sz w:val="24"/>
          <w:szCs w:val="24"/>
        </w:rPr>
      </w:pPr>
      <w:r>
        <w:rPr>
          <w:noProof/>
          <w:color w:val="000000" w:themeColor="text1"/>
        </w:rPr>
        <mc:AlternateContent>
          <mc:Choice Requires="wps">
            <w:drawing>
              <wp:anchor distT="0" distB="0" distL="114300" distR="114300" simplePos="0" relativeHeight="251680768" behindDoc="0" locked="0" layoutInCell="1" allowOverlap="1">
                <wp:simplePos x="0" y="0"/>
                <wp:positionH relativeFrom="column">
                  <wp:posOffset>4389120</wp:posOffset>
                </wp:positionH>
                <wp:positionV relativeFrom="paragraph">
                  <wp:posOffset>229235</wp:posOffset>
                </wp:positionV>
                <wp:extent cx="1569720" cy="822960"/>
                <wp:effectExtent l="0" t="0" r="11430" b="15240"/>
                <wp:wrapNone/>
                <wp:docPr id="2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69720" cy="8229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C7590" w:rsidRPr="00602F6B" w:rsidRDefault="00EC7590" w:rsidP="00425958">
                            <w:pPr>
                              <w:rPr>
                                <w:rFonts w:ascii="Times New Roman" w:hAnsi="Times New Roman" w:cs="Times New Roman"/>
                                <w:sz w:val="24"/>
                                <w:szCs w:val="24"/>
                              </w:rPr>
                            </w:pPr>
                            <w:r>
                              <w:rPr>
                                <w:rFonts w:ascii="Times New Roman" w:hAnsi="Times New Roman" w:cs="Times New Roman"/>
                                <w:sz w:val="24"/>
                                <w:szCs w:val="24"/>
                              </w:rPr>
                              <w:t>Factor Influence on Competency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7" style="position:absolute;left:0;text-align:left;margin-left:345.6pt;margin-top:18.05pt;width:123.6pt;height:64.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" fillcolor="#4f81bd [3204]" strokecolor="#243f60 [1604]" strokeweight="2pt">
                <v:path arrowok="t"/>
                <v:textbox>
                  <w:txbxContent>
                    <w:p w:rsidR="00EC7590" w:rsidRPr="00602F6B" w:rsidRDefault="00EC7590" w:rsidP="00425958">
                      <w:pPr>
                        <w:rPr>
                          <w:rFonts w:ascii="Times New Roman" w:hAnsi="Times New Roman" w:cs="Times New Roman"/>
                          <w:sz w:val="24"/>
                          <w:szCs w:val="24"/>
                        </w:rPr>
                      </w:pPr>
                      <w:r>
                        <w:rPr>
                          <w:rFonts w:ascii="Times New Roman" w:hAnsi="Times New Roman" w:cs="Times New Roman"/>
                          <w:sz w:val="24"/>
                          <w:szCs w:val="24"/>
                        </w:rPr>
                        <w:t>Factor Influence on Competency</w:t>
                      </w:r>
                    </w:p>
                  </w:txbxContent>
                </v:textbox>
              </v:rect>
            </w:pict>
          </mc:Fallback>
        </mc:AlternateContent>
      </w:r>
      <w:r>
        <w:rPr>
          <w:noProof/>
          <w:color w:val="000000" w:themeColor="text1"/>
        </w:rPr>
        <mc:AlternateContent>
          <mc:Choice Requires="wps">
            <w:drawing>
              <wp:anchor distT="0" distB="0" distL="114300" distR="114300" simplePos="0" relativeHeight="251679744" behindDoc="0" locked="0" layoutInCell="1" allowOverlap="1">
                <wp:simplePos x="0" y="0"/>
                <wp:positionH relativeFrom="column">
                  <wp:posOffset>2209800</wp:posOffset>
                </wp:positionH>
                <wp:positionV relativeFrom="paragraph">
                  <wp:posOffset>140970</wp:posOffset>
                </wp:positionV>
                <wp:extent cx="1714500" cy="876300"/>
                <wp:effectExtent l="0" t="0" r="19050" b="19050"/>
                <wp:wrapNone/>
                <wp:docPr id="2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4500" cy="876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C7590" w:rsidRPr="00602F6B" w:rsidRDefault="00EC7590" w:rsidP="00425958">
                            <w:pPr>
                              <w:rPr>
                                <w:rFonts w:ascii="Times New Roman" w:hAnsi="Times New Roman" w:cs="Times New Roman"/>
                                <w:sz w:val="24"/>
                                <w:szCs w:val="24"/>
                              </w:rPr>
                            </w:pPr>
                            <w:r>
                              <w:rPr>
                                <w:rFonts w:ascii="Times New Roman" w:hAnsi="Times New Roman" w:cs="Times New Roman"/>
                                <w:sz w:val="24"/>
                                <w:szCs w:val="24"/>
                              </w:rPr>
                              <w:t xml:space="preserve">Monitoring Systems ensuring Competency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28" style="position:absolute;left:0;text-align:left;margin-left:174pt;margin-top:11.1pt;width:135pt;height:6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" fillcolor="#4f81bd [3204]" strokecolor="#243f60 [1604]" strokeweight="2pt">
                <v:path arrowok="t"/>
                <v:textbox>
                  <w:txbxContent>
                    <w:p w:rsidR="00EC7590" w:rsidRPr="00602F6B" w:rsidRDefault="00EC7590" w:rsidP="00425958">
                      <w:pPr>
                        <w:rPr>
                          <w:rFonts w:ascii="Times New Roman" w:hAnsi="Times New Roman" w:cs="Times New Roman"/>
                          <w:sz w:val="24"/>
                          <w:szCs w:val="24"/>
                        </w:rPr>
                      </w:pPr>
                      <w:r>
                        <w:rPr>
                          <w:rFonts w:ascii="Times New Roman" w:hAnsi="Times New Roman" w:cs="Times New Roman"/>
                          <w:sz w:val="24"/>
                          <w:szCs w:val="24"/>
                        </w:rPr>
                        <w:t xml:space="preserve">Monitoring Systems ensuring Competency </w:t>
                      </w:r>
                    </w:p>
                  </w:txbxContent>
                </v:textbox>
              </v:rect>
            </w:pict>
          </mc:Fallback>
        </mc:AlternateContent>
      </w:r>
      <w:r>
        <w:rPr>
          <w:noProof/>
          <w:color w:val="000000" w:themeColor="text1"/>
        </w:rPr>
        <mc:AlternateContent>
          <mc:Choice Requires="wps">
            <w:drawing>
              <wp:anchor distT="0" distB="0" distL="114300" distR="114300" simplePos="0" relativeHeight="251681792" behindDoc="0" locked="0" layoutInCell="1" allowOverlap="1">
                <wp:simplePos x="0" y="0"/>
                <wp:positionH relativeFrom="column">
                  <wp:posOffset>-236220</wp:posOffset>
                </wp:positionH>
                <wp:positionV relativeFrom="paragraph">
                  <wp:posOffset>144780</wp:posOffset>
                </wp:positionV>
                <wp:extent cx="1661160" cy="876300"/>
                <wp:effectExtent l="0" t="0" r="15240" b="19050"/>
                <wp:wrapNone/>
                <wp:docPr id="2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1160" cy="876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C7590" w:rsidRPr="00602F6B" w:rsidRDefault="00EC7590" w:rsidP="00425958">
                            <w:pPr>
                              <w:rPr>
                                <w:rFonts w:ascii="Times New Roman" w:hAnsi="Times New Roman" w:cs="Times New Roman"/>
                                <w:sz w:val="24"/>
                                <w:szCs w:val="24"/>
                              </w:rPr>
                            </w:pPr>
                            <w:r>
                              <w:rPr>
                                <w:rFonts w:ascii="Times New Roman" w:hAnsi="Times New Roman" w:cs="Times New Roman"/>
                                <w:sz w:val="24"/>
                                <w:szCs w:val="24"/>
                              </w:rPr>
                              <w:t>Programmes &amp; Initiatives enhancing achievement of Competency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29" style="position:absolute;left:0;text-align:left;margin-left:-18.6pt;margin-top:11.4pt;width:130.8pt;height:6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" fillcolor="#4f81bd [3204]" strokecolor="#243f60 [1604]" strokeweight="2pt">
                <v:path arrowok="t"/>
                <v:textbox>
                  <w:txbxContent>
                    <w:p w:rsidR="00EC7590" w:rsidRPr="00602F6B" w:rsidRDefault="00EC7590" w:rsidP="00425958">
                      <w:pPr>
                        <w:rPr>
                          <w:rFonts w:ascii="Times New Roman" w:hAnsi="Times New Roman" w:cs="Times New Roman"/>
                          <w:sz w:val="24"/>
                          <w:szCs w:val="24"/>
                        </w:rPr>
                      </w:pPr>
                      <w:r>
                        <w:rPr>
                          <w:rFonts w:ascii="Times New Roman" w:hAnsi="Times New Roman" w:cs="Times New Roman"/>
                          <w:sz w:val="24"/>
                          <w:szCs w:val="24"/>
                        </w:rPr>
                        <w:t>Programmes &amp; Initiatives enhancing achievement of Competency</w:t>
                      </w:r>
                    </w:p>
                  </w:txbxContent>
                </v:textbox>
              </v:rect>
            </w:pict>
          </mc:Fallback>
        </mc:AlternateContent>
      </w:r>
    </w:p>
    <w:p w:rsidR="00425958" w:rsidRPr="00205E6A" w:rsidRDefault="00425958" w:rsidP="00BB66AA">
      <w:pPr>
        <w:spacing w:line="360" w:lineRule="auto"/>
        <w:jc w:val="both"/>
        <w:rPr>
          <w:rFonts w:ascii="Times New Roman" w:hAnsi="Times New Roman" w:cs="Times New Roman"/>
          <w:color w:val="000000" w:themeColor="text1"/>
          <w:sz w:val="24"/>
          <w:szCs w:val="24"/>
        </w:rPr>
      </w:pPr>
    </w:p>
    <w:p w:rsidR="00425958" w:rsidRPr="00205E6A" w:rsidRDefault="00B07CB9" w:rsidP="00BB66AA">
      <w:pPr>
        <w:spacing w:line="360" w:lineRule="auto"/>
        <w:jc w:val="both"/>
        <w:rPr>
          <w:rFonts w:ascii="Times New Roman" w:hAnsi="Times New Roman" w:cs="Times New Roman"/>
          <w:color w:val="000000" w:themeColor="text1"/>
          <w:sz w:val="24"/>
          <w:szCs w:val="24"/>
        </w:rPr>
      </w:pPr>
      <w:r>
        <w:rPr>
          <w:noProof/>
          <w:color w:val="000000" w:themeColor="text1"/>
        </w:rPr>
        <mc:AlternateContent>
          <mc:Choice Requires="wps">
            <w:drawing>
              <wp:anchor distT="0" distB="0" distL="114300" distR="114300" simplePos="0" relativeHeight="251682816" behindDoc="0" locked="0" layoutInCell="1" allowOverlap="1">
                <wp:simplePos x="0" y="0"/>
                <wp:positionH relativeFrom="column">
                  <wp:posOffset>563880</wp:posOffset>
                </wp:positionH>
                <wp:positionV relativeFrom="paragraph">
                  <wp:posOffset>272415</wp:posOffset>
                </wp:positionV>
                <wp:extent cx="1104900" cy="1478280"/>
                <wp:effectExtent l="19050" t="19050" r="76200" b="45720"/>
                <wp:wrapNone/>
                <wp:docPr id="21"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04900" cy="1478280"/>
                        </a:xfrm>
                        <a:prstGeom prst="straightConnector1">
                          <a:avLst/>
                        </a:prstGeom>
                        <a:ln w="3810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16" o:spid="_x0000_s1026" type="#_x0000_t32" style="position:absolute;margin-left:44.4pt;margin-top:21.45pt;width:87pt;height:116.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" strokecolor="#4579b8 [3044]" strokeweight="3pt">
                <v:stroke endarrow="open"/>
                <o:lock v:ext="edit" shapetype="f"/>
              </v:shape>
            </w:pict>
          </mc:Fallback>
        </mc:AlternateContent>
      </w:r>
      <w:r>
        <w:rPr>
          <w:noProof/>
          <w:color w:val="000000" w:themeColor="text1"/>
        </w:rPr>
        <mc:AlternateContent>
          <mc:Choice Requires="wps">
            <w:drawing>
              <wp:anchor distT="0" distB="0" distL="114297" distR="114297" simplePos="0" relativeHeight="251683840" behindDoc="0" locked="0" layoutInCell="1" allowOverlap="1">
                <wp:simplePos x="0" y="0"/>
                <wp:positionH relativeFrom="column">
                  <wp:posOffset>3047999</wp:posOffset>
                </wp:positionH>
                <wp:positionV relativeFrom="paragraph">
                  <wp:posOffset>290830</wp:posOffset>
                </wp:positionV>
                <wp:extent cx="0" cy="1455420"/>
                <wp:effectExtent l="133350" t="0" r="57150" b="49530"/>
                <wp:wrapNone/>
                <wp:docPr id="2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55420"/>
                        </a:xfrm>
                        <a:prstGeom prst="straightConnector1">
                          <a:avLst/>
                        </a:prstGeom>
                        <a:ln w="3810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10" o:spid="_x0000_s1026" type="#_x0000_t32" style="position:absolute;margin-left:240pt;margin-top:22.9pt;width:0;height:114.6pt;z-index:25168384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" strokecolor="#4579b8 [3044]" strokeweight="3pt">
                <v:stroke endarrow="open"/>
                <o:lock v:ext="edit" shapetype="f"/>
              </v:shape>
            </w:pict>
          </mc:Fallback>
        </mc:AlternateContent>
      </w:r>
      <w:r>
        <w:rPr>
          <w:noProof/>
          <w:color w:val="000000" w:themeColor="text1"/>
        </w:rPr>
        <mc:AlternateContent>
          <mc:Choice Requires="wps">
            <w:drawing>
              <wp:anchor distT="0" distB="0" distL="114300" distR="114300" simplePos="0" relativeHeight="251684864" behindDoc="0" locked="0" layoutInCell="1" allowOverlap="1">
                <wp:simplePos x="0" y="0"/>
                <wp:positionH relativeFrom="column">
                  <wp:posOffset>4389120</wp:posOffset>
                </wp:positionH>
                <wp:positionV relativeFrom="paragraph">
                  <wp:posOffset>346710</wp:posOffset>
                </wp:positionV>
                <wp:extent cx="1150620" cy="1478280"/>
                <wp:effectExtent l="38100" t="19050" r="30480" b="45720"/>
                <wp:wrapNone/>
                <wp:docPr id="19"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50620" cy="1478280"/>
                        </a:xfrm>
                        <a:prstGeom prst="straightConnector1">
                          <a:avLst/>
                        </a:prstGeom>
                        <a:ln w="3810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13" o:spid="_x0000_s1026" type="#_x0000_t32" style="position:absolute;margin-left:345.6pt;margin-top:27.3pt;width:90.6pt;height:116.4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" strokecolor="#4579b8 [3044]" strokeweight="3pt">
                <v:stroke endarrow="open"/>
                <o:lock v:ext="edit" shapetype="f"/>
              </v:shape>
            </w:pict>
          </mc:Fallback>
        </mc:AlternateContent>
      </w:r>
    </w:p>
    <w:p w:rsidR="00425958" w:rsidRPr="00205E6A" w:rsidRDefault="00425958" w:rsidP="00BB66AA">
      <w:pPr>
        <w:spacing w:line="360" w:lineRule="auto"/>
        <w:jc w:val="both"/>
        <w:rPr>
          <w:rFonts w:ascii="Times New Roman" w:hAnsi="Times New Roman" w:cs="Times New Roman"/>
          <w:color w:val="000000" w:themeColor="text1"/>
          <w:sz w:val="24"/>
          <w:szCs w:val="24"/>
        </w:rPr>
      </w:pPr>
    </w:p>
    <w:p w:rsidR="00425958" w:rsidRPr="00205E6A" w:rsidRDefault="00425958" w:rsidP="00BB66AA">
      <w:pPr>
        <w:spacing w:line="360" w:lineRule="auto"/>
        <w:jc w:val="both"/>
        <w:rPr>
          <w:rFonts w:ascii="Times New Roman" w:hAnsi="Times New Roman" w:cs="Times New Roman"/>
          <w:color w:val="000000" w:themeColor="text1"/>
          <w:sz w:val="24"/>
          <w:szCs w:val="24"/>
        </w:rPr>
      </w:pPr>
    </w:p>
    <w:p w:rsidR="00425958" w:rsidRPr="00205E6A" w:rsidRDefault="00425958" w:rsidP="00BB66AA">
      <w:pPr>
        <w:spacing w:line="360" w:lineRule="auto"/>
        <w:jc w:val="both"/>
        <w:rPr>
          <w:rFonts w:ascii="Times New Roman" w:hAnsi="Times New Roman" w:cs="Times New Roman"/>
          <w:color w:val="000000" w:themeColor="text1"/>
          <w:sz w:val="24"/>
          <w:szCs w:val="24"/>
        </w:rPr>
      </w:pPr>
    </w:p>
    <w:p w:rsidR="00425958" w:rsidRPr="00205E6A" w:rsidRDefault="00B07CB9" w:rsidP="00BB66AA">
      <w:pPr>
        <w:spacing w:line="360" w:lineRule="auto"/>
        <w:jc w:val="both"/>
        <w:rPr>
          <w:rFonts w:ascii="Times New Roman" w:hAnsi="Times New Roman" w:cs="Times New Roman"/>
          <w:color w:val="000000" w:themeColor="text1"/>
          <w:sz w:val="24"/>
          <w:szCs w:val="24"/>
        </w:rPr>
      </w:pPr>
      <w:r>
        <w:rPr>
          <w:noProof/>
          <w:color w:val="000000" w:themeColor="text1"/>
        </w:rPr>
        <mc:AlternateContent>
          <mc:Choice Requires="wps">
            <w:drawing>
              <wp:anchor distT="0" distB="0" distL="114300" distR="114300" simplePos="0" relativeHeight="251685888" behindDoc="0" locked="0" layoutInCell="1" allowOverlap="1">
                <wp:simplePos x="0" y="0"/>
                <wp:positionH relativeFrom="column">
                  <wp:posOffset>1501140</wp:posOffset>
                </wp:positionH>
                <wp:positionV relativeFrom="paragraph">
                  <wp:posOffset>335280</wp:posOffset>
                </wp:positionV>
                <wp:extent cx="3101340" cy="868680"/>
                <wp:effectExtent l="0" t="0" r="22860" b="26670"/>
                <wp:wrapNone/>
                <wp:docPr id="1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01340" cy="8686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C7590" w:rsidRPr="00602F6B" w:rsidRDefault="00EC7590" w:rsidP="00425958">
                            <w:pPr>
                              <w:jc w:val="center"/>
                              <w:rPr>
                                <w:rFonts w:ascii="Times New Roman" w:hAnsi="Times New Roman" w:cs="Times New Roman"/>
                                <w:sz w:val="24"/>
                                <w:szCs w:val="24"/>
                              </w:rPr>
                            </w:pPr>
                            <w:r w:rsidRPr="00602F6B">
                              <w:rPr>
                                <w:rFonts w:ascii="Times New Roman" w:hAnsi="Times New Roman" w:cs="Times New Roman"/>
                                <w:sz w:val="24"/>
                                <w:szCs w:val="24"/>
                              </w:rPr>
                              <w:t>COMPETENT NURSE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30" style="position:absolute;left:0;text-align:left;margin-left:118.2pt;margin-top:26.4pt;width:244.2pt;height:68.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" fillcolor="#4f81bd [3204]" strokecolor="#243f60 [1604]" strokeweight="2pt">
                <v:path arrowok="t"/>
                <v:textbox>
                  <w:txbxContent>
                    <w:p w:rsidR="00EC7590" w:rsidRPr="00602F6B" w:rsidRDefault="00EC7590" w:rsidP="00425958">
                      <w:pPr>
                        <w:jc w:val="center"/>
                        <w:rPr>
                          <w:rFonts w:ascii="Times New Roman" w:hAnsi="Times New Roman" w:cs="Times New Roman"/>
                          <w:sz w:val="24"/>
                          <w:szCs w:val="24"/>
                        </w:rPr>
                      </w:pPr>
                      <w:r w:rsidRPr="00602F6B">
                        <w:rPr>
                          <w:rFonts w:ascii="Times New Roman" w:hAnsi="Times New Roman" w:cs="Times New Roman"/>
                          <w:sz w:val="24"/>
                          <w:szCs w:val="24"/>
                        </w:rPr>
                        <w:t>COMPETENT NURSE</w:t>
                      </w:r>
                    </w:p>
                  </w:txbxContent>
                </v:textbox>
              </v:rect>
            </w:pict>
          </mc:Fallback>
        </mc:AlternateContent>
      </w:r>
    </w:p>
    <w:p w:rsidR="00425958" w:rsidRPr="00205E6A" w:rsidRDefault="00425958" w:rsidP="00BB66AA">
      <w:pPr>
        <w:spacing w:line="360" w:lineRule="auto"/>
        <w:jc w:val="both"/>
        <w:rPr>
          <w:rFonts w:ascii="Times New Roman" w:hAnsi="Times New Roman" w:cs="Times New Roman"/>
          <w:color w:val="000000" w:themeColor="text1"/>
          <w:sz w:val="24"/>
          <w:szCs w:val="24"/>
        </w:rPr>
      </w:pPr>
    </w:p>
    <w:p w:rsidR="00425958" w:rsidRDefault="00425958" w:rsidP="00BB66AA">
      <w:pPr>
        <w:spacing w:line="360" w:lineRule="auto"/>
        <w:jc w:val="both"/>
        <w:rPr>
          <w:rFonts w:ascii="Times New Roman" w:hAnsi="Times New Roman" w:cs="Times New Roman"/>
          <w:b/>
          <w:color w:val="000000" w:themeColor="text1"/>
          <w:sz w:val="24"/>
          <w:szCs w:val="24"/>
        </w:rPr>
      </w:pPr>
    </w:p>
    <w:p w:rsidR="00425958" w:rsidRDefault="00425958" w:rsidP="00BB66AA">
      <w:pPr>
        <w:spacing w:line="360" w:lineRule="auto"/>
        <w:jc w:val="both"/>
        <w:rPr>
          <w:rFonts w:ascii="Times New Roman" w:hAnsi="Times New Roman" w:cs="Times New Roman"/>
          <w:b/>
          <w:color w:val="000000" w:themeColor="text1"/>
          <w:sz w:val="24"/>
          <w:szCs w:val="24"/>
        </w:rPr>
      </w:pPr>
    </w:p>
    <w:p w:rsidR="00425958" w:rsidRDefault="00425958" w:rsidP="00BB66AA">
      <w:pPr>
        <w:spacing w:line="360" w:lineRule="auto"/>
        <w:jc w:val="both"/>
        <w:rPr>
          <w:rFonts w:ascii="Times New Roman" w:hAnsi="Times New Roman" w:cs="Times New Roman"/>
          <w:b/>
          <w:color w:val="000000" w:themeColor="text1"/>
          <w:sz w:val="24"/>
          <w:szCs w:val="24"/>
        </w:rPr>
      </w:pPr>
    </w:p>
    <w:p w:rsidR="00425958" w:rsidRDefault="00425958" w:rsidP="00BB66AA">
      <w:pPr>
        <w:spacing w:line="360" w:lineRule="auto"/>
        <w:jc w:val="both"/>
        <w:rPr>
          <w:rFonts w:ascii="Times New Roman" w:hAnsi="Times New Roman" w:cs="Times New Roman"/>
          <w:b/>
          <w:color w:val="000000" w:themeColor="text1"/>
          <w:sz w:val="24"/>
          <w:szCs w:val="24"/>
        </w:rPr>
      </w:pPr>
    </w:p>
    <w:p w:rsidR="009011DA" w:rsidRPr="00205E6A" w:rsidRDefault="009011DA" w:rsidP="00BB66AA">
      <w:pPr>
        <w:pStyle w:val="Heading2"/>
        <w:spacing w:after="0" w:afterAutospacing="0" w:line="360" w:lineRule="auto"/>
      </w:pPr>
      <w:bookmarkStart w:id="58" w:name="_Toc152614365"/>
      <w:r w:rsidRPr="00205E6A">
        <w:lastRenderedPageBreak/>
        <w:t>1.10: Definition of Terms</w:t>
      </w:r>
      <w:bookmarkEnd w:id="58"/>
    </w:p>
    <w:p w:rsidR="00C07796" w:rsidRPr="00205E6A" w:rsidRDefault="00D3297D" w:rsidP="00BB66AA">
      <w:pPr>
        <w:spacing w:after="0" w:line="360" w:lineRule="auto"/>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N</w:t>
      </w:r>
      <w:r w:rsidR="00C07796" w:rsidRPr="00205E6A">
        <w:rPr>
          <w:rFonts w:ascii="Times New Roman" w:hAnsi="Times New Roman" w:cs="Times New Roman"/>
          <w:b/>
          <w:color w:val="000000" w:themeColor="text1"/>
          <w:sz w:val="24"/>
          <w:szCs w:val="24"/>
        </w:rPr>
        <w:t>ursing Education Management</w:t>
      </w:r>
    </w:p>
    <w:p w:rsidR="00394C7F" w:rsidRPr="00205E6A" w:rsidRDefault="003C1105"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w:t>
      </w:r>
      <w:r w:rsidR="00DF148A" w:rsidRPr="00205E6A">
        <w:rPr>
          <w:rFonts w:ascii="Times New Roman" w:hAnsi="Times New Roman" w:cs="Times New Roman"/>
          <w:color w:val="000000" w:themeColor="text1"/>
          <w:sz w:val="24"/>
          <w:szCs w:val="24"/>
        </w:rPr>
        <w:t xml:space="preserve"> WHO </w:t>
      </w:r>
      <w:r w:rsidR="00BF0BFB" w:rsidRPr="00205E6A">
        <w:rPr>
          <w:rFonts w:ascii="Times New Roman" w:hAnsi="Times New Roman" w:cs="Times New Roman"/>
          <w:color w:val="000000" w:themeColor="text1"/>
          <w:sz w:val="24"/>
          <w:szCs w:val="24"/>
        </w:rPr>
        <w:t xml:space="preserve">paper </w:t>
      </w:r>
      <w:r w:rsidR="00DF148A" w:rsidRPr="00205E6A">
        <w:rPr>
          <w:rFonts w:ascii="Times New Roman" w:hAnsi="Times New Roman" w:cs="Times New Roman"/>
          <w:color w:val="000000" w:themeColor="text1"/>
          <w:sz w:val="24"/>
          <w:szCs w:val="24"/>
        </w:rPr>
        <w:t>(2016) states</w:t>
      </w:r>
      <w:r w:rsidR="0077419C" w:rsidRPr="00205E6A">
        <w:rPr>
          <w:rFonts w:ascii="Times New Roman" w:hAnsi="Times New Roman" w:cs="Times New Roman"/>
          <w:color w:val="000000" w:themeColor="text1"/>
          <w:sz w:val="24"/>
          <w:szCs w:val="24"/>
        </w:rPr>
        <w:t>: “</w:t>
      </w:r>
      <w:r w:rsidR="00ED7EE2" w:rsidRPr="00205E6A">
        <w:rPr>
          <w:rFonts w:ascii="Times New Roman" w:hAnsi="Times New Roman" w:cs="Times New Roman"/>
          <w:color w:val="000000" w:themeColor="text1"/>
          <w:sz w:val="24"/>
          <w:szCs w:val="24"/>
        </w:rPr>
        <w:t>The education of health workers, including nurses, is constantly evolving. The appropriate</w:t>
      </w:r>
      <w:r w:rsidR="002076B2">
        <w:rPr>
          <w:rFonts w:ascii="Times New Roman" w:hAnsi="Times New Roman" w:cs="Times New Roman"/>
          <w:color w:val="000000" w:themeColor="text1"/>
          <w:sz w:val="24"/>
          <w:szCs w:val="24"/>
        </w:rPr>
        <w:t xml:space="preserve"> </w:t>
      </w:r>
      <w:r w:rsidR="00ED7EE2" w:rsidRPr="00205E6A">
        <w:rPr>
          <w:rFonts w:ascii="Times New Roman" w:hAnsi="Times New Roman" w:cs="Times New Roman"/>
          <w:color w:val="000000" w:themeColor="text1"/>
          <w:sz w:val="24"/>
          <w:szCs w:val="24"/>
        </w:rPr>
        <w:t>preparation of nurse educators is critical to the development of k</w:t>
      </w:r>
      <w:r w:rsidR="00DF148A" w:rsidRPr="00205E6A">
        <w:rPr>
          <w:rFonts w:ascii="Times New Roman" w:hAnsi="Times New Roman" w:cs="Times New Roman"/>
          <w:color w:val="000000" w:themeColor="text1"/>
          <w:sz w:val="24"/>
          <w:szCs w:val="24"/>
        </w:rPr>
        <w:t xml:space="preserve">nowledge, skills and attitudes, </w:t>
      </w:r>
      <w:r w:rsidR="00ED7EE2" w:rsidRPr="00205E6A">
        <w:rPr>
          <w:rFonts w:ascii="Times New Roman" w:hAnsi="Times New Roman" w:cs="Times New Roman"/>
          <w:color w:val="000000" w:themeColor="text1"/>
          <w:sz w:val="24"/>
          <w:szCs w:val="24"/>
        </w:rPr>
        <w:t>of nurses. The education system alone cannot bring about the required changes in the scho</w:t>
      </w:r>
      <w:r w:rsidR="00DF148A" w:rsidRPr="00205E6A">
        <w:rPr>
          <w:rFonts w:ascii="Times New Roman" w:hAnsi="Times New Roman" w:cs="Times New Roman"/>
          <w:color w:val="000000" w:themeColor="text1"/>
          <w:sz w:val="24"/>
          <w:szCs w:val="24"/>
        </w:rPr>
        <w:t xml:space="preserve">ols </w:t>
      </w:r>
      <w:r w:rsidR="00ED7EE2" w:rsidRPr="00205E6A">
        <w:rPr>
          <w:rFonts w:ascii="Times New Roman" w:hAnsi="Times New Roman" w:cs="Times New Roman"/>
          <w:color w:val="000000" w:themeColor="text1"/>
          <w:sz w:val="24"/>
          <w:szCs w:val="24"/>
        </w:rPr>
        <w:t>of nursing and training colleges</w:t>
      </w:r>
      <w:r w:rsidRPr="00205E6A">
        <w:rPr>
          <w:rFonts w:ascii="Times New Roman" w:hAnsi="Times New Roman" w:cs="Times New Roman"/>
          <w:color w:val="000000" w:themeColor="text1"/>
          <w:sz w:val="24"/>
          <w:szCs w:val="24"/>
        </w:rPr>
        <w:t>”</w:t>
      </w:r>
      <w:r w:rsidR="00ED7EE2" w:rsidRPr="00205E6A">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xml:space="preserve"> It encourages</w:t>
      </w:r>
      <w:r w:rsidR="00ED7EE2" w:rsidRPr="00205E6A">
        <w:rPr>
          <w:rFonts w:ascii="Times New Roman" w:hAnsi="Times New Roman" w:cs="Times New Roman"/>
          <w:color w:val="000000" w:themeColor="text1"/>
          <w:sz w:val="24"/>
          <w:szCs w:val="24"/>
        </w:rPr>
        <w:t xml:space="preserve"> Ministries of health</w:t>
      </w:r>
      <w:r w:rsidRPr="00205E6A">
        <w:rPr>
          <w:rFonts w:ascii="Times New Roman" w:hAnsi="Times New Roman" w:cs="Times New Roman"/>
          <w:color w:val="000000" w:themeColor="text1"/>
          <w:sz w:val="24"/>
          <w:szCs w:val="24"/>
        </w:rPr>
        <w:t xml:space="preserve"> (through Directorate-Standards)</w:t>
      </w:r>
      <w:r w:rsidR="00ED7EE2" w:rsidRPr="00205E6A">
        <w:rPr>
          <w:rFonts w:ascii="Times New Roman" w:hAnsi="Times New Roman" w:cs="Times New Roman"/>
          <w:color w:val="000000" w:themeColor="text1"/>
          <w:sz w:val="24"/>
          <w:szCs w:val="24"/>
        </w:rPr>
        <w:t>, regulato</w:t>
      </w:r>
      <w:r w:rsidR="00DF148A" w:rsidRPr="00205E6A">
        <w:rPr>
          <w:rFonts w:ascii="Times New Roman" w:hAnsi="Times New Roman" w:cs="Times New Roman"/>
          <w:color w:val="000000" w:themeColor="text1"/>
          <w:sz w:val="24"/>
          <w:szCs w:val="24"/>
        </w:rPr>
        <w:t xml:space="preserve">ry bodies, health professionals </w:t>
      </w:r>
      <w:r w:rsidR="00ED7EE2" w:rsidRPr="00205E6A">
        <w:rPr>
          <w:rFonts w:ascii="Times New Roman" w:hAnsi="Times New Roman" w:cs="Times New Roman"/>
          <w:color w:val="000000" w:themeColor="text1"/>
          <w:sz w:val="24"/>
          <w:szCs w:val="24"/>
        </w:rPr>
        <w:t>and communities (as recipie</w:t>
      </w:r>
      <w:r w:rsidRPr="00205E6A">
        <w:rPr>
          <w:rFonts w:ascii="Times New Roman" w:hAnsi="Times New Roman" w:cs="Times New Roman"/>
          <w:color w:val="000000" w:themeColor="text1"/>
          <w:sz w:val="24"/>
          <w:szCs w:val="24"/>
        </w:rPr>
        <w:t>nts of the education outcomes) to</w:t>
      </w:r>
      <w:r w:rsidR="00DF148A" w:rsidRPr="00205E6A">
        <w:rPr>
          <w:rFonts w:ascii="Times New Roman" w:hAnsi="Times New Roman" w:cs="Times New Roman"/>
          <w:color w:val="000000" w:themeColor="text1"/>
          <w:sz w:val="24"/>
          <w:szCs w:val="24"/>
        </w:rPr>
        <w:t xml:space="preserve"> be involved and support the </w:t>
      </w:r>
      <w:r w:rsidR="00ED7EE2" w:rsidRPr="00205E6A">
        <w:rPr>
          <w:rFonts w:ascii="Times New Roman" w:hAnsi="Times New Roman" w:cs="Times New Roman"/>
          <w:color w:val="000000" w:themeColor="text1"/>
          <w:sz w:val="24"/>
          <w:szCs w:val="24"/>
        </w:rPr>
        <w:t>education of nurses. A competent nurse educator should have the k</w:t>
      </w:r>
      <w:r w:rsidR="00DF148A" w:rsidRPr="00205E6A">
        <w:rPr>
          <w:rFonts w:ascii="Times New Roman" w:hAnsi="Times New Roman" w:cs="Times New Roman"/>
          <w:color w:val="000000" w:themeColor="text1"/>
          <w:sz w:val="24"/>
          <w:szCs w:val="24"/>
        </w:rPr>
        <w:t xml:space="preserve">nowledge, skills and attitudes </w:t>
      </w:r>
      <w:r w:rsidR="00ED7EE2" w:rsidRPr="00205E6A">
        <w:rPr>
          <w:rFonts w:ascii="Times New Roman" w:hAnsi="Times New Roman" w:cs="Times New Roman"/>
          <w:color w:val="000000" w:themeColor="text1"/>
          <w:sz w:val="24"/>
          <w:szCs w:val="24"/>
        </w:rPr>
        <w:t>to adopt new approaches in planning, organizing, implementing</w:t>
      </w:r>
      <w:r w:rsidR="00DF148A" w:rsidRPr="00205E6A">
        <w:rPr>
          <w:rFonts w:ascii="Times New Roman" w:hAnsi="Times New Roman" w:cs="Times New Roman"/>
          <w:color w:val="000000" w:themeColor="text1"/>
          <w:sz w:val="24"/>
          <w:szCs w:val="24"/>
        </w:rPr>
        <w:t xml:space="preserve"> and evaluating nurse education </w:t>
      </w:r>
      <w:r w:rsidR="001164FA" w:rsidRPr="00205E6A">
        <w:rPr>
          <w:rFonts w:ascii="Times New Roman" w:hAnsi="Times New Roman" w:cs="Times New Roman"/>
          <w:color w:val="000000" w:themeColor="text1"/>
          <w:sz w:val="24"/>
          <w:szCs w:val="24"/>
        </w:rPr>
        <w:t>programs</w:t>
      </w:r>
      <w:r w:rsidR="00ED7EE2" w:rsidRPr="00205E6A">
        <w:rPr>
          <w:rFonts w:ascii="Times New Roman" w:hAnsi="Times New Roman" w:cs="Times New Roman"/>
          <w:color w:val="000000" w:themeColor="text1"/>
          <w:sz w:val="24"/>
          <w:szCs w:val="24"/>
        </w:rPr>
        <w:t>.</w:t>
      </w:r>
    </w:p>
    <w:p w:rsidR="00AF594F" w:rsidRPr="00F57508" w:rsidRDefault="003C1105" w:rsidP="00BB66AA">
      <w:pPr>
        <w:spacing w:line="360" w:lineRule="auto"/>
        <w:jc w:val="both"/>
        <w:rPr>
          <w:rFonts w:ascii="TradeGothic-Light" w:hAnsi="TradeGothic-Light" w:cs="TradeGothic-Light"/>
          <w:color w:val="000000" w:themeColor="text1"/>
          <w:sz w:val="20"/>
          <w:szCs w:val="20"/>
        </w:rPr>
      </w:pPr>
      <w:r w:rsidRPr="00205E6A">
        <w:rPr>
          <w:rFonts w:ascii="Times New Roman" w:hAnsi="Times New Roman" w:cs="Times New Roman"/>
          <w:color w:val="000000" w:themeColor="text1"/>
          <w:sz w:val="24"/>
          <w:szCs w:val="24"/>
        </w:rPr>
        <w:t>Because competence and competency complement one another and both need management. The General Nursing Council the regulator of the nursing profession in collaboration with other international stakeholders ensures management of nursing training both in college and the hospital is managed.</w:t>
      </w:r>
    </w:p>
    <w:p w:rsidR="00C07796" w:rsidRPr="00205E6A" w:rsidRDefault="00C07796" w:rsidP="00BB66AA">
      <w:pPr>
        <w:spacing w:after="0"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Curriculum</w:t>
      </w:r>
    </w:p>
    <w:p w:rsidR="00394C7F" w:rsidRPr="00205E6A" w:rsidRDefault="00394C7F"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Curriculum is all that is taught to a learner in an institution of learning. The activities </w:t>
      </w:r>
      <w:r w:rsidR="00230875" w:rsidRPr="00205E6A">
        <w:rPr>
          <w:rFonts w:ascii="Times New Roman" w:hAnsi="Times New Roman" w:cs="Times New Roman"/>
          <w:color w:val="000000" w:themeColor="text1"/>
          <w:sz w:val="24"/>
          <w:szCs w:val="24"/>
        </w:rPr>
        <w:t>that a curriculum cover</w:t>
      </w:r>
      <w:r w:rsidR="007E1E90" w:rsidRPr="00205E6A">
        <w:rPr>
          <w:rFonts w:ascii="Times New Roman" w:hAnsi="Times New Roman" w:cs="Times New Roman"/>
          <w:color w:val="000000" w:themeColor="text1"/>
          <w:sz w:val="24"/>
          <w:szCs w:val="24"/>
        </w:rPr>
        <w:t>s</w:t>
      </w:r>
      <w:r w:rsidR="00230875" w:rsidRPr="00205E6A">
        <w:rPr>
          <w:rFonts w:ascii="Times New Roman" w:hAnsi="Times New Roman" w:cs="Times New Roman"/>
          <w:color w:val="000000" w:themeColor="text1"/>
          <w:sz w:val="24"/>
          <w:szCs w:val="24"/>
        </w:rPr>
        <w:t xml:space="preserve"> are</w:t>
      </w:r>
      <w:r w:rsidR="007E1E90" w:rsidRPr="00205E6A">
        <w:rPr>
          <w:rFonts w:ascii="Times New Roman" w:hAnsi="Times New Roman" w:cs="Times New Roman"/>
          <w:color w:val="000000" w:themeColor="text1"/>
          <w:sz w:val="24"/>
          <w:szCs w:val="24"/>
        </w:rPr>
        <w:t>:</w:t>
      </w:r>
      <w:r w:rsidR="00230875" w:rsidRPr="00205E6A">
        <w:rPr>
          <w:rFonts w:ascii="Times New Roman" w:hAnsi="Times New Roman" w:cs="Times New Roman"/>
          <w:color w:val="000000" w:themeColor="text1"/>
          <w:sz w:val="24"/>
          <w:szCs w:val="24"/>
        </w:rPr>
        <w:t xml:space="preserve"> academics, life skills, and competence skills. These come under formal and hidden curricula</w:t>
      </w:r>
      <w:r w:rsidR="00011E91" w:rsidRPr="00205E6A">
        <w:rPr>
          <w:rFonts w:ascii="Times New Roman" w:hAnsi="Times New Roman" w:cs="Times New Roman"/>
          <w:color w:val="000000" w:themeColor="text1"/>
          <w:sz w:val="24"/>
          <w:szCs w:val="24"/>
        </w:rPr>
        <w:t xml:space="preserve"> (WHO, 2016)</w:t>
      </w:r>
      <w:r w:rsidR="00230875" w:rsidRPr="00205E6A">
        <w:rPr>
          <w:rFonts w:ascii="Times New Roman" w:hAnsi="Times New Roman" w:cs="Times New Roman"/>
          <w:color w:val="000000" w:themeColor="text1"/>
          <w:sz w:val="24"/>
          <w:szCs w:val="24"/>
        </w:rPr>
        <w:t>.</w:t>
      </w:r>
      <w:r w:rsidR="007E1E90" w:rsidRPr="00205E6A">
        <w:rPr>
          <w:rFonts w:ascii="Times New Roman" w:hAnsi="Times New Roman" w:cs="Times New Roman"/>
          <w:color w:val="000000" w:themeColor="text1"/>
          <w:sz w:val="24"/>
          <w:szCs w:val="24"/>
        </w:rPr>
        <w:t xml:space="preserve">The General Nursing Council (GNC) a statutory body responsible for professional </w:t>
      </w:r>
      <w:r w:rsidR="005B16C6" w:rsidRPr="00205E6A">
        <w:rPr>
          <w:rFonts w:ascii="Times New Roman" w:hAnsi="Times New Roman" w:cs="Times New Roman"/>
          <w:color w:val="000000" w:themeColor="text1"/>
          <w:sz w:val="24"/>
          <w:szCs w:val="24"/>
        </w:rPr>
        <w:t>nursing standards and behaviour</w:t>
      </w:r>
      <w:r w:rsidR="005E0362" w:rsidRPr="00205E6A">
        <w:rPr>
          <w:rFonts w:ascii="Times New Roman" w:hAnsi="Times New Roman" w:cs="Times New Roman"/>
          <w:color w:val="000000" w:themeColor="text1"/>
          <w:sz w:val="24"/>
          <w:szCs w:val="24"/>
        </w:rPr>
        <w:t>, in consultation with other local professional bodies such as Professional Health Association and International regulators such as World Health Organization approves the nursing education curriculum.</w:t>
      </w:r>
      <w:r w:rsidR="00122D9C" w:rsidRPr="00205E6A">
        <w:rPr>
          <w:rFonts w:ascii="Times New Roman" w:hAnsi="Times New Roman" w:cs="Times New Roman"/>
          <w:color w:val="000000" w:themeColor="text1"/>
          <w:sz w:val="24"/>
          <w:szCs w:val="24"/>
        </w:rPr>
        <w:t xml:space="preserve"> WHO (2016) confirms </w:t>
      </w:r>
      <w:r w:rsidR="001164FA" w:rsidRPr="00205E6A">
        <w:rPr>
          <w:rFonts w:ascii="Times New Roman" w:hAnsi="Times New Roman" w:cs="Times New Roman"/>
          <w:color w:val="000000" w:themeColor="text1"/>
          <w:sz w:val="24"/>
          <w:szCs w:val="24"/>
        </w:rPr>
        <w:t>that: “The</w:t>
      </w:r>
      <w:r w:rsidRPr="00205E6A">
        <w:rPr>
          <w:rFonts w:ascii="Times New Roman" w:hAnsi="Times New Roman" w:cs="Times New Roman"/>
          <w:color w:val="000000" w:themeColor="text1"/>
          <w:sz w:val="24"/>
          <w:szCs w:val="24"/>
        </w:rPr>
        <w:t xml:space="preserve"> World Health Organization has developed these Nurse Educator Core Competencies to</w:t>
      </w:r>
      <w:r w:rsidR="002076B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enable educators to effectively contribute to the attainment of high quality education, and the production of effective, efficient and skilled nurses who are able to respond to the health needs of the populations they serve. This will enab</w:t>
      </w:r>
      <w:r w:rsidR="00071FC7" w:rsidRPr="00205E6A">
        <w:rPr>
          <w:rFonts w:ascii="Times New Roman" w:hAnsi="Times New Roman" w:cs="Times New Roman"/>
          <w:color w:val="000000" w:themeColor="text1"/>
          <w:sz w:val="24"/>
          <w:szCs w:val="24"/>
        </w:rPr>
        <w:t>le the attainment of objective one</w:t>
      </w:r>
      <w:r w:rsidRPr="00205E6A">
        <w:rPr>
          <w:rFonts w:ascii="Times New Roman" w:hAnsi="Times New Roman" w:cs="Times New Roman"/>
          <w:color w:val="000000" w:themeColor="text1"/>
          <w:sz w:val="24"/>
          <w:szCs w:val="24"/>
        </w:rPr>
        <w:t xml:space="preserve"> and two of the Global strategy on human resources for health: Workforce 2030 and is also a priority in the updated Global strategic directions on nursing and midwifery 2016-2020.</w:t>
      </w:r>
      <w:r w:rsidR="00071FC7" w:rsidRPr="00205E6A">
        <w:rPr>
          <w:rFonts w:ascii="Times New Roman" w:hAnsi="Times New Roman" w:cs="Times New Roman"/>
          <w:color w:val="000000" w:themeColor="text1"/>
          <w:sz w:val="24"/>
          <w:szCs w:val="24"/>
        </w:rPr>
        <w:t>”</w:t>
      </w:r>
    </w:p>
    <w:p w:rsidR="00CC2592" w:rsidRPr="00205E6A" w:rsidRDefault="00CC2592"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CC2592" w:rsidRPr="00205E6A" w:rsidRDefault="00CC2592"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lastRenderedPageBreak/>
        <w:t xml:space="preserve">The curriculum expected to bring out these </w:t>
      </w:r>
      <w:r w:rsidR="00071FC7" w:rsidRPr="00205E6A">
        <w:rPr>
          <w:rFonts w:ascii="Times New Roman" w:hAnsi="Times New Roman" w:cs="Times New Roman"/>
          <w:color w:val="000000" w:themeColor="text1"/>
          <w:sz w:val="24"/>
          <w:szCs w:val="24"/>
        </w:rPr>
        <w:t>competencies has</w:t>
      </w:r>
      <w:r w:rsidRPr="00205E6A">
        <w:rPr>
          <w:rFonts w:ascii="Times New Roman" w:hAnsi="Times New Roman" w:cs="Times New Roman"/>
          <w:color w:val="000000" w:themeColor="text1"/>
          <w:sz w:val="24"/>
          <w:szCs w:val="24"/>
        </w:rPr>
        <w:t xml:space="preserve"> been prepared based on the acknowledgment that nursing education</w:t>
      </w:r>
      <w:r w:rsidR="002076B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and practice are changing. Entrants to the nursing profession must practice, lead and adapt to new evidence, increasingly diverse populations and changing needs</w:t>
      </w:r>
      <w:r w:rsidR="00E46C4C" w:rsidRPr="00205E6A">
        <w:rPr>
          <w:rFonts w:ascii="Times New Roman" w:hAnsi="Times New Roman" w:cs="Times New Roman"/>
          <w:color w:val="000000" w:themeColor="text1"/>
          <w:sz w:val="24"/>
          <w:szCs w:val="24"/>
        </w:rPr>
        <w:t xml:space="preserve"> (WHO, 2016</w:t>
      </w:r>
      <w:r w:rsidR="00071FC7" w:rsidRPr="00205E6A">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Education is an important starting point for change. The utility of the proposed competencies will determine their ability to bring about the desired changes. Appropriate use of technology can help to expedite such changes. Much effort has gone into the preparation of the Nurse Educator Core Competencies. It is the aim of the World Health Organization that they will facilitate nurse educators to attain increased</w:t>
      </w:r>
      <w:r w:rsidR="002076B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 xml:space="preserve">proficiency in assisting student nurses to acquire all the knowledge, skills and attitudes necessary </w:t>
      </w:r>
      <w:r w:rsidR="004C16EE" w:rsidRPr="00205E6A">
        <w:rPr>
          <w:rFonts w:ascii="Times New Roman" w:hAnsi="Times New Roman" w:cs="Times New Roman"/>
          <w:color w:val="000000" w:themeColor="text1"/>
          <w:sz w:val="24"/>
          <w:szCs w:val="24"/>
        </w:rPr>
        <w:t>to practic</w:t>
      </w:r>
      <w:r w:rsidRPr="00205E6A">
        <w:rPr>
          <w:rFonts w:ascii="Times New Roman" w:hAnsi="Times New Roman" w:cs="Times New Roman"/>
          <w:color w:val="000000" w:themeColor="text1"/>
          <w:sz w:val="24"/>
          <w:szCs w:val="24"/>
        </w:rPr>
        <w:t>e nursing effectively in the 21st century</w:t>
      </w:r>
      <w:r w:rsidR="00071FC7" w:rsidRPr="00205E6A">
        <w:rPr>
          <w:rFonts w:ascii="Times New Roman" w:hAnsi="Times New Roman" w:cs="Times New Roman"/>
          <w:color w:val="000000" w:themeColor="text1"/>
          <w:sz w:val="24"/>
          <w:szCs w:val="24"/>
        </w:rPr>
        <w:t xml:space="preserve"> (WHO, 2016)</w:t>
      </w:r>
      <w:r w:rsidRPr="00205E6A">
        <w:rPr>
          <w:rFonts w:ascii="Times New Roman" w:hAnsi="Times New Roman" w:cs="Times New Roman"/>
          <w:color w:val="000000" w:themeColor="text1"/>
          <w:sz w:val="24"/>
          <w:szCs w:val="24"/>
        </w:rPr>
        <w:t xml:space="preserve">. </w:t>
      </w:r>
    </w:p>
    <w:p w:rsidR="004C16EE" w:rsidRPr="00205E6A" w:rsidRDefault="004C16EE"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C07796" w:rsidRPr="00205E6A" w:rsidRDefault="00C07796" w:rsidP="00BB66AA">
      <w:pPr>
        <w:spacing w:after="0"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Post qualification</w:t>
      </w:r>
      <w:r w:rsidR="005E4DEF" w:rsidRPr="00205E6A">
        <w:rPr>
          <w:rFonts w:ascii="Times New Roman" w:hAnsi="Times New Roman" w:cs="Times New Roman"/>
          <w:b/>
          <w:color w:val="000000" w:themeColor="text1"/>
          <w:sz w:val="24"/>
          <w:szCs w:val="24"/>
        </w:rPr>
        <w:t xml:space="preserve"> Training</w:t>
      </w:r>
    </w:p>
    <w:p w:rsidR="008F2A9D" w:rsidRPr="00205E6A" w:rsidRDefault="002F3981"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Post qualification training is training that follows profession qualification to ensure improvement of knowledge and skills acquired during formal institutional training. </w:t>
      </w:r>
      <w:r w:rsidR="006D5EA9" w:rsidRPr="00205E6A">
        <w:rPr>
          <w:rFonts w:ascii="Times New Roman" w:hAnsi="Times New Roman" w:cs="Times New Roman"/>
          <w:color w:val="000000" w:themeColor="text1"/>
          <w:sz w:val="24"/>
          <w:szCs w:val="24"/>
        </w:rPr>
        <w:t xml:space="preserve">This training concerns itself with competence </w:t>
      </w:r>
      <w:r w:rsidR="00F371C2" w:rsidRPr="00205E6A">
        <w:rPr>
          <w:rFonts w:ascii="Times New Roman" w:hAnsi="Times New Roman" w:cs="Times New Roman"/>
          <w:color w:val="000000" w:themeColor="text1"/>
          <w:sz w:val="24"/>
          <w:szCs w:val="24"/>
        </w:rPr>
        <w:t>(which refers to a potential ability and/or a capability to function in a given situation)</w:t>
      </w:r>
      <w:r w:rsidR="002076B2">
        <w:rPr>
          <w:rFonts w:ascii="Times New Roman" w:hAnsi="Times New Roman" w:cs="Times New Roman"/>
          <w:color w:val="000000" w:themeColor="text1"/>
          <w:sz w:val="24"/>
          <w:szCs w:val="24"/>
        </w:rPr>
        <w:t xml:space="preserve"> </w:t>
      </w:r>
      <w:r w:rsidR="006D5EA9" w:rsidRPr="00205E6A">
        <w:rPr>
          <w:rFonts w:ascii="Times New Roman" w:hAnsi="Times New Roman" w:cs="Times New Roman"/>
          <w:color w:val="000000" w:themeColor="text1"/>
          <w:sz w:val="24"/>
          <w:szCs w:val="24"/>
        </w:rPr>
        <w:t xml:space="preserve">more than competency </w:t>
      </w:r>
      <w:r w:rsidR="00F371C2" w:rsidRPr="00205E6A">
        <w:rPr>
          <w:rFonts w:ascii="Times New Roman" w:hAnsi="Times New Roman" w:cs="Times New Roman"/>
          <w:color w:val="000000" w:themeColor="text1"/>
          <w:sz w:val="24"/>
          <w:szCs w:val="24"/>
        </w:rPr>
        <w:t>(which focuses on one’s actual performance in a situation)</w:t>
      </w:r>
      <w:r w:rsidR="002076B2">
        <w:rPr>
          <w:rFonts w:ascii="Times New Roman" w:hAnsi="Times New Roman" w:cs="Times New Roman"/>
          <w:color w:val="000000" w:themeColor="text1"/>
          <w:sz w:val="24"/>
          <w:szCs w:val="24"/>
        </w:rPr>
        <w:t xml:space="preserve"> </w:t>
      </w:r>
      <w:r w:rsidR="006D5EA9" w:rsidRPr="00205E6A">
        <w:rPr>
          <w:rFonts w:ascii="Times New Roman" w:hAnsi="Times New Roman" w:cs="Times New Roman"/>
          <w:color w:val="000000" w:themeColor="text1"/>
          <w:sz w:val="24"/>
          <w:szCs w:val="24"/>
        </w:rPr>
        <w:t>while the post qualification training concerns with the later.</w:t>
      </w:r>
      <w:r w:rsidR="00F371C2" w:rsidRPr="00205E6A">
        <w:rPr>
          <w:rFonts w:ascii="Times New Roman" w:hAnsi="Times New Roman" w:cs="Times New Roman"/>
          <w:color w:val="000000" w:themeColor="text1"/>
          <w:sz w:val="24"/>
          <w:szCs w:val="24"/>
        </w:rPr>
        <w:t xml:space="preserve"> Pre service training ensures basics are given in order to acquire </w:t>
      </w:r>
      <w:r w:rsidR="008F2A9D" w:rsidRPr="00205E6A">
        <w:rPr>
          <w:rFonts w:ascii="Times New Roman" w:hAnsi="Times New Roman" w:cs="Times New Roman"/>
          <w:color w:val="000000" w:themeColor="text1"/>
          <w:sz w:val="24"/>
          <w:szCs w:val="24"/>
        </w:rPr>
        <w:t xml:space="preserve">competence </w:t>
      </w:r>
      <w:r w:rsidR="00F371C2" w:rsidRPr="00205E6A">
        <w:rPr>
          <w:rFonts w:ascii="Times New Roman" w:hAnsi="Times New Roman" w:cs="Times New Roman"/>
          <w:color w:val="000000" w:themeColor="text1"/>
          <w:sz w:val="24"/>
          <w:szCs w:val="24"/>
        </w:rPr>
        <w:t xml:space="preserve">which </w:t>
      </w:r>
      <w:r w:rsidR="008F2A9D" w:rsidRPr="00205E6A">
        <w:rPr>
          <w:rFonts w:ascii="Times New Roman" w:hAnsi="Times New Roman" w:cs="Times New Roman"/>
          <w:color w:val="000000" w:themeColor="text1"/>
          <w:sz w:val="24"/>
          <w:szCs w:val="24"/>
        </w:rPr>
        <w:t>is required before one can expect to achieve competency</w:t>
      </w:r>
      <w:r w:rsidR="00F371C2" w:rsidRPr="00205E6A">
        <w:rPr>
          <w:rFonts w:ascii="Times New Roman" w:hAnsi="Times New Roman" w:cs="Times New Roman"/>
          <w:color w:val="000000" w:themeColor="text1"/>
          <w:sz w:val="24"/>
          <w:szCs w:val="24"/>
        </w:rPr>
        <w:t xml:space="preserve"> only obtained through post qualification training</w:t>
      </w:r>
      <w:r w:rsidR="008F2A9D" w:rsidRPr="00205E6A">
        <w:rPr>
          <w:rFonts w:ascii="Times New Roman" w:hAnsi="Times New Roman" w:cs="Times New Roman"/>
          <w:color w:val="000000" w:themeColor="text1"/>
          <w:sz w:val="24"/>
          <w:szCs w:val="24"/>
        </w:rPr>
        <w:t xml:space="preserve">. </w:t>
      </w:r>
      <w:r w:rsidR="00484890">
        <w:rPr>
          <w:rFonts w:ascii="Times New Roman" w:hAnsi="Times New Roman" w:cs="Times New Roman"/>
          <w:color w:val="000000" w:themeColor="text1"/>
          <w:sz w:val="24"/>
          <w:szCs w:val="24"/>
        </w:rPr>
        <w:t>Scroter</w:t>
      </w:r>
      <w:r w:rsidR="002076B2">
        <w:rPr>
          <w:rFonts w:ascii="Times New Roman" w:hAnsi="Times New Roman" w:cs="Times New Roman"/>
          <w:color w:val="000000" w:themeColor="text1"/>
          <w:sz w:val="24"/>
          <w:szCs w:val="24"/>
        </w:rPr>
        <w:t xml:space="preserve"> </w:t>
      </w:r>
      <w:r w:rsidR="00F33404">
        <w:rPr>
          <w:rFonts w:ascii="Times New Roman" w:hAnsi="Times New Roman" w:cs="Times New Roman"/>
          <w:color w:val="000000" w:themeColor="text1"/>
          <w:sz w:val="24"/>
          <w:szCs w:val="24"/>
        </w:rPr>
        <w:t>(</w:t>
      </w:r>
      <w:r w:rsidR="000B3AFF" w:rsidRPr="00205E6A">
        <w:rPr>
          <w:rFonts w:ascii="Times New Roman" w:hAnsi="Times New Roman" w:cs="Times New Roman"/>
          <w:color w:val="000000" w:themeColor="text1"/>
          <w:sz w:val="24"/>
          <w:szCs w:val="24"/>
        </w:rPr>
        <w:t>2008</w:t>
      </w:r>
      <w:r w:rsidR="00F33404">
        <w:rPr>
          <w:rFonts w:ascii="Times New Roman" w:hAnsi="Times New Roman" w:cs="Times New Roman"/>
          <w:color w:val="000000" w:themeColor="text1"/>
          <w:sz w:val="24"/>
          <w:szCs w:val="24"/>
        </w:rPr>
        <w:t>) confirms when he</w:t>
      </w:r>
      <w:r w:rsidR="00F371C2" w:rsidRPr="00205E6A">
        <w:rPr>
          <w:rFonts w:ascii="Times New Roman" w:hAnsi="Times New Roman" w:cs="Times New Roman"/>
          <w:color w:val="000000" w:themeColor="text1"/>
          <w:sz w:val="24"/>
          <w:szCs w:val="24"/>
        </w:rPr>
        <w:t xml:space="preserve"> says:</w:t>
      </w:r>
      <w:r w:rsidR="002076B2">
        <w:rPr>
          <w:rFonts w:ascii="Times New Roman" w:hAnsi="Times New Roman" w:cs="Times New Roman"/>
          <w:color w:val="000000" w:themeColor="text1"/>
          <w:sz w:val="24"/>
          <w:szCs w:val="24"/>
        </w:rPr>
        <w:t xml:space="preserve"> </w:t>
      </w:r>
      <w:r w:rsidR="00F371C2" w:rsidRPr="00205E6A">
        <w:rPr>
          <w:rFonts w:ascii="Times New Roman" w:hAnsi="Times New Roman" w:cs="Times New Roman"/>
          <w:color w:val="000000" w:themeColor="text1"/>
          <w:sz w:val="24"/>
          <w:szCs w:val="24"/>
        </w:rPr>
        <w:t>“</w:t>
      </w:r>
      <w:r w:rsidR="008F2A9D" w:rsidRPr="00205E6A">
        <w:rPr>
          <w:rFonts w:ascii="Times New Roman" w:hAnsi="Times New Roman" w:cs="Times New Roman"/>
          <w:color w:val="000000" w:themeColor="text1"/>
          <w:sz w:val="24"/>
          <w:szCs w:val="24"/>
        </w:rPr>
        <w:t>competence makes one capable of fulfilling his/her job responsibilities. Competency is determined by comparing current work functioning with</w:t>
      </w:r>
      <w:r w:rsidR="002076B2">
        <w:rPr>
          <w:rFonts w:ascii="Times New Roman" w:hAnsi="Times New Roman" w:cs="Times New Roman"/>
          <w:color w:val="000000" w:themeColor="text1"/>
          <w:sz w:val="24"/>
          <w:szCs w:val="24"/>
        </w:rPr>
        <w:t xml:space="preserve"> </w:t>
      </w:r>
      <w:r w:rsidR="008F2A9D" w:rsidRPr="00205E6A">
        <w:rPr>
          <w:rFonts w:ascii="Times New Roman" w:hAnsi="Times New Roman" w:cs="Times New Roman"/>
          <w:color w:val="000000" w:themeColor="text1"/>
          <w:sz w:val="24"/>
          <w:szCs w:val="24"/>
        </w:rPr>
        <w:t>established performance standards developed in the work environment according to a specific role and setting</w:t>
      </w:r>
      <w:r w:rsidR="00F371C2" w:rsidRPr="00205E6A">
        <w:rPr>
          <w:rFonts w:ascii="Times New Roman" w:hAnsi="Times New Roman" w:cs="Times New Roman"/>
          <w:color w:val="000000" w:themeColor="text1"/>
          <w:sz w:val="24"/>
          <w:szCs w:val="24"/>
        </w:rPr>
        <w:t>”</w:t>
      </w:r>
      <w:r w:rsidR="008F2A9D" w:rsidRPr="00205E6A">
        <w:rPr>
          <w:rFonts w:ascii="Times New Roman" w:hAnsi="Times New Roman" w:cs="Times New Roman"/>
          <w:color w:val="000000" w:themeColor="text1"/>
          <w:sz w:val="24"/>
          <w:szCs w:val="24"/>
        </w:rPr>
        <w:t>.</w:t>
      </w:r>
      <w:r w:rsidR="00F371C2" w:rsidRPr="00205E6A">
        <w:rPr>
          <w:rFonts w:ascii="Times New Roman" w:hAnsi="Times New Roman" w:cs="Times New Roman"/>
          <w:color w:val="000000" w:themeColor="text1"/>
          <w:sz w:val="24"/>
          <w:szCs w:val="24"/>
        </w:rPr>
        <w:t xml:space="preserve"> However b</w:t>
      </w:r>
      <w:r w:rsidR="008F2A9D" w:rsidRPr="00205E6A">
        <w:rPr>
          <w:rFonts w:ascii="Times New Roman" w:hAnsi="Times New Roman" w:cs="Times New Roman"/>
          <w:color w:val="000000" w:themeColor="text1"/>
          <w:sz w:val="24"/>
          <w:szCs w:val="24"/>
        </w:rPr>
        <w:t>y achieving competence and competency, one can expand his/her range of nursing skills and provide patients with confident care.</w:t>
      </w:r>
    </w:p>
    <w:p w:rsidR="00224079" w:rsidRPr="00205E6A" w:rsidRDefault="002F3981"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This is a concept based on continuous improvement of qualified individuals. There are various forms employed in order to achieve this improvement, among the methods are peer mechanism (colleague/s observation colleague), supervisor observation and recommendations, </w:t>
      </w:r>
      <w:r w:rsidR="0092162D" w:rsidRPr="00205E6A">
        <w:rPr>
          <w:rFonts w:ascii="Times New Roman" w:hAnsi="Times New Roman" w:cs="Times New Roman"/>
          <w:color w:val="000000" w:themeColor="text1"/>
          <w:sz w:val="24"/>
          <w:szCs w:val="24"/>
        </w:rPr>
        <w:t xml:space="preserve">standards </w:t>
      </w:r>
      <w:r w:rsidRPr="00205E6A">
        <w:rPr>
          <w:rFonts w:ascii="Times New Roman" w:hAnsi="Times New Roman" w:cs="Times New Roman"/>
          <w:color w:val="000000" w:themeColor="text1"/>
          <w:sz w:val="24"/>
          <w:szCs w:val="24"/>
        </w:rPr>
        <w:t>audits</w:t>
      </w:r>
      <w:r w:rsidR="0092162D" w:rsidRPr="00205E6A">
        <w:rPr>
          <w:rFonts w:ascii="Times New Roman" w:hAnsi="Times New Roman" w:cs="Times New Roman"/>
          <w:color w:val="000000" w:themeColor="text1"/>
          <w:sz w:val="24"/>
          <w:szCs w:val="24"/>
        </w:rPr>
        <w:t xml:space="preserve"> and </w:t>
      </w:r>
      <w:r w:rsidR="00BC6852" w:rsidRPr="00205E6A">
        <w:rPr>
          <w:rFonts w:ascii="Times New Roman" w:hAnsi="Times New Roman" w:cs="Times New Roman"/>
          <w:color w:val="000000" w:themeColor="text1"/>
          <w:sz w:val="24"/>
          <w:szCs w:val="24"/>
        </w:rPr>
        <w:t>self-evaluation</w:t>
      </w:r>
      <w:r w:rsidR="00D239B2" w:rsidRPr="00205E6A">
        <w:rPr>
          <w:rFonts w:ascii="Times New Roman" w:hAnsi="Times New Roman" w:cs="Times New Roman"/>
          <w:color w:val="000000" w:themeColor="text1"/>
          <w:sz w:val="24"/>
          <w:szCs w:val="24"/>
        </w:rPr>
        <w:t xml:space="preserve"> (CompassPoint Nonprofit Services (2012).</w:t>
      </w:r>
      <w:r w:rsidR="00071FC7" w:rsidRPr="00205E6A">
        <w:rPr>
          <w:rFonts w:ascii="Times New Roman" w:hAnsi="Times New Roman" w:cs="Times New Roman"/>
          <w:color w:val="000000" w:themeColor="text1"/>
          <w:sz w:val="24"/>
          <w:szCs w:val="24"/>
        </w:rPr>
        <w:t>)</w:t>
      </w:r>
      <w:r w:rsidR="0092162D" w:rsidRPr="00205E6A">
        <w:rPr>
          <w:rFonts w:ascii="Times New Roman" w:hAnsi="Times New Roman" w:cs="Times New Roman"/>
          <w:color w:val="000000" w:themeColor="text1"/>
          <w:sz w:val="24"/>
          <w:szCs w:val="24"/>
        </w:rPr>
        <w:t>.</w:t>
      </w:r>
    </w:p>
    <w:p w:rsidR="00BB66AA" w:rsidRDefault="00BB66AA">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p>
    <w:p w:rsidR="001A0108" w:rsidRPr="00205E6A" w:rsidRDefault="008F3270" w:rsidP="00BB66AA">
      <w:pPr>
        <w:spacing w:after="0"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lastRenderedPageBreak/>
        <w:t xml:space="preserve">Competence based </w:t>
      </w:r>
    </w:p>
    <w:p w:rsidR="00FE3040" w:rsidRPr="00205E6A" w:rsidRDefault="00C3729B"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Competence based training is training that focuses on the outcome rather than the knowledge check. This is a focus on skills transfer to learners and how learners apply the skills learnt and evaluation that narrows down to a declaration of competence or not competent.</w:t>
      </w:r>
      <w:r w:rsidR="001858AA" w:rsidRPr="00205E6A">
        <w:rPr>
          <w:rFonts w:ascii="Times New Roman" w:hAnsi="Times New Roman" w:cs="Times New Roman"/>
          <w:color w:val="000000" w:themeColor="text1"/>
          <w:sz w:val="24"/>
          <w:szCs w:val="24"/>
        </w:rPr>
        <w:t xml:space="preserve"> Competence based training pits against the learner himself as opposed to normative training that</w:t>
      </w:r>
      <w:r w:rsidR="002076B2">
        <w:rPr>
          <w:rFonts w:ascii="Times New Roman" w:hAnsi="Times New Roman" w:cs="Times New Roman"/>
          <w:color w:val="000000" w:themeColor="text1"/>
          <w:sz w:val="24"/>
          <w:szCs w:val="24"/>
        </w:rPr>
        <w:t xml:space="preserve"> </w:t>
      </w:r>
      <w:r w:rsidR="001858AA" w:rsidRPr="00205E6A">
        <w:rPr>
          <w:rFonts w:ascii="Times New Roman" w:hAnsi="Times New Roman" w:cs="Times New Roman"/>
          <w:color w:val="000000" w:themeColor="text1"/>
          <w:sz w:val="24"/>
          <w:szCs w:val="24"/>
        </w:rPr>
        <w:t>focuses on knowledge gained and will normally pit the learner against fellow learners</w:t>
      </w:r>
      <w:r w:rsidR="000B3AFF" w:rsidRPr="00205E6A">
        <w:rPr>
          <w:rFonts w:ascii="Times New Roman" w:hAnsi="Times New Roman" w:cs="Times New Roman"/>
          <w:color w:val="000000" w:themeColor="text1"/>
          <w:sz w:val="24"/>
          <w:szCs w:val="24"/>
        </w:rPr>
        <w:t xml:space="preserve"> (GNC,</w:t>
      </w:r>
      <w:r w:rsidR="002076B2">
        <w:rPr>
          <w:rFonts w:ascii="Times New Roman" w:hAnsi="Times New Roman" w:cs="Times New Roman"/>
          <w:color w:val="000000" w:themeColor="text1"/>
          <w:sz w:val="24"/>
          <w:szCs w:val="24"/>
        </w:rPr>
        <w:t xml:space="preserve"> </w:t>
      </w:r>
      <w:r w:rsidR="000B3AFF" w:rsidRPr="00205E6A">
        <w:rPr>
          <w:rFonts w:ascii="Times New Roman" w:hAnsi="Times New Roman" w:cs="Times New Roman"/>
          <w:color w:val="000000" w:themeColor="text1"/>
          <w:sz w:val="24"/>
          <w:szCs w:val="24"/>
        </w:rPr>
        <w:t>2002)</w:t>
      </w:r>
      <w:r w:rsidR="001858AA" w:rsidRPr="00205E6A">
        <w:rPr>
          <w:rFonts w:ascii="Times New Roman" w:hAnsi="Times New Roman" w:cs="Times New Roman"/>
          <w:color w:val="000000" w:themeColor="text1"/>
          <w:sz w:val="24"/>
          <w:szCs w:val="24"/>
        </w:rPr>
        <w:t xml:space="preserve">. </w:t>
      </w:r>
      <w:r w:rsidR="0010160E" w:rsidRPr="00205E6A">
        <w:rPr>
          <w:rFonts w:ascii="Times New Roman" w:hAnsi="Times New Roman" w:cs="Times New Roman"/>
          <w:color w:val="000000" w:themeColor="text1"/>
          <w:sz w:val="24"/>
          <w:szCs w:val="24"/>
        </w:rPr>
        <w:t>However, even though this competency-based approach to</w:t>
      </w:r>
      <w:r w:rsidR="002076B2">
        <w:rPr>
          <w:rFonts w:ascii="Times New Roman" w:hAnsi="Times New Roman" w:cs="Times New Roman"/>
          <w:color w:val="000000" w:themeColor="text1"/>
          <w:sz w:val="24"/>
          <w:szCs w:val="24"/>
        </w:rPr>
        <w:t xml:space="preserve"> </w:t>
      </w:r>
      <w:r w:rsidR="0010160E" w:rsidRPr="00205E6A">
        <w:rPr>
          <w:rFonts w:ascii="Times New Roman" w:hAnsi="Times New Roman" w:cs="Times New Roman"/>
          <w:color w:val="000000" w:themeColor="text1"/>
          <w:sz w:val="24"/>
          <w:szCs w:val="24"/>
        </w:rPr>
        <w:t>education has been evident in nursing for the past 30 years, little consensus exis</w:t>
      </w:r>
      <w:r w:rsidRPr="00205E6A">
        <w:rPr>
          <w:rFonts w:ascii="Times New Roman" w:hAnsi="Times New Roman" w:cs="Times New Roman"/>
          <w:color w:val="000000" w:themeColor="text1"/>
          <w:sz w:val="24"/>
          <w:szCs w:val="24"/>
        </w:rPr>
        <w:t xml:space="preserve">ts regarding the definition and </w:t>
      </w:r>
      <w:r w:rsidR="0010160E" w:rsidRPr="00205E6A">
        <w:rPr>
          <w:rFonts w:ascii="Times New Roman" w:hAnsi="Times New Roman" w:cs="Times New Roman"/>
          <w:color w:val="000000" w:themeColor="text1"/>
          <w:sz w:val="24"/>
          <w:szCs w:val="24"/>
        </w:rPr>
        <w:t>application of competence in nursing (Trivett, 1975; Ewens, 1979; Mentkowski, et.al.,</w:t>
      </w:r>
      <w:r w:rsidR="002076B2">
        <w:rPr>
          <w:rFonts w:ascii="Times New Roman" w:hAnsi="Times New Roman" w:cs="Times New Roman"/>
          <w:color w:val="000000" w:themeColor="text1"/>
          <w:sz w:val="24"/>
          <w:szCs w:val="24"/>
        </w:rPr>
        <w:t xml:space="preserve"> </w:t>
      </w:r>
      <w:r w:rsidR="0010160E" w:rsidRPr="00205E6A">
        <w:rPr>
          <w:rFonts w:ascii="Times New Roman" w:hAnsi="Times New Roman" w:cs="Times New Roman"/>
          <w:color w:val="000000" w:themeColor="text1"/>
          <w:sz w:val="24"/>
          <w:szCs w:val="24"/>
        </w:rPr>
        <w:t>1982.)</w:t>
      </w:r>
      <w:r w:rsidR="00B35AD6" w:rsidRPr="00205E6A">
        <w:rPr>
          <w:rFonts w:ascii="Times New Roman" w:hAnsi="Times New Roman" w:cs="Times New Roman"/>
          <w:color w:val="000000" w:themeColor="text1"/>
          <w:sz w:val="24"/>
          <w:szCs w:val="24"/>
        </w:rPr>
        <w:t xml:space="preserve">. Competence </w:t>
      </w:r>
      <w:r w:rsidR="00FE3040" w:rsidRPr="00205E6A">
        <w:rPr>
          <w:rFonts w:ascii="Times New Roman" w:hAnsi="Times New Roman" w:cs="Times New Roman"/>
          <w:color w:val="000000" w:themeColor="text1"/>
          <w:sz w:val="24"/>
          <w:szCs w:val="24"/>
        </w:rPr>
        <w:t xml:space="preserve">and competency </w:t>
      </w:r>
      <w:r w:rsidR="00B35AD6" w:rsidRPr="00205E6A">
        <w:rPr>
          <w:rFonts w:ascii="Times New Roman" w:hAnsi="Times New Roman" w:cs="Times New Roman"/>
          <w:color w:val="000000" w:themeColor="text1"/>
          <w:sz w:val="24"/>
          <w:szCs w:val="24"/>
        </w:rPr>
        <w:t xml:space="preserve">though might sound similar they </w:t>
      </w:r>
      <w:r w:rsidR="00FE3040" w:rsidRPr="00205E6A">
        <w:rPr>
          <w:rFonts w:ascii="Times New Roman" w:hAnsi="Times New Roman" w:cs="Times New Roman"/>
          <w:color w:val="000000" w:themeColor="text1"/>
          <w:sz w:val="24"/>
          <w:szCs w:val="24"/>
        </w:rPr>
        <w:t>are not necessarily synonymous. Competence refers to a potential ability and/or</w:t>
      </w:r>
      <w:r w:rsidR="00B35AD6" w:rsidRPr="00205E6A">
        <w:rPr>
          <w:rFonts w:ascii="Times New Roman" w:hAnsi="Times New Roman" w:cs="Times New Roman"/>
          <w:color w:val="000000" w:themeColor="text1"/>
          <w:sz w:val="24"/>
          <w:szCs w:val="24"/>
        </w:rPr>
        <w:t xml:space="preserve"> a capability to </w:t>
      </w:r>
      <w:r w:rsidR="00FE3040" w:rsidRPr="00205E6A">
        <w:rPr>
          <w:rFonts w:ascii="Times New Roman" w:hAnsi="Times New Roman" w:cs="Times New Roman"/>
          <w:color w:val="000000" w:themeColor="text1"/>
          <w:sz w:val="24"/>
          <w:szCs w:val="24"/>
        </w:rPr>
        <w:t xml:space="preserve">function in a given situation. Competency focuses on one’s actual performance </w:t>
      </w:r>
      <w:r w:rsidR="00B35AD6" w:rsidRPr="00205E6A">
        <w:rPr>
          <w:rFonts w:ascii="Times New Roman" w:hAnsi="Times New Roman" w:cs="Times New Roman"/>
          <w:color w:val="000000" w:themeColor="text1"/>
          <w:sz w:val="24"/>
          <w:szCs w:val="24"/>
        </w:rPr>
        <w:t xml:space="preserve">in a situation. This means that </w:t>
      </w:r>
      <w:r w:rsidR="00FE3040" w:rsidRPr="00205E6A">
        <w:rPr>
          <w:rFonts w:ascii="Times New Roman" w:hAnsi="Times New Roman" w:cs="Times New Roman"/>
          <w:color w:val="000000" w:themeColor="text1"/>
          <w:sz w:val="24"/>
          <w:szCs w:val="24"/>
        </w:rPr>
        <w:t>competence is required before one can expect to achieve competency. Thu</w:t>
      </w:r>
      <w:r w:rsidR="00B35AD6" w:rsidRPr="00205E6A">
        <w:rPr>
          <w:rFonts w:ascii="Times New Roman" w:hAnsi="Times New Roman" w:cs="Times New Roman"/>
          <w:color w:val="000000" w:themeColor="text1"/>
          <w:sz w:val="24"/>
          <w:szCs w:val="24"/>
        </w:rPr>
        <w:t xml:space="preserve">s, competence makes one capable </w:t>
      </w:r>
      <w:r w:rsidR="00FE3040" w:rsidRPr="00205E6A">
        <w:rPr>
          <w:rFonts w:ascii="Times New Roman" w:hAnsi="Times New Roman" w:cs="Times New Roman"/>
          <w:color w:val="000000" w:themeColor="text1"/>
          <w:sz w:val="24"/>
          <w:szCs w:val="24"/>
        </w:rPr>
        <w:t>of fulfilling his/her job responsibilities</w:t>
      </w:r>
      <w:r w:rsidR="00071FC7" w:rsidRPr="00205E6A">
        <w:rPr>
          <w:rFonts w:ascii="Times New Roman" w:hAnsi="Times New Roman" w:cs="Times New Roman"/>
          <w:color w:val="000000" w:themeColor="text1"/>
          <w:sz w:val="24"/>
          <w:szCs w:val="24"/>
        </w:rPr>
        <w:t xml:space="preserve"> (quote)</w:t>
      </w:r>
      <w:r w:rsidR="00FE3040" w:rsidRPr="00205E6A">
        <w:rPr>
          <w:rFonts w:ascii="Times New Roman" w:hAnsi="Times New Roman" w:cs="Times New Roman"/>
          <w:color w:val="000000" w:themeColor="text1"/>
          <w:sz w:val="24"/>
          <w:szCs w:val="24"/>
        </w:rPr>
        <w:t>. Competency is determined by comparing current work functioning with</w:t>
      </w:r>
      <w:r w:rsidR="002076B2">
        <w:rPr>
          <w:rFonts w:ascii="Times New Roman" w:hAnsi="Times New Roman" w:cs="Times New Roman"/>
          <w:color w:val="000000" w:themeColor="text1"/>
          <w:sz w:val="24"/>
          <w:szCs w:val="24"/>
        </w:rPr>
        <w:t xml:space="preserve"> </w:t>
      </w:r>
      <w:r w:rsidR="00FE3040" w:rsidRPr="00205E6A">
        <w:rPr>
          <w:rFonts w:ascii="Times New Roman" w:hAnsi="Times New Roman" w:cs="Times New Roman"/>
          <w:color w:val="000000" w:themeColor="text1"/>
          <w:sz w:val="24"/>
          <w:szCs w:val="24"/>
        </w:rPr>
        <w:t xml:space="preserve">established performance standards developed in the work environment according </w:t>
      </w:r>
      <w:r w:rsidR="00BC6852" w:rsidRPr="00205E6A">
        <w:rPr>
          <w:rFonts w:ascii="Times New Roman" w:hAnsi="Times New Roman" w:cs="Times New Roman"/>
          <w:color w:val="000000" w:themeColor="text1"/>
          <w:sz w:val="24"/>
          <w:szCs w:val="24"/>
        </w:rPr>
        <w:t xml:space="preserve">to a specific role and setting. </w:t>
      </w:r>
      <w:r w:rsidR="00FE3040" w:rsidRPr="00205E6A">
        <w:rPr>
          <w:rFonts w:ascii="Times New Roman" w:hAnsi="Times New Roman" w:cs="Times New Roman"/>
          <w:color w:val="000000" w:themeColor="text1"/>
          <w:sz w:val="24"/>
          <w:szCs w:val="24"/>
        </w:rPr>
        <w:t>By achieving competence and competency, one can expand his/her range of nurs</w:t>
      </w:r>
      <w:r w:rsidR="00B35AD6" w:rsidRPr="00205E6A">
        <w:rPr>
          <w:rFonts w:ascii="Times New Roman" w:hAnsi="Times New Roman" w:cs="Times New Roman"/>
          <w:color w:val="000000" w:themeColor="text1"/>
          <w:sz w:val="24"/>
          <w:szCs w:val="24"/>
        </w:rPr>
        <w:t xml:space="preserve">ing skills and provide patients </w:t>
      </w:r>
      <w:r w:rsidR="00FE3040" w:rsidRPr="00205E6A">
        <w:rPr>
          <w:rFonts w:ascii="Times New Roman" w:hAnsi="Times New Roman" w:cs="Times New Roman"/>
          <w:color w:val="000000" w:themeColor="text1"/>
          <w:sz w:val="24"/>
          <w:szCs w:val="24"/>
        </w:rPr>
        <w:t>with confident care</w:t>
      </w:r>
      <w:r w:rsidR="00BC6852" w:rsidRPr="00205E6A">
        <w:rPr>
          <w:rFonts w:ascii="Times New Roman" w:hAnsi="Times New Roman" w:cs="Times New Roman"/>
          <w:color w:val="000000" w:themeColor="text1"/>
          <w:sz w:val="24"/>
          <w:szCs w:val="24"/>
        </w:rPr>
        <w:t xml:space="preserve"> as earlier alluded to</w:t>
      </w:r>
      <w:r w:rsidR="002076B2">
        <w:rPr>
          <w:rFonts w:ascii="Times New Roman" w:hAnsi="Times New Roman" w:cs="Times New Roman"/>
          <w:color w:val="000000" w:themeColor="text1"/>
          <w:sz w:val="24"/>
          <w:szCs w:val="24"/>
        </w:rPr>
        <w:t xml:space="preserve"> </w:t>
      </w:r>
      <w:r w:rsidR="00F34DBE" w:rsidRPr="00205E6A">
        <w:rPr>
          <w:rFonts w:ascii="Times New Roman" w:hAnsi="Times New Roman" w:cs="Times New Roman"/>
          <w:color w:val="000000" w:themeColor="text1"/>
          <w:sz w:val="24"/>
          <w:szCs w:val="24"/>
        </w:rPr>
        <w:t>(</w:t>
      </w:r>
      <w:r w:rsidR="000B3AFF" w:rsidRPr="00205E6A">
        <w:rPr>
          <w:rFonts w:ascii="Times New Roman" w:hAnsi="Times New Roman" w:cs="Times New Roman"/>
          <w:color w:val="000000" w:themeColor="text1"/>
          <w:sz w:val="24"/>
          <w:szCs w:val="24"/>
        </w:rPr>
        <w:t>Cronenwett, et al, 2002</w:t>
      </w:r>
      <w:r w:rsidR="00071FC7" w:rsidRPr="00205E6A">
        <w:rPr>
          <w:rFonts w:ascii="Times New Roman" w:hAnsi="Times New Roman" w:cs="Times New Roman"/>
          <w:color w:val="000000" w:themeColor="text1"/>
          <w:sz w:val="24"/>
          <w:szCs w:val="24"/>
        </w:rPr>
        <w:t>)</w:t>
      </w:r>
      <w:r w:rsidR="00FE3040" w:rsidRPr="00205E6A">
        <w:rPr>
          <w:rFonts w:ascii="Times New Roman" w:hAnsi="Times New Roman" w:cs="Times New Roman"/>
          <w:color w:val="000000" w:themeColor="text1"/>
          <w:sz w:val="24"/>
          <w:szCs w:val="24"/>
        </w:rPr>
        <w:t>.</w:t>
      </w:r>
    </w:p>
    <w:p w:rsidR="00D103A7" w:rsidRPr="00205E6A" w:rsidRDefault="00D103A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5B61F9" w:rsidRPr="00205E6A" w:rsidRDefault="009D69F2"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Epstein and Hundert (2006) defined competency in health care as: “Competency is the habitual and judicious use of communication, knowledge, technical skills, clinical reasoning, emotions, values, and reflection in daily practice for the benefit of the individual and the community being served.” In </w:t>
      </w:r>
      <w:r w:rsidR="004D0E54" w:rsidRPr="00205E6A">
        <w:rPr>
          <w:rFonts w:ascii="Times New Roman" w:hAnsi="Times New Roman" w:cs="Times New Roman"/>
          <w:color w:val="000000" w:themeColor="text1"/>
          <w:sz w:val="24"/>
          <w:szCs w:val="24"/>
        </w:rPr>
        <w:t>H</w:t>
      </w:r>
      <w:r w:rsidR="005B61F9" w:rsidRPr="00205E6A">
        <w:rPr>
          <w:rFonts w:ascii="Times New Roman" w:hAnsi="Times New Roman" w:cs="Times New Roman"/>
          <w:color w:val="000000" w:themeColor="text1"/>
          <w:sz w:val="24"/>
          <w:szCs w:val="24"/>
        </w:rPr>
        <w:t>ealth care literature, the term competency is often used to describe the knowledge to be able perform at a</w:t>
      </w:r>
      <w:r w:rsidR="002076B2">
        <w:rPr>
          <w:rFonts w:ascii="Times New Roman" w:hAnsi="Times New Roman" w:cs="Times New Roman"/>
          <w:color w:val="000000" w:themeColor="text1"/>
          <w:sz w:val="24"/>
          <w:szCs w:val="24"/>
        </w:rPr>
        <w:t xml:space="preserve"> </w:t>
      </w:r>
      <w:r w:rsidR="005B61F9" w:rsidRPr="00205E6A">
        <w:rPr>
          <w:rFonts w:ascii="Times New Roman" w:hAnsi="Times New Roman" w:cs="Times New Roman"/>
          <w:color w:val="000000" w:themeColor="text1"/>
          <w:sz w:val="24"/>
          <w:szCs w:val="24"/>
        </w:rPr>
        <w:t>particular task. According to Norman (1985) competency is more than knowledge. It includes the understanding of</w:t>
      </w:r>
      <w:r w:rsidR="002076B2">
        <w:rPr>
          <w:rFonts w:ascii="Times New Roman" w:hAnsi="Times New Roman" w:cs="Times New Roman"/>
          <w:color w:val="000000" w:themeColor="text1"/>
          <w:sz w:val="24"/>
          <w:szCs w:val="24"/>
        </w:rPr>
        <w:t xml:space="preserve"> </w:t>
      </w:r>
      <w:r w:rsidR="005B61F9" w:rsidRPr="00205E6A">
        <w:rPr>
          <w:rFonts w:ascii="Times New Roman" w:hAnsi="Times New Roman" w:cs="Times New Roman"/>
          <w:color w:val="000000" w:themeColor="text1"/>
          <w:sz w:val="24"/>
          <w:szCs w:val="24"/>
        </w:rPr>
        <w:t>knowledge, clinical, technical, and communication skills, and the ability to problem so</w:t>
      </w:r>
      <w:r w:rsidR="00071FC7" w:rsidRPr="00205E6A">
        <w:rPr>
          <w:rFonts w:ascii="Times New Roman" w:hAnsi="Times New Roman" w:cs="Times New Roman"/>
          <w:color w:val="000000" w:themeColor="text1"/>
          <w:sz w:val="24"/>
          <w:szCs w:val="24"/>
        </w:rPr>
        <w:t>lving</w:t>
      </w:r>
      <w:r w:rsidR="005B61F9" w:rsidRPr="00205E6A">
        <w:rPr>
          <w:rFonts w:ascii="Times New Roman" w:hAnsi="Times New Roman" w:cs="Times New Roman"/>
          <w:color w:val="000000" w:themeColor="text1"/>
          <w:sz w:val="24"/>
          <w:szCs w:val="24"/>
        </w:rPr>
        <w:t xml:space="preserve"> through the use of clinical judgment. Competence is the ability to perform a specific task, action or function successfully. Competencies are used to create unique standards within disciplines and specialties. This encompasses educators, learners, and practitioners. According to Verma (2006), “competencies in education create an environment that fosters empowerment, accountability, and performance evaluation, which is consistent and equitable. The acquisition </w:t>
      </w:r>
      <w:r w:rsidR="005B61F9" w:rsidRPr="00205E6A">
        <w:rPr>
          <w:rFonts w:ascii="Times New Roman" w:hAnsi="Times New Roman" w:cs="Times New Roman"/>
          <w:color w:val="000000" w:themeColor="text1"/>
          <w:sz w:val="24"/>
          <w:szCs w:val="24"/>
        </w:rPr>
        <w:lastRenderedPageBreak/>
        <w:t xml:space="preserve">of competencies can be through talent, experience, or training.” Barr (2005) offers the following examples of </w:t>
      </w:r>
      <w:r w:rsidR="004D0E54" w:rsidRPr="00205E6A">
        <w:rPr>
          <w:rFonts w:ascii="Times New Roman" w:hAnsi="Times New Roman" w:cs="Times New Roman"/>
          <w:color w:val="000000" w:themeColor="text1"/>
          <w:sz w:val="24"/>
          <w:szCs w:val="24"/>
        </w:rPr>
        <w:t xml:space="preserve">collaborative competencies: </w:t>
      </w:r>
      <w:r w:rsidR="005B61F9" w:rsidRPr="00205E6A">
        <w:rPr>
          <w:rFonts w:ascii="Times New Roman" w:hAnsi="Times New Roman" w:cs="Times New Roman"/>
          <w:color w:val="000000" w:themeColor="text1"/>
          <w:sz w:val="24"/>
          <w:szCs w:val="24"/>
        </w:rPr>
        <w:t>“Describe one’s roles and responsibilitie</w:t>
      </w:r>
      <w:r w:rsidR="004D0E54" w:rsidRPr="00205E6A">
        <w:rPr>
          <w:rFonts w:ascii="Times New Roman" w:hAnsi="Times New Roman" w:cs="Times New Roman"/>
          <w:color w:val="000000" w:themeColor="text1"/>
          <w:sz w:val="24"/>
          <w:szCs w:val="24"/>
        </w:rPr>
        <w:t xml:space="preserve">s clearly to other professions. </w:t>
      </w:r>
      <w:r w:rsidR="005B61F9" w:rsidRPr="00205E6A">
        <w:rPr>
          <w:rFonts w:ascii="Times New Roman" w:hAnsi="Times New Roman" w:cs="Times New Roman"/>
          <w:color w:val="000000" w:themeColor="text1"/>
          <w:sz w:val="24"/>
          <w:szCs w:val="24"/>
        </w:rPr>
        <w:t>Recognize and observe the constraints of one’s role, responsibilities and co</w:t>
      </w:r>
      <w:r w:rsidR="004D0E54" w:rsidRPr="00205E6A">
        <w:rPr>
          <w:rFonts w:ascii="Times New Roman" w:hAnsi="Times New Roman" w:cs="Times New Roman"/>
          <w:color w:val="000000" w:themeColor="text1"/>
          <w:sz w:val="24"/>
          <w:szCs w:val="24"/>
        </w:rPr>
        <w:t xml:space="preserve">mpetence, yet perceive needs in a wider framework. </w:t>
      </w:r>
      <w:r w:rsidR="005B61F9" w:rsidRPr="00205E6A">
        <w:rPr>
          <w:rFonts w:ascii="Times New Roman" w:hAnsi="Times New Roman" w:cs="Times New Roman"/>
          <w:color w:val="000000" w:themeColor="text1"/>
          <w:sz w:val="24"/>
          <w:szCs w:val="24"/>
        </w:rPr>
        <w:t>Recognize and respect the roles, responsibilities and competence of other professions in rel</w:t>
      </w:r>
      <w:r w:rsidR="00AC36D3" w:rsidRPr="00205E6A">
        <w:rPr>
          <w:rFonts w:ascii="Times New Roman" w:hAnsi="Times New Roman" w:cs="Times New Roman"/>
          <w:color w:val="000000" w:themeColor="text1"/>
          <w:sz w:val="24"/>
          <w:szCs w:val="24"/>
        </w:rPr>
        <w:t xml:space="preserve">ation to one’s </w:t>
      </w:r>
      <w:r w:rsidR="005B61F9" w:rsidRPr="00205E6A">
        <w:rPr>
          <w:rFonts w:ascii="Times New Roman" w:hAnsi="Times New Roman" w:cs="Times New Roman"/>
          <w:color w:val="000000" w:themeColor="text1"/>
          <w:sz w:val="24"/>
          <w:szCs w:val="24"/>
        </w:rPr>
        <w:t>own.</w:t>
      </w:r>
      <w:r w:rsidR="002076B2">
        <w:rPr>
          <w:rFonts w:ascii="Times New Roman" w:hAnsi="Times New Roman" w:cs="Times New Roman"/>
          <w:color w:val="000000" w:themeColor="text1"/>
          <w:sz w:val="24"/>
          <w:szCs w:val="24"/>
        </w:rPr>
        <w:t xml:space="preserve"> </w:t>
      </w:r>
      <w:r w:rsidR="005B61F9" w:rsidRPr="00205E6A">
        <w:rPr>
          <w:rFonts w:ascii="Times New Roman" w:hAnsi="Times New Roman" w:cs="Times New Roman"/>
          <w:color w:val="000000" w:themeColor="text1"/>
          <w:sz w:val="24"/>
          <w:szCs w:val="24"/>
        </w:rPr>
        <w:t>Work with other professions to effect change and resolve conflict in the p</w:t>
      </w:r>
      <w:r w:rsidR="00AC36D3" w:rsidRPr="00205E6A">
        <w:rPr>
          <w:rFonts w:ascii="Times New Roman" w:hAnsi="Times New Roman" w:cs="Times New Roman"/>
          <w:color w:val="000000" w:themeColor="text1"/>
          <w:sz w:val="24"/>
          <w:szCs w:val="24"/>
        </w:rPr>
        <w:t xml:space="preserve">rovision of care and treatment. </w:t>
      </w:r>
      <w:r w:rsidR="005B61F9" w:rsidRPr="00205E6A">
        <w:rPr>
          <w:rFonts w:ascii="Times New Roman" w:hAnsi="Times New Roman" w:cs="Times New Roman"/>
          <w:color w:val="000000" w:themeColor="text1"/>
          <w:sz w:val="24"/>
          <w:szCs w:val="24"/>
        </w:rPr>
        <w:t>Work with others to assess, plan, provide and revie</w:t>
      </w:r>
      <w:r w:rsidR="00AC36D3" w:rsidRPr="00205E6A">
        <w:rPr>
          <w:rFonts w:ascii="Times New Roman" w:hAnsi="Times New Roman" w:cs="Times New Roman"/>
          <w:color w:val="000000" w:themeColor="text1"/>
          <w:sz w:val="24"/>
          <w:szCs w:val="24"/>
        </w:rPr>
        <w:t xml:space="preserve">w care for individual patients. </w:t>
      </w:r>
      <w:r w:rsidR="005B61F9" w:rsidRPr="00205E6A">
        <w:rPr>
          <w:rFonts w:ascii="Times New Roman" w:hAnsi="Times New Roman" w:cs="Times New Roman"/>
          <w:color w:val="000000" w:themeColor="text1"/>
          <w:sz w:val="24"/>
          <w:szCs w:val="24"/>
        </w:rPr>
        <w:t>Tolerate differences, misunderstandings and shortcomings in other professions.</w:t>
      </w:r>
      <w:r w:rsidR="002076B2">
        <w:rPr>
          <w:rFonts w:ascii="Times New Roman" w:hAnsi="Times New Roman" w:cs="Times New Roman"/>
          <w:color w:val="000000" w:themeColor="text1"/>
          <w:sz w:val="24"/>
          <w:szCs w:val="24"/>
        </w:rPr>
        <w:t xml:space="preserve"> </w:t>
      </w:r>
      <w:r w:rsidR="005B61F9" w:rsidRPr="00205E6A">
        <w:rPr>
          <w:rFonts w:ascii="Times New Roman" w:hAnsi="Times New Roman" w:cs="Times New Roman"/>
          <w:color w:val="000000" w:themeColor="text1"/>
          <w:sz w:val="24"/>
          <w:szCs w:val="24"/>
        </w:rPr>
        <w:t>Facilitate inter</w:t>
      </w:r>
      <w:r w:rsidR="003B2DAE" w:rsidRPr="00205E6A">
        <w:rPr>
          <w:rFonts w:ascii="Times New Roman" w:hAnsi="Times New Roman" w:cs="Times New Roman"/>
          <w:color w:val="000000" w:themeColor="text1"/>
          <w:sz w:val="24"/>
          <w:szCs w:val="24"/>
        </w:rPr>
        <w:t>-</w:t>
      </w:r>
      <w:r w:rsidR="005B61F9" w:rsidRPr="00205E6A">
        <w:rPr>
          <w:rFonts w:ascii="Times New Roman" w:hAnsi="Times New Roman" w:cs="Times New Roman"/>
          <w:color w:val="000000" w:themeColor="text1"/>
          <w:sz w:val="24"/>
          <w:szCs w:val="24"/>
        </w:rPr>
        <w:t>professional case</w:t>
      </w:r>
      <w:r w:rsidR="006473D0" w:rsidRPr="00205E6A">
        <w:rPr>
          <w:rFonts w:ascii="Times New Roman" w:hAnsi="Times New Roman" w:cs="Times New Roman"/>
          <w:color w:val="000000" w:themeColor="text1"/>
          <w:sz w:val="24"/>
          <w:szCs w:val="24"/>
        </w:rPr>
        <w:t xml:space="preserve"> conferences and team meetings</w:t>
      </w:r>
      <w:r w:rsidR="005B61F9" w:rsidRPr="00205E6A">
        <w:rPr>
          <w:rFonts w:ascii="Times New Roman" w:hAnsi="Times New Roman" w:cs="Times New Roman"/>
          <w:color w:val="000000" w:themeColor="text1"/>
          <w:sz w:val="24"/>
          <w:szCs w:val="24"/>
        </w:rPr>
        <w:t>.</w:t>
      </w:r>
      <w:r w:rsidR="002076B2">
        <w:rPr>
          <w:rFonts w:ascii="Times New Roman" w:hAnsi="Times New Roman" w:cs="Times New Roman"/>
          <w:color w:val="000000" w:themeColor="text1"/>
          <w:sz w:val="24"/>
          <w:szCs w:val="24"/>
        </w:rPr>
        <w:t xml:space="preserve"> </w:t>
      </w:r>
      <w:r w:rsidR="005B61F9" w:rsidRPr="00205E6A">
        <w:rPr>
          <w:rFonts w:ascii="Times New Roman" w:hAnsi="Times New Roman" w:cs="Times New Roman"/>
          <w:color w:val="000000" w:themeColor="text1"/>
          <w:sz w:val="24"/>
          <w:szCs w:val="24"/>
        </w:rPr>
        <w:t>Enter into interdependent relations with other professions.”</w:t>
      </w:r>
    </w:p>
    <w:p w:rsidR="00AC36D3" w:rsidRPr="00205E6A" w:rsidRDefault="00AC36D3"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5B61F9" w:rsidRPr="00205E6A" w:rsidRDefault="005B61F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 definition of continuing competence is “the ongoing ability of a registered nurse to integrate and apply the</w:t>
      </w:r>
      <w:r w:rsidR="002076B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knowledge, skills, judgment, and personal attributes required to practice safely and ethically in a designated role and</w:t>
      </w:r>
      <w:r w:rsidR="002076B2">
        <w:rPr>
          <w:rFonts w:ascii="Times New Roman" w:hAnsi="Times New Roman" w:cs="Times New Roman"/>
          <w:color w:val="000000" w:themeColor="text1"/>
          <w:sz w:val="24"/>
          <w:szCs w:val="24"/>
        </w:rPr>
        <w:t xml:space="preserve"> </w:t>
      </w:r>
      <w:r w:rsidR="002F6506" w:rsidRPr="00205E6A">
        <w:rPr>
          <w:rFonts w:ascii="Times New Roman" w:hAnsi="Times New Roman" w:cs="Times New Roman"/>
          <w:color w:val="000000" w:themeColor="text1"/>
          <w:sz w:val="24"/>
          <w:szCs w:val="24"/>
        </w:rPr>
        <w:t>setting</w:t>
      </w:r>
      <w:r w:rsidR="00AC36D3" w:rsidRPr="00205E6A">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Saskatchewan Registered</w:t>
      </w:r>
      <w:r w:rsidR="002076B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Nurses’ Association,</w:t>
      </w:r>
      <w:r w:rsidR="00AC36D3" w:rsidRPr="00205E6A">
        <w:rPr>
          <w:rFonts w:ascii="Times New Roman" w:hAnsi="Times New Roman" w:cs="Times New Roman"/>
          <w:color w:val="000000" w:themeColor="text1"/>
          <w:sz w:val="24"/>
          <w:szCs w:val="24"/>
        </w:rPr>
        <w:t xml:space="preserve"> 2008).  </w:t>
      </w:r>
      <w:r w:rsidRPr="00205E6A">
        <w:rPr>
          <w:rFonts w:ascii="Times New Roman" w:hAnsi="Times New Roman" w:cs="Times New Roman"/>
          <w:color w:val="000000" w:themeColor="text1"/>
          <w:sz w:val="24"/>
          <w:szCs w:val="24"/>
        </w:rPr>
        <w:t>Black and Wolf (1990) describe competence as the ability to perform in effect</w:t>
      </w:r>
      <w:r w:rsidR="00AC36D3" w:rsidRPr="00205E6A">
        <w:rPr>
          <w:rFonts w:ascii="Times New Roman" w:hAnsi="Times New Roman" w:cs="Times New Roman"/>
          <w:color w:val="000000" w:themeColor="text1"/>
          <w:sz w:val="24"/>
          <w:szCs w:val="24"/>
        </w:rPr>
        <w:t xml:space="preserve">ive ways on different occasions including </w:t>
      </w:r>
      <w:r w:rsidRPr="00205E6A">
        <w:rPr>
          <w:rFonts w:ascii="Times New Roman" w:hAnsi="Times New Roman" w:cs="Times New Roman"/>
          <w:color w:val="000000" w:themeColor="text1"/>
          <w:sz w:val="24"/>
          <w:szCs w:val="24"/>
        </w:rPr>
        <w:t>in differing and unexpected contexts [cited in While, 1994]. Howe</w:t>
      </w:r>
      <w:r w:rsidR="00AC36D3" w:rsidRPr="00205E6A">
        <w:rPr>
          <w:rFonts w:ascii="Times New Roman" w:hAnsi="Times New Roman" w:cs="Times New Roman"/>
          <w:color w:val="000000" w:themeColor="text1"/>
          <w:sz w:val="24"/>
          <w:szCs w:val="24"/>
        </w:rPr>
        <w:t xml:space="preserve">ver, even if performance can be </w:t>
      </w:r>
      <w:r w:rsidRPr="00205E6A">
        <w:rPr>
          <w:rFonts w:ascii="Times New Roman" w:hAnsi="Times New Roman" w:cs="Times New Roman"/>
          <w:color w:val="000000" w:themeColor="text1"/>
          <w:sz w:val="24"/>
          <w:szCs w:val="24"/>
        </w:rPr>
        <w:t>measured, there is a lack of evidence to suggest that good performance is alway</w:t>
      </w:r>
      <w:r w:rsidR="00AC36D3" w:rsidRPr="00205E6A">
        <w:rPr>
          <w:rFonts w:ascii="Times New Roman" w:hAnsi="Times New Roman" w:cs="Times New Roman"/>
          <w:color w:val="000000" w:themeColor="text1"/>
          <w:sz w:val="24"/>
          <w:szCs w:val="24"/>
        </w:rPr>
        <w:t xml:space="preserve">s an adequate indicator of high </w:t>
      </w:r>
      <w:r w:rsidRPr="00205E6A">
        <w:rPr>
          <w:rFonts w:ascii="Times New Roman" w:hAnsi="Times New Roman" w:cs="Times New Roman"/>
          <w:color w:val="000000" w:themeColor="text1"/>
          <w:sz w:val="24"/>
          <w:szCs w:val="24"/>
        </w:rPr>
        <w:t>degrees of competence [Stedman 1985, cited in While 1994, 9]. This example illustrat</w:t>
      </w:r>
      <w:r w:rsidR="00AC36D3" w:rsidRPr="00205E6A">
        <w:rPr>
          <w:rFonts w:ascii="Times New Roman" w:hAnsi="Times New Roman" w:cs="Times New Roman"/>
          <w:color w:val="000000" w:themeColor="text1"/>
          <w:sz w:val="24"/>
          <w:szCs w:val="24"/>
        </w:rPr>
        <w:t xml:space="preserve">es the case of a false positive </w:t>
      </w:r>
      <w:r w:rsidRPr="00205E6A">
        <w:rPr>
          <w:rFonts w:ascii="Times New Roman" w:hAnsi="Times New Roman" w:cs="Times New Roman"/>
          <w:color w:val="000000" w:themeColor="text1"/>
          <w:sz w:val="24"/>
          <w:szCs w:val="24"/>
        </w:rPr>
        <w:t>where a nurse can answer a question correctly on an exam but from a false premi</w:t>
      </w:r>
      <w:r w:rsidR="00AC36D3" w:rsidRPr="00205E6A">
        <w:rPr>
          <w:rFonts w:ascii="Times New Roman" w:hAnsi="Times New Roman" w:cs="Times New Roman"/>
          <w:color w:val="000000" w:themeColor="text1"/>
          <w:sz w:val="24"/>
          <w:szCs w:val="24"/>
        </w:rPr>
        <w:t xml:space="preserve">se. A false negative example is </w:t>
      </w:r>
      <w:r w:rsidRPr="00205E6A">
        <w:rPr>
          <w:rFonts w:ascii="Times New Roman" w:hAnsi="Times New Roman" w:cs="Times New Roman"/>
          <w:color w:val="000000" w:themeColor="text1"/>
          <w:sz w:val="24"/>
          <w:szCs w:val="24"/>
        </w:rPr>
        <w:t>that of a nurse who may have the skill or knowledge to perform a task but fails to perform the task correctly in</w:t>
      </w:r>
      <w:r w:rsidR="002076B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 xml:space="preserve">an examination situation. These examples suggest that performance alone may </w:t>
      </w:r>
      <w:r w:rsidR="00AC36D3" w:rsidRPr="00205E6A">
        <w:rPr>
          <w:rFonts w:ascii="Times New Roman" w:hAnsi="Times New Roman" w:cs="Times New Roman"/>
          <w:color w:val="000000" w:themeColor="text1"/>
          <w:sz w:val="24"/>
          <w:szCs w:val="24"/>
        </w:rPr>
        <w:t xml:space="preserve">not be an adequate indicator of </w:t>
      </w:r>
      <w:r w:rsidRPr="00205E6A">
        <w:rPr>
          <w:rFonts w:ascii="Times New Roman" w:hAnsi="Times New Roman" w:cs="Times New Roman"/>
          <w:color w:val="000000" w:themeColor="text1"/>
          <w:sz w:val="24"/>
          <w:szCs w:val="24"/>
        </w:rPr>
        <w:t>competence.</w:t>
      </w:r>
    </w:p>
    <w:p w:rsidR="005B61F9" w:rsidRPr="00205E6A" w:rsidRDefault="005B61F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Continued competency has been defined as the application of knowledge and the interpersonal, decision</w:t>
      </w:r>
      <w:r w:rsidR="00AC36D3" w:rsidRPr="00205E6A">
        <w:rPr>
          <w:rFonts w:ascii="Times New Roman" w:hAnsi="Times New Roman" w:cs="Times New Roman"/>
          <w:color w:val="000000" w:themeColor="text1"/>
          <w:sz w:val="24"/>
          <w:szCs w:val="24"/>
        </w:rPr>
        <w:t xml:space="preserve"> making, </w:t>
      </w:r>
      <w:r w:rsidRPr="00205E6A">
        <w:rPr>
          <w:rFonts w:ascii="Times New Roman" w:hAnsi="Times New Roman" w:cs="Times New Roman"/>
          <w:color w:val="000000" w:themeColor="text1"/>
          <w:sz w:val="24"/>
          <w:szCs w:val="24"/>
        </w:rPr>
        <w:t>and psychomotor skills expected for the nurse’s practice role, within t</w:t>
      </w:r>
      <w:r w:rsidR="00AC36D3" w:rsidRPr="00205E6A">
        <w:rPr>
          <w:rFonts w:ascii="Times New Roman" w:hAnsi="Times New Roman" w:cs="Times New Roman"/>
          <w:color w:val="000000" w:themeColor="text1"/>
          <w:sz w:val="24"/>
          <w:szCs w:val="24"/>
        </w:rPr>
        <w:t xml:space="preserve">he context of public health and </w:t>
      </w:r>
      <w:r w:rsidRPr="00205E6A">
        <w:rPr>
          <w:rFonts w:ascii="Times New Roman" w:hAnsi="Times New Roman" w:cs="Times New Roman"/>
          <w:color w:val="000000" w:themeColor="text1"/>
          <w:sz w:val="24"/>
          <w:szCs w:val="24"/>
        </w:rPr>
        <w:t>safety (NCSBN, 1996, 1998). Many nursing specialty organizations offer exami</w:t>
      </w:r>
      <w:r w:rsidR="00AC36D3" w:rsidRPr="00205E6A">
        <w:rPr>
          <w:rFonts w:ascii="Times New Roman" w:hAnsi="Times New Roman" w:cs="Times New Roman"/>
          <w:color w:val="000000" w:themeColor="text1"/>
          <w:sz w:val="24"/>
          <w:szCs w:val="24"/>
        </w:rPr>
        <w:t xml:space="preserve">nations and other processes for </w:t>
      </w:r>
      <w:r w:rsidRPr="00205E6A">
        <w:rPr>
          <w:rFonts w:ascii="Times New Roman" w:hAnsi="Times New Roman" w:cs="Times New Roman"/>
          <w:color w:val="000000" w:themeColor="text1"/>
          <w:sz w:val="24"/>
          <w:szCs w:val="24"/>
        </w:rPr>
        <w:t>certification, suggesting that certification is associated with continued competen</w:t>
      </w:r>
      <w:r w:rsidR="00AC36D3" w:rsidRPr="00205E6A">
        <w:rPr>
          <w:rFonts w:ascii="Times New Roman" w:hAnsi="Times New Roman" w:cs="Times New Roman"/>
          <w:color w:val="000000" w:themeColor="text1"/>
          <w:sz w:val="24"/>
          <w:szCs w:val="24"/>
        </w:rPr>
        <w:t xml:space="preserve">cy. Competency has been defined </w:t>
      </w:r>
      <w:r w:rsidRPr="00205E6A">
        <w:rPr>
          <w:rFonts w:ascii="Times New Roman" w:hAnsi="Times New Roman" w:cs="Times New Roman"/>
          <w:color w:val="000000" w:themeColor="text1"/>
          <w:sz w:val="24"/>
          <w:szCs w:val="24"/>
        </w:rPr>
        <w:t>as a “documented validation of the professional achievement of identified standar</w:t>
      </w:r>
      <w:r w:rsidR="00AC36D3" w:rsidRPr="00205E6A">
        <w:rPr>
          <w:rFonts w:ascii="Times New Roman" w:hAnsi="Times New Roman" w:cs="Times New Roman"/>
          <w:color w:val="000000" w:themeColor="text1"/>
          <w:sz w:val="24"/>
          <w:szCs w:val="24"/>
        </w:rPr>
        <w:t xml:space="preserve">ds of practice of an individual </w:t>
      </w:r>
      <w:r w:rsidRPr="00205E6A">
        <w:rPr>
          <w:rFonts w:ascii="Times New Roman" w:hAnsi="Times New Roman" w:cs="Times New Roman"/>
          <w:color w:val="000000" w:themeColor="text1"/>
          <w:sz w:val="24"/>
          <w:szCs w:val="24"/>
        </w:rPr>
        <w:t xml:space="preserve">registered nurse” (CCI, 2002). Board certification has been linked to </w:t>
      </w:r>
      <w:r w:rsidRPr="00205E6A">
        <w:rPr>
          <w:rFonts w:ascii="Times New Roman" w:hAnsi="Times New Roman" w:cs="Times New Roman"/>
          <w:color w:val="000000" w:themeColor="text1"/>
          <w:sz w:val="24"/>
          <w:szCs w:val="24"/>
        </w:rPr>
        <w:lastRenderedPageBreak/>
        <w:t>competency</w:t>
      </w:r>
      <w:r w:rsidR="00AC36D3" w:rsidRPr="00205E6A">
        <w:rPr>
          <w:rFonts w:ascii="Times New Roman" w:hAnsi="Times New Roman" w:cs="Times New Roman"/>
          <w:color w:val="000000" w:themeColor="text1"/>
          <w:sz w:val="24"/>
          <w:szCs w:val="24"/>
        </w:rPr>
        <w:t xml:space="preserve"> and has been found to have </w:t>
      </w:r>
      <w:r w:rsidRPr="00205E6A">
        <w:rPr>
          <w:rFonts w:ascii="Times New Roman" w:hAnsi="Times New Roman" w:cs="Times New Roman"/>
          <w:color w:val="000000" w:themeColor="text1"/>
          <w:sz w:val="24"/>
          <w:szCs w:val="24"/>
        </w:rPr>
        <w:t>intrinsic and extrinsic rewards (Gaberson, et.al.,</w:t>
      </w:r>
      <w:r w:rsidR="002076B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2003: Sechrist, et.al. 2006).</w:t>
      </w:r>
    </w:p>
    <w:p w:rsidR="00541019" w:rsidRDefault="00541019" w:rsidP="00BB66AA">
      <w:pPr>
        <w:spacing w:line="360" w:lineRule="auto"/>
        <w:rPr>
          <w:rFonts w:ascii="Times New Roman" w:hAnsi="Times New Roman" w:cs="Times New Roman"/>
          <w:b/>
          <w:color w:val="000000" w:themeColor="text1"/>
          <w:sz w:val="24"/>
          <w:szCs w:val="24"/>
        </w:rPr>
      </w:pPr>
    </w:p>
    <w:p w:rsidR="00E855BD" w:rsidRDefault="00E855BD">
      <w:pPr>
        <w:rPr>
          <w:rFonts w:ascii="Times New Roman" w:eastAsia="Times New Roman" w:hAnsi="Times New Roman" w:cs="Times New Roman"/>
          <w:b/>
          <w:bCs/>
          <w:kern w:val="36"/>
          <w:sz w:val="24"/>
          <w:szCs w:val="24"/>
          <w:lang w:val="en-ZW" w:eastAsia="en-ZW"/>
        </w:rPr>
      </w:pPr>
      <w:r>
        <w:rPr>
          <w:szCs w:val="24"/>
        </w:rPr>
        <w:br w:type="page"/>
      </w:r>
    </w:p>
    <w:p w:rsidR="00541019" w:rsidRPr="00E73DD3" w:rsidRDefault="00F36451" w:rsidP="00BB66AA">
      <w:pPr>
        <w:pStyle w:val="Heading1"/>
        <w:jc w:val="center"/>
        <w:rPr>
          <w:szCs w:val="24"/>
        </w:rPr>
      </w:pPr>
      <w:bookmarkStart w:id="59" w:name="_Toc152614366"/>
      <w:r w:rsidRPr="00E73DD3">
        <w:rPr>
          <w:szCs w:val="24"/>
        </w:rPr>
        <w:lastRenderedPageBreak/>
        <w:t>CHAPTER TWO</w:t>
      </w:r>
      <w:bookmarkEnd w:id="59"/>
    </w:p>
    <w:p w:rsidR="00EE4B84" w:rsidRPr="00E73DD3" w:rsidRDefault="00540546" w:rsidP="00BB66AA">
      <w:pPr>
        <w:pStyle w:val="Heading1"/>
        <w:jc w:val="center"/>
        <w:rPr>
          <w:szCs w:val="24"/>
        </w:rPr>
      </w:pPr>
      <w:bookmarkStart w:id="60" w:name="_Toc152614367"/>
      <w:r w:rsidRPr="00E73DD3">
        <w:rPr>
          <w:szCs w:val="24"/>
        </w:rPr>
        <w:t>LITERATURE REVIEW</w:t>
      </w:r>
      <w:bookmarkEnd w:id="60"/>
    </w:p>
    <w:p w:rsidR="005F449C" w:rsidRPr="00540546" w:rsidRDefault="00EE4B84" w:rsidP="00BB66AA">
      <w:pPr>
        <w:pStyle w:val="Heading2"/>
      </w:pPr>
      <w:bookmarkStart w:id="61" w:name="_Toc152614368"/>
      <w:r w:rsidRPr="00205E6A">
        <w:t xml:space="preserve">2.0: </w:t>
      </w:r>
      <w:r w:rsidR="00540546">
        <w:t>Overview</w:t>
      </w:r>
      <w:bookmarkEnd w:id="61"/>
    </w:p>
    <w:p w:rsidR="005F449C" w:rsidRPr="00205E6A" w:rsidRDefault="005F449C" w:rsidP="00BB66AA">
      <w:pPr>
        <w:tabs>
          <w:tab w:val="left" w:pos="360"/>
        </w:tabs>
        <w:spacing w:before="240" w:line="360" w:lineRule="auto"/>
        <w:jc w:val="both"/>
        <w:rPr>
          <w:rFonts w:ascii="Times New Roman" w:hAnsi="Times New Roman"/>
          <w:b/>
          <w:color w:val="000000" w:themeColor="text1"/>
          <w:sz w:val="24"/>
          <w:szCs w:val="24"/>
        </w:rPr>
      </w:pPr>
      <w:r w:rsidRPr="00205E6A">
        <w:rPr>
          <w:rFonts w:ascii="Times New Roman" w:hAnsi="Times New Roman"/>
          <w:color w:val="000000" w:themeColor="text1"/>
          <w:sz w:val="24"/>
          <w:szCs w:val="24"/>
        </w:rPr>
        <w:t>Th</w:t>
      </w:r>
      <w:r w:rsidR="00962441">
        <w:rPr>
          <w:rFonts w:ascii="Times New Roman" w:hAnsi="Times New Roman"/>
          <w:color w:val="000000" w:themeColor="text1"/>
          <w:sz w:val="24"/>
          <w:szCs w:val="24"/>
        </w:rPr>
        <w:t>e purpose of literature review wa</w:t>
      </w:r>
      <w:r w:rsidRPr="00205E6A">
        <w:rPr>
          <w:rFonts w:ascii="Times New Roman" w:hAnsi="Times New Roman"/>
          <w:color w:val="000000" w:themeColor="text1"/>
          <w:sz w:val="24"/>
          <w:szCs w:val="24"/>
        </w:rPr>
        <w:t xml:space="preserve">s to </w:t>
      </w:r>
      <w:r w:rsidRPr="00205E6A">
        <w:rPr>
          <w:rFonts w:ascii="Times New Roman" w:hAnsi="Times New Roman"/>
          <w:color w:val="000000" w:themeColor="text1"/>
          <w:sz w:val="24"/>
          <w:szCs w:val="24"/>
          <w:lang w:val="en-ZA"/>
        </w:rPr>
        <w:t>become familiarised with practical and theoretical issues relating to the problem, generate ideas and focus on</w:t>
      </w:r>
      <w:r w:rsidR="002076B2">
        <w:rPr>
          <w:rFonts w:ascii="Times New Roman" w:hAnsi="Times New Roman"/>
          <w:color w:val="000000" w:themeColor="text1"/>
          <w:sz w:val="24"/>
          <w:szCs w:val="24"/>
          <w:lang w:val="en-ZA"/>
        </w:rPr>
        <w:t xml:space="preserve"> </w:t>
      </w:r>
      <w:r w:rsidR="00962441">
        <w:rPr>
          <w:rFonts w:ascii="Times New Roman" w:hAnsi="Times New Roman"/>
          <w:color w:val="000000" w:themeColor="text1"/>
          <w:sz w:val="24"/>
          <w:szCs w:val="24"/>
          <w:lang w:val="en-ZA"/>
        </w:rPr>
        <w:t>a research topic. It also helped</w:t>
      </w:r>
      <w:r w:rsidRPr="00205E6A">
        <w:rPr>
          <w:rFonts w:ascii="Times New Roman" w:hAnsi="Times New Roman"/>
          <w:color w:val="000000" w:themeColor="text1"/>
          <w:sz w:val="24"/>
          <w:szCs w:val="24"/>
          <w:lang w:val="en-ZA"/>
        </w:rPr>
        <w:t xml:space="preserve"> develop appropriate res</w:t>
      </w:r>
      <w:r w:rsidR="00CF14E4" w:rsidRPr="00205E6A">
        <w:rPr>
          <w:rFonts w:ascii="Times New Roman" w:hAnsi="Times New Roman"/>
          <w:color w:val="000000" w:themeColor="text1"/>
          <w:sz w:val="24"/>
          <w:szCs w:val="24"/>
          <w:lang w:val="en-ZA"/>
        </w:rPr>
        <w:t>earch questions, confirm</w:t>
      </w:r>
      <w:r w:rsidR="00962441">
        <w:rPr>
          <w:rFonts w:ascii="Times New Roman" w:hAnsi="Times New Roman"/>
          <w:color w:val="000000" w:themeColor="text1"/>
          <w:sz w:val="24"/>
          <w:szCs w:val="24"/>
          <w:lang w:val="en-ZA"/>
        </w:rPr>
        <w:t>ed what wa</w:t>
      </w:r>
      <w:r w:rsidRPr="00205E6A">
        <w:rPr>
          <w:rFonts w:ascii="Times New Roman" w:hAnsi="Times New Roman"/>
          <w:color w:val="000000" w:themeColor="text1"/>
          <w:sz w:val="24"/>
          <w:szCs w:val="24"/>
          <w:lang w:val="en-ZA"/>
        </w:rPr>
        <w:t>s already known about the topic and compare</w:t>
      </w:r>
      <w:r w:rsidR="00962441">
        <w:rPr>
          <w:rFonts w:ascii="Times New Roman" w:hAnsi="Times New Roman"/>
          <w:color w:val="000000" w:themeColor="text1"/>
          <w:sz w:val="24"/>
          <w:szCs w:val="24"/>
          <w:lang w:val="en-ZA"/>
        </w:rPr>
        <w:t>d</w:t>
      </w:r>
      <w:r w:rsidRPr="00205E6A">
        <w:rPr>
          <w:rFonts w:ascii="Times New Roman" w:hAnsi="Times New Roman"/>
          <w:color w:val="000000" w:themeColor="text1"/>
          <w:sz w:val="24"/>
          <w:szCs w:val="24"/>
          <w:lang w:val="en-ZA"/>
        </w:rPr>
        <w:t xml:space="preserve"> findings with earlier research done on the topic</w:t>
      </w:r>
      <w:r w:rsidRPr="00205E6A">
        <w:rPr>
          <w:rFonts w:ascii="Times New Roman" w:hAnsi="Times New Roman"/>
          <w:color w:val="000000" w:themeColor="text1"/>
          <w:sz w:val="24"/>
          <w:szCs w:val="24"/>
        </w:rPr>
        <w:t xml:space="preserve"> to avoid duplication of work</w:t>
      </w:r>
      <w:r w:rsidRPr="00205E6A">
        <w:rPr>
          <w:rFonts w:ascii="Times New Roman" w:hAnsi="Times New Roman"/>
          <w:color w:val="000000" w:themeColor="text1"/>
          <w:sz w:val="24"/>
          <w:szCs w:val="24"/>
          <w:lang w:val="en-ZA"/>
        </w:rPr>
        <w:t>.</w:t>
      </w:r>
    </w:p>
    <w:p w:rsidR="005F449C" w:rsidRPr="00205E6A" w:rsidRDefault="005F449C" w:rsidP="00BB66AA">
      <w:pPr>
        <w:tabs>
          <w:tab w:val="left" w:pos="360"/>
        </w:tabs>
        <w:spacing w:before="240" w:line="360" w:lineRule="auto"/>
        <w:jc w:val="both"/>
        <w:rPr>
          <w:rFonts w:ascii="Times New Roman" w:hAnsi="Times New Roman"/>
          <w:b/>
          <w:color w:val="000000" w:themeColor="text1"/>
          <w:sz w:val="24"/>
          <w:szCs w:val="24"/>
        </w:rPr>
      </w:pPr>
      <w:r w:rsidRPr="00205E6A">
        <w:rPr>
          <w:rFonts w:ascii="Times New Roman" w:hAnsi="Times New Roman"/>
          <w:color w:val="000000" w:themeColor="text1"/>
          <w:sz w:val="24"/>
          <w:szCs w:val="24"/>
          <w:lang w:val="en-ZA"/>
        </w:rPr>
        <w:t>Information discus</w:t>
      </w:r>
      <w:r w:rsidR="00962441">
        <w:rPr>
          <w:rFonts w:ascii="Times New Roman" w:hAnsi="Times New Roman"/>
          <w:color w:val="000000" w:themeColor="text1"/>
          <w:sz w:val="24"/>
          <w:szCs w:val="24"/>
          <w:lang w:val="en-ZA"/>
        </w:rPr>
        <w:t>sed in this literature review wa</w:t>
      </w:r>
      <w:r w:rsidRPr="00205E6A">
        <w:rPr>
          <w:rFonts w:ascii="Times New Roman" w:hAnsi="Times New Roman"/>
          <w:color w:val="000000" w:themeColor="text1"/>
          <w:sz w:val="24"/>
          <w:szCs w:val="24"/>
          <w:lang w:val="en-ZA"/>
        </w:rPr>
        <w:t>s sourced from journals, government policy documents, acts of parliament, ministerial statements, research text books, previously published research work on Nursing Post Qualification Competence Based Outcome from the internet.</w:t>
      </w:r>
    </w:p>
    <w:p w:rsidR="00CF14E4" w:rsidRPr="00205E6A" w:rsidRDefault="00962441" w:rsidP="00BB66AA">
      <w:pPr>
        <w:tabs>
          <w:tab w:val="left" w:pos="360"/>
        </w:tabs>
        <w:spacing w:before="24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This literature review was</w:t>
      </w:r>
      <w:r w:rsidR="005F449C" w:rsidRPr="00205E6A">
        <w:rPr>
          <w:rFonts w:ascii="Times New Roman" w:hAnsi="Times New Roman"/>
          <w:color w:val="000000" w:themeColor="text1"/>
          <w:sz w:val="24"/>
          <w:szCs w:val="24"/>
        </w:rPr>
        <w:t xml:space="preserve"> discussed </w:t>
      </w:r>
      <w:r w:rsidR="00EB5016" w:rsidRPr="00205E6A">
        <w:rPr>
          <w:rFonts w:ascii="Times New Roman" w:hAnsi="Times New Roman"/>
          <w:color w:val="000000" w:themeColor="text1"/>
          <w:sz w:val="24"/>
          <w:szCs w:val="24"/>
        </w:rPr>
        <w:t>under the Local and Global</w:t>
      </w:r>
      <w:r w:rsidR="005F449C" w:rsidRPr="00205E6A">
        <w:rPr>
          <w:rFonts w:ascii="Times New Roman" w:hAnsi="Times New Roman"/>
          <w:color w:val="000000" w:themeColor="text1"/>
          <w:sz w:val="24"/>
          <w:szCs w:val="24"/>
        </w:rPr>
        <w:t xml:space="preserve"> perspective</w:t>
      </w:r>
      <w:r w:rsidR="00EB5016" w:rsidRPr="00205E6A">
        <w:rPr>
          <w:rFonts w:ascii="Times New Roman" w:hAnsi="Times New Roman"/>
          <w:color w:val="000000" w:themeColor="text1"/>
          <w:sz w:val="24"/>
          <w:szCs w:val="24"/>
        </w:rPr>
        <w:t>s</w:t>
      </w:r>
      <w:r w:rsidR="001A3785">
        <w:rPr>
          <w:rFonts w:ascii="Times New Roman" w:hAnsi="Times New Roman"/>
          <w:color w:val="000000" w:themeColor="text1"/>
          <w:sz w:val="24"/>
          <w:szCs w:val="24"/>
        </w:rPr>
        <w:t xml:space="preserve"> </w:t>
      </w:r>
      <w:r w:rsidR="00F34DBE" w:rsidRPr="00205E6A">
        <w:rPr>
          <w:rFonts w:ascii="Times New Roman" w:hAnsi="Times New Roman"/>
          <w:color w:val="000000" w:themeColor="text1"/>
          <w:sz w:val="24"/>
          <w:szCs w:val="24"/>
        </w:rPr>
        <w:t xml:space="preserve">of </w:t>
      </w:r>
      <w:r w:rsidR="004560AF" w:rsidRPr="00205E6A">
        <w:rPr>
          <w:rFonts w:ascii="Times New Roman" w:hAnsi="Times New Roman"/>
          <w:color w:val="000000" w:themeColor="text1"/>
          <w:sz w:val="24"/>
          <w:szCs w:val="24"/>
        </w:rPr>
        <w:t>Nursing P</w:t>
      </w:r>
      <w:r w:rsidR="00EB5016" w:rsidRPr="00205E6A">
        <w:rPr>
          <w:rFonts w:ascii="Times New Roman" w:hAnsi="Times New Roman"/>
          <w:color w:val="000000" w:themeColor="text1"/>
          <w:sz w:val="24"/>
          <w:szCs w:val="24"/>
        </w:rPr>
        <w:t>ost Qualifi</w:t>
      </w:r>
      <w:r w:rsidR="004560AF" w:rsidRPr="00205E6A">
        <w:rPr>
          <w:rFonts w:ascii="Times New Roman" w:hAnsi="Times New Roman"/>
          <w:color w:val="000000" w:themeColor="text1"/>
          <w:sz w:val="24"/>
          <w:szCs w:val="24"/>
        </w:rPr>
        <w:t>cation Training</w:t>
      </w:r>
      <w:r w:rsidR="00EB5016" w:rsidRPr="00205E6A">
        <w:rPr>
          <w:rFonts w:ascii="Times New Roman" w:hAnsi="Times New Roman"/>
          <w:color w:val="000000" w:themeColor="text1"/>
          <w:sz w:val="24"/>
          <w:szCs w:val="24"/>
        </w:rPr>
        <w:t>.</w:t>
      </w:r>
      <w:r w:rsidR="001A3785">
        <w:rPr>
          <w:rFonts w:ascii="Times New Roman" w:hAnsi="Times New Roman"/>
          <w:color w:val="000000" w:themeColor="text1"/>
          <w:sz w:val="24"/>
          <w:szCs w:val="24"/>
        </w:rPr>
        <w:t xml:space="preserve"> </w:t>
      </w:r>
      <w:r>
        <w:rPr>
          <w:rFonts w:ascii="Times New Roman" w:hAnsi="Times New Roman" w:cs="Times New Roman"/>
          <w:color w:val="000000" w:themeColor="text1"/>
          <w:sz w:val="24"/>
          <w:szCs w:val="24"/>
        </w:rPr>
        <w:t xml:space="preserve">The study </w:t>
      </w:r>
      <w:r w:rsidR="00AA0492" w:rsidRPr="00205E6A">
        <w:rPr>
          <w:rFonts w:ascii="Times New Roman" w:hAnsi="Times New Roman" w:cs="Times New Roman"/>
          <w:color w:val="000000" w:themeColor="text1"/>
          <w:sz w:val="24"/>
          <w:szCs w:val="24"/>
        </w:rPr>
        <w:t>review</w:t>
      </w:r>
      <w:r>
        <w:rPr>
          <w:rFonts w:ascii="Times New Roman" w:hAnsi="Times New Roman" w:cs="Times New Roman"/>
          <w:color w:val="000000" w:themeColor="text1"/>
          <w:sz w:val="24"/>
          <w:szCs w:val="24"/>
        </w:rPr>
        <w:t>ed</w:t>
      </w:r>
      <w:r w:rsidR="00AA0492" w:rsidRPr="00205E6A">
        <w:rPr>
          <w:rFonts w:ascii="Times New Roman" w:hAnsi="Times New Roman" w:cs="Times New Roman"/>
          <w:color w:val="000000" w:themeColor="text1"/>
          <w:sz w:val="24"/>
          <w:szCs w:val="24"/>
        </w:rPr>
        <w:t xml:space="preserve"> literature on </w:t>
      </w:r>
      <w:r w:rsidR="00E85231" w:rsidRPr="00205E6A">
        <w:rPr>
          <w:rFonts w:ascii="Times New Roman" w:hAnsi="Times New Roman" w:cs="Times New Roman"/>
          <w:color w:val="000000" w:themeColor="text1"/>
          <w:sz w:val="24"/>
          <w:szCs w:val="24"/>
        </w:rPr>
        <w:t xml:space="preserve">management of </w:t>
      </w:r>
      <w:r w:rsidR="00AA0492" w:rsidRPr="00205E6A">
        <w:rPr>
          <w:rFonts w:ascii="Times New Roman" w:hAnsi="Times New Roman" w:cs="Times New Roman"/>
          <w:color w:val="000000" w:themeColor="text1"/>
          <w:sz w:val="24"/>
          <w:szCs w:val="24"/>
        </w:rPr>
        <w:t xml:space="preserve">competence based </w:t>
      </w:r>
      <w:r w:rsidR="006459E7" w:rsidRPr="00205E6A">
        <w:rPr>
          <w:rFonts w:ascii="Times New Roman" w:hAnsi="Times New Roman" w:cs="Times New Roman"/>
          <w:color w:val="000000" w:themeColor="text1"/>
          <w:sz w:val="24"/>
          <w:szCs w:val="24"/>
        </w:rPr>
        <w:t>training</w:t>
      </w:r>
      <w:r w:rsidR="00E85231" w:rsidRPr="00205E6A">
        <w:rPr>
          <w:rFonts w:ascii="Times New Roman" w:hAnsi="Times New Roman" w:cs="Times New Roman"/>
          <w:color w:val="000000" w:themeColor="text1"/>
          <w:sz w:val="24"/>
          <w:szCs w:val="24"/>
        </w:rPr>
        <w:t xml:space="preserve"> and the benefits of a well-managed structure</w:t>
      </w:r>
      <w:r w:rsidR="006459E7" w:rsidRPr="00205E6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It</w:t>
      </w:r>
      <w:r w:rsidR="007D5DAD" w:rsidRPr="00205E6A">
        <w:rPr>
          <w:rFonts w:ascii="Times New Roman" w:hAnsi="Times New Roman" w:cs="Times New Roman"/>
          <w:color w:val="000000" w:themeColor="text1"/>
          <w:sz w:val="24"/>
          <w:szCs w:val="24"/>
        </w:rPr>
        <w:t xml:space="preserve"> also review</w:t>
      </w:r>
      <w:r>
        <w:rPr>
          <w:rFonts w:ascii="Times New Roman" w:hAnsi="Times New Roman" w:cs="Times New Roman"/>
          <w:color w:val="000000" w:themeColor="text1"/>
          <w:sz w:val="24"/>
          <w:szCs w:val="24"/>
        </w:rPr>
        <w:t>ed</w:t>
      </w:r>
      <w:r w:rsidR="007D5DAD" w:rsidRPr="00205E6A">
        <w:rPr>
          <w:rFonts w:ascii="Times New Roman" w:hAnsi="Times New Roman" w:cs="Times New Roman"/>
          <w:color w:val="000000" w:themeColor="text1"/>
          <w:sz w:val="24"/>
          <w:szCs w:val="24"/>
        </w:rPr>
        <w:t xml:space="preserve"> the extent to whic</w:t>
      </w:r>
      <w:r>
        <w:rPr>
          <w:rFonts w:ascii="Times New Roman" w:hAnsi="Times New Roman" w:cs="Times New Roman"/>
          <w:color w:val="000000" w:themeColor="text1"/>
          <w:sz w:val="24"/>
          <w:szCs w:val="24"/>
        </w:rPr>
        <w:t>h nursing post qualification had</w:t>
      </w:r>
      <w:r w:rsidR="007D5DAD" w:rsidRPr="00205E6A">
        <w:rPr>
          <w:rFonts w:ascii="Times New Roman" w:hAnsi="Times New Roman" w:cs="Times New Roman"/>
          <w:color w:val="000000" w:themeColor="text1"/>
          <w:sz w:val="24"/>
          <w:szCs w:val="24"/>
        </w:rPr>
        <w:t xml:space="preserve"> been researched.</w:t>
      </w:r>
    </w:p>
    <w:p w:rsidR="00EE5253" w:rsidRPr="00205E6A" w:rsidRDefault="00540546" w:rsidP="00BB66AA">
      <w:pPr>
        <w:pStyle w:val="Heading2"/>
      </w:pPr>
      <w:bookmarkStart w:id="62" w:name="_Toc152614369"/>
      <w:r>
        <w:t>2.1</w:t>
      </w:r>
      <w:r w:rsidR="005D3BB8" w:rsidRPr="00205E6A">
        <w:t xml:space="preserve">: </w:t>
      </w:r>
      <w:r w:rsidR="00D116BE" w:rsidRPr="00205E6A">
        <w:t xml:space="preserve">Quality </w:t>
      </w:r>
      <w:r w:rsidR="00EE5253" w:rsidRPr="00205E6A">
        <w:t>Nursing Care</w:t>
      </w:r>
      <w:bookmarkEnd w:id="62"/>
    </w:p>
    <w:p w:rsidR="00FC489F" w:rsidRPr="00205E6A" w:rsidRDefault="00EE5253"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Quality of nursing care globally has been topical for some tim</w:t>
      </w:r>
      <w:r w:rsidR="00FC489F" w:rsidRPr="00205E6A">
        <w:rPr>
          <w:rFonts w:ascii="Times New Roman" w:hAnsi="Times New Roman" w:cs="Times New Roman"/>
          <w:color w:val="000000" w:themeColor="text1"/>
          <w:sz w:val="24"/>
          <w:szCs w:val="24"/>
        </w:rPr>
        <w:t>e and Zambia has had its share. P</w:t>
      </w:r>
      <w:r w:rsidR="00FC489F" w:rsidRPr="00205E6A">
        <w:rPr>
          <w:rFonts w:ascii="Times New Roman" w:eastAsia="Times New Roman" w:hAnsi="Times New Roman" w:cs="Times New Roman"/>
          <w:color w:val="000000" w:themeColor="text1"/>
          <w:sz w:val="24"/>
          <w:szCs w:val="24"/>
          <w:lang w:val="en-ZW" w:eastAsia="en-ZW"/>
        </w:rPr>
        <w:t>roviding high quality nursing care is a requirement which depends on the nursing competency. Clinical nursing competency means com</w:t>
      </w:r>
      <w:r w:rsidR="008A1ADF" w:rsidRPr="00205E6A">
        <w:rPr>
          <w:rFonts w:ascii="Times New Roman" w:eastAsia="Times New Roman" w:hAnsi="Times New Roman" w:cs="Times New Roman"/>
          <w:color w:val="000000" w:themeColor="text1"/>
          <w:sz w:val="24"/>
          <w:szCs w:val="24"/>
          <w:lang w:val="en-ZW" w:eastAsia="en-ZW"/>
        </w:rPr>
        <w:t>petence and qualification in</w:t>
      </w:r>
      <w:r w:rsidR="00FC489F" w:rsidRPr="00205E6A">
        <w:rPr>
          <w:rFonts w:ascii="Times New Roman" w:eastAsia="Times New Roman" w:hAnsi="Times New Roman" w:cs="Times New Roman"/>
          <w:color w:val="000000" w:themeColor="text1"/>
          <w:sz w:val="24"/>
          <w:szCs w:val="24"/>
          <w:lang w:val="en-ZW" w:eastAsia="en-ZW"/>
        </w:rPr>
        <w:t xml:space="preserve"> areas of cognitive and psycho-physical, clinical skills, critical thinking, decision making and ability to enhance learning through academic knowledge and clinical experience, leading, finally, to standards and safe care </w:t>
      </w:r>
      <w:r w:rsidR="00857299" w:rsidRPr="00205E6A">
        <w:rPr>
          <w:rFonts w:ascii="Times New Roman" w:eastAsia="Times New Roman" w:hAnsi="Times New Roman" w:cs="Times New Roman"/>
          <w:color w:val="000000" w:themeColor="text1"/>
          <w:sz w:val="24"/>
          <w:szCs w:val="24"/>
          <w:lang w:val="en-ZW" w:eastAsia="en-ZW"/>
        </w:rPr>
        <w:t>(</w:t>
      </w:r>
      <w:hyperlink r:id="rId12" w:history="1">
        <w:r w:rsidR="00FC489F" w:rsidRPr="00205E6A">
          <w:rPr>
            <w:rFonts w:ascii="Times New Roman" w:eastAsia="Times New Roman" w:hAnsi="Times New Roman" w:cs="Times New Roman"/>
            <w:color w:val="000000" w:themeColor="text1"/>
            <w:sz w:val="24"/>
            <w:szCs w:val="24"/>
            <w:lang w:val="en-ZW" w:eastAsia="en-ZW"/>
          </w:rPr>
          <w:t>Sharghi</w:t>
        </w:r>
      </w:hyperlink>
      <w:r w:rsidR="00FC489F" w:rsidRPr="00205E6A">
        <w:rPr>
          <w:rFonts w:ascii="Times New Roman" w:eastAsia="Times New Roman" w:hAnsi="Times New Roman" w:cs="Times New Roman"/>
          <w:color w:val="000000" w:themeColor="text1"/>
          <w:sz w:val="24"/>
          <w:szCs w:val="24"/>
          <w:lang w:val="en-ZW" w:eastAsia="en-ZW"/>
        </w:rPr>
        <w:t>,</w:t>
      </w:r>
      <w:r w:rsidR="00541019">
        <w:rPr>
          <w:rFonts w:ascii="Times New Roman" w:eastAsia="Times New Roman" w:hAnsi="Times New Roman" w:cs="Times New Roman"/>
          <w:color w:val="000000" w:themeColor="text1"/>
          <w:sz w:val="24"/>
          <w:szCs w:val="24"/>
          <w:lang w:val="en-ZW" w:eastAsia="en-ZW"/>
        </w:rPr>
        <w:t xml:space="preserve"> </w:t>
      </w:r>
      <w:hyperlink r:id="rId13" w:history="1">
        <w:r w:rsidR="00FC489F" w:rsidRPr="00205E6A">
          <w:rPr>
            <w:rFonts w:ascii="Times New Roman" w:eastAsia="Times New Roman" w:hAnsi="Times New Roman" w:cs="Times New Roman"/>
            <w:color w:val="000000" w:themeColor="text1"/>
            <w:sz w:val="24"/>
            <w:szCs w:val="24"/>
            <w:lang w:val="en-ZW" w:eastAsia="en-ZW"/>
          </w:rPr>
          <w:t>Khosravan</w:t>
        </w:r>
      </w:hyperlink>
      <w:r w:rsidR="00FC489F" w:rsidRPr="00205E6A">
        <w:rPr>
          <w:rFonts w:ascii="Times New Roman" w:eastAsia="Times New Roman" w:hAnsi="Times New Roman" w:cs="Times New Roman"/>
          <w:color w:val="000000" w:themeColor="text1"/>
          <w:sz w:val="24"/>
          <w:szCs w:val="24"/>
          <w:lang w:val="en-ZW" w:eastAsia="en-ZW"/>
        </w:rPr>
        <w:t>,</w:t>
      </w:r>
      <w:r w:rsidR="00541019">
        <w:rPr>
          <w:rFonts w:ascii="Times New Roman" w:eastAsia="Times New Roman" w:hAnsi="Times New Roman" w:cs="Times New Roman"/>
          <w:color w:val="000000" w:themeColor="text1"/>
          <w:sz w:val="24"/>
          <w:szCs w:val="24"/>
          <w:lang w:val="en-ZW" w:eastAsia="en-ZW"/>
        </w:rPr>
        <w:t xml:space="preserve"> </w:t>
      </w:r>
      <w:hyperlink r:id="rId14" w:history="1">
        <w:r w:rsidR="00FC489F" w:rsidRPr="00205E6A">
          <w:rPr>
            <w:rFonts w:ascii="Times New Roman" w:eastAsia="Times New Roman" w:hAnsi="Times New Roman" w:cs="Times New Roman"/>
            <w:color w:val="000000" w:themeColor="text1"/>
            <w:sz w:val="24"/>
            <w:szCs w:val="24"/>
            <w:lang w:val="en-ZW" w:eastAsia="en-ZW"/>
          </w:rPr>
          <w:t>Mansoorian</w:t>
        </w:r>
      </w:hyperlink>
      <w:r w:rsidR="00FC489F" w:rsidRPr="00205E6A">
        <w:rPr>
          <w:rFonts w:ascii="Times New Roman" w:eastAsia="Times New Roman" w:hAnsi="Times New Roman" w:cs="Times New Roman"/>
          <w:color w:val="000000" w:themeColor="text1"/>
          <w:sz w:val="24"/>
          <w:szCs w:val="24"/>
          <w:lang w:val="en-ZW" w:eastAsia="en-ZW"/>
        </w:rPr>
        <w:t>,</w:t>
      </w:r>
      <w:r w:rsidR="00857299" w:rsidRPr="00205E6A">
        <w:rPr>
          <w:rFonts w:ascii="Times New Roman" w:eastAsia="Times New Roman" w:hAnsi="Times New Roman" w:cs="Times New Roman"/>
          <w:color w:val="000000" w:themeColor="text1"/>
          <w:sz w:val="24"/>
          <w:szCs w:val="24"/>
          <w:lang w:val="en-ZW" w:eastAsia="en-ZW"/>
        </w:rPr>
        <w:t xml:space="preserve">et al, </w:t>
      </w:r>
      <w:r w:rsidR="00FC489F" w:rsidRPr="00205E6A">
        <w:rPr>
          <w:rFonts w:ascii="Times New Roman" w:eastAsia="Times New Roman" w:hAnsi="Times New Roman" w:cs="Times New Roman"/>
          <w:color w:val="000000" w:themeColor="text1"/>
          <w:sz w:val="24"/>
          <w:szCs w:val="24"/>
          <w:lang w:val="en-ZW" w:eastAsia="en-ZW"/>
        </w:rPr>
        <w:t xml:space="preserve">2010). </w:t>
      </w:r>
    </w:p>
    <w:p w:rsidR="00FC489F" w:rsidRPr="00205E6A" w:rsidRDefault="00FC489F"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F6506" w:rsidRPr="00205E6A" w:rsidRDefault="00EC58C3"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In a paper </w:t>
      </w:r>
      <w:r w:rsidR="002F6506" w:rsidRPr="00205E6A">
        <w:rPr>
          <w:rFonts w:ascii="Times New Roman" w:hAnsi="Times New Roman" w:cs="Times New Roman"/>
          <w:color w:val="000000" w:themeColor="text1"/>
          <w:sz w:val="24"/>
          <w:szCs w:val="24"/>
        </w:rPr>
        <w:t>Competence Literature Review</w:t>
      </w:r>
      <w:r w:rsidRPr="00205E6A">
        <w:rPr>
          <w:rFonts w:ascii="Times New Roman" w:hAnsi="Times New Roman" w:cs="Times New Roman"/>
          <w:color w:val="000000" w:themeColor="text1"/>
          <w:sz w:val="24"/>
          <w:szCs w:val="24"/>
        </w:rPr>
        <w:t xml:space="preserve">, Schroeter (2008) revealed that: </w:t>
      </w:r>
      <w:r w:rsidR="00E70BFE" w:rsidRPr="00205E6A">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A ser</w:t>
      </w:r>
      <w:r w:rsidR="002F6506" w:rsidRPr="00205E6A">
        <w:rPr>
          <w:rFonts w:ascii="Times New Roman" w:hAnsi="Times New Roman" w:cs="Times New Roman"/>
          <w:color w:val="000000" w:themeColor="text1"/>
          <w:sz w:val="24"/>
          <w:szCs w:val="24"/>
        </w:rPr>
        <w:t>ies of national commissions have documented significant problems related to safety and quality in the U.S.</w:t>
      </w:r>
      <w:r w:rsidR="00541019">
        <w:rPr>
          <w:rFonts w:ascii="Times New Roman" w:hAnsi="Times New Roman" w:cs="Times New Roman"/>
          <w:color w:val="000000" w:themeColor="text1"/>
          <w:sz w:val="24"/>
          <w:szCs w:val="24"/>
        </w:rPr>
        <w:t xml:space="preserve"> </w:t>
      </w:r>
      <w:r w:rsidR="002F6506" w:rsidRPr="00205E6A">
        <w:rPr>
          <w:rFonts w:ascii="Times New Roman" w:hAnsi="Times New Roman" w:cs="Times New Roman"/>
          <w:color w:val="000000" w:themeColor="text1"/>
          <w:sz w:val="24"/>
          <w:szCs w:val="24"/>
        </w:rPr>
        <w:t>health care system (Kohn, et.al,</w:t>
      </w:r>
      <w:r w:rsidR="00EE5253" w:rsidRPr="00205E6A">
        <w:rPr>
          <w:rFonts w:ascii="Times New Roman" w:hAnsi="Times New Roman" w:cs="Times New Roman"/>
          <w:color w:val="000000" w:themeColor="text1"/>
          <w:sz w:val="24"/>
          <w:szCs w:val="24"/>
        </w:rPr>
        <w:t xml:space="preserve"> 2000</w:t>
      </w:r>
      <w:r w:rsidR="00E70BFE" w:rsidRPr="00205E6A">
        <w:rPr>
          <w:rFonts w:ascii="Times New Roman" w:hAnsi="Times New Roman" w:cs="Times New Roman"/>
          <w:color w:val="000000" w:themeColor="text1"/>
          <w:sz w:val="24"/>
          <w:szCs w:val="24"/>
        </w:rPr>
        <w:t xml:space="preserve">)” and </w:t>
      </w:r>
      <w:r w:rsidR="00EE5253" w:rsidRPr="00205E6A">
        <w:rPr>
          <w:rFonts w:ascii="Times New Roman" w:hAnsi="Times New Roman" w:cs="Times New Roman"/>
          <w:color w:val="000000" w:themeColor="text1"/>
          <w:sz w:val="24"/>
          <w:szCs w:val="24"/>
        </w:rPr>
        <w:t xml:space="preserve">further </w:t>
      </w:r>
      <w:r w:rsidR="00E70BFE" w:rsidRPr="00205E6A">
        <w:rPr>
          <w:rFonts w:ascii="Times New Roman" w:hAnsi="Times New Roman" w:cs="Times New Roman"/>
          <w:color w:val="000000" w:themeColor="text1"/>
          <w:sz w:val="24"/>
          <w:szCs w:val="24"/>
        </w:rPr>
        <w:t>reports that i</w:t>
      </w:r>
      <w:r w:rsidR="002F6506" w:rsidRPr="00205E6A">
        <w:rPr>
          <w:rFonts w:ascii="Times New Roman" w:hAnsi="Times New Roman" w:cs="Times New Roman"/>
          <w:color w:val="000000" w:themeColor="text1"/>
          <w:sz w:val="24"/>
          <w:szCs w:val="24"/>
        </w:rPr>
        <w:t xml:space="preserve">n light of these problems, reports from multiple national committees concluded that if health care is to improve, providers need to be prepared with a different set of competencies than are </w:t>
      </w:r>
      <w:r w:rsidR="002F6506" w:rsidRPr="00205E6A">
        <w:rPr>
          <w:rFonts w:ascii="Times New Roman" w:hAnsi="Times New Roman" w:cs="Times New Roman"/>
          <w:color w:val="000000" w:themeColor="text1"/>
          <w:sz w:val="24"/>
          <w:szCs w:val="24"/>
        </w:rPr>
        <w:lastRenderedPageBreak/>
        <w:t>developed in educational programs today (VanGeest</w:t>
      </w:r>
      <w:r w:rsidR="005C28D4">
        <w:rPr>
          <w:rFonts w:ascii="Times New Roman" w:hAnsi="Times New Roman" w:cs="Times New Roman"/>
          <w:color w:val="000000" w:themeColor="text1"/>
          <w:sz w:val="24"/>
          <w:szCs w:val="24"/>
        </w:rPr>
        <w:t xml:space="preserve"> </w:t>
      </w:r>
      <w:r w:rsidR="002F6506" w:rsidRPr="00205E6A">
        <w:rPr>
          <w:rFonts w:ascii="Times New Roman" w:hAnsi="Times New Roman" w:cs="Times New Roman"/>
          <w:color w:val="000000" w:themeColor="text1"/>
          <w:sz w:val="24"/>
          <w:szCs w:val="24"/>
        </w:rPr>
        <w:t>&amp; Cummins, 2003).</w:t>
      </w:r>
      <w:r w:rsidR="00D239B2" w:rsidRPr="00205E6A">
        <w:rPr>
          <w:rFonts w:ascii="Times New Roman" w:hAnsi="Times New Roman" w:cs="Times New Roman"/>
          <w:color w:val="000000" w:themeColor="text1"/>
          <w:sz w:val="24"/>
          <w:szCs w:val="24"/>
        </w:rPr>
        <w:t>CompassPoint Nonprofit Services (2012)</w:t>
      </w:r>
      <w:r w:rsidR="00541019">
        <w:rPr>
          <w:rFonts w:ascii="Times New Roman" w:hAnsi="Times New Roman" w:cs="Times New Roman"/>
          <w:color w:val="000000" w:themeColor="text1"/>
          <w:sz w:val="24"/>
          <w:szCs w:val="24"/>
        </w:rPr>
        <w:t xml:space="preserve"> </w:t>
      </w:r>
      <w:r w:rsidR="005A5B1F" w:rsidRPr="00205E6A">
        <w:rPr>
          <w:rFonts w:ascii="Times New Roman" w:hAnsi="Times New Roman" w:cs="Times New Roman"/>
          <w:color w:val="000000" w:themeColor="text1"/>
          <w:sz w:val="24"/>
          <w:szCs w:val="24"/>
        </w:rPr>
        <w:t>also suggests</w:t>
      </w:r>
      <w:r w:rsidR="00541019">
        <w:rPr>
          <w:rFonts w:ascii="Times New Roman" w:hAnsi="Times New Roman" w:cs="Times New Roman"/>
          <w:color w:val="000000" w:themeColor="text1"/>
          <w:sz w:val="24"/>
          <w:szCs w:val="24"/>
        </w:rPr>
        <w:t xml:space="preserve"> </w:t>
      </w:r>
      <w:r w:rsidR="002F6506" w:rsidRPr="00205E6A">
        <w:rPr>
          <w:rFonts w:ascii="Times New Roman" w:hAnsi="Times New Roman" w:cs="Times New Roman"/>
          <w:color w:val="000000" w:themeColor="text1"/>
          <w:sz w:val="24"/>
          <w:szCs w:val="24"/>
        </w:rPr>
        <w:t>address</w:t>
      </w:r>
      <w:r w:rsidR="00EF090E" w:rsidRPr="00205E6A">
        <w:rPr>
          <w:rFonts w:ascii="Times New Roman" w:hAnsi="Times New Roman" w:cs="Times New Roman"/>
          <w:color w:val="000000" w:themeColor="text1"/>
          <w:sz w:val="24"/>
          <w:szCs w:val="24"/>
        </w:rPr>
        <w:t>ing</w:t>
      </w:r>
      <w:r w:rsidR="00541019">
        <w:rPr>
          <w:rFonts w:ascii="Times New Roman" w:hAnsi="Times New Roman" w:cs="Times New Roman"/>
          <w:color w:val="000000" w:themeColor="text1"/>
          <w:sz w:val="24"/>
          <w:szCs w:val="24"/>
        </w:rPr>
        <w:t xml:space="preserve"> </w:t>
      </w:r>
      <w:r w:rsidR="00876E88" w:rsidRPr="00205E6A">
        <w:rPr>
          <w:rFonts w:ascii="Times New Roman" w:hAnsi="Times New Roman" w:cs="Times New Roman"/>
          <w:color w:val="000000" w:themeColor="text1"/>
          <w:sz w:val="24"/>
          <w:szCs w:val="24"/>
        </w:rPr>
        <w:t xml:space="preserve">these </w:t>
      </w:r>
      <w:r w:rsidR="002F6506" w:rsidRPr="00205E6A">
        <w:rPr>
          <w:rFonts w:ascii="Times New Roman" w:hAnsi="Times New Roman" w:cs="Times New Roman"/>
          <w:color w:val="000000" w:themeColor="text1"/>
          <w:sz w:val="24"/>
          <w:szCs w:val="24"/>
        </w:rPr>
        <w:t>challenge</w:t>
      </w:r>
      <w:r w:rsidR="00E36110" w:rsidRPr="00205E6A">
        <w:rPr>
          <w:rFonts w:ascii="Times New Roman" w:hAnsi="Times New Roman" w:cs="Times New Roman"/>
          <w:color w:val="000000" w:themeColor="text1"/>
          <w:sz w:val="24"/>
          <w:szCs w:val="24"/>
        </w:rPr>
        <w:t>s</w:t>
      </w:r>
      <w:r w:rsidR="00EF090E" w:rsidRPr="00205E6A">
        <w:rPr>
          <w:rFonts w:ascii="Times New Roman" w:hAnsi="Times New Roman" w:cs="Times New Roman"/>
          <w:color w:val="000000" w:themeColor="text1"/>
          <w:sz w:val="24"/>
          <w:szCs w:val="24"/>
        </w:rPr>
        <w:t xml:space="preserve"> by</w:t>
      </w:r>
      <w:r w:rsidR="002F6506" w:rsidRPr="00205E6A">
        <w:rPr>
          <w:rFonts w:ascii="Times New Roman" w:hAnsi="Times New Roman" w:cs="Times New Roman"/>
          <w:color w:val="000000" w:themeColor="text1"/>
          <w:sz w:val="24"/>
          <w:szCs w:val="24"/>
        </w:rPr>
        <w:t xml:space="preserve"> preparing nurses with the competencies necessary to continuously improve the quality and safety of the health care systems in which they work. </w:t>
      </w:r>
      <w:r w:rsidR="00876E88" w:rsidRPr="00205E6A">
        <w:rPr>
          <w:rFonts w:ascii="Times New Roman" w:hAnsi="Times New Roman" w:cs="Times New Roman"/>
          <w:color w:val="000000" w:themeColor="text1"/>
          <w:sz w:val="24"/>
          <w:szCs w:val="24"/>
        </w:rPr>
        <w:t>Competencies guided by</w:t>
      </w:r>
      <w:r w:rsidR="00EF090E" w:rsidRPr="00205E6A">
        <w:rPr>
          <w:rFonts w:ascii="Times New Roman" w:hAnsi="Times New Roman" w:cs="Times New Roman"/>
          <w:color w:val="000000" w:themeColor="text1"/>
          <w:sz w:val="24"/>
          <w:szCs w:val="24"/>
        </w:rPr>
        <w:t xml:space="preserve"> Institute of Medicine for N</w:t>
      </w:r>
      <w:r w:rsidR="002F6506" w:rsidRPr="00205E6A">
        <w:rPr>
          <w:rFonts w:ascii="Times New Roman" w:hAnsi="Times New Roman" w:cs="Times New Roman"/>
          <w:color w:val="000000" w:themeColor="text1"/>
          <w:sz w:val="24"/>
          <w:szCs w:val="24"/>
        </w:rPr>
        <w:t xml:space="preserve">ursing </w:t>
      </w:r>
      <w:r w:rsidR="00876E88" w:rsidRPr="00205E6A">
        <w:rPr>
          <w:rFonts w:ascii="Times New Roman" w:hAnsi="Times New Roman" w:cs="Times New Roman"/>
          <w:color w:val="000000" w:themeColor="text1"/>
          <w:sz w:val="24"/>
          <w:szCs w:val="24"/>
        </w:rPr>
        <w:t xml:space="preserve">which include </w:t>
      </w:r>
      <w:r w:rsidR="002F6506" w:rsidRPr="00205E6A">
        <w:rPr>
          <w:rFonts w:ascii="Times New Roman" w:hAnsi="Times New Roman" w:cs="Times New Roman"/>
          <w:color w:val="000000" w:themeColor="text1"/>
          <w:sz w:val="24"/>
          <w:szCs w:val="24"/>
        </w:rPr>
        <w:t>patient-centered care, teamwork and collaboration, evidence</w:t>
      </w:r>
      <w:r w:rsidR="00541019">
        <w:rPr>
          <w:rFonts w:ascii="Times New Roman" w:hAnsi="Times New Roman" w:cs="Times New Roman"/>
          <w:color w:val="000000" w:themeColor="text1"/>
          <w:sz w:val="24"/>
          <w:szCs w:val="24"/>
        </w:rPr>
        <w:t xml:space="preserve"> </w:t>
      </w:r>
      <w:r w:rsidR="002F6506" w:rsidRPr="00205E6A">
        <w:rPr>
          <w:rFonts w:ascii="Times New Roman" w:hAnsi="Times New Roman" w:cs="Times New Roman"/>
          <w:color w:val="000000" w:themeColor="text1"/>
          <w:sz w:val="24"/>
          <w:szCs w:val="24"/>
        </w:rPr>
        <w:t xml:space="preserve">based practice, quality improvement, safety, and informatics, </w:t>
      </w:r>
      <w:r w:rsidR="00876E88" w:rsidRPr="00205E6A">
        <w:rPr>
          <w:rFonts w:ascii="Times New Roman" w:hAnsi="Times New Roman" w:cs="Times New Roman"/>
          <w:color w:val="000000" w:themeColor="text1"/>
          <w:sz w:val="24"/>
          <w:szCs w:val="24"/>
        </w:rPr>
        <w:t>which define what</w:t>
      </w:r>
      <w:r w:rsidR="002F6506" w:rsidRPr="00205E6A">
        <w:rPr>
          <w:rFonts w:ascii="Times New Roman" w:hAnsi="Times New Roman" w:cs="Times New Roman"/>
          <w:color w:val="000000" w:themeColor="text1"/>
          <w:sz w:val="24"/>
          <w:szCs w:val="24"/>
        </w:rPr>
        <w:t xml:space="preserve"> could describe essential features of what it means to be a competent and respected nurse. </w:t>
      </w:r>
      <w:r w:rsidR="00540546">
        <w:rPr>
          <w:rFonts w:ascii="Times New Roman" w:hAnsi="Times New Roman" w:cs="Times New Roman"/>
          <w:color w:val="000000" w:themeColor="text1"/>
          <w:sz w:val="24"/>
          <w:szCs w:val="24"/>
        </w:rPr>
        <w:t>Maddox</w:t>
      </w:r>
      <w:r w:rsidR="00407759">
        <w:rPr>
          <w:rFonts w:ascii="Times New Roman" w:hAnsi="Times New Roman" w:cs="Times New Roman"/>
          <w:color w:val="000000" w:themeColor="text1"/>
          <w:sz w:val="24"/>
          <w:szCs w:val="24"/>
        </w:rPr>
        <w:t xml:space="preserve">, </w:t>
      </w:r>
      <w:r w:rsidR="00876E88" w:rsidRPr="00205E6A">
        <w:rPr>
          <w:rFonts w:ascii="Times New Roman" w:hAnsi="Times New Roman" w:cs="Times New Roman"/>
          <w:color w:val="000000" w:themeColor="text1"/>
          <w:sz w:val="24"/>
          <w:szCs w:val="24"/>
        </w:rPr>
        <w:t>et.al. (2003)</w:t>
      </w:r>
      <w:r w:rsidR="00540546">
        <w:rPr>
          <w:rFonts w:ascii="Times New Roman" w:hAnsi="Times New Roman" w:cs="Times New Roman"/>
          <w:color w:val="000000" w:themeColor="text1"/>
          <w:sz w:val="24"/>
          <w:szCs w:val="24"/>
        </w:rPr>
        <w:t xml:space="preserve"> say</w:t>
      </w:r>
      <w:r w:rsidR="00232E73" w:rsidRPr="00205E6A">
        <w:rPr>
          <w:rFonts w:ascii="Times New Roman" w:hAnsi="Times New Roman" w:cs="Times New Roman"/>
          <w:color w:val="000000" w:themeColor="text1"/>
          <w:sz w:val="24"/>
          <w:szCs w:val="24"/>
        </w:rPr>
        <w:t xml:space="preserve"> that nursing</w:t>
      </w:r>
      <w:r w:rsidR="002F6506" w:rsidRPr="00205E6A">
        <w:rPr>
          <w:rFonts w:ascii="Times New Roman" w:hAnsi="Times New Roman" w:cs="Times New Roman"/>
          <w:color w:val="000000" w:themeColor="text1"/>
          <w:sz w:val="24"/>
          <w:szCs w:val="24"/>
        </w:rPr>
        <w:t>, is based on the values of quality and safety competencies as evidenced in nursing</w:t>
      </w:r>
      <w:r w:rsidR="00541019">
        <w:rPr>
          <w:rFonts w:ascii="Times New Roman" w:hAnsi="Times New Roman" w:cs="Times New Roman"/>
          <w:color w:val="000000" w:themeColor="text1"/>
          <w:sz w:val="24"/>
          <w:szCs w:val="24"/>
        </w:rPr>
        <w:t xml:space="preserve"> </w:t>
      </w:r>
      <w:r w:rsidR="002F6506" w:rsidRPr="00205E6A">
        <w:rPr>
          <w:rFonts w:ascii="Times New Roman" w:hAnsi="Times New Roman" w:cs="Times New Roman"/>
          <w:color w:val="000000" w:themeColor="text1"/>
          <w:sz w:val="24"/>
          <w:szCs w:val="24"/>
        </w:rPr>
        <w:t xml:space="preserve">publications, standards of practice, and accreditation guidelines. </w:t>
      </w:r>
      <w:r w:rsidR="00E31206" w:rsidRPr="00205E6A">
        <w:rPr>
          <w:rFonts w:ascii="Times New Roman" w:hAnsi="Times New Roman" w:cs="Times New Roman"/>
          <w:color w:val="000000" w:themeColor="text1"/>
          <w:sz w:val="24"/>
          <w:szCs w:val="24"/>
        </w:rPr>
        <w:t>During the Public Health Nurse the Minister said: “</w:t>
      </w:r>
      <w:r w:rsidR="00E9741C" w:rsidRPr="00205E6A">
        <w:rPr>
          <w:rFonts w:ascii="Times New Roman" w:hAnsi="Times New Roman" w:cs="Times New Roman"/>
          <w:color w:val="000000" w:themeColor="text1"/>
          <w:sz w:val="24"/>
          <w:szCs w:val="24"/>
        </w:rPr>
        <w:t>The perception that the Nurses will only be there to dress wounds, to treat patients, to provide injections and bed making should be abandoned</w:t>
      </w:r>
      <w:r w:rsidR="00E31206" w:rsidRPr="00205E6A">
        <w:rPr>
          <w:rFonts w:ascii="Times New Roman" w:hAnsi="Times New Roman" w:cs="Times New Roman"/>
          <w:color w:val="000000" w:themeColor="text1"/>
          <w:sz w:val="24"/>
          <w:szCs w:val="24"/>
        </w:rPr>
        <w:t xml:space="preserve"> (Public Health training Launch, 2017</w:t>
      </w:r>
      <w:r w:rsidR="00B07FEF">
        <w:rPr>
          <w:rFonts w:ascii="Times New Roman" w:hAnsi="Times New Roman" w:cs="Times New Roman"/>
          <w:color w:val="000000" w:themeColor="text1"/>
          <w:sz w:val="24"/>
          <w:szCs w:val="24"/>
        </w:rPr>
        <w:t>)”</w:t>
      </w:r>
      <w:r w:rsidR="00E9741C" w:rsidRPr="00205E6A">
        <w:rPr>
          <w:rFonts w:ascii="Times New Roman" w:hAnsi="Times New Roman" w:cs="Times New Roman"/>
          <w:color w:val="000000" w:themeColor="text1"/>
          <w:sz w:val="24"/>
          <w:szCs w:val="24"/>
        </w:rPr>
        <w:t>.</w:t>
      </w:r>
    </w:p>
    <w:p w:rsidR="00A72655" w:rsidRPr="00205E6A" w:rsidRDefault="00A72655"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A72655" w:rsidRPr="00205E6A" w:rsidRDefault="00A72655"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From the above it can be concluded that nursing is one profession that hands on and largely depends on split of a second decisions and therefore one </w:t>
      </w:r>
      <w:r w:rsidR="00E9741C" w:rsidRPr="00205E6A">
        <w:rPr>
          <w:rFonts w:ascii="Times New Roman" w:hAnsi="Times New Roman" w:cs="Times New Roman"/>
          <w:color w:val="000000" w:themeColor="text1"/>
          <w:sz w:val="24"/>
          <w:szCs w:val="24"/>
        </w:rPr>
        <w:t>is expected</w:t>
      </w:r>
      <w:r w:rsidRPr="00205E6A">
        <w:rPr>
          <w:rFonts w:ascii="Times New Roman" w:hAnsi="Times New Roman" w:cs="Times New Roman"/>
          <w:color w:val="000000" w:themeColor="text1"/>
          <w:sz w:val="24"/>
          <w:szCs w:val="24"/>
        </w:rPr>
        <w:t xml:space="preserve"> to improving from the k</w:t>
      </w:r>
      <w:r w:rsidR="00E9741C" w:rsidRPr="00205E6A">
        <w:rPr>
          <w:rFonts w:ascii="Times New Roman" w:hAnsi="Times New Roman" w:cs="Times New Roman"/>
          <w:color w:val="000000" w:themeColor="text1"/>
          <w:sz w:val="24"/>
          <w:szCs w:val="24"/>
        </w:rPr>
        <w:t>nowledge and skills learnt at college due to encounters and</w:t>
      </w:r>
      <w:r w:rsidRPr="00205E6A">
        <w:rPr>
          <w:rFonts w:ascii="Times New Roman" w:hAnsi="Times New Roman" w:cs="Times New Roman"/>
          <w:color w:val="000000" w:themeColor="text1"/>
          <w:sz w:val="24"/>
          <w:szCs w:val="24"/>
        </w:rPr>
        <w:t xml:space="preserve"> ward experiences.</w:t>
      </w:r>
      <w:r w:rsidR="00E9741C" w:rsidRPr="00205E6A">
        <w:rPr>
          <w:rFonts w:ascii="Times New Roman" w:hAnsi="Times New Roman" w:cs="Times New Roman"/>
          <w:color w:val="000000" w:themeColor="text1"/>
          <w:sz w:val="24"/>
          <w:szCs w:val="24"/>
        </w:rPr>
        <w:t xml:space="preserve"> This cannot be left to chance hence the need for structured system to ensure this improvement is directed towards the needs of the ward and type of patients or clients for that area. </w:t>
      </w:r>
    </w:p>
    <w:p w:rsidR="003D191C" w:rsidRPr="00205E6A" w:rsidRDefault="00910192" w:rsidP="00BB66AA">
      <w:pPr>
        <w:pStyle w:val="Heading2"/>
      </w:pPr>
      <w:bookmarkStart w:id="63" w:name="_Toc152614370"/>
      <w:r>
        <w:t>2.2</w:t>
      </w:r>
      <w:r w:rsidR="006F75FE" w:rsidRPr="00205E6A">
        <w:t xml:space="preserve">: </w:t>
      </w:r>
      <w:r w:rsidR="003D191C" w:rsidRPr="00205E6A">
        <w:t>Legal Aspect</w:t>
      </w:r>
      <w:bookmarkEnd w:id="63"/>
    </w:p>
    <w:p w:rsidR="003D191C" w:rsidRPr="00205E6A" w:rsidRDefault="003D191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World over, nursing practice is regulated by statutory bodies, rules and regulations. In Zambia, the</w:t>
      </w:r>
      <w:r w:rsidR="00884C8A" w:rsidRPr="00205E6A">
        <w:rPr>
          <w:rFonts w:ascii="Times New Roman" w:hAnsi="Times New Roman" w:cs="Times New Roman"/>
          <w:color w:val="000000" w:themeColor="text1"/>
          <w:sz w:val="24"/>
          <w:szCs w:val="24"/>
        </w:rPr>
        <w:t xml:space="preserve"> nursing practice is regulated by the</w:t>
      </w:r>
      <w:r w:rsidRPr="00205E6A">
        <w:rPr>
          <w:rFonts w:ascii="Times New Roman" w:hAnsi="Times New Roman" w:cs="Times New Roman"/>
          <w:color w:val="000000" w:themeColor="text1"/>
          <w:sz w:val="24"/>
          <w:szCs w:val="24"/>
        </w:rPr>
        <w:t xml:space="preserve"> General Nursing Council (GNC)</w:t>
      </w:r>
      <w:r w:rsidR="00884C8A" w:rsidRPr="00205E6A">
        <w:rPr>
          <w:rFonts w:ascii="Times New Roman" w:hAnsi="Times New Roman" w:cs="Times New Roman"/>
          <w:color w:val="000000" w:themeColor="text1"/>
          <w:sz w:val="24"/>
          <w:szCs w:val="24"/>
        </w:rPr>
        <w:t>, a statutory body</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created by an Act of Parliament under Nurses and Midwives Act No. 55 of 1970 of the laws of Zambia mandated to regulate the profession (GNC, 2002). Zambia</w:t>
      </w:r>
      <w:r w:rsidR="00062F64" w:rsidRPr="00205E6A">
        <w:rPr>
          <w:rFonts w:ascii="Times New Roman" w:hAnsi="Times New Roman" w:cs="Times New Roman"/>
          <w:color w:val="000000" w:themeColor="text1"/>
          <w:sz w:val="24"/>
          <w:szCs w:val="24"/>
        </w:rPr>
        <w:t>n stakeholders</w:t>
      </w:r>
      <w:r w:rsidRPr="00205E6A">
        <w:rPr>
          <w:rFonts w:ascii="Times New Roman" w:hAnsi="Times New Roman" w:cs="Times New Roman"/>
          <w:color w:val="000000" w:themeColor="text1"/>
          <w:sz w:val="24"/>
          <w:szCs w:val="24"/>
        </w:rPr>
        <w:t xml:space="preserve"> identified the need to have</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 xml:space="preserve">the </w:t>
      </w:r>
      <w:r w:rsidR="00062F64" w:rsidRPr="00205E6A">
        <w:rPr>
          <w:rFonts w:ascii="Times New Roman" w:hAnsi="Times New Roman" w:cs="Times New Roman"/>
          <w:color w:val="000000" w:themeColor="text1"/>
          <w:sz w:val="24"/>
          <w:szCs w:val="24"/>
        </w:rPr>
        <w:t>Act</w:t>
      </w:r>
      <w:r w:rsidRPr="00205E6A">
        <w:rPr>
          <w:rFonts w:ascii="Times New Roman" w:hAnsi="Times New Roman" w:cs="Times New Roman"/>
          <w:color w:val="000000" w:themeColor="text1"/>
          <w:sz w:val="24"/>
          <w:szCs w:val="24"/>
        </w:rPr>
        <w:t xml:space="preserve"> reviewed in the late 1980’s. This was in order to repeal and replace it with one that would allow the nursing profession to improve the quality of nursing and midwifery service delivery though expanded scope of education and practice to meet the changing health care trends and needs in the country</w:t>
      </w:r>
      <w:r w:rsidR="00062F64" w:rsidRPr="00205E6A">
        <w:rPr>
          <w:rFonts w:ascii="Times New Roman" w:hAnsi="Times New Roman" w:cs="Times New Roman"/>
          <w:color w:val="000000" w:themeColor="text1"/>
          <w:sz w:val="24"/>
          <w:szCs w:val="24"/>
        </w:rPr>
        <w:t xml:space="preserve"> (GNC, 2002)</w:t>
      </w:r>
      <w:r w:rsidRPr="00205E6A">
        <w:rPr>
          <w:rFonts w:ascii="Times New Roman" w:hAnsi="Times New Roman" w:cs="Times New Roman"/>
          <w:color w:val="000000" w:themeColor="text1"/>
          <w:sz w:val="24"/>
          <w:szCs w:val="24"/>
        </w:rPr>
        <w:t>.</w:t>
      </w:r>
    </w:p>
    <w:p w:rsidR="003D191C" w:rsidRPr="00205E6A" w:rsidRDefault="003D191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Various meetings and consultations were held with nurses, government and </w:t>
      </w:r>
      <w:r w:rsidR="00496135" w:rsidRPr="00205E6A">
        <w:rPr>
          <w:rFonts w:ascii="Times New Roman" w:hAnsi="Times New Roman" w:cs="Times New Roman"/>
          <w:color w:val="000000" w:themeColor="text1"/>
          <w:sz w:val="24"/>
          <w:szCs w:val="24"/>
        </w:rPr>
        <w:t>Non-Governmental</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O</w:t>
      </w:r>
      <w:r w:rsidR="00884C8A" w:rsidRPr="00205E6A">
        <w:rPr>
          <w:rFonts w:ascii="Times New Roman" w:hAnsi="Times New Roman" w:cs="Times New Roman"/>
          <w:color w:val="000000" w:themeColor="text1"/>
          <w:sz w:val="24"/>
          <w:szCs w:val="24"/>
        </w:rPr>
        <w:t>rganisations (NGO)</w:t>
      </w:r>
      <w:r w:rsidRPr="00205E6A">
        <w:rPr>
          <w:rFonts w:ascii="Times New Roman" w:hAnsi="Times New Roman" w:cs="Times New Roman"/>
          <w:color w:val="000000" w:themeColor="text1"/>
          <w:sz w:val="24"/>
          <w:szCs w:val="24"/>
        </w:rPr>
        <w:t xml:space="preserve"> service organizations, Ministry of Health (MOH), policy makers and other health-care professionals to solicit for support in the revision of the Nurses </w:t>
      </w:r>
      <w:r w:rsidRPr="00205E6A">
        <w:rPr>
          <w:rFonts w:ascii="Times New Roman" w:hAnsi="Times New Roman" w:cs="Times New Roman"/>
          <w:color w:val="000000" w:themeColor="text1"/>
          <w:sz w:val="24"/>
          <w:szCs w:val="24"/>
        </w:rPr>
        <w:lastRenderedPageBreak/>
        <w:t>and Midwives Act of 1970 as well as to verify the perceived expanded scope of practice for the nurse/midwives.</w:t>
      </w:r>
      <w:r w:rsidR="00C35197" w:rsidRPr="00205E6A">
        <w:rPr>
          <w:rFonts w:ascii="Times New Roman" w:hAnsi="Times New Roman" w:cs="Times New Roman"/>
          <w:color w:val="000000" w:themeColor="text1"/>
          <w:sz w:val="24"/>
          <w:szCs w:val="24"/>
        </w:rPr>
        <w:t xml:space="preserve"> T</w:t>
      </w:r>
      <w:r w:rsidRPr="00205E6A">
        <w:rPr>
          <w:rFonts w:ascii="Times New Roman" w:hAnsi="Times New Roman" w:cs="Times New Roman"/>
          <w:color w:val="000000" w:themeColor="text1"/>
          <w:sz w:val="24"/>
          <w:szCs w:val="24"/>
        </w:rPr>
        <w:t xml:space="preserve">he introduction of the Health Reform in 1992 </w:t>
      </w:r>
      <w:r w:rsidR="00C35197" w:rsidRPr="00205E6A">
        <w:rPr>
          <w:rFonts w:ascii="Times New Roman" w:hAnsi="Times New Roman" w:cs="Times New Roman"/>
          <w:color w:val="000000" w:themeColor="text1"/>
          <w:sz w:val="24"/>
          <w:szCs w:val="24"/>
        </w:rPr>
        <w:t xml:space="preserve">caused </w:t>
      </w:r>
      <w:r w:rsidRPr="00205E6A">
        <w:rPr>
          <w:rFonts w:ascii="Times New Roman" w:hAnsi="Times New Roman" w:cs="Times New Roman"/>
          <w:color w:val="000000" w:themeColor="text1"/>
          <w:sz w:val="24"/>
          <w:szCs w:val="24"/>
        </w:rPr>
        <w:t>the nurses</w:t>
      </w:r>
      <w:r w:rsidR="00541019">
        <w:rPr>
          <w:rFonts w:ascii="Times New Roman" w:hAnsi="Times New Roman" w:cs="Times New Roman"/>
          <w:color w:val="000000" w:themeColor="text1"/>
          <w:sz w:val="24"/>
          <w:szCs w:val="24"/>
        </w:rPr>
        <w:t xml:space="preserve"> </w:t>
      </w:r>
      <w:r w:rsidR="00C35197" w:rsidRPr="00205E6A">
        <w:rPr>
          <w:rFonts w:ascii="Times New Roman" w:hAnsi="Times New Roman" w:cs="Times New Roman"/>
          <w:color w:val="000000" w:themeColor="text1"/>
          <w:sz w:val="24"/>
          <w:szCs w:val="24"/>
        </w:rPr>
        <w:t xml:space="preserve">to </w:t>
      </w:r>
      <w:r w:rsidRPr="00205E6A">
        <w:rPr>
          <w:rFonts w:ascii="Times New Roman" w:hAnsi="Times New Roman" w:cs="Times New Roman"/>
          <w:color w:val="000000" w:themeColor="text1"/>
          <w:sz w:val="24"/>
          <w:szCs w:val="24"/>
        </w:rPr>
        <w:t>create a forum for generating mechanisms for responding to the health reforms. The results of this forum contributed to the content of the Nurses and Midwives bill of 1995.</w:t>
      </w:r>
    </w:p>
    <w:p w:rsidR="00E91468" w:rsidRPr="00205E6A" w:rsidRDefault="00E91468"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E91468" w:rsidRPr="00205E6A" w:rsidRDefault="00E91468"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Under section 26 </w:t>
      </w:r>
      <w:r w:rsidR="004F5DBC" w:rsidRPr="00205E6A">
        <w:rPr>
          <w:rFonts w:ascii="Times New Roman" w:hAnsi="Times New Roman" w:cs="Times New Roman"/>
          <w:color w:val="000000" w:themeColor="text1"/>
          <w:sz w:val="24"/>
          <w:szCs w:val="24"/>
        </w:rPr>
        <w:t>subsections</w:t>
      </w:r>
      <w:r w:rsidRPr="00205E6A">
        <w:rPr>
          <w:rFonts w:ascii="Times New Roman" w:hAnsi="Times New Roman" w:cs="Times New Roman"/>
          <w:color w:val="000000" w:themeColor="text1"/>
          <w:sz w:val="24"/>
          <w:szCs w:val="24"/>
        </w:rPr>
        <w:t xml:space="preserve"> (1</w:t>
      </w:r>
      <w:r w:rsidR="00407759" w:rsidRPr="00205E6A">
        <w:rPr>
          <w:rFonts w:ascii="Times New Roman" w:hAnsi="Times New Roman" w:cs="Times New Roman"/>
          <w:color w:val="000000" w:themeColor="text1"/>
          <w:sz w:val="24"/>
          <w:szCs w:val="24"/>
        </w:rPr>
        <w:t>) (</w:t>
      </w:r>
      <w:r w:rsidRPr="00205E6A">
        <w:rPr>
          <w:rFonts w:ascii="Times New Roman" w:hAnsi="Times New Roman" w:cs="Times New Roman"/>
          <w:color w:val="000000" w:themeColor="text1"/>
          <w:sz w:val="24"/>
          <w:szCs w:val="24"/>
        </w:rPr>
        <w:t>2) and (3)</w:t>
      </w:r>
      <w:r w:rsidR="00CF1AB5" w:rsidRPr="00205E6A">
        <w:rPr>
          <w:rFonts w:ascii="Times New Roman" w:hAnsi="Times New Roman" w:cs="Times New Roman"/>
          <w:color w:val="000000" w:themeColor="text1"/>
          <w:sz w:val="24"/>
          <w:szCs w:val="24"/>
        </w:rPr>
        <w:t xml:space="preserve"> of the Nurses and Midwives Act</w:t>
      </w:r>
      <w:r w:rsidRPr="00205E6A">
        <w:rPr>
          <w:rFonts w:ascii="Times New Roman" w:hAnsi="Times New Roman" w:cs="Times New Roman"/>
          <w:color w:val="000000" w:themeColor="text1"/>
          <w:sz w:val="24"/>
          <w:szCs w:val="24"/>
        </w:rPr>
        <w:t>, the Disciplinary Committee of the Gene</w:t>
      </w:r>
      <w:r w:rsidR="00BE5998">
        <w:rPr>
          <w:rFonts w:ascii="Times New Roman" w:hAnsi="Times New Roman" w:cs="Times New Roman"/>
          <w:color w:val="000000" w:themeColor="text1"/>
          <w:sz w:val="24"/>
          <w:szCs w:val="24"/>
        </w:rPr>
        <w:t xml:space="preserve">ral Council of Zambia is given </w:t>
      </w:r>
      <w:r w:rsidRPr="00205E6A">
        <w:rPr>
          <w:rFonts w:ascii="Times New Roman" w:hAnsi="Times New Roman" w:cs="Times New Roman"/>
          <w:color w:val="000000" w:themeColor="text1"/>
          <w:sz w:val="24"/>
          <w:szCs w:val="24"/>
        </w:rPr>
        <w:t xml:space="preserve">Powers to inquire into matters of complaints against nurses and pass </w:t>
      </w:r>
      <w:r w:rsidR="00FC0130" w:rsidRPr="00205E6A">
        <w:rPr>
          <w:rFonts w:ascii="Times New Roman" w:hAnsi="Times New Roman" w:cs="Times New Roman"/>
          <w:color w:val="000000" w:themeColor="text1"/>
          <w:sz w:val="24"/>
          <w:szCs w:val="24"/>
        </w:rPr>
        <w:t>judgment</w:t>
      </w:r>
      <w:r w:rsidRPr="00205E6A">
        <w:rPr>
          <w:rFonts w:ascii="Times New Roman" w:hAnsi="Times New Roman" w:cs="Times New Roman"/>
          <w:color w:val="000000" w:themeColor="text1"/>
          <w:sz w:val="24"/>
          <w:szCs w:val="24"/>
        </w:rPr>
        <w:t>. The Disciplinary Committee is empowered to exercise such functions as conferred upon it by or under this piece of the law and may conduct an inquiry into any matter referred to it for inquiry. The Disciplinary Committee may hear and</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 xml:space="preserve">receive evidence and may, under the hand of the president or of the Registrar, </w:t>
      </w:r>
      <w:r w:rsidR="00911263" w:rsidRPr="00205E6A">
        <w:rPr>
          <w:rFonts w:ascii="Times New Roman" w:hAnsi="Times New Roman" w:cs="Times New Roman"/>
          <w:color w:val="000000" w:themeColor="text1"/>
          <w:sz w:val="24"/>
          <w:szCs w:val="24"/>
        </w:rPr>
        <w:t>subpoena witnesses</w:t>
      </w:r>
      <w:r w:rsidRPr="00205E6A">
        <w:rPr>
          <w:rFonts w:ascii="Times New Roman" w:hAnsi="Times New Roman" w:cs="Times New Roman"/>
          <w:color w:val="000000" w:themeColor="text1"/>
          <w:sz w:val="24"/>
          <w:szCs w:val="24"/>
        </w:rPr>
        <w:t xml:space="preserve"> and require the production of any book, record, document or thing, and may,</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through the president, administer an oath to any witness.</w:t>
      </w:r>
    </w:p>
    <w:p w:rsidR="00E91468" w:rsidRPr="00205E6A" w:rsidRDefault="00E91468"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The Act compiles any person summoned to attend before the Disciplinary Committee who, without sufficient cause: (</w:t>
      </w:r>
      <w:r w:rsidRPr="00205E6A">
        <w:rPr>
          <w:rFonts w:ascii="Times New Roman" w:hAnsi="Times New Roman" w:cs="Times New Roman"/>
          <w:i/>
          <w:iCs/>
          <w:color w:val="000000" w:themeColor="text1"/>
          <w:sz w:val="24"/>
          <w:szCs w:val="24"/>
        </w:rPr>
        <w:t>a</w:t>
      </w:r>
      <w:r w:rsidRPr="00205E6A">
        <w:rPr>
          <w:rFonts w:ascii="Times New Roman" w:hAnsi="Times New Roman" w:cs="Times New Roman"/>
          <w:color w:val="000000" w:themeColor="text1"/>
          <w:sz w:val="24"/>
          <w:szCs w:val="24"/>
        </w:rPr>
        <w:t>) refuses or fails to attend at the time and place specified in the summons; or (</w:t>
      </w:r>
      <w:r w:rsidRPr="00205E6A">
        <w:rPr>
          <w:rFonts w:ascii="Times New Roman" w:hAnsi="Times New Roman" w:cs="Times New Roman"/>
          <w:i/>
          <w:iCs/>
          <w:color w:val="000000" w:themeColor="text1"/>
          <w:sz w:val="24"/>
          <w:szCs w:val="24"/>
        </w:rPr>
        <w:t>b</w:t>
      </w:r>
      <w:r w:rsidRPr="00205E6A">
        <w:rPr>
          <w:rFonts w:ascii="Times New Roman" w:hAnsi="Times New Roman" w:cs="Times New Roman"/>
          <w:color w:val="000000" w:themeColor="text1"/>
          <w:sz w:val="24"/>
          <w:szCs w:val="24"/>
        </w:rPr>
        <w:t>) having attended, refuses to be sworn or(</w:t>
      </w:r>
      <w:r w:rsidRPr="00205E6A">
        <w:rPr>
          <w:rFonts w:ascii="Times New Roman" w:hAnsi="Times New Roman" w:cs="Times New Roman"/>
          <w:i/>
          <w:iCs/>
          <w:color w:val="000000" w:themeColor="text1"/>
          <w:sz w:val="24"/>
          <w:szCs w:val="24"/>
        </w:rPr>
        <w:t>c</w:t>
      </w:r>
      <w:r w:rsidRPr="00205E6A">
        <w:rPr>
          <w:rFonts w:ascii="Times New Roman" w:hAnsi="Times New Roman" w:cs="Times New Roman"/>
          <w:color w:val="000000" w:themeColor="text1"/>
          <w:sz w:val="24"/>
          <w:szCs w:val="24"/>
        </w:rPr>
        <w:t>) having been sworn-(i) refuses to answer, or to answer fully and satisfactorily to the best of</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his knowledge and belief, any question lawfully put to him; or (ii) refuses to produce any book, record, document or thing which he has been required by summons to produce; or (iii) gives false evidence, knowing it to be false or not believing it to be true; shall be guilty of an offence and liable on conviction, for every such refusal or failure, to a fine not exceeding one thous</w:t>
      </w:r>
      <w:r w:rsidR="00AE0E61" w:rsidRPr="00205E6A">
        <w:rPr>
          <w:rFonts w:ascii="Times New Roman" w:hAnsi="Times New Roman" w:cs="Times New Roman"/>
          <w:color w:val="000000" w:themeColor="text1"/>
          <w:sz w:val="24"/>
          <w:szCs w:val="24"/>
        </w:rPr>
        <w:t xml:space="preserve">and five hundred penalty units: </w:t>
      </w:r>
      <w:r w:rsidRPr="00205E6A">
        <w:rPr>
          <w:rFonts w:ascii="Times New Roman" w:hAnsi="Times New Roman" w:cs="Times New Roman"/>
          <w:color w:val="000000" w:themeColor="text1"/>
          <w:sz w:val="24"/>
          <w:szCs w:val="24"/>
        </w:rPr>
        <w:t>Provided that no person shall be compelled to ans</w:t>
      </w:r>
      <w:r w:rsidR="00AE0E61" w:rsidRPr="00205E6A">
        <w:rPr>
          <w:rFonts w:ascii="Times New Roman" w:hAnsi="Times New Roman" w:cs="Times New Roman"/>
          <w:color w:val="000000" w:themeColor="text1"/>
          <w:sz w:val="24"/>
          <w:szCs w:val="24"/>
        </w:rPr>
        <w:t xml:space="preserve">wer any question or produce any </w:t>
      </w:r>
      <w:r w:rsidRPr="00205E6A">
        <w:rPr>
          <w:rFonts w:ascii="Times New Roman" w:hAnsi="Times New Roman" w:cs="Times New Roman"/>
          <w:color w:val="000000" w:themeColor="text1"/>
          <w:sz w:val="24"/>
          <w:szCs w:val="24"/>
        </w:rPr>
        <w:t>book, record, document or thing which he could not be co</w:t>
      </w:r>
      <w:r w:rsidR="00AE0E61" w:rsidRPr="00205E6A">
        <w:rPr>
          <w:rFonts w:ascii="Times New Roman" w:hAnsi="Times New Roman" w:cs="Times New Roman"/>
          <w:color w:val="000000" w:themeColor="text1"/>
          <w:sz w:val="24"/>
          <w:szCs w:val="24"/>
        </w:rPr>
        <w:t xml:space="preserve">mpelled to answer or produce if </w:t>
      </w:r>
      <w:r w:rsidRPr="00205E6A">
        <w:rPr>
          <w:rFonts w:ascii="Times New Roman" w:hAnsi="Times New Roman" w:cs="Times New Roman"/>
          <w:color w:val="000000" w:themeColor="text1"/>
          <w:sz w:val="24"/>
          <w:szCs w:val="24"/>
        </w:rPr>
        <w:t>he were an accused person or a witness, as the case may</w:t>
      </w:r>
      <w:r w:rsidR="00AE0E61" w:rsidRPr="00205E6A">
        <w:rPr>
          <w:rFonts w:ascii="Times New Roman" w:hAnsi="Times New Roman" w:cs="Times New Roman"/>
          <w:color w:val="000000" w:themeColor="text1"/>
          <w:sz w:val="24"/>
          <w:szCs w:val="24"/>
        </w:rPr>
        <w:t xml:space="preserve"> be, in criminal proceedings in the High Court. </w:t>
      </w:r>
      <w:r w:rsidRPr="00205E6A">
        <w:rPr>
          <w:rFonts w:ascii="Times New Roman" w:hAnsi="Times New Roman" w:cs="Times New Roman"/>
          <w:color w:val="000000" w:themeColor="text1"/>
          <w:sz w:val="24"/>
          <w:szCs w:val="24"/>
        </w:rPr>
        <w:t>(</w:t>
      </w:r>
      <w:r w:rsidRPr="00205E6A">
        <w:rPr>
          <w:rFonts w:ascii="Times New Roman" w:hAnsi="Times New Roman" w:cs="Times New Roman"/>
          <w:i/>
          <w:iCs/>
          <w:color w:val="000000" w:themeColor="text1"/>
          <w:sz w:val="24"/>
          <w:szCs w:val="24"/>
        </w:rPr>
        <w:t xml:space="preserve">As amended by Act No. </w:t>
      </w:r>
      <w:r w:rsidRPr="00205E6A">
        <w:rPr>
          <w:rFonts w:ascii="Times New Roman" w:hAnsi="Times New Roman" w:cs="Times New Roman"/>
          <w:color w:val="000000" w:themeColor="text1"/>
          <w:sz w:val="24"/>
          <w:szCs w:val="24"/>
        </w:rPr>
        <w:t xml:space="preserve">13 </w:t>
      </w:r>
      <w:r w:rsidRPr="00205E6A">
        <w:rPr>
          <w:rFonts w:ascii="Times New Roman" w:hAnsi="Times New Roman" w:cs="Times New Roman"/>
          <w:i/>
          <w:iCs/>
          <w:color w:val="000000" w:themeColor="text1"/>
          <w:sz w:val="24"/>
          <w:szCs w:val="24"/>
        </w:rPr>
        <w:t xml:space="preserve">of </w:t>
      </w:r>
      <w:r w:rsidRPr="00205E6A">
        <w:rPr>
          <w:rFonts w:ascii="Times New Roman" w:hAnsi="Times New Roman" w:cs="Times New Roman"/>
          <w:color w:val="000000" w:themeColor="text1"/>
          <w:sz w:val="24"/>
          <w:szCs w:val="24"/>
        </w:rPr>
        <w:t>1994)</w:t>
      </w:r>
      <w:r w:rsidR="00AE0E61" w:rsidRPr="00205E6A">
        <w:rPr>
          <w:rFonts w:ascii="Times New Roman" w:hAnsi="Times New Roman" w:cs="Times New Roman"/>
          <w:color w:val="000000" w:themeColor="text1"/>
          <w:sz w:val="24"/>
          <w:szCs w:val="24"/>
        </w:rPr>
        <w:t>.</w:t>
      </w:r>
    </w:p>
    <w:p w:rsidR="00AE0E61" w:rsidRPr="00205E6A" w:rsidRDefault="00AE0E61"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E91468" w:rsidRPr="00205E6A" w:rsidRDefault="00AE0E61"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bCs/>
          <w:color w:val="000000" w:themeColor="text1"/>
          <w:sz w:val="24"/>
          <w:szCs w:val="24"/>
        </w:rPr>
        <w:t>Part 27</w:t>
      </w:r>
      <w:r w:rsidR="00E91468" w:rsidRPr="00205E6A">
        <w:rPr>
          <w:rFonts w:ascii="Times New Roman" w:hAnsi="Times New Roman" w:cs="Times New Roman"/>
          <w:color w:val="000000" w:themeColor="text1"/>
          <w:sz w:val="24"/>
          <w:szCs w:val="24"/>
        </w:rPr>
        <w:t>(1) If any registered or enrolled person is, a</w:t>
      </w:r>
      <w:r w:rsidRPr="00205E6A">
        <w:rPr>
          <w:rFonts w:ascii="Times New Roman" w:hAnsi="Times New Roman" w:cs="Times New Roman"/>
          <w:color w:val="000000" w:themeColor="text1"/>
          <w:sz w:val="24"/>
          <w:szCs w:val="24"/>
        </w:rPr>
        <w:t xml:space="preserve">fter due inquiry, judged by the </w:t>
      </w:r>
      <w:r w:rsidR="00E91468" w:rsidRPr="00205E6A">
        <w:rPr>
          <w:rFonts w:ascii="Times New Roman" w:hAnsi="Times New Roman" w:cs="Times New Roman"/>
          <w:color w:val="000000" w:themeColor="text1"/>
          <w:sz w:val="24"/>
          <w:szCs w:val="24"/>
        </w:rPr>
        <w:t>Disciplinary Committee to have been guilty of infam</w:t>
      </w:r>
      <w:r w:rsidRPr="00205E6A">
        <w:rPr>
          <w:rFonts w:ascii="Times New Roman" w:hAnsi="Times New Roman" w:cs="Times New Roman"/>
          <w:color w:val="000000" w:themeColor="text1"/>
          <w:sz w:val="24"/>
          <w:szCs w:val="24"/>
        </w:rPr>
        <w:t xml:space="preserve">ous conduct in any professional </w:t>
      </w:r>
      <w:r w:rsidR="00E91468" w:rsidRPr="00205E6A">
        <w:rPr>
          <w:rFonts w:ascii="Times New Roman" w:hAnsi="Times New Roman" w:cs="Times New Roman"/>
          <w:color w:val="000000" w:themeColor="text1"/>
          <w:sz w:val="24"/>
          <w:szCs w:val="24"/>
        </w:rPr>
        <w:t>respect, the Disciplinary Committee may, if it thinks</w:t>
      </w:r>
      <w:r w:rsidRPr="00205E6A">
        <w:rPr>
          <w:rFonts w:ascii="Times New Roman" w:hAnsi="Times New Roman" w:cs="Times New Roman"/>
          <w:color w:val="000000" w:themeColor="text1"/>
          <w:sz w:val="24"/>
          <w:szCs w:val="24"/>
        </w:rPr>
        <w:t xml:space="preserve"> fit, impose one or more of the </w:t>
      </w:r>
      <w:r w:rsidR="00E91468" w:rsidRPr="00205E6A">
        <w:rPr>
          <w:rFonts w:ascii="Times New Roman" w:hAnsi="Times New Roman" w:cs="Times New Roman"/>
          <w:color w:val="000000" w:themeColor="text1"/>
          <w:sz w:val="24"/>
          <w:szCs w:val="24"/>
        </w:rPr>
        <w:t>follo</w:t>
      </w:r>
      <w:r w:rsidRPr="00205E6A">
        <w:rPr>
          <w:rFonts w:ascii="Times New Roman" w:hAnsi="Times New Roman" w:cs="Times New Roman"/>
          <w:color w:val="000000" w:themeColor="text1"/>
          <w:sz w:val="24"/>
          <w:szCs w:val="24"/>
        </w:rPr>
        <w:t xml:space="preserve">wing penalties, that is to say: </w:t>
      </w:r>
    </w:p>
    <w:p w:rsidR="00F87FC4" w:rsidRPr="00205E6A" w:rsidRDefault="00E91468"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lastRenderedPageBreak/>
        <w:t>(</w:t>
      </w:r>
      <w:r w:rsidRPr="00205E6A">
        <w:rPr>
          <w:rFonts w:ascii="Times New Roman" w:hAnsi="Times New Roman" w:cs="Times New Roman"/>
          <w:i/>
          <w:iCs/>
          <w:color w:val="000000" w:themeColor="text1"/>
          <w:sz w:val="24"/>
          <w:szCs w:val="24"/>
        </w:rPr>
        <w:t>a</w:t>
      </w:r>
      <w:r w:rsidRPr="00205E6A">
        <w:rPr>
          <w:rFonts w:ascii="Times New Roman" w:hAnsi="Times New Roman" w:cs="Times New Roman"/>
          <w:color w:val="000000" w:themeColor="text1"/>
          <w:sz w:val="24"/>
          <w:szCs w:val="24"/>
        </w:rPr>
        <w:t>) direct the deletion of his name</w:t>
      </w:r>
      <w:r w:rsidR="00AE0E61" w:rsidRPr="00205E6A">
        <w:rPr>
          <w:rFonts w:ascii="Times New Roman" w:hAnsi="Times New Roman" w:cs="Times New Roman"/>
          <w:color w:val="000000" w:themeColor="text1"/>
          <w:sz w:val="24"/>
          <w:szCs w:val="24"/>
        </w:rPr>
        <w:t xml:space="preserve"> from the register or the roll; </w:t>
      </w:r>
      <w:r w:rsidRPr="00205E6A">
        <w:rPr>
          <w:rFonts w:ascii="Times New Roman" w:hAnsi="Times New Roman" w:cs="Times New Roman"/>
          <w:color w:val="000000" w:themeColor="text1"/>
          <w:sz w:val="24"/>
          <w:szCs w:val="24"/>
        </w:rPr>
        <w:t>(</w:t>
      </w:r>
      <w:r w:rsidRPr="00205E6A">
        <w:rPr>
          <w:rFonts w:ascii="Times New Roman" w:hAnsi="Times New Roman" w:cs="Times New Roman"/>
          <w:i/>
          <w:iCs/>
          <w:color w:val="000000" w:themeColor="text1"/>
          <w:sz w:val="24"/>
          <w:szCs w:val="24"/>
        </w:rPr>
        <w:t>b</w:t>
      </w:r>
      <w:r w:rsidR="00AE0E61" w:rsidRPr="00205E6A">
        <w:rPr>
          <w:rFonts w:ascii="Times New Roman" w:hAnsi="Times New Roman" w:cs="Times New Roman"/>
          <w:color w:val="000000" w:themeColor="text1"/>
          <w:sz w:val="24"/>
          <w:szCs w:val="24"/>
        </w:rPr>
        <w:t xml:space="preserve">) censure him; </w:t>
      </w:r>
      <w:r w:rsidRPr="00205E6A">
        <w:rPr>
          <w:rFonts w:ascii="Times New Roman" w:hAnsi="Times New Roman" w:cs="Times New Roman"/>
          <w:color w:val="000000" w:themeColor="text1"/>
          <w:sz w:val="24"/>
          <w:szCs w:val="24"/>
        </w:rPr>
        <w:t>(</w:t>
      </w:r>
      <w:r w:rsidRPr="00205E6A">
        <w:rPr>
          <w:rFonts w:ascii="Times New Roman" w:hAnsi="Times New Roman" w:cs="Times New Roman"/>
          <w:i/>
          <w:iCs/>
          <w:color w:val="000000" w:themeColor="text1"/>
          <w:sz w:val="24"/>
          <w:szCs w:val="24"/>
        </w:rPr>
        <w:t>c</w:t>
      </w:r>
      <w:r w:rsidRPr="00205E6A">
        <w:rPr>
          <w:rFonts w:ascii="Times New Roman" w:hAnsi="Times New Roman" w:cs="Times New Roman"/>
          <w:color w:val="000000" w:themeColor="text1"/>
          <w:sz w:val="24"/>
          <w:szCs w:val="24"/>
        </w:rPr>
        <w:t>) caution him and postpone for a period not</w:t>
      </w:r>
      <w:r w:rsidR="00AE0E61" w:rsidRPr="00205E6A">
        <w:rPr>
          <w:rFonts w:ascii="Times New Roman" w:hAnsi="Times New Roman" w:cs="Times New Roman"/>
          <w:color w:val="000000" w:themeColor="text1"/>
          <w:sz w:val="24"/>
          <w:szCs w:val="24"/>
        </w:rPr>
        <w:t xml:space="preserve"> exceeding one year any further </w:t>
      </w:r>
      <w:r w:rsidRPr="00205E6A">
        <w:rPr>
          <w:rFonts w:ascii="Times New Roman" w:hAnsi="Times New Roman" w:cs="Times New Roman"/>
          <w:color w:val="000000" w:themeColor="text1"/>
          <w:sz w:val="24"/>
          <w:szCs w:val="24"/>
        </w:rPr>
        <w:t>action against him on one or more condition</w:t>
      </w:r>
      <w:r w:rsidR="00AE0E61" w:rsidRPr="00205E6A">
        <w:rPr>
          <w:rFonts w:ascii="Times New Roman" w:hAnsi="Times New Roman" w:cs="Times New Roman"/>
          <w:color w:val="000000" w:themeColor="text1"/>
          <w:sz w:val="24"/>
          <w:szCs w:val="24"/>
        </w:rPr>
        <w:t xml:space="preserve">s as to his conduct during that period; </w:t>
      </w:r>
      <w:r w:rsidRPr="00205E6A">
        <w:rPr>
          <w:rFonts w:ascii="Times New Roman" w:hAnsi="Times New Roman" w:cs="Times New Roman"/>
          <w:color w:val="000000" w:themeColor="text1"/>
          <w:sz w:val="24"/>
          <w:szCs w:val="24"/>
        </w:rPr>
        <w:t>(</w:t>
      </w:r>
      <w:r w:rsidRPr="00205E6A">
        <w:rPr>
          <w:rFonts w:ascii="Times New Roman" w:hAnsi="Times New Roman" w:cs="Times New Roman"/>
          <w:i/>
          <w:iCs/>
          <w:color w:val="000000" w:themeColor="text1"/>
          <w:sz w:val="24"/>
          <w:szCs w:val="24"/>
        </w:rPr>
        <w:t>d</w:t>
      </w:r>
      <w:r w:rsidRPr="00205E6A">
        <w:rPr>
          <w:rFonts w:ascii="Times New Roman" w:hAnsi="Times New Roman" w:cs="Times New Roman"/>
          <w:color w:val="000000" w:themeColor="text1"/>
          <w:sz w:val="24"/>
          <w:szCs w:val="24"/>
        </w:rPr>
        <w:t xml:space="preserve">) order him to pay to the Council any costs of and incidental to </w:t>
      </w:r>
      <w:r w:rsidR="005A5B1F" w:rsidRPr="00205E6A">
        <w:rPr>
          <w:rFonts w:ascii="Times New Roman" w:hAnsi="Times New Roman" w:cs="Times New Roman"/>
          <w:color w:val="000000" w:themeColor="text1"/>
          <w:sz w:val="24"/>
          <w:szCs w:val="24"/>
        </w:rPr>
        <w:t>the proceedings</w:t>
      </w:r>
      <w:r w:rsidRPr="00205E6A">
        <w:rPr>
          <w:rFonts w:ascii="Times New Roman" w:hAnsi="Times New Roman" w:cs="Times New Roman"/>
          <w:color w:val="000000" w:themeColor="text1"/>
          <w:sz w:val="24"/>
          <w:szCs w:val="24"/>
        </w:rPr>
        <w:t xml:space="preserve"> incurred by the Council.</w:t>
      </w:r>
      <w:r w:rsidR="005C28D4">
        <w:rPr>
          <w:rFonts w:ascii="Times New Roman" w:hAnsi="Times New Roman" w:cs="Times New Roman"/>
          <w:color w:val="000000" w:themeColor="text1"/>
          <w:sz w:val="24"/>
          <w:szCs w:val="24"/>
        </w:rPr>
        <w:t xml:space="preserve"> </w:t>
      </w:r>
      <w:r w:rsidR="00F87FC4" w:rsidRPr="00205E6A">
        <w:rPr>
          <w:rFonts w:ascii="Times New Roman" w:hAnsi="Times New Roman" w:cs="Times New Roman"/>
          <w:color w:val="000000" w:themeColor="text1"/>
          <w:sz w:val="24"/>
          <w:szCs w:val="24"/>
        </w:rPr>
        <w:t xml:space="preserve">Portfolio of evidence of Post Qualification Training and recommendation from supervisors can be used as evidence referred in Section 26 and subsection (2).  </w:t>
      </w:r>
    </w:p>
    <w:p w:rsidR="005F449C" w:rsidRPr="00205E6A" w:rsidRDefault="003F3217" w:rsidP="00BB66AA">
      <w:pPr>
        <w:pStyle w:val="Heading2"/>
      </w:pPr>
      <w:bookmarkStart w:id="64" w:name="_Toc152614371"/>
      <w:r>
        <w:t>2.3</w:t>
      </w:r>
      <w:r w:rsidR="006F75FE" w:rsidRPr="00205E6A">
        <w:t xml:space="preserve">: </w:t>
      </w:r>
      <w:r w:rsidR="005F449C" w:rsidRPr="00205E6A">
        <w:t>Nursing Education Management</w:t>
      </w:r>
      <w:bookmarkEnd w:id="64"/>
    </w:p>
    <w:p w:rsidR="005F449C" w:rsidRPr="00205E6A" w:rsidRDefault="00C03710"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Nursing Education Management has been evolving over the years to suit the changing </w:t>
      </w:r>
      <w:r w:rsidR="00EE34C7" w:rsidRPr="00205E6A">
        <w:rPr>
          <w:rFonts w:ascii="Times New Roman" w:hAnsi="Times New Roman" w:cs="Times New Roman"/>
          <w:color w:val="000000" w:themeColor="text1"/>
          <w:sz w:val="24"/>
          <w:szCs w:val="24"/>
        </w:rPr>
        <w:t xml:space="preserve">Human Rights position and the </w:t>
      </w:r>
      <w:r w:rsidRPr="00205E6A">
        <w:rPr>
          <w:rFonts w:ascii="Times New Roman" w:hAnsi="Times New Roman" w:cs="Times New Roman"/>
          <w:color w:val="000000" w:themeColor="text1"/>
          <w:sz w:val="24"/>
          <w:szCs w:val="24"/>
        </w:rPr>
        <w:t>technological world. In a</w:t>
      </w:r>
      <w:r w:rsidR="005F449C" w:rsidRPr="00205E6A">
        <w:rPr>
          <w:rFonts w:ascii="Times New Roman" w:hAnsi="Times New Roman" w:cs="Times New Roman"/>
          <w:color w:val="000000" w:themeColor="text1"/>
          <w:sz w:val="24"/>
          <w:szCs w:val="24"/>
        </w:rPr>
        <w:t xml:space="preserve"> WHO paper (2016) </w:t>
      </w:r>
      <w:r w:rsidRPr="00205E6A">
        <w:rPr>
          <w:rFonts w:ascii="Times New Roman" w:hAnsi="Times New Roman" w:cs="Times New Roman"/>
          <w:color w:val="000000" w:themeColor="text1"/>
          <w:sz w:val="24"/>
          <w:szCs w:val="24"/>
        </w:rPr>
        <w:t>it is admitted that</w:t>
      </w:r>
      <w:r w:rsidR="005F449C" w:rsidRPr="00205E6A">
        <w:rPr>
          <w:rFonts w:ascii="Times New Roman" w:hAnsi="Times New Roman" w:cs="Times New Roman"/>
          <w:color w:val="000000" w:themeColor="text1"/>
          <w:sz w:val="24"/>
          <w:szCs w:val="24"/>
        </w:rPr>
        <w:t>: “The education of health workers, including nurses, is constantly evolving. The appropriate</w:t>
      </w:r>
      <w:r w:rsidR="00541019">
        <w:rPr>
          <w:rFonts w:ascii="Times New Roman" w:hAnsi="Times New Roman" w:cs="Times New Roman"/>
          <w:color w:val="000000" w:themeColor="text1"/>
          <w:sz w:val="24"/>
          <w:szCs w:val="24"/>
        </w:rPr>
        <w:t xml:space="preserve"> </w:t>
      </w:r>
      <w:r w:rsidR="005F449C" w:rsidRPr="00205E6A">
        <w:rPr>
          <w:rFonts w:ascii="Times New Roman" w:hAnsi="Times New Roman" w:cs="Times New Roman"/>
          <w:color w:val="000000" w:themeColor="text1"/>
          <w:sz w:val="24"/>
          <w:szCs w:val="24"/>
        </w:rPr>
        <w:t>preparation of nurse educators is critical to the development of knowledge, skills and attitudes, of nurses</w:t>
      </w:r>
      <w:r w:rsidRPr="00205E6A">
        <w:rPr>
          <w:rFonts w:ascii="Times New Roman" w:hAnsi="Times New Roman" w:cs="Times New Roman"/>
          <w:color w:val="000000" w:themeColor="text1"/>
          <w:sz w:val="24"/>
          <w:szCs w:val="24"/>
        </w:rPr>
        <w:t>” and implore on the other hand that</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w:t>
      </w:r>
      <w:r w:rsidR="005F449C" w:rsidRPr="00205E6A">
        <w:rPr>
          <w:rFonts w:ascii="Times New Roman" w:hAnsi="Times New Roman" w:cs="Times New Roman"/>
          <w:color w:val="000000" w:themeColor="text1"/>
          <w:sz w:val="24"/>
          <w:szCs w:val="24"/>
        </w:rPr>
        <w:t>The education system alone cannot bring about the required changes in the schools of nursing and training colleges”.</w:t>
      </w:r>
      <w:r w:rsidRPr="00205E6A">
        <w:rPr>
          <w:rFonts w:ascii="Times New Roman" w:hAnsi="Times New Roman" w:cs="Times New Roman"/>
          <w:color w:val="000000" w:themeColor="text1"/>
          <w:sz w:val="24"/>
          <w:szCs w:val="24"/>
        </w:rPr>
        <w:t xml:space="preserve"> By that i</w:t>
      </w:r>
      <w:r w:rsidR="005F449C" w:rsidRPr="00205E6A">
        <w:rPr>
          <w:rFonts w:ascii="Times New Roman" w:hAnsi="Times New Roman" w:cs="Times New Roman"/>
          <w:color w:val="000000" w:themeColor="text1"/>
          <w:sz w:val="24"/>
          <w:szCs w:val="24"/>
        </w:rPr>
        <w:t xml:space="preserve">t encourages Ministries of health (through Directorate-Standards), regulatory bodies, health professionals and communities (as recipients of the education outcomes) to be involved and support the education of nurses. </w:t>
      </w:r>
      <w:r w:rsidRPr="00205E6A">
        <w:rPr>
          <w:rFonts w:ascii="Times New Roman" w:hAnsi="Times New Roman" w:cs="Times New Roman"/>
          <w:color w:val="000000" w:themeColor="text1"/>
          <w:sz w:val="24"/>
          <w:szCs w:val="24"/>
        </w:rPr>
        <w:t xml:space="preserve">When the community thinks the other stakeholders are not playing their role in ensuring nurses are performing to </w:t>
      </w:r>
      <w:r w:rsidR="005C6AF7" w:rsidRPr="00205E6A">
        <w:rPr>
          <w:rFonts w:ascii="Times New Roman" w:hAnsi="Times New Roman" w:cs="Times New Roman"/>
          <w:color w:val="000000" w:themeColor="text1"/>
          <w:sz w:val="24"/>
          <w:szCs w:val="24"/>
        </w:rPr>
        <w:t>expected</w:t>
      </w:r>
      <w:r w:rsidRPr="00205E6A">
        <w:rPr>
          <w:rFonts w:ascii="Times New Roman" w:hAnsi="Times New Roman" w:cs="Times New Roman"/>
          <w:color w:val="000000" w:themeColor="text1"/>
          <w:sz w:val="24"/>
          <w:szCs w:val="24"/>
        </w:rPr>
        <w:t xml:space="preserve"> standard</w:t>
      </w:r>
      <w:r w:rsidR="005C6AF7" w:rsidRPr="00205E6A">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xml:space="preserve"> then they take matters into their own hands</w:t>
      </w:r>
      <w:r w:rsidR="005C6AF7" w:rsidRPr="00205E6A">
        <w:rPr>
          <w:rFonts w:ascii="Times New Roman" w:hAnsi="Times New Roman" w:cs="Times New Roman"/>
          <w:color w:val="000000" w:themeColor="text1"/>
          <w:sz w:val="24"/>
          <w:szCs w:val="24"/>
        </w:rPr>
        <w:t>.</w:t>
      </w:r>
      <w:r w:rsidR="005C28D4">
        <w:rPr>
          <w:rFonts w:ascii="Times New Roman" w:hAnsi="Times New Roman" w:cs="Times New Roman"/>
          <w:color w:val="000000" w:themeColor="text1"/>
          <w:sz w:val="24"/>
          <w:szCs w:val="24"/>
        </w:rPr>
        <w:t xml:space="preserve"> </w:t>
      </w:r>
      <w:r w:rsidR="005F449C" w:rsidRPr="00205E6A">
        <w:rPr>
          <w:rFonts w:ascii="Times New Roman" w:hAnsi="Times New Roman" w:cs="Times New Roman"/>
          <w:color w:val="000000" w:themeColor="text1"/>
          <w:sz w:val="24"/>
          <w:szCs w:val="24"/>
        </w:rPr>
        <w:t xml:space="preserve">A competent nurse educator should have the knowledge, skills and attitudes to adopt new approaches in planning, organizing, implementing and evaluating nurse education </w:t>
      </w:r>
      <w:r w:rsidR="002B075A" w:rsidRPr="00205E6A">
        <w:rPr>
          <w:rFonts w:ascii="Times New Roman" w:hAnsi="Times New Roman" w:cs="Times New Roman"/>
          <w:color w:val="000000" w:themeColor="text1"/>
          <w:sz w:val="24"/>
          <w:szCs w:val="24"/>
        </w:rPr>
        <w:t>programs</w:t>
      </w:r>
      <w:r w:rsidR="005F449C" w:rsidRPr="00205E6A">
        <w:rPr>
          <w:rFonts w:ascii="Times New Roman" w:hAnsi="Times New Roman" w:cs="Times New Roman"/>
          <w:color w:val="000000" w:themeColor="text1"/>
          <w:sz w:val="24"/>
          <w:szCs w:val="24"/>
        </w:rPr>
        <w:t>.</w:t>
      </w:r>
    </w:p>
    <w:p w:rsidR="00194A60" w:rsidRPr="00BE25C9" w:rsidRDefault="005F449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Because competence and competency complement one a</w:t>
      </w:r>
      <w:r w:rsidR="002F7DED" w:rsidRPr="00205E6A">
        <w:rPr>
          <w:rFonts w:ascii="Times New Roman" w:hAnsi="Times New Roman" w:cs="Times New Roman"/>
          <w:color w:val="000000" w:themeColor="text1"/>
          <w:sz w:val="24"/>
          <w:szCs w:val="24"/>
        </w:rPr>
        <w:t xml:space="preserve">nother and both need </w:t>
      </w:r>
      <w:r w:rsidR="005A5B1F" w:rsidRPr="00205E6A">
        <w:rPr>
          <w:rFonts w:ascii="Times New Roman" w:hAnsi="Times New Roman" w:cs="Times New Roman"/>
          <w:color w:val="000000" w:themeColor="text1"/>
          <w:sz w:val="24"/>
          <w:szCs w:val="24"/>
        </w:rPr>
        <w:t>management, the</w:t>
      </w:r>
      <w:r w:rsidRPr="00205E6A">
        <w:rPr>
          <w:rFonts w:ascii="Times New Roman" w:hAnsi="Times New Roman" w:cs="Times New Roman"/>
          <w:color w:val="000000" w:themeColor="text1"/>
          <w:sz w:val="24"/>
          <w:szCs w:val="24"/>
        </w:rPr>
        <w:t xml:space="preserve"> General Nursing Council </w:t>
      </w:r>
      <w:r w:rsidR="00884C8A" w:rsidRPr="00205E6A">
        <w:rPr>
          <w:rFonts w:ascii="Times New Roman" w:hAnsi="Times New Roman" w:cs="Times New Roman"/>
          <w:color w:val="000000" w:themeColor="text1"/>
          <w:sz w:val="24"/>
          <w:szCs w:val="24"/>
        </w:rPr>
        <w:t xml:space="preserve">as </w:t>
      </w:r>
      <w:r w:rsidRPr="00205E6A">
        <w:rPr>
          <w:rFonts w:ascii="Times New Roman" w:hAnsi="Times New Roman" w:cs="Times New Roman"/>
          <w:color w:val="000000" w:themeColor="text1"/>
          <w:sz w:val="24"/>
          <w:szCs w:val="24"/>
        </w:rPr>
        <w:t>the regulator of the nursing profession in collaboration with other international stakeholders ensures management of nursing training both in college and the hospital is managed.</w:t>
      </w:r>
      <w:r w:rsidR="00194A60">
        <w:rPr>
          <w:rFonts w:ascii="Times New Roman" w:hAnsi="Times New Roman" w:cs="Times New Roman"/>
          <w:color w:val="000000" w:themeColor="text1"/>
          <w:sz w:val="24"/>
          <w:szCs w:val="24"/>
        </w:rPr>
        <w:t xml:space="preserve"> </w:t>
      </w:r>
      <w:r w:rsidR="00194A60" w:rsidRPr="00BE25C9">
        <w:rPr>
          <w:rFonts w:ascii="Times New Roman" w:hAnsi="Times New Roman" w:cs="Times New Roman"/>
          <w:color w:val="000000" w:themeColor="text1"/>
          <w:sz w:val="24"/>
          <w:szCs w:val="24"/>
        </w:rPr>
        <w:t>Clinical education is a critical part of preparing health care providers for practice (Smith, et.al, 2007). The ability to manage self and others are not only valuable skills, but foundational to the development of five core competencies outlined in the Institute of Medicine’s landmark publication, Health Professions Education: A Bridge to Quality (IOM, 2003). Technical skills and knowledge specific to the discipline, remain fundamental to health professions education. However, complex challenges inherent in the health care system have forced educators to contemplate the hidden curriculum embedded in clinical education.</w:t>
      </w:r>
    </w:p>
    <w:p w:rsidR="00194A60" w:rsidRPr="00BE25C9" w:rsidRDefault="00194A60"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BE25C9">
        <w:rPr>
          <w:rFonts w:ascii="Times New Roman" w:hAnsi="Times New Roman" w:cs="Times New Roman"/>
          <w:color w:val="000000" w:themeColor="text1"/>
          <w:sz w:val="24"/>
          <w:szCs w:val="24"/>
        </w:rPr>
        <w:lastRenderedPageBreak/>
        <w:t>Although educators may have less trouble evaluating traditional nursing skills and application of nursing knowledge to practice, the evaluation of personal and social competencies are more</w:t>
      </w:r>
      <w:r w:rsidRPr="00194A60">
        <w:rPr>
          <w:rFonts w:ascii="Times New Roman" w:hAnsi="Times New Roman" w:cs="Times New Roman"/>
          <w:color w:val="555658"/>
          <w:sz w:val="24"/>
          <w:szCs w:val="24"/>
        </w:rPr>
        <w:t xml:space="preserve"> </w:t>
      </w:r>
      <w:r w:rsidRPr="00BE25C9">
        <w:rPr>
          <w:rFonts w:ascii="Times New Roman" w:hAnsi="Times New Roman" w:cs="Times New Roman"/>
          <w:color w:val="000000" w:themeColor="text1"/>
          <w:sz w:val="24"/>
          <w:szCs w:val="24"/>
        </w:rPr>
        <w:t>difficulty. Articulation of desired competencies must be clear in order to communicate student expectations. Daniel Goleman’s Emotional</w:t>
      </w:r>
      <w:r w:rsidR="00E855BD">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Intelligence framework is useful for identifying and describing emotional competencies as part of the clinical evaluation (Goleman, 1995,1998). The competence of nurse teachers is important for the quality of nursing education. There are few studies related to the competence and evaluation of nurse teachers. The reasons are the lack of valid instruments for evaluation and the diversity of the functions of nurse teachers. Also the competence requirements differ in various</w:t>
      </w:r>
      <w:r w:rsidR="00E855BD">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countries. (Holopainen et al. 2007). Johnsen, Aasgaard, Wahlm and Salminen (2002) researched nurse educator competence related to nurse educators’ opinions of the importance and application of different nurse educator competence domains. Determination of the relative importance and application of different competency domains in nursing education has implications for graduate level nursing curriculum development, as well as for professional</w:t>
      </w:r>
      <w:r w:rsidR="005C28D4">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development activities for nurse educators. Dewing and Traynor (2005) developed a competency project to work collaboratively with specialist nurses to facilitate the development a competency framework that reflects the needs of the Admiral Nursing Service – a specialty area caring for patients with dementia. They designed a competency framework made up of eight core competencies with three levels of competency statements, loosely structured around standards and guidance documentation to illustrate how work-based evidence can be generated to demonstrate competence. This “Admiral” competency framework was designed to enable these specialty nurses to demonstrate their level of specialist practice, as individuals and collectively as a service and it also promotes the principles of nurses as life long learners. This may have relevance to other groups of specialist nurses. It shows that nurses can be involved in designing and testing a competency framework as collaborators.</w:t>
      </w:r>
    </w:p>
    <w:p w:rsidR="00194A60" w:rsidRPr="00BE25C9" w:rsidRDefault="00194A60" w:rsidP="00BB66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194A60" w:rsidRPr="00BE25C9" w:rsidRDefault="00194A60"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BE25C9">
        <w:rPr>
          <w:rFonts w:ascii="Times New Roman" w:hAnsi="Times New Roman" w:cs="Times New Roman"/>
          <w:color w:val="000000" w:themeColor="text1"/>
          <w:sz w:val="24"/>
          <w:szCs w:val="24"/>
        </w:rPr>
        <w:t xml:space="preserve">Research findings support the pivotal role nurse managers have in influencing all aspects of the nursing environment. Yet, there is a need to better understand the competencies needed by contemporary nurse managers and the challenges in the role. Rose, et. al.(2007) explored the viewpoints of 120 nurse manager participants on the contemporary nurse manager role and to gain perspective on the critical leadership skills and competencies to build a nursing </w:t>
      </w:r>
      <w:r w:rsidRPr="00BE25C9">
        <w:rPr>
          <w:rFonts w:ascii="Times New Roman" w:hAnsi="Times New Roman" w:cs="Times New Roman"/>
          <w:color w:val="000000" w:themeColor="text1"/>
          <w:sz w:val="24"/>
          <w:szCs w:val="24"/>
        </w:rPr>
        <w:lastRenderedPageBreak/>
        <w:t>leadership competency model. The researchers used a grounded theory methodology to capture</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the perspectives of the nurse managers interviewed about their roles. Six competency categories emerged from</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the research findings to form a nursing leadership competency model. Two major themes identified from the data</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included the nurse manager role as a career choice and the stressors and challenges in the role. The results of this</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study led to the design of a nursing leadership competency model and confirmed that there is a need to formally</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develop and mentor our next generation of nurse leaders.</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A systematic review was conducted on the professional practice of the nurse and developing and sustaining a healthy</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work environment in healthcare. The aim of this systematic review was to identify the best available evidence on</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the relationships between the knowledge, competencies and behaviors of nurses exhibiting professional practice</w:t>
      </w:r>
      <w:r w:rsidR="00E855BD">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in their workplace, and the development of a healthy work environment. Nineteen studies were included in the</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review. Overall, the evidence suggests that professional practice has a positive impact on the work environment</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in terms of nurses’ role satisfaction and patient outcomes.</w:t>
      </w:r>
    </w:p>
    <w:p w:rsidR="005D27D3" w:rsidRDefault="00194A60" w:rsidP="00E855BD">
      <w:pPr>
        <w:autoSpaceDE w:val="0"/>
        <w:autoSpaceDN w:val="0"/>
        <w:adjustRightInd w:val="0"/>
        <w:spacing w:after="0" w:line="360" w:lineRule="auto"/>
        <w:jc w:val="both"/>
        <w:rPr>
          <w:rFonts w:ascii="Times New Roman" w:hAnsi="Times New Roman" w:cs="Times New Roman"/>
          <w:color w:val="000000" w:themeColor="text1"/>
        </w:rPr>
      </w:pPr>
      <w:r w:rsidRPr="00BE25C9">
        <w:rPr>
          <w:rFonts w:ascii="Times New Roman" w:hAnsi="Times New Roman" w:cs="Times New Roman"/>
          <w:color w:val="000000" w:themeColor="text1"/>
          <w:sz w:val="24"/>
          <w:szCs w:val="24"/>
        </w:rPr>
        <w:t>A study comparing clinical competencies between nursing students with degrees and traditional students</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(Williams, et.al., 2008) was performed because students with second degrees have been recently considered</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as an answer to the nursing shortage. They are thought to possess greater ability to critically think and engage</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in self-directed learning behaviors, and possess greater motivation to master clinical skills. Their results yielded</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statistically significant differences on two of the 36 competency measures identified in the study. Second degree</w:t>
      </w:r>
      <w:r w:rsidR="00DF16E9" w:rsidRPr="00BE25C9">
        <w:rPr>
          <w:rFonts w:ascii="Times New Roman" w:hAnsi="Times New Roman" w:cs="Times New Roman"/>
          <w:color w:val="000000" w:themeColor="text1"/>
          <w:sz w:val="24"/>
          <w:szCs w:val="24"/>
        </w:rPr>
        <w:t xml:space="preserve"> </w:t>
      </w:r>
      <w:r w:rsidRPr="00BE25C9">
        <w:rPr>
          <w:rFonts w:ascii="Times New Roman" w:hAnsi="Times New Roman" w:cs="Times New Roman"/>
          <w:color w:val="000000" w:themeColor="text1"/>
          <w:sz w:val="24"/>
          <w:szCs w:val="24"/>
        </w:rPr>
        <w:t>students indeed are different in maintaining client confidentiality and developing appropriate, prioritized nursing</w:t>
      </w:r>
      <w:r w:rsidR="00E855BD">
        <w:rPr>
          <w:rFonts w:ascii="Times New Roman" w:hAnsi="Times New Roman" w:cs="Times New Roman"/>
          <w:color w:val="000000" w:themeColor="text1"/>
          <w:sz w:val="24"/>
          <w:szCs w:val="24"/>
        </w:rPr>
        <w:t xml:space="preserve"> </w:t>
      </w:r>
      <w:r w:rsidR="00DF16E9" w:rsidRPr="00BE25C9">
        <w:rPr>
          <w:rFonts w:ascii="Times New Roman" w:hAnsi="Times New Roman" w:cs="Times New Roman"/>
          <w:color w:val="000000" w:themeColor="text1"/>
        </w:rPr>
        <w:t xml:space="preserve">diagnosis. </w:t>
      </w:r>
    </w:p>
    <w:p w:rsidR="005D27D3" w:rsidRPr="005D27D3" w:rsidRDefault="00194A60" w:rsidP="00E855BD">
      <w:pPr>
        <w:pStyle w:val="Default"/>
        <w:spacing w:line="360" w:lineRule="auto"/>
        <w:jc w:val="both"/>
        <w:rPr>
          <w:rFonts w:ascii="Times New Roman" w:hAnsi="Times New Roman" w:cs="Times New Roman"/>
        </w:rPr>
      </w:pPr>
      <w:r w:rsidRPr="002C7232">
        <w:rPr>
          <w:rFonts w:ascii="Times New Roman" w:hAnsi="Times New Roman" w:cs="Times New Roman"/>
          <w:color w:val="000000" w:themeColor="text1"/>
        </w:rPr>
        <w:t>Issues related to competence are not easily resolved but are nevertheless crucial to the trust that has been placed</w:t>
      </w:r>
      <w:r w:rsidR="00DF16E9" w:rsidRPr="002C7232">
        <w:rPr>
          <w:rFonts w:ascii="Times New Roman" w:hAnsi="Times New Roman" w:cs="Times New Roman"/>
          <w:color w:val="000000" w:themeColor="text1"/>
        </w:rPr>
        <w:t xml:space="preserve"> </w:t>
      </w:r>
      <w:r w:rsidRPr="002C7232">
        <w:rPr>
          <w:rFonts w:ascii="Times New Roman" w:hAnsi="Times New Roman" w:cs="Times New Roman"/>
          <w:color w:val="000000" w:themeColor="text1"/>
        </w:rPr>
        <w:t>in nursing by society. The accountability of the profession demands that nurses individually and collectively: identify</w:t>
      </w:r>
      <w:r w:rsidR="00DF16E9" w:rsidRPr="002C7232">
        <w:rPr>
          <w:rFonts w:ascii="Times New Roman" w:hAnsi="Times New Roman" w:cs="Times New Roman"/>
          <w:color w:val="000000" w:themeColor="text1"/>
        </w:rPr>
        <w:t xml:space="preserve"> </w:t>
      </w:r>
      <w:r w:rsidRPr="002C7232">
        <w:rPr>
          <w:rFonts w:ascii="Times New Roman" w:hAnsi="Times New Roman" w:cs="Times New Roman"/>
          <w:color w:val="000000" w:themeColor="text1"/>
        </w:rPr>
        <w:t>competencies central to nursing; participate in groups influential to competency measurement; be informed about</w:t>
      </w:r>
      <w:r w:rsidR="00DF16E9" w:rsidRPr="002C7232">
        <w:rPr>
          <w:rFonts w:ascii="Times New Roman" w:hAnsi="Times New Roman" w:cs="Times New Roman"/>
          <w:color w:val="000000" w:themeColor="text1"/>
        </w:rPr>
        <w:t xml:space="preserve"> </w:t>
      </w:r>
      <w:r w:rsidRPr="002C7232">
        <w:rPr>
          <w:rFonts w:ascii="Times New Roman" w:hAnsi="Times New Roman" w:cs="Times New Roman"/>
          <w:color w:val="000000" w:themeColor="text1"/>
        </w:rPr>
        <w:t>competency issues; and think proactively and raise questions about competency whether it is broadly or narrowly</w:t>
      </w:r>
      <w:r w:rsidR="00DF16E9" w:rsidRPr="002C7232">
        <w:rPr>
          <w:rFonts w:ascii="Times New Roman" w:hAnsi="Times New Roman" w:cs="Times New Roman"/>
          <w:color w:val="000000" w:themeColor="text1"/>
        </w:rPr>
        <w:t xml:space="preserve"> </w:t>
      </w:r>
      <w:r w:rsidRPr="002C7232">
        <w:rPr>
          <w:rFonts w:ascii="Times New Roman" w:hAnsi="Times New Roman" w:cs="Times New Roman"/>
          <w:color w:val="000000" w:themeColor="text1"/>
        </w:rPr>
        <w:t>defined.</w:t>
      </w:r>
      <w:r w:rsidR="005D27D3" w:rsidRPr="002C7232">
        <w:rPr>
          <w:rFonts w:ascii="Times New Roman" w:hAnsi="Times New Roman" w:cs="Times New Roman"/>
          <w:color w:val="000000" w:themeColor="text1"/>
        </w:rPr>
        <w:t xml:space="preserve">  </w:t>
      </w:r>
      <w:r w:rsidR="005D27D3" w:rsidRPr="002C7232">
        <w:rPr>
          <w:rFonts w:ascii="Times New Roman" w:hAnsi="Times New Roman" w:cs="Times New Roman"/>
        </w:rPr>
        <w:t xml:space="preserve">Resources for health are finite and, regardless of the setting, often felt to be insufficient. The recent focus on value in health care, defined as quality over cost, reveals a large variation among and within healthcare systems. Resource poor countries have a tendency to try and 20 </w:t>
      </w:r>
      <w:r w:rsidR="005D27D3" w:rsidRPr="005D27D3">
        <w:rPr>
          <w:rFonts w:ascii="Times New Roman" w:hAnsi="Times New Roman" w:cs="Times New Roman"/>
        </w:rPr>
        <w:t xml:space="preserve">emulate resource rich countries with regards to their educational </w:t>
      </w:r>
      <w:r w:rsidR="005D27D3" w:rsidRPr="005D27D3">
        <w:rPr>
          <w:rFonts w:ascii="Times New Roman" w:hAnsi="Times New Roman" w:cs="Times New Roman"/>
        </w:rPr>
        <w:lastRenderedPageBreak/>
        <w:t xml:space="preserve">standards and desired healthcare outcomes. Many of these, particularly in sub-Saharan Africa, also involve issues of legacy from previous colonial norms. </w:t>
      </w:r>
    </w:p>
    <w:p w:rsidR="005D27D3" w:rsidRPr="005D27D3" w:rsidRDefault="005D27D3" w:rsidP="00BB66AA">
      <w:pPr>
        <w:autoSpaceDE w:val="0"/>
        <w:autoSpaceDN w:val="0"/>
        <w:adjustRightInd w:val="0"/>
        <w:spacing w:after="0" w:line="360" w:lineRule="auto"/>
        <w:jc w:val="both"/>
        <w:rPr>
          <w:rFonts w:ascii="Times New Roman" w:hAnsi="Times New Roman" w:cs="Times New Roman"/>
          <w:sz w:val="24"/>
          <w:szCs w:val="24"/>
        </w:rPr>
      </w:pPr>
      <w:r w:rsidRPr="005D27D3">
        <w:rPr>
          <w:rFonts w:ascii="Times New Roman" w:hAnsi="Times New Roman" w:cs="Times New Roman"/>
          <w:sz w:val="24"/>
          <w:szCs w:val="24"/>
        </w:rPr>
        <w:t xml:space="preserve">As a result, local educational standards are often driven by the desire to fit into frameworks that are in place elsewhere. This may be from established global standards that exist for physicians or nurses that most commonly focus on desired curricula or learning objectives rather than true competencies. Schools in resource poor settings may also strive to emulate the standards set by the professions in resource rich countries so as to validate their own systems of education. The strong desire to avoid “poor solutions”, as reflected in the perception of low quality education, for “poor people” is a dominant theme in standard setting for schools in low resource settings. </w:t>
      </w:r>
    </w:p>
    <w:p w:rsidR="005D27D3" w:rsidRPr="005D27D3" w:rsidRDefault="005D27D3" w:rsidP="00BB66AA">
      <w:pPr>
        <w:autoSpaceDE w:val="0"/>
        <w:autoSpaceDN w:val="0"/>
        <w:adjustRightInd w:val="0"/>
        <w:spacing w:after="0" w:line="360" w:lineRule="auto"/>
        <w:jc w:val="both"/>
        <w:rPr>
          <w:rFonts w:ascii="Times New Roman" w:hAnsi="Times New Roman" w:cs="Times New Roman"/>
          <w:sz w:val="24"/>
          <w:szCs w:val="24"/>
        </w:rPr>
      </w:pPr>
      <w:r w:rsidRPr="005D27D3">
        <w:rPr>
          <w:rFonts w:ascii="Times New Roman" w:hAnsi="Times New Roman" w:cs="Times New Roman"/>
          <w:sz w:val="24"/>
          <w:szCs w:val="24"/>
        </w:rPr>
        <w:t xml:space="preserve">Several consequences of these factors present themselves. First, many of the educational systems that are being emulated have in fact changed or should be changing to better meet public needs. While there is a greater call in resource rich settings for greater accountability in educational outcomes to the needs of society, there is also much resistance within academia itself and the need to respect past legacies. Second, training to standards defined outside the region that are not aligned with the local resources often results in graduates that motivated to emigrate. </w:t>
      </w:r>
    </w:p>
    <w:p w:rsidR="005F449C" w:rsidRPr="002C7232" w:rsidRDefault="005D27D3" w:rsidP="00BB66AA">
      <w:pPr>
        <w:autoSpaceDE w:val="0"/>
        <w:autoSpaceDN w:val="0"/>
        <w:adjustRightInd w:val="0"/>
        <w:spacing w:after="0" w:line="360" w:lineRule="auto"/>
        <w:jc w:val="both"/>
        <w:rPr>
          <w:rFonts w:ascii="Times New Roman" w:hAnsi="Times New Roman" w:cs="Times New Roman"/>
          <w:sz w:val="24"/>
          <w:szCs w:val="24"/>
        </w:rPr>
      </w:pPr>
      <w:r w:rsidRPr="005D27D3">
        <w:rPr>
          <w:rFonts w:ascii="Times New Roman" w:hAnsi="Times New Roman" w:cs="Times New Roman"/>
          <w:sz w:val="24"/>
          <w:szCs w:val="24"/>
        </w:rPr>
        <w:t xml:space="preserve">This results in „brain drain‟ which further limits the human resources needed for health in less developed countries. As more attention is being placed on relevant educational outcomes, there will be a tendency to emulate the desired competencies that are being defined in resource rich settings. While many of the domains of competency, such as professionalism and communication, are universal, many of the more specific competencies that are promoted presume the presence of a 21 </w:t>
      </w:r>
      <w:r w:rsidRPr="002C7232">
        <w:rPr>
          <w:rFonts w:ascii="Times New Roman" w:hAnsi="Times New Roman" w:cs="Times New Roman"/>
          <w:sz w:val="24"/>
          <w:szCs w:val="24"/>
        </w:rPr>
        <w:t>functional health care system and an education system in which those competencies can be nurtured and fully appreciated. This is not the case in resource poor countries. Furthermore, competency in domains such as professionalism and communication, like all competencies, is very sensitive to the context of the individual and their culture.</w:t>
      </w:r>
    </w:p>
    <w:p w:rsidR="00EE7894" w:rsidRDefault="003F3217" w:rsidP="00BB66AA">
      <w:pPr>
        <w:pStyle w:val="Heading2"/>
      </w:pPr>
      <w:bookmarkStart w:id="65" w:name="_Toc152614372"/>
      <w:r>
        <w:t>2.4</w:t>
      </w:r>
      <w:r w:rsidR="006F75FE" w:rsidRPr="00205E6A">
        <w:t xml:space="preserve">: </w:t>
      </w:r>
      <w:r w:rsidR="005F449C" w:rsidRPr="00205E6A">
        <w:t>Curriculum</w:t>
      </w:r>
      <w:bookmarkEnd w:id="65"/>
    </w:p>
    <w:p w:rsidR="005D627D" w:rsidRPr="005D627D" w:rsidRDefault="005F449C" w:rsidP="00BB66AA">
      <w:pPr>
        <w:spacing w:line="360" w:lineRule="auto"/>
        <w:jc w:val="both"/>
        <w:rPr>
          <w:rFonts w:ascii="Times New Roman" w:hAnsi="Times New Roman" w:cs="Times New Roman"/>
          <w:sz w:val="24"/>
          <w:szCs w:val="24"/>
        </w:rPr>
      </w:pPr>
      <w:r w:rsidRPr="00205E6A">
        <w:rPr>
          <w:rFonts w:ascii="Times New Roman" w:hAnsi="Times New Roman" w:cs="Times New Roman"/>
          <w:color w:val="000000" w:themeColor="text1"/>
          <w:sz w:val="24"/>
          <w:szCs w:val="24"/>
        </w:rPr>
        <w:t xml:space="preserve">Curriculum is all that is taught to a learner in an institution of learning. </w:t>
      </w:r>
      <w:r w:rsidR="005D4560" w:rsidRPr="00205E6A">
        <w:rPr>
          <w:rFonts w:ascii="Times New Roman" w:hAnsi="Times New Roman" w:cs="Times New Roman"/>
          <w:color w:val="000000" w:themeColor="text1"/>
          <w:sz w:val="24"/>
          <w:szCs w:val="24"/>
        </w:rPr>
        <w:t xml:space="preserve">Institution can be formal or informal as learning takes place even through hidden curriculum. </w:t>
      </w:r>
      <w:r w:rsidR="004101B3" w:rsidRPr="00205E6A">
        <w:rPr>
          <w:rFonts w:ascii="Times New Roman" w:hAnsi="Times New Roman" w:cs="Times New Roman"/>
          <w:color w:val="000000" w:themeColor="text1"/>
          <w:sz w:val="24"/>
          <w:szCs w:val="24"/>
        </w:rPr>
        <w:t>Informal refers to such media</w:t>
      </w:r>
      <w:r w:rsidR="00F10FE3" w:rsidRPr="00205E6A">
        <w:rPr>
          <w:rFonts w:ascii="Times New Roman" w:hAnsi="Times New Roman" w:cs="Times New Roman"/>
          <w:color w:val="000000" w:themeColor="text1"/>
          <w:sz w:val="24"/>
          <w:szCs w:val="24"/>
        </w:rPr>
        <w:t xml:space="preserve"> as radio, television, visits and observation of things (Chivore, 1992). </w:t>
      </w:r>
      <w:r w:rsidR="005D4560" w:rsidRPr="00205E6A">
        <w:rPr>
          <w:rFonts w:ascii="Times New Roman" w:hAnsi="Times New Roman" w:cs="Times New Roman"/>
          <w:color w:val="000000" w:themeColor="text1"/>
          <w:sz w:val="24"/>
          <w:szCs w:val="24"/>
        </w:rPr>
        <w:t xml:space="preserve">In fact in the </w:t>
      </w:r>
      <w:r w:rsidR="005D4560" w:rsidRPr="00205E6A">
        <w:rPr>
          <w:rFonts w:ascii="Times New Roman" w:hAnsi="Times New Roman" w:cs="Times New Roman"/>
          <w:color w:val="000000" w:themeColor="text1"/>
          <w:sz w:val="24"/>
          <w:szCs w:val="24"/>
        </w:rPr>
        <w:lastRenderedPageBreak/>
        <w:t>absence of structured and formalized post qualification training, people after being promoted to take up leadership position have been observed to behave exactly the way the previous person was behaving and conducted him or herself. In a nursing set up, t</w:t>
      </w:r>
      <w:r w:rsidRPr="00205E6A">
        <w:rPr>
          <w:rFonts w:ascii="Times New Roman" w:hAnsi="Times New Roman" w:cs="Times New Roman"/>
          <w:color w:val="000000" w:themeColor="text1"/>
          <w:sz w:val="24"/>
          <w:szCs w:val="24"/>
        </w:rPr>
        <w:t xml:space="preserve">he activities that a curriculum covers are: academics, life skills, and competence skills. </w:t>
      </w:r>
      <w:r w:rsidR="005D627D" w:rsidRPr="005D627D">
        <w:rPr>
          <w:rFonts w:ascii="Times New Roman" w:hAnsi="Times New Roman" w:cs="Times New Roman"/>
          <w:color w:val="000000"/>
          <w:sz w:val="24"/>
          <w:szCs w:val="24"/>
        </w:rPr>
        <w:t>A systematically different approach to the design of curricula will be required that provides greater alignment with what society needs from those that are responsible for its health. These health care needs should drive the performance standards, or desired competencies, of health care professionals, which in turn should determine the curricula by which will result in the achievement of competency. More recently, input from stakeholders representing the public good have become more involved in seeking better alignment between the goals of professional education and the needs of society. For example, the United States National Board of Medical Examiners, which is responsible for the licensing of all graduating physicians in the U.S., has adopted a plan to realign its licensure processes to more substantially reflect the expectations of patients.</w:t>
      </w:r>
      <w:r w:rsidR="005D627D">
        <w:rPr>
          <w:rFonts w:ascii="Times New Roman" w:hAnsi="Times New Roman" w:cs="Times New Roman"/>
          <w:color w:val="000000"/>
          <w:sz w:val="24"/>
          <w:szCs w:val="24"/>
        </w:rPr>
        <w:t xml:space="preserve"> </w:t>
      </w:r>
      <w:r w:rsidR="005D627D" w:rsidRPr="005D627D">
        <w:rPr>
          <w:rFonts w:ascii="Times New Roman" w:hAnsi="Times New Roman" w:cs="Times New Roman"/>
          <w:color w:val="000000"/>
          <w:sz w:val="24"/>
          <w:szCs w:val="24"/>
        </w:rPr>
        <w:t>When comparing CBE to some of the more traditio</w:t>
      </w:r>
      <w:r w:rsidR="0042128D">
        <w:rPr>
          <w:rFonts w:ascii="Times New Roman" w:hAnsi="Times New Roman" w:cs="Times New Roman"/>
          <w:color w:val="000000"/>
          <w:sz w:val="24"/>
          <w:szCs w:val="24"/>
        </w:rPr>
        <w:t xml:space="preserve">nal models of education </w:t>
      </w:r>
      <w:r w:rsidR="005D627D" w:rsidRPr="005D627D">
        <w:rPr>
          <w:rFonts w:ascii="Times New Roman" w:hAnsi="Times New Roman" w:cs="Times New Roman"/>
          <w:color w:val="000000"/>
          <w:sz w:val="24"/>
          <w:szCs w:val="24"/>
        </w:rPr>
        <w:t>, three fundamentally different characteristics emerge. First, CBE explicitly maps the specific health needs of the populations to a set of competencies for the workforce to be trained. In other words, it guides decisions about what graduates of the educational programs must be able to do, in order to address the key health issues of the community. Second, CBE uses these expectations to then develop and implement learning experiences (the curriculum) designed to produce the requisite knowledge values, and skills in the learners to achieve these competencies. Finally, CBE uses the same set of competencies to develop critical assessment programs to determine the exte</w:t>
      </w:r>
      <w:r w:rsidR="005D627D">
        <w:rPr>
          <w:rFonts w:ascii="Times New Roman" w:hAnsi="Times New Roman" w:cs="Times New Roman"/>
          <w:color w:val="000000"/>
          <w:sz w:val="24"/>
          <w:szCs w:val="24"/>
        </w:rPr>
        <w:t xml:space="preserve">nt to which they are reached. </w:t>
      </w:r>
      <w:r w:rsidR="005D627D" w:rsidRPr="005D627D">
        <w:rPr>
          <w:rFonts w:ascii="Times New Roman" w:hAnsi="Times New Roman" w:cs="Times New Roman"/>
          <w:b/>
          <w:bCs/>
          <w:sz w:val="24"/>
          <w:szCs w:val="24"/>
        </w:rPr>
        <w:t xml:space="preserve"> </w:t>
      </w:r>
    </w:p>
    <w:p w:rsidR="005D627D" w:rsidRPr="005D627D" w:rsidRDefault="005D627D" w:rsidP="00BB66AA">
      <w:pPr>
        <w:autoSpaceDE w:val="0"/>
        <w:autoSpaceDN w:val="0"/>
        <w:adjustRightInd w:val="0"/>
        <w:spacing w:after="0" w:line="360" w:lineRule="auto"/>
        <w:jc w:val="both"/>
        <w:rPr>
          <w:rFonts w:ascii="Times New Roman" w:hAnsi="Times New Roman" w:cs="Times New Roman"/>
          <w:sz w:val="24"/>
          <w:szCs w:val="24"/>
        </w:rPr>
      </w:pPr>
      <w:r w:rsidRPr="005D627D">
        <w:rPr>
          <w:rFonts w:ascii="Times New Roman" w:hAnsi="Times New Roman" w:cs="Times New Roman"/>
          <w:sz w:val="24"/>
          <w:szCs w:val="24"/>
        </w:rPr>
        <w:t xml:space="preserve">The past five years have seen acceleration in the development of competencies in different health professional fields, including medicine, nursing, midwifery, and public health. Many of these efforts have been driven by the professional organizations themselves, in an attempt to define expected knowledge, skills and behaviors of graduate practitioners. While making important contributions, many fall short of a fully implemented CBE model often because of a focus on learning objectives that do not align with how a true competency is defined. </w:t>
      </w:r>
    </w:p>
    <w:p w:rsidR="005D627D" w:rsidRDefault="005D627D" w:rsidP="00BB66AA">
      <w:pPr>
        <w:autoSpaceDE w:val="0"/>
        <w:autoSpaceDN w:val="0"/>
        <w:adjustRightInd w:val="0"/>
        <w:spacing w:after="0" w:line="360" w:lineRule="auto"/>
        <w:jc w:val="both"/>
        <w:rPr>
          <w:rFonts w:ascii="Times New Roman" w:hAnsi="Times New Roman" w:cs="Times New Roman"/>
          <w:sz w:val="24"/>
          <w:szCs w:val="24"/>
        </w:rPr>
      </w:pPr>
      <w:r w:rsidRPr="005D627D">
        <w:rPr>
          <w:rFonts w:ascii="Times New Roman" w:hAnsi="Times New Roman" w:cs="Times New Roman"/>
          <w:sz w:val="24"/>
          <w:szCs w:val="24"/>
        </w:rPr>
        <w:t xml:space="preserve">Common pitfalls to the establishment of CBE are as follows: (1) they fail to directly address the health needs of the community, (2) competencies are inadequately defined or to broad to </w:t>
      </w:r>
      <w:r w:rsidRPr="005D627D">
        <w:rPr>
          <w:rFonts w:ascii="Times New Roman" w:hAnsi="Times New Roman" w:cs="Times New Roman"/>
          <w:sz w:val="24"/>
          <w:szCs w:val="24"/>
        </w:rPr>
        <w:lastRenderedPageBreak/>
        <w:t>be useful, (3) a lack of accommodation in the curriculum for the flexibility in learning rates and (4) the lack of assessment methods to determine when competency has been achieved.</w:t>
      </w:r>
    </w:p>
    <w:p w:rsidR="005D627D" w:rsidRDefault="005D627D"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5F449C" w:rsidRPr="00205E6A" w:rsidRDefault="005F449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These come under formal and hidden curricula. The General Nursing Council (GNC) a statutory body responsible for professional nursing standards and behaviour, in consultation with other local professional bodies such as Professional Health Association and International regulators such as World Health Organization approves the nursing education curric</w:t>
      </w:r>
      <w:r w:rsidR="00C104FB" w:rsidRPr="00205E6A">
        <w:rPr>
          <w:rFonts w:ascii="Times New Roman" w:hAnsi="Times New Roman" w:cs="Times New Roman"/>
          <w:color w:val="000000" w:themeColor="text1"/>
          <w:sz w:val="24"/>
          <w:szCs w:val="24"/>
        </w:rPr>
        <w:t xml:space="preserve">ulum. WHO (2016) confirms that: </w:t>
      </w:r>
      <w:r w:rsidRPr="00205E6A">
        <w:rPr>
          <w:rFonts w:ascii="Times New Roman" w:hAnsi="Times New Roman" w:cs="Times New Roman"/>
          <w:color w:val="000000" w:themeColor="text1"/>
          <w:sz w:val="24"/>
          <w:szCs w:val="24"/>
        </w:rPr>
        <w:t>The World Health Organization has developed these Nurse Educator Core Competencies to</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enable educators to effectively contribute to the attainment of high quality education, and the production of effective, efficient and skilled nurses who are able to respond to the health needs of the populations they serve. This will enab</w:t>
      </w:r>
      <w:r w:rsidR="00765EB6" w:rsidRPr="00205E6A">
        <w:rPr>
          <w:rFonts w:ascii="Times New Roman" w:hAnsi="Times New Roman" w:cs="Times New Roman"/>
          <w:color w:val="000000" w:themeColor="text1"/>
          <w:sz w:val="24"/>
          <w:szCs w:val="24"/>
        </w:rPr>
        <w:t>le the attainment of objective one</w:t>
      </w:r>
      <w:r w:rsidRPr="00205E6A">
        <w:rPr>
          <w:rFonts w:ascii="Times New Roman" w:hAnsi="Times New Roman" w:cs="Times New Roman"/>
          <w:color w:val="000000" w:themeColor="text1"/>
          <w:sz w:val="24"/>
          <w:szCs w:val="24"/>
        </w:rPr>
        <w:t xml:space="preserve"> and two of the Global strategy on human resources for health: Workforce 2030 and is also a priority in the updated Global strategic directions on nursing and midwifery 2016-2020.</w:t>
      </w:r>
    </w:p>
    <w:p w:rsidR="005F449C" w:rsidRPr="00205E6A" w:rsidRDefault="005F449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C47207" w:rsidRPr="00205E6A" w:rsidRDefault="005F449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The curriculum expected to bring out these </w:t>
      </w:r>
      <w:r w:rsidR="00AF594F" w:rsidRPr="00205E6A">
        <w:rPr>
          <w:rFonts w:ascii="Times New Roman" w:hAnsi="Times New Roman" w:cs="Times New Roman"/>
          <w:color w:val="000000" w:themeColor="text1"/>
          <w:sz w:val="24"/>
          <w:szCs w:val="24"/>
        </w:rPr>
        <w:t>competencies has</w:t>
      </w:r>
      <w:r w:rsidRPr="00205E6A">
        <w:rPr>
          <w:rFonts w:ascii="Times New Roman" w:hAnsi="Times New Roman" w:cs="Times New Roman"/>
          <w:color w:val="000000" w:themeColor="text1"/>
          <w:sz w:val="24"/>
          <w:szCs w:val="24"/>
        </w:rPr>
        <w:t xml:space="preserve"> been prepared based on the acknowledgment that nursing education and practice are changing. Entrants to the nursing profession must practice, lead and adapt to new evidence, increasingly diverse populations and changing needs</w:t>
      </w:r>
      <w:r w:rsidR="00F45A38" w:rsidRPr="00205E6A">
        <w:rPr>
          <w:rFonts w:ascii="Times New Roman" w:hAnsi="Times New Roman" w:cs="Times New Roman"/>
          <w:color w:val="000000" w:themeColor="text1"/>
          <w:sz w:val="24"/>
          <w:szCs w:val="24"/>
        </w:rPr>
        <w:t xml:space="preserve"> (WHO, 2016</w:t>
      </w:r>
      <w:r w:rsidR="004C0322" w:rsidRPr="00205E6A">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Education is an important starting point for change. The utility of the proposed competencies will determine their ability to bring about the desired changes. Appropriate use of technology can help to expedite such changes. Much effort has gone into the preparation of the Nurse Educator</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Core Competencies</w:t>
      </w:r>
      <w:r w:rsidR="00F45A38" w:rsidRPr="00205E6A">
        <w:rPr>
          <w:rFonts w:ascii="Times New Roman" w:hAnsi="Times New Roman" w:cs="Times New Roman"/>
          <w:color w:val="000000" w:themeColor="text1"/>
          <w:sz w:val="24"/>
          <w:szCs w:val="24"/>
        </w:rPr>
        <w:t xml:space="preserve"> (WHO, 2016)</w:t>
      </w:r>
      <w:r w:rsidRPr="00205E6A">
        <w:rPr>
          <w:rFonts w:ascii="Times New Roman" w:hAnsi="Times New Roman" w:cs="Times New Roman"/>
          <w:color w:val="000000" w:themeColor="text1"/>
          <w:sz w:val="24"/>
          <w:szCs w:val="24"/>
        </w:rPr>
        <w:t>. It is the aim of the World He</w:t>
      </w:r>
      <w:r w:rsidR="002E777D" w:rsidRPr="00205E6A">
        <w:rPr>
          <w:rFonts w:ascii="Times New Roman" w:hAnsi="Times New Roman" w:cs="Times New Roman"/>
          <w:color w:val="000000" w:themeColor="text1"/>
          <w:sz w:val="24"/>
          <w:szCs w:val="24"/>
        </w:rPr>
        <w:t>alth Organization that they</w:t>
      </w:r>
      <w:r w:rsidRPr="00205E6A">
        <w:rPr>
          <w:rFonts w:ascii="Times New Roman" w:hAnsi="Times New Roman" w:cs="Times New Roman"/>
          <w:color w:val="000000" w:themeColor="text1"/>
          <w:sz w:val="24"/>
          <w:szCs w:val="24"/>
        </w:rPr>
        <w:t xml:space="preserve"> facilitate nurse educators to attain increased proficiency in assisting student nurses to acquire all the knowledge, skills and attitudes necessary </w:t>
      </w:r>
      <w:r w:rsidR="00486E25" w:rsidRPr="00205E6A">
        <w:rPr>
          <w:rFonts w:ascii="Times New Roman" w:hAnsi="Times New Roman" w:cs="Times New Roman"/>
          <w:color w:val="000000" w:themeColor="text1"/>
          <w:sz w:val="24"/>
          <w:szCs w:val="24"/>
        </w:rPr>
        <w:t>to practic</w:t>
      </w:r>
      <w:r w:rsidRPr="00205E6A">
        <w:rPr>
          <w:rFonts w:ascii="Times New Roman" w:hAnsi="Times New Roman" w:cs="Times New Roman"/>
          <w:color w:val="000000" w:themeColor="text1"/>
          <w:sz w:val="24"/>
          <w:szCs w:val="24"/>
        </w:rPr>
        <w:t xml:space="preserve">e nursing effectively in the 21st century. </w:t>
      </w:r>
      <w:r w:rsidR="00441D80" w:rsidRPr="00205E6A">
        <w:rPr>
          <w:rFonts w:ascii="Times New Roman" w:hAnsi="Times New Roman" w:cs="Times New Roman"/>
          <w:color w:val="000000" w:themeColor="text1"/>
          <w:sz w:val="24"/>
          <w:szCs w:val="24"/>
        </w:rPr>
        <w:t>Of the core competencies</w:t>
      </w:r>
      <w:r w:rsidR="00565304">
        <w:rPr>
          <w:rFonts w:ascii="Times New Roman" w:hAnsi="Times New Roman" w:cs="Times New Roman"/>
          <w:color w:val="000000" w:themeColor="text1"/>
          <w:sz w:val="24"/>
          <w:szCs w:val="24"/>
        </w:rPr>
        <w:t xml:space="preserve"> is </w:t>
      </w:r>
      <w:r w:rsidR="00441D80" w:rsidRPr="00205E6A">
        <w:rPr>
          <w:rFonts w:ascii="Times New Roman" w:hAnsi="Times New Roman" w:cs="Times New Roman"/>
          <w:color w:val="000000" w:themeColor="text1"/>
          <w:sz w:val="24"/>
          <w:szCs w:val="24"/>
        </w:rPr>
        <w:t>nursing practice. This domain</w:t>
      </w:r>
      <w:r w:rsidR="00D020A4" w:rsidRPr="00205E6A">
        <w:rPr>
          <w:rFonts w:ascii="Times New Roman" w:hAnsi="Times New Roman" w:cs="Times New Roman"/>
          <w:color w:val="000000" w:themeColor="text1"/>
          <w:sz w:val="24"/>
          <w:szCs w:val="24"/>
        </w:rPr>
        <w:t xml:space="preserve"> ensures that</w:t>
      </w:r>
      <w:r w:rsidR="00541019">
        <w:rPr>
          <w:rFonts w:ascii="Times New Roman" w:hAnsi="Times New Roman" w:cs="Times New Roman"/>
          <w:color w:val="000000" w:themeColor="text1"/>
          <w:sz w:val="24"/>
          <w:szCs w:val="24"/>
        </w:rPr>
        <w:t xml:space="preserve"> </w:t>
      </w:r>
      <w:r w:rsidR="00D020A4" w:rsidRPr="00205E6A">
        <w:rPr>
          <w:rFonts w:ascii="Times New Roman" w:hAnsi="Times New Roman" w:cs="Times New Roman"/>
          <w:iCs/>
          <w:color w:val="000000" w:themeColor="text1"/>
          <w:sz w:val="24"/>
          <w:szCs w:val="24"/>
        </w:rPr>
        <w:t>n</w:t>
      </w:r>
      <w:r w:rsidR="00441D80" w:rsidRPr="00205E6A">
        <w:rPr>
          <w:rFonts w:ascii="Times New Roman" w:hAnsi="Times New Roman" w:cs="Times New Roman"/>
          <w:iCs/>
          <w:color w:val="000000" w:themeColor="text1"/>
          <w:sz w:val="24"/>
          <w:szCs w:val="24"/>
        </w:rPr>
        <w:t>urse educators</w:t>
      </w:r>
      <w:r w:rsidR="00541019">
        <w:rPr>
          <w:rFonts w:ascii="Times New Roman" w:hAnsi="Times New Roman" w:cs="Times New Roman"/>
          <w:iCs/>
          <w:color w:val="000000" w:themeColor="text1"/>
          <w:sz w:val="24"/>
          <w:szCs w:val="24"/>
        </w:rPr>
        <w:t xml:space="preserve"> </w:t>
      </w:r>
      <w:r w:rsidR="00441D80" w:rsidRPr="00205E6A">
        <w:rPr>
          <w:rFonts w:ascii="Times New Roman" w:hAnsi="Times New Roman" w:cs="Times New Roman"/>
          <w:iCs/>
          <w:color w:val="000000" w:themeColor="text1"/>
          <w:sz w:val="24"/>
          <w:szCs w:val="24"/>
        </w:rPr>
        <w:t xml:space="preserve">maintain </w:t>
      </w:r>
      <w:r w:rsidR="007E357B" w:rsidRPr="00205E6A">
        <w:rPr>
          <w:rFonts w:ascii="Times New Roman" w:hAnsi="Times New Roman" w:cs="Times New Roman"/>
          <w:iCs/>
          <w:color w:val="000000" w:themeColor="text1"/>
          <w:sz w:val="24"/>
          <w:szCs w:val="24"/>
        </w:rPr>
        <w:t xml:space="preserve">current knowledge and skills in </w:t>
      </w:r>
      <w:r w:rsidR="00441D80" w:rsidRPr="00205E6A">
        <w:rPr>
          <w:rFonts w:ascii="Times New Roman" w:hAnsi="Times New Roman" w:cs="Times New Roman"/>
          <w:iCs/>
          <w:color w:val="000000" w:themeColor="text1"/>
          <w:sz w:val="24"/>
          <w:szCs w:val="24"/>
        </w:rPr>
        <w:t xml:space="preserve">theory </w:t>
      </w:r>
      <w:r w:rsidR="007E357B" w:rsidRPr="00205E6A">
        <w:rPr>
          <w:rFonts w:ascii="Times New Roman" w:hAnsi="Times New Roman" w:cs="Times New Roman"/>
          <w:iCs/>
          <w:color w:val="000000" w:themeColor="text1"/>
          <w:sz w:val="24"/>
          <w:szCs w:val="24"/>
        </w:rPr>
        <w:t xml:space="preserve">and practice, based on the best </w:t>
      </w:r>
      <w:r w:rsidR="00D020A4" w:rsidRPr="00205E6A">
        <w:rPr>
          <w:rFonts w:ascii="Times New Roman" w:hAnsi="Times New Roman" w:cs="Times New Roman"/>
          <w:iCs/>
          <w:color w:val="000000" w:themeColor="text1"/>
          <w:sz w:val="24"/>
          <w:szCs w:val="24"/>
        </w:rPr>
        <w:t xml:space="preserve">available evidence. </w:t>
      </w:r>
      <w:r w:rsidR="006E1F63" w:rsidRPr="00205E6A">
        <w:rPr>
          <w:rFonts w:ascii="Times New Roman" w:hAnsi="Times New Roman" w:cs="Times New Roman"/>
          <w:iCs/>
          <w:color w:val="000000" w:themeColor="text1"/>
          <w:sz w:val="24"/>
          <w:szCs w:val="24"/>
        </w:rPr>
        <w:t>WHO (2016) affirms: “</w:t>
      </w:r>
      <w:r w:rsidR="00AC0690" w:rsidRPr="00205E6A">
        <w:rPr>
          <w:rFonts w:ascii="Times New Roman" w:hAnsi="Times New Roman" w:cs="Times New Roman"/>
          <w:iCs/>
          <w:color w:val="000000" w:themeColor="text1"/>
          <w:sz w:val="24"/>
          <w:szCs w:val="24"/>
        </w:rPr>
        <w:t>The educators should</w:t>
      </w:r>
      <w:r w:rsidR="00D020A4" w:rsidRPr="00205E6A">
        <w:rPr>
          <w:rFonts w:ascii="Times New Roman" w:hAnsi="Times New Roman" w:cs="Times New Roman"/>
          <w:iCs/>
          <w:color w:val="000000" w:themeColor="text1"/>
          <w:sz w:val="24"/>
          <w:szCs w:val="24"/>
        </w:rPr>
        <w:t xml:space="preserve"> m</w:t>
      </w:r>
      <w:r w:rsidR="00441D80" w:rsidRPr="00205E6A">
        <w:rPr>
          <w:rFonts w:ascii="Times New Roman" w:hAnsi="Times New Roman" w:cs="Times New Roman"/>
          <w:color w:val="000000" w:themeColor="text1"/>
          <w:sz w:val="24"/>
          <w:szCs w:val="24"/>
        </w:rPr>
        <w:t>aintain competence in</w:t>
      </w:r>
      <w:r w:rsidR="00541019">
        <w:rPr>
          <w:rFonts w:ascii="Times New Roman" w:hAnsi="Times New Roman" w:cs="Times New Roman"/>
          <w:color w:val="000000" w:themeColor="text1"/>
          <w:sz w:val="24"/>
          <w:szCs w:val="24"/>
        </w:rPr>
        <w:t xml:space="preserve"> </w:t>
      </w:r>
      <w:r w:rsidR="006E1F63" w:rsidRPr="00205E6A">
        <w:rPr>
          <w:rFonts w:ascii="Times New Roman" w:hAnsi="Times New Roman" w:cs="Times New Roman"/>
          <w:color w:val="000000" w:themeColor="text1"/>
          <w:sz w:val="24"/>
          <w:szCs w:val="24"/>
        </w:rPr>
        <w:t>nursing practice, p</w:t>
      </w:r>
      <w:r w:rsidR="00441D80" w:rsidRPr="00205E6A">
        <w:rPr>
          <w:rFonts w:ascii="Times New Roman" w:hAnsi="Times New Roman" w:cs="Times New Roman"/>
          <w:color w:val="000000" w:themeColor="text1"/>
          <w:sz w:val="24"/>
          <w:szCs w:val="24"/>
        </w:rPr>
        <w:t>ractice nursing in ways</w:t>
      </w:r>
      <w:r w:rsidR="00541019">
        <w:rPr>
          <w:rFonts w:ascii="Times New Roman" w:hAnsi="Times New Roman" w:cs="Times New Roman"/>
          <w:color w:val="000000" w:themeColor="text1"/>
          <w:sz w:val="24"/>
          <w:szCs w:val="24"/>
        </w:rPr>
        <w:t xml:space="preserve"> </w:t>
      </w:r>
      <w:r w:rsidR="00441D80" w:rsidRPr="00205E6A">
        <w:rPr>
          <w:rFonts w:ascii="Times New Roman" w:hAnsi="Times New Roman" w:cs="Times New Roman"/>
          <w:color w:val="000000" w:themeColor="text1"/>
          <w:sz w:val="24"/>
          <w:szCs w:val="24"/>
        </w:rPr>
        <w:t>that reflect evidence-based, up-to-date</w:t>
      </w:r>
      <w:r w:rsidR="00541019">
        <w:rPr>
          <w:rFonts w:ascii="Times New Roman" w:hAnsi="Times New Roman" w:cs="Times New Roman"/>
          <w:color w:val="000000" w:themeColor="text1"/>
          <w:sz w:val="24"/>
          <w:szCs w:val="24"/>
        </w:rPr>
        <w:t xml:space="preserve"> </w:t>
      </w:r>
      <w:r w:rsidR="00AC0690" w:rsidRPr="00205E6A">
        <w:rPr>
          <w:rFonts w:ascii="Times New Roman" w:hAnsi="Times New Roman" w:cs="Times New Roman"/>
          <w:color w:val="000000" w:themeColor="text1"/>
          <w:sz w:val="24"/>
          <w:szCs w:val="24"/>
        </w:rPr>
        <w:t>knowledge, p</w:t>
      </w:r>
      <w:r w:rsidR="00441D80" w:rsidRPr="00205E6A">
        <w:rPr>
          <w:rFonts w:ascii="Times New Roman" w:hAnsi="Times New Roman" w:cs="Times New Roman"/>
          <w:color w:val="000000" w:themeColor="text1"/>
          <w:sz w:val="24"/>
          <w:szCs w:val="24"/>
        </w:rPr>
        <w:t>lan a variety of teaching</w:t>
      </w:r>
      <w:r w:rsidR="00541019">
        <w:rPr>
          <w:rFonts w:ascii="Times New Roman" w:hAnsi="Times New Roman" w:cs="Times New Roman"/>
          <w:color w:val="000000" w:themeColor="text1"/>
          <w:sz w:val="24"/>
          <w:szCs w:val="24"/>
        </w:rPr>
        <w:t xml:space="preserve"> </w:t>
      </w:r>
      <w:r w:rsidR="00441D80" w:rsidRPr="00205E6A">
        <w:rPr>
          <w:rFonts w:ascii="Times New Roman" w:hAnsi="Times New Roman" w:cs="Times New Roman"/>
          <w:color w:val="000000" w:themeColor="text1"/>
          <w:sz w:val="24"/>
          <w:szCs w:val="24"/>
        </w:rPr>
        <w:t>and learning activities that foster creativity</w:t>
      </w:r>
      <w:r w:rsidR="00541019">
        <w:rPr>
          <w:rFonts w:ascii="Times New Roman" w:hAnsi="Times New Roman" w:cs="Times New Roman"/>
          <w:color w:val="000000" w:themeColor="text1"/>
          <w:sz w:val="24"/>
          <w:szCs w:val="24"/>
        </w:rPr>
        <w:t xml:space="preserve"> </w:t>
      </w:r>
      <w:r w:rsidR="007E357B" w:rsidRPr="00205E6A">
        <w:rPr>
          <w:rFonts w:ascii="Times New Roman" w:hAnsi="Times New Roman" w:cs="Times New Roman"/>
          <w:color w:val="000000" w:themeColor="text1"/>
          <w:sz w:val="24"/>
          <w:szCs w:val="24"/>
        </w:rPr>
        <w:t xml:space="preserve">and </w:t>
      </w:r>
      <w:r w:rsidR="00441D80" w:rsidRPr="00205E6A">
        <w:rPr>
          <w:rFonts w:ascii="Times New Roman" w:hAnsi="Times New Roman" w:cs="Times New Roman"/>
          <w:color w:val="000000" w:themeColor="text1"/>
          <w:sz w:val="24"/>
          <w:szCs w:val="24"/>
        </w:rPr>
        <w:t>innovation of nursing practice and the</w:t>
      </w:r>
      <w:r w:rsidR="00541019">
        <w:rPr>
          <w:rFonts w:ascii="Times New Roman" w:hAnsi="Times New Roman" w:cs="Times New Roman"/>
          <w:color w:val="000000" w:themeColor="text1"/>
          <w:sz w:val="24"/>
          <w:szCs w:val="24"/>
        </w:rPr>
        <w:t xml:space="preserve"> </w:t>
      </w:r>
      <w:r w:rsidR="00441D80" w:rsidRPr="00205E6A">
        <w:rPr>
          <w:rFonts w:ascii="Times New Roman" w:hAnsi="Times New Roman" w:cs="Times New Roman"/>
          <w:color w:val="000000" w:themeColor="text1"/>
          <w:sz w:val="24"/>
          <w:szCs w:val="24"/>
        </w:rPr>
        <w:t>health-care environment.</w:t>
      </w:r>
      <w:r w:rsidR="00804111" w:rsidRPr="00205E6A">
        <w:rPr>
          <w:rFonts w:ascii="Times New Roman" w:hAnsi="Times New Roman" w:cs="Times New Roman"/>
          <w:color w:val="000000" w:themeColor="text1"/>
          <w:sz w:val="24"/>
          <w:szCs w:val="24"/>
        </w:rPr>
        <w:t>”</w:t>
      </w:r>
      <w:r w:rsidR="00A56761">
        <w:rPr>
          <w:rFonts w:ascii="Times New Roman" w:hAnsi="Times New Roman" w:cs="Times New Roman"/>
          <w:color w:val="000000" w:themeColor="text1"/>
          <w:sz w:val="24"/>
          <w:szCs w:val="24"/>
        </w:rPr>
        <w:t xml:space="preserve"> </w:t>
      </w:r>
      <w:r w:rsidR="00804111" w:rsidRPr="00205E6A">
        <w:rPr>
          <w:rFonts w:ascii="Times New Roman" w:hAnsi="Times New Roman" w:cs="Times New Roman"/>
          <w:color w:val="000000" w:themeColor="text1"/>
          <w:sz w:val="24"/>
          <w:szCs w:val="24"/>
        </w:rPr>
        <w:t>The nurse educators should d</w:t>
      </w:r>
      <w:r w:rsidR="007E357B" w:rsidRPr="00205E6A">
        <w:rPr>
          <w:rFonts w:ascii="Times New Roman" w:hAnsi="Times New Roman" w:cs="Times New Roman"/>
          <w:color w:val="000000" w:themeColor="text1"/>
          <w:sz w:val="24"/>
          <w:szCs w:val="24"/>
        </w:rPr>
        <w:t xml:space="preserve">emonstrate willingness to participate in </w:t>
      </w:r>
      <w:r w:rsidR="007E357B" w:rsidRPr="00205E6A">
        <w:rPr>
          <w:rFonts w:ascii="Times New Roman" w:hAnsi="Times New Roman" w:cs="Times New Roman"/>
          <w:color w:val="000000" w:themeColor="text1"/>
          <w:sz w:val="24"/>
          <w:szCs w:val="24"/>
        </w:rPr>
        <w:lastRenderedPageBreak/>
        <w:t>professional development activities</w:t>
      </w:r>
      <w:r w:rsidR="00804111" w:rsidRPr="00205E6A">
        <w:rPr>
          <w:rFonts w:ascii="Times New Roman" w:hAnsi="Times New Roman" w:cs="Times New Roman"/>
          <w:color w:val="000000" w:themeColor="text1"/>
          <w:sz w:val="24"/>
          <w:szCs w:val="24"/>
        </w:rPr>
        <w:t xml:space="preserve"> so as</w:t>
      </w:r>
      <w:r w:rsidR="007E357B" w:rsidRPr="00205E6A">
        <w:rPr>
          <w:rFonts w:ascii="Times New Roman" w:hAnsi="Times New Roman" w:cs="Times New Roman"/>
          <w:color w:val="000000" w:themeColor="text1"/>
          <w:sz w:val="24"/>
          <w:szCs w:val="24"/>
        </w:rPr>
        <w:t xml:space="preserve"> to increase perf</w:t>
      </w:r>
      <w:r w:rsidR="00804111" w:rsidRPr="00205E6A">
        <w:rPr>
          <w:rFonts w:ascii="Times New Roman" w:hAnsi="Times New Roman" w:cs="Times New Roman"/>
          <w:color w:val="000000" w:themeColor="text1"/>
          <w:sz w:val="24"/>
          <w:szCs w:val="24"/>
        </w:rPr>
        <w:t>ormance effectiveness, a</w:t>
      </w:r>
      <w:r w:rsidR="007E357B" w:rsidRPr="00205E6A">
        <w:rPr>
          <w:rFonts w:ascii="Times New Roman" w:hAnsi="Times New Roman" w:cs="Times New Roman"/>
          <w:color w:val="000000" w:themeColor="text1"/>
          <w:sz w:val="24"/>
          <w:szCs w:val="24"/>
        </w:rPr>
        <w:t>dhere to professi</w:t>
      </w:r>
      <w:r w:rsidR="00AC0690" w:rsidRPr="00205E6A">
        <w:rPr>
          <w:rFonts w:ascii="Times New Roman" w:hAnsi="Times New Roman" w:cs="Times New Roman"/>
          <w:color w:val="000000" w:themeColor="text1"/>
          <w:sz w:val="24"/>
          <w:szCs w:val="24"/>
        </w:rPr>
        <w:t>onal codes of ethical practice, d</w:t>
      </w:r>
      <w:r w:rsidR="007E357B" w:rsidRPr="00205E6A">
        <w:rPr>
          <w:rFonts w:ascii="Times New Roman" w:hAnsi="Times New Roman" w:cs="Times New Roman"/>
          <w:color w:val="000000" w:themeColor="text1"/>
          <w:sz w:val="24"/>
          <w:szCs w:val="24"/>
        </w:rPr>
        <w:t>esire to prov</w:t>
      </w:r>
      <w:r w:rsidR="00AC0690" w:rsidRPr="00205E6A">
        <w:rPr>
          <w:rFonts w:ascii="Times New Roman" w:hAnsi="Times New Roman" w:cs="Times New Roman"/>
          <w:color w:val="000000" w:themeColor="text1"/>
          <w:sz w:val="24"/>
          <w:szCs w:val="24"/>
        </w:rPr>
        <w:t>ide high quality standard care and d</w:t>
      </w:r>
      <w:r w:rsidR="007E357B" w:rsidRPr="00205E6A">
        <w:rPr>
          <w:rFonts w:ascii="Times New Roman" w:hAnsi="Times New Roman" w:cs="Times New Roman"/>
          <w:color w:val="000000" w:themeColor="text1"/>
          <w:sz w:val="24"/>
          <w:szCs w:val="24"/>
        </w:rPr>
        <w:t>emonstrate belief in the value o</w:t>
      </w:r>
      <w:r w:rsidR="00AC0690" w:rsidRPr="00205E6A">
        <w:rPr>
          <w:rFonts w:ascii="Times New Roman" w:hAnsi="Times New Roman" w:cs="Times New Roman"/>
          <w:color w:val="000000" w:themeColor="text1"/>
          <w:sz w:val="24"/>
          <w:szCs w:val="24"/>
        </w:rPr>
        <w:t xml:space="preserve">f life-long learning as well as ensure nurse to be </w:t>
      </w:r>
      <w:r w:rsidR="00C47207" w:rsidRPr="00205E6A">
        <w:rPr>
          <w:rFonts w:ascii="Times New Roman" w:hAnsi="Times New Roman" w:cs="Times New Roman"/>
          <w:color w:val="000000" w:themeColor="text1"/>
          <w:sz w:val="24"/>
          <w:szCs w:val="24"/>
        </w:rPr>
        <w:t xml:space="preserve">and those already practicing </w:t>
      </w:r>
      <w:r w:rsidR="00AC0690" w:rsidRPr="00205E6A">
        <w:rPr>
          <w:rFonts w:ascii="Times New Roman" w:hAnsi="Times New Roman" w:cs="Times New Roman"/>
          <w:color w:val="000000" w:themeColor="text1"/>
          <w:sz w:val="24"/>
          <w:szCs w:val="24"/>
        </w:rPr>
        <w:t>p</w:t>
      </w:r>
      <w:r w:rsidR="007E357B" w:rsidRPr="00205E6A">
        <w:rPr>
          <w:rFonts w:ascii="Times New Roman" w:hAnsi="Times New Roman" w:cs="Times New Roman"/>
          <w:color w:val="000000" w:themeColor="text1"/>
          <w:sz w:val="24"/>
          <w:szCs w:val="24"/>
        </w:rPr>
        <w:t>rovide safe, competent and effective nursing care to patients in different settings</w:t>
      </w:r>
      <w:r w:rsidR="00AC0690" w:rsidRPr="00205E6A">
        <w:rPr>
          <w:rFonts w:ascii="Times New Roman" w:hAnsi="Times New Roman" w:cs="Times New Roman"/>
          <w:color w:val="000000" w:themeColor="text1"/>
          <w:sz w:val="24"/>
          <w:szCs w:val="24"/>
        </w:rPr>
        <w:t xml:space="preserve"> (Mukwato, et al</w:t>
      </w:r>
      <w:r w:rsidR="00C47207" w:rsidRPr="00205E6A">
        <w:rPr>
          <w:rFonts w:ascii="Times New Roman" w:hAnsi="Times New Roman" w:cs="Times New Roman"/>
          <w:color w:val="000000" w:themeColor="text1"/>
          <w:sz w:val="24"/>
          <w:szCs w:val="24"/>
        </w:rPr>
        <w:t>., 2013)</w:t>
      </w:r>
      <w:r w:rsidR="005C28D4">
        <w:rPr>
          <w:rFonts w:ascii="Times New Roman" w:hAnsi="Times New Roman" w:cs="Times New Roman"/>
          <w:color w:val="000000" w:themeColor="text1"/>
          <w:sz w:val="24"/>
          <w:szCs w:val="24"/>
        </w:rPr>
        <w:t>.</w:t>
      </w:r>
    </w:p>
    <w:p w:rsidR="00830F16" w:rsidRPr="00205E6A" w:rsidRDefault="00830F16"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830F16" w:rsidRPr="00205E6A" w:rsidRDefault="00830F16"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GNC in collaboration with cooperating parts, conducted a situation analysis in 1999 on (47) health training institutions. The needs assessment looked at staffing, staff education, equipment, teaching aids and when the curriculum was last reviewed. The GNC also wanted to establish if they could provide in-service training without having to create new structures. A major finding of the assessment was that most curricula had not been reviewed in 7 – 10 years (GNC, 2002). Other findings included the popularity of nursing education as a preferred area for further education, followed by midwifery, psychiatric nursing</w:t>
      </w:r>
      <w:r w:rsidR="00C92C03">
        <w:rPr>
          <w:rFonts w:ascii="Times New Roman" w:hAnsi="Times New Roman" w:cs="Times New Roman"/>
          <w:color w:val="000000" w:themeColor="text1"/>
          <w:sz w:val="24"/>
          <w:szCs w:val="24"/>
        </w:rPr>
        <w:t xml:space="preserve"> and pediatrics,</w:t>
      </w:r>
      <w:r w:rsidRPr="00205E6A">
        <w:rPr>
          <w:rFonts w:ascii="Times New Roman" w:hAnsi="Times New Roman" w:cs="Times New Roman"/>
          <w:color w:val="000000" w:themeColor="text1"/>
          <w:sz w:val="24"/>
          <w:szCs w:val="24"/>
        </w:rPr>
        <w:t xml:space="preserve"> inadequate library facilities with outdated materials, limited comm</w:t>
      </w:r>
      <w:r w:rsidR="0042128D">
        <w:rPr>
          <w:rFonts w:ascii="Times New Roman" w:hAnsi="Times New Roman" w:cs="Times New Roman"/>
          <w:color w:val="000000" w:themeColor="text1"/>
          <w:sz w:val="24"/>
          <w:szCs w:val="24"/>
        </w:rPr>
        <w:t>unication facilities – 90 percent</w:t>
      </w:r>
      <w:r w:rsidRPr="00205E6A">
        <w:rPr>
          <w:rFonts w:ascii="Times New Roman" w:hAnsi="Times New Roman" w:cs="Times New Roman"/>
          <w:color w:val="000000" w:themeColor="text1"/>
          <w:sz w:val="24"/>
          <w:szCs w:val="24"/>
        </w:rPr>
        <w:t xml:space="preserve"> of the institutions had no telephone, fax nor email thus not accessible to information. Other findings were, </w:t>
      </w:r>
      <w:r w:rsidR="009C2818" w:rsidRPr="00205E6A">
        <w:rPr>
          <w:rFonts w:ascii="Times New Roman" w:hAnsi="Times New Roman" w:cs="Times New Roman"/>
          <w:color w:val="000000" w:themeColor="text1"/>
          <w:sz w:val="24"/>
          <w:szCs w:val="24"/>
        </w:rPr>
        <w:t xml:space="preserve">small enrollment sizes for some </w:t>
      </w:r>
      <w:r w:rsidRPr="00205E6A">
        <w:rPr>
          <w:rFonts w:ascii="Times New Roman" w:hAnsi="Times New Roman" w:cs="Times New Roman"/>
          <w:color w:val="000000" w:themeColor="text1"/>
          <w:sz w:val="24"/>
          <w:szCs w:val="24"/>
        </w:rPr>
        <w:t>pre-service training programmes due to inadequate teaching equip</w:t>
      </w:r>
      <w:r w:rsidR="009C2818" w:rsidRPr="00205E6A">
        <w:rPr>
          <w:rFonts w:ascii="Times New Roman" w:hAnsi="Times New Roman" w:cs="Times New Roman"/>
          <w:color w:val="000000" w:themeColor="text1"/>
          <w:sz w:val="24"/>
          <w:szCs w:val="24"/>
        </w:rPr>
        <w:t xml:space="preserve">ment and facilities, inadequate </w:t>
      </w:r>
      <w:r w:rsidRPr="00205E6A">
        <w:rPr>
          <w:rFonts w:ascii="Times New Roman" w:hAnsi="Times New Roman" w:cs="Times New Roman"/>
          <w:color w:val="000000" w:themeColor="text1"/>
          <w:sz w:val="24"/>
          <w:szCs w:val="24"/>
        </w:rPr>
        <w:t xml:space="preserve">staffing in particular tutors and clinical tutors (with a deficiency </w:t>
      </w:r>
      <w:r w:rsidR="009C2818" w:rsidRPr="00205E6A">
        <w:rPr>
          <w:rFonts w:ascii="Times New Roman" w:hAnsi="Times New Roman" w:cs="Times New Roman"/>
          <w:color w:val="000000" w:themeColor="text1"/>
          <w:sz w:val="24"/>
          <w:szCs w:val="24"/>
        </w:rPr>
        <w:t xml:space="preserve">of 50 and 40 respectively), and </w:t>
      </w:r>
      <w:r w:rsidRPr="00205E6A">
        <w:rPr>
          <w:rFonts w:ascii="Times New Roman" w:hAnsi="Times New Roman" w:cs="Times New Roman"/>
          <w:color w:val="000000" w:themeColor="text1"/>
          <w:sz w:val="24"/>
          <w:szCs w:val="24"/>
        </w:rPr>
        <w:t>lack of student accommodation. Of the 47 programmes surveyed</w:t>
      </w:r>
      <w:r w:rsidR="0042128D">
        <w:rPr>
          <w:rFonts w:ascii="Times New Roman" w:hAnsi="Times New Roman" w:cs="Times New Roman"/>
          <w:color w:val="000000" w:themeColor="text1"/>
          <w:sz w:val="24"/>
          <w:szCs w:val="24"/>
        </w:rPr>
        <w:t>, 40 percent</w:t>
      </w:r>
      <w:r w:rsidR="009C2818" w:rsidRPr="00205E6A">
        <w:rPr>
          <w:rFonts w:ascii="Times New Roman" w:hAnsi="Times New Roman" w:cs="Times New Roman"/>
          <w:color w:val="000000" w:themeColor="text1"/>
          <w:sz w:val="24"/>
          <w:szCs w:val="24"/>
        </w:rPr>
        <w:t xml:space="preserve"> indicated they had access </w:t>
      </w:r>
      <w:r w:rsidRPr="00205E6A">
        <w:rPr>
          <w:rFonts w:ascii="Times New Roman" w:hAnsi="Times New Roman" w:cs="Times New Roman"/>
          <w:color w:val="000000" w:themeColor="text1"/>
          <w:sz w:val="24"/>
          <w:szCs w:val="24"/>
        </w:rPr>
        <w:t>to in-service training programmes in their institutions fifty one</w:t>
      </w:r>
      <w:r w:rsidR="0042128D">
        <w:rPr>
          <w:rFonts w:ascii="Times New Roman" w:hAnsi="Times New Roman" w:cs="Times New Roman"/>
          <w:color w:val="000000" w:themeColor="text1"/>
          <w:sz w:val="24"/>
          <w:szCs w:val="24"/>
        </w:rPr>
        <w:t xml:space="preserve"> percent</w:t>
      </w:r>
      <w:r w:rsidR="009C2818" w:rsidRPr="00205E6A">
        <w:rPr>
          <w:rFonts w:ascii="Times New Roman" w:hAnsi="Times New Roman" w:cs="Times New Roman"/>
          <w:color w:val="000000" w:themeColor="text1"/>
          <w:sz w:val="24"/>
          <w:szCs w:val="24"/>
        </w:rPr>
        <w:t xml:space="preserve"> of all programs </w:t>
      </w:r>
      <w:r w:rsidRPr="00205E6A">
        <w:rPr>
          <w:rFonts w:ascii="Times New Roman" w:hAnsi="Times New Roman" w:cs="Times New Roman"/>
          <w:color w:val="000000" w:themeColor="text1"/>
          <w:sz w:val="24"/>
          <w:szCs w:val="24"/>
        </w:rPr>
        <w:t xml:space="preserve">require staff with at least an undergraduate or </w:t>
      </w:r>
      <w:r w:rsidR="009C2818" w:rsidRPr="00205E6A">
        <w:rPr>
          <w:rFonts w:ascii="Times New Roman" w:hAnsi="Times New Roman" w:cs="Times New Roman"/>
          <w:color w:val="000000" w:themeColor="text1"/>
          <w:sz w:val="24"/>
          <w:szCs w:val="24"/>
        </w:rPr>
        <w:t>bachelor’s</w:t>
      </w:r>
      <w:r w:rsidRPr="00205E6A">
        <w:rPr>
          <w:rFonts w:ascii="Times New Roman" w:hAnsi="Times New Roman" w:cs="Times New Roman"/>
          <w:color w:val="000000" w:themeColor="text1"/>
          <w:sz w:val="24"/>
          <w:szCs w:val="24"/>
        </w:rPr>
        <w:t xml:space="preserve"> degre</w:t>
      </w:r>
      <w:r w:rsidR="009C2818" w:rsidRPr="00205E6A">
        <w:rPr>
          <w:rFonts w:ascii="Times New Roman" w:hAnsi="Times New Roman" w:cs="Times New Roman"/>
          <w:color w:val="000000" w:themeColor="text1"/>
          <w:sz w:val="24"/>
          <w:szCs w:val="24"/>
        </w:rPr>
        <w:t xml:space="preserve">e qualification. A Rapid Skills </w:t>
      </w:r>
      <w:r w:rsidRPr="00205E6A">
        <w:rPr>
          <w:rFonts w:ascii="Times New Roman" w:hAnsi="Times New Roman" w:cs="Times New Roman"/>
          <w:color w:val="000000" w:themeColor="text1"/>
          <w:sz w:val="24"/>
          <w:szCs w:val="24"/>
        </w:rPr>
        <w:t>Assessment conducted to compliment the Training Needs A</w:t>
      </w:r>
      <w:r w:rsidR="009C2818" w:rsidRPr="00205E6A">
        <w:rPr>
          <w:rFonts w:ascii="Times New Roman" w:hAnsi="Times New Roman" w:cs="Times New Roman"/>
          <w:color w:val="000000" w:themeColor="text1"/>
          <w:sz w:val="24"/>
          <w:szCs w:val="24"/>
        </w:rPr>
        <w:t xml:space="preserve">ssessment further revealed some </w:t>
      </w:r>
      <w:r w:rsidRPr="00205E6A">
        <w:rPr>
          <w:rFonts w:ascii="Times New Roman" w:hAnsi="Times New Roman" w:cs="Times New Roman"/>
          <w:color w:val="000000" w:themeColor="text1"/>
          <w:sz w:val="24"/>
          <w:szCs w:val="24"/>
        </w:rPr>
        <w:t>shortcomings in clinical skills both in the practi</w:t>
      </w:r>
      <w:r w:rsidR="009C2818" w:rsidRPr="00205E6A">
        <w:rPr>
          <w:rFonts w:ascii="Times New Roman" w:hAnsi="Times New Roman" w:cs="Times New Roman"/>
          <w:color w:val="000000" w:themeColor="text1"/>
          <w:sz w:val="24"/>
          <w:szCs w:val="24"/>
        </w:rPr>
        <w:t xml:space="preserve">cal areas and in the classroom. </w:t>
      </w:r>
      <w:r w:rsidRPr="00205E6A">
        <w:rPr>
          <w:rFonts w:ascii="Times New Roman" w:hAnsi="Times New Roman" w:cs="Times New Roman"/>
          <w:color w:val="000000" w:themeColor="text1"/>
          <w:sz w:val="24"/>
          <w:szCs w:val="24"/>
        </w:rPr>
        <w:t xml:space="preserve">Following the assessments, the GNC embarked on the process </w:t>
      </w:r>
      <w:r w:rsidR="009C2818" w:rsidRPr="00205E6A">
        <w:rPr>
          <w:rFonts w:ascii="Times New Roman" w:hAnsi="Times New Roman" w:cs="Times New Roman"/>
          <w:color w:val="000000" w:themeColor="text1"/>
          <w:sz w:val="24"/>
          <w:szCs w:val="24"/>
        </w:rPr>
        <w:t xml:space="preserve">to review curricula in order to </w:t>
      </w:r>
      <w:r w:rsidRPr="00205E6A">
        <w:rPr>
          <w:rFonts w:ascii="Times New Roman" w:hAnsi="Times New Roman" w:cs="Times New Roman"/>
          <w:color w:val="000000" w:themeColor="text1"/>
          <w:sz w:val="24"/>
          <w:szCs w:val="24"/>
        </w:rPr>
        <w:t>include major concerns of the public and other health workers</w:t>
      </w:r>
      <w:r w:rsidR="009C2818" w:rsidRPr="00205E6A">
        <w:rPr>
          <w:rFonts w:ascii="Times New Roman" w:hAnsi="Times New Roman" w:cs="Times New Roman"/>
          <w:color w:val="000000" w:themeColor="text1"/>
          <w:sz w:val="24"/>
          <w:szCs w:val="24"/>
        </w:rPr>
        <w:t xml:space="preserve"> on the performance of nursing. </w:t>
      </w:r>
      <w:r w:rsidRPr="00205E6A">
        <w:rPr>
          <w:rFonts w:ascii="Times New Roman" w:hAnsi="Times New Roman" w:cs="Times New Roman"/>
          <w:color w:val="000000" w:themeColor="text1"/>
          <w:sz w:val="24"/>
          <w:szCs w:val="24"/>
        </w:rPr>
        <w:t>The process began with orientation of key staff to the concept of</w:t>
      </w:r>
      <w:r w:rsidR="009C2818" w:rsidRPr="00205E6A">
        <w:rPr>
          <w:rFonts w:ascii="Times New Roman" w:hAnsi="Times New Roman" w:cs="Times New Roman"/>
          <w:color w:val="000000" w:themeColor="text1"/>
          <w:sz w:val="24"/>
          <w:szCs w:val="24"/>
        </w:rPr>
        <w:t xml:space="preserve"> curriculum review and process</w:t>
      </w:r>
      <w:r w:rsidRPr="00205E6A">
        <w:rPr>
          <w:rFonts w:ascii="Times New Roman" w:hAnsi="Times New Roman" w:cs="Times New Roman"/>
          <w:color w:val="000000" w:themeColor="text1"/>
          <w:sz w:val="24"/>
          <w:szCs w:val="24"/>
        </w:rPr>
        <w:t>. During this time, plans for the reviews</w:t>
      </w:r>
      <w:r w:rsidR="009C2818" w:rsidRPr="00205E6A">
        <w:rPr>
          <w:rFonts w:ascii="Times New Roman" w:hAnsi="Times New Roman" w:cs="Times New Roman"/>
          <w:color w:val="000000" w:themeColor="text1"/>
          <w:sz w:val="24"/>
          <w:szCs w:val="24"/>
        </w:rPr>
        <w:t xml:space="preserve"> and the process were agreed </w:t>
      </w:r>
      <w:r w:rsidRPr="00205E6A">
        <w:rPr>
          <w:rFonts w:ascii="Times New Roman" w:hAnsi="Times New Roman" w:cs="Times New Roman"/>
          <w:color w:val="000000" w:themeColor="text1"/>
          <w:sz w:val="24"/>
          <w:szCs w:val="24"/>
        </w:rPr>
        <w:t>upon</w:t>
      </w:r>
      <w:r w:rsidR="00EE488E" w:rsidRPr="00205E6A">
        <w:rPr>
          <w:rFonts w:ascii="Times New Roman" w:hAnsi="Times New Roman" w:cs="Times New Roman"/>
          <w:color w:val="000000" w:themeColor="text1"/>
          <w:sz w:val="24"/>
          <w:szCs w:val="24"/>
        </w:rPr>
        <w:t xml:space="preserve"> (GNC, 2002)</w:t>
      </w:r>
      <w:r w:rsidRPr="00205E6A">
        <w:rPr>
          <w:rFonts w:ascii="Times New Roman" w:hAnsi="Times New Roman" w:cs="Times New Roman"/>
          <w:color w:val="000000" w:themeColor="text1"/>
          <w:sz w:val="24"/>
          <w:szCs w:val="24"/>
        </w:rPr>
        <w:t xml:space="preserve">. </w:t>
      </w:r>
    </w:p>
    <w:p w:rsidR="005F449C" w:rsidRPr="00205E6A" w:rsidRDefault="003F3217" w:rsidP="00BB66AA">
      <w:pPr>
        <w:pStyle w:val="Heading2"/>
      </w:pPr>
      <w:bookmarkStart w:id="66" w:name="_Toc152614373"/>
      <w:r>
        <w:t>2.5</w:t>
      </w:r>
      <w:r w:rsidR="006F75FE" w:rsidRPr="00205E6A">
        <w:t xml:space="preserve">: </w:t>
      </w:r>
      <w:r>
        <w:t>Post Q</w:t>
      </w:r>
      <w:r w:rsidR="005F449C" w:rsidRPr="00205E6A">
        <w:t>ualification Training</w:t>
      </w:r>
      <w:bookmarkEnd w:id="66"/>
    </w:p>
    <w:p w:rsidR="005F449C" w:rsidRPr="00205E6A" w:rsidRDefault="005F449C"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Post qualification training is training that follows profession qualification to ensure improvement of knowledge and skills acquired during formal institutional training. This </w:t>
      </w:r>
      <w:r w:rsidRPr="00205E6A">
        <w:rPr>
          <w:rFonts w:ascii="Times New Roman" w:hAnsi="Times New Roman" w:cs="Times New Roman"/>
          <w:color w:val="000000" w:themeColor="text1"/>
          <w:sz w:val="24"/>
          <w:szCs w:val="24"/>
        </w:rPr>
        <w:lastRenderedPageBreak/>
        <w:t xml:space="preserve">training concerns itself with competence (which refers to a potential ability and/or a capability to function in a given situation).more than competency (which focuses on one’s actual performance in a situation) while the post qualification training concerns with the later. Pre service training ensures basics are given in order to acquire competence which is required before one can expect to achieve competency only obtained through post qualification training. </w:t>
      </w:r>
      <w:r w:rsidR="002C4347" w:rsidRPr="00205E6A">
        <w:rPr>
          <w:rFonts w:ascii="Times New Roman" w:hAnsi="Times New Roman" w:cs="Times New Roman"/>
          <w:color w:val="000000" w:themeColor="text1"/>
          <w:sz w:val="24"/>
          <w:szCs w:val="24"/>
        </w:rPr>
        <w:t>Schroeter</w:t>
      </w:r>
      <w:r w:rsidR="00541019">
        <w:rPr>
          <w:rFonts w:ascii="Times New Roman" w:hAnsi="Times New Roman" w:cs="Times New Roman"/>
          <w:color w:val="000000" w:themeColor="text1"/>
          <w:sz w:val="24"/>
          <w:szCs w:val="24"/>
        </w:rPr>
        <w:t xml:space="preserve"> </w:t>
      </w:r>
      <w:r w:rsidR="002C4347" w:rsidRPr="00205E6A">
        <w:rPr>
          <w:rFonts w:ascii="Times New Roman" w:hAnsi="Times New Roman" w:cs="Times New Roman"/>
          <w:color w:val="000000" w:themeColor="text1"/>
          <w:sz w:val="24"/>
          <w:szCs w:val="24"/>
        </w:rPr>
        <w:t>(2008) confirms when she</w:t>
      </w:r>
      <w:r w:rsidRPr="00205E6A">
        <w:rPr>
          <w:rFonts w:ascii="Times New Roman" w:hAnsi="Times New Roman" w:cs="Times New Roman"/>
          <w:color w:val="000000" w:themeColor="text1"/>
          <w:sz w:val="24"/>
          <w:szCs w:val="24"/>
        </w:rPr>
        <w:t xml:space="preserve"> says: “competence makes one capable </w:t>
      </w:r>
      <w:r w:rsidR="007F2922" w:rsidRPr="00205E6A">
        <w:rPr>
          <w:rFonts w:ascii="Times New Roman" w:hAnsi="Times New Roman" w:cs="Times New Roman"/>
          <w:color w:val="000000" w:themeColor="text1"/>
          <w:sz w:val="24"/>
          <w:szCs w:val="24"/>
        </w:rPr>
        <w:t xml:space="preserve">of fulfilling </w:t>
      </w:r>
      <w:r w:rsidRPr="00205E6A">
        <w:rPr>
          <w:rFonts w:ascii="Times New Roman" w:hAnsi="Times New Roman" w:cs="Times New Roman"/>
          <w:color w:val="000000" w:themeColor="text1"/>
          <w:sz w:val="24"/>
          <w:szCs w:val="24"/>
        </w:rPr>
        <w:t>her job responsibilities. Competency is determined by comparing current work functioning with</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established performance standards developed in the work environment according to a specific role and setting”. However by achieving competence and competency, one can expand his/her range of nursing skills and provide patients with confident care.</w:t>
      </w:r>
    </w:p>
    <w:p w:rsidR="007F2922" w:rsidRPr="00205E6A" w:rsidRDefault="005F449C"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This is a concept based on continuous improvement of qualified individuals. There are various forms employed in order to achieve this improvement, among the methods are peer mechanism (colleague/s observation colleague), supervisor observation and recommendations, standards audits and self-evaluation. </w:t>
      </w:r>
      <w:r w:rsidR="007F2922" w:rsidRPr="00205E6A">
        <w:rPr>
          <w:rFonts w:ascii="Times New Roman" w:hAnsi="Times New Roman" w:cs="Times New Roman"/>
          <w:color w:val="000000" w:themeColor="text1"/>
          <w:sz w:val="24"/>
          <w:szCs w:val="24"/>
        </w:rPr>
        <w:t>These are driven and planned by established organizational structures to ensure high standard of performance from individuals who ultimately</w:t>
      </w:r>
      <w:r w:rsidR="00541019">
        <w:rPr>
          <w:rFonts w:ascii="Times New Roman" w:hAnsi="Times New Roman" w:cs="Times New Roman"/>
          <w:color w:val="000000" w:themeColor="text1"/>
          <w:sz w:val="24"/>
          <w:szCs w:val="24"/>
        </w:rPr>
        <w:t xml:space="preserve"> </w:t>
      </w:r>
      <w:r w:rsidR="007F2922" w:rsidRPr="00205E6A">
        <w:rPr>
          <w:rFonts w:ascii="Times New Roman" w:hAnsi="Times New Roman" w:cs="Times New Roman"/>
          <w:color w:val="000000" w:themeColor="text1"/>
          <w:sz w:val="24"/>
          <w:szCs w:val="24"/>
        </w:rPr>
        <w:t xml:space="preserve">form groups in an organization. The </w:t>
      </w:r>
      <w:r w:rsidR="00275010" w:rsidRPr="00205E6A">
        <w:rPr>
          <w:rFonts w:ascii="Times New Roman" w:hAnsi="Times New Roman" w:cs="Times New Roman"/>
          <w:color w:val="000000" w:themeColor="text1"/>
          <w:sz w:val="24"/>
          <w:szCs w:val="24"/>
        </w:rPr>
        <w:t>purposes of an organization’s performance, planning and review process is to guide, support, and develop</w:t>
      </w:r>
      <w:r w:rsidR="007F2922" w:rsidRPr="00205E6A">
        <w:rPr>
          <w:rFonts w:ascii="Times New Roman" w:hAnsi="Times New Roman" w:cs="Times New Roman"/>
          <w:color w:val="000000" w:themeColor="text1"/>
          <w:sz w:val="24"/>
          <w:szCs w:val="24"/>
        </w:rPr>
        <w:t xml:space="preserve"> staff</w:t>
      </w:r>
      <w:r w:rsidR="00275010">
        <w:rPr>
          <w:rFonts w:ascii="Times New Roman" w:hAnsi="Times New Roman" w:cs="Times New Roman"/>
          <w:color w:val="000000" w:themeColor="text1"/>
          <w:sz w:val="24"/>
          <w:szCs w:val="24"/>
        </w:rPr>
        <w:t>,</w:t>
      </w:r>
      <w:r w:rsidR="007F2922" w:rsidRPr="00205E6A">
        <w:rPr>
          <w:rFonts w:ascii="Times New Roman" w:hAnsi="Times New Roman" w:cs="Times New Roman"/>
          <w:color w:val="000000" w:themeColor="text1"/>
          <w:sz w:val="24"/>
          <w:szCs w:val="24"/>
        </w:rPr>
        <w:t xml:space="preserve"> to ensure both employee and organizational success</w:t>
      </w:r>
      <w:r w:rsidR="00062D52" w:rsidRPr="00205E6A">
        <w:rPr>
          <w:rFonts w:ascii="Times New Roman" w:hAnsi="Times New Roman" w:cs="Times New Roman"/>
          <w:color w:val="000000" w:themeColor="text1"/>
          <w:sz w:val="24"/>
          <w:szCs w:val="24"/>
        </w:rPr>
        <w:t xml:space="preserve"> (</w:t>
      </w:r>
      <w:r w:rsidR="005A2FC7" w:rsidRPr="00205E6A">
        <w:rPr>
          <w:rFonts w:ascii="Times New Roman" w:hAnsi="Times New Roman" w:cs="Times New Roman"/>
          <w:color w:val="000000" w:themeColor="text1"/>
          <w:sz w:val="24"/>
          <w:szCs w:val="24"/>
        </w:rPr>
        <w:t>Ten and Scheel, 2007</w:t>
      </w:r>
      <w:r w:rsidR="00062D52" w:rsidRPr="00205E6A">
        <w:rPr>
          <w:rFonts w:ascii="Times New Roman" w:hAnsi="Times New Roman" w:cs="Times New Roman"/>
          <w:color w:val="000000" w:themeColor="text1"/>
          <w:sz w:val="24"/>
          <w:szCs w:val="24"/>
        </w:rPr>
        <w:t>).</w:t>
      </w:r>
    </w:p>
    <w:p w:rsidR="00F13C8D" w:rsidRDefault="007F2922"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It is an ongoing and cyclic process that runs on an annual basis and is shaped by the organization’s needs. The performance management system fosters ongoing two-way communication between employees and managers; supports the development of clear, consistent, and measurable goals linked directly to the organization’s core values and competencies; helps to articulate and support training needs and career development; and establishes the criteria for making reward and recognition decisions. </w:t>
      </w:r>
    </w:p>
    <w:p w:rsidR="005F449C" w:rsidRPr="00205E6A" w:rsidRDefault="00E82125" w:rsidP="00BB66AA">
      <w:pPr>
        <w:pStyle w:val="Heading2"/>
      </w:pPr>
      <w:bookmarkStart w:id="67" w:name="_Toc152614374"/>
      <w:r>
        <w:t>2.6</w:t>
      </w:r>
      <w:r w:rsidR="006F75FE" w:rsidRPr="00205E6A">
        <w:t xml:space="preserve">: </w:t>
      </w:r>
      <w:r w:rsidR="005F449C" w:rsidRPr="00205E6A">
        <w:t>Competence based</w:t>
      </w:r>
      <w:bookmarkEnd w:id="67"/>
      <w:r w:rsidR="005F449C" w:rsidRPr="00205E6A">
        <w:t xml:space="preserve"> </w:t>
      </w:r>
    </w:p>
    <w:p w:rsidR="008B1B07" w:rsidRPr="00205E6A" w:rsidRDefault="005F449C"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Competence based training is training that focuses on the outcome rather than the knowledge check. This is a focus on skills transfer to learners and how learners apply the skills learnt and evaluation that narrows down to a declaration of competence or not competent. </w:t>
      </w:r>
      <w:r w:rsidR="00BC321C" w:rsidRPr="00205E6A">
        <w:rPr>
          <w:rFonts w:ascii="Times New Roman" w:hAnsi="Times New Roman" w:cs="Times New Roman"/>
          <w:color w:val="000000" w:themeColor="text1"/>
          <w:sz w:val="24"/>
          <w:szCs w:val="24"/>
        </w:rPr>
        <w:t xml:space="preserve">This is performance based. Performance is tied to outcomes. Performance is not judged on personal </w:t>
      </w:r>
      <w:r w:rsidR="00BC321C" w:rsidRPr="00205E6A">
        <w:rPr>
          <w:rFonts w:ascii="Times New Roman" w:hAnsi="Times New Roman" w:cs="Times New Roman"/>
          <w:color w:val="000000" w:themeColor="text1"/>
          <w:sz w:val="24"/>
          <w:szCs w:val="24"/>
        </w:rPr>
        <w:lastRenderedPageBreak/>
        <w:t>preferences or whims, but on objective outcomes tied to the organization’s needs in this case nursing care delivery</w:t>
      </w:r>
      <w:r w:rsidR="00421E5C" w:rsidRPr="00205E6A">
        <w:rPr>
          <w:rFonts w:ascii="Times New Roman" w:hAnsi="Times New Roman" w:cs="Times New Roman"/>
          <w:color w:val="000000" w:themeColor="text1"/>
          <w:sz w:val="24"/>
          <w:szCs w:val="24"/>
        </w:rPr>
        <w:t xml:space="preserve"> (</w:t>
      </w:r>
      <w:r w:rsidR="005A2FC7" w:rsidRPr="00205E6A">
        <w:rPr>
          <w:rFonts w:ascii="Times New Roman" w:hAnsi="Times New Roman" w:cs="Times New Roman"/>
          <w:color w:val="000000" w:themeColor="text1"/>
          <w:sz w:val="24"/>
          <w:szCs w:val="24"/>
        </w:rPr>
        <w:t>Ten and Scheel, 2007).</w:t>
      </w:r>
    </w:p>
    <w:p w:rsidR="005F449C" w:rsidRPr="00205E6A" w:rsidRDefault="005F449C"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Competence based training pits against the learner himself as opposed to normative training that focuses on knowledge gained and will normally pit the learner against fellow learners. However, even though this competency-based approach to</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education has been evident in nursing for the past 30 years, little consensus exists regarding the definition and application of competence in nursing (Trivett, 1975; Ewens</w:t>
      </w:r>
      <w:r w:rsidR="00187CAA" w:rsidRPr="00205E6A">
        <w:rPr>
          <w:rFonts w:ascii="Times New Roman" w:hAnsi="Times New Roman" w:cs="Times New Roman"/>
          <w:color w:val="000000" w:themeColor="text1"/>
          <w:sz w:val="24"/>
          <w:szCs w:val="24"/>
        </w:rPr>
        <w:t>, 1979; Mentkowski, et.al.,</w:t>
      </w:r>
      <w:r w:rsidR="001A3785">
        <w:rPr>
          <w:rFonts w:ascii="Times New Roman" w:hAnsi="Times New Roman" w:cs="Times New Roman"/>
          <w:color w:val="000000" w:themeColor="text1"/>
          <w:sz w:val="24"/>
          <w:szCs w:val="24"/>
        </w:rPr>
        <w:t xml:space="preserve"> </w:t>
      </w:r>
      <w:r w:rsidR="00187CAA" w:rsidRPr="00205E6A">
        <w:rPr>
          <w:rFonts w:ascii="Times New Roman" w:hAnsi="Times New Roman" w:cs="Times New Roman"/>
          <w:color w:val="000000" w:themeColor="text1"/>
          <w:sz w:val="24"/>
          <w:szCs w:val="24"/>
        </w:rPr>
        <w:t>1982</w:t>
      </w:r>
      <w:r w:rsidRPr="00205E6A">
        <w:rPr>
          <w:rFonts w:ascii="Times New Roman" w:hAnsi="Times New Roman" w:cs="Times New Roman"/>
          <w:color w:val="000000" w:themeColor="text1"/>
          <w:sz w:val="24"/>
          <w:szCs w:val="24"/>
        </w:rPr>
        <w:t>). However, the number of definitions and descriptions of the term “competence” is countless, which makes it impossible to define all of the variations here and only a select few that reflect the aspects most often related to nursing and the health care education environment will be discussed. Competence and competency though might sound similar they are not necessarily synonymous. Competence re</w:t>
      </w:r>
      <w:r w:rsidR="00287861" w:rsidRPr="00205E6A">
        <w:rPr>
          <w:rFonts w:ascii="Times New Roman" w:hAnsi="Times New Roman" w:cs="Times New Roman"/>
          <w:color w:val="000000" w:themeColor="text1"/>
          <w:sz w:val="24"/>
          <w:szCs w:val="24"/>
        </w:rPr>
        <w:t xml:space="preserve">fers to a potential ability and </w:t>
      </w:r>
      <w:r w:rsidRPr="00205E6A">
        <w:rPr>
          <w:rFonts w:ascii="Times New Roman" w:hAnsi="Times New Roman" w:cs="Times New Roman"/>
          <w:color w:val="000000" w:themeColor="text1"/>
          <w:sz w:val="24"/>
          <w:szCs w:val="24"/>
        </w:rPr>
        <w:t xml:space="preserve">or a capability to function in a given situation. Competency focuses on one’s actual performance in a situation. This means that competence is required before one can expect to achieve competency. Thus, competence makes one capable </w:t>
      </w:r>
      <w:r w:rsidR="00287861" w:rsidRPr="00205E6A">
        <w:rPr>
          <w:rFonts w:ascii="Times New Roman" w:hAnsi="Times New Roman" w:cs="Times New Roman"/>
          <w:color w:val="000000" w:themeColor="text1"/>
          <w:sz w:val="24"/>
          <w:szCs w:val="24"/>
        </w:rPr>
        <w:t xml:space="preserve">of fulfilling </w:t>
      </w:r>
      <w:r w:rsidRPr="00205E6A">
        <w:rPr>
          <w:rFonts w:ascii="Times New Roman" w:hAnsi="Times New Roman" w:cs="Times New Roman"/>
          <w:color w:val="000000" w:themeColor="text1"/>
          <w:sz w:val="24"/>
          <w:szCs w:val="24"/>
        </w:rPr>
        <w:t>her job responsibilities. Competency is determined by comparing current work functioning with</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established performance standards developed in the work environment according to a specific role and setting. By achieving competence and c</w:t>
      </w:r>
      <w:r w:rsidR="001567AB" w:rsidRPr="00205E6A">
        <w:rPr>
          <w:rFonts w:ascii="Times New Roman" w:hAnsi="Times New Roman" w:cs="Times New Roman"/>
          <w:color w:val="000000" w:themeColor="text1"/>
          <w:sz w:val="24"/>
          <w:szCs w:val="24"/>
        </w:rPr>
        <w:t>ompetency, one can expand his</w:t>
      </w:r>
      <w:r w:rsidRPr="00205E6A">
        <w:rPr>
          <w:rFonts w:ascii="Times New Roman" w:hAnsi="Times New Roman" w:cs="Times New Roman"/>
          <w:color w:val="000000" w:themeColor="text1"/>
          <w:sz w:val="24"/>
          <w:szCs w:val="24"/>
        </w:rPr>
        <w:t xml:space="preserve"> range of nursing skills and provide patients with confident care as earlier alluded to.</w:t>
      </w:r>
    </w:p>
    <w:p w:rsidR="005F449C" w:rsidRPr="00205E6A" w:rsidRDefault="005F449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Epstein and Hundert (2006) defined competency in health care as: “Competency is the habitual and judicious use of communication, knowledge, technical skills, clinical reasoning, emotions, values, and reflection in daily practice for the benefit of the individual and the community being served.” In Health care literature, the term competency is often used to describe the knowledge to be able perform at a</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particular task. According to Norman (1985) competency is more than knowledge. It includes the understanding of</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 xml:space="preserve">knowledge, clinical, technical, and communication skills, and the ability to problem solve through the use of clinical judgment. Competence is the ability to perform a specific task, action or function successfully. Competencies are used to create unique standards within disciplines and specialties. This encompasses educators, learners, and practitioners. According to Verma (2006), “competencies in education create an environment that fosters empowerment, </w:t>
      </w:r>
      <w:r w:rsidRPr="00205E6A">
        <w:rPr>
          <w:rFonts w:ascii="Times New Roman" w:hAnsi="Times New Roman" w:cs="Times New Roman"/>
          <w:color w:val="000000" w:themeColor="text1"/>
          <w:sz w:val="24"/>
          <w:szCs w:val="24"/>
        </w:rPr>
        <w:lastRenderedPageBreak/>
        <w:t>accountability, and performance evaluation, which is consistent and equitable. The acquisition of competencies can be through talent, experience, or training.” Barr (2005) offers the following examples of collaborative competencies: “Describe one’s roles and responsibilities clearly to other professions. Recognize and observe the constraints of one’s role, responsibilities and competence, yet perceive needs in a wider framework. Recognize and respect the roles, responsibilities and competence of other professions in relation to one’s own.</w:t>
      </w:r>
    </w:p>
    <w:p w:rsidR="005F449C" w:rsidRPr="00205E6A" w:rsidRDefault="005F449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Work with other professions to effect change and resolve conflict in the provision of care and treatment. Work with others to assess, plan, provide and review care for individual patients. Tolerate differences, misunderstandings and shortcomings in other professions.</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Facilitate inter</w:t>
      </w:r>
      <w:r w:rsidR="0054101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professional case</w:t>
      </w:r>
      <w:r w:rsidR="006A0CA6">
        <w:rPr>
          <w:rFonts w:ascii="Times New Roman" w:hAnsi="Times New Roman" w:cs="Times New Roman"/>
          <w:color w:val="000000" w:themeColor="text1"/>
          <w:sz w:val="24"/>
          <w:szCs w:val="24"/>
        </w:rPr>
        <w:t xml:space="preserve"> conferences and team meetings. </w:t>
      </w:r>
      <w:r w:rsidRPr="00205E6A">
        <w:rPr>
          <w:rFonts w:ascii="Times New Roman" w:hAnsi="Times New Roman" w:cs="Times New Roman"/>
          <w:color w:val="000000" w:themeColor="text1"/>
          <w:sz w:val="24"/>
          <w:szCs w:val="24"/>
        </w:rPr>
        <w:t>Enter into interdependent relations with other professions.”</w:t>
      </w:r>
    </w:p>
    <w:p w:rsidR="005F449C" w:rsidRPr="00205E6A" w:rsidRDefault="005F449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5F449C" w:rsidRPr="00205E6A" w:rsidRDefault="005F449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 definition of continuing competence is “the ongoing ability of a registered nurse to integrate and apply the</w:t>
      </w:r>
      <w:r w:rsidR="00130906">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knowledge, skills, judgment, and personal attributes required to practice safely and ethically in a designated role and setting (Saskatchewan Registered</w:t>
      </w:r>
      <w:r w:rsidR="00130906">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Nurses’ Association, 2008).  Black and Wolf (1990) describe competence as the ability to perform in effective ways on different occasions including in differing and unexpected contexts [cited in While, 1994]. However, even if performance can be measured, there is a lack of evidence to suggest that good performance is always an adequate indicator of high degrees of competence [Stedman 1985, cited in While 1994, 9]. This example illustrates the case of a false positive where a nurse can answer a question correctly on an exam but from a false premise. A false negative example is that of a nurse who may have the skill or knowledge to perform a task but fails to perform the task correctly inan examination situation. These examples suggest that performance alone may not be an adequate indicator of competence.</w:t>
      </w:r>
    </w:p>
    <w:p w:rsidR="005F449C" w:rsidRPr="00205E6A" w:rsidRDefault="005F449C"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Continued competency has been defined as the application of knowledge and the interpersonal, decision making, and psychomotor skills expected for the nurse’s practice role, within the context of public health and safety (NCSBN, 1996, 1998). Many nursing specialty organizations offer examinations and other processes for certification, suggesting that certification is associated with continued competency. Competency has been defined as a “documented validation of the professional achievement of identified standards of practice of </w:t>
      </w:r>
      <w:r w:rsidRPr="00205E6A">
        <w:rPr>
          <w:rFonts w:ascii="Times New Roman" w:hAnsi="Times New Roman" w:cs="Times New Roman"/>
          <w:color w:val="000000" w:themeColor="text1"/>
          <w:sz w:val="24"/>
          <w:szCs w:val="24"/>
        </w:rPr>
        <w:lastRenderedPageBreak/>
        <w:t>an individual registered nurse” (CCI, 2002). Board certification has been linked to competency and has been found to have intrinsic and extrinsic rewards (Gaberson, et.al.,2003: Sechrist, et.al. 2006).</w:t>
      </w:r>
    </w:p>
    <w:p w:rsidR="00A9351E" w:rsidRPr="00205E6A" w:rsidRDefault="0061298A"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Having a mentor and/or coaching a learner can lead to the development of competence and confidence in the</w:t>
      </w:r>
      <w:r w:rsidR="00130906">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learner’s own skills and abilities (Fumiano,</w:t>
      </w:r>
      <w:r w:rsidR="00130906">
        <w:rPr>
          <w:rFonts w:ascii="Times New Roman" w:hAnsi="Times New Roman" w:cs="Times New Roman"/>
          <w:color w:val="000000" w:themeColor="text1"/>
          <w:sz w:val="24"/>
          <w:szCs w:val="24"/>
        </w:rPr>
        <w:t xml:space="preserve"> </w:t>
      </w:r>
      <w:r w:rsidR="006D1E4D">
        <w:rPr>
          <w:rFonts w:ascii="Times New Roman" w:hAnsi="Times New Roman" w:cs="Times New Roman"/>
          <w:color w:val="000000" w:themeColor="text1"/>
          <w:sz w:val="24"/>
          <w:szCs w:val="24"/>
        </w:rPr>
        <w:t>2010</w:t>
      </w:r>
      <w:r w:rsidRPr="00205E6A">
        <w:rPr>
          <w:rFonts w:ascii="Times New Roman" w:hAnsi="Times New Roman" w:cs="Times New Roman"/>
          <w:color w:val="000000" w:themeColor="text1"/>
          <w:sz w:val="24"/>
          <w:szCs w:val="24"/>
        </w:rPr>
        <w:t>). Strategies have been identifie</w:t>
      </w:r>
      <w:r w:rsidR="00A9351E" w:rsidRPr="00205E6A">
        <w:rPr>
          <w:rFonts w:ascii="Times New Roman" w:hAnsi="Times New Roman" w:cs="Times New Roman"/>
          <w:color w:val="000000" w:themeColor="text1"/>
          <w:sz w:val="24"/>
          <w:szCs w:val="24"/>
        </w:rPr>
        <w:t xml:space="preserve">d for mentoring in the field of </w:t>
      </w:r>
      <w:r w:rsidRPr="00205E6A">
        <w:rPr>
          <w:rFonts w:ascii="Times New Roman" w:hAnsi="Times New Roman" w:cs="Times New Roman"/>
          <w:color w:val="000000" w:themeColor="text1"/>
          <w:sz w:val="24"/>
          <w:szCs w:val="24"/>
        </w:rPr>
        <w:t>education from the classroom to the online learning environment. Rayn</w:t>
      </w:r>
      <w:r w:rsidR="00A9351E" w:rsidRPr="00205E6A">
        <w:rPr>
          <w:rFonts w:ascii="Times New Roman" w:hAnsi="Times New Roman" w:cs="Times New Roman"/>
          <w:color w:val="000000" w:themeColor="text1"/>
          <w:sz w:val="24"/>
          <w:szCs w:val="24"/>
        </w:rPr>
        <w:t xml:space="preserve">er, et. al. (2004) purport that </w:t>
      </w:r>
      <w:r w:rsidRPr="00205E6A">
        <w:rPr>
          <w:rFonts w:ascii="Times New Roman" w:hAnsi="Times New Roman" w:cs="Times New Roman"/>
          <w:color w:val="000000" w:themeColor="text1"/>
          <w:sz w:val="24"/>
          <w:szCs w:val="24"/>
        </w:rPr>
        <w:t>coaching is an important skill to add to a leader’s repertoire of competence. Men</w:t>
      </w:r>
      <w:r w:rsidR="00A9351E" w:rsidRPr="00205E6A">
        <w:rPr>
          <w:rFonts w:ascii="Times New Roman" w:hAnsi="Times New Roman" w:cs="Times New Roman"/>
          <w:color w:val="000000" w:themeColor="text1"/>
          <w:sz w:val="24"/>
          <w:szCs w:val="24"/>
        </w:rPr>
        <w:t xml:space="preserve">toring and the related topic of </w:t>
      </w:r>
      <w:r w:rsidRPr="00205E6A">
        <w:rPr>
          <w:rFonts w:ascii="Times New Roman" w:hAnsi="Times New Roman" w:cs="Times New Roman"/>
          <w:color w:val="000000" w:themeColor="text1"/>
          <w:sz w:val="24"/>
          <w:szCs w:val="24"/>
        </w:rPr>
        <w:t>coaching in health care environments have been topics of research for some t</w:t>
      </w:r>
      <w:r w:rsidR="00A9351E" w:rsidRPr="00205E6A">
        <w:rPr>
          <w:rFonts w:ascii="Times New Roman" w:hAnsi="Times New Roman" w:cs="Times New Roman"/>
          <w:color w:val="000000" w:themeColor="text1"/>
          <w:sz w:val="24"/>
          <w:szCs w:val="24"/>
        </w:rPr>
        <w:t xml:space="preserve">ime. A study by Byrne and Keefe </w:t>
      </w:r>
      <w:r w:rsidRPr="00205E6A">
        <w:rPr>
          <w:rFonts w:ascii="Times New Roman" w:hAnsi="Times New Roman" w:cs="Times New Roman"/>
          <w:color w:val="000000" w:themeColor="text1"/>
          <w:sz w:val="24"/>
          <w:szCs w:val="24"/>
        </w:rPr>
        <w:t>(2002) examined how mentoring can be used to build research competence in nurs</w:t>
      </w:r>
      <w:r w:rsidR="00A9351E" w:rsidRPr="00205E6A">
        <w:rPr>
          <w:rFonts w:ascii="Times New Roman" w:hAnsi="Times New Roman" w:cs="Times New Roman"/>
          <w:color w:val="000000" w:themeColor="text1"/>
          <w:sz w:val="24"/>
          <w:szCs w:val="24"/>
        </w:rPr>
        <w:t xml:space="preserve">ing in various professional and </w:t>
      </w:r>
      <w:r w:rsidRPr="00205E6A">
        <w:rPr>
          <w:rFonts w:ascii="Times New Roman" w:hAnsi="Times New Roman" w:cs="Times New Roman"/>
          <w:color w:val="000000" w:themeColor="text1"/>
          <w:sz w:val="24"/>
          <w:szCs w:val="24"/>
        </w:rPr>
        <w:t>geographic settings. The researchers explored the databases, MEDLINE &amp; CINAHL from 199</w:t>
      </w:r>
      <w:r w:rsidR="00A9351E" w:rsidRPr="00205E6A">
        <w:rPr>
          <w:rFonts w:ascii="Times New Roman" w:hAnsi="Times New Roman" w:cs="Times New Roman"/>
          <w:color w:val="000000" w:themeColor="text1"/>
          <w:sz w:val="24"/>
          <w:szCs w:val="24"/>
        </w:rPr>
        <w:t xml:space="preserve">0–2001, as well as </w:t>
      </w:r>
      <w:r w:rsidRPr="00205E6A">
        <w:rPr>
          <w:rFonts w:ascii="Times New Roman" w:hAnsi="Times New Roman" w:cs="Times New Roman"/>
          <w:color w:val="000000" w:themeColor="text1"/>
          <w:sz w:val="24"/>
          <w:szCs w:val="24"/>
        </w:rPr>
        <w:t>personal reflections on mentoring and mentored experiences to study this phenome</w:t>
      </w:r>
      <w:r w:rsidR="00A9351E" w:rsidRPr="00205E6A">
        <w:rPr>
          <w:rFonts w:ascii="Times New Roman" w:hAnsi="Times New Roman" w:cs="Times New Roman"/>
          <w:color w:val="000000" w:themeColor="text1"/>
          <w:sz w:val="24"/>
          <w:szCs w:val="24"/>
        </w:rPr>
        <w:t xml:space="preserve">non. Their results suggest that </w:t>
      </w:r>
      <w:r w:rsidRPr="00205E6A">
        <w:rPr>
          <w:rFonts w:ascii="Times New Roman" w:hAnsi="Times New Roman" w:cs="Times New Roman"/>
          <w:color w:val="000000" w:themeColor="text1"/>
          <w:sz w:val="24"/>
          <w:szCs w:val="24"/>
        </w:rPr>
        <w:t>choices among mentoring models can be made in accordance with resources, prior</w:t>
      </w:r>
      <w:r w:rsidR="00A9351E" w:rsidRPr="00205E6A">
        <w:rPr>
          <w:rFonts w:ascii="Times New Roman" w:hAnsi="Times New Roman" w:cs="Times New Roman"/>
          <w:color w:val="000000" w:themeColor="text1"/>
          <w:sz w:val="24"/>
          <w:szCs w:val="24"/>
        </w:rPr>
        <w:t xml:space="preserve">ities, and objectives congruent </w:t>
      </w:r>
      <w:r w:rsidRPr="00205E6A">
        <w:rPr>
          <w:rFonts w:ascii="Times New Roman" w:hAnsi="Times New Roman" w:cs="Times New Roman"/>
          <w:color w:val="000000" w:themeColor="text1"/>
          <w:sz w:val="24"/>
          <w:szCs w:val="24"/>
        </w:rPr>
        <w:t>with a given nursing setting and time, but optimum scholarly productivity requires</w:t>
      </w:r>
      <w:r w:rsidR="00A9351E" w:rsidRPr="00205E6A">
        <w:rPr>
          <w:rFonts w:ascii="Times New Roman" w:hAnsi="Times New Roman" w:cs="Times New Roman"/>
          <w:color w:val="000000" w:themeColor="text1"/>
          <w:sz w:val="24"/>
          <w:szCs w:val="24"/>
        </w:rPr>
        <w:t xml:space="preserve"> experts and sustained support. </w:t>
      </w:r>
      <w:r w:rsidRPr="00205E6A">
        <w:rPr>
          <w:rFonts w:ascii="Times New Roman" w:hAnsi="Times New Roman" w:cs="Times New Roman"/>
          <w:color w:val="000000" w:themeColor="text1"/>
          <w:sz w:val="24"/>
          <w:szCs w:val="24"/>
        </w:rPr>
        <w:t>Competence, thus, can positively</w:t>
      </w:r>
      <w:r w:rsidR="00886337">
        <w:rPr>
          <w:rFonts w:ascii="Times New Roman" w:hAnsi="Times New Roman" w:cs="Times New Roman"/>
          <w:color w:val="000000" w:themeColor="text1"/>
          <w:sz w:val="24"/>
          <w:szCs w:val="24"/>
        </w:rPr>
        <w:t xml:space="preserve"> be</w:t>
      </w:r>
      <w:r w:rsidRPr="00205E6A">
        <w:rPr>
          <w:rFonts w:ascii="Times New Roman" w:hAnsi="Times New Roman" w:cs="Times New Roman"/>
          <w:color w:val="000000" w:themeColor="text1"/>
          <w:sz w:val="24"/>
          <w:szCs w:val="24"/>
        </w:rPr>
        <w:t xml:space="preserve"> influenced by the use of a mentor or mentor</w:t>
      </w:r>
      <w:r w:rsidR="00A9351E" w:rsidRPr="00205E6A">
        <w:rPr>
          <w:rFonts w:ascii="Times New Roman" w:hAnsi="Times New Roman" w:cs="Times New Roman"/>
          <w:color w:val="000000" w:themeColor="text1"/>
          <w:sz w:val="24"/>
          <w:szCs w:val="24"/>
        </w:rPr>
        <w:t xml:space="preserve">ing groups. Mentoring continues </w:t>
      </w:r>
      <w:r w:rsidRPr="00205E6A">
        <w:rPr>
          <w:rFonts w:ascii="Times New Roman" w:hAnsi="Times New Roman" w:cs="Times New Roman"/>
          <w:color w:val="000000" w:themeColor="text1"/>
          <w:sz w:val="24"/>
          <w:szCs w:val="24"/>
        </w:rPr>
        <w:t>to be an effective educational strategy that develops and enhances competence.</w:t>
      </w:r>
    </w:p>
    <w:p w:rsidR="00F13C8D" w:rsidRPr="00205E6A" w:rsidRDefault="00F13C8D" w:rsidP="00BB66A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n-ZW" w:eastAsia="en-ZW"/>
        </w:rPr>
      </w:pPr>
      <w:r w:rsidRPr="00205E6A">
        <w:rPr>
          <w:rFonts w:ascii="Times New Roman" w:eastAsia="Times New Roman" w:hAnsi="Times New Roman" w:cs="Times New Roman"/>
          <w:color w:val="000000" w:themeColor="text1"/>
          <w:sz w:val="24"/>
          <w:szCs w:val="24"/>
          <w:lang w:val="en-ZW" w:eastAsia="en-ZW"/>
        </w:rPr>
        <w:t>A study done by</w:t>
      </w:r>
      <w:r w:rsidR="005A2FC7" w:rsidRPr="00205E6A">
        <w:rPr>
          <w:rFonts w:ascii="Times New Roman" w:eastAsia="Times New Roman" w:hAnsi="Times New Roman" w:cs="Times New Roman"/>
          <w:color w:val="000000" w:themeColor="text1"/>
          <w:sz w:val="24"/>
          <w:szCs w:val="24"/>
          <w:lang w:val="en-ZW" w:eastAsia="en-ZW"/>
        </w:rPr>
        <w:t xml:space="preserve"> (WHO, 2016)s</w:t>
      </w:r>
      <w:r w:rsidRPr="00205E6A">
        <w:rPr>
          <w:rFonts w:ascii="Times New Roman" w:eastAsia="Times New Roman" w:hAnsi="Times New Roman" w:cs="Times New Roman"/>
          <w:color w:val="000000" w:themeColor="text1"/>
          <w:sz w:val="24"/>
          <w:szCs w:val="24"/>
          <w:lang w:val="en-ZW" w:eastAsia="en-ZW"/>
        </w:rPr>
        <w:t>howed that the most important problem in nursing education was not applying the studies and research done in the clinical practice and this would le</w:t>
      </w:r>
      <w:r w:rsidR="004101B3" w:rsidRPr="00205E6A">
        <w:rPr>
          <w:rFonts w:ascii="Times New Roman" w:eastAsia="Times New Roman" w:hAnsi="Times New Roman" w:cs="Times New Roman"/>
          <w:color w:val="000000" w:themeColor="text1"/>
          <w:sz w:val="24"/>
          <w:szCs w:val="24"/>
          <w:lang w:val="en-ZW" w:eastAsia="en-ZW"/>
        </w:rPr>
        <w:t>a</w:t>
      </w:r>
      <w:r w:rsidRPr="00205E6A">
        <w:rPr>
          <w:rFonts w:ascii="Times New Roman" w:eastAsia="Times New Roman" w:hAnsi="Times New Roman" w:cs="Times New Roman"/>
          <w:color w:val="000000" w:themeColor="text1"/>
          <w:sz w:val="24"/>
          <w:szCs w:val="24"/>
          <w:lang w:val="en-ZW" w:eastAsia="en-ZW"/>
        </w:rPr>
        <w:t>d to non-eviden</w:t>
      </w:r>
      <w:r w:rsidR="005A2FC7" w:rsidRPr="00205E6A">
        <w:rPr>
          <w:rFonts w:ascii="Times New Roman" w:eastAsia="Times New Roman" w:hAnsi="Times New Roman" w:cs="Times New Roman"/>
          <w:color w:val="000000" w:themeColor="text1"/>
          <w:sz w:val="24"/>
          <w:szCs w:val="24"/>
          <w:lang w:val="en-ZW" w:eastAsia="en-ZW"/>
        </w:rPr>
        <w:t xml:space="preserve">ce based training. </w:t>
      </w:r>
      <w:r w:rsidR="00E40459" w:rsidRPr="00205E6A">
        <w:rPr>
          <w:rFonts w:ascii="Times New Roman" w:eastAsia="Times New Roman" w:hAnsi="Times New Roman" w:cs="Times New Roman"/>
          <w:color w:val="000000" w:themeColor="text1"/>
          <w:sz w:val="24"/>
          <w:szCs w:val="24"/>
          <w:lang w:val="en-ZW" w:eastAsia="en-ZW"/>
        </w:rPr>
        <w:t xml:space="preserve"> It also</w:t>
      </w:r>
      <w:r w:rsidRPr="00205E6A">
        <w:rPr>
          <w:rFonts w:ascii="Times New Roman" w:eastAsia="Times New Roman" w:hAnsi="Times New Roman" w:cs="Times New Roman"/>
          <w:color w:val="000000" w:themeColor="text1"/>
          <w:sz w:val="24"/>
          <w:szCs w:val="24"/>
          <w:lang w:val="en-ZW" w:eastAsia="en-ZW"/>
        </w:rPr>
        <w:t xml:space="preserve"> showed that using evidence based training instead of traditional training would enhance knowledge, skill and high quality caring. As this </w:t>
      </w:r>
      <w:r w:rsidR="00886337">
        <w:rPr>
          <w:rFonts w:ascii="Times New Roman" w:eastAsia="Times New Roman" w:hAnsi="Times New Roman" w:cs="Times New Roman"/>
          <w:color w:val="000000" w:themeColor="text1"/>
          <w:sz w:val="24"/>
          <w:szCs w:val="24"/>
          <w:lang w:val="en-ZW" w:eastAsia="en-ZW"/>
        </w:rPr>
        <w:t xml:space="preserve">is </w:t>
      </w:r>
      <w:r w:rsidRPr="00205E6A">
        <w:rPr>
          <w:rFonts w:ascii="Times New Roman" w:eastAsia="Times New Roman" w:hAnsi="Times New Roman" w:cs="Times New Roman"/>
          <w:color w:val="000000" w:themeColor="text1"/>
          <w:sz w:val="24"/>
          <w:szCs w:val="24"/>
          <w:lang w:val="en-ZW" w:eastAsia="en-ZW"/>
        </w:rPr>
        <w:t xml:space="preserve">an important factor in clinical competence, it ought to be included in nursing education. </w:t>
      </w:r>
    </w:p>
    <w:p w:rsidR="00856E85" w:rsidRPr="00205E6A" w:rsidRDefault="00856E85"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8245A1" w:rsidRPr="00205E6A" w:rsidRDefault="00A9351E"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In America, </w:t>
      </w:r>
      <w:r w:rsidR="00856E85" w:rsidRPr="00205E6A">
        <w:rPr>
          <w:rFonts w:ascii="Times New Roman" w:hAnsi="Times New Roman" w:cs="Times New Roman"/>
          <w:color w:val="000000" w:themeColor="text1"/>
          <w:sz w:val="24"/>
          <w:szCs w:val="24"/>
        </w:rPr>
        <w:t>t</w:t>
      </w:r>
      <w:r w:rsidRPr="00205E6A">
        <w:rPr>
          <w:rFonts w:ascii="Times New Roman" w:hAnsi="Times New Roman" w:cs="Times New Roman"/>
          <w:color w:val="000000" w:themeColor="text1"/>
          <w:sz w:val="24"/>
          <w:szCs w:val="24"/>
        </w:rPr>
        <w:t>he competence, as well as the incompetence, of staff nurses has been studied for years. It is, and always will</w:t>
      </w:r>
      <w:r w:rsidR="00130906">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be, a concern of many who advocate for safe patient care and outcomes. Activi</w:t>
      </w:r>
      <w:r w:rsidR="00856E85" w:rsidRPr="00205E6A">
        <w:rPr>
          <w:rFonts w:ascii="Times New Roman" w:hAnsi="Times New Roman" w:cs="Times New Roman"/>
          <w:color w:val="000000" w:themeColor="text1"/>
          <w:sz w:val="24"/>
          <w:szCs w:val="24"/>
        </w:rPr>
        <w:t xml:space="preserve">ties related to identifying and </w:t>
      </w:r>
      <w:r w:rsidRPr="00205E6A">
        <w:rPr>
          <w:rFonts w:ascii="Times New Roman" w:hAnsi="Times New Roman" w:cs="Times New Roman"/>
          <w:color w:val="000000" w:themeColor="text1"/>
          <w:sz w:val="24"/>
          <w:szCs w:val="24"/>
        </w:rPr>
        <w:t>establishing nursing competencies have been the focus of state nursing associations</w:t>
      </w:r>
      <w:r w:rsidR="00856E85" w:rsidRPr="00205E6A">
        <w:rPr>
          <w:rFonts w:ascii="Times New Roman" w:hAnsi="Times New Roman" w:cs="Times New Roman"/>
          <w:color w:val="000000" w:themeColor="text1"/>
          <w:sz w:val="24"/>
          <w:szCs w:val="24"/>
        </w:rPr>
        <w:t xml:space="preserve">, regulatory boards, educators, </w:t>
      </w:r>
      <w:r w:rsidRPr="00205E6A">
        <w:rPr>
          <w:rFonts w:ascii="Times New Roman" w:hAnsi="Times New Roman" w:cs="Times New Roman"/>
          <w:color w:val="000000" w:themeColor="text1"/>
          <w:sz w:val="24"/>
          <w:szCs w:val="24"/>
        </w:rPr>
        <w:t>professional associations, external stakeholders and individual registered nurs</w:t>
      </w:r>
      <w:r w:rsidR="00856E85" w:rsidRPr="00205E6A">
        <w:rPr>
          <w:rFonts w:ascii="Times New Roman" w:hAnsi="Times New Roman" w:cs="Times New Roman"/>
          <w:color w:val="000000" w:themeColor="text1"/>
          <w:sz w:val="24"/>
          <w:szCs w:val="24"/>
        </w:rPr>
        <w:t xml:space="preserve">es. The Washington State Nurses </w:t>
      </w:r>
      <w:r w:rsidRPr="00205E6A">
        <w:rPr>
          <w:rFonts w:ascii="Times New Roman" w:hAnsi="Times New Roman" w:cs="Times New Roman"/>
          <w:color w:val="000000" w:themeColor="text1"/>
          <w:sz w:val="24"/>
          <w:szCs w:val="24"/>
        </w:rPr>
        <w:t>Association (WSNA) put forth recommendations that nurses from all practice are</w:t>
      </w:r>
      <w:r w:rsidR="00856E85" w:rsidRPr="00205E6A">
        <w:rPr>
          <w:rFonts w:ascii="Times New Roman" w:hAnsi="Times New Roman" w:cs="Times New Roman"/>
          <w:color w:val="000000" w:themeColor="text1"/>
          <w:sz w:val="24"/>
          <w:szCs w:val="24"/>
        </w:rPr>
        <w:t xml:space="preserve">as must be actively involved in </w:t>
      </w:r>
      <w:r w:rsidRPr="00205E6A">
        <w:rPr>
          <w:rFonts w:ascii="Times New Roman" w:hAnsi="Times New Roman" w:cs="Times New Roman"/>
          <w:color w:val="000000" w:themeColor="text1"/>
          <w:sz w:val="24"/>
          <w:szCs w:val="24"/>
        </w:rPr>
        <w:t xml:space="preserve">decisions about professional competence determination within their own </w:t>
      </w:r>
      <w:r w:rsidRPr="00205E6A">
        <w:rPr>
          <w:rFonts w:ascii="Times New Roman" w:hAnsi="Times New Roman" w:cs="Times New Roman"/>
          <w:color w:val="000000" w:themeColor="text1"/>
          <w:sz w:val="24"/>
          <w:szCs w:val="24"/>
        </w:rPr>
        <w:lastRenderedPageBreak/>
        <w:t>practice settings. As a constituent of the</w:t>
      </w:r>
      <w:r w:rsidR="00130906">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American Nurses Association, the Washington State Nurses Association supports continued efforts by ANA to</w:t>
      </w:r>
      <w:r w:rsidR="00130906">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define continued competency in nursing, as well as continuing efforts by individual r</w:t>
      </w:r>
      <w:r w:rsidR="00856E85" w:rsidRPr="00205E6A">
        <w:rPr>
          <w:rFonts w:ascii="Times New Roman" w:hAnsi="Times New Roman" w:cs="Times New Roman"/>
          <w:color w:val="000000" w:themeColor="text1"/>
          <w:sz w:val="24"/>
          <w:szCs w:val="24"/>
        </w:rPr>
        <w:t xml:space="preserve">egistered nurses to participate </w:t>
      </w:r>
      <w:r w:rsidRPr="00205E6A">
        <w:rPr>
          <w:rFonts w:ascii="Times New Roman" w:hAnsi="Times New Roman" w:cs="Times New Roman"/>
          <w:color w:val="000000" w:themeColor="text1"/>
          <w:sz w:val="24"/>
          <w:szCs w:val="24"/>
        </w:rPr>
        <w:t>in activities related to competency in their workplace settings. The ANA Code pr</w:t>
      </w:r>
      <w:r w:rsidR="007B3AD3" w:rsidRPr="00205E6A">
        <w:rPr>
          <w:rFonts w:ascii="Times New Roman" w:hAnsi="Times New Roman" w:cs="Times New Roman"/>
          <w:color w:val="000000" w:themeColor="text1"/>
          <w:sz w:val="24"/>
          <w:szCs w:val="24"/>
        </w:rPr>
        <w:t xml:space="preserve">esently supports the concept of </w:t>
      </w:r>
      <w:r w:rsidRPr="00205E6A">
        <w:rPr>
          <w:rFonts w:ascii="Times New Roman" w:hAnsi="Times New Roman" w:cs="Times New Roman"/>
          <w:color w:val="000000" w:themeColor="text1"/>
          <w:sz w:val="24"/>
          <w:szCs w:val="24"/>
        </w:rPr>
        <w:t>continued competency in nursing for Nurses and professional nursing standards wi</w:t>
      </w:r>
      <w:r w:rsidR="00856E85" w:rsidRPr="00205E6A">
        <w:rPr>
          <w:rFonts w:ascii="Times New Roman" w:hAnsi="Times New Roman" w:cs="Times New Roman"/>
          <w:color w:val="000000" w:themeColor="text1"/>
          <w:sz w:val="24"/>
          <w:szCs w:val="24"/>
        </w:rPr>
        <w:t xml:space="preserve">thin the discipline of nursing. </w:t>
      </w:r>
      <w:r w:rsidRPr="00205E6A">
        <w:rPr>
          <w:rFonts w:ascii="Times New Roman" w:hAnsi="Times New Roman" w:cs="Times New Roman"/>
          <w:color w:val="000000" w:themeColor="text1"/>
          <w:sz w:val="24"/>
          <w:szCs w:val="24"/>
        </w:rPr>
        <w:t>Hasson and Arnetz (2008) in a study of nursing staff competence, work strain, str</w:t>
      </w:r>
      <w:r w:rsidR="00856E85" w:rsidRPr="00205E6A">
        <w:rPr>
          <w:rFonts w:ascii="Times New Roman" w:hAnsi="Times New Roman" w:cs="Times New Roman"/>
          <w:color w:val="000000" w:themeColor="text1"/>
          <w:sz w:val="24"/>
          <w:szCs w:val="24"/>
        </w:rPr>
        <w:t xml:space="preserve">ess and satisfaction in elderly </w:t>
      </w:r>
      <w:r w:rsidRPr="00205E6A">
        <w:rPr>
          <w:rFonts w:ascii="Times New Roman" w:hAnsi="Times New Roman" w:cs="Times New Roman"/>
          <w:color w:val="000000" w:themeColor="text1"/>
          <w:sz w:val="24"/>
          <w:szCs w:val="24"/>
        </w:rPr>
        <w:t xml:space="preserve">care found that the lack of competence development, high levels of work strain and </w:t>
      </w:r>
      <w:r w:rsidR="00856E85" w:rsidRPr="00205E6A">
        <w:rPr>
          <w:rFonts w:ascii="Times New Roman" w:hAnsi="Times New Roman" w:cs="Times New Roman"/>
          <w:color w:val="000000" w:themeColor="text1"/>
          <w:sz w:val="24"/>
          <w:szCs w:val="24"/>
        </w:rPr>
        <w:t xml:space="preserve">low levels of work satisfaction </w:t>
      </w:r>
      <w:r w:rsidRPr="00205E6A">
        <w:rPr>
          <w:rFonts w:ascii="Times New Roman" w:hAnsi="Times New Roman" w:cs="Times New Roman"/>
          <w:color w:val="000000" w:themeColor="text1"/>
          <w:sz w:val="24"/>
          <w:szCs w:val="24"/>
        </w:rPr>
        <w:t>among nursing staff have been associated with high turnover. Nursing staff percep</w:t>
      </w:r>
      <w:r w:rsidR="00856E85" w:rsidRPr="00205E6A">
        <w:rPr>
          <w:rFonts w:ascii="Times New Roman" w:hAnsi="Times New Roman" w:cs="Times New Roman"/>
          <w:color w:val="000000" w:themeColor="text1"/>
          <w:sz w:val="24"/>
          <w:szCs w:val="24"/>
        </w:rPr>
        <w:t xml:space="preserve">tions of their competence, work </w:t>
      </w:r>
      <w:r w:rsidRPr="00205E6A">
        <w:rPr>
          <w:rFonts w:ascii="Times New Roman" w:hAnsi="Times New Roman" w:cs="Times New Roman"/>
          <w:color w:val="000000" w:themeColor="text1"/>
          <w:sz w:val="24"/>
          <w:szCs w:val="24"/>
        </w:rPr>
        <w:t>strain, stress and satisfaction were measured by questionnaire. In general, staff in home-based care reported</w:t>
      </w:r>
      <w:r w:rsidR="00C276EC">
        <w:rPr>
          <w:rFonts w:ascii="Times New Roman" w:hAnsi="Times New Roman" w:cs="Times New Roman"/>
          <w:color w:val="000000" w:themeColor="text1"/>
          <w:sz w:val="24"/>
          <w:szCs w:val="24"/>
        </w:rPr>
        <w:t xml:space="preserve"> s</w:t>
      </w:r>
      <w:r w:rsidRPr="00205E6A">
        <w:rPr>
          <w:rFonts w:ascii="Times New Roman" w:hAnsi="Times New Roman" w:cs="Times New Roman"/>
          <w:color w:val="000000" w:themeColor="text1"/>
          <w:sz w:val="24"/>
          <w:szCs w:val="24"/>
        </w:rPr>
        <w:t>ignificantly</w:t>
      </w:r>
      <w:r w:rsidR="005509DD">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xml:space="preserve"> less su</w:t>
      </w:r>
      <w:r w:rsidR="005509DD">
        <w:rPr>
          <w:rFonts w:ascii="Times New Roman" w:hAnsi="Times New Roman" w:cs="Times New Roman"/>
          <w:color w:val="000000" w:themeColor="text1"/>
          <w:sz w:val="24"/>
          <w:szCs w:val="24"/>
        </w:rPr>
        <w:t>fficient knowledge compared to</w:t>
      </w:r>
      <w:r w:rsidRPr="00205E6A">
        <w:rPr>
          <w:rFonts w:ascii="Times New Roman" w:hAnsi="Times New Roman" w:cs="Times New Roman"/>
          <w:color w:val="000000" w:themeColor="text1"/>
          <w:sz w:val="24"/>
          <w:szCs w:val="24"/>
        </w:rPr>
        <w:t xml:space="preserve"> staff in nursing homes.</w:t>
      </w:r>
      <w:r w:rsidR="00856E85" w:rsidRPr="00205E6A">
        <w:rPr>
          <w:rFonts w:ascii="Times New Roman" w:hAnsi="Times New Roman" w:cs="Times New Roman"/>
          <w:color w:val="000000" w:themeColor="text1"/>
          <w:sz w:val="24"/>
          <w:szCs w:val="24"/>
        </w:rPr>
        <w:t xml:space="preserve"> Obviously this information has </w:t>
      </w:r>
      <w:r w:rsidRPr="00205E6A">
        <w:rPr>
          <w:rFonts w:ascii="Times New Roman" w:hAnsi="Times New Roman" w:cs="Times New Roman"/>
          <w:color w:val="000000" w:themeColor="text1"/>
          <w:sz w:val="24"/>
          <w:szCs w:val="24"/>
        </w:rPr>
        <w:t>relevance to clinical practice as lack of competence development may have significant</w:t>
      </w:r>
      <w:r w:rsidR="00856E85" w:rsidRPr="00205E6A">
        <w:rPr>
          <w:rFonts w:ascii="Times New Roman" w:hAnsi="Times New Roman" w:cs="Times New Roman"/>
          <w:color w:val="000000" w:themeColor="text1"/>
          <w:sz w:val="24"/>
          <w:szCs w:val="24"/>
        </w:rPr>
        <w:t xml:space="preserve"> negative implications for </w:t>
      </w:r>
      <w:r w:rsidRPr="00205E6A">
        <w:rPr>
          <w:rFonts w:ascii="Times New Roman" w:hAnsi="Times New Roman" w:cs="Times New Roman"/>
          <w:color w:val="000000" w:themeColor="text1"/>
          <w:sz w:val="24"/>
          <w:szCs w:val="24"/>
        </w:rPr>
        <w:t>work satisfaction</w:t>
      </w:r>
      <w:r w:rsidR="00856E85" w:rsidRPr="00205E6A">
        <w:rPr>
          <w:rFonts w:ascii="Times New Roman" w:hAnsi="Times New Roman" w:cs="Times New Roman"/>
          <w:color w:val="000000" w:themeColor="text1"/>
          <w:sz w:val="24"/>
          <w:szCs w:val="24"/>
        </w:rPr>
        <w:t xml:space="preserve"> (</w:t>
      </w:r>
      <w:r w:rsidR="007B3AD3" w:rsidRPr="00205E6A">
        <w:rPr>
          <w:rFonts w:ascii="Times New Roman" w:hAnsi="Times New Roman" w:cs="Times New Roman"/>
          <w:color w:val="000000" w:themeColor="text1"/>
          <w:sz w:val="24"/>
          <w:szCs w:val="24"/>
        </w:rPr>
        <w:t>Hasson and Arnetz, 2008)</w:t>
      </w:r>
      <w:r w:rsidRPr="00205E6A">
        <w:rPr>
          <w:rFonts w:ascii="GillSansMT" w:hAnsi="GillSansMT" w:cs="GillSansMT"/>
          <w:color w:val="000000" w:themeColor="text1"/>
          <w:sz w:val="20"/>
          <w:szCs w:val="20"/>
        </w:rPr>
        <w:t>.</w:t>
      </w:r>
    </w:p>
    <w:p w:rsidR="008245A1" w:rsidRPr="007413D8" w:rsidRDefault="007413D8" w:rsidP="00BB66AA">
      <w:pPr>
        <w:pStyle w:val="Default"/>
        <w:spacing w:after="120" w:line="360" w:lineRule="auto"/>
        <w:jc w:val="both"/>
        <w:rPr>
          <w:rFonts w:ascii="Times New Roman" w:hAnsi="Times New Roman" w:cs="Times New Roman"/>
        </w:rPr>
      </w:pPr>
      <w:r w:rsidRPr="007413D8">
        <w:rPr>
          <w:rFonts w:ascii="Times New Roman" w:hAnsi="Times New Roman" w:cs="Times New Roman"/>
        </w:rPr>
        <w:t>The Centre for Innovation in Professional Health Education and Research (CIPHER) at The University of Sydney published an extensive literature review of current work-based a</w:t>
      </w:r>
      <w:r>
        <w:rPr>
          <w:rFonts w:ascii="Times New Roman" w:hAnsi="Times New Roman" w:cs="Times New Roman"/>
        </w:rPr>
        <w:t>ssessment methodologies in 2007.</w:t>
      </w:r>
      <w:r w:rsidRPr="007413D8">
        <w:rPr>
          <w:rFonts w:ascii="Times New Roman" w:hAnsi="Times New Roman" w:cs="Times New Roman"/>
        </w:rPr>
        <w:t xml:space="preserve"> This review examined: methods for work-based assessment of health professionals (pre- and post-qualifi</w:t>
      </w:r>
      <w:r>
        <w:rPr>
          <w:rFonts w:ascii="Times New Roman" w:hAnsi="Times New Roman" w:cs="Times New Roman"/>
        </w:rPr>
        <w:t xml:space="preserve">cation), </w:t>
      </w:r>
      <w:r w:rsidRPr="007413D8">
        <w:rPr>
          <w:rFonts w:ascii="Times New Roman" w:hAnsi="Times New Roman" w:cs="Times New Roman"/>
        </w:rPr>
        <w:t>dimensions of performance being assessed instrument quality</w:t>
      </w:r>
      <w:r w:rsidR="00F15CC2">
        <w:rPr>
          <w:rFonts w:ascii="Times New Roman" w:hAnsi="Times New Roman" w:cs="Times New Roman"/>
        </w:rPr>
        <w:t xml:space="preserve"> (Whelan, 2009)</w:t>
      </w:r>
      <w:r w:rsidR="00F15CC2" w:rsidRPr="007413D8">
        <w:rPr>
          <w:rFonts w:ascii="Times New Roman" w:hAnsi="Times New Roman" w:cs="Times New Roman"/>
        </w:rPr>
        <w:t>.</w:t>
      </w:r>
      <w:r w:rsidRPr="007413D8">
        <w:rPr>
          <w:rFonts w:ascii="Times New Roman" w:hAnsi="Times New Roman" w:cs="Times New Roman"/>
        </w:rPr>
        <w:t xml:space="preserve">. The review identified challenges and recommendations for educators and researchers alike. Work-based assessment methods reviewed included: 3600 assessment or multi-source feedback direct observation of procedural skills incognito standardised patients mini-Clinical Evaluation Exercise patient surveys </w:t>
      </w:r>
      <w:r w:rsidR="00166CB6">
        <w:rPr>
          <w:rFonts w:ascii="Times New Roman" w:hAnsi="Times New Roman" w:cs="Times New Roman"/>
        </w:rPr>
        <w:t>a</w:t>
      </w:r>
      <w:r w:rsidRPr="007413D8">
        <w:rPr>
          <w:rFonts w:ascii="Times New Roman" w:hAnsi="Times New Roman" w:cs="Times New Roman"/>
        </w:rPr>
        <w:t>ssessment of competence of practicing nurses has been identified as crucially important in maintaining professional standards,</w:t>
      </w:r>
      <w:r w:rsidR="00166CB6">
        <w:rPr>
          <w:rFonts w:ascii="Times New Roman" w:hAnsi="Times New Roman" w:cs="Times New Roman"/>
        </w:rPr>
        <w:t xml:space="preserve"> </w:t>
      </w:r>
      <w:r w:rsidRPr="007413D8">
        <w:rPr>
          <w:rFonts w:ascii="Times New Roman" w:hAnsi="Times New Roman" w:cs="Times New Roman"/>
        </w:rPr>
        <w:t>25 identifying areas for professional development and educational needs and ensuring that nurse competencies are put to the best possible use in patient care.23 In view of the holistic definition of competence, there is general agreement that competence assessment in nursing cannot solely be based on demonstration of theoretical content knowledge or technical skills but should also involve some inference about a candidate’s attitudes and practice</w:t>
      </w:r>
      <w:r w:rsidR="00F15CC2">
        <w:rPr>
          <w:rFonts w:ascii="Times New Roman" w:hAnsi="Times New Roman" w:cs="Times New Roman"/>
        </w:rPr>
        <w:t xml:space="preserve"> (Whelan, 2009)</w:t>
      </w:r>
      <w:r w:rsidRPr="007413D8">
        <w:rPr>
          <w:rFonts w:ascii="Times New Roman" w:hAnsi="Times New Roman" w:cs="Times New Roman"/>
        </w:rPr>
        <w:t xml:space="preserve">. The literature identifies a tension between academic award and a professional’s competence to practice.12 This tension is further complicated by the lack of consensus about what should be measured. </w:t>
      </w:r>
      <w:r w:rsidRPr="007413D8">
        <w:rPr>
          <w:rFonts w:ascii="Times New Roman" w:hAnsi="Times New Roman" w:cs="Times New Roman"/>
        </w:rPr>
        <w:lastRenderedPageBreak/>
        <w:t>It has been suggested that this lack of consensus raises the potential for confusion and repetition as nurses attempt to meet the requirements of a number of different systems.</w:t>
      </w:r>
    </w:p>
    <w:p w:rsidR="00153649" w:rsidRPr="00C43199" w:rsidRDefault="0015364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C43199">
        <w:rPr>
          <w:rFonts w:ascii="Times New Roman" w:hAnsi="Times New Roman" w:cs="Times New Roman"/>
          <w:color w:val="000000" w:themeColor="text1"/>
          <w:sz w:val="24"/>
          <w:szCs w:val="24"/>
        </w:rPr>
        <w:t xml:space="preserve">The main focus of competence in nursing has primarily been in the area of the clinical practice setting. It is in this setting where there exists the highest risk of harm and/or poor patient outcomes that can be directly linked to nursing practice activities. The 2001 Institute of Medicine report, crossing the Quality Chasm: A New Health System for the 21st Century concluded that all health care professionals, in all disciplines, should receive specific education regarding patient-centered care. The training that these professionals receive should be on an interdisciplinary team, with emphasis on evidence-based practice, quality improvement approaches, and information. The IOM report compared competencies both within and across health professionals, which focused on the efforts of the American Board of Internal Medicine Foundation (ABIMF), (ABIMF, 2002) the American Association of Medical Colleges, (AAMC, 2001) and the Center for the Advancement of Pharmaceutical Education Advisory Panel on Educational Outcomes. </w:t>
      </w:r>
      <w:r w:rsidRPr="00C43199">
        <w:rPr>
          <w:rFonts w:ascii="Times New Roman" w:hAnsi="Times New Roman" w:cs="Times New Roman"/>
          <w:iCs/>
          <w:color w:val="000000" w:themeColor="text1"/>
          <w:sz w:val="24"/>
          <w:szCs w:val="24"/>
        </w:rPr>
        <w:t>Competence in nursing practice is complex and involves cognitive</w:t>
      </w:r>
      <w:r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iCs/>
          <w:color w:val="000000" w:themeColor="text1"/>
          <w:sz w:val="24"/>
          <w:szCs w:val="24"/>
        </w:rPr>
        <w:t>and kinesthetic aspects. It involves action and demonstration</w:t>
      </w:r>
      <w:r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iCs/>
          <w:color w:val="000000" w:themeColor="text1"/>
          <w:sz w:val="24"/>
          <w:szCs w:val="24"/>
        </w:rPr>
        <w:t>of both the physical and cognitive skills used by nurses in the</w:t>
      </w:r>
      <w:r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iCs/>
          <w:color w:val="000000" w:themeColor="text1"/>
          <w:sz w:val="24"/>
          <w:szCs w:val="24"/>
        </w:rPr>
        <w:t xml:space="preserve">practice environment. </w:t>
      </w:r>
    </w:p>
    <w:p w:rsidR="00153649" w:rsidRPr="00C43199" w:rsidRDefault="0015364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C43199">
        <w:rPr>
          <w:rFonts w:ascii="Times New Roman" w:hAnsi="Times New Roman" w:cs="Times New Roman"/>
          <w:color w:val="000000" w:themeColor="text1"/>
          <w:sz w:val="24"/>
          <w:szCs w:val="24"/>
        </w:rPr>
        <w:t>In 2004, the Citizen Advocacy Center (CAC) presented a road map for continued competence. This road map is a two-phased plan built upon the actions of conducting research, seeking regulatory mandates, using evidence</w:t>
      </w:r>
      <w:r w:rsid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based methods to demonstrate continuing competence, changing educational programs, and reforming continuing education program. In addition, the Pew foundation lists twenty-one competencies for future clinicians which organizations like the National League for Nursing Accreditation Commission (NLNAC) use (Verma, 2006). Example and sources such as these serve to establish a link between clinical competence and error in nursing and medical practice. Suffice it to say, competence does not exist in a vacuum. As the definition implies a type of action, so must it have the ability to be acted on. There are several factors that impact on competence, but some of the most prevalent that have been identified include: mentoring, system and environmental issues, ethics, and the evaluation</w:t>
      </w:r>
      <w:r w:rsidR="00166CB6">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of competence.</w:t>
      </w:r>
    </w:p>
    <w:p w:rsidR="00153649" w:rsidRPr="00C43199" w:rsidRDefault="0015364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53649" w:rsidRPr="00C43199" w:rsidRDefault="0015364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C43199">
        <w:rPr>
          <w:rFonts w:ascii="Times New Roman" w:hAnsi="Times New Roman" w:cs="Times New Roman"/>
          <w:color w:val="000000" w:themeColor="text1"/>
          <w:sz w:val="24"/>
          <w:szCs w:val="24"/>
        </w:rPr>
        <w:t xml:space="preserve">Mentorship is an extremely powerful tool that can help build competence, leadership skills, self-awareness and morale (Prevosto, 2001). The United States military has successfully used </w:t>
      </w:r>
      <w:r w:rsidRPr="00C43199">
        <w:rPr>
          <w:rFonts w:ascii="Times New Roman" w:hAnsi="Times New Roman" w:cs="Times New Roman"/>
          <w:color w:val="000000" w:themeColor="text1"/>
          <w:sz w:val="24"/>
          <w:szCs w:val="24"/>
        </w:rPr>
        <w:lastRenderedPageBreak/>
        <w:t>mentoring to promote competence for some time. Many business organizations have used mentoring as well to foster competence in the workplace (Phillips-Jones, 2004). In addition, Phillips-Jones (2004) notes that the strategy of using mentoring groups or circles can help mentees accomplish two tasks: set important development goals and build competence and character to reach those goals. Having a mentor and/or coaching a learner can lead to the development of competence and confidence in the learner’s own skills and abilities (Fumiano,2007). Strategies have been identified for mentoring in the field of education from the classroom to the online learning environment. Rayner, et. al. (2004) purport that coaching is an important skill to add to a leader’s repertoire of competence. Mentoring and the related topic of</w:t>
      </w:r>
      <w:r w:rsidR="00166CB6">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coaching in health care environments have been topics of research for some time. A study by Byrne and Keefe (2002) examined how mentoring can be used to build research competence in nursing in various professional and geographic settings. The researchers explored the databases, MEDLINE &amp; CINAHL from 1990–2001, as well as personal reflections on mentoring and mentored experiences to study this phenomenon. Their results suggest that choices among mentoring models can be made in accordance with resources, priorities, and objectives congruent</w:t>
      </w:r>
      <w:r w:rsidR="00166CB6">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with a given nursing setting and time, but optimum scholarly productivity requires experts and sustained support. Competence, thus, can positively influenced by the use of a mentor or mentoring groups. Mentoring continues to be an effective educational strategy that develops and enhances competence.</w:t>
      </w:r>
    </w:p>
    <w:p w:rsidR="00153649" w:rsidRPr="00C43199" w:rsidRDefault="0015364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C43199">
        <w:rPr>
          <w:rFonts w:ascii="Times New Roman" w:hAnsi="Times New Roman" w:cs="Times New Roman"/>
          <w:color w:val="000000" w:themeColor="text1"/>
          <w:sz w:val="24"/>
          <w:szCs w:val="24"/>
        </w:rPr>
        <w:t>Demand for nurses has exceeded supply in certain types of patient care specialties, such as critical care, cardiac, neonatal, and perioperative nursing (ANA, 2000). Indeed, demand has intensified for more baccalaureate-prepared nurses with skills in critical thinking, case management, and health promotion skills across a variety of inpatient and outpatient settings (Goode, et al., 2001). While there is a demand for more nurses, it is implied that the nurses be competent to practice. An essential aspect of nursing practice is the development and maintenance of competen</w:t>
      </w:r>
      <w:r w:rsidR="00C13E40" w:rsidRPr="00C43199">
        <w:rPr>
          <w:rFonts w:ascii="Times New Roman" w:hAnsi="Times New Roman" w:cs="Times New Roman"/>
          <w:color w:val="000000" w:themeColor="text1"/>
          <w:sz w:val="24"/>
          <w:szCs w:val="24"/>
        </w:rPr>
        <w:t xml:space="preserve">t. </w:t>
      </w:r>
      <w:r w:rsidRPr="00C43199">
        <w:rPr>
          <w:rFonts w:ascii="Times New Roman" w:hAnsi="Times New Roman" w:cs="Times New Roman"/>
          <w:iCs/>
          <w:color w:val="000000" w:themeColor="text1"/>
          <w:sz w:val="24"/>
          <w:szCs w:val="24"/>
        </w:rPr>
        <w:t>There are several factors that impact on competence,</w:t>
      </w:r>
      <w:r w:rsidR="00C13E40" w:rsidRPr="00C43199">
        <w:rPr>
          <w:rFonts w:ascii="Times New Roman" w:hAnsi="Times New Roman" w:cs="Times New Roman"/>
          <w:color w:val="000000" w:themeColor="text1"/>
          <w:sz w:val="24"/>
          <w:szCs w:val="24"/>
        </w:rPr>
        <w:t xml:space="preserve"> </w:t>
      </w:r>
      <w:r w:rsidR="00C13E40" w:rsidRPr="00C43199">
        <w:rPr>
          <w:rFonts w:ascii="Times New Roman" w:hAnsi="Times New Roman" w:cs="Times New Roman"/>
          <w:iCs/>
          <w:color w:val="000000" w:themeColor="text1"/>
          <w:sz w:val="24"/>
          <w:szCs w:val="24"/>
        </w:rPr>
        <w:t xml:space="preserve">but some of the </w:t>
      </w:r>
      <w:r w:rsidRPr="00C43199">
        <w:rPr>
          <w:rFonts w:ascii="Times New Roman" w:hAnsi="Times New Roman" w:cs="Times New Roman"/>
          <w:iCs/>
          <w:color w:val="000000" w:themeColor="text1"/>
          <w:sz w:val="24"/>
          <w:szCs w:val="24"/>
        </w:rPr>
        <w:t>most prevalent that have been identified</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iCs/>
          <w:color w:val="000000" w:themeColor="text1"/>
          <w:sz w:val="24"/>
          <w:szCs w:val="24"/>
        </w:rPr>
        <w:t>include: mentoring, system and environmental issues, ethics,</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iCs/>
          <w:color w:val="000000" w:themeColor="text1"/>
          <w:sz w:val="24"/>
          <w:szCs w:val="24"/>
        </w:rPr>
        <w:t xml:space="preserve">and the evaluation of competence. </w:t>
      </w:r>
    </w:p>
    <w:p w:rsidR="00153649" w:rsidRPr="00C43199" w:rsidRDefault="0015364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53649" w:rsidRPr="00C43199" w:rsidRDefault="0015364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C43199">
        <w:rPr>
          <w:rFonts w:ascii="Times New Roman" w:hAnsi="Times New Roman" w:cs="Times New Roman"/>
          <w:color w:val="000000" w:themeColor="text1"/>
          <w:sz w:val="24"/>
          <w:szCs w:val="24"/>
        </w:rPr>
        <w:t>The current health care system needs not only more practicing nurses but also competent practicing nurses. The</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 xml:space="preserve">American Nurses Association (ANA) through the American Nurses </w:t>
      </w:r>
      <w:r w:rsidRPr="00C43199">
        <w:rPr>
          <w:rFonts w:ascii="Times New Roman" w:hAnsi="Times New Roman" w:cs="Times New Roman"/>
          <w:color w:val="000000" w:themeColor="text1"/>
          <w:sz w:val="24"/>
          <w:szCs w:val="24"/>
        </w:rPr>
        <w:lastRenderedPageBreak/>
        <w:t>Credentialing Center (ANCC) established</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the Magnet Hospital Recognition Program to identify excellence in the provision of nursing services. An obvious</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correlation here is that competence is an integral part of excellent in nursing practice. The Magnet program</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recognized those health care institutions that acted as a “magnet” for professional nurses by creating a work</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environment that rewarded quality nursing services. The name of the program was changed in 1996 to the Magnet</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Nursing Services Recognition Program for Excellence in Nursing Services. Currently, the Magnet Nursing Services</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designation is bestowed for four years and the highest level of reward that can be accorded to organized nursing</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services in health care organizations (ANCC, 2001). Nurse scientists have continued to evaluate magnet hospitals.</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Recent studies have substantiated improved patient outcomes within organizational environments that support</w:t>
      </w:r>
      <w:r w:rsidR="00166CB6">
        <w:rPr>
          <w:rFonts w:ascii="Times New Roman" w:hAnsi="Times New Roman" w:cs="Times New Roman"/>
          <w:color w:val="000000" w:themeColor="text1"/>
          <w:sz w:val="24"/>
          <w:szCs w:val="24"/>
        </w:rPr>
        <w:t xml:space="preserve"> p</w:t>
      </w:r>
      <w:r w:rsidR="00C13E40" w:rsidRPr="00C43199">
        <w:rPr>
          <w:rFonts w:ascii="Times New Roman" w:hAnsi="Times New Roman" w:cs="Times New Roman"/>
          <w:color w:val="000000" w:themeColor="text1"/>
          <w:sz w:val="24"/>
          <w:szCs w:val="24"/>
        </w:rPr>
        <w:t>rofessional</w:t>
      </w:r>
      <w:r w:rsidRPr="00C43199">
        <w:rPr>
          <w:rFonts w:ascii="Times New Roman" w:hAnsi="Times New Roman" w:cs="Times New Roman"/>
          <w:color w:val="000000" w:themeColor="text1"/>
          <w:sz w:val="24"/>
          <w:szCs w:val="24"/>
        </w:rPr>
        <w:t xml:space="preserve"> nursing practice. The Magnet Nursing Services designation remains a valid marker of excellence in</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nursing care (Aiken, Havens &amp; Sloane, 2000).</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The American Association of Colleges of Nursing (AACN) Task Force on Hallmarks of the Professional Practice</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Setting (AACN White Paper, 2002) identified characteristics of the practice setting that best support professional</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nursing practice and allow baccalaureate and higher degree nurses to practice to their full potential. Examples</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of these hallmarks, which are present in health care systems, hospitals, organizations, or practice environments,</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include the following: manifest a philosophy of clinical care emphasizing quality, safety, interdisciplinary collaboration,</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continuity of care, and professional accountability; recognize contributions of nurses’ knowledge and expertise</w:t>
      </w:r>
      <w:r w:rsidR="00166CB6">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to clinical care quality and patient outcomes; empower nurses’ participation in clinical decision-making and</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organization of clinical care systems; maintain clinical advancement programs based on education, certification,</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and advanced preparation; and demonstrate professional development support for nurses. Thus, the environment</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in which one works as well as the type of organizational system in which one works and learns can affect the</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development of competence. This stems from the literature on education and the learning environment. It also</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translates the work of nurse researchers (Aiken, et.al.) who document the impact that the enviro</w:t>
      </w:r>
      <w:r w:rsidR="00C13E40" w:rsidRPr="00C43199">
        <w:rPr>
          <w:rFonts w:ascii="Times New Roman" w:hAnsi="Times New Roman" w:cs="Times New Roman"/>
          <w:color w:val="000000" w:themeColor="text1"/>
          <w:sz w:val="24"/>
          <w:szCs w:val="24"/>
        </w:rPr>
        <w:t>n</w:t>
      </w:r>
      <w:r w:rsidRPr="00C43199">
        <w:rPr>
          <w:rFonts w:ascii="Times New Roman" w:hAnsi="Times New Roman" w:cs="Times New Roman"/>
          <w:color w:val="000000" w:themeColor="text1"/>
          <w:sz w:val="24"/>
          <w:szCs w:val="24"/>
        </w:rPr>
        <w:t>ment has on</w:t>
      </w:r>
      <w:r w:rsidR="00166CB6">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the satisfaction of nurses at work. Learning and competence, it seems, occur best in environments in which the</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employee, in this case the nurse, feels empowered and able to freely learn.</w:t>
      </w:r>
    </w:p>
    <w:p w:rsidR="00153649" w:rsidRPr="00C43199" w:rsidRDefault="0015364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C43199">
        <w:rPr>
          <w:rFonts w:ascii="Times New Roman" w:hAnsi="Times New Roman" w:cs="Times New Roman"/>
          <w:color w:val="000000" w:themeColor="text1"/>
          <w:sz w:val="24"/>
          <w:szCs w:val="24"/>
        </w:rPr>
        <w:t>Ethics and competence involve two related aspects; first is the ethical nurse who practices competently and second,</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 xml:space="preserve">there is a component of being ethically competent. The development </w:t>
      </w:r>
      <w:r w:rsidRPr="00C43199">
        <w:rPr>
          <w:rFonts w:ascii="Times New Roman" w:hAnsi="Times New Roman" w:cs="Times New Roman"/>
          <w:color w:val="000000" w:themeColor="text1"/>
          <w:sz w:val="24"/>
          <w:szCs w:val="24"/>
        </w:rPr>
        <w:lastRenderedPageBreak/>
        <w:t>of ethical competence is of importance when</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it comes to being able to both reduce practice errors and retain nurses in health care. Ethics in peri</w:t>
      </w:r>
      <w:r w:rsidR="00C43199">
        <w:rPr>
          <w:rFonts w:ascii="Times New Roman" w:hAnsi="Times New Roman" w:cs="Times New Roman"/>
          <w:color w:val="000000" w:themeColor="text1"/>
          <w:sz w:val="24"/>
          <w:szCs w:val="24"/>
        </w:rPr>
        <w:t>-</w:t>
      </w:r>
      <w:r w:rsidRPr="00C43199">
        <w:rPr>
          <w:rFonts w:ascii="Times New Roman" w:hAnsi="Times New Roman" w:cs="Times New Roman"/>
          <w:color w:val="000000" w:themeColor="text1"/>
          <w:sz w:val="24"/>
          <w:szCs w:val="24"/>
        </w:rPr>
        <w:t>operative</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practice has become especially prominent as a focus on patient safety has come to the forefront. Peri</w:t>
      </w:r>
      <w:r w:rsidR="00C43199">
        <w:rPr>
          <w:rFonts w:ascii="Times New Roman" w:hAnsi="Times New Roman" w:cs="Times New Roman"/>
          <w:color w:val="000000" w:themeColor="text1"/>
          <w:sz w:val="24"/>
          <w:szCs w:val="24"/>
        </w:rPr>
        <w:t>-</w:t>
      </w:r>
      <w:r w:rsidRPr="00C43199">
        <w:rPr>
          <w:rFonts w:ascii="Times New Roman" w:hAnsi="Times New Roman" w:cs="Times New Roman"/>
          <w:color w:val="000000" w:themeColor="text1"/>
          <w:sz w:val="24"/>
          <w:szCs w:val="24"/>
        </w:rPr>
        <w:t>operative</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nurses have a tradition of promoting patient safety by intervening to minimize the risks related to surgical infection</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and injury (Beyea, 2002). The action of intervening in high-risk situations may be motivated by practice standards,</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professional duty, ethical values and beliefs. When surgical errors happen, there is the responsibility or duty to</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report the errors – and that is where the ethical imperative enters into nursing practice.</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Ethical practice is important to nursing as it underpins the fiber of the practice itself by providing an action guide</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for nurses. With the increased awareness of medical malpractice in general, and surgical or peri</w:t>
      </w:r>
      <w:r w:rsidR="00C43199">
        <w:rPr>
          <w:rFonts w:ascii="Times New Roman" w:hAnsi="Times New Roman" w:cs="Times New Roman"/>
          <w:color w:val="000000" w:themeColor="text1"/>
          <w:sz w:val="24"/>
          <w:szCs w:val="24"/>
        </w:rPr>
        <w:t>-</w:t>
      </w:r>
      <w:r w:rsidRPr="00C43199">
        <w:rPr>
          <w:rFonts w:ascii="Times New Roman" w:hAnsi="Times New Roman" w:cs="Times New Roman"/>
          <w:color w:val="000000" w:themeColor="text1"/>
          <w:sz w:val="24"/>
          <w:szCs w:val="24"/>
        </w:rPr>
        <w:t>operative errors</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in particular, it has become imperative for nurses to be able to speak out when errors, or the potential for errors,</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become evidenced. According to Hettiarchy (2001), “surgical errors often appear the worst…the end points in</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surgery are often more concrete and immediate than in medicine – survival or death, cure or failure.”</w:t>
      </w:r>
    </w:p>
    <w:p w:rsidR="00153649" w:rsidRPr="00C43199" w:rsidRDefault="0015364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C43199">
        <w:rPr>
          <w:rFonts w:ascii="Times New Roman" w:hAnsi="Times New Roman" w:cs="Times New Roman"/>
          <w:color w:val="000000" w:themeColor="text1"/>
          <w:sz w:val="24"/>
          <w:szCs w:val="24"/>
        </w:rPr>
        <w:t>The American Nurses Association (ANA) Code of Ethics for Nurses with Interpretive Statements (2001) third</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provision asserts that the nurse promotes, advocates for, and strives to protect the health, safety, and rights of the</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patient. This relates to the ANA Code statement that “as an advocate for the patient, the nurse must be alert and take appropriate action regarding any instances of incompetent, unethical, illegal, or impaired practice...” (p.</w:t>
      </w:r>
      <w:r w:rsidR="00C13E40" w:rsidRPr="00C43199">
        <w:rPr>
          <w:rFonts w:ascii="Times New Roman" w:hAnsi="Times New Roman" w:cs="Times New Roman"/>
          <w:color w:val="000000" w:themeColor="text1"/>
          <w:sz w:val="24"/>
          <w:szCs w:val="24"/>
        </w:rPr>
        <w:t>14).</w:t>
      </w:r>
      <w:r w:rsidRPr="00C43199">
        <w:rPr>
          <w:rFonts w:ascii="Times New Roman" w:hAnsi="Times New Roman" w:cs="Times New Roman"/>
          <w:color w:val="000000" w:themeColor="text1"/>
          <w:sz w:val="24"/>
          <w:szCs w:val="24"/>
        </w:rPr>
        <w:t>This provision specifically directs nurses to take some type of action to support the rights of their patients.</w:t>
      </w:r>
    </w:p>
    <w:p w:rsidR="00153649" w:rsidRPr="00C43199" w:rsidRDefault="00153649" w:rsidP="00BB66AA">
      <w:pPr>
        <w:autoSpaceDE w:val="0"/>
        <w:autoSpaceDN w:val="0"/>
        <w:adjustRightInd w:val="0"/>
        <w:spacing w:after="0" w:line="360" w:lineRule="auto"/>
        <w:jc w:val="both"/>
        <w:rPr>
          <w:rFonts w:ascii="Times New Roman" w:hAnsi="Times New Roman" w:cs="Times New Roman"/>
          <w:sz w:val="24"/>
          <w:szCs w:val="24"/>
        </w:rPr>
      </w:pPr>
      <w:r w:rsidRPr="00C43199">
        <w:rPr>
          <w:rFonts w:ascii="Times New Roman" w:hAnsi="Times New Roman" w:cs="Times New Roman"/>
          <w:color w:val="000000" w:themeColor="text1"/>
          <w:sz w:val="24"/>
          <w:szCs w:val="24"/>
        </w:rPr>
        <w:t>The concept of ethics as an action guide is inherent in nursing practice and nursing practice involves nurses having</w:t>
      </w:r>
      <w:r w:rsidR="00C13E40" w:rsidRPr="00C43199">
        <w:rPr>
          <w:rFonts w:ascii="Times New Roman" w:hAnsi="Times New Roman" w:cs="Times New Roman"/>
          <w:color w:val="000000" w:themeColor="text1"/>
          <w:sz w:val="24"/>
          <w:szCs w:val="24"/>
        </w:rPr>
        <w:t xml:space="preserve"> </w:t>
      </w:r>
      <w:r w:rsidRPr="00C43199">
        <w:rPr>
          <w:rFonts w:ascii="Times New Roman" w:hAnsi="Times New Roman" w:cs="Times New Roman"/>
          <w:color w:val="000000" w:themeColor="text1"/>
          <w:sz w:val="24"/>
          <w:szCs w:val="24"/>
        </w:rPr>
        <w:t>the power and knowledge to competently care for patients</w:t>
      </w:r>
      <w:r w:rsidRPr="00C43199">
        <w:rPr>
          <w:rFonts w:ascii="Times New Roman" w:hAnsi="Times New Roman" w:cs="Times New Roman"/>
          <w:color w:val="555658"/>
          <w:sz w:val="24"/>
          <w:szCs w:val="24"/>
        </w:rPr>
        <w:t>.</w:t>
      </w:r>
    </w:p>
    <w:p w:rsidR="008245A1" w:rsidRPr="00205E6A" w:rsidRDefault="00E82125" w:rsidP="00BB66AA">
      <w:pPr>
        <w:pStyle w:val="Heading2"/>
      </w:pPr>
      <w:bookmarkStart w:id="68" w:name="_Toc152614375"/>
      <w:r>
        <w:t>2.7</w:t>
      </w:r>
      <w:r w:rsidR="00A76227" w:rsidRPr="00205E6A">
        <w:t xml:space="preserve">: </w:t>
      </w:r>
      <w:r w:rsidR="00BF43E4">
        <w:t>C</w:t>
      </w:r>
      <w:r w:rsidR="00BF43E4" w:rsidRPr="00205E6A">
        <w:t>onclusion</w:t>
      </w:r>
      <w:bookmarkEnd w:id="68"/>
    </w:p>
    <w:p w:rsidR="00DF2D34" w:rsidRPr="00205E6A" w:rsidRDefault="00DF2D34"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There are many models that can be used for continuous professional development. Nursing being more of hands on than knowledge based can benefit from nursing post qualification. Competence based training is training that focuses on the outcome rather than the knowledge check. This is a focus on skills transfer to learners and how learners apply the skills learnt and evaluation that narrows down to a declaration of competence or not competent. This is performance based. Performance is tied to outcomes. Performance is not judged on personal </w:t>
      </w:r>
      <w:r w:rsidRPr="00205E6A">
        <w:rPr>
          <w:rFonts w:ascii="Times New Roman" w:hAnsi="Times New Roman" w:cs="Times New Roman"/>
          <w:color w:val="000000" w:themeColor="text1"/>
          <w:sz w:val="24"/>
          <w:szCs w:val="24"/>
        </w:rPr>
        <w:lastRenderedPageBreak/>
        <w:t>preferences or whims, but on objective outcomes tied to the organization’s needs in this case nursing care delivery (Ten and Scheel, 2007).Competence based training pits against the learner himself as opposed to normative training that focuses on knowledge gained and will normally pit the learner against fellow learners. However, even though this competency-based approach to</w:t>
      </w:r>
      <w:r w:rsidR="00166CB6">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education has been evident in nursing for the past 30 years, little consensus exists regarding the definition and application of competence in nursing (Trivett, 1975; Ewens, 1979; Mentkowski, et.al.,1982).</w:t>
      </w:r>
      <w:r w:rsidR="00933101" w:rsidRPr="00205E6A">
        <w:rPr>
          <w:rFonts w:ascii="Times New Roman" w:hAnsi="Times New Roman" w:cs="Times New Roman"/>
          <w:color w:val="000000" w:themeColor="text1"/>
          <w:sz w:val="24"/>
          <w:szCs w:val="24"/>
        </w:rPr>
        <w:t xml:space="preserve">Induction or orientation, peer review, demonstrations and task observation of critical procedures are but a few of the forms that competency based outcome can take. </w:t>
      </w:r>
      <w:r w:rsidRPr="00205E6A">
        <w:rPr>
          <w:rFonts w:ascii="Times New Roman" w:hAnsi="Times New Roman" w:cs="Times New Roman"/>
          <w:color w:val="000000" w:themeColor="text1"/>
          <w:sz w:val="24"/>
          <w:szCs w:val="24"/>
        </w:rPr>
        <w:t xml:space="preserve">However, for post qualification competency based outcome to be </w:t>
      </w:r>
      <w:r w:rsidR="00933101" w:rsidRPr="00205E6A">
        <w:rPr>
          <w:rFonts w:ascii="Times New Roman" w:hAnsi="Times New Roman" w:cs="Times New Roman"/>
          <w:color w:val="000000" w:themeColor="text1"/>
          <w:sz w:val="24"/>
          <w:szCs w:val="24"/>
        </w:rPr>
        <w:t>implemented</w:t>
      </w:r>
      <w:r w:rsidRPr="00205E6A">
        <w:rPr>
          <w:rFonts w:ascii="Times New Roman" w:hAnsi="Times New Roman" w:cs="Times New Roman"/>
          <w:color w:val="000000" w:themeColor="text1"/>
          <w:sz w:val="24"/>
          <w:szCs w:val="24"/>
        </w:rPr>
        <w:t>, there is need to train managers into trainer of trainers and moderator training</w:t>
      </w:r>
      <w:r w:rsidR="00933101" w:rsidRPr="00205E6A">
        <w:rPr>
          <w:rFonts w:ascii="Times New Roman" w:hAnsi="Times New Roman" w:cs="Times New Roman"/>
          <w:color w:val="000000" w:themeColor="text1"/>
          <w:sz w:val="24"/>
          <w:szCs w:val="24"/>
        </w:rPr>
        <w:t xml:space="preserve"> so that the programme can be managed by qualified personnel. The ministry of health in collaboration with the GNC which is the regulatory body must on the other hand provide the curriculum.</w:t>
      </w:r>
      <w:r w:rsidR="00A76227" w:rsidRPr="00205E6A">
        <w:rPr>
          <w:rFonts w:ascii="Times New Roman" w:hAnsi="Times New Roman" w:cs="Times New Roman"/>
          <w:color w:val="000000" w:themeColor="text1"/>
          <w:sz w:val="24"/>
          <w:szCs w:val="24"/>
        </w:rPr>
        <w:t xml:space="preserve"> Post qualification competency based outcome can also provide evidence that can be used in cases where performance complaints against an individual or a group of nurses are raised by the public or community o</w:t>
      </w:r>
      <w:r w:rsidR="00EE7894">
        <w:rPr>
          <w:rFonts w:ascii="Times New Roman" w:hAnsi="Times New Roman" w:cs="Times New Roman"/>
          <w:color w:val="000000" w:themeColor="text1"/>
          <w:sz w:val="24"/>
          <w:szCs w:val="24"/>
        </w:rPr>
        <w:t xml:space="preserve">r the authority. It is also a </w:t>
      </w:r>
      <w:r w:rsidR="00A76227" w:rsidRPr="00205E6A">
        <w:rPr>
          <w:rFonts w:ascii="Times New Roman" w:hAnsi="Times New Roman" w:cs="Times New Roman"/>
          <w:color w:val="000000" w:themeColor="text1"/>
          <w:sz w:val="24"/>
          <w:szCs w:val="24"/>
        </w:rPr>
        <w:t>way of rewarding nurses.</w:t>
      </w:r>
      <w:r w:rsidR="00F15CC2">
        <w:rPr>
          <w:rFonts w:ascii="Times New Roman" w:hAnsi="Times New Roman" w:cs="Times New Roman"/>
          <w:color w:val="000000" w:themeColor="text1"/>
          <w:sz w:val="24"/>
          <w:szCs w:val="24"/>
        </w:rPr>
        <w:t xml:space="preserve"> </w:t>
      </w:r>
    </w:p>
    <w:p w:rsidR="00A144F8" w:rsidRPr="00205E6A" w:rsidRDefault="00A144F8" w:rsidP="00BB66AA">
      <w:pPr>
        <w:spacing w:line="360" w:lineRule="auto"/>
        <w:jc w:val="both"/>
        <w:rPr>
          <w:rFonts w:ascii="Times New Roman" w:hAnsi="Times New Roman" w:cs="Times New Roman"/>
          <w:color w:val="000000" w:themeColor="text1"/>
          <w:sz w:val="24"/>
          <w:szCs w:val="24"/>
        </w:rPr>
      </w:pPr>
    </w:p>
    <w:p w:rsidR="00A144F8" w:rsidRPr="00F15CC2" w:rsidRDefault="00A144F8" w:rsidP="00BB66AA">
      <w:pPr>
        <w:spacing w:line="360" w:lineRule="auto"/>
        <w:jc w:val="both"/>
        <w:rPr>
          <w:rFonts w:ascii="Times New Roman" w:hAnsi="Times New Roman" w:cs="Times New Roman"/>
          <w:color w:val="000000" w:themeColor="text1"/>
          <w:sz w:val="24"/>
          <w:szCs w:val="24"/>
        </w:rPr>
      </w:pPr>
    </w:p>
    <w:p w:rsidR="00A144F8" w:rsidRPr="00205E6A" w:rsidRDefault="00A144F8" w:rsidP="00BB66AA">
      <w:pPr>
        <w:spacing w:line="360" w:lineRule="auto"/>
        <w:jc w:val="both"/>
        <w:rPr>
          <w:rFonts w:ascii="Times New Roman" w:hAnsi="Times New Roman" w:cs="Times New Roman"/>
          <w:color w:val="000000" w:themeColor="text1"/>
          <w:sz w:val="24"/>
          <w:szCs w:val="24"/>
        </w:rPr>
      </w:pPr>
    </w:p>
    <w:p w:rsidR="00A144F8" w:rsidRPr="00205E6A" w:rsidRDefault="00A144F8" w:rsidP="00BB66AA">
      <w:pPr>
        <w:spacing w:line="360" w:lineRule="auto"/>
        <w:jc w:val="both"/>
        <w:rPr>
          <w:rFonts w:ascii="Times New Roman" w:hAnsi="Times New Roman" w:cs="Times New Roman"/>
          <w:color w:val="000000" w:themeColor="text1"/>
          <w:sz w:val="24"/>
          <w:szCs w:val="24"/>
        </w:rPr>
      </w:pPr>
    </w:p>
    <w:p w:rsidR="00A144F8" w:rsidRDefault="00A144F8" w:rsidP="00BB66AA">
      <w:pPr>
        <w:spacing w:line="360" w:lineRule="auto"/>
        <w:jc w:val="both"/>
        <w:rPr>
          <w:rFonts w:ascii="Times New Roman" w:hAnsi="Times New Roman" w:cs="Times New Roman"/>
          <w:color w:val="000000" w:themeColor="text1"/>
          <w:sz w:val="24"/>
          <w:szCs w:val="24"/>
        </w:rPr>
      </w:pPr>
    </w:p>
    <w:p w:rsidR="00166CB6" w:rsidRDefault="00166CB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5509DD" w:rsidRPr="00E73DD3" w:rsidRDefault="00C34528" w:rsidP="00BB66AA">
      <w:pPr>
        <w:pStyle w:val="Heading1"/>
        <w:jc w:val="center"/>
        <w:rPr>
          <w:szCs w:val="24"/>
        </w:rPr>
      </w:pPr>
      <w:bookmarkStart w:id="69" w:name="_Toc152614376"/>
      <w:r w:rsidRPr="00E73DD3">
        <w:rPr>
          <w:szCs w:val="24"/>
        </w:rPr>
        <w:lastRenderedPageBreak/>
        <w:t>CHAPTER THREE</w:t>
      </w:r>
      <w:bookmarkEnd w:id="69"/>
    </w:p>
    <w:p w:rsidR="00C34528" w:rsidRPr="00E73DD3" w:rsidRDefault="00820547" w:rsidP="00BB66AA">
      <w:pPr>
        <w:pStyle w:val="Heading1"/>
        <w:jc w:val="center"/>
        <w:rPr>
          <w:szCs w:val="24"/>
        </w:rPr>
      </w:pPr>
      <w:bookmarkStart w:id="70" w:name="_Toc152614377"/>
      <w:r w:rsidRPr="00E73DD3">
        <w:rPr>
          <w:szCs w:val="24"/>
        </w:rPr>
        <w:t>RESEARCH METHODOLOGY</w:t>
      </w:r>
      <w:bookmarkEnd w:id="70"/>
    </w:p>
    <w:p w:rsidR="00C34528" w:rsidRPr="00205E6A" w:rsidRDefault="00820547" w:rsidP="00BB66AA">
      <w:pPr>
        <w:pStyle w:val="Heading2"/>
      </w:pPr>
      <w:bookmarkStart w:id="71" w:name="_Toc152614378"/>
      <w:r>
        <w:t>3.0</w:t>
      </w:r>
      <w:r w:rsidR="00C34528" w:rsidRPr="00205E6A">
        <w:t xml:space="preserve">: </w:t>
      </w:r>
      <w:r w:rsidR="00BA2DB9" w:rsidRPr="00205E6A">
        <w:t>Overview</w:t>
      </w:r>
      <w:bookmarkEnd w:id="71"/>
    </w:p>
    <w:p w:rsidR="00C34528" w:rsidRPr="00205E6A" w:rsidRDefault="00E20DBD" w:rsidP="00BB66AA">
      <w:pPr>
        <w:tabs>
          <w:tab w:val="left" w:pos="270"/>
        </w:tabs>
        <w:autoSpaceDE w:val="0"/>
        <w:autoSpaceDN w:val="0"/>
        <w:adjustRightInd w:val="0"/>
        <w:spacing w:before="240" w:after="0" w:line="360" w:lineRule="auto"/>
        <w:jc w:val="both"/>
        <w:rPr>
          <w:rFonts w:ascii="Times New Roman" w:hAnsi="Times New Roman"/>
          <w:b/>
          <w:bCs/>
          <w:color w:val="000000" w:themeColor="text1"/>
          <w:sz w:val="24"/>
          <w:szCs w:val="24"/>
        </w:rPr>
      </w:pPr>
      <w:r>
        <w:rPr>
          <w:rFonts w:ascii="Times New Roman" w:hAnsi="Times New Roman"/>
          <w:color w:val="000000" w:themeColor="text1"/>
          <w:sz w:val="24"/>
          <w:szCs w:val="24"/>
        </w:rPr>
        <w:t>This chapter outlined</w:t>
      </w:r>
      <w:r w:rsidR="00C34528" w:rsidRPr="00205E6A">
        <w:rPr>
          <w:rFonts w:ascii="Times New Roman" w:hAnsi="Times New Roman"/>
          <w:color w:val="000000" w:themeColor="text1"/>
          <w:sz w:val="24"/>
          <w:szCs w:val="24"/>
        </w:rPr>
        <w:t xml:space="preserve"> the research design, the research setting,</w:t>
      </w:r>
      <w:r>
        <w:rPr>
          <w:rFonts w:ascii="Times New Roman" w:hAnsi="Times New Roman"/>
          <w:color w:val="000000" w:themeColor="text1"/>
          <w:sz w:val="24"/>
          <w:szCs w:val="24"/>
        </w:rPr>
        <w:t xml:space="preserve"> study population which included</w:t>
      </w:r>
      <w:r w:rsidR="00C34528" w:rsidRPr="00205E6A">
        <w:rPr>
          <w:rFonts w:ascii="Times New Roman" w:hAnsi="Times New Roman"/>
          <w:color w:val="000000" w:themeColor="text1"/>
          <w:sz w:val="24"/>
          <w:szCs w:val="24"/>
        </w:rPr>
        <w:t xml:space="preserve"> target population and acc</w:t>
      </w:r>
      <w:r>
        <w:rPr>
          <w:rFonts w:ascii="Times New Roman" w:hAnsi="Times New Roman"/>
          <w:color w:val="000000" w:themeColor="text1"/>
          <w:sz w:val="24"/>
          <w:szCs w:val="24"/>
        </w:rPr>
        <w:t>essible population. It described</w:t>
      </w:r>
      <w:r w:rsidR="00D66BD3">
        <w:rPr>
          <w:rFonts w:ascii="Times New Roman" w:hAnsi="Times New Roman"/>
          <w:color w:val="000000" w:themeColor="text1"/>
          <w:sz w:val="24"/>
          <w:szCs w:val="24"/>
        </w:rPr>
        <w:t xml:space="preserve"> </w:t>
      </w:r>
      <w:r>
        <w:rPr>
          <w:rFonts w:ascii="Times New Roman" w:hAnsi="Times New Roman"/>
          <w:color w:val="000000" w:themeColor="text1"/>
          <w:sz w:val="24"/>
          <w:szCs w:val="24"/>
        </w:rPr>
        <w:t>sample selection which</w:t>
      </w:r>
      <w:r w:rsidR="00C34528" w:rsidRPr="00205E6A">
        <w:rPr>
          <w:rFonts w:ascii="Times New Roman" w:hAnsi="Times New Roman"/>
          <w:color w:val="000000" w:themeColor="text1"/>
          <w:sz w:val="24"/>
          <w:szCs w:val="24"/>
        </w:rPr>
        <w:t xml:space="preserve"> comprise</w:t>
      </w:r>
      <w:r>
        <w:rPr>
          <w:rFonts w:ascii="Times New Roman" w:hAnsi="Times New Roman"/>
          <w:color w:val="000000" w:themeColor="text1"/>
          <w:sz w:val="24"/>
          <w:szCs w:val="24"/>
        </w:rPr>
        <w:t>d</w:t>
      </w:r>
      <w:r w:rsidR="00C34528" w:rsidRPr="00205E6A">
        <w:rPr>
          <w:rFonts w:ascii="Times New Roman" w:hAnsi="Times New Roman"/>
          <w:color w:val="000000" w:themeColor="text1"/>
          <w:sz w:val="24"/>
          <w:szCs w:val="24"/>
        </w:rPr>
        <w:t xml:space="preserve"> of inclusion and exclusion criteria, sample size, sampling procedure, research instruments, data analysis and ethical consideration</w:t>
      </w:r>
      <w:r w:rsidR="00C34528" w:rsidRPr="00205E6A">
        <w:rPr>
          <w:rFonts w:ascii="Times New Roman" w:hAnsi="Times New Roman"/>
          <w:b/>
          <w:bCs/>
          <w:color w:val="000000" w:themeColor="text1"/>
          <w:sz w:val="24"/>
          <w:szCs w:val="24"/>
        </w:rPr>
        <w:t>.</w:t>
      </w:r>
    </w:p>
    <w:p w:rsidR="00BA2DB9" w:rsidRPr="00205E6A" w:rsidRDefault="00820547" w:rsidP="00BB66AA">
      <w:pPr>
        <w:pStyle w:val="Heading2"/>
      </w:pPr>
      <w:bookmarkStart w:id="72" w:name="_Toc152614379"/>
      <w:r>
        <w:t>3.1</w:t>
      </w:r>
      <w:r w:rsidR="00BA2DB9" w:rsidRPr="00205E6A">
        <w:t xml:space="preserve"> Research Design</w:t>
      </w:r>
      <w:bookmarkEnd w:id="72"/>
    </w:p>
    <w:p w:rsidR="00FB0EA8" w:rsidRDefault="00BA2DB9" w:rsidP="00BB66AA">
      <w:pPr>
        <w:spacing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color w:val="000000" w:themeColor="text1"/>
          <w:sz w:val="24"/>
          <w:szCs w:val="24"/>
        </w:rPr>
        <w:t>Kombo (2006) argues that a research de</w:t>
      </w:r>
      <w:r w:rsidR="00295B81">
        <w:rPr>
          <w:rFonts w:ascii="Times New Roman" w:hAnsi="Times New Roman" w:cs="Times New Roman"/>
          <w:color w:val="000000" w:themeColor="text1"/>
          <w:sz w:val="24"/>
          <w:szCs w:val="24"/>
        </w:rPr>
        <w:t>s</w:t>
      </w:r>
      <w:r w:rsidRPr="00205E6A">
        <w:rPr>
          <w:rFonts w:ascii="Times New Roman" w:hAnsi="Times New Roman" w:cs="Times New Roman"/>
          <w:color w:val="000000" w:themeColor="text1"/>
          <w:sz w:val="24"/>
          <w:szCs w:val="24"/>
        </w:rPr>
        <w:t>ign is the structure of a research. It is the “glue”</w:t>
      </w:r>
      <w:r w:rsidR="00D66BD3">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that holds the elements of the research project togeth</w:t>
      </w:r>
      <w:r w:rsidR="00295B81">
        <w:rPr>
          <w:rFonts w:ascii="Times New Roman" w:hAnsi="Times New Roman" w:cs="Times New Roman"/>
          <w:color w:val="000000" w:themeColor="text1"/>
          <w:sz w:val="24"/>
          <w:szCs w:val="24"/>
        </w:rPr>
        <w:t>er. This study adopted a mixed</w:t>
      </w:r>
      <w:r w:rsidRPr="00205E6A">
        <w:rPr>
          <w:rFonts w:ascii="Times New Roman" w:hAnsi="Times New Roman" w:cs="Times New Roman"/>
          <w:color w:val="000000" w:themeColor="text1"/>
          <w:sz w:val="24"/>
          <w:szCs w:val="24"/>
        </w:rPr>
        <w:t xml:space="preserve"> methods design known as </w:t>
      </w:r>
      <w:r w:rsidRPr="00205E6A">
        <w:rPr>
          <w:rFonts w:ascii="Times New Roman" w:hAnsi="Times New Roman" w:cs="Times New Roman"/>
          <w:i/>
          <w:color w:val="000000" w:themeColor="text1"/>
          <w:sz w:val="24"/>
          <w:szCs w:val="24"/>
        </w:rPr>
        <w:t>embedded design</w:t>
      </w:r>
      <w:r w:rsidRPr="00205E6A">
        <w:rPr>
          <w:rFonts w:ascii="Times New Roman" w:hAnsi="Times New Roman" w:cs="Times New Roman"/>
          <w:color w:val="000000" w:themeColor="text1"/>
          <w:sz w:val="24"/>
          <w:szCs w:val="24"/>
        </w:rPr>
        <w:t>. A mixed methods r</w:t>
      </w:r>
      <w:r w:rsidR="00295B81">
        <w:rPr>
          <w:rFonts w:ascii="Times New Roman" w:hAnsi="Times New Roman" w:cs="Times New Roman"/>
          <w:color w:val="000000" w:themeColor="text1"/>
          <w:sz w:val="24"/>
          <w:szCs w:val="24"/>
        </w:rPr>
        <w:t>esearch design is a procedure of</w:t>
      </w:r>
      <w:r w:rsidRPr="00205E6A">
        <w:rPr>
          <w:rFonts w:ascii="Times New Roman" w:hAnsi="Times New Roman" w:cs="Times New Roman"/>
          <w:color w:val="000000" w:themeColor="text1"/>
          <w:sz w:val="24"/>
          <w:szCs w:val="24"/>
        </w:rPr>
        <w:t xml:space="preserve"> collecting, analyzing, and “mixing” both quantitative and qualitative research methods in a single study to deeply understand a research problem </w:t>
      </w:r>
    </w:p>
    <w:p w:rsidR="00BA2DB9" w:rsidRPr="00FB0EA8" w:rsidRDefault="00E20DBD" w:rsidP="00BB66AA">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The embedded design (see fig 3.1) was</w:t>
      </w:r>
      <w:r w:rsidR="00BA2DB9" w:rsidRPr="00205E6A">
        <w:rPr>
          <w:rFonts w:ascii="Times New Roman" w:hAnsi="Times New Roman" w:cs="Times New Roman"/>
          <w:color w:val="000000" w:themeColor="text1"/>
          <w:sz w:val="24"/>
          <w:szCs w:val="24"/>
        </w:rPr>
        <w:t xml:space="preserve"> dominated by the quantitative methods of data collection and analysis w</w:t>
      </w:r>
      <w:r>
        <w:rPr>
          <w:rFonts w:ascii="Times New Roman" w:hAnsi="Times New Roman" w:cs="Times New Roman"/>
          <w:color w:val="000000" w:themeColor="text1"/>
          <w:sz w:val="24"/>
          <w:szCs w:val="24"/>
        </w:rPr>
        <w:t>hile qualitative techniques was also</w:t>
      </w:r>
      <w:r w:rsidR="00BA2DB9" w:rsidRPr="00205E6A">
        <w:rPr>
          <w:rFonts w:ascii="Times New Roman" w:hAnsi="Times New Roman" w:cs="Times New Roman"/>
          <w:color w:val="000000" w:themeColor="text1"/>
          <w:sz w:val="24"/>
          <w:szCs w:val="24"/>
        </w:rPr>
        <w:t xml:space="preserve"> used but to a lesser extent. Quantitatively the researcher asked specific, narrow questions to collect quantifiable data from participants through the use of questionnaires. Quantitative methods enabled the researcher to conduct the inquiry in an unbiased and objective manner. Qualitatively the researcher relied on the views of participants; asked broad, general questions through interviews. Interviews enabl</w:t>
      </w:r>
      <w:r w:rsidR="00337C5F">
        <w:rPr>
          <w:rFonts w:ascii="Times New Roman" w:hAnsi="Times New Roman" w:cs="Times New Roman"/>
          <w:color w:val="000000" w:themeColor="text1"/>
          <w:sz w:val="24"/>
          <w:szCs w:val="24"/>
        </w:rPr>
        <w:t>ed broader and deeper understandi</w:t>
      </w:r>
      <w:r w:rsidR="00BA2DB9" w:rsidRPr="00205E6A">
        <w:rPr>
          <w:rFonts w:ascii="Times New Roman" w:hAnsi="Times New Roman" w:cs="Times New Roman"/>
          <w:color w:val="000000" w:themeColor="text1"/>
          <w:sz w:val="24"/>
          <w:szCs w:val="24"/>
        </w:rPr>
        <w:t>ng of the issues under investigations.</w:t>
      </w:r>
    </w:p>
    <w:p w:rsidR="004D07B1" w:rsidRDefault="004D07B1" w:rsidP="00BB66AA">
      <w:pPr>
        <w:spacing w:line="360" w:lineRule="auto"/>
        <w:jc w:val="both"/>
        <w:rPr>
          <w:rFonts w:ascii="Times New Roman" w:hAnsi="Times New Roman" w:cs="Times New Roman"/>
          <w:color w:val="000000" w:themeColor="text1"/>
          <w:sz w:val="24"/>
          <w:szCs w:val="24"/>
        </w:rPr>
      </w:pPr>
    </w:p>
    <w:p w:rsidR="004D07B1" w:rsidRDefault="004D07B1" w:rsidP="00BB66AA">
      <w:pPr>
        <w:spacing w:line="360" w:lineRule="auto"/>
        <w:jc w:val="both"/>
        <w:rPr>
          <w:rFonts w:ascii="Times New Roman" w:hAnsi="Times New Roman" w:cs="Times New Roman"/>
          <w:color w:val="000000" w:themeColor="text1"/>
          <w:sz w:val="24"/>
          <w:szCs w:val="24"/>
        </w:rPr>
      </w:pPr>
    </w:p>
    <w:p w:rsidR="004D07B1" w:rsidRDefault="004D07B1" w:rsidP="00BB66AA">
      <w:pPr>
        <w:spacing w:line="360" w:lineRule="auto"/>
        <w:jc w:val="both"/>
        <w:rPr>
          <w:rFonts w:ascii="Times New Roman" w:hAnsi="Times New Roman" w:cs="Times New Roman"/>
          <w:color w:val="000000" w:themeColor="text1"/>
          <w:sz w:val="24"/>
          <w:szCs w:val="24"/>
        </w:rPr>
      </w:pPr>
    </w:p>
    <w:p w:rsidR="004D07B1" w:rsidRDefault="004D07B1" w:rsidP="00BB66AA">
      <w:pPr>
        <w:spacing w:line="360" w:lineRule="auto"/>
        <w:jc w:val="both"/>
        <w:rPr>
          <w:rFonts w:ascii="Times New Roman" w:hAnsi="Times New Roman" w:cs="Times New Roman"/>
          <w:color w:val="000000" w:themeColor="text1"/>
          <w:sz w:val="24"/>
          <w:szCs w:val="24"/>
        </w:rPr>
      </w:pPr>
    </w:p>
    <w:p w:rsidR="004D07B1" w:rsidRDefault="004D07B1" w:rsidP="00BB66AA">
      <w:pPr>
        <w:spacing w:line="360" w:lineRule="auto"/>
        <w:jc w:val="both"/>
        <w:rPr>
          <w:rFonts w:ascii="Times New Roman" w:hAnsi="Times New Roman" w:cs="Times New Roman"/>
          <w:color w:val="000000" w:themeColor="text1"/>
          <w:sz w:val="24"/>
          <w:szCs w:val="24"/>
        </w:rPr>
      </w:pPr>
    </w:p>
    <w:p w:rsidR="004D07B1" w:rsidRDefault="004D07B1" w:rsidP="00BB66AA">
      <w:pPr>
        <w:spacing w:line="360" w:lineRule="auto"/>
        <w:jc w:val="both"/>
        <w:rPr>
          <w:rFonts w:ascii="Times New Roman" w:hAnsi="Times New Roman" w:cs="Times New Roman"/>
          <w:color w:val="000000" w:themeColor="text1"/>
          <w:sz w:val="24"/>
          <w:szCs w:val="24"/>
        </w:rPr>
      </w:pPr>
    </w:p>
    <w:p w:rsidR="00BA2DB9" w:rsidRPr="00205E6A" w:rsidRDefault="00B07CB9" w:rsidP="00BB66AA">
      <w:pPr>
        <w:spacing w:line="360" w:lineRule="auto"/>
        <w:jc w:val="both"/>
        <w:rPr>
          <w:rFonts w:ascii="Times New Roman" w:hAnsi="Times New Roman" w:cs="Times New Roman"/>
          <w:color w:val="000000" w:themeColor="text1"/>
          <w:sz w:val="24"/>
          <w:szCs w:val="24"/>
        </w:rPr>
      </w:pPr>
      <w:r>
        <w:rPr>
          <w:noProof/>
          <w:color w:val="000000" w:themeColor="text1"/>
        </w:rPr>
        <w:lastRenderedPageBreak/>
        <mc:AlternateContent>
          <mc:Choice Requires="wps">
            <w:drawing>
              <wp:anchor distT="0" distB="0" distL="114300" distR="114300" simplePos="0" relativeHeight="251663360" behindDoc="0" locked="0" layoutInCell="1" allowOverlap="1">
                <wp:simplePos x="0" y="0"/>
                <wp:positionH relativeFrom="column">
                  <wp:posOffset>3404235</wp:posOffset>
                </wp:positionH>
                <wp:positionV relativeFrom="paragraph">
                  <wp:posOffset>644525</wp:posOffset>
                </wp:positionV>
                <wp:extent cx="1275715" cy="603885"/>
                <wp:effectExtent l="0" t="19050" r="38735" b="43815"/>
                <wp:wrapNone/>
                <wp:docPr id="17" name="Right Arrow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5715" cy="603885"/>
                        </a:xfrm>
                        <a:prstGeom prst="rightArrow">
                          <a:avLst>
                            <a:gd name="adj1" fmla="val 50000"/>
                            <a:gd name="adj2" fmla="val 49996"/>
                          </a:avLst>
                        </a:prstGeom>
                        <a:solidFill>
                          <a:schemeClr val="dk1">
                            <a:lumMod val="100000"/>
                            <a:lumOff val="0"/>
                          </a:schemeClr>
                        </a:solidFill>
                        <a:ln w="25400">
                          <a:solidFill>
                            <a:schemeClr val="dk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1" o:spid="_x0000_s1026" type="#_x0000_t13" style="position:absolute;margin-left:268.05pt;margin-top:50.75pt;width:100.45pt;height:47.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" adj="16488" fillcolor="black [3200]" strokecolor="black [1600]" strokeweight="2pt">
                <v:path arrowok="t"/>
              </v:shape>
            </w:pict>
          </mc:Fallback>
        </mc:AlternateContent>
      </w:r>
      <w:r>
        <w:rPr>
          <w:noProof/>
          <w:color w:val="000000" w:themeColor="text1"/>
        </w:rPr>
        <mc:AlternateContent>
          <mc:Choice Requires="wps">
            <w:drawing>
              <wp:anchor distT="0" distB="0" distL="114300" distR="114300" simplePos="0" relativeHeight="251664384" behindDoc="0" locked="0" layoutInCell="1" allowOverlap="1">
                <wp:simplePos x="0" y="0"/>
                <wp:positionH relativeFrom="column">
                  <wp:posOffset>381000</wp:posOffset>
                </wp:positionH>
                <wp:positionV relativeFrom="paragraph">
                  <wp:posOffset>83820</wp:posOffset>
                </wp:positionV>
                <wp:extent cx="3019425" cy="2143125"/>
                <wp:effectExtent l="0" t="0" r="28575" b="28575"/>
                <wp:wrapNone/>
                <wp:docPr id="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19425" cy="2143125"/>
                        </a:xfrm>
                        <a:prstGeom prst="rect">
                          <a:avLst/>
                        </a:prstGeom>
                        <a:solidFill>
                          <a:schemeClr val="accent1">
                            <a:lumMod val="100000"/>
                            <a:lumOff val="0"/>
                          </a:schemeClr>
                        </a:solidFill>
                        <a:ln w="25400">
                          <a:solidFill>
                            <a:schemeClr val="accent1">
                              <a:lumMod val="50000"/>
                              <a:lumOff val="0"/>
                            </a:schemeClr>
                          </a:solidFill>
                          <a:miter lim="800000"/>
                          <a:headEnd/>
                          <a:tailEnd/>
                        </a:ln>
                      </wps:spPr>
                      <wps:txbx>
                        <w:txbxContent>
                          <w:p w:rsidR="00EC7590" w:rsidRDefault="00EC7590" w:rsidP="00BA2DB9">
                            <w:pPr>
                              <w:rPr>
                                <w:rFonts w:ascii="Times New Roman" w:hAnsi="Times New Roman" w:cs="Times New Roman"/>
                                <w:u w:val="single"/>
                              </w:rPr>
                            </w:pPr>
                            <w:r>
                              <w:rPr>
                                <w:rFonts w:ascii="Times New Roman" w:hAnsi="Times New Roman" w:cs="Times New Roman"/>
                                <w:u w:val="single"/>
                              </w:rPr>
                              <w:t xml:space="preserve">QUANTITATIVE DESIGN  </w:t>
                            </w:r>
                          </w:p>
                          <w:p w:rsidR="00EC7590" w:rsidRDefault="00EC7590" w:rsidP="00BA2DB9">
                            <w:pPr>
                              <w:spacing w:line="360" w:lineRule="auto"/>
                              <w:jc w:val="both"/>
                              <w:rPr>
                                <w:sz w:val="24"/>
                                <w:szCs w:val="24"/>
                              </w:rPr>
                            </w:pPr>
                            <w:r>
                              <w:rPr>
                                <w:rFonts w:ascii="Times New Roman" w:hAnsi="Times New Roman" w:cs="Times New Roman"/>
                                <w:sz w:val="24"/>
                                <w:szCs w:val="24"/>
                              </w:rPr>
                              <w:t>Quantitative methods of data collection and Analysis.</w:t>
                            </w:r>
                          </w:p>
                          <w:p w:rsidR="00EC7590" w:rsidRDefault="00EC7590" w:rsidP="00BA2DB9"/>
                          <w:p w:rsidR="00EC7590" w:rsidRDefault="00EC7590" w:rsidP="00BA2DB9"/>
                          <w:p w:rsidR="00EC7590" w:rsidRDefault="00EC7590" w:rsidP="00BA2DB9"/>
                          <w:p w:rsidR="00EC7590" w:rsidRDefault="00EC7590" w:rsidP="00BA2DB9"/>
                          <w:p w:rsidR="00EC7590" w:rsidRDefault="00EC7590" w:rsidP="00BA2DB9">
                            <w:pPr>
                              <w:rPr>
                                <w:u w:val="single"/>
                              </w:rPr>
                            </w:pPr>
                          </w:p>
                          <w:p w:rsidR="00EC7590" w:rsidRDefault="00EC7590" w:rsidP="00BA2DB9">
                            <w:pPr>
                              <w:rPr>
                                <w:u w:val="single"/>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30" o:spid="_x0000_s1031" style="position:absolute;left:0;text-align:left;margin-left:30pt;margin-top:6.6pt;width:237.75pt;height:16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" fillcolor="#4f81bd [3204]" strokecolor="#243f60 [1604]" strokeweight="2pt">
                <v:path arrowok="t"/>
                <v:textbox>
                  <w:txbxContent>
                    <w:p w:rsidR="00EC7590" w:rsidRDefault="00EC7590" w:rsidP="00BA2DB9">
                      <w:pPr>
                        <w:rPr>
                          <w:rFonts w:ascii="Times New Roman" w:hAnsi="Times New Roman" w:cs="Times New Roman"/>
                          <w:u w:val="single"/>
                        </w:rPr>
                      </w:pPr>
                      <w:r>
                        <w:rPr>
                          <w:rFonts w:ascii="Times New Roman" w:hAnsi="Times New Roman" w:cs="Times New Roman"/>
                          <w:u w:val="single"/>
                        </w:rPr>
                        <w:t xml:space="preserve">QUANTITATIVE DESIGN  </w:t>
                      </w:r>
                    </w:p>
                    <w:p w:rsidR="00EC7590" w:rsidRDefault="00EC7590" w:rsidP="00BA2DB9">
                      <w:pPr>
                        <w:spacing w:line="360" w:lineRule="auto"/>
                        <w:jc w:val="both"/>
                        <w:rPr>
                          <w:sz w:val="24"/>
                          <w:szCs w:val="24"/>
                        </w:rPr>
                      </w:pPr>
                      <w:r>
                        <w:rPr>
                          <w:rFonts w:ascii="Times New Roman" w:hAnsi="Times New Roman" w:cs="Times New Roman"/>
                          <w:sz w:val="24"/>
                          <w:szCs w:val="24"/>
                        </w:rPr>
                        <w:t>Quantitative methods of data collection and Analysis.</w:t>
                      </w:r>
                    </w:p>
                    <w:p w:rsidR="00EC7590" w:rsidRDefault="00EC7590" w:rsidP="00BA2DB9"/>
                    <w:p w:rsidR="00EC7590" w:rsidRDefault="00EC7590" w:rsidP="00BA2DB9"/>
                    <w:p w:rsidR="00EC7590" w:rsidRDefault="00EC7590" w:rsidP="00BA2DB9"/>
                    <w:p w:rsidR="00EC7590" w:rsidRDefault="00EC7590" w:rsidP="00BA2DB9"/>
                    <w:p w:rsidR="00EC7590" w:rsidRDefault="00EC7590" w:rsidP="00BA2DB9">
                      <w:pPr>
                        <w:rPr>
                          <w:u w:val="single"/>
                        </w:rPr>
                      </w:pPr>
                    </w:p>
                    <w:p w:rsidR="00EC7590" w:rsidRDefault="00EC7590" w:rsidP="00BA2DB9">
                      <w:pPr>
                        <w:rPr>
                          <w:u w:val="single"/>
                        </w:rPr>
                      </w:pPr>
                    </w:p>
                  </w:txbxContent>
                </v:textbox>
              </v:rect>
            </w:pict>
          </mc:Fallback>
        </mc:AlternateContent>
      </w:r>
      <w:r>
        <w:rPr>
          <w:noProof/>
          <w:color w:val="000000" w:themeColor="text1"/>
        </w:rPr>
        <mc:AlternateContent>
          <mc:Choice Requires="wps">
            <w:drawing>
              <wp:anchor distT="0" distB="0" distL="114300" distR="114300" simplePos="0" relativeHeight="251665408" behindDoc="0" locked="0" layoutInCell="1" allowOverlap="1">
                <wp:simplePos x="0" y="0"/>
                <wp:positionH relativeFrom="column">
                  <wp:posOffset>638175</wp:posOffset>
                </wp:positionH>
                <wp:positionV relativeFrom="paragraph">
                  <wp:posOffset>725170</wp:posOffset>
                </wp:positionV>
                <wp:extent cx="2352675" cy="1409700"/>
                <wp:effectExtent l="0" t="0" r="28575" b="19050"/>
                <wp:wrapNone/>
                <wp:docPr id="1" name="Oval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52675" cy="1409700"/>
                        </a:xfrm>
                        <a:prstGeom prst="ellipse">
                          <a:avLst/>
                        </a:prstGeom>
                        <a:solidFill>
                          <a:schemeClr val="accent2">
                            <a:lumMod val="100000"/>
                            <a:lumOff val="0"/>
                          </a:schemeClr>
                        </a:solidFill>
                        <a:ln w="25400">
                          <a:solidFill>
                            <a:schemeClr val="accent2">
                              <a:lumMod val="50000"/>
                              <a:lumOff val="0"/>
                            </a:schemeClr>
                          </a:solidFill>
                          <a:round/>
                          <a:headEnd/>
                          <a:tailEnd/>
                        </a:ln>
                      </wps:spPr>
                      <wps:txbx>
                        <w:txbxContent>
                          <w:p w:rsidR="00EC7590" w:rsidRDefault="00EC7590" w:rsidP="00BA2DB9">
                            <w:pPr>
                              <w:jc w:val="center"/>
                              <w:rPr>
                                <w:rFonts w:ascii="Times New Roman" w:hAnsi="Times New Roman" w:cs="Times New Roman"/>
                                <w:u w:val="single"/>
                              </w:rPr>
                            </w:pPr>
                            <w:r>
                              <w:rPr>
                                <w:rFonts w:ascii="Times New Roman" w:hAnsi="Times New Roman" w:cs="Times New Roman"/>
                                <w:u w:val="single"/>
                              </w:rPr>
                              <w:t xml:space="preserve">QUALITATIVE DESIGN </w:t>
                            </w:r>
                          </w:p>
                          <w:p w:rsidR="00EC7590" w:rsidRDefault="00EC7590" w:rsidP="00BA2DB9">
                            <w:pPr>
                              <w:jc w:val="center"/>
                            </w:pPr>
                            <w:r>
                              <w:rPr>
                                <w:rFonts w:ascii="Times New Roman" w:hAnsi="Times New Roman" w:cs="Times New Roman"/>
                              </w:rPr>
                              <w:t>Qualitative methods of data collection and</w:t>
                            </w:r>
                            <w:r>
                              <w:t xml:space="preserve"> analysis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48" o:spid="_x0000_s1032" style="position:absolute;left:0;text-align:left;margin-left:50.25pt;margin-top:57.1pt;width:185.25pt;height:11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" fillcolor="#c0504d [3205]" strokecolor="#622423 [1605]" strokeweight="2pt">
                <v:path arrowok="t"/>
                <v:textbox>
                  <w:txbxContent>
                    <w:p w:rsidR="00EC7590" w:rsidRDefault="00EC7590" w:rsidP="00BA2DB9">
                      <w:pPr>
                        <w:jc w:val="center"/>
                        <w:rPr>
                          <w:rFonts w:ascii="Times New Roman" w:hAnsi="Times New Roman" w:cs="Times New Roman"/>
                          <w:u w:val="single"/>
                        </w:rPr>
                      </w:pPr>
                      <w:r>
                        <w:rPr>
                          <w:rFonts w:ascii="Times New Roman" w:hAnsi="Times New Roman" w:cs="Times New Roman"/>
                          <w:u w:val="single"/>
                        </w:rPr>
                        <w:t xml:space="preserve">QUALITATIVE DESIGN </w:t>
                      </w:r>
                    </w:p>
                    <w:p w:rsidR="00EC7590" w:rsidRDefault="00EC7590" w:rsidP="00BA2DB9">
                      <w:pPr>
                        <w:jc w:val="center"/>
                      </w:pPr>
                      <w:r>
                        <w:rPr>
                          <w:rFonts w:ascii="Times New Roman" w:hAnsi="Times New Roman" w:cs="Times New Roman"/>
                        </w:rPr>
                        <w:t>Qualitative methods of data collection and</w:t>
                      </w:r>
                      <w:r>
                        <w:t xml:space="preserve"> analysis </w:t>
                      </w:r>
                    </w:p>
                  </w:txbxContent>
                </v:textbox>
              </v:oval>
            </w:pict>
          </mc:Fallback>
        </mc:AlternateContent>
      </w:r>
      <w:r>
        <w:rPr>
          <w:noProof/>
          <w:color w:val="000000" w:themeColor="text1"/>
        </w:rPr>
        <mc:AlternateContent>
          <mc:Choice Requires="wps">
            <w:drawing>
              <wp:anchor distT="0" distB="0" distL="114300" distR="114300" simplePos="0" relativeHeight="251666432" behindDoc="0" locked="0" layoutInCell="1" allowOverlap="1">
                <wp:simplePos x="0" y="0"/>
                <wp:positionH relativeFrom="column">
                  <wp:posOffset>4681855</wp:posOffset>
                </wp:positionH>
                <wp:positionV relativeFrom="paragraph">
                  <wp:posOffset>374015</wp:posOffset>
                </wp:positionV>
                <wp:extent cx="1645920" cy="1194435"/>
                <wp:effectExtent l="0" t="0" r="11430" b="24765"/>
                <wp:wrapNone/>
                <wp:docPr id="12" name="Rounded 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45920" cy="1194435"/>
                        </a:xfrm>
                        <a:prstGeom prst="roundRect">
                          <a:avLst>
                            <a:gd name="adj" fmla="val 16667"/>
                          </a:avLst>
                        </a:prstGeom>
                        <a:solidFill>
                          <a:schemeClr val="accent4">
                            <a:lumMod val="100000"/>
                            <a:lumOff val="0"/>
                          </a:schemeClr>
                        </a:solidFill>
                        <a:ln w="25400">
                          <a:solidFill>
                            <a:schemeClr val="accent4">
                              <a:lumMod val="50000"/>
                              <a:lumOff val="0"/>
                            </a:schemeClr>
                          </a:solidFill>
                          <a:round/>
                          <a:headEnd/>
                          <a:tailEnd/>
                        </a:ln>
                      </wps:spPr>
                      <wps:txbx>
                        <w:txbxContent>
                          <w:p w:rsidR="00EC7590" w:rsidRDefault="00EC7590" w:rsidP="00BA2DB9">
                            <w:pPr>
                              <w:jc w:val="center"/>
                              <w:rPr>
                                <w:rFonts w:ascii="Times New Roman" w:hAnsi="Times New Roman" w:cs="Times New Roman"/>
                              </w:rPr>
                            </w:pPr>
                            <w:r>
                              <w:rPr>
                                <w:rFonts w:ascii="Times New Roman" w:hAnsi="Times New Roman" w:cs="Times New Roman"/>
                              </w:rPr>
                              <w:t xml:space="preserve">Interpretation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Rounded Rectangle 52" o:spid="_x0000_s1033" style="position:absolute;left:0;text-align:left;margin-left:368.65pt;margin-top:29.45pt;width:129.6pt;height:94.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" fillcolor="#8064a2 [3207]" strokecolor="#3f3151 [1607]" strokeweight="2pt">
                <v:path arrowok="t"/>
                <v:textbox>
                  <w:txbxContent>
                    <w:p w:rsidR="00EC7590" w:rsidRDefault="00EC7590" w:rsidP="00BA2DB9">
                      <w:pPr>
                        <w:jc w:val="center"/>
                        <w:rPr>
                          <w:rFonts w:ascii="Times New Roman" w:hAnsi="Times New Roman" w:cs="Times New Roman"/>
                        </w:rPr>
                      </w:pPr>
                      <w:r>
                        <w:rPr>
                          <w:rFonts w:ascii="Times New Roman" w:hAnsi="Times New Roman" w:cs="Times New Roman"/>
                        </w:rPr>
                        <w:t xml:space="preserve">Interpretation </w:t>
                      </w:r>
                    </w:p>
                  </w:txbxContent>
                </v:textbox>
              </v:roundrect>
            </w:pict>
          </mc:Fallback>
        </mc:AlternateContent>
      </w:r>
    </w:p>
    <w:p w:rsidR="00BA2DB9" w:rsidRPr="00205E6A" w:rsidRDefault="00BA2DB9" w:rsidP="00BB66AA">
      <w:pPr>
        <w:spacing w:line="360" w:lineRule="auto"/>
        <w:jc w:val="both"/>
        <w:rPr>
          <w:rFonts w:ascii="Times New Roman" w:hAnsi="Times New Roman" w:cs="Times New Roman"/>
          <w:color w:val="000000" w:themeColor="text1"/>
          <w:sz w:val="24"/>
          <w:szCs w:val="24"/>
        </w:rPr>
      </w:pPr>
    </w:p>
    <w:p w:rsidR="00BA2DB9" w:rsidRPr="00205E6A" w:rsidRDefault="00BA2DB9" w:rsidP="00BB66AA">
      <w:pPr>
        <w:spacing w:line="360" w:lineRule="auto"/>
        <w:jc w:val="both"/>
        <w:rPr>
          <w:rFonts w:ascii="Times New Roman" w:hAnsi="Times New Roman" w:cs="Times New Roman"/>
          <w:color w:val="000000" w:themeColor="text1"/>
          <w:sz w:val="24"/>
          <w:szCs w:val="24"/>
        </w:rPr>
      </w:pPr>
    </w:p>
    <w:p w:rsidR="00BA2DB9" w:rsidRPr="00205E6A" w:rsidRDefault="00BA2DB9" w:rsidP="00BB66AA">
      <w:pPr>
        <w:pStyle w:val="Caption"/>
        <w:rPr>
          <w:rFonts w:ascii="Times New Roman" w:hAnsi="Times New Roman" w:cs="Times New Roman"/>
          <w:b w:val="0"/>
          <w:bCs w:val="0"/>
          <w:color w:val="000000" w:themeColor="text1"/>
          <w:sz w:val="24"/>
          <w:szCs w:val="24"/>
          <w:lang w:val="en-US"/>
        </w:rPr>
      </w:pPr>
    </w:p>
    <w:p w:rsidR="00BA2DB9" w:rsidRPr="00205E6A" w:rsidRDefault="00BA2DB9" w:rsidP="00BB66AA">
      <w:pPr>
        <w:pStyle w:val="Caption"/>
        <w:rPr>
          <w:rFonts w:ascii="Times New Roman" w:hAnsi="Times New Roman" w:cs="Times New Roman"/>
          <w:b w:val="0"/>
          <w:bCs w:val="0"/>
          <w:color w:val="000000" w:themeColor="text1"/>
          <w:sz w:val="24"/>
          <w:szCs w:val="24"/>
          <w:lang w:val="en-US"/>
        </w:rPr>
      </w:pPr>
    </w:p>
    <w:p w:rsidR="00BA2DB9" w:rsidRPr="00205E6A" w:rsidRDefault="00BA2DB9" w:rsidP="00BB66AA">
      <w:pPr>
        <w:pStyle w:val="Caption"/>
        <w:rPr>
          <w:rFonts w:asciiTheme="majorHAnsi" w:hAnsiTheme="majorHAnsi"/>
          <w:color w:val="000000" w:themeColor="text1"/>
          <w:sz w:val="22"/>
          <w:szCs w:val="22"/>
        </w:rPr>
      </w:pPr>
    </w:p>
    <w:p w:rsidR="00BA2DB9" w:rsidRDefault="00BA2DB9" w:rsidP="00BB66AA">
      <w:pPr>
        <w:pStyle w:val="Caption"/>
        <w:rPr>
          <w:rFonts w:asciiTheme="majorHAnsi" w:hAnsiTheme="majorHAnsi"/>
          <w:color w:val="000000" w:themeColor="text1"/>
          <w:sz w:val="22"/>
          <w:szCs w:val="22"/>
        </w:rPr>
      </w:pPr>
    </w:p>
    <w:p w:rsidR="00F77A6A" w:rsidRPr="00F77A6A" w:rsidRDefault="00F77A6A" w:rsidP="00BB66AA">
      <w:pPr>
        <w:rPr>
          <w:lang w:val="en-GB"/>
        </w:rPr>
      </w:pPr>
    </w:p>
    <w:p w:rsidR="00BA2DB9" w:rsidRPr="00205E6A" w:rsidRDefault="00BA2DB9" w:rsidP="00BB66AA">
      <w:pPr>
        <w:pStyle w:val="Caption"/>
        <w:rPr>
          <w:rFonts w:asciiTheme="majorHAnsi" w:hAnsiTheme="majorHAnsi" w:cs="Times New Roman"/>
          <w:color w:val="000000" w:themeColor="text1"/>
          <w:sz w:val="22"/>
          <w:szCs w:val="22"/>
        </w:rPr>
      </w:pPr>
      <w:r w:rsidRPr="00205E6A">
        <w:rPr>
          <w:rFonts w:asciiTheme="majorHAnsi" w:hAnsiTheme="majorHAnsi"/>
          <w:color w:val="000000" w:themeColor="text1"/>
          <w:sz w:val="22"/>
          <w:szCs w:val="22"/>
        </w:rPr>
        <w:t>Fig</w:t>
      </w:r>
      <w:r w:rsidR="00E82125">
        <w:rPr>
          <w:rFonts w:asciiTheme="majorHAnsi" w:hAnsiTheme="majorHAnsi"/>
          <w:color w:val="000000" w:themeColor="text1"/>
          <w:sz w:val="22"/>
          <w:szCs w:val="22"/>
        </w:rPr>
        <w:t>ure</w:t>
      </w:r>
      <w:r w:rsidRPr="00205E6A">
        <w:rPr>
          <w:rFonts w:asciiTheme="majorHAnsi" w:hAnsiTheme="majorHAnsi"/>
          <w:color w:val="000000" w:themeColor="text1"/>
          <w:sz w:val="22"/>
          <w:szCs w:val="22"/>
        </w:rPr>
        <w:t xml:space="preserve"> 3.1: Embedded Design</w:t>
      </w:r>
    </w:p>
    <w:p w:rsidR="00BA2DB9" w:rsidRPr="00205E6A" w:rsidRDefault="00BA2DB9" w:rsidP="00BB66AA">
      <w:pPr>
        <w:spacing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Source: Creswell (2012)</w:t>
      </w:r>
    </w:p>
    <w:p w:rsidR="00881F70" w:rsidRDefault="00881F70" w:rsidP="00BB66AA">
      <w:pPr>
        <w:pStyle w:val="Heading3"/>
        <w:sectPr w:rsidR="00881F70" w:rsidSect="00BB66AA">
          <w:pgSz w:w="12240" w:h="15840"/>
          <w:pgMar w:top="1440" w:right="990" w:bottom="1440" w:left="2160" w:header="720" w:footer="720" w:gutter="0"/>
          <w:pgNumType w:start="1"/>
          <w:cols w:space="720"/>
          <w:docGrid w:linePitch="360"/>
        </w:sectPr>
      </w:pPr>
      <w:bookmarkStart w:id="73" w:name="_Toc530738750"/>
    </w:p>
    <w:p w:rsidR="0044317D" w:rsidRPr="00E82125" w:rsidRDefault="00820547" w:rsidP="00BB66AA">
      <w:pPr>
        <w:pStyle w:val="Heading2"/>
      </w:pPr>
      <w:bookmarkStart w:id="74" w:name="_Toc531004405"/>
      <w:bookmarkStart w:id="75" w:name="_Toc152614380"/>
      <w:r w:rsidRPr="00E82125">
        <w:lastRenderedPageBreak/>
        <w:t>3.2</w:t>
      </w:r>
      <w:r w:rsidR="0044317D" w:rsidRPr="00E82125">
        <w:t xml:space="preserve"> Study Population</w:t>
      </w:r>
      <w:bookmarkEnd w:id="73"/>
      <w:bookmarkEnd w:id="74"/>
      <w:bookmarkEnd w:id="75"/>
    </w:p>
    <w:p w:rsidR="00C34528" w:rsidRPr="00205E6A" w:rsidRDefault="0044317D" w:rsidP="00BB66AA">
      <w:pPr>
        <w:spacing w:line="360" w:lineRule="auto"/>
        <w:jc w:val="both"/>
        <w:rPr>
          <w:rFonts w:ascii="Times New Roman" w:hAnsi="Times New Roman"/>
          <w:b/>
          <w:bCs/>
          <w:color w:val="000000" w:themeColor="text1"/>
          <w:sz w:val="24"/>
          <w:szCs w:val="24"/>
        </w:rPr>
      </w:pPr>
      <w:r w:rsidRPr="00205E6A">
        <w:rPr>
          <w:rFonts w:ascii="Times New Roman" w:hAnsi="Times New Roman" w:cs="Times New Roman"/>
          <w:color w:val="000000" w:themeColor="text1"/>
          <w:sz w:val="24"/>
          <w:szCs w:val="24"/>
        </w:rPr>
        <w:t xml:space="preserve">A population refers to a group of individuals, items or objects from which samples are taken for measurement (Kombo, 2005). Public hospitals in Mufulira </w:t>
      </w:r>
      <w:r w:rsidR="00FF42A3" w:rsidRPr="00205E6A">
        <w:rPr>
          <w:rFonts w:ascii="Times New Roman" w:hAnsi="Times New Roman" w:cs="Times New Roman"/>
          <w:color w:val="000000" w:themeColor="text1"/>
          <w:sz w:val="24"/>
          <w:szCs w:val="24"/>
        </w:rPr>
        <w:t xml:space="preserve">have </w:t>
      </w:r>
      <w:r w:rsidRPr="00205E6A">
        <w:rPr>
          <w:rFonts w:ascii="Times New Roman" w:hAnsi="Times New Roman" w:cs="Times New Roman"/>
          <w:color w:val="000000" w:themeColor="text1"/>
          <w:sz w:val="24"/>
          <w:szCs w:val="24"/>
        </w:rPr>
        <w:t>ward supervisors and nurses that form hospital care team.</w:t>
      </w:r>
      <w:r w:rsidR="00FF42A3" w:rsidRPr="00205E6A">
        <w:rPr>
          <w:rFonts w:ascii="Times New Roman" w:hAnsi="Times New Roman" w:cs="Times New Roman"/>
          <w:color w:val="000000" w:themeColor="text1"/>
          <w:sz w:val="24"/>
          <w:szCs w:val="24"/>
        </w:rPr>
        <w:t xml:space="preserve"> They </w:t>
      </w:r>
      <w:r w:rsidRPr="00205E6A">
        <w:rPr>
          <w:rFonts w:ascii="Times New Roman" w:hAnsi="Times New Roman" w:cs="Times New Roman"/>
          <w:color w:val="000000" w:themeColor="text1"/>
          <w:sz w:val="24"/>
          <w:szCs w:val="24"/>
        </w:rPr>
        <w:t>ha</w:t>
      </w:r>
      <w:r w:rsidR="00FF42A3" w:rsidRPr="00205E6A">
        <w:rPr>
          <w:rFonts w:ascii="Times New Roman" w:hAnsi="Times New Roman" w:cs="Times New Roman"/>
          <w:color w:val="000000" w:themeColor="text1"/>
          <w:sz w:val="24"/>
          <w:szCs w:val="24"/>
        </w:rPr>
        <w:t>ve a</w:t>
      </w:r>
      <w:r w:rsidR="00820FD6">
        <w:rPr>
          <w:rFonts w:ascii="Times New Roman" w:hAnsi="Times New Roman" w:cs="Times New Roman"/>
          <w:color w:val="000000" w:themeColor="text1"/>
          <w:sz w:val="24"/>
          <w:szCs w:val="24"/>
        </w:rPr>
        <w:t xml:space="preserve"> nursing population of about 297 </w:t>
      </w:r>
      <w:r w:rsidR="00FF42A3" w:rsidRPr="00205E6A">
        <w:rPr>
          <w:rFonts w:ascii="Times New Roman" w:hAnsi="Times New Roman" w:cs="Times New Roman"/>
          <w:color w:val="000000" w:themeColor="text1"/>
          <w:sz w:val="24"/>
          <w:szCs w:val="24"/>
        </w:rPr>
        <w:t xml:space="preserve">workforces. </w:t>
      </w:r>
      <w:r w:rsidR="00E20DBD">
        <w:rPr>
          <w:rFonts w:ascii="Times New Roman" w:hAnsi="Times New Roman"/>
          <w:color w:val="000000" w:themeColor="text1"/>
          <w:sz w:val="24"/>
          <w:szCs w:val="24"/>
        </w:rPr>
        <w:t>This investigation took</w:t>
      </w:r>
      <w:r w:rsidR="00C34528" w:rsidRPr="00205E6A">
        <w:rPr>
          <w:rFonts w:ascii="Times New Roman" w:hAnsi="Times New Roman"/>
          <w:color w:val="000000" w:themeColor="text1"/>
          <w:sz w:val="24"/>
          <w:szCs w:val="24"/>
        </w:rPr>
        <w:t xml:space="preserve"> place</w:t>
      </w:r>
      <w:r w:rsidR="00412DE4" w:rsidRPr="00205E6A">
        <w:rPr>
          <w:rFonts w:ascii="Times New Roman" w:hAnsi="Times New Roman"/>
          <w:color w:val="000000" w:themeColor="text1"/>
          <w:sz w:val="24"/>
          <w:szCs w:val="24"/>
        </w:rPr>
        <w:t xml:space="preserve"> in an uncontrolled setting </w:t>
      </w:r>
      <w:r w:rsidR="00E20DBD">
        <w:rPr>
          <w:rFonts w:ascii="Times New Roman" w:hAnsi="Times New Roman"/>
          <w:color w:val="000000" w:themeColor="text1"/>
          <w:sz w:val="24"/>
          <w:szCs w:val="24"/>
        </w:rPr>
        <w:t>and</w:t>
      </w:r>
      <w:r w:rsidR="00412DE4" w:rsidRPr="00205E6A">
        <w:rPr>
          <w:rFonts w:ascii="Times New Roman" w:hAnsi="Times New Roman"/>
          <w:color w:val="000000" w:themeColor="text1"/>
          <w:sz w:val="24"/>
          <w:szCs w:val="24"/>
        </w:rPr>
        <w:t xml:space="preserve"> at the</w:t>
      </w:r>
      <w:r w:rsidR="00C34528" w:rsidRPr="00205E6A">
        <w:rPr>
          <w:rFonts w:ascii="Times New Roman" w:hAnsi="Times New Roman"/>
          <w:color w:val="000000" w:themeColor="text1"/>
          <w:sz w:val="24"/>
          <w:szCs w:val="24"/>
        </w:rPr>
        <w:t xml:space="preserve"> same time a natural setting at </w:t>
      </w:r>
      <w:r w:rsidR="00412DE4" w:rsidRPr="00205E6A">
        <w:rPr>
          <w:rFonts w:ascii="Times New Roman" w:hAnsi="Times New Roman"/>
          <w:color w:val="000000" w:themeColor="text1"/>
          <w:sz w:val="24"/>
          <w:szCs w:val="24"/>
        </w:rPr>
        <w:t>public hospitals in Mufulira.</w:t>
      </w:r>
    </w:p>
    <w:p w:rsidR="00DD54E0" w:rsidRPr="00205E6A" w:rsidRDefault="004D07B1" w:rsidP="00BB66AA">
      <w:pPr>
        <w:pStyle w:val="Heading2"/>
        <w:rPr>
          <w:szCs w:val="26"/>
        </w:rPr>
      </w:pPr>
      <w:bookmarkStart w:id="76" w:name="_Toc530738751"/>
      <w:bookmarkStart w:id="77" w:name="_Toc531004406"/>
      <w:bookmarkStart w:id="78" w:name="_Toc152614381"/>
      <w:r>
        <w:t>3.3</w:t>
      </w:r>
      <w:r w:rsidR="00DD54E0" w:rsidRPr="00205E6A">
        <w:t xml:space="preserve"> Study Sample</w:t>
      </w:r>
      <w:bookmarkEnd w:id="76"/>
      <w:bookmarkEnd w:id="77"/>
      <w:bookmarkEnd w:id="78"/>
    </w:p>
    <w:p w:rsidR="00DD54E0" w:rsidRPr="00205E6A" w:rsidRDefault="00DD54E0" w:rsidP="00BB66AA">
      <w:pPr>
        <w:spacing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color w:val="000000" w:themeColor="text1"/>
          <w:sz w:val="24"/>
          <w:szCs w:val="24"/>
        </w:rPr>
        <w:t>The sample size refers to the number of items to be selected from the population to constitute a sample. Kothari, (2004) postulates that the size of sample should neither be excessively large, nor too small. It should be optimum. An optimum sample is one which fulfills the requirements of efficiency, representativeness, reliability and flexibility. While deciding the size of sample, the researcher should determine the desired precision as well as an acceptable confidence level for the estimate. The size of population variance needs to be considered as in case of larger variance usually a bigger sample is needed. The size of population must be kept in view for this also</w:t>
      </w:r>
      <w:r w:rsidR="00366308">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 xml:space="preserve">limits the sample size. The parameters of interest in a research study must be kept in view, </w:t>
      </w:r>
      <w:r w:rsidR="008B3D17" w:rsidRPr="00205E6A">
        <w:rPr>
          <w:rFonts w:ascii="Times New Roman" w:hAnsi="Times New Roman" w:cs="Times New Roman"/>
          <w:color w:val="000000" w:themeColor="text1"/>
          <w:sz w:val="24"/>
          <w:szCs w:val="24"/>
        </w:rPr>
        <w:t>while deciding</w:t>
      </w:r>
      <w:r w:rsidRPr="00205E6A">
        <w:rPr>
          <w:rFonts w:ascii="Times New Roman" w:hAnsi="Times New Roman" w:cs="Times New Roman"/>
          <w:color w:val="000000" w:themeColor="text1"/>
          <w:sz w:val="24"/>
          <w:szCs w:val="24"/>
        </w:rPr>
        <w:t xml:space="preserve"> the size of the sample. Costs</w:t>
      </w:r>
      <w:r w:rsidR="008B3D17" w:rsidRPr="00205E6A">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xml:space="preserve"> too</w:t>
      </w:r>
      <w:r w:rsidR="008B3D17" w:rsidRPr="00205E6A">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xml:space="preserve"> dictate the size of sample that one can draw. As such, budgetary constraint must invariably be taken into consideration </w:t>
      </w:r>
      <w:r w:rsidRPr="00205E6A">
        <w:rPr>
          <w:rFonts w:ascii="Times New Roman" w:hAnsi="Times New Roman" w:cs="Times New Roman"/>
          <w:color w:val="000000" w:themeColor="text1"/>
          <w:sz w:val="24"/>
          <w:szCs w:val="24"/>
        </w:rPr>
        <w:lastRenderedPageBreak/>
        <w:t>when deciding the sample size. Taking this argument into account, the population size and the nature of the study, only ward supervisors and nurses shall be considered.</w:t>
      </w:r>
    </w:p>
    <w:p w:rsidR="00DD54E0" w:rsidRPr="00205E6A" w:rsidRDefault="00DD54E0"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 For quantitative data collection</w:t>
      </w:r>
      <w:r w:rsidR="00244F6C" w:rsidRPr="00205E6A">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xml:space="preserve"> the researche</w:t>
      </w:r>
      <w:r w:rsidR="00C55621" w:rsidRPr="00205E6A">
        <w:rPr>
          <w:rFonts w:ascii="Times New Roman" w:hAnsi="Times New Roman" w:cs="Times New Roman"/>
          <w:color w:val="000000" w:themeColor="text1"/>
          <w:sz w:val="24"/>
          <w:szCs w:val="24"/>
        </w:rPr>
        <w:t xml:space="preserve">r will target a sample size of </w:t>
      </w:r>
      <w:r w:rsidRPr="00205E6A">
        <w:rPr>
          <w:rFonts w:ascii="Times New Roman" w:hAnsi="Times New Roman" w:cs="Times New Roman"/>
          <w:color w:val="000000" w:themeColor="text1"/>
          <w:sz w:val="24"/>
          <w:szCs w:val="24"/>
        </w:rPr>
        <w:t xml:space="preserve">participants that </w:t>
      </w:r>
      <w:r w:rsidR="00EA7AFD" w:rsidRPr="00205E6A">
        <w:rPr>
          <w:rFonts w:ascii="Times New Roman" w:hAnsi="Times New Roman" w:cs="Times New Roman"/>
          <w:color w:val="000000" w:themeColor="text1"/>
          <w:sz w:val="24"/>
          <w:szCs w:val="24"/>
        </w:rPr>
        <w:t>would ascertain</w:t>
      </w:r>
      <w:r w:rsidR="00244F6C" w:rsidRPr="00205E6A">
        <w:rPr>
          <w:rFonts w:ascii="Times New Roman" w:hAnsi="Times New Roman" w:cs="Times New Roman"/>
          <w:color w:val="000000" w:themeColor="text1"/>
          <w:sz w:val="24"/>
          <w:szCs w:val="24"/>
        </w:rPr>
        <w:t xml:space="preserve"> the ratio of the calculated sample size (n) to population size (N)</w:t>
      </w:r>
      <w:r w:rsidR="00EA7AFD" w:rsidRPr="00205E6A">
        <w:rPr>
          <w:rFonts w:ascii="Times New Roman" w:hAnsi="Times New Roman" w:cs="Times New Roman"/>
          <w:color w:val="000000" w:themeColor="text1"/>
          <w:sz w:val="24"/>
          <w:szCs w:val="24"/>
        </w:rPr>
        <w:t>, that is</w:t>
      </w:r>
      <w:r w:rsidR="00167FEB">
        <w:rPr>
          <w:rFonts w:ascii="Times New Roman" w:hAnsi="Times New Roman" w:cs="Times New Roman"/>
          <w:color w:val="000000" w:themeColor="text1"/>
          <w:sz w:val="24"/>
          <w:szCs w:val="24"/>
        </w:rPr>
        <w:t xml:space="preserve"> when the ratio of  n/N (</w:t>
      </w:r>
      <w:r w:rsidR="00820FD6">
        <w:rPr>
          <w:rFonts w:ascii="Times New Roman" w:hAnsi="Times New Roman" w:cs="Times New Roman"/>
          <w:color w:val="000000" w:themeColor="text1"/>
          <w:sz w:val="24"/>
          <w:szCs w:val="24"/>
        </w:rPr>
        <w:t>96.04</w:t>
      </w:r>
      <w:r w:rsidR="007E2D89">
        <w:rPr>
          <w:rFonts w:ascii="Times New Roman" w:hAnsi="Times New Roman" w:cs="Times New Roman"/>
          <w:color w:val="000000" w:themeColor="text1"/>
          <w:sz w:val="24"/>
          <w:szCs w:val="24"/>
        </w:rPr>
        <w:t>/297</w:t>
      </w:r>
      <w:r w:rsidR="00EA7AFD" w:rsidRPr="00205E6A">
        <w:rPr>
          <w:rFonts w:ascii="Times New Roman" w:hAnsi="Times New Roman" w:cs="Times New Roman"/>
          <w:color w:val="000000" w:themeColor="text1"/>
          <w:sz w:val="24"/>
          <w:szCs w:val="24"/>
        </w:rPr>
        <w:t>) is 0.20 or greater, the finite population correction should be included</w:t>
      </w:r>
      <w:r w:rsidRPr="00205E6A">
        <w:rPr>
          <w:rFonts w:ascii="Times New Roman" w:hAnsi="Times New Roman" w:cs="Times New Roman"/>
          <w:color w:val="000000" w:themeColor="text1"/>
          <w:sz w:val="24"/>
          <w:szCs w:val="24"/>
        </w:rPr>
        <w:t xml:space="preserve"> using the formula below</w:t>
      </w:r>
      <w:r w:rsidR="00DC0A7D" w:rsidRPr="00205E6A">
        <w:rPr>
          <w:rFonts w:ascii="Times New Roman" w:hAnsi="Times New Roman" w:cs="Times New Roman"/>
          <w:color w:val="000000" w:themeColor="text1"/>
          <w:sz w:val="24"/>
          <w:szCs w:val="24"/>
        </w:rPr>
        <w:t xml:space="preserve"> ( Basavanthappa, 2014)</w:t>
      </w:r>
      <w:r w:rsidRPr="00205E6A">
        <w:rPr>
          <w:rFonts w:ascii="Times New Roman" w:hAnsi="Times New Roman" w:cs="Times New Roman"/>
          <w:color w:val="000000" w:themeColor="text1"/>
          <w:sz w:val="24"/>
          <w:szCs w:val="24"/>
        </w:rPr>
        <w:t xml:space="preserve">. </w:t>
      </w:r>
    </w:p>
    <w:p w:rsidR="00DD54E0" w:rsidRPr="00205E6A" w:rsidRDefault="00DD54E0"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36"/>
          <w:szCs w:val="36"/>
        </w:rPr>
        <w:t>n</w:t>
      </w:r>
      <w:r w:rsidR="0026018E" w:rsidRPr="0026018E">
        <w:rPr>
          <w:rFonts w:ascii="Times New Roman" w:hAnsi="Times New Roman" w:cs="Times New Roman"/>
          <w:color w:val="000000" w:themeColor="text1"/>
          <w:sz w:val="36"/>
          <w:szCs w:val="36"/>
          <w:vertAlign w:val="superscript"/>
        </w:rPr>
        <w:t>1</w:t>
      </w:r>
      <w:r w:rsidRPr="00205E6A">
        <w:rPr>
          <w:rFonts w:ascii="Times New Roman" w:hAnsi="Times New Roman" w:cs="Times New Roman"/>
          <w:color w:val="000000" w:themeColor="text1"/>
          <w:sz w:val="36"/>
          <w:szCs w:val="36"/>
        </w:rPr>
        <w:t xml:space="preserve"> = </w:t>
      </w:r>
      <m:oMath>
        <m:f>
          <m:fPr>
            <m:ctrlPr>
              <w:rPr>
                <w:rFonts w:ascii="Cambria Math" w:hAnsi="Cambria Math" w:cs="Times New Roman"/>
                <w:i/>
                <w:color w:val="000000" w:themeColor="text1"/>
                <w:sz w:val="36"/>
                <w:szCs w:val="36"/>
              </w:rPr>
            </m:ctrlPr>
          </m:fPr>
          <m:num>
            <m:r>
              <w:rPr>
                <w:rFonts w:ascii="Cambria Math" w:hAnsi="Cambria Math" w:cs="Times New Roman"/>
                <w:color w:val="000000" w:themeColor="text1"/>
                <w:sz w:val="36"/>
                <w:szCs w:val="36"/>
              </w:rPr>
              <m:t>n</m:t>
            </m:r>
          </m:num>
          <m:den>
            <m:r>
              <w:rPr>
                <w:rFonts w:ascii="Cambria Math" w:hAnsi="Cambria Math" w:cs="Times New Roman"/>
                <w:color w:val="000000" w:themeColor="text1"/>
                <w:sz w:val="36"/>
                <w:szCs w:val="36"/>
              </w:rPr>
              <m:t>1+(</m:t>
            </m:r>
            <m:f>
              <m:fPr>
                <m:ctrlPr>
                  <w:rPr>
                    <w:rFonts w:ascii="Cambria Math" w:hAnsi="Cambria Math" w:cs="Times New Roman"/>
                    <w:i/>
                    <w:color w:val="000000" w:themeColor="text1"/>
                    <w:sz w:val="36"/>
                    <w:szCs w:val="36"/>
                  </w:rPr>
                </m:ctrlPr>
              </m:fPr>
              <m:num>
                <m:r>
                  <w:rPr>
                    <w:rFonts w:ascii="Cambria Math" w:hAnsi="Cambria Math" w:cs="Times New Roman"/>
                    <w:color w:val="000000" w:themeColor="text1"/>
                    <w:sz w:val="36"/>
                    <w:szCs w:val="36"/>
                  </w:rPr>
                  <m:t>n</m:t>
                </m:r>
              </m:num>
              <m:den>
                <m:r>
                  <w:rPr>
                    <w:rFonts w:ascii="Cambria Math" w:hAnsi="Cambria Math" w:cs="Times New Roman"/>
                    <w:color w:val="000000" w:themeColor="text1"/>
                    <w:sz w:val="36"/>
                    <w:szCs w:val="36"/>
                  </w:rPr>
                  <m:t>N</m:t>
                </m:r>
              </m:den>
            </m:f>
            <m:r>
              <w:rPr>
                <w:rFonts w:ascii="Cambria Math" w:hAnsi="Cambria Math" w:cs="Times New Roman"/>
                <w:color w:val="000000" w:themeColor="text1"/>
                <w:sz w:val="36"/>
                <w:szCs w:val="36"/>
              </w:rPr>
              <m:t>)</m:t>
            </m:r>
          </m:den>
        </m:f>
      </m:oMath>
    </w:p>
    <w:p w:rsidR="00DD54E0" w:rsidRPr="00205E6A" w:rsidRDefault="00DD54E0"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     Where:   n= sample size    N= total po</w:t>
      </w:r>
      <w:r w:rsidR="00EA7AFD" w:rsidRPr="00205E6A">
        <w:rPr>
          <w:rFonts w:ascii="Times New Roman" w:hAnsi="Times New Roman" w:cs="Times New Roman"/>
          <w:color w:val="000000" w:themeColor="text1"/>
          <w:sz w:val="24"/>
          <w:szCs w:val="24"/>
        </w:rPr>
        <w:t xml:space="preserve">pulation      </w:t>
      </w:r>
    </w:p>
    <w:p w:rsidR="00DD54E0" w:rsidRPr="00205E6A" w:rsidRDefault="00DD54E0" w:rsidP="00BB66AA">
      <w:pPr>
        <w:pStyle w:val="ListParagraph"/>
        <w:numPr>
          <w:ilvl w:val="0"/>
          <w:numId w:val="3"/>
        </w:numPr>
        <w:spacing w:line="360" w:lineRule="auto"/>
        <w:ind w:firstLine="0"/>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Using this formulae the study sample at the</w:t>
      </w:r>
      <w:r w:rsidR="00722EF0">
        <w:rPr>
          <w:rFonts w:ascii="Times New Roman" w:hAnsi="Times New Roman" w:cs="Times New Roman"/>
          <w:color w:val="000000" w:themeColor="text1"/>
          <w:sz w:val="24"/>
          <w:szCs w:val="24"/>
        </w:rPr>
        <w:t xml:space="preserve"> public hospitals in Mufulira wa</w:t>
      </w:r>
      <w:r w:rsidRPr="00205E6A">
        <w:rPr>
          <w:rFonts w:ascii="Times New Roman" w:hAnsi="Times New Roman" w:cs="Times New Roman"/>
          <w:color w:val="000000" w:themeColor="text1"/>
          <w:sz w:val="24"/>
          <w:szCs w:val="24"/>
        </w:rPr>
        <w:t>s calculated as follows:</w:t>
      </w:r>
    </w:p>
    <w:p w:rsidR="00DD54E0" w:rsidRPr="00205E6A" w:rsidRDefault="00DD54E0" w:rsidP="00BB66AA">
      <w:pPr>
        <w:pStyle w:val="ListParagraph"/>
        <w:numPr>
          <w:ilvl w:val="0"/>
          <w:numId w:val="4"/>
        </w:numPr>
        <w:spacing w:line="360" w:lineRule="auto"/>
        <w:ind w:firstLine="0"/>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Tota</w:t>
      </w:r>
      <w:r w:rsidR="00722EF0">
        <w:rPr>
          <w:rFonts w:ascii="Times New Roman" w:hAnsi="Times New Roman" w:cs="Times New Roman"/>
          <w:color w:val="000000" w:themeColor="text1"/>
          <w:sz w:val="24"/>
          <w:szCs w:val="24"/>
        </w:rPr>
        <w:t>l nurse population (N)   wa</w:t>
      </w:r>
      <w:r w:rsidR="007E2D89">
        <w:rPr>
          <w:rFonts w:ascii="Times New Roman" w:hAnsi="Times New Roman" w:cs="Times New Roman"/>
          <w:color w:val="000000" w:themeColor="text1"/>
          <w:sz w:val="24"/>
          <w:szCs w:val="24"/>
        </w:rPr>
        <w:t>s = 297</w:t>
      </w:r>
    </w:p>
    <w:p w:rsidR="00DD54E0" w:rsidRPr="00205E6A" w:rsidRDefault="00DD54E0" w:rsidP="00BB66AA">
      <w:pPr>
        <w:pStyle w:val="ListParagraph"/>
        <w:spacing w:line="360" w:lineRule="auto"/>
        <w:jc w:val="both"/>
        <w:rPr>
          <w:rFonts w:ascii="Times New Roman" w:hAnsi="Times New Roman" w:cs="Times New Roman"/>
          <w:color w:val="000000" w:themeColor="text1"/>
          <w:sz w:val="32"/>
          <w:szCs w:val="32"/>
        </w:rPr>
      </w:pPr>
      <w:r w:rsidRPr="00205E6A">
        <w:rPr>
          <w:rFonts w:ascii="Times New Roman" w:hAnsi="Times New Roman" w:cs="Times New Roman"/>
          <w:color w:val="000000" w:themeColor="text1"/>
          <w:sz w:val="24"/>
          <w:szCs w:val="24"/>
        </w:rPr>
        <w:t xml:space="preserve">i.e.   n   = </w:t>
      </w:r>
      <m:oMath>
        <m:f>
          <m:fPr>
            <m:ctrlPr>
              <w:rPr>
                <w:rFonts w:ascii="Cambria Math" w:hAnsi="Cambria Math" w:cs="Times New Roman"/>
                <w:i/>
                <w:color w:val="000000" w:themeColor="text1"/>
                <w:sz w:val="32"/>
                <w:szCs w:val="32"/>
                <w:lang w:val="en-GB"/>
              </w:rPr>
            </m:ctrlPr>
          </m:fPr>
          <m:num>
            <m:r>
              <w:rPr>
                <w:rFonts w:ascii="Cambria Math" w:hAnsi="Cambria Math" w:cs="Times New Roman"/>
                <w:color w:val="000000" w:themeColor="text1"/>
                <w:sz w:val="32"/>
                <w:szCs w:val="32"/>
                <w:lang w:val="en-GB"/>
              </w:rPr>
              <m:t>96.04</m:t>
            </m:r>
          </m:num>
          <m:den>
            <m:r>
              <w:rPr>
                <w:rFonts w:ascii="Cambria Math" w:hAnsi="Cambria Math" w:cs="Times New Roman"/>
                <w:color w:val="000000" w:themeColor="text1"/>
                <w:sz w:val="32"/>
                <w:szCs w:val="32"/>
              </w:rPr>
              <m:t xml:space="preserve"> 1+(96.04/297)</m:t>
            </m:r>
          </m:den>
        </m:f>
      </m:oMath>
    </w:p>
    <w:p w:rsidR="00DD54E0" w:rsidRDefault="00637288" w:rsidP="00BB66AA">
      <w:pPr>
        <w:pStyle w:val="ListParagraph"/>
        <w:spacing w:line="360" w:lineRule="auto"/>
        <w:jc w:val="both"/>
        <w:rPr>
          <w:rFonts w:asciiTheme="majorHAnsi" w:hAnsiTheme="majorHAnsi" w:cs="Times New Roman"/>
          <w:color w:val="000000" w:themeColor="text1"/>
          <w:sz w:val="24"/>
          <w:szCs w:val="24"/>
        </w:rPr>
      </w:pPr>
      <w:r w:rsidRPr="00205E6A">
        <w:rPr>
          <w:rFonts w:asciiTheme="majorHAnsi" w:hAnsiTheme="majorHAnsi" w:cs="Times New Roman"/>
          <w:color w:val="000000" w:themeColor="text1"/>
          <w:sz w:val="24"/>
          <w:szCs w:val="24"/>
        </w:rPr>
        <w:t xml:space="preserve">=  </w:t>
      </w:r>
      <w:r w:rsidR="00722EF0">
        <w:rPr>
          <w:rFonts w:asciiTheme="majorHAnsi" w:hAnsiTheme="majorHAnsi" w:cs="Times New Roman"/>
          <w:color w:val="000000" w:themeColor="text1"/>
          <w:sz w:val="24"/>
          <w:szCs w:val="24"/>
        </w:rPr>
        <w:t>96.36</w:t>
      </w:r>
    </w:p>
    <w:p w:rsidR="00722EF0" w:rsidRPr="00205E6A" w:rsidRDefault="00722EF0" w:rsidP="00BB66AA">
      <w:pPr>
        <w:pStyle w:val="ListParagraph"/>
        <w:spacing w:line="360" w:lineRule="auto"/>
        <w:jc w:val="both"/>
        <w:rPr>
          <w:rFonts w:asciiTheme="majorHAnsi" w:hAnsiTheme="majorHAnsi" w:cs="Times New Roman"/>
          <w:b/>
          <w:color w:val="000000" w:themeColor="text1"/>
          <w:sz w:val="24"/>
          <w:szCs w:val="24"/>
        </w:rPr>
      </w:pPr>
      <w:r>
        <w:rPr>
          <w:rFonts w:asciiTheme="majorHAnsi" w:hAnsiTheme="majorHAnsi" w:cs="Times New Roman"/>
          <w:color w:val="000000" w:themeColor="text1"/>
          <w:sz w:val="24"/>
          <w:szCs w:val="24"/>
        </w:rPr>
        <w:t xml:space="preserve">= </w:t>
      </w:r>
      <w:r w:rsidRPr="00722EF0">
        <w:rPr>
          <w:rFonts w:asciiTheme="majorHAnsi" w:hAnsiTheme="majorHAnsi" w:cs="Times New Roman"/>
          <w:b/>
          <w:color w:val="000000" w:themeColor="text1"/>
          <w:sz w:val="24"/>
          <w:szCs w:val="24"/>
          <w:u w:val="single"/>
        </w:rPr>
        <w:t>97</w:t>
      </w:r>
    </w:p>
    <w:p w:rsidR="009F1663" w:rsidRPr="00205E6A" w:rsidRDefault="004D07B1" w:rsidP="00BB66AA">
      <w:pPr>
        <w:pStyle w:val="Heading2"/>
      </w:pPr>
      <w:bookmarkStart w:id="79" w:name="_Toc152614382"/>
      <w:r>
        <w:t>3.3</w:t>
      </w:r>
      <w:r w:rsidR="009F1663" w:rsidRPr="00205E6A">
        <w:t>.1: Sample Size</w:t>
      </w:r>
      <w:bookmarkEnd w:id="79"/>
    </w:p>
    <w:p w:rsidR="00DD54E0" w:rsidRDefault="009F1663" w:rsidP="00BB66AA">
      <w:pPr>
        <w:tabs>
          <w:tab w:val="left" w:pos="270"/>
        </w:tabs>
        <w:autoSpaceDE w:val="0"/>
        <w:autoSpaceDN w:val="0"/>
        <w:adjustRightInd w:val="0"/>
        <w:spacing w:before="240" w:after="0" w:line="360" w:lineRule="auto"/>
        <w:jc w:val="both"/>
        <w:rPr>
          <w:rFonts w:ascii="Times New Roman" w:hAnsi="Times New Roman"/>
          <w:color w:val="000000" w:themeColor="text1"/>
          <w:sz w:val="24"/>
          <w:szCs w:val="24"/>
        </w:rPr>
      </w:pPr>
      <w:r w:rsidRPr="00205E6A">
        <w:rPr>
          <w:rFonts w:ascii="Times New Roman" w:hAnsi="Times New Roman"/>
          <w:color w:val="000000" w:themeColor="text1"/>
          <w:sz w:val="24"/>
          <w:szCs w:val="24"/>
        </w:rPr>
        <w:t>The study intends</w:t>
      </w:r>
      <w:r w:rsidR="00722EF0">
        <w:rPr>
          <w:rFonts w:ascii="Times New Roman" w:hAnsi="Times New Roman"/>
          <w:color w:val="000000" w:themeColor="text1"/>
          <w:sz w:val="24"/>
          <w:szCs w:val="24"/>
        </w:rPr>
        <w:t xml:space="preserve"> to interact with a total </w:t>
      </w:r>
      <w:r w:rsidR="00820FD6">
        <w:rPr>
          <w:rFonts w:ascii="Times New Roman" w:hAnsi="Times New Roman"/>
          <w:color w:val="000000" w:themeColor="text1"/>
          <w:sz w:val="24"/>
          <w:szCs w:val="24"/>
        </w:rPr>
        <w:t xml:space="preserve">of </w:t>
      </w:r>
      <w:r w:rsidR="00820FD6" w:rsidRPr="00205E6A">
        <w:rPr>
          <w:rFonts w:ascii="Times New Roman" w:hAnsi="Times New Roman"/>
          <w:color w:val="000000" w:themeColor="text1"/>
          <w:sz w:val="24"/>
          <w:szCs w:val="24"/>
        </w:rPr>
        <w:t>respondents</w:t>
      </w:r>
      <w:r w:rsidRPr="00205E6A">
        <w:rPr>
          <w:rFonts w:ascii="Times New Roman" w:hAnsi="Times New Roman"/>
          <w:color w:val="000000" w:themeColor="text1"/>
          <w:sz w:val="24"/>
          <w:szCs w:val="24"/>
        </w:rPr>
        <w:t xml:space="preserve"> from the sample as per calculation above. This sample size will allow the researcher meet the targeted population in view of available time.</w:t>
      </w:r>
    </w:p>
    <w:p w:rsidR="00C34528" w:rsidRPr="00205E6A" w:rsidRDefault="00C34528" w:rsidP="00BB66AA">
      <w:pPr>
        <w:pStyle w:val="Heading2"/>
      </w:pPr>
      <w:bookmarkStart w:id="80" w:name="_Toc152614383"/>
      <w:r w:rsidRPr="00205E6A">
        <w:t>3</w:t>
      </w:r>
      <w:r w:rsidR="004D07B1">
        <w:t>.3</w:t>
      </w:r>
      <w:r w:rsidR="009F1663" w:rsidRPr="00205E6A">
        <w:t>.2</w:t>
      </w:r>
      <w:r w:rsidRPr="00205E6A">
        <w:t>: Target Population</w:t>
      </w:r>
      <w:bookmarkEnd w:id="80"/>
    </w:p>
    <w:p w:rsidR="00F57508" w:rsidRPr="00205E6A" w:rsidRDefault="00C34528" w:rsidP="00BB66AA">
      <w:pPr>
        <w:tabs>
          <w:tab w:val="left" w:pos="270"/>
        </w:tabs>
        <w:autoSpaceDE w:val="0"/>
        <w:autoSpaceDN w:val="0"/>
        <w:adjustRightInd w:val="0"/>
        <w:spacing w:before="240" w:after="0" w:line="360" w:lineRule="auto"/>
        <w:jc w:val="both"/>
        <w:rPr>
          <w:rFonts w:ascii="Times New Roman" w:hAnsi="Times New Roman"/>
          <w:color w:val="000000" w:themeColor="text1"/>
          <w:sz w:val="24"/>
          <w:szCs w:val="24"/>
        </w:rPr>
      </w:pPr>
      <w:r w:rsidRPr="00205E6A">
        <w:rPr>
          <w:rFonts w:ascii="Times New Roman" w:eastAsia="Times New Roman" w:hAnsi="Times New Roman"/>
          <w:color w:val="000000" w:themeColor="text1"/>
          <w:sz w:val="24"/>
          <w:szCs w:val="24"/>
        </w:rPr>
        <w:t xml:space="preserve">The </w:t>
      </w:r>
      <w:r w:rsidR="005A5B1F" w:rsidRPr="00205E6A">
        <w:rPr>
          <w:rFonts w:ascii="Times New Roman" w:eastAsia="Times New Roman" w:hAnsi="Times New Roman"/>
          <w:color w:val="000000" w:themeColor="text1"/>
          <w:sz w:val="24"/>
          <w:szCs w:val="24"/>
        </w:rPr>
        <w:t>target</w:t>
      </w:r>
      <w:r w:rsidR="005A5B1F">
        <w:rPr>
          <w:rFonts w:ascii="Times New Roman" w:eastAsia="Times New Roman" w:hAnsi="Times New Roman"/>
          <w:color w:val="000000" w:themeColor="text1"/>
          <w:sz w:val="24"/>
          <w:szCs w:val="24"/>
        </w:rPr>
        <w:t xml:space="preserve"> populations</w:t>
      </w:r>
      <w:r w:rsidR="00AA33A0">
        <w:rPr>
          <w:rFonts w:ascii="Times New Roman" w:eastAsia="Times New Roman" w:hAnsi="Times New Roman"/>
          <w:color w:val="000000" w:themeColor="text1"/>
          <w:sz w:val="24"/>
          <w:szCs w:val="24"/>
        </w:rPr>
        <w:t xml:space="preserve"> of this study were</w:t>
      </w:r>
      <w:r w:rsidR="00B7748A" w:rsidRPr="00205E6A">
        <w:rPr>
          <w:rFonts w:ascii="Times New Roman" w:hAnsi="Times New Roman"/>
          <w:color w:val="000000" w:themeColor="text1"/>
          <w:sz w:val="24"/>
          <w:szCs w:val="24"/>
        </w:rPr>
        <w:t xml:space="preserve"> nursing services supervisors and nurses and midwives at public hospitals in Mufulira</w:t>
      </w:r>
      <w:r w:rsidR="003729A5" w:rsidRPr="00205E6A">
        <w:rPr>
          <w:rFonts w:ascii="Times New Roman" w:hAnsi="Times New Roman"/>
          <w:color w:val="000000" w:themeColor="text1"/>
          <w:sz w:val="24"/>
          <w:szCs w:val="24"/>
        </w:rPr>
        <w:t>.</w:t>
      </w:r>
    </w:p>
    <w:p w:rsidR="00C34528" w:rsidRPr="00205E6A" w:rsidRDefault="004D07B1" w:rsidP="00BB66AA">
      <w:pPr>
        <w:pStyle w:val="Heading2"/>
      </w:pPr>
      <w:bookmarkStart w:id="81" w:name="_Toc152614384"/>
      <w:r>
        <w:t>3.3</w:t>
      </w:r>
      <w:r w:rsidR="009F1663" w:rsidRPr="00205E6A">
        <w:t>.3</w:t>
      </w:r>
      <w:r w:rsidR="00C34528" w:rsidRPr="00205E6A">
        <w:t xml:space="preserve">: </w:t>
      </w:r>
      <w:r w:rsidR="009F1663" w:rsidRPr="00205E6A">
        <w:t>Sample Selection</w:t>
      </w:r>
      <w:bookmarkEnd w:id="81"/>
    </w:p>
    <w:p w:rsidR="00C34528" w:rsidRPr="00205E6A" w:rsidRDefault="00DC0A7D" w:rsidP="00BB66AA">
      <w:pPr>
        <w:tabs>
          <w:tab w:val="left" w:pos="270"/>
        </w:tabs>
        <w:autoSpaceDE w:val="0"/>
        <w:autoSpaceDN w:val="0"/>
        <w:adjustRightInd w:val="0"/>
        <w:spacing w:before="240" w:after="0" w:line="360" w:lineRule="auto"/>
        <w:jc w:val="both"/>
        <w:rPr>
          <w:rFonts w:ascii="Times New Roman" w:eastAsia="Times New Roman" w:hAnsi="Times New Roman"/>
          <w:color w:val="000000" w:themeColor="text1"/>
          <w:sz w:val="24"/>
          <w:szCs w:val="24"/>
        </w:rPr>
      </w:pPr>
      <w:r w:rsidRPr="00205E6A">
        <w:rPr>
          <w:rFonts w:ascii="Times New Roman" w:eastAsia="Times New Roman" w:hAnsi="Times New Roman"/>
          <w:color w:val="000000" w:themeColor="text1"/>
          <w:sz w:val="24"/>
          <w:szCs w:val="24"/>
        </w:rPr>
        <w:t>Stratified random sa</w:t>
      </w:r>
      <w:r w:rsidR="00E20DBD">
        <w:rPr>
          <w:rFonts w:ascii="Times New Roman" w:eastAsia="Times New Roman" w:hAnsi="Times New Roman"/>
          <w:color w:val="000000" w:themeColor="text1"/>
          <w:sz w:val="24"/>
          <w:szCs w:val="24"/>
        </w:rPr>
        <w:t>mpling was</w:t>
      </w:r>
      <w:r w:rsidR="00C34528" w:rsidRPr="00205E6A">
        <w:rPr>
          <w:rFonts w:ascii="Times New Roman" w:eastAsia="Times New Roman" w:hAnsi="Times New Roman"/>
          <w:color w:val="000000" w:themeColor="text1"/>
          <w:sz w:val="24"/>
          <w:szCs w:val="24"/>
        </w:rPr>
        <w:t xml:space="preserve"> applie</w:t>
      </w:r>
      <w:r w:rsidR="00E20DBD">
        <w:rPr>
          <w:rFonts w:ascii="Times New Roman" w:eastAsia="Times New Roman" w:hAnsi="Times New Roman"/>
          <w:color w:val="000000" w:themeColor="text1"/>
          <w:sz w:val="24"/>
          <w:szCs w:val="24"/>
        </w:rPr>
        <w:t>d in this study because it</w:t>
      </w:r>
      <w:r w:rsidR="00C34528" w:rsidRPr="00205E6A">
        <w:rPr>
          <w:rFonts w:ascii="Times New Roman" w:eastAsia="Times New Roman" w:hAnsi="Times New Roman"/>
          <w:color w:val="000000" w:themeColor="text1"/>
          <w:sz w:val="24"/>
          <w:szCs w:val="24"/>
        </w:rPr>
        <w:t xml:space="preserve"> involve</w:t>
      </w:r>
      <w:r w:rsidR="00E20DBD">
        <w:rPr>
          <w:rFonts w:ascii="Times New Roman" w:eastAsia="Times New Roman" w:hAnsi="Times New Roman"/>
          <w:color w:val="000000" w:themeColor="text1"/>
          <w:sz w:val="24"/>
          <w:szCs w:val="24"/>
        </w:rPr>
        <w:t>d</w:t>
      </w:r>
      <w:r w:rsidR="00295B81">
        <w:rPr>
          <w:rFonts w:ascii="Times New Roman" w:eastAsia="Times New Roman" w:hAnsi="Times New Roman"/>
          <w:color w:val="000000" w:themeColor="text1"/>
          <w:sz w:val="24"/>
          <w:szCs w:val="24"/>
        </w:rPr>
        <w:t xml:space="preserve"> </w:t>
      </w:r>
      <w:r w:rsidR="002014F8" w:rsidRPr="00205E6A">
        <w:rPr>
          <w:rFonts w:ascii="Times New Roman" w:eastAsia="Times New Roman" w:hAnsi="Times New Roman"/>
          <w:color w:val="000000" w:themeColor="text1"/>
          <w:sz w:val="24"/>
          <w:szCs w:val="24"/>
        </w:rPr>
        <w:t>subdividing</w:t>
      </w:r>
      <w:r w:rsidRPr="00205E6A">
        <w:rPr>
          <w:rFonts w:ascii="Times New Roman" w:eastAsia="Times New Roman" w:hAnsi="Times New Roman"/>
          <w:color w:val="000000" w:themeColor="text1"/>
          <w:sz w:val="24"/>
          <w:szCs w:val="24"/>
        </w:rPr>
        <w:t xml:space="preserve"> groups or strata </w:t>
      </w:r>
      <w:r w:rsidR="002014F8" w:rsidRPr="00205E6A">
        <w:rPr>
          <w:rFonts w:ascii="Times New Roman" w:eastAsia="Times New Roman" w:hAnsi="Times New Roman"/>
          <w:color w:val="000000" w:themeColor="text1"/>
          <w:sz w:val="24"/>
          <w:szCs w:val="24"/>
        </w:rPr>
        <w:t xml:space="preserve">into categories of a characteristic </w:t>
      </w:r>
      <w:r w:rsidRPr="00205E6A">
        <w:rPr>
          <w:rFonts w:ascii="Times New Roman" w:eastAsia="Times New Roman" w:hAnsi="Times New Roman"/>
          <w:color w:val="000000" w:themeColor="text1"/>
          <w:sz w:val="24"/>
          <w:szCs w:val="24"/>
        </w:rPr>
        <w:t>a</w:t>
      </w:r>
      <w:r w:rsidR="001E4075" w:rsidRPr="00205E6A">
        <w:rPr>
          <w:rFonts w:ascii="Times New Roman" w:eastAsia="Times New Roman" w:hAnsi="Times New Roman"/>
          <w:color w:val="000000" w:themeColor="text1"/>
          <w:sz w:val="24"/>
          <w:szCs w:val="24"/>
        </w:rPr>
        <w:t>nd from where</w:t>
      </w:r>
      <w:r w:rsidR="002014F8" w:rsidRPr="00205E6A">
        <w:rPr>
          <w:rFonts w:ascii="Times New Roman" w:eastAsia="Times New Roman" w:hAnsi="Times New Roman"/>
          <w:color w:val="000000" w:themeColor="text1"/>
          <w:sz w:val="24"/>
          <w:szCs w:val="24"/>
        </w:rPr>
        <w:t xml:space="preserve"> the stratum</w:t>
      </w:r>
      <w:r w:rsidR="00BB1AEB">
        <w:rPr>
          <w:rFonts w:ascii="Times New Roman" w:eastAsia="Times New Roman" w:hAnsi="Times New Roman"/>
          <w:color w:val="000000" w:themeColor="text1"/>
          <w:sz w:val="24"/>
          <w:szCs w:val="24"/>
        </w:rPr>
        <w:t xml:space="preserve"> for nurses</w:t>
      </w:r>
      <w:r w:rsidR="001E4075" w:rsidRPr="00205E6A">
        <w:rPr>
          <w:rFonts w:ascii="Times New Roman" w:eastAsia="Times New Roman" w:hAnsi="Times New Roman"/>
          <w:color w:val="000000" w:themeColor="text1"/>
          <w:sz w:val="24"/>
          <w:szCs w:val="24"/>
        </w:rPr>
        <w:t xml:space="preserve"> use</w:t>
      </w:r>
      <w:r w:rsidR="00E20DBD">
        <w:rPr>
          <w:rFonts w:ascii="Times New Roman" w:eastAsia="Times New Roman" w:hAnsi="Times New Roman"/>
          <w:color w:val="000000" w:themeColor="text1"/>
          <w:sz w:val="24"/>
          <w:szCs w:val="24"/>
        </w:rPr>
        <w:t>d</w:t>
      </w:r>
      <w:r w:rsidR="001E4075" w:rsidRPr="00205E6A">
        <w:rPr>
          <w:rFonts w:ascii="Times New Roman" w:eastAsia="Times New Roman" w:hAnsi="Times New Roman"/>
          <w:color w:val="000000" w:themeColor="text1"/>
          <w:sz w:val="24"/>
          <w:szCs w:val="24"/>
        </w:rPr>
        <w:t xml:space="preserve"> </w:t>
      </w:r>
      <w:r w:rsidR="001E4075" w:rsidRPr="00205E6A">
        <w:rPr>
          <w:rFonts w:ascii="Times New Roman" w:eastAsia="Times New Roman" w:hAnsi="Times New Roman"/>
          <w:color w:val="000000" w:themeColor="text1"/>
          <w:sz w:val="24"/>
          <w:szCs w:val="24"/>
        </w:rPr>
        <w:lastRenderedPageBreak/>
        <w:t>proportionate stratified</w:t>
      </w:r>
      <w:r w:rsidRPr="00205E6A">
        <w:rPr>
          <w:rFonts w:ascii="Times New Roman" w:eastAsia="Times New Roman" w:hAnsi="Times New Roman"/>
          <w:color w:val="000000" w:themeColor="text1"/>
          <w:sz w:val="24"/>
          <w:szCs w:val="24"/>
        </w:rPr>
        <w:t xml:space="preserve"> sampling </w:t>
      </w:r>
      <w:r w:rsidR="000975DA" w:rsidRPr="00205E6A">
        <w:rPr>
          <w:rFonts w:ascii="Times New Roman" w:eastAsia="Times New Roman" w:hAnsi="Times New Roman"/>
          <w:color w:val="000000" w:themeColor="text1"/>
          <w:sz w:val="24"/>
          <w:szCs w:val="24"/>
        </w:rPr>
        <w:t>where,</w:t>
      </w:r>
      <w:r w:rsidR="00BB1AEB">
        <w:rPr>
          <w:rFonts w:ascii="Times New Roman" w:eastAsia="Times New Roman" w:hAnsi="Times New Roman"/>
          <w:color w:val="000000" w:themeColor="text1"/>
          <w:sz w:val="24"/>
          <w:szCs w:val="24"/>
        </w:rPr>
        <w:t xml:space="preserve"> the researcher identified</w:t>
      </w:r>
      <w:r w:rsidR="001E4075" w:rsidRPr="00205E6A">
        <w:rPr>
          <w:rFonts w:ascii="Times New Roman" w:eastAsia="Times New Roman" w:hAnsi="Times New Roman"/>
          <w:color w:val="000000" w:themeColor="text1"/>
          <w:sz w:val="24"/>
          <w:szCs w:val="24"/>
        </w:rPr>
        <w:t xml:space="preserve"> the percentage of the population</w:t>
      </w:r>
      <w:r w:rsidR="00BB1AEB">
        <w:rPr>
          <w:rFonts w:ascii="Times New Roman" w:eastAsia="Times New Roman" w:hAnsi="Times New Roman"/>
          <w:color w:val="000000" w:themeColor="text1"/>
          <w:sz w:val="24"/>
          <w:szCs w:val="24"/>
        </w:rPr>
        <w:t xml:space="preserve"> that which the stratum contained</w:t>
      </w:r>
      <w:r w:rsidR="000975DA" w:rsidRPr="00205E6A">
        <w:rPr>
          <w:rFonts w:ascii="Times New Roman" w:eastAsia="Times New Roman" w:hAnsi="Times New Roman"/>
          <w:color w:val="000000" w:themeColor="text1"/>
          <w:sz w:val="24"/>
          <w:szCs w:val="24"/>
        </w:rPr>
        <w:t>, for example 40% Registered nurses,</w:t>
      </w:r>
      <w:r w:rsidR="00295B81">
        <w:rPr>
          <w:rFonts w:ascii="Times New Roman" w:eastAsia="Times New Roman" w:hAnsi="Times New Roman"/>
          <w:color w:val="000000" w:themeColor="text1"/>
          <w:sz w:val="24"/>
          <w:szCs w:val="24"/>
        </w:rPr>
        <w:t xml:space="preserve"> </w:t>
      </w:r>
      <w:r w:rsidR="000975DA" w:rsidRPr="00205E6A">
        <w:rPr>
          <w:rFonts w:ascii="Times New Roman" w:eastAsia="Times New Roman" w:hAnsi="Times New Roman"/>
          <w:color w:val="000000" w:themeColor="text1"/>
          <w:sz w:val="24"/>
          <w:szCs w:val="24"/>
        </w:rPr>
        <w:t>20% enrolled nurses, 10% Certified midwives, 10% enrolled midwives and 20%</w:t>
      </w:r>
      <w:r w:rsidR="00DF7748" w:rsidRPr="00205E6A">
        <w:rPr>
          <w:rFonts w:ascii="Times New Roman" w:eastAsia="Times New Roman" w:hAnsi="Times New Roman"/>
          <w:color w:val="000000" w:themeColor="text1"/>
          <w:sz w:val="24"/>
          <w:szCs w:val="24"/>
        </w:rPr>
        <w:t xml:space="preserve"> registered midwives. This</w:t>
      </w:r>
      <w:r w:rsidR="00BB1AEB">
        <w:rPr>
          <w:rFonts w:ascii="Times New Roman" w:eastAsia="Times New Roman" w:hAnsi="Times New Roman"/>
          <w:color w:val="000000" w:themeColor="text1"/>
          <w:sz w:val="24"/>
          <w:szCs w:val="24"/>
        </w:rPr>
        <w:t xml:space="preserve"> enhanced</w:t>
      </w:r>
      <w:r w:rsidR="000975DA" w:rsidRPr="00205E6A">
        <w:rPr>
          <w:rFonts w:ascii="Times New Roman" w:eastAsia="Times New Roman" w:hAnsi="Times New Roman"/>
          <w:color w:val="000000" w:themeColor="text1"/>
          <w:sz w:val="24"/>
          <w:szCs w:val="24"/>
        </w:rPr>
        <w:t xml:space="preserve"> the representativeness</w:t>
      </w:r>
      <w:r w:rsidR="00DF7748" w:rsidRPr="00205E6A">
        <w:rPr>
          <w:rFonts w:ascii="Times New Roman" w:eastAsia="Times New Roman" w:hAnsi="Times New Roman"/>
          <w:color w:val="000000" w:themeColor="text1"/>
          <w:sz w:val="24"/>
          <w:szCs w:val="24"/>
        </w:rPr>
        <w:t xml:space="preserve"> of the sample by giving proper representation to all the s</w:t>
      </w:r>
      <w:r w:rsidR="00BB1AEB">
        <w:rPr>
          <w:rFonts w:ascii="Times New Roman" w:eastAsia="Times New Roman" w:hAnsi="Times New Roman"/>
          <w:color w:val="000000" w:themeColor="text1"/>
          <w:sz w:val="24"/>
          <w:szCs w:val="24"/>
        </w:rPr>
        <w:t>ubgroups in the population and wa</w:t>
      </w:r>
      <w:r w:rsidR="00DF7748" w:rsidRPr="00205E6A">
        <w:rPr>
          <w:rFonts w:ascii="Times New Roman" w:eastAsia="Times New Roman" w:hAnsi="Times New Roman"/>
          <w:color w:val="000000" w:themeColor="text1"/>
          <w:sz w:val="24"/>
          <w:szCs w:val="24"/>
        </w:rPr>
        <w:t>s easy to carry out</w:t>
      </w:r>
      <w:r w:rsidR="00BB1AEB">
        <w:rPr>
          <w:rFonts w:ascii="Times New Roman" w:eastAsia="Times New Roman" w:hAnsi="Times New Roman"/>
          <w:color w:val="000000" w:themeColor="text1"/>
          <w:sz w:val="24"/>
          <w:szCs w:val="24"/>
        </w:rPr>
        <w:t>. Stratification was</w:t>
      </w:r>
      <w:r w:rsidR="00DF7748" w:rsidRPr="00205E6A">
        <w:rPr>
          <w:rFonts w:ascii="Times New Roman" w:eastAsia="Times New Roman" w:hAnsi="Times New Roman"/>
          <w:color w:val="000000" w:themeColor="text1"/>
          <w:sz w:val="24"/>
          <w:szCs w:val="24"/>
        </w:rPr>
        <w:t xml:space="preserve"> useful because different me</w:t>
      </w:r>
      <w:r w:rsidR="00BB1AEB">
        <w:rPr>
          <w:rFonts w:ascii="Times New Roman" w:eastAsia="Times New Roman" w:hAnsi="Times New Roman"/>
          <w:color w:val="000000" w:themeColor="text1"/>
          <w:sz w:val="24"/>
          <w:szCs w:val="24"/>
        </w:rPr>
        <w:t>thods of data collection were</w:t>
      </w:r>
      <w:r w:rsidR="00DF7748" w:rsidRPr="00205E6A">
        <w:rPr>
          <w:rFonts w:ascii="Times New Roman" w:eastAsia="Times New Roman" w:hAnsi="Times New Roman"/>
          <w:color w:val="000000" w:themeColor="text1"/>
          <w:sz w:val="24"/>
          <w:szCs w:val="24"/>
        </w:rPr>
        <w:t xml:space="preserve"> used for instance interviews, questionnaires and</w:t>
      </w:r>
      <w:r w:rsidR="00295B81">
        <w:rPr>
          <w:rFonts w:ascii="Times New Roman" w:eastAsia="Times New Roman" w:hAnsi="Times New Roman"/>
          <w:color w:val="000000" w:themeColor="text1"/>
          <w:sz w:val="24"/>
          <w:szCs w:val="24"/>
        </w:rPr>
        <w:t xml:space="preserve"> </w:t>
      </w:r>
      <w:r w:rsidR="007F2A1E" w:rsidRPr="00205E6A">
        <w:rPr>
          <w:rFonts w:ascii="Times New Roman" w:eastAsia="Times New Roman" w:hAnsi="Times New Roman"/>
          <w:color w:val="000000" w:themeColor="text1"/>
          <w:sz w:val="24"/>
          <w:szCs w:val="24"/>
        </w:rPr>
        <w:t>field</w:t>
      </w:r>
      <w:r w:rsidR="00104E38">
        <w:rPr>
          <w:rFonts w:ascii="Times New Roman" w:eastAsia="Times New Roman" w:hAnsi="Times New Roman"/>
          <w:color w:val="000000" w:themeColor="text1"/>
          <w:sz w:val="24"/>
          <w:szCs w:val="24"/>
        </w:rPr>
        <w:t xml:space="preserve"> observation (</w:t>
      </w:r>
      <w:r w:rsidR="00DF7748" w:rsidRPr="00205E6A">
        <w:rPr>
          <w:rFonts w:ascii="Times New Roman" w:eastAsia="Times New Roman" w:hAnsi="Times New Roman"/>
          <w:color w:val="000000" w:themeColor="text1"/>
          <w:sz w:val="24"/>
          <w:szCs w:val="24"/>
        </w:rPr>
        <w:t>Basavanthappa, 2014)</w:t>
      </w:r>
      <w:r w:rsidR="00C34528" w:rsidRPr="00205E6A">
        <w:rPr>
          <w:rFonts w:ascii="Times New Roman" w:eastAsia="Times New Roman" w:hAnsi="Times New Roman"/>
          <w:color w:val="000000" w:themeColor="text1"/>
          <w:sz w:val="24"/>
          <w:szCs w:val="24"/>
        </w:rPr>
        <w:t xml:space="preserve">. </w:t>
      </w:r>
      <w:r w:rsidR="00BB1AEB">
        <w:rPr>
          <w:rFonts w:ascii="Times New Roman" w:eastAsia="Times New Roman" w:hAnsi="Times New Roman"/>
          <w:color w:val="000000" w:themeColor="text1"/>
          <w:sz w:val="24"/>
          <w:szCs w:val="24"/>
        </w:rPr>
        <w:t>For supervisors, all were</w:t>
      </w:r>
      <w:r w:rsidR="00A161B1" w:rsidRPr="00205E6A">
        <w:rPr>
          <w:rFonts w:ascii="Times New Roman" w:eastAsia="Times New Roman" w:hAnsi="Times New Roman"/>
          <w:color w:val="000000" w:themeColor="text1"/>
          <w:sz w:val="24"/>
          <w:szCs w:val="24"/>
        </w:rPr>
        <w:t xml:space="preserve"> interview</w:t>
      </w:r>
      <w:r w:rsidR="00BB1AEB">
        <w:rPr>
          <w:rFonts w:ascii="Times New Roman" w:eastAsia="Times New Roman" w:hAnsi="Times New Roman"/>
          <w:color w:val="000000" w:themeColor="text1"/>
          <w:sz w:val="24"/>
          <w:szCs w:val="24"/>
        </w:rPr>
        <w:t>ed because they were</w:t>
      </w:r>
      <w:r w:rsidR="00424E9D" w:rsidRPr="00205E6A">
        <w:rPr>
          <w:rFonts w:ascii="Times New Roman" w:eastAsia="Times New Roman" w:hAnsi="Times New Roman"/>
          <w:color w:val="000000" w:themeColor="text1"/>
          <w:sz w:val="24"/>
          <w:szCs w:val="24"/>
        </w:rPr>
        <w:t xml:space="preserve"> less than 30 in </w:t>
      </w:r>
      <w:r w:rsidR="005A5B1F" w:rsidRPr="00205E6A">
        <w:rPr>
          <w:rFonts w:ascii="Times New Roman" w:eastAsia="Times New Roman" w:hAnsi="Times New Roman"/>
          <w:color w:val="000000" w:themeColor="text1"/>
          <w:sz w:val="24"/>
          <w:szCs w:val="24"/>
        </w:rPr>
        <w:t>total. These</w:t>
      </w:r>
      <w:r w:rsidR="00DF7748" w:rsidRPr="00205E6A">
        <w:rPr>
          <w:rFonts w:ascii="Times New Roman" w:eastAsia="Times New Roman" w:hAnsi="Times New Roman"/>
          <w:color w:val="000000" w:themeColor="text1"/>
          <w:sz w:val="24"/>
          <w:szCs w:val="24"/>
        </w:rPr>
        <w:t xml:space="preserve"> subject</w:t>
      </w:r>
      <w:r w:rsidR="00E854F9" w:rsidRPr="00205E6A">
        <w:rPr>
          <w:rFonts w:ascii="Times New Roman" w:eastAsia="Times New Roman" w:hAnsi="Times New Roman"/>
          <w:color w:val="000000" w:themeColor="text1"/>
          <w:sz w:val="24"/>
          <w:szCs w:val="24"/>
        </w:rPr>
        <w:t>s</w:t>
      </w:r>
      <w:r w:rsidR="00DF7748" w:rsidRPr="00205E6A">
        <w:rPr>
          <w:rFonts w:ascii="Times New Roman" w:eastAsia="Times New Roman" w:hAnsi="Times New Roman"/>
          <w:color w:val="000000" w:themeColor="text1"/>
          <w:sz w:val="24"/>
          <w:szCs w:val="24"/>
        </w:rPr>
        <w:t xml:space="preserve"> under study</w:t>
      </w:r>
      <w:r w:rsidR="00BB1AEB">
        <w:rPr>
          <w:rFonts w:ascii="Times New Roman" w:eastAsia="Times New Roman" w:hAnsi="Times New Roman"/>
          <w:color w:val="000000" w:themeColor="text1"/>
          <w:sz w:val="24"/>
          <w:szCs w:val="24"/>
        </w:rPr>
        <w:t xml:space="preserve"> we</w:t>
      </w:r>
      <w:r w:rsidR="00C34528" w:rsidRPr="00205E6A">
        <w:rPr>
          <w:rFonts w:ascii="Times New Roman" w:eastAsia="Times New Roman" w:hAnsi="Times New Roman"/>
          <w:color w:val="000000" w:themeColor="text1"/>
          <w:sz w:val="24"/>
          <w:szCs w:val="24"/>
        </w:rPr>
        <w:t xml:space="preserve">re employees of the </w:t>
      </w:r>
      <w:r w:rsidR="00EC4D6E" w:rsidRPr="00205E6A">
        <w:rPr>
          <w:rFonts w:ascii="Times New Roman" w:eastAsia="Times New Roman" w:hAnsi="Times New Roman"/>
          <w:color w:val="000000" w:themeColor="text1"/>
          <w:sz w:val="24"/>
          <w:szCs w:val="24"/>
        </w:rPr>
        <w:t>Ministry of Health working in public hospitals in Mufulira.</w:t>
      </w:r>
    </w:p>
    <w:p w:rsidR="003729A5" w:rsidRPr="00205E6A" w:rsidRDefault="004D07B1" w:rsidP="00BB66AA">
      <w:pPr>
        <w:pStyle w:val="Heading2"/>
      </w:pPr>
      <w:bookmarkStart w:id="82" w:name="_Toc152614385"/>
      <w:r>
        <w:t>3.3</w:t>
      </w:r>
      <w:r w:rsidR="003729A5" w:rsidRPr="00205E6A">
        <w:t>.</w:t>
      </w:r>
      <w:r w:rsidR="009F1663" w:rsidRPr="00205E6A">
        <w:t>4</w:t>
      </w:r>
      <w:r w:rsidR="003729A5" w:rsidRPr="00205E6A">
        <w:t>: Inclusion Criteria</w:t>
      </w:r>
      <w:bookmarkEnd w:id="82"/>
      <w:r w:rsidR="003729A5" w:rsidRPr="00205E6A">
        <w:tab/>
      </w:r>
    </w:p>
    <w:p w:rsidR="003729A5" w:rsidRPr="00205E6A" w:rsidRDefault="003729A5" w:rsidP="00BB66AA">
      <w:pPr>
        <w:tabs>
          <w:tab w:val="left" w:pos="270"/>
        </w:tabs>
        <w:autoSpaceDE w:val="0"/>
        <w:autoSpaceDN w:val="0"/>
        <w:adjustRightInd w:val="0"/>
        <w:spacing w:before="240" w:after="0" w:line="360" w:lineRule="auto"/>
        <w:jc w:val="both"/>
        <w:rPr>
          <w:rFonts w:ascii="Times New Roman" w:hAnsi="Times New Roman"/>
          <w:b/>
          <w:bCs/>
          <w:color w:val="000000" w:themeColor="text1"/>
          <w:sz w:val="24"/>
          <w:szCs w:val="24"/>
        </w:rPr>
      </w:pPr>
      <w:r w:rsidRPr="00205E6A">
        <w:rPr>
          <w:rFonts w:ascii="Times New Roman" w:hAnsi="Times New Roman"/>
          <w:color w:val="000000" w:themeColor="text1"/>
          <w:sz w:val="24"/>
          <w:szCs w:val="24"/>
        </w:rPr>
        <w:t>The study shall include</w:t>
      </w:r>
      <w:r w:rsidR="00BB1AEB">
        <w:rPr>
          <w:rFonts w:ascii="Times New Roman" w:hAnsi="Times New Roman"/>
          <w:color w:val="000000" w:themeColor="text1"/>
          <w:sz w:val="24"/>
          <w:szCs w:val="24"/>
        </w:rPr>
        <w:t>d</w:t>
      </w:r>
      <w:r w:rsidRPr="00205E6A">
        <w:rPr>
          <w:rFonts w:ascii="Times New Roman" w:hAnsi="Times New Roman"/>
          <w:color w:val="000000" w:themeColor="text1"/>
          <w:sz w:val="24"/>
          <w:szCs w:val="24"/>
        </w:rPr>
        <w:t xml:space="preserve"> nursing services supervisors and nurses and midwives during data collection period.</w:t>
      </w:r>
    </w:p>
    <w:p w:rsidR="003729A5" w:rsidRPr="00205E6A" w:rsidRDefault="004D07B1" w:rsidP="00BB66AA">
      <w:pPr>
        <w:pStyle w:val="Heading2"/>
      </w:pPr>
      <w:bookmarkStart w:id="83" w:name="_Toc152614386"/>
      <w:r>
        <w:t>3.3</w:t>
      </w:r>
      <w:r w:rsidR="003729A5" w:rsidRPr="00205E6A">
        <w:t>.</w:t>
      </w:r>
      <w:r w:rsidR="00E6278F" w:rsidRPr="00205E6A">
        <w:t>5</w:t>
      </w:r>
      <w:r w:rsidR="003729A5" w:rsidRPr="00205E6A">
        <w:t>: Exclusion Criteria</w:t>
      </w:r>
      <w:bookmarkEnd w:id="83"/>
    </w:p>
    <w:p w:rsidR="003729A5" w:rsidRDefault="00BB1AEB" w:rsidP="00BB66AA">
      <w:pPr>
        <w:tabs>
          <w:tab w:val="left" w:pos="270"/>
        </w:tabs>
        <w:autoSpaceDE w:val="0"/>
        <w:autoSpaceDN w:val="0"/>
        <w:adjustRightInd w:val="0"/>
        <w:spacing w:before="240"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The study did not </w:t>
      </w:r>
      <w:r w:rsidR="003729A5" w:rsidRPr="00205E6A">
        <w:rPr>
          <w:rFonts w:ascii="Times New Roman" w:hAnsi="Times New Roman"/>
          <w:color w:val="000000" w:themeColor="text1"/>
          <w:sz w:val="24"/>
          <w:szCs w:val="24"/>
        </w:rPr>
        <w:t>include student nurses, nurse tutors and clinical instructors working in public hospitals in Muful</w:t>
      </w:r>
      <w:r>
        <w:rPr>
          <w:rFonts w:ascii="Times New Roman" w:hAnsi="Times New Roman"/>
          <w:color w:val="000000" w:themeColor="text1"/>
          <w:sz w:val="24"/>
          <w:szCs w:val="24"/>
        </w:rPr>
        <w:t>ira on the fact that the study wa</w:t>
      </w:r>
      <w:r w:rsidR="003729A5" w:rsidRPr="00205E6A">
        <w:rPr>
          <w:rFonts w:ascii="Times New Roman" w:hAnsi="Times New Roman"/>
          <w:color w:val="000000" w:themeColor="text1"/>
          <w:sz w:val="24"/>
          <w:szCs w:val="24"/>
        </w:rPr>
        <w:t>s focused on Post Qualification Competency Based Outcome.</w:t>
      </w:r>
    </w:p>
    <w:p w:rsidR="00637288" w:rsidRPr="00205E6A" w:rsidRDefault="004D07B1" w:rsidP="00BB66AA">
      <w:pPr>
        <w:pStyle w:val="Heading2"/>
        <w:rPr>
          <w:szCs w:val="26"/>
        </w:rPr>
      </w:pPr>
      <w:bookmarkStart w:id="84" w:name="_Toc464579976"/>
      <w:bookmarkStart w:id="85" w:name="_Toc530738752"/>
      <w:bookmarkStart w:id="86" w:name="_Toc531004407"/>
      <w:bookmarkStart w:id="87" w:name="_Toc152614387"/>
      <w:r>
        <w:t>3.4</w:t>
      </w:r>
      <w:r w:rsidR="00637288" w:rsidRPr="00205E6A">
        <w:t>: Sampling techniques</w:t>
      </w:r>
      <w:bookmarkEnd w:id="84"/>
      <w:bookmarkEnd w:id="85"/>
      <w:bookmarkEnd w:id="86"/>
      <w:bookmarkEnd w:id="87"/>
    </w:p>
    <w:p w:rsidR="00637288" w:rsidRPr="00205E6A" w:rsidRDefault="00637288"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The </w:t>
      </w:r>
      <w:r w:rsidR="00BB1AEB">
        <w:rPr>
          <w:rFonts w:ascii="Times New Roman" w:hAnsi="Times New Roman" w:cs="Times New Roman"/>
          <w:color w:val="000000" w:themeColor="text1"/>
          <w:sz w:val="24"/>
          <w:szCs w:val="24"/>
        </w:rPr>
        <w:t xml:space="preserve">researcher </w:t>
      </w:r>
      <w:r w:rsidRPr="00205E6A">
        <w:rPr>
          <w:rFonts w:ascii="Times New Roman" w:hAnsi="Times New Roman" w:cs="Times New Roman"/>
          <w:color w:val="000000" w:themeColor="text1"/>
          <w:sz w:val="24"/>
          <w:szCs w:val="24"/>
        </w:rPr>
        <w:t>use</w:t>
      </w:r>
      <w:r w:rsidR="00BB1AEB">
        <w:rPr>
          <w:rFonts w:ascii="Times New Roman" w:hAnsi="Times New Roman" w:cs="Times New Roman"/>
          <w:color w:val="000000" w:themeColor="text1"/>
          <w:sz w:val="24"/>
          <w:szCs w:val="24"/>
        </w:rPr>
        <w:t>d</w:t>
      </w:r>
      <w:r w:rsidRPr="00205E6A">
        <w:rPr>
          <w:rFonts w:ascii="Times New Roman" w:hAnsi="Times New Roman" w:cs="Times New Roman"/>
          <w:color w:val="000000" w:themeColor="text1"/>
          <w:sz w:val="24"/>
          <w:szCs w:val="24"/>
        </w:rPr>
        <w:t xml:space="preserve"> stratified specific sampling technique to select participants</w:t>
      </w:r>
      <w:r w:rsidR="00BB1AEB">
        <w:rPr>
          <w:rFonts w:ascii="Times New Roman" w:hAnsi="Times New Roman" w:cs="Times New Roman"/>
          <w:color w:val="000000" w:themeColor="text1"/>
          <w:sz w:val="24"/>
          <w:szCs w:val="24"/>
        </w:rPr>
        <w:t xml:space="preserve"> for questionnaires.  This was</w:t>
      </w:r>
      <w:r w:rsidR="00295B81">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 xml:space="preserve">done by categorizing supervisors and nurses by job description. Kothari (2004) argues that stratified sampling is applied if the population from which a sample is to be drawn does not constitute a homogeneous group, so as to obtain a representative sample. In this technique, the population is stratified into a number of non-overlapping subpopulations or strata and sample items are selected from each stratum. Kothari (2004) continues that if the items selected from each stratum are based on simple random sampling in the entire procedure, that is starting first with stratification and then simple random sampling, it is known as stratified random sampling.   </w:t>
      </w:r>
    </w:p>
    <w:p w:rsidR="0095302D" w:rsidRPr="00205E6A" w:rsidRDefault="00637288"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On the other hand respondents for the interviews w</w:t>
      </w:r>
      <w:r w:rsidR="00BB1AEB">
        <w:rPr>
          <w:rFonts w:ascii="Times New Roman" w:hAnsi="Times New Roman" w:cs="Times New Roman"/>
          <w:color w:val="000000" w:themeColor="text1"/>
          <w:sz w:val="24"/>
          <w:szCs w:val="24"/>
        </w:rPr>
        <w:t>ere</w:t>
      </w:r>
      <w:r w:rsidRPr="00205E6A">
        <w:rPr>
          <w:rFonts w:ascii="Times New Roman" w:hAnsi="Times New Roman" w:cs="Times New Roman"/>
          <w:color w:val="000000" w:themeColor="text1"/>
          <w:sz w:val="24"/>
          <w:szCs w:val="24"/>
        </w:rPr>
        <w:t xml:space="preserve"> purposively sampled using </w:t>
      </w:r>
      <w:r w:rsidRPr="00205E6A">
        <w:rPr>
          <w:rFonts w:ascii="Times New Roman" w:hAnsi="Times New Roman" w:cs="Times New Roman"/>
          <w:i/>
          <w:color w:val="000000" w:themeColor="text1"/>
          <w:sz w:val="24"/>
          <w:szCs w:val="24"/>
        </w:rPr>
        <w:t>maximum variation purposive sampling</w:t>
      </w:r>
      <w:r w:rsidRPr="00205E6A">
        <w:rPr>
          <w:rFonts w:ascii="Times New Roman" w:hAnsi="Times New Roman" w:cs="Times New Roman"/>
          <w:color w:val="000000" w:themeColor="text1"/>
          <w:sz w:val="24"/>
          <w:szCs w:val="24"/>
        </w:rPr>
        <w:t xml:space="preserve">. Kombo and Tromp (2006) suggest that in purposive sampling </w:t>
      </w:r>
      <w:r w:rsidRPr="00205E6A">
        <w:rPr>
          <w:rFonts w:ascii="Times New Roman" w:hAnsi="Times New Roman" w:cs="Times New Roman"/>
          <w:color w:val="000000" w:themeColor="text1"/>
          <w:sz w:val="24"/>
          <w:szCs w:val="24"/>
        </w:rPr>
        <w:lastRenderedPageBreak/>
        <w:t xml:space="preserve">the researcher targets a group of people believed to be reliable for the study. Maximum variation sampling aimed at capturing the central themes that cut across participants’ variation.  </w:t>
      </w:r>
    </w:p>
    <w:p w:rsidR="0095302D" w:rsidRPr="00205E6A" w:rsidRDefault="0091768F" w:rsidP="00BB66AA">
      <w:pPr>
        <w:pStyle w:val="Heading2"/>
      </w:pPr>
      <w:bookmarkStart w:id="88" w:name="_Toc464579977"/>
      <w:bookmarkStart w:id="89" w:name="_Toc530738753"/>
      <w:bookmarkStart w:id="90" w:name="_Toc531004408"/>
      <w:bookmarkStart w:id="91" w:name="_Toc152614388"/>
      <w:r>
        <w:t>3.5</w:t>
      </w:r>
      <w:r w:rsidR="0095302D" w:rsidRPr="00205E6A">
        <w:t xml:space="preserve"> Data Collection Methods</w:t>
      </w:r>
      <w:bookmarkEnd w:id="88"/>
      <w:bookmarkEnd w:id="89"/>
      <w:bookmarkEnd w:id="90"/>
      <w:bookmarkEnd w:id="91"/>
    </w:p>
    <w:p w:rsidR="0095302D" w:rsidRPr="00205E6A" w:rsidRDefault="0091768F" w:rsidP="00BB66AA">
      <w:pPr>
        <w:pStyle w:val="Heading2"/>
        <w:rPr>
          <w:rFonts w:ascii="Cambria" w:hAnsi="Cambria"/>
        </w:rPr>
      </w:pPr>
      <w:bookmarkStart w:id="92" w:name="_Toc464579978"/>
      <w:bookmarkStart w:id="93" w:name="_Toc530738754"/>
      <w:bookmarkStart w:id="94" w:name="_Toc531004409"/>
      <w:bookmarkStart w:id="95" w:name="_Toc152614389"/>
      <w:r>
        <w:t>3.5</w:t>
      </w:r>
      <w:r w:rsidR="0095302D" w:rsidRPr="00205E6A">
        <w:t>.1 Questionnaires</w:t>
      </w:r>
      <w:bookmarkEnd w:id="92"/>
      <w:bookmarkEnd w:id="93"/>
      <w:bookmarkEnd w:id="94"/>
      <w:bookmarkEnd w:id="95"/>
    </w:p>
    <w:p w:rsidR="0095302D" w:rsidRPr="00205E6A" w:rsidRDefault="0095302D"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In order to gather quantitative data from supervisors and nurses the researcher use</w:t>
      </w:r>
      <w:r w:rsidR="00BB1AEB">
        <w:rPr>
          <w:rFonts w:ascii="Times New Roman" w:hAnsi="Times New Roman" w:cs="Times New Roman"/>
          <w:color w:val="000000" w:themeColor="text1"/>
          <w:sz w:val="24"/>
          <w:szCs w:val="24"/>
        </w:rPr>
        <w:t>d</w:t>
      </w:r>
      <w:r w:rsidRPr="00205E6A">
        <w:rPr>
          <w:rFonts w:ascii="Times New Roman" w:hAnsi="Times New Roman" w:cs="Times New Roman"/>
          <w:color w:val="000000" w:themeColor="text1"/>
          <w:sz w:val="24"/>
          <w:szCs w:val="24"/>
        </w:rPr>
        <w:t xml:space="preserve"> questionnaires. Kombo and Tromp (2006) define a questionnaire as a research instrument that gathers data over a large sample. Questionnaires uphold confidentiality and serve on time.  The questionnaires consisted closed positive questions. Closed questions are less time consuming for respondents and help the researcher to code information quickly. </w:t>
      </w:r>
    </w:p>
    <w:p w:rsidR="0095302D" w:rsidRPr="00205E6A" w:rsidRDefault="0091768F" w:rsidP="00BB66AA">
      <w:pPr>
        <w:pStyle w:val="Heading2"/>
        <w:rPr>
          <w:szCs w:val="26"/>
        </w:rPr>
      </w:pPr>
      <w:bookmarkStart w:id="96" w:name="_Toc464579979"/>
      <w:bookmarkStart w:id="97" w:name="_Toc530738755"/>
      <w:bookmarkStart w:id="98" w:name="_Toc531004410"/>
      <w:bookmarkStart w:id="99" w:name="_Toc152614390"/>
      <w:r>
        <w:t>3.5</w:t>
      </w:r>
      <w:r w:rsidR="0095302D" w:rsidRPr="00205E6A">
        <w:t>.2 Interviews</w:t>
      </w:r>
      <w:bookmarkEnd w:id="96"/>
      <w:bookmarkEnd w:id="97"/>
      <w:bookmarkEnd w:id="98"/>
      <w:bookmarkEnd w:id="99"/>
    </w:p>
    <w:p w:rsidR="0095302D" w:rsidRPr="00205E6A" w:rsidRDefault="0095302D" w:rsidP="00BB66AA">
      <w:pPr>
        <w:rPr>
          <w:color w:val="000000" w:themeColor="text1"/>
          <w:sz w:val="2"/>
        </w:rPr>
      </w:pPr>
    </w:p>
    <w:p w:rsidR="0095302D" w:rsidRPr="00205E6A" w:rsidRDefault="0095302D"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For the collection of quali</w:t>
      </w:r>
      <w:r w:rsidR="00BB1AEB">
        <w:rPr>
          <w:rFonts w:ascii="Times New Roman" w:hAnsi="Times New Roman" w:cs="Times New Roman"/>
          <w:color w:val="000000" w:themeColor="text1"/>
          <w:sz w:val="24"/>
          <w:szCs w:val="24"/>
        </w:rPr>
        <w:t>tative data, interviews were</w:t>
      </w:r>
      <w:r w:rsidRPr="00205E6A">
        <w:rPr>
          <w:rFonts w:ascii="Times New Roman" w:hAnsi="Times New Roman" w:cs="Times New Roman"/>
          <w:color w:val="000000" w:themeColor="text1"/>
          <w:sz w:val="24"/>
          <w:szCs w:val="24"/>
        </w:rPr>
        <w:t xml:space="preserve"> conducted with the selected ward</w:t>
      </w:r>
      <w:r w:rsidR="006949FB">
        <w:rPr>
          <w:rFonts w:ascii="Times New Roman" w:hAnsi="Times New Roman" w:cs="Times New Roman"/>
          <w:color w:val="000000" w:themeColor="text1"/>
          <w:sz w:val="24"/>
          <w:szCs w:val="24"/>
        </w:rPr>
        <w:t xml:space="preserve"> nurse supervisors. An i</w:t>
      </w:r>
      <w:r w:rsidRPr="00205E6A">
        <w:rPr>
          <w:rFonts w:ascii="Times New Roman" w:hAnsi="Times New Roman" w:cs="Times New Roman"/>
          <w:color w:val="000000" w:themeColor="text1"/>
          <w:sz w:val="24"/>
          <w:szCs w:val="24"/>
        </w:rPr>
        <w:t>nterview is an interaction between the researcher and the respondents in which both participants create and construct the narrative versions of the social world (Silverman 2004).</w:t>
      </w:r>
    </w:p>
    <w:p w:rsidR="00A711D2" w:rsidRPr="00205E6A" w:rsidRDefault="006949FB" w:rsidP="00BB66A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researcher</w:t>
      </w:r>
      <w:r w:rsidR="0095302D" w:rsidRPr="00205E6A">
        <w:rPr>
          <w:rFonts w:ascii="Times New Roman" w:hAnsi="Times New Roman" w:cs="Times New Roman"/>
          <w:color w:val="000000" w:themeColor="text1"/>
          <w:sz w:val="24"/>
          <w:szCs w:val="24"/>
        </w:rPr>
        <w:t xml:space="preserve"> use</w:t>
      </w:r>
      <w:r>
        <w:rPr>
          <w:rFonts w:ascii="Times New Roman" w:hAnsi="Times New Roman" w:cs="Times New Roman"/>
          <w:color w:val="000000" w:themeColor="text1"/>
          <w:sz w:val="24"/>
          <w:szCs w:val="24"/>
        </w:rPr>
        <w:t>d</w:t>
      </w:r>
      <w:r w:rsidR="0095302D" w:rsidRPr="00205E6A">
        <w:rPr>
          <w:rFonts w:ascii="Times New Roman" w:hAnsi="Times New Roman" w:cs="Times New Roman"/>
          <w:color w:val="000000" w:themeColor="text1"/>
          <w:sz w:val="24"/>
          <w:szCs w:val="24"/>
        </w:rPr>
        <w:t xml:space="preserve"> semi-</w:t>
      </w:r>
      <w:r>
        <w:rPr>
          <w:rFonts w:ascii="Times New Roman" w:hAnsi="Times New Roman" w:cs="Times New Roman"/>
          <w:color w:val="000000" w:themeColor="text1"/>
          <w:sz w:val="24"/>
          <w:szCs w:val="24"/>
        </w:rPr>
        <w:t>structured interviews. These were</w:t>
      </w:r>
      <w:r w:rsidR="0095302D" w:rsidRPr="00205E6A">
        <w:rPr>
          <w:rFonts w:ascii="Times New Roman" w:hAnsi="Times New Roman" w:cs="Times New Roman"/>
          <w:color w:val="000000" w:themeColor="text1"/>
          <w:sz w:val="24"/>
          <w:szCs w:val="24"/>
        </w:rPr>
        <w:t xml:space="preserve"> based on the use of interview</w:t>
      </w:r>
      <w:r>
        <w:rPr>
          <w:rFonts w:ascii="Times New Roman" w:hAnsi="Times New Roman" w:cs="Times New Roman"/>
          <w:color w:val="000000" w:themeColor="text1"/>
          <w:sz w:val="24"/>
          <w:szCs w:val="24"/>
        </w:rPr>
        <w:t xml:space="preserve"> guide. The method was advantageous because it allowed</w:t>
      </w:r>
      <w:r w:rsidR="0095302D" w:rsidRPr="00205E6A">
        <w:rPr>
          <w:rFonts w:ascii="Times New Roman" w:hAnsi="Times New Roman" w:cs="Times New Roman"/>
          <w:color w:val="000000" w:themeColor="text1"/>
          <w:sz w:val="24"/>
          <w:szCs w:val="24"/>
        </w:rPr>
        <w:t xml:space="preserve"> direct questions to respondents about their activ</w:t>
      </w:r>
      <w:r>
        <w:rPr>
          <w:rFonts w:ascii="Times New Roman" w:hAnsi="Times New Roman" w:cs="Times New Roman"/>
          <w:color w:val="000000" w:themeColor="text1"/>
          <w:sz w:val="24"/>
          <w:szCs w:val="24"/>
        </w:rPr>
        <w:t>ities. In other words, it allowed</w:t>
      </w:r>
      <w:r w:rsidR="0095302D" w:rsidRPr="00205E6A">
        <w:rPr>
          <w:rFonts w:ascii="Times New Roman" w:hAnsi="Times New Roman" w:cs="Times New Roman"/>
          <w:color w:val="000000" w:themeColor="text1"/>
          <w:sz w:val="24"/>
          <w:szCs w:val="24"/>
        </w:rPr>
        <w:t xml:space="preserve"> the researcher to gather subjective opinion as wel</w:t>
      </w:r>
      <w:r>
        <w:rPr>
          <w:rFonts w:ascii="Times New Roman" w:hAnsi="Times New Roman" w:cs="Times New Roman"/>
          <w:color w:val="000000" w:themeColor="text1"/>
          <w:sz w:val="24"/>
          <w:szCs w:val="24"/>
        </w:rPr>
        <w:t>l as factual information. This wa</w:t>
      </w:r>
      <w:r w:rsidR="0095302D" w:rsidRPr="00205E6A">
        <w:rPr>
          <w:rFonts w:ascii="Times New Roman" w:hAnsi="Times New Roman" w:cs="Times New Roman"/>
          <w:color w:val="000000" w:themeColor="text1"/>
          <w:sz w:val="24"/>
          <w:szCs w:val="24"/>
        </w:rPr>
        <w:t>s because during the interview, the res</w:t>
      </w:r>
      <w:r>
        <w:rPr>
          <w:rFonts w:ascii="Times New Roman" w:hAnsi="Times New Roman" w:cs="Times New Roman"/>
          <w:color w:val="000000" w:themeColor="text1"/>
          <w:sz w:val="24"/>
          <w:szCs w:val="24"/>
        </w:rPr>
        <w:t>earcher and respondents were both</w:t>
      </w:r>
      <w:r w:rsidR="00295B8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present when the questions </w:t>
      </w:r>
      <w:r w:rsidR="0095302D" w:rsidRPr="00205E6A">
        <w:rPr>
          <w:rFonts w:ascii="Times New Roman" w:hAnsi="Times New Roman" w:cs="Times New Roman"/>
          <w:color w:val="000000" w:themeColor="text1"/>
          <w:sz w:val="24"/>
          <w:szCs w:val="24"/>
        </w:rPr>
        <w:t>be</w:t>
      </w:r>
      <w:r>
        <w:rPr>
          <w:rFonts w:ascii="Times New Roman" w:hAnsi="Times New Roman" w:cs="Times New Roman"/>
          <w:color w:val="000000" w:themeColor="text1"/>
          <w:sz w:val="24"/>
          <w:szCs w:val="24"/>
        </w:rPr>
        <w:t>ing</w:t>
      </w:r>
      <w:r w:rsidR="0095302D" w:rsidRPr="00205E6A">
        <w:rPr>
          <w:rFonts w:ascii="Times New Roman" w:hAnsi="Times New Roman" w:cs="Times New Roman"/>
          <w:color w:val="000000" w:themeColor="text1"/>
          <w:sz w:val="24"/>
          <w:szCs w:val="24"/>
        </w:rPr>
        <w:t xml:space="preserve"> asked and answered (Saunders, Lewis and Thornhill, 2009). </w:t>
      </w:r>
      <w:r w:rsidR="00A711D2" w:rsidRPr="00205E6A">
        <w:rPr>
          <w:rFonts w:ascii="Times New Roman" w:hAnsi="Times New Roman"/>
          <w:color w:val="000000" w:themeColor="text1"/>
          <w:sz w:val="24"/>
          <w:szCs w:val="24"/>
          <w:lang w:val="en-ZA"/>
        </w:rPr>
        <w:t>One on one</w:t>
      </w:r>
      <w:r w:rsidR="00295B81">
        <w:rPr>
          <w:rFonts w:ascii="Times New Roman" w:hAnsi="Times New Roman"/>
          <w:color w:val="000000" w:themeColor="text1"/>
          <w:sz w:val="24"/>
          <w:szCs w:val="24"/>
          <w:lang w:val="en-ZA"/>
        </w:rPr>
        <w:t xml:space="preserve"> </w:t>
      </w:r>
      <w:r w:rsidR="007B3AD3" w:rsidRPr="00205E6A">
        <w:rPr>
          <w:rFonts w:ascii="Times New Roman" w:hAnsi="Times New Roman"/>
          <w:color w:val="000000" w:themeColor="text1"/>
          <w:sz w:val="24"/>
          <w:szCs w:val="24"/>
          <w:lang w:val="en-ZA"/>
        </w:rPr>
        <w:t>interview</w:t>
      </w:r>
      <w:r w:rsidR="00A711D2" w:rsidRPr="00205E6A">
        <w:rPr>
          <w:rFonts w:ascii="Times New Roman" w:hAnsi="Times New Roman"/>
          <w:color w:val="000000" w:themeColor="text1"/>
          <w:sz w:val="24"/>
          <w:szCs w:val="24"/>
          <w:lang w:val="en-ZA"/>
        </w:rPr>
        <w:t xml:space="preserve"> using a semi-struct</w:t>
      </w:r>
      <w:r>
        <w:rPr>
          <w:rFonts w:ascii="Times New Roman" w:hAnsi="Times New Roman"/>
          <w:color w:val="000000" w:themeColor="text1"/>
          <w:sz w:val="24"/>
          <w:szCs w:val="24"/>
          <w:lang w:val="en-ZA"/>
        </w:rPr>
        <w:t>ured interview schedule was</w:t>
      </w:r>
      <w:r w:rsidR="00A711D2" w:rsidRPr="00205E6A">
        <w:rPr>
          <w:rFonts w:ascii="Times New Roman" w:hAnsi="Times New Roman"/>
          <w:color w:val="000000" w:themeColor="text1"/>
          <w:sz w:val="24"/>
          <w:szCs w:val="24"/>
          <w:lang w:val="en-ZA"/>
        </w:rPr>
        <w:t xml:space="preserve"> used as a technique for collecting data.</w:t>
      </w:r>
      <w:r w:rsidR="0095302D" w:rsidRPr="00205E6A">
        <w:rPr>
          <w:rFonts w:ascii="Times New Roman" w:hAnsi="Times New Roman" w:cs="Times New Roman"/>
          <w:color w:val="000000" w:themeColor="text1"/>
          <w:sz w:val="24"/>
          <w:szCs w:val="24"/>
        </w:rPr>
        <w:t>The purpose of a semi-structured is to understand the participant’s complete and detailed understanding of the topic. Semi-structured interviews are opted for because of their flexibility in that they shall allow more specific issues to be addressed, will elicit interpretations from the respondents, follow-up on interesting points  will make probing where necessary. The interview guide shall also help the researcher to be more systematic and to keep track with the objectives of the study.</w:t>
      </w:r>
    </w:p>
    <w:p w:rsidR="00A711D2" w:rsidRPr="00205E6A" w:rsidRDefault="006949FB" w:rsidP="00BB66AA">
      <w:pPr>
        <w:tabs>
          <w:tab w:val="left" w:pos="360"/>
        </w:tabs>
        <w:autoSpaceDE w:val="0"/>
        <w:autoSpaceDN w:val="0"/>
        <w:adjustRightInd w:val="0"/>
        <w:spacing w:before="240" w:after="0" w:line="360" w:lineRule="auto"/>
        <w:jc w:val="both"/>
        <w:rPr>
          <w:rFonts w:ascii="Times New Roman" w:hAnsi="Times New Roman"/>
          <w:color w:val="000000" w:themeColor="text1"/>
          <w:sz w:val="24"/>
          <w:szCs w:val="24"/>
          <w:lang w:val="en-ZA"/>
        </w:rPr>
      </w:pPr>
      <w:r>
        <w:rPr>
          <w:rFonts w:ascii="Times New Roman" w:hAnsi="Times New Roman"/>
          <w:color w:val="000000" w:themeColor="text1"/>
          <w:sz w:val="24"/>
          <w:szCs w:val="24"/>
          <w:lang w:val="en-ZA"/>
        </w:rPr>
        <w:lastRenderedPageBreak/>
        <w:t>The interviews were</w:t>
      </w:r>
      <w:r w:rsidR="00A711D2" w:rsidRPr="00205E6A">
        <w:rPr>
          <w:rFonts w:ascii="Times New Roman" w:hAnsi="Times New Roman"/>
          <w:color w:val="000000" w:themeColor="text1"/>
          <w:sz w:val="24"/>
          <w:szCs w:val="24"/>
          <w:lang w:val="en-ZA"/>
        </w:rPr>
        <w:t xml:space="preserve"> conduct</w:t>
      </w:r>
      <w:r>
        <w:rPr>
          <w:rFonts w:ascii="Times New Roman" w:hAnsi="Times New Roman"/>
          <w:color w:val="000000" w:themeColor="text1"/>
          <w:sz w:val="24"/>
          <w:szCs w:val="24"/>
          <w:lang w:val="en-ZA"/>
        </w:rPr>
        <w:t>ed in May, 2018. The interviewer</w:t>
      </w:r>
      <w:r w:rsidR="00A711D2" w:rsidRPr="00205E6A">
        <w:rPr>
          <w:rFonts w:ascii="Times New Roman" w:hAnsi="Times New Roman"/>
          <w:color w:val="000000" w:themeColor="text1"/>
          <w:sz w:val="24"/>
          <w:szCs w:val="24"/>
          <w:lang w:val="en-ZA"/>
        </w:rPr>
        <w:t xml:space="preserve"> introduce</w:t>
      </w:r>
      <w:r>
        <w:rPr>
          <w:rFonts w:ascii="Times New Roman" w:hAnsi="Times New Roman"/>
          <w:color w:val="000000" w:themeColor="text1"/>
          <w:sz w:val="24"/>
          <w:szCs w:val="24"/>
          <w:lang w:val="en-ZA"/>
        </w:rPr>
        <w:t>d</w:t>
      </w:r>
      <w:r w:rsidR="00A711D2" w:rsidRPr="00205E6A">
        <w:rPr>
          <w:rFonts w:ascii="Times New Roman" w:hAnsi="Times New Roman"/>
          <w:color w:val="000000" w:themeColor="text1"/>
          <w:sz w:val="24"/>
          <w:szCs w:val="24"/>
          <w:lang w:val="en-ZA"/>
        </w:rPr>
        <w:t xml:space="preserve"> herself to the respondent and explain</w:t>
      </w:r>
      <w:r>
        <w:rPr>
          <w:rFonts w:ascii="Times New Roman" w:hAnsi="Times New Roman"/>
          <w:color w:val="000000" w:themeColor="text1"/>
          <w:sz w:val="24"/>
          <w:szCs w:val="24"/>
          <w:lang w:val="en-ZA"/>
        </w:rPr>
        <w:t>ed</w:t>
      </w:r>
      <w:r w:rsidR="00A711D2" w:rsidRPr="00205E6A">
        <w:rPr>
          <w:rFonts w:ascii="Times New Roman" w:hAnsi="Times New Roman"/>
          <w:color w:val="000000" w:themeColor="text1"/>
          <w:sz w:val="24"/>
          <w:szCs w:val="24"/>
          <w:lang w:val="en-ZA"/>
        </w:rPr>
        <w:t xml:space="preserve"> the purpose of the study. Respondents shall be assured of privacy and confidentiality. Anonymity shall be maintained by use of serial numbers on the interview schedule and sheet instead of names so that there is no form of identity for the respondents.</w:t>
      </w:r>
    </w:p>
    <w:p w:rsidR="00A711D2" w:rsidRPr="0091768F" w:rsidRDefault="006949FB" w:rsidP="00BB66AA">
      <w:pPr>
        <w:tabs>
          <w:tab w:val="left" w:pos="360"/>
        </w:tabs>
        <w:autoSpaceDE w:val="0"/>
        <w:autoSpaceDN w:val="0"/>
        <w:adjustRightInd w:val="0"/>
        <w:spacing w:before="240" w:after="0" w:line="360" w:lineRule="auto"/>
        <w:jc w:val="both"/>
        <w:rPr>
          <w:rFonts w:ascii="Times New Roman" w:hAnsi="Times New Roman"/>
          <w:color w:val="000000" w:themeColor="text1"/>
          <w:sz w:val="24"/>
          <w:szCs w:val="24"/>
          <w:lang w:val="en-ZA"/>
        </w:rPr>
      </w:pPr>
      <w:r>
        <w:rPr>
          <w:rFonts w:ascii="Times New Roman" w:hAnsi="Times New Roman"/>
          <w:color w:val="000000" w:themeColor="text1"/>
          <w:sz w:val="24"/>
          <w:szCs w:val="24"/>
          <w:lang w:val="en-ZA"/>
        </w:rPr>
        <w:t>Clarifications were</w:t>
      </w:r>
      <w:r w:rsidR="00A711D2" w:rsidRPr="00205E6A">
        <w:rPr>
          <w:rFonts w:ascii="Times New Roman" w:hAnsi="Times New Roman"/>
          <w:color w:val="000000" w:themeColor="text1"/>
          <w:sz w:val="24"/>
          <w:szCs w:val="24"/>
          <w:lang w:val="en-ZA"/>
        </w:rPr>
        <w:t xml:space="preserve"> provided where necess</w:t>
      </w:r>
      <w:r>
        <w:rPr>
          <w:rFonts w:ascii="Times New Roman" w:hAnsi="Times New Roman"/>
          <w:color w:val="000000" w:themeColor="text1"/>
          <w:sz w:val="24"/>
          <w:szCs w:val="24"/>
          <w:lang w:val="en-ZA"/>
        </w:rPr>
        <w:t>ary and the respondents were</w:t>
      </w:r>
      <w:r w:rsidR="00A711D2" w:rsidRPr="00205E6A">
        <w:rPr>
          <w:rFonts w:ascii="Times New Roman" w:hAnsi="Times New Roman"/>
          <w:color w:val="000000" w:themeColor="text1"/>
          <w:sz w:val="24"/>
          <w:szCs w:val="24"/>
          <w:lang w:val="en-ZA"/>
        </w:rPr>
        <w:t xml:space="preserve"> encouraged to ask questions. At the end of the </w:t>
      </w:r>
      <w:r>
        <w:rPr>
          <w:rFonts w:ascii="Times New Roman" w:hAnsi="Times New Roman"/>
          <w:color w:val="000000" w:themeColor="text1"/>
          <w:sz w:val="24"/>
          <w:szCs w:val="24"/>
          <w:lang w:val="en-ZA"/>
        </w:rPr>
        <w:t xml:space="preserve">interview, the </w:t>
      </w:r>
      <w:r w:rsidR="001225A1">
        <w:rPr>
          <w:rFonts w:ascii="Times New Roman" w:hAnsi="Times New Roman"/>
          <w:color w:val="000000" w:themeColor="text1"/>
          <w:sz w:val="24"/>
          <w:szCs w:val="24"/>
          <w:lang w:val="en-ZA"/>
        </w:rPr>
        <w:t xml:space="preserve">interviewer </w:t>
      </w:r>
      <w:r w:rsidR="001225A1" w:rsidRPr="00205E6A">
        <w:rPr>
          <w:rFonts w:ascii="Times New Roman" w:hAnsi="Times New Roman"/>
          <w:color w:val="000000" w:themeColor="text1"/>
          <w:sz w:val="24"/>
          <w:szCs w:val="24"/>
          <w:lang w:val="en-ZA"/>
        </w:rPr>
        <w:t>thanked</w:t>
      </w:r>
      <w:r w:rsidR="00A711D2" w:rsidRPr="00205E6A">
        <w:rPr>
          <w:rFonts w:ascii="Times New Roman" w:hAnsi="Times New Roman"/>
          <w:color w:val="000000" w:themeColor="text1"/>
          <w:sz w:val="24"/>
          <w:szCs w:val="24"/>
          <w:lang w:val="en-ZA"/>
        </w:rPr>
        <w:t xml:space="preserve"> the respondents for their time and participation.</w:t>
      </w:r>
    </w:p>
    <w:p w:rsidR="0095302D" w:rsidRPr="00205E6A" w:rsidRDefault="0091768F" w:rsidP="00BB66AA">
      <w:pPr>
        <w:pStyle w:val="Heading2"/>
        <w:rPr>
          <w:szCs w:val="26"/>
        </w:rPr>
      </w:pPr>
      <w:bookmarkStart w:id="100" w:name="_Toc464579980"/>
      <w:bookmarkStart w:id="101" w:name="_Toc530738756"/>
      <w:bookmarkStart w:id="102" w:name="_Toc531004411"/>
      <w:bookmarkStart w:id="103" w:name="_Toc152614391"/>
      <w:r>
        <w:t>3.5</w:t>
      </w:r>
      <w:r w:rsidR="0095302D" w:rsidRPr="00205E6A">
        <w:t>.3 Field Observation</w:t>
      </w:r>
      <w:bookmarkEnd w:id="100"/>
      <w:bookmarkEnd w:id="101"/>
      <w:bookmarkEnd w:id="102"/>
      <w:bookmarkEnd w:id="103"/>
    </w:p>
    <w:p w:rsidR="0095302D" w:rsidRPr="00205E6A" w:rsidRDefault="0095302D" w:rsidP="00BB66AA">
      <w:pPr>
        <w:rPr>
          <w:color w:val="000000" w:themeColor="text1"/>
          <w:sz w:val="2"/>
        </w:rPr>
      </w:pPr>
      <w:r w:rsidRPr="00205E6A">
        <w:rPr>
          <w:color w:val="000000" w:themeColor="text1"/>
          <w:sz w:val="2"/>
        </w:rPr>
        <w:t>[[</w:t>
      </w:r>
    </w:p>
    <w:p w:rsidR="00626C24" w:rsidRPr="00205E6A" w:rsidRDefault="0095302D"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Observation is a somewhat neglected aspect of research. Yet, it can be rewarding and enlightening to pursue and, what is more, can add considerably to the richness of the research data (Saunders, Lewis and Thornhill, 2009: 319). Physical visits w</w:t>
      </w:r>
      <w:r w:rsidR="009407B1" w:rsidRPr="00205E6A">
        <w:rPr>
          <w:rFonts w:ascii="Times New Roman" w:hAnsi="Times New Roman" w:cs="Times New Roman"/>
          <w:color w:val="000000" w:themeColor="text1"/>
          <w:sz w:val="24"/>
          <w:szCs w:val="24"/>
        </w:rPr>
        <w:t>ill be</w:t>
      </w:r>
      <w:r w:rsidRPr="00205E6A">
        <w:rPr>
          <w:rFonts w:ascii="Times New Roman" w:hAnsi="Times New Roman" w:cs="Times New Roman"/>
          <w:color w:val="000000" w:themeColor="text1"/>
          <w:sz w:val="24"/>
          <w:szCs w:val="24"/>
        </w:rPr>
        <w:t xml:space="preserve"> made to </w:t>
      </w:r>
      <w:r w:rsidR="009407B1" w:rsidRPr="00205E6A">
        <w:rPr>
          <w:rFonts w:ascii="Times New Roman" w:hAnsi="Times New Roman" w:cs="Times New Roman"/>
          <w:color w:val="000000" w:themeColor="text1"/>
          <w:sz w:val="24"/>
          <w:szCs w:val="24"/>
        </w:rPr>
        <w:t>the public hospitals in Mufulira and portfolio of evidence checked and verified</w:t>
      </w:r>
      <w:r w:rsidR="006949FB">
        <w:rPr>
          <w:rFonts w:ascii="Times New Roman" w:hAnsi="Times New Roman" w:cs="Times New Roman"/>
          <w:color w:val="000000" w:themeColor="text1"/>
          <w:sz w:val="24"/>
          <w:szCs w:val="24"/>
        </w:rPr>
        <w:t>. This method was</w:t>
      </w:r>
      <w:r w:rsidRPr="00205E6A">
        <w:rPr>
          <w:rFonts w:ascii="Times New Roman" w:hAnsi="Times New Roman" w:cs="Times New Roman"/>
          <w:color w:val="000000" w:themeColor="text1"/>
          <w:sz w:val="24"/>
          <w:szCs w:val="24"/>
        </w:rPr>
        <w:t xml:space="preserve"> used to supplement information gathered through questionnaires and interviews on the</w:t>
      </w:r>
      <w:r w:rsidR="009407B1" w:rsidRPr="00205E6A">
        <w:rPr>
          <w:rFonts w:ascii="Times New Roman" w:hAnsi="Times New Roman" w:cs="Times New Roman"/>
          <w:color w:val="000000" w:themeColor="text1"/>
          <w:sz w:val="24"/>
          <w:szCs w:val="24"/>
        </w:rPr>
        <w:t xml:space="preserve"> existence of Education Management System and its</w:t>
      </w:r>
      <w:r w:rsidR="006949FB">
        <w:rPr>
          <w:rFonts w:ascii="Times New Roman" w:hAnsi="Times New Roman" w:cs="Times New Roman"/>
          <w:color w:val="000000" w:themeColor="text1"/>
          <w:sz w:val="24"/>
          <w:szCs w:val="24"/>
        </w:rPr>
        <w:t xml:space="preserve"> implementation. The researcher</w:t>
      </w:r>
      <w:r w:rsidR="009407B1" w:rsidRPr="00205E6A">
        <w:rPr>
          <w:rFonts w:ascii="Times New Roman" w:hAnsi="Times New Roman" w:cs="Times New Roman"/>
          <w:color w:val="000000" w:themeColor="text1"/>
          <w:sz w:val="24"/>
          <w:szCs w:val="24"/>
        </w:rPr>
        <w:t xml:space="preserve"> us</w:t>
      </w:r>
      <w:r w:rsidRPr="00205E6A">
        <w:rPr>
          <w:rFonts w:ascii="Times New Roman" w:hAnsi="Times New Roman" w:cs="Times New Roman"/>
          <w:color w:val="000000" w:themeColor="text1"/>
          <w:sz w:val="24"/>
          <w:szCs w:val="24"/>
        </w:rPr>
        <w:t>e</w:t>
      </w:r>
      <w:r w:rsidR="006949FB">
        <w:rPr>
          <w:rFonts w:ascii="Times New Roman" w:hAnsi="Times New Roman" w:cs="Times New Roman"/>
          <w:color w:val="000000" w:themeColor="text1"/>
          <w:sz w:val="24"/>
          <w:szCs w:val="24"/>
        </w:rPr>
        <w:t>d</w:t>
      </w:r>
      <w:r w:rsidRPr="00205E6A">
        <w:rPr>
          <w:rFonts w:ascii="Times New Roman" w:hAnsi="Times New Roman" w:cs="Times New Roman"/>
          <w:color w:val="000000" w:themeColor="text1"/>
          <w:sz w:val="24"/>
          <w:szCs w:val="24"/>
        </w:rPr>
        <w:t xml:space="preserve"> this method to get first-hand information on how different </w:t>
      </w:r>
      <w:r w:rsidR="009407B1" w:rsidRPr="00205E6A">
        <w:rPr>
          <w:rFonts w:ascii="Times New Roman" w:hAnsi="Times New Roman" w:cs="Times New Roman"/>
          <w:color w:val="000000" w:themeColor="text1"/>
          <w:sz w:val="24"/>
          <w:szCs w:val="24"/>
        </w:rPr>
        <w:t>aspects</w:t>
      </w:r>
      <w:r w:rsidR="00295B81">
        <w:rPr>
          <w:rFonts w:ascii="Times New Roman" w:hAnsi="Times New Roman" w:cs="Times New Roman"/>
          <w:color w:val="000000" w:themeColor="text1"/>
          <w:sz w:val="24"/>
          <w:szCs w:val="24"/>
        </w:rPr>
        <w:t xml:space="preserve"> </w:t>
      </w:r>
      <w:r w:rsidR="006949FB">
        <w:rPr>
          <w:rFonts w:ascii="Times New Roman" w:hAnsi="Times New Roman" w:cs="Times New Roman"/>
          <w:color w:val="000000" w:themeColor="text1"/>
          <w:sz w:val="24"/>
          <w:szCs w:val="24"/>
        </w:rPr>
        <w:t xml:space="preserve">of Competency based training where </w:t>
      </w:r>
      <w:r w:rsidR="009407B1" w:rsidRPr="00205E6A">
        <w:rPr>
          <w:rFonts w:ascii="Times New Roman" w:hAnsi="Times New Roman" w:cs="Times New Roman"/>
          <w:color w:val="000000" w:themeColor="text1"/>
          <w:sz w:val="24"/>
          <w:szCs w:val="24"/>
        </w:rPr>
        <w:t>being implemented on the ground.</w:t>
      </w:r>
    </w:p>
    <w:p w:rsidR="0095302D" w:rsidRPr="00205E6A" w:rsidRDefault="0091768F" w:rsidP="00BB66AA">
      <w:pPr>
        <w:pStyle w:val="Heading2"/>
        <w:rPr>
          <w:szCs w:val="26"/>
        </w:rPr>
      </w:pPr>
      <w:bookmarkStart w:id="104" w:name="_Toc464579982"/>
      <w:bookmarkStart w:id="105" w:name="_Toc530738757"/>
      <w:bookmarkStart w:id="106" w:name="_Toc531004412"/>
      <w:bookmarkStart w:id="107" w:name="_Toc152614392"/>
      <w:r>
        <w:t>3.6</w:t>
      </w:r>
      <w:r w:rsidR="0095302D" w:rsidRPr="00205E6A">
        <w:t xml:space="preserve"> Data collection procedure and Time</w:t>
      </w:r>
      <w:bookmarkEnd w:id="104"/>
      <w:bookmarkEnd w:id="105"/>
      <w:bookmarkEnd w:id="106"/>
      <w:bookmarkEnd w:id="107"/>
    </w:p>
    <w:p w:rsidR="0095302D" w:rsidRPr="00205E6A" w:rsidRDefault="0095302D" w:rsidP="00BB66AA">
      <w:pPr>
        <w:rPr>
          <w:color w:val="000000" w:themeColor="text1"/>
          <w:sz w:val="2"/>
        </w:rPr>
      </w:pPr>
    </w:p>
    <w:p w:rsidR="0095302D" w:rsidRPr="00205E6A" w:rsidRDefault="0095302D" w:rsidP="00BB66AA">
      <w:pPr>
        <w:spacing w:line="360" w:lineRule="auto"/>
        <w:jc w:val="both"/>
        <w:rPr>
          <w:rFonts w:ascii="Times New Roman" w:hAnsi="Times New Roman" w:cs="Times New Roman"/>
          <w:color w:val="000000" w:themeColor="text1"/>
          <w:sz w:val="24"/>
          <w:szCs w:val="24"/>
        </w:rPr>
      </w:pPr>
      <w:bookmarkStart w:id="108" w:name="_Toc530738758"/>
      <w:bookmarkStart w:id="109" w:name="_Toc531004413"/>
      <w:r w:rsidRPr="00205E6A">
        <w:rPr>
          <w:rFonts w:ascii="Times New Roman" w:hAnsi="Times New Roman" w:cs="Times New Roman"/>
          <w:color w:val="000000" w:themeColor="text1"/>
          <w:sz w:val="24"/>
          <w:szCs w:val="24"/>
        </w:rPr>
        <w:t>Before embarking o</w:t>
      </w:r>
      <w:r w:rsidR="009407B1" w:rsidRPr="00205E6A">
        <w:rPr>
          <w:rFonts w:ascii="Times New Roman" w:hAnsi="Times New Roman" w:cs="Times New Roman"/>
          <w:color w:val="000000" w:themeColor="text1"/>
          <w:sz w:val="24"/>
          <w:szCs w:val="24"/>
        </w:rPr>
        <w:t xml:space="preserve">n data collection, permission </w:t>
      </w:r>
      <w:r w:rsidR="006949FB">
        <w:rPr>
          <w:rFonts w:ascii="Times New Roman" w:hAnsi="Times New Roman" w:cs="Times New Roman"/>
          <w:color w:val="000000" w:themeColor="text1"/>
          <w:sz w:val="24"/>
          <w:szCs w:val="24"/>
        </w:rPr>
        <w:t>was</w:t>
      </w:r>
      <w:r w:rsidRPr="00205E6A">
        <w:rPr>
          <w:rFonts w:ascii="Times New Roman" w:hAnsi="Times New Roman" w:cs="Times New Roman"/>
          <w:color w:val="000000" w:themeColor="text1"/>
          <w:sz w:val="24"/>
          <w:szCs w:val="24"/>
        </w:rPr>
        <w:t xml:space="preserve"> sought in advance from the relevant authorities to access and conduct research at the study site</w:t>
      </w:r>
      <w:r w:rsidR="006949FB">
        <w:rPr>
          <w:rFonts w:ascii="Times New Roman" w:hAnsi="Times New Roman" w:cs="Times New Roman"/>
          <w:color w:val="000000" w:themeColor="text1"/>
          <w:sz w:val="24"/>
          <w:szCs w:val="24"/>
        </w:rPr>
        <w:t>s. The researcher</w:t>
      </w:r>
      <w:r w:rsidR="009407B1" w:rsidRPr="00205E6A">
        <w:rPr>
          <w:rFonts w:ascii="Times New Roman" w:hAnsi="Times New Roman" w:cs="Times New Roman"/>
          <w:color w:val="000000" w:themeColor="text1"/>
          <w:sz w:val="24"/>
          <w:szCs w:val="24"/>
        </w:rPr>
        <w:t xml:space="preserve"> als</w:t>
      </w:r>
      <w:r w:rsidRPr="00205E6A">
        <w:rPr>
          <w:rFonts w:ascii="Times New Roman" w:hAnsi="Times New Roman" w:cs="Times New Roman"/>
          <w:color w:val="000000" w:themeColor="text1"/>
          <w:sz w:val="24"/>
          <w:szCs w:val="24"/>
        </w:rPr>
        <w:t>o carr</w:t>
      </w:r>
      <w:r w:rsidR="006949FB">
        <w:rPr>
          <w:rFonts w:ascii="Times New Roman" w:hAnsi="Times New Roman" w:cs="Times New Roman"/>
          <w:color w:val="000000" w:themeColor="text1"/>
          <w:sz w:val="24"/>
          <w:szCs w:val="24"/>
        </w:rPr>
        <w:t>ied</w:t>
      </w:r>
      <w:r w:rsidRPr="00205E6A">
        <w:rPr>
          <w:rFonts w:ascii="Times New Roman" w:hAnsi="Times New Roman" w:cs="Times New Roman"/>
          <w:color w:val="000000" w:themeColor="text1"/>
          <w:sz w:val="24"/>
          <w:szCs w:val="24"/>
        </w:rPr>
        <w:t xml:space="preserve"> an official introductory letter from the Directorate of Research and Graduate Studies (DRGS) at University of Zambia (UNZA) for identification purposes. In line with the research</w:t>
      </w:r>
      <w:r w:rsidR="006949FB">
        <w:rPr>
          <w:rFonts w:ascii="Times New Roman" w:hAnsi="Times New Roman" w:cs="Times New Roman"/>
          <w:color w:val="000000" w:themeColor="text1"/>
          <w:sz w:val="24"/>
          <w:szCs w:val="24"/>
        </w:rPr>
        <w:t>,</w:t>
      </w:r>
      <w:r w:rsidRPr="00205E6A">
        <w:rPr>
          <w:rFonts w:ascii="Times New Roman" w:hAnsi="Times New Roman" w:cs="Times New Roman"/>
          <w:color w:val="000000" w:themeColor="text1"/>
          <w:sz w:val="24"/>
          <w:szCs w:val="24"/>
        </w:rPr>
        <w:t xml:space="preserve"> objectives question</w:t>
      </w:r>
      <w:r w:rsidR="009407B1" w:rsidRPr="00205E6A">
        <w:rPr>
          <w:rFonts w:ascii="Times New Roman" w:hAnsi="Times New Roman" w:cs="Times New Roman"/>
          <w:color w:val="000000" w:themeColor="text1"/>
          <w:sz w:val="24"/>
          <w:szCs w:val="24"/>
        </w:rPr>
        <w:t>nair</w:t>
      </w:r>
      <w:r w:rsidR="006949FB">
        <w:rPr>
          <w:rFonts w:ascii="Times New Roman" w:hAnsi="Times New Roman" w:cs="Times New Roman"/>
          <w:color w:val="000000" w:themeColor="text1"/>
          <w:sz w:val="24"/>
          <w:szCs w:val="24"/>
        </w:rPr>
        <w:t>es and interview guides were</w:t>
      </w:r>
      <w:r w:rsidRPr="00205E6A">
        <w:rPr>
          <w:rFonts w:ascii="Times New Roman" w:hAnsi="Times New Roman" w:cs="Times New Roman"/>
          <w:color w:val="000000" w:themeColor="text1"/>
          <w:sz w:val="24"/>
          <w:szCs w:val="24"/>
        </w:rPr>
        <w:t xml:space="preserve"> developed.</w:t>
      </w:r>
      <w:bookmarkEnd w:id="108"/>
      <w:bookmarkEnd w:id="109"/>
    </w:p>
    <w:p w:rsidR="0095302D" w:rsidRPr="00326867" w:rsidRDefault="0095302D" w:rsidP="00BB66AA">
      <w:pPr>
        <w:spacing w:line="360" w:lineRule="auto"/>
        <w:jc w:val="both"/>
        <w:rPr>
          <w:rFonts w:ascii="Times New Roman" w:hAnsi="Times New Roman" w:cs="Times New Roman"/>
          <w:color w:val="000000" w:themeColor="text1"/>
          <w:sz w:val="24"/>
          <w:szCs w:val="24"/>
        </w:rPr>
      </w:pPr>
      <w:bookmarkStart w:id="110" w:name="_Toc530738759"/>
      <w:bookmarkStart w:id="111" w:name="_Toc531004414"/>
      <w:r w:rsidRPr="00205E6A">
        <w:rPr>
          <w:rFonts w:ascii="Times New Roman" w:hAnsi="Times New Roman" w:cs="Times New Roman"/>
          <w:color w:val="000000" w:themeColor="text1"/>
          <w:sz w:val="24"/>
          <w:szCs w:val="24"/>
        </w:rPr>
        <w:t>The researcher analyze</w:t>
      </w:r>
      <w:r w:rsidR="006949FB">
        <w:rPr>
          <w:rFonts w:ascii="Times New Roman" w:hAnsi="Times New Roman" w:cs="Times New Roman"/>
          <w:color w:val="000000" w:themeColor="text1"/>
          <w:sz w:val="24"/>
          <w:szCs w:val="24"/>
        </w:rPr>
        <w:t>d</w:t>
      </w:r>
      <w:r w:rsidRPr="00205E6A">
        <w:rPr>
          <w:rFonts w:ascii="Times New Roman" w:hAnsi="Times New Roman" w:cs="Times New Roman"/>
          <w:color w:val="000000" w:themeColor="text1"/>
          <w:sz w:val="24"/>
          <w:szCs w:val="24"/>
        </w:rPr>
        <w:t xml:space="preserve"> the instruments in consultation with the supervisor. The</w:t>
      </w:r>
      <w:r w:rsidR="00373D17" w:rsidRPr="00205E6A">
        <w:rPr>
          <w:rFonts w:ascii="Times New Roman" w:hAnsi="Times New Roman" w:cs="Times New Roman"/>
          <w:color w:val="000000" w:themeColor="text1"/>
          <w:sz w:val="24"/>
          <w:szCs w:val="24"/>
        </w:rPr>
        <w:t>rea</w:t>
      </w:r>
      <w:r w:rsidR="006949FB">
        <w:rPr>
          <w:rFonts w:ascii="Times New Roman" w:hAnsi="Times New Roman" w:cs="Times New Roman"/>
          <w:color w:val="000000" w:themeColor="text1"/>
          <w:sz w:val="24"/>
          <w:szCs w:val="24"/>
        </w:rPr>
        <w:t>fter, the questionnaires were</w:t>
      </w:r>
      <w:r w:rsidR="00295B81">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pilot tested at</w:t>
      </w:r>
      <w:r w:rsidR="00373D17" w:rsidRPr="00205E6A">
        <w:rPr>
          <w:rFonts w:ascii="Times New Roman" w:hAnsi="Times New Roman" w:cs="Times New Roman"/>
          <w:color w:val="000000" w:themeColor="text1"/>
          <w:sz w:val="24"/>
          <w:szCs w:val="24"/>
        </w:rPr>
        <w:t xml:space="preserve"> a public </w:t>
      </w:r>
      <w:r w:rsidR="006949FB">
        <w:rPr>
          <w:rFonts w:ascii="Times New Roman" w:hAnsi="Times New Roman" w:cs="Times New Roman"/>
          <w:color w:val="000000" w:themeColor="text1"/>
          <w:sz w:val="24"/>
          <w:szCs w:val="24"/>
        </w:rPr>
        <w:t>clinic (Health Centre) which had the same setting as hospital</w:t>
      </w:r>
      <w:r w:rsidR="00373D17" w:rsidRPr="00205E6A">
        <w:rPr>
          <w:rFonts w:ascii="Times New Roman" w:hAnsi="Times New Roman" w:cs="Times New Roman"/>
          <w:color w:val="000000" w:themeColor="text1"/>
          <w:sz w:val="24"/>
          <w:szCs w:val="24"/>
        </w:rPr>
        <w:t xml:space="preserve"> wards with similar or</w:t>
      </w:r>
      <w:r w:rsidRPr="00205E6A">
        <w:rPr>
          <w:rFonts w:ascii="Times New Roman" w:hAnsi="Times New Roman" w:cs="Times New Roman"/>
          <w:color w:val="000000" w:themeColor="text1"/>
          <w:sz w:val="24"/>
          <w:szCs w:val="24"/>
        </w:rPr>
        <w:t xml:space="preserve">ganizational structures and infrastructure </w:t>
      </w:r>
      <w:r w:rsidR="00373D17" w:rsidRPr="00205E6A">
        <w:rPr>
          <w:rFonts w:ascii="Times New Roman" w:hAnsi="Times New Roman" w:cs="Times New Roman"/>
          <w:color w:val="000000" w:themeColor="text1"/>
          <w:sz w:val="24"/>
          <w:szCs w:val="24"/>
        </w:rPr>
        <w:t>though a smaller establishment.</w:t>
      </w:r>
      <w:r w:rsidRPr="00205E6A">
        <w:rPr>
          <w:rFonts w:ascii="Times New Roman" w:hAnsi="Times New Roman" w:cs="Times New Roman"/>
          <w:color w:val="000000" w:themeColor="text1"/>
          <w:sz w:val="24"/>
          <w:szCs w:val="24"/>
        </w:rPr>
        <w:t xml:space="preserve"> The instrumen</w:t>
      </w:r>
      <w:r w:rsidR="006949FB">
        <w:rPr>
          <w:rFonts w:ascii="Times New Roman" w:hAnsi="Times New Roman" w:cs="Times New Roman"/>
          <w:color w:val="000000" w:themeColor="text1"/>
          <w:sz w:val="24"/>
          <w:szCs w:val="24"/>
        </w:rPr>
        <w:t>ts were</w:t>
      </w:r>
      <w:r w:rsidR="00295B81">
        <w:rPr>
          <w:rFonts w:ascii="Times New Roman" w:hAnsi="Times New Roman" w:cs="Times New Roman"/>
          <w:color w:val="000000" w:themeColor="text1"/>
          <w:sz w:val="24"/>
          <w:szCs w:val="24"/>
        </w:rPr>
        <w:t xml:space="preserve"> </w:t>
      </w:r>
      <w:r w:rsidR="006949FB" w:rsidRPr="00205E6A">
        <w:rPr>
          <w:rFonts w:ascii="Times New Roman" w:hAnsi="Times New Roman" w:cs="Times New Roman"/>
          <w:color w:val="000000" w:themeColor="text1"/>
          <w:sz w:val="24"/>
          <w:szCs w:val="24"/>
        </w:rPr>
        <w:t>later refined</w:t>
      </w:r>
      <w:r w:rsidR="00295B81">
        <w:rPr>
          <w:rFonts w:ascii="Times New Roman" w:hAnsi="Times New Roman" w:cs="Times New Roman"/>
          <w:color w:val="000000" w:themeColor="text1"/>
          <w:sz w:val="24"/>
          <w:szCs w:val="24"/>
        </w:rPr>
        <w:t xml:space="preserve"> </w:t>
      </w:r>
      <w:r w:rsidR="00373D17" w:rsidRPr="00205E6A">
        <w:rPr>
          <w:rFonts w:ascii="Times New Roman" w:hAnsi="Times New Roman" w:cs="Times New Roman"/>
          <w:color w:val="000000" w:themeColor="text1"/>
          <w:sz w:val="24"/>
          <w:szCs w:val="24"/>
        </w:rPr>
        <w:t>depending on the responses obtained. If not in line with research obj</w:t>
      </w:r>
      <w:r w:rsidR="006949FB">
        <w:rPr>
          <w:rFonts w:ascii="Times New Roman" w:hAnsi="Times New Roman" w:cs="Times New Roman"/>
          <w:color w:val="000000" w:themeColor="text1"/>
          <w:sz w:val="24"/>
          <w:szCs w:val="24"/>
        </w:rPr>
        <w:t>ectives the instruments were</w:t>
      </w:r>
      <w:r w:rsidR="00373D17" w:rsidRPr="00205E6A">
        <w:rPr>
          <w:rFonts w:ascii="Times New Roman" w:hAnsi="Times New Roman" w:cs="Times New Roman"/>
          <w:color w:val="000000" w:themeColor="text1"/>
          <w:sz w:val="24"/>
          <w:szCs w:val="24"/>
        </w:rPr>
        <w:t xml:space="preserve"> amended </w:t>
      </w:r>
      <w:r w:rsidRPr="00205E6A">
        <w:rPr>
          <w:rFonts w:ascii="Times New Roman" w:hAnsi="Times New Roman" w:cs="Times New Roman"/>
          <w:color w:val="000000" w:themeColor="text1"/>
          <w:sz w:val="24"/>
          <w:szCs w:val="24"/>
        </w:rPr>
        <w:t xml:space="preserve">for </w:t>
      </w:r>
      <w:r w:rsidR="00373D17" w:rsidRPr="00205E6A">
        <w:rPr>
          <w:rFonts w:ascii="Times New Roman" w:hAnsi="Times New Roman" w:cs="Times New Roman"/>
          <w:color w:val="000000" w:themeColor="text1"/>
          <w:sz w:val="24"/>
          <w:szCs w:val="24"/>
        </w:rPr>
        <w:t xml:space="preserve">the </w:t>
      </w:r>
      <w:r w:rsidRPr="00205E6A">
        <w:rPr>
          <w:rFonts w:ascii="Times New Roman" w:hAnsi="Times New Roman" w:cs="Times New Roman"/>
          <w:color w:val="000000" w:themeColor="text1"/>
          <w:sz w:val="24"/>
          <w:szCs w:val="24"/>
        </w:rPr>
        <w:t xml:space="preserve">actual research data </w:t>
      </w:r>
      <w:r w:rsidRPr="00205E6A">
        <w:rPr>
          <w:rFonts w:ascii="Times New Roman" w:hAnsi="Times New Roman" w:cs="Times New Roman"/>
          <w:color w:val="000000" w:themeColor="text1"/>
          <w:sz w:val="24"/>
          <w:szCs w:val="24"/>
        </w:rPr>
        <w:lastRenderedPageBreak/>
        <w:t>collection. Dates for interviews</w:t>
      </w:r>
      <w:r w:rsidR="006949FB">
        <w:rPr>
          <w:rFonts w:ascii="Times New Roman" w:hAnsi="Times New Roman" w:cs="Times New Roman"/>
          <w:color w:val="000000" w:themeColor="text1"/>
          <w:sz w:val="24"/>
          <w:szCs w:val="24"/>
        </w:rPr>
        <w:t xml:space="preserve"> were</w:t>
      </w:r>
      <w:r w:rsidR="00295B81">
        <w:rPr>
          <w:rFonts w:ascii="Times New Roman" w:hAnsi="Times New Roman" w:cs="Times New Roman"/>
          <w:color w:val="000000" w:themeColor="text1"/>
          <w:sz w:val="24"/>
          <w:szCs w:val="24"/>
        </w:rPr>
        <w:t xml:space="preserve"> </w:t>
      </w:r>
      <w:r w:rsidR="00373D17" w:rsidRPr="00205E6A">
        <w:rPr>
          <w:rFonts w:ascii="Times New Roman" w:hAnsi="Times New Roman" w:cs="Times New Roman"/>
          <w:color w:val="000000" w:themeColor="text1"/>
          <w:sz w:val="24"/>
          <w:szCs w:val="24"/>
        </w:rPr>
        <w:t>pre-arranged</w:t>
      </w:r>
      <w:r w:rsidRPr="00205E6A">
        <w:rPr>
          <w:rFonts w:ascii="Times New Roman" w:hAnsi="Times New Roman" w:cs="Times New Roman"/>
          <w:color w:val="000000" w:themeColor="text1"/>
          <w:sz w:val="24"/>
          <w:szCs w:val="24"/>
        </w:rPr>
        <w:t xml:space="preserve"> with all the participants involv</w:t>
      </w:r>
      <w:r w:rsidR="00BC4ACD">
        <w:rPr>
          <w:rFonts w:ascii="Times New Roman" w:hAnsi="Times New Roman" w:cs="Times New Roman"/>
          <w:color w:val="000000" w:themeColor="text1"/>
          <w:sz w:val="24"/>
          <w:szCs w:val="24"/>
        </w:rPr>
        <w:t xml:space="preserve">ed. The </w:t>
      </w:r>
      <w:r w:rsidR="00373D17" w:rsidRPr="00205E6A">
        <w:rPr>
          <w:rFonts w:ascii="Times New Roman" w:hAnsi="Times New Roman" w:cs="Times New Roman"/>
          <w:color w:val="000000" w:themeColor="text1"/>
          <w:sz w:val="24"/>
          <w:szCs w:val="24"/>
        </w:rPr>
        <w:t xml:space="preserve">field data collection </w:t>
      </w:r>
      <w:r w:rsidR="006949FB">
        <w:rPr>
          <w:rFonts w:ascii="Times New Roman" w:hAnsi="Times New Roman" w:cs="Times New Roman"/>
          <w:color w:val="000000" w:themeColor="text1"/>
          <w:sz w:val="24"/>
          <w:szCs w:val="24"/>
        </w:rPr>
        <w:t>was</w:t>
      </w:r>
      <w:r w:rsidR="00295B81">
        <w:rPr>
          <w:rFonts w:ascii="Times New Roman" w:hAnsi="Times New Roman" w:cs="Times New Roman"/>
          <w:color w:val="000000" w:themeColor="text1"/>
          <w:sz w:val="24"/>
          <w:szCs w:val="24"/>
        </w:rPr>
        <w:t xml:space="preserve"> </w:t>
      </w:r>
      <w:r w:rsidR="00373D17" w:rsidRPr="00205E6A">
        <w:rPr>
          <w:rFonts w:ascii="Times New Roman" w:hAnsi="Times New Roman" w:cs="Times New Roman"/>
          <w:color w:val="000000" w:themeColor="text1"/>
          <w:sz w:val="24"/>
          <w:szCs w:val="24"/>
        </w:rPr>
        <w:t xml:space="preserve">done within </w:t>
      </w:r>
      <w:r w:rsidR="00E5456D" w:rsidRPr="00205E6A">
        <w:rPr>
          <w:rFonts w:ascii="Times New Roman" w:hAnsi="Times New Roman" w:cs="Times New Roman"/>
          <w:color w:val="000000" w:themeColor="text1"/>
          <w:sz w:val="24"/>
          <w:szCs w:val="24"/>
        </w:rPr>
        <w:t>a period of one month in May</w:t>
      </w:r>
      <w:r w:rsidR="00373D17" w:rsidRPr="00205E6A">
        <w:rPr>
          <w:rFonts w:ascii="Times New Roman" w:hAnsi="Times New Roman" w:cs="Times New Roman"/>
          <w:color w:val="000000" w:themeColor="text1"/>
          <w:sz w:val="24"/>
          <w:szCs w:val="24"/>
        </w:rPr>
        <w:t xml:space="preserve"> 2018.</w:t>
      </w:r>
      <w:bookmarkEnd w:id="110"/>
      <w:bookmarkEnd w:id="111"/>
    </w:p>
    <w:p w:rsidR="0095302D" w:rsidRPr="00205E6A" w:rsidRDefault="00BC4ACD" w:rsidP="00BB66AA">
      <w:pPr>
        <w:pStyle w:val="Heading2"/>
        <w:rPr>
          <w:szCs w:val="26"/>
        </w:rPr>
      </w:pPr>
      <w:bookmarkStart w:id="112" w:name="_Toc464579983"/>
      <w:bookmarkStart w:id="113" w:name="_Toc530738760"/>
      <w:bookmarkStart w:id="114" w:name="_Toc531004415"/>
      <w:bookmarkStart w:id="115" w:name="_Toc152614393"/>
      <w:r>
        <w:t>3.7</w:t>
      </w:r>
      <w:r w:rsidR="0095302D" w:rsidRPr="00205E6A">
        <w:t xml:space="preserve">   Data Analysis Instruments and Procedure</w:t>
      </w:r>
      <w:bookmarkEnd w:id="112"/>
      <w:bookmarkEnd w:id="113"/>
      <w:bookmarkEnd w:id="114"/>
      <w:bookmarkEnd w:id="115"/>
    </w:p>
    <w:p w:rsidR="0095302D" w:rsidRPr="00205E6A" w:rsidRDefault="0095302D" w:rsidP="00BB66AA">
      <w:pPr>
        <w:rPr>
          <w:color w:val="000000" w:themeColor="text1"/>
          <w:sz w:val="2"/>
        </w:rPr>
      </w:pPr>
    </w:p>
    <w:p w:rsidR="0095302D" w:rsidRPr="00205E6A" w:rsidRDefault="0095302D"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Data analysis is the process of bringing order, structure and meaning to the mass collected data (Kombo and Tromp, 2006).The researcher use</w:t>
      </w:r>
      <w:r w:rsidR="006949FB">
        <w:rPr>
          <w:rFonts w:ascii="Times New Roman" w:hAnsi="Times New Roman" w:cs="Times New Roman"/>
          <w:color w:val="000000" w:themeColor="text1"/>
          <w:sz w:val="24"/>
          <w:szCs w:val="24"/>
        </w:rPr>
        <w:t>d</w:t>
      </w:r>
      <w:r w:rsidRPr="00205E6A">
        <w:rPr>
          <w:rFonts w:ascii="Times New Roman" w:hAnsi="Times New Roman" w:cs="Times New Roman"/>
          <w:color w:val="000000" w:themeColor="text1"/>
          <w:sz w:val="24"/>
          <w:szCs w:val="24"/>
        </w:rPr>
        <w:t xml:space="preserve"> both qualitative and quantitative methods of data analysis. After data collection, the data was all firstly edited. Editing of data is a process of examining the collected raw data to detect errors and omissions and to correct these when possible. As a matter of fact, editing involves a careful scrutiny of the completed questionnaires and or schedules (Kothari 2004: 122).</w:t>
      </w:r>
      <w:r w:rsidR="004D6B39">
        <w:rPr>
          <w:rFonts w:ascii="Times New Roman" w:hAnsi="Times New Roman" w:cs="Times New Roman"/>
          <w:color w:val="000000" w:themeColor="text1"/>
          <w:sz w:val="24"/>
          <w:szCs w:val="24"/>
        </w:rPr>
        <w:t xml:space="preserve"> The </w:t>
      </w:r>
      <w:r w:rsidR="002001CE" w:rsidRPr="00205E6A">
        <w:rPr>
          <w:rFonts w:ascii="Times New Roman" w:hAnsi="Times New Roman" w:cs="Times New Roman"/>
          <w:color w:val="000000" w:themeColor="text1"/>
          <w:sz w:val="24"/>
          <w:szCs w:val="24"/>
        </w:rPr>
        <w:t xml:space="preserve">descriptive statistics </w:t>
      </w:r>
      <w:r w:rsidR="006949FB">
        <w:rPr>
          <w:rFonts w:ascii="Times New Roman" w:hAnsi="Times New Roman" w:cs="Times New Roman"/>
          <w:color w:val="000000" w:themeColor="text1"/>
          <w:sz w:val="24"/>
          <w:szCs w:val="24"/>
        </w:rPr>
        <w:t xml:space="preserve">were </w:t>
      </w:r>
      <w:r w:rsidRPr="00205E6A">
        <w:rPr>
          <w:rFonts w:ascii="Times New Roman" w:hAnsi="Times New Roman" w:cs="Times New Roman"/>
          <w:color w:val="000000" w:themeColor="text1"/>
          <w:sz w:val="24"/>
          <w:szCs w:val="24"/>
        </w:rPr>
        <w:t>generat</w:t>
      </w:r>
      <w:r w:rsidR="004D6B39">
        <w:rPr>
          <w:rFonts w:ascii="Times New Roman" w:hAnsi="Times New Roman" w:cs="Times New Roman"/>
          <w:color w:val="000000" w:themeColor="text1"/>
          <w:sz w:val="24"/>
          <w:szCs w:val="24"/>
        </w:rPr>
        <w:t xml:space="preserve">ed in form of frequency tables and </w:t>
      </w:r>
      <w:r w:rsidR="00D76C19">
        <w:rPr>
          <w:rFonts w:ascii="Times New Roman" w:hAnsi="Times New Roman" w:cs="Times New Roman"/>
          <w:color w:val="000000" w:themeColor="text1"/>
          <w:sz w:val="24"/>
          <w:szCs w:val="24"/>
        </w:rPr>
        <w:t>bar graphs.</w:t>
      </w:r>
      <w:r w:rsidRPr="00205E6A">
        <w:rPr>
          <w:rFonts w:ascii="Times New Roman" w:hAnsi="Times New Roman" w:cs="Times New Roman"/>
          <w:color w:val="000000" w:themeColor="text1"/>
          <w:sz w:val="24"/>
          <w:szCs w:val="24"/>
        </w:rPr>
        <w:t xml:space="preserve">  Qualitative data from</w:t>
      </w:r>
      <w:r w:rsidR="002001CE" w:rsidRPr="00205E6A">
        <w:rPr>
          <w:rFonts w:ascii="Times New Roman" w:hAnsi="Times New Roman" w:cs="Times New Roman"/>
          <w:color w:val="000000" w:themeColor="text1"/>
          <w:sz w:val="24"/>
          <w:szCs w:val="24"/>
        </w:rPr>
        <w:t xml:space="preserve"> semi-structured interviews w</w:t>
      </w:r>
      <w:r w:rsidR="00D76C19">
        <w:rPr>
          <w:rFonts w:ascii="Times New Roman" w:hAnsi="Times New Roman" w:cs="Times New Roman"/>
          <w:color w:val="000000" w:themeColor="text1"/>
          <w:sz w:val="24"/>
          <w:szCs w:val="24"/>
        </w:rPr>
        <w:t>ere</w:t>
      </w:r>
      <w:r w:rsidRPr="00205E6A">
        <w:rPr>
          <w:rFonts w:ascii="Times New Roman" w:hAnsi="Times New Roman" w:cs="Times New Roman"/>
          <w:color w:val="000000" w:themeColor="text1"/>
          <w:sz w:val="24"/>
          <w:szCs w:val="24"/>
        </w:rPr>
        <w:t xml:space="preserve"> transcribed from audio recordings</w:t>
      </w:r>
      <w:r w:rsidR="002001CE" w:rsidRPr="00205E6A">
        <w:rPr>
          <w:rFonts w:ascii="Times New Roman" w:hAnsi="Times New Roman" w:cs="Times New Roman"/>
          <w:color w:val="000000" w:themeColor="text1"/>
          <w:sz w:val="24"/>
          <w:szCs w:val="24"/>
        </w:rPr>
        <w:t xml:space="preserve"> into text. Thematic analysis </w:t>
      </w:r>
      <w:r w:rsidR="00D76C19">
        <w:rPr>
          <w:rFonts w:ascii="Times New Roman" w:hAnsi="Times New Roman" w:cs="Times New Roman"/>
          <w:color w:val="000000" w:themeColor="text1"/>
          <w:sz w:val="24"/>
          <w:szCs w:val="24"/>
        </w:rPr>
        <w:t xml:space="preserve">was </w:t>
      </w:r>
      <w:r w:rsidR="00D76C19" w:rsidRPr="00205E6A">
        <w:rPr>
          <w:rFonts w:ascii="Times New Roman" w:hAnsi="Times New Roman" w:cs="Times New Roman"/>
          <w:color w:val="000000" w:themeColor="text1"/>
          <w:sz w:val="24"/>
          <w:szCs w:val="24"/>
        </w:rPr>
        <w:t>further</w:t>
      </w:r>
      <w:r w:rsidR="004D6B39">
        <w:rPr>
          <w:rFonts w:ascii="Times New Roman" w:hAnsi="Times New Roman" w:cs="Times New Roman"/>
          <w:color w:val="000000" w:themeColor="text1"/>
          <w:sz w:val="24"/>
          <w:szCs w:val="24"/>
        </w:rPr>
        <w:t xml:space="preserve"> </w:t>
      </w:r>
      <w:r w:rsidR="00D76C19" w:rsidRPr="00205E6A">
        <w:rPr>
          <w:rFonts w:ascii="Times New Roman" w:hAnsi="Times New Roman" w:cs="Times New Roman"/>
          <w:color w:val="000000" w:themeColor="text1"/>
          <w:sz w:val="24"/>
          <w:szCs w:val="24"/>
        </w:rPr>
        <w:t>used</w:t>
      </w:r>
      <w:r w:rsidR="002001CE" w:rsidRPr="00205E6A">
        <w:rPr>
          <w:rFonts w:ascii="Times New Roman" w:hAnsi="Times New Roman" w:cs="Times New Roman"/>
          <w:color w:val="000000" w:themeColor="text1"/>
          <w:sz w:val="24"/>
          <w:szCs w:val="24"/>
        </w:rPr>
        <w:t xml:space="preserve"> where themes </w:t>
      </w:r>
      <w:r w:rsidR="00D76C19">
        <w:rPr>
          <w:rFonts w:ascii="Times New Roman" w:hAnsi="Times New Roman" w:cs="Times New Roman"/>
          <w:color w:val="000000" w:themeColor="text1"/>
          <w:sz w:val="24"/>
          <w:szCs w:val="24"/>
        </w:rPr>
        <w:t xml:space="preserve">were </w:t>
      </w:r>
      <w:r w:rsidRPr="00205E6A">
        <w:rPr>
          <w:rFonts w:ascii="Times New Roman" w:hAnsi="Times New Roman" w:cs="Times New Roman"/>
          <w:color w:val="000000" w:themeColor="text1"/>
          <w:sz w:val="24"/>
          <w:szCs w:val="24"/>
        </w:rPr>
        <w:t xml:space="preserve">drawn from the interviews in line with the research objectives and research questions. Some responses </w:t>
      </w:r>
      <w:r w:rsidR="00D76C19" w:rsidRPr="00205E6A">
        <w:rPr>
          <w:rFonts w:ascii="Times New Roman" w:hAnsi="Times New Roman" w:cs="Times New Roman"/>
          <w:color w:val="000000" w:themeColor="text1"/>
          <w:sz w:val="24"/>
          <w:szCs w:val="24"/>
        </w:rPr>
        <w:t>w</w:t>
      </w:r>
      <w:r w:rsidR="00D76C19">
        <w:rPr>
          <w:rFonts w:ascii="Times New Roman" w:hAnsi="Times New Roman" w:cs="Times New Roman"/>
          <w:color w:val="000000" w:themeColor="text1"/>
          <w:sz w:val="24"/>
          <w:szCs w:val="24"/>
        </w:rPr>
        <w:t>ere</w:t>
      </w:r>
      <w:r w:rsidRPr="00205E6A">
        <w:rPr>
          <w:rFonts w:ascii="Times New Roman" w:hAnsi="Times New Roman" w:cs="Times New Roman"/>
          <w:color w:val="000000" w:themeColor="text1"/>
          <w:sz w:val="24"/>
          <w:szCs w:val="24"/>
        </w:rPr>
        <w:t xml:space="preserve"> also isolated </w:t>
      </w:r>
      <w:r w:rsidR="00D76C19">
        <w:rPr>
          <w:rFonts w:ascii="Times New Roman" w:hAnsi="Times New Roman" w:cs="Times New Roman"/>
          <w:color w:val="000000" w:themeColor="text1"/>
          <w:sz w:val="24"/>
          <w:szCs w:val="24"/>
        </w:rPr>
        <w:t xml:space="preserve">and </w:t>
      </w:r>
      <w:r w:rsidRPr="00205E6A">
        <w:rPr>
          <w:rFonts w:ascii="Times New Roman" w:hAnsi="Times New Roman" w:cs="Times New Roman"/>
          <w:color w:val="000000" w:themeColor="text1"/>
          <w:sz w:val="24"/>
          <w:szCs w:val="24"/>
        </w:rPr>
        <w:t>used as original quotes for verbatim to highlight important findings of the study.</w:t>
      </w:r>
    </w:p>
    <w:p w:rsidR="00C34528" w:rsidRPr="00205E6A" w:rsidRDefault="00BC4ACD" w:rsidP="00BB66AA">
      <w:pPr>
        <w:pStyle w:val="Heading2"/>
      </w:pPr>
      <w:bookmarkStart w:id="116" w:name="_Toc152614394"/>
      <w:r>
        <w:t>3.8</w:t>
      </w:r>
      <w:r w:rsidR="00C34528" w:rsidRPr="00205E6A">
        <w:t xml:space="preserve">: </w:t>
      </w:r>
      <w:r w:rsidR="00A711D2" w:rsidRPr="00205E6A">
        <w:t>Validity</w:t>
      </w:r>
      <w:bookmarkEnd w:id="116"/>
    </w:p>
    <w:p w:rsidR="00C34528" w:rsidRPr="00205E6A" w:rsidRDefault="00C34528" w:rsidP="00BB66AA">
      <w:pPr>
        <w:tabs>
          <w:tab w:val="left" w:pos="270"/>
        </w:tabs>
        <w:autoSpaceDE w:val="0"/>
        <w:autoSpaceDN w:val="0"/>
        <w:adjustRightInd w:val="0"/>
        <w:spacing w:before="240" w:after="0" w:line="360" w:lineRule="auto"/>
        <w:jc w:val="both"/>
        <w:rPr>
          <w:rFonts w:ascii="Times New Roman" w:hAnsi="Times New Roman"/>
          <w:b/>
          <w:bCs/>
          <w:color w:val="000000" w:themeColor="text1"/>
          <w:sz w:val="24"/>
          <w:szCs w:val="24"/>
        </w:rPr>
      </w:pPr>
      <w:r w:rsidRPr="00205E6A">
        <w:rPr>
          <w:rFonts w:ascii="Times New Roman" w:hAnsi="Times New Roman"/>
          <w:color w:val="000000" w:themeColor="text1"/>
          <w:sz w:val="24"/>
          <w:szCs w:val="24"/>
          <w:lang w:val="en-ZA"/>
        </w:rPr>
        <w:t xml:space="preserve">In this study, validity </w:t>
      </w:r>
      <w:r w:rsidR="00D76C19">
        <w:rPr>
          <w:rFonts w:ascii="Times New Roman" w:hAnsi="Times New Roman"/>
          <w:color w:val="000000" w:themeColor="text1"/>
          <w:sz w:val="24"/>
          <w:szCs w:val="24"/>
          <w:lang w:val="en-ZA"/>
        </w:rPr>
        <w:t>was</w:t>
      </w:r>
      <w:r w:rsidR="004D6B39">
        <w:rPr>
          <w:rFonts w:ascii="Times New Roman" w:hAnsi="Times New Roman"/>
          <w:color w:val="000000" w:themeColor="text1"/>
          <w:sz w:val="24"/>
          <w:szCs w:val="24"/>
          <w:lang w:val="en-ZA"/>
        </w:rPr>
        <w:t xml:space="preserve"> </w:t>
      </w:r>
      <w:r w:rsidRPr="00205E6A">
        <w:rPr>
          <w:rFonts w:ascii="Times New Roman" w:hAnsi="Times New Roman"/>
          <w:color w:val="000000" w:themeColor="text1"/>
          <w:sz w:val="24"/>
          <w:szCs w:val="24"/>
          <w:lang w:val="en-ZA"/>
        </w:rPr>
        <w:t xml:space="preserve">upheld in that the same questions </w:t>
      </w:r>
      <w:r w:rsidR="00D76C19">
        <w:rPr>
          <w:rFonts w:ascii="Times New Roman" w:hAnsi="Times New Roman"/>
          <w:color w:val="000000" w:themeColor="text1"/>
          <w:sz w:val="24"/>
          <w:szCs w:val="24"/>
          <w:lang w:val="en-ZA"/>
        </w:rPr>
        <w:t xml:space="preserve">were </w:t>
      </w:r>
      <w:r w:rsidRPr="00205E6A">
        <w:rPr>
          <w:rFonts w:ascii="Times New Roman" w:hAnsi="Times New Roman"/>
          <w:color w:val="000000" w:themeColor="text1"/>
          <w:sz w:val="24"/>
          <w:szCs w:val="24"/>
          <w:lang w:val="en-ZA"/>
        </w:rPr>
        <w:t>asked to each respond</w:t>
      </w:r>
      <w:r w:rsidR="001711CD" w:rsidRPr="00205E6A">
        <w:rPr>
          <w:rFonts w:ascii="Times New Roman" w:hAnsi="Times New Roman"/>
          <w:color w:val="000000" w:themeColor="text1"/>
          <w:sz w:val="24"/>
          <w:szCs w:val="24"/>
          <w:lang w:val="en-ZA"/>
        </w:rPr>
        <w:t>ent in the same way. The semi-</w:t>
      </w:r>
      <w:r w:rsidRPr="00205E6A">
        <w:rPr>
          <w:rFonts w:ascii="Times New Roman" w:hAnsi="Times New Roman"/>
          <w:color w:val="000000" w:themeColor="text1"/>
          <w:sz w:val="24"/>
          <w:szCs w:val="24"/>
          <w:lang w:val="en-ZA"/>
        </w:rPr>
        <w:t xml:space="preserve">structured interview schedule </w:t>
      </w:r>
      <w:r w:rsidR="00D76C19">
        <w:rPr>
          <w:rFonts w:ascii="Times New Roman" w:hAnsi="Times New Roman"/>
          <w:color w:val="000000" w:themeColor="text1"/>
          <w:sz w:val="24"/>
          <w:szCs w:val="24"/>
          <w:lang w:val="en-ZA"/>
        </w:rPr>
        <w:t xml:space="preserve">was </w:t>
      </w:r>
      <w:r w:rsidRPr="00205E6A">
        <w:rPr>
          <w:rFonts w:ascii="Times New Roman" w:hAnsi="Times New Roman"/>
          <w:color w:val="000000" w:themeColor="text1"/>
          <w:sz w:val="24"/>
          <w:szCs w:val="24"/>
          <w:lang w:val="en-ZA"/>
        </w:rPr>
        <w:t>also clearly constructed to avoid ambiguity.</w:t>
      </w:r>
    </w:p>
    <w:p w:rsidR="00D76C19" w:rsidRPr="00205E6A" w:rsidRDefault="00C34528" w:rsidP="00BB66AA">
      <w:pPr>
        <w:tabs>
          <w:tab w:val="left" w:pos="270"/>
        </w:tabs>
        <w:autoSpaceDE w:val="0"/>
        <w:autoSpaceDN w:val="0"/>
        <w:adjustRightInd w:val="0"/>
        <w:spacing w:before="240" w:after="0" w:line="360" w:lineRule="auto"/>
        <w:jc w:val="both"/>
        <w:rPr>
          <w:rFonts w:ascii="Times New Roman" w:hAnsi="Times New Roman"/>
          <w:color w:val="000000" w:themeColor="text1"/>
          <w:sz w:val="24"/>
          <w:szCs w:val="24"/>
          <w:lang w:val="en-ZA"/>
        </w:rPr>
      </w:pPr>
      <w:r w:rsidRPr="00205E6A">
        <w:rPr>
          <w:rFonts w:ascii="Times New Roman" w:hAnsi="Times New Roman"/>
          <w:color w:val="000000" w:themeColor="text1"/>
          <w:sz w:val="24"/>
          <w:szCs w:val="24"/>
          <w:lang w:val="en-ZA"/>
        </w:rPr>
        <w:t>In addition, the research supervisor and statistician</w:t>
      </w:r>
      <w:r w:rsidR="00D76C19">
        <w:rPr>
          <w:rFonts w:ascii="Times New Roman" w:hAnsi="Times New Roman"/>
          <w:color w:val="000000" w:themeColor="text1"/>
          <w:sz w:val="24"/>
          <w:szCs w:val="24"/>
          <w:lang w:val="en-ZA"/>
        </w:rPr>
        <w:t xml:space="preserve"> were</w:t>
      </w:r>
      <w:r w:rsidR="004D6B39">
        <w:rPr>
          <w:rFonts w:ascii="Times New Roman" w:hAnsi="Times New Roman"/>
          <w:color w:val="000000" w:themeColor="text1"/>
          <w:sz w:val="24"/>
          <w:szCs w:val="24"/>
          <w:lang w:val="en-ZA"/>
        </w:rPr>
        <w:t xml:space="preserve"> </w:t>
      </w:r>
      <w:r w:rsidR="00D76C19">
        <w:rPr>
          <w:rFonts w:ascii="Times New Roman" w:hAnsi="Times New Roman"/>
          <w:color w:val="000000" w:themeColor="text1"/>
          <w:sz w:val="24"/>
          <w:szCs w:val="24"/>
          <w:lang w:val="en-ZA"/>
        </w:rPr>
        <w:t>also</w:t>
      </w:r>
      <w:r w:rsidRPr="00205E6A">
        <w:rPr>
          <w:rFonts w:ascii="Times New Roman" w:hAnsi="Times New Roman"/>
          <w:color w:val="000000" w:themeColor="text1"/>
          <w:sz w:val="24"/>
          <w:szCs w:val="24"/>
          <w:lang w:val="en-ZA"/>
        </w:rPr>
        <w:t xml:space="preserve"> involved in the formation of research instrument</w:t>
      </w:r>
      <w:r w:rsidR="00E24F39" w:rsidRPr="00205E6A">
        <w:rPr>
          <w:rFonts w:ascii="Times New Roman" w:hAnsi="Times New Roman"/>
          <w:color w:val="000000" w:themeColor="text1"/>
          <w:sz w:val="24"/>
          <w:szCs w:val="24"/>
          <w:lang w:val="en-ZA"/>
        </w:rPr>
        <w:t>s</w:t>
      </w:r>
      <w:r w:rsidR="001A3785">
        <w:rPr>
          <w:rFonts w:ascii="Times New Roman" w:hAnsi="Times New Roman"/>
          <w:color w:val="000000" w:themeColor="text1"/>
          <w:sz w:val="24"/>
          <w:szCs w:val="24"/>
          <w:lang w:val="en-ZA"/>
        </w:rPr>
        <w:t>.</w:t>
      </w:r>
    </w:p>
    <w:p w:rsidR="00C34528" w:rsidRPr="00205E6A" w:rsidRDefault="00BC4ACD" w:rsidP="00BB66AA">
      <w:pPr>
        <w:pStyle w:val="Heading2"/>
      </w:pPr>
      <w:bookmarkStart w:id="117" w:name="_Toc152614395"/>
      <w:r>
        <w:t>3.9</w:t>
      </w:r>
      <w:r w:rsidR="00C34528" w:rsidRPr="00205E6A">
        <w:t xml:space="preserve">: </w:t>
      </w:r>
      <w:r w:rsidR="00A711D2" w:rsidRPr="00205E6A">
        <w:t>Reliability</w:t>
      </w:r>
      <w:bookmarkEnd w:id="117"/>
    </w:p>
    <w:p w:rsidR="00C34528" w:rsidRPr="00205E6A" w:rsidRDefault="00D76C19" w:rsidP="00BB66AA">
      <w:pPr>
        <w:tabs>
          <w:tab w:val="left" w:pos="360"/>
        </w:tabs>
        <w:autoSpaceDE w:val="0"/>
        <w:autoSpaceDN w:val="0"/>
        <w:adjustRightInd w:val="0"/>
        <w:spacing w:before="240" w:after="0" w:line="360" w:lineRule="auto"/>
        <w:jc w:val="both"/>
        <w:rPr>
          <w:rFonts w:ascii="Times New Roman" w:hAnsi="Times New Roman"/>
          <w:color w:val="000000" w:themeColor="text1"/>
          <w:sz w:val="24"/>
          <w:szCs w:val="24"/>
          <w:lang w:val="en-ZA"/>
        </w:rPr>
      </w:pPr>
      <w:r>
        <w:rPr>
          <w:rFonts w:ascii="Times New Roman" w:hAnsi="Times New Roman"/>
          <w:color w:val="000000" w:themeColor="text1"/>
          <w:sz w:val="24"/>
          <w:szCs w:val="24"/>
          <w:lang w:val="en-ZA"/>
        </w:rPr>
        <w:t xml:space="preserve">Reliability was </w:t>
      </w:r>
      <w:r w:rsidRPr="00205E6A">
        <w:rPr>
          <w:rFonts w:ascii="Times New Roman" w:hAnsi="Times New Roman"/>
          <w:color w:val="000000" w:themeColor="text1"/>
          <w:sz w:val="24"/>
          <w:szCs w:val="24"/>
          <w:lang w:val="en-ZA"/>
        </w:rPr>
        <w:t>censured</w:t>
      </w:r>
      <w:r w:rsidR="00C34528" w:rsidRPr="00205E6A">
        <w:rPr>
          <w:rFonts w:ascii="Times New Roman" w:hAnsi="Times New Roman"/>
          <w:color w:val="000000" w:themeColor="text1"/>
          <w:sz w:val="24"/>
          <w:szCs w:val="24"/>
          <w:lang w:val="en-ZA"/>
        </w:rPr>
        <w:t xml:space="preserve"> by conducting a pilot stud</w:t>
      </w:r>
      <w:r w:rsidR="00E24F39" w:rsidRPr="00205E6A">
        <w:rPr>
          <w:rFonts w:ascii="Times New Roman" w:hAnsi="Times New Roman"/>
          <w:color w:val="000000" w:themeColor="text1"/>
          <w:sz w:val="24"/>
          <w:szCs w:val="24"/>
          <w:lang w:val="en-ZA"/>
        </w:rPr>
        <w:t>y on a public Health clinic in Mufulira before the main study to pre-</w:t>
      </w:r>
      <w:r w:rsidR="00C34528" w:rsidRPr="00205E6A">
        <w:rPr>
          <w:rFonts w:ascii="Times New Roman" w:hAnsi="Times New Roman"/>
          <w:color w:val="000000" w:themeColor="text1"/>
          <w:sz w:val="24"/>
          <w:szCs w:val="24"/>
          <w:lang w:val="en-ZA"/>
        </w:rPr>
        <w:t>test the research instrument. Th</w:t>
      </w:r>
      <w:r>
        <w:rPr>
          <w:rFonts w:ascii="Times New Roman" w:hAnsi="Times New Roman"/>
          <w:color w:val="000000" w:themeColor="text1"/>
          <w:sz w:val="24"/>
          <w:szCs w:val="24"/>
          <w:lang w:val="en-ZA"/>
        </w:rPr>
        <w:t>e research instrument was</w:t>
      </w:r>
      <w:r w:rsidR="00C34528" w:rsidRPr="00205E6A">
        <w:rPr>
          <w:rFonts w:ascii="Times New Roman" w:hAnsi="Times New Roman"/>
          <w:color w:val="000000" w:themeColor="text1"/>
          <w:sz w:val="24"/>
          <w:szCs w:val="24"/>
          <w:lang w:val="en-ZA"/>
        </w:rPr>
        <w:t xml:space="preserve"> reviewed by the supervisor and the statistician before declaring ready for use.</w:t>
      </w:r>
    </w:p>
    <w:p w:rsidR="00466257" w:rsidRDefault="00466257" w:rsidP="00BB66AA">
      <w:pPr>
        <w:pStyle w:val="Heading2"/>
      </w:pPr>
    </w:p>
    <w:p w:rsidR="00466257" w:rsidRDefault="00466257" w:rsidP="00BB66AA">
      <w:pPr>
        <w:pStyle w:val="Heading2"/>
      </w:pPr>
    </w:p>
    <w:p w:rsidR="00C34528" w:rsidRPr="00205E6A" w:rsidRDefault="00BC4ACD" w:rsidP="00BB66AA">
      <w:pPr>
        <w:pStyle w:val="Heading2"/>
        <w:rPr>
          <w:lang w:val="en-ZA"/>
        </w:rPr>
      </w:pPr>
      <w:bookmarkStart w:id="118" w:name="_Toc152614396"/>
      <w:r>
        <w:lastRenderedPageBreak/>
        <w:t>3.10</w:t>
      </w:r>
      <w:r w:rsidR="00C34528" w:rsidRPr="00205E6A">
        <w:t xml:space="preserve">: </w:t>
      </w:r>
      <w:r w:rsidR="00CF636B" w:rsidRPr="00205E6A">
        <w:t>Data Analysis a</w:t>
      </w:r>
      <w:r w:rsidR="000C6516" w:rsidRPr="00205E6A">
        <w:t>nd Presentation o</w:t>
      </w:r>
      <w:r w:rsidR="00CF636B" w:rsidRPr="00205E6A">
        <w:t>f Findings</w:t>
      </w:r>
      <w:bookmarkEnd w:id="118"/>
    </w:p>
    <w:p w:rsidR="00F36451" w:rsidRPr="00CA67A6" w:rsidRDefault="00C34528" w:rsidP="00BB66AA">
      <w:pPr>
        <w:tabs>
          <w:tab w:val="left" w:pos="360"/>
        </w:tabs>
        <w:autoSpaceDE w:val="0"/>
        <w:autoSpaceDN w:val="0"/>
        <w:adjustRightInd w:val="0"/>
        <w:spacing w:before="240" w:after="0" w:line="360" w:lineRule="auto"/>
        <w:jc w:val="both"/>
        <w:rPr>
          <w:rFonts w:ascii="Times New Roman" w:hAnsi="Times New Roman"/>
          <w:color w:val="000000" w:themeColor="text1"/>
          <w:sz w:val="24"/>
          <w:szCs w:val="24"/>
          <w:lang w:val="en-ZA"/>
        </w:rPr>
      </w:pPr>
      <w:r w:rsidRPr="00205E6A">
        <w:rPr>
          <w:rFonts w:ascii="Times New Roman" w:hAnsi="Times New Roman"/>
          <w:color w:val="000000" w:themeColor="text1"/>
          <w:sz w:val="24"/>
          <w:szCs w:val="24"/>
        </w:rPr>
        <w:t xml:space="preserve">After data collection, the interview schedules </w:t>
      </w:r>
      <w:r w:rsidR="00D76C19">
        <w:rPr>
          <w:rFonts w:ascii="Times New Roman" w:hAnsi="Times New Roman"/>
          <w:color w:val="000000" w:themeColor="text1"/>
          <w:sz w:val="24"/>
          <w:szCs w:val="24"/>
        </w:rPr>
        <w:t xml:space="preserve">were </w:t>
      </w:r>
      <w:r w:rsidRPr="00205E6A">
        <w:rPr>
          <w:rFonts w:ascii="Times New Roman" w:hAnsi="Times New Roman"/>
          <w:color w:val="000000" w:themeColor="text1"/>
          <w:sz w:val="24"/>
          <w:szCs w:val="24"/>
        </w:rPr>
        <w:t xml:space="preserve">sorted out according to how questions </w:t>
      </w:r>
      <w:r w:rsidR="00D76C19">
        <w:rPr>
          <w:rFonts w:ascii="Times New Roman" w:hAnsi="Times New Roman"/>
          <w:color w:val="000000" w:themeColor="text1"/>
          <w:sz w:val="24"/>
          <w:szCs w:val="24"/>
        </w:rPr>
        <w:t xml:space="preserve">were being </w:t>
      </w:r>
      <w:r w:rsidRPr="00205E6A">
        <w:rPr>
          <w:rFonts w:ascii="Times New Roman" w:hAnsi="Times New Roman"/>
          <w:color w:val="000000" w:themeColor="text1"/>
          <w:sz w:val="24"/>
          <w:szCs w:val="24"/>
        </w:rPr>
        <w:t xml:space="preserve">answered. The data </w:t>
      </w:r>
      <w:r w:rsidR="00D76C19">
        <w:rPr>
          <w:rFonts w:ascii="Times New Roman" w:hAnsi="Times New Roman"/>
          <w:color w:val="000000" w:themeColor="text1"/>
          <w:sz w:val="24"/>
          <w:szCs w:val="24"/>
        </w:rPr>
        <w:t xml:space="preserve">was </w:t>
      </w:r>
      <w:r w:rsidRPr="00205E6A">
        <w:rPr>
          <w:rFonts w:ascii="Times New Roman" w:hAnsi="Times New Roman"/>
          <w:color w:val="000000" w:themeColor="text1"/>
          <w:sz w:val="24"/>
          <w:szCs w:val="24"/>
        </w:rPr>
        <w:t>entered on to the data master sheet to allow for easier analysis. This assist</w:t>
      </w:r>
      <w:r w:rsidR="00D76C19">
        <w:rPr>
          <w:rFonts w:ascii="Times New Roman" w:hAnsi="Times New Roman"/>
          <w:color w:val="000000" w:themeColor="text1"/>
          <w:sz w:val="24"/>
          <w:szCs w:val="24"/>
        </w:rPr>
        <w:t>ed</w:t>
      </w:r>
      <w:r w:rsidRPr="00205E6A">
        <w:rPr>
          <w:rFonts w:ascii="Times New Roman" w:hAnsi="Times New Roman"/>
          <w:color w:val="000000" w:themeColor="text1"/>
          <w:sz w:val="24"/>
          <w:szCs w:val="24"/>
        </w:rPr>
        <w:t xml:space="preserve"> in the full understanding of the data collected and familiarization with a method that could be used anywhere. Frequency tables cross tabulations and numerical descriptions </w:t>
      </w:r>
      <w:r w:rsidR="00D76C19">
        <w:rPr>
          <w:rFonts w:ascii="Times New Roman" w:hAnsi="Times New Roman"/>
          <w:color w:val="000000" w:themeColor="text1"/>
          <w:sz w:val="24"/>
          <w:szCs w:val="24"/>
        </w:rPr>
        <w:t>were</w:t>
      </w:r>
      <w:r w:rsidR="004D6B39">
        <w:rPr>
          <w:rFonts w:ascii="Times New Roman" w:hAnsi="Times New Roman"/>
          <w:color w:val="000000" w:themeColor="text1"/>
          <w:sz w:val="24"/>
          <w:szCs w:val="24"/>
        </w:rPr>
        <w:t xml:space="preserve"> </w:t>
      </w:r>
      <w:r w:rsidRPr="00205E6A">
        <w:rPr>
          <w:rFonts w:ascii="Times New Roman" w:eastAsia="Times New Roman" w:hAnsi="Times New Roman"/>
          <w:color w:val="000000" w:themeColor="text1"/>
          <w:sz w:val="24"/>
          <w:szCs w:val="24"/>
        </w:rPr>
        <w:t>done to make the data more meaningful</w:t>
      </w:r>
      <w:r w:rsidRPr="00205E6A">
        <w:rPr>
          <w:rFonts w:ascii="Times New Roman" w:hAnsi="Times New Roman"/>
          <w:color w:val="000000" w:themeColor="text1"/>
          <w:sz w:val="24"/>
          <w:szCs w:val="24"/>
        </w:rPr>
        <w:t>.</w:t>
      </w:r>
    </w:p>
    <w:p w:rsidR="00C34528" w:rsidRPr="00205E6A" w:rsidRDefault="00BC4ACD" w:rsidP="00BB66AA">
      <w:pPr>
        <w:pStyle w:val="Heading2"/>
        <w:rPr>
          <w:lang w:val="en-ZA"/>
        </w:rPr>
      </w:pPr>
      <w:bookmarkStart w:id="119" w:name="_Toc152614397"/>
      <w:r>
        <w:t>3.11</w:t>
      </w:r>
      <w:r w:rsidR="00C34528" w:rsidRPr="00205E6A">
        <w:t xml:space="preserve">: </w:t>
      </w:r>
      <w:r w:rsidR="00CF636B" w:rsidRPr="00205E6A">
        <w:t>Dissemination of Findings</w:t>
      </w:r>
      <w:bookmarkEnd w:id="119"/>
    </w:p>
    <w:p w:rsidR="00C34528" w:rsidRPr="00205E6A" w:rsidRDefault="00C34528" w:rsidP="00BB66AA">
      <w:pPr>
        <w:tabs>
          <w:tab w:val="left" w:pos="360"/>
        </w:tabs>
        <w:autoSpaceDE w:val="0"/>
        <w:autoSpaceDN w:val="0"/>
        <w:adjustRightInd w:val="0"/>
        <w:spacing w:before="240" w:after="0" w:line="360" w:lineRule="auto"/>
        <w:jc w:val="both"/>
        <w:rPr>
          <w:rFonts w:ascii="Times New Roman" w:hAnsi="Times New Roman"/>
          <w:color w:val="000000" w:themeColor="text1"/>
          <w:sz w:val="24"/>
          <w:szCs w:val="24"/>
          <w:lang w:val="en-ZA"/>
        </w:rPr>
      </w:pPr>
      <w:r w:rsidRPr="00205E6A">
        <w:rPr>
          <w:rFonts w:ascii="Times New Roman" w:hAnsi="Times New Roman"/>
          <w:color w:val="000000" w:themeColor="text1"/>
          <w:sz w:val="24"/>
          <w:szCs w:val="24"/>
        </w:rPr>
        <w:t>A copy</w:t>
      </w:r>
      <w:r w:rsidR="00D76C19">
        <w:rPr>
          <w:rFonts w:ascii="Times New Roman" w:hAnsi="Times New Roman"/>
          <w:color w:val="000000" w:themeColor="text1"/>
          <w:sz w:val="24"/>
          <w:szCs w:val="24"/>
        </w:rPr>
        <w:t xml:space="preserve"> of the research report was</w:t>
      </w:r>
      <w:r w:rsidRPr="00205E6A">
        <w:rPr>
          <w:rFonts w:ascii="Times New Roman" w:hAnsi="Times New Roman"/>
          <w:color w:val="000000" w:themeColor="text1"/>
          <w:sz w:val="24"/>
          <w:szCs w:val="24"/>
        </w:rPr>
        <w:t xml:space="preserve"> availed to the</w:t>
      </w:r>
      <w:r w:rsidR="004D6B39">
        <w:rPr>
          <w:rFonts w:ascii="Times New Roman" w:hAnsi="Times New Roman"/>
          <w:color w:val="000000" w:themeColor="text1"/>
          <w:sz w:val="24"/>
          <w:szCs w:val="24"/>
        </w:rPr>
        <w:t xml:space="preserve"> </w:t>
      </w:r>
      <w:r w:rsidR="00122559" w:rsidRPr="00205E6A">
        <w:rPr>
          <w:rFonts w:ascii="Times New Roman" w:hAnsi="Times New Roman"/>
          <w:color w:val="000000" w:themeColor="text1"/>
          <w:sz w:val="24"/>
          <w:szCs w:val="24"/>
        </w:rPr>
        <w:t>Medical Superintendents of the public Hospitals in Mufulira</w:t>
      </w:r>
      <w:r w:rsidRPr="00205E6A">
        <w:rPr>
          <w:rFonts w:ascii="Times New Roman" w:hAnsi="Times New Roman"/>
          <w:color w:val="000000" w:themeColor="text1"/>
          <w:sz w:val="24"/>
          <w:szCs w:val="24"/>
        </w:rPr>
        <w:t>.</w:t>
      </w:r>
      <w:r w:rsidR="004D6B39">
        <w:rPr>
          <w:rFonts w:ascii="Times New Roman" w:hAnsi="Times New Roman"/>
          <w:color w:val="000000" w:themeColor="text1"/>
          <w:sz w:val="24"/>
          <w:szCs w:val="24"/>
        </w:rPr>
        <w:t xml:space="preserve"> </w:t>
      </w:r>
      <w:r w:rsidRPr="00205E6A">
        <w:rPr>
          <w:rFonts w:ascii="Times New Roman" w:hAnsi="Times New Roman"/>
          <w:color w:val="000000" w:themeColor="text1"/>
          <w:sz w:val="24"/>
          <w:szCs w:val="24"/>
        </w:rPr>
        <w:t>Sessional</w:t>
      </w:r>
      <w:r w:rsidR="004D6B39">
        <w:rPr>
          <w:rFonts w:ascii="Times New Roman" w:hAnsi="Times New Roman"/>
          <w:color w:val="000000" w:themeColor="text1"/>
          <w:sz w:val="24"/>
          <w:szCs w:val="24"/>
        </w:rPr>
        <w:t xml:space="preserve"> </w:t>
      </w:r>
      <w:r w:rsidRPr="00205E6A">
        <w:rPr>
          <w:rFonts w:ascii="Times New Roman" w:hAnsi="Times New Roman"/>
          <w:color w:val="000000" w:themeColor="text1"/>
          <w:sz w:val="24"/>
          <w:szCs w:val="24"/>
        </w:rPr>
        <w:t xml:space="preserve">meetings with administrators, </w:t>
      </w:r>
      <w:r w:rsidR="00122559" w:rsidRPr="00205E6A">
        <w:rPr>
          <w:rFonts w:ascii="Times New Roman" w:hAnsi="Times New Roman"/>
          <w:color w:val="000000" w:themeColor="text1"/>
          <w:sz w:val="24"/>
          <w:szCs w:val="24"/>
        </w:rPr>
        <w:t xml:space="preserve">Supervisors </w:t>
      </w:r>
      <w:r w:rsidRPr="00205E6A">
        <w:rPr>
          <w:rFonts w:ascii="Times New Roman" w:hAnsi="Times New Roman"/>
          <w:color w:val="000000" w:themeColor="text1"/>
          <w:sz w:val="24"/>
          <w:szCs w:val="24"/>
        </w:rPr>
        <w:t xml:space="preserve">and </w:t>
      </w:r>
      <w:r w:rsidR="00122559" w:rsidRPr="00205E6A">
        <w:rPr>
          <w:rFonts w:ascii="Times New Roman" w:hAnsi="Times New Roman"/>
          <w:color w:val="000000" w:themeColor="text1"/>
          <w:sz w:val="24"/>
          <w:szCs w:val="24"/>
        </w:rPr>
        <w:t xml:space="preserve">nurses </w:t>
      </w:r>
      <w:r w:rsidRPr="00205E6A">
        <w:rPr>
          <w:rFonts w:ascii="Times New Roman" w:hAnsi="Times New Roman"/>
          <w:color w:val="000000" w:themeColor="text1"/>
          <w:sz w:val="24"/>
          <w:szCs w:val="24"/>
        </w:rPr>
        <w:t xml:space="preserve">in order to disseminate information to the </w:t>
      </w:r>
      <w:r w:rsidR="00122559" w:rsidRPr="00205E6A">
        <w:rPr>
          <w:rFonts w:ascii="Times New Roman" w:hAnsi="Times New Roman"/>
          <w:color w:val="000000" w:themeColor="text1"/>
          <w:sz w:val="24"/>
          <w:szCs w:val="24"/>
        </w:rPr>
        <w:t xml:space="preserve">public hospitals to make </w:t>
      </w:r>
      <w:r w:rsidRPr="00205E6A">
        <w:rPr>
          <w:rFonts w:ascii="Times New Roman" w:hAnsi="Times New Roman"/>
          <w:color w:val="000000" w:themeColor="text1"/>
          <w:sz w:val="24"/>
          <w:szCs w:val="24"/>
        </w:rPr>
        <w:t>them aware of the results of the study</w:t>
      </w:r>
      <w:r w:rsidR="00BC4ACD">
        <w:rPr>
          <w:rFonts w:ascii="Times New Roman" w:hAnsi="Times New Roman"/>
          <w:color w:val="000000" w:themeColor="text1"/>
          <w:sz w:val="24"/>
          <w:szCs w:val="24"/>
        </w:rPr>
        <w:t xml:space="preserve"> were </w:t>
      </w:r>
      <w:r w:rsidRPr="00205E6A">
        <w:rPr>
          <w:rFonts w:ascii="Times New Roman" w:hAnsi="Times New Roman"/>
          <w:color w:val="000000" w:themeColor="text1"/>
          <w:sz w:val="24"/>
          <w:szCs w:val="24"/>
        </w:rPr>
        <w:t>done within their setting.</w:t>
      </w:r>
    </w:p>
    <w:p w:rsidR="00C34528" w:rsidRPr="00205E6A" w:rsidRDefault="00BC4ACD" w:rsidP="00BB66AA">
      <w:pPr>
        <w:pStyle w:val="Heading2"/>
      </w:pPr>
      <w:bookmarkStart w:id="120" w:name="_Toc152614398"/>
      <w:r>
        <w:t>3:12</w:t>
      </w:r>
      <w:r w:rsidR="00C34528" w:rsidRPr="00205E6A">
        <w:t xml:space="preserve">: </w:t>
      </w:r>
      <w:r w:rsidR="008400FA" w:rsidRPr="00205E6A">
        <w:t>Ethical Consideration</w:t>
      </w:r>
      <w:bookmarkEnd w:id="120"/>
    </w:p>
    <w:p w:rsidR="00C34528" w:rsidRPr="00205E6A" w:rsidRDefault="00C34528" w:rsidP="00BB66AA">
      <w:pPr>
        <w:tabs>
          <w:tab w:val="left" w:pos="360"/>
        </w:tabs>
        <w:autoSpaceDE w:val="0"/>
        <w:autoSpaceDN w:val="0"/>
        <w:adjustRightInd w:val="0"/>
        <w:spacing w:before="240" w:after="0" w:line="360" w:lineRule="auto"/>
        <w:jc w:val="both"/>
        <w:rPr>
          <w:rFonts w:ascii="Times New Roman" w:hAnsi="Times New Roman"/>
          <w:color w:val="000000" w:themeColor="text1"/>
          <w:sz w:val="24"/>
          <w:szCs w:val="24"/>
          <w:lang w:val="en-ZA"/>
        </w:rPr>
      </w:pPr>
      <w:r w:rsidRPr="00205E6A">
        <w:rPr>
          <w:rFonts w:ascii="Times New Roman" w:hAnsi="Times New Roman"/>
          <w:color w:val="000000" w:themeColor="text1"/>
          <w:sz w:val="24"/>
          <w:szCs w:val="24"/>
          <w:lang w:val="en-ZA"/>
        </w:rPr>
        <w:t xml:space="preserve">Before going for data collection, ethical approval </w:t>
      </w:r>
      <w:r w:rsidR="00D76C19">
        <w:rPr>
          <w:rFonts w:ascii="Times New Roman" w:hAnsi="Times New Roman"/>
          <w:color w:val="000000" w:themeColor="text1"/>
          <w:sz w:val="24"/>
          <w:szCs w:val="24"/>
          <w:lang w:val="en-ZA"/>
        </w:rPr>
        <w:t xml:space="preserve">was </w:t>
      </w:r>
      <w:r w:rsidRPr="00205E6A">
        <w:rPr>
          <w:rFonts w:ascii="Times New Roman" w:hAnsi="Times New Roman"/>
          <w:color w:val="000000" w:themeColor="text1"/>
          <w:sz w:val="24"/>
          <w:szCs w:val="24"/>
          <w:lang w:val="en-ZA"/>
        </w:rPr>
        <w:t xml:space="preserve">obtained from University of Zambia Education Committee (UNZAEC). Clearance </w:t>
      </w:r>
      <w:r w:rsidR="00D76C19">
        <w:rPr>
          <w:rFonts w:ascii="Times New Roman" w:hAnsi="Times New Roman"/>
          <w:color w:val="000000" w:themeColor="text1"/>
          <w:sz w:val="24"/>
          <w:szCs w:val="24"/>
          <w:lang w:val="en-ZA"/>
        </w:rPr>
        <w:t xml:space="preserve">was </w:t>
      </w:r>
      <w:r w:rsidRPr="00205E6A">
        <w:rPr>
          <w:rFonts w:ascii="Times New Roman" w:hAnsi="Times New Roman"/>
          <w:color w:val="000000" w:themeColor="text1"/>
          <w:sz w:val="24"/>
          <w:szCs w:val="24"/>
          <w:lang w:val="en-ZA"/>
        </w:rPr>
        <w:t>obtained from the research supervisor as well as from the Coordinator of the program at Institute of Distance Education</w:t>
      </w:r>
      <w:r w:rsidR="00BC4ACD">
        <w:rPr>
          <w:rFonts w:ascii="Times New Roman" w:hAnsi="Times New Roman"/>
          <w:color w:val="000000" w:themeColor="text1"/>
          <w:sz w:val="24"/>
          <w:szCs w:val="24"/>
          <w:lang w:val="en-ZA"/>
        </w:rPr>
        <w:t xml:space="preserve"> (IDE)</w:t>
      </w:r>
      <w:r w:rsidRPr="00205E6A">
        <w:rPr>
          <w:rFonts w:ascii="Times New Roman" w:hAnsi="Times New Roman"/>
          <w:color w:val="000000" w:themeColor="text1"/>
          <w:sz w:val="24"/>
          <w:szCs w:val="24"/>
          <w:lang w:val="en-ZA"/>
        </w:rPr>
        <w:t xml:space="preserve">. </w:t>
      </w:r>
    </w:p>
    <w:p w:rsidR="00C34528" w:rsidRPr="00205E6A" w:rsidRDefault="00C34528" w:rsidP="00BB66AA">
      <w:pPr>
        <w:tabs>
          <w:tab w:val="left" w:pos="360"/>
        </w:tabs>
        <w:autoSpaceDE w:val="0"/>
        <w:autoSpaceDN w:val="0"/>
        <w:adjustRightInd w:val="0"/>
        <w:spacing w:before="240" w:after="0" w:line="360" w:lineRule="auto"/>
        <w:jc w:val="both"/>
        <w:rPr>
          <w:rFonts w:ascii="Times New Roman" w:hAnsi="Times New Roman"/>
          <w:color w:val="000000" w:themeColor="text1"/>
          <w:sz w:val="24"/>
          <w:szCs w:val="24"/>
        </w:rPr>
      </w:pPr>
      <w:r w:rsidRPr="00205E6A">
        <w:rPr>
          <w:rFonts w:ascii="Times New Roman" w:hAnsi="Times New Roman"/>
          <w:color w:val="000000" w:themeColor="text1"/>
          <w:sz w:val="24"/>
          <w:szCs w:val="24"/>
          <w:lang w:val="en-ZA"/>
        </w:rPr>
        <w:t xml:space="preserve">Furthermore, permission </w:t>
      </w:r>
      <w:r w:rsidR="00D76C19">
        <w:rPr>
          <w:rFonts w:ascii="Times New Roman" w:hAnsi="Times New Roman"/>
          <w:color w:val="000000" w:themeColor="text1"/>
          <w:sz w:val="24"/>
          <w:szCs w:val="24"/>
          <w:lang w:val="en-ZA"/>
        </w:rPr>
        <w:t xml:space="preserve">was </w:t>
      </w:r>
      <w:r w:rsidR="00122559" w:rsidRPr="00205E6A">
        <w:rPr>
          <w:rFonts w:ascii="Times New Roman" w:hAnsi="Times New Roman"/>
          <w:color w:val="000000" w:themeColor="text1"/>
          <w:sz w:val="24"/>
          <w:szCs w:val="24"/>
          <w:lang w:val="en-ZA"/>
        </w:rPr>
        <w:t>obtained from the Medical Superintendent and District Health Director before commencing data collection from the public hospitals</w:t>
      </w:r>
      <w:r w:rsidR="008400FA" w:rsidRPr="00205E6A">
        <w:rPr>
          <w:rFonts w:ascii="Times New Roman" w:hAnsi="Times New Roman"/>
          <w:color w:val="000000" w:themeColor="text1"/>
          <w:sz w:val="24"/>
          <w:szCs w:val="24"/>
          <w:lang w:val="en-ZA"/>
        </w:rPr>
        <w:t xml:space="preserve"> with</w:t>
      </w:r>
      <w:r w:rsidR="008400FA" w:rsidRPr="00205E6A">
        <w:rPr>
          <w:rFonts w:ascii="Times New Roman" w:hAnsi="Times New Roman" w:cs="Times New Roman"/>
          <w:color w:val="000000" w:themeColor="text1"/>
          <w:sz w:val="24"/>
          <w:szCs w:val="24"/>
        </w:rPr>
        <w:t xml:space="preserve"> purpose of the study being clearly defined as purely academic</w:t>
      </w:r>
      <w:r w:rsidR="00122559" w:rsidRPr="00205E6A">
        <w:rPr>
          <w:rFonts w:ascii="Times New Roman" w:hAnsi="Times New Roman"/>
          <w:color w:val="000000" w:themeColor="text1"/>
          <w:sz w:val="24"/>
          <w:szCs w:val="24"/>
          <w:lang w:val="en-ZA"/>
        </w:rPr>
        <w:t>.</w:t>
      </w:r>
      <w:r w:rsidRPr="00205E6A">
        <w:rPr>
          <w:rFonts w:ascii="Times New Roman" w:hAnsi="Times New Roman"/>
          <w:color w:val="000000" w:themeColor="text1"/>
          <w:sz w:val="24"/>
          <w:szCs w:val="24"/>
          <w:lang w:val="en-ZA"/>
        </w:rPr>
        <w:t xml:space="preserve"> In addition, written consent </w:t>
      </w:r>
      <w:r w:rsidR="00D76C19">
        <w:rPr>
          <w:rFonts w:ascii="Times New Roman" w:hAnsi="Times New Roman"/>
          <w:color w:val="000000" w:themeColor="text1"/>
          <w:sz w:val="24"/>
          <w:szCs w:val="24"/>
          <w:lang w:val="en-ZA"/>
        </w:rPr>
        <w:t xml:space="preserve">was </w:t>
      </w:r>
      <w:r w:rsidRPr="00205E6A">
        <w:rPr>
          <w:rFonts w:ascii="Times New Roman" w:hAnsi="Times New Roman"/>
          <w:color w:val="000000" w:themeColor="text1"/>
          <w:sz w:val="24"/>
          <w:szCs w:val="24"/>
          <w:lang w:val="en-ZA"/>
        </w:rPr>
        <w:t>obtained from each respondent, before going ahead to collect data.</w:t>
      </w:r>
      <w:r w:rsidRPr="00205E6A">
        <w:rPr>
          <w:rFonts w:ascii="Times New Roman" w:hAnsi="Times New Roman"/>
          <w:color w:val="000000" w:themeColor="text1"/>
          <w:sz w:val="24"/>
          <w:szCs w:val="24"/>
        </w:rPr>
        <w:t xml:space="preserve">The nature and purpose of study </w:t>
      </w:r>
      <w:r w:rsidR="00D76C19">
        <w:rPr>
          <w:rFonts w:ascii="Times New Roman" w:hAnsi="Times New Roman"/>
          <w:color w:val="000000" w:themeColor="text1"/>
          <w:sz w:val="24"/>
          <w:szCs w:val="24"/>
        </w:rPr>
        <w:t xml:space="preserve">was </w:t>
      </w:r>
      <w:r w:rsidRPr="00205E6A">
        <w:rPr>
          <w:rFonts w:ascii="Times New Roman" w:hAnsi="Times New Roman"/>
          <w:color w:val="000000" w:themeColor="text1"/>
          <w:sz w:val="24"/>
          <w:szCs w:val="24"/>
        </w:rPr>
        <w:t>explained to t</w:t>
      </w:r>
      <w:r w:rsidR="00D76C19">
        <w:rPr>
          <w:rFonts w:ascii="Times New Roman" w:hAnsi="Times New Roman"/>
          <w:color w:val="000000" w:themeColor="text1"/>
          <w:sz w:val="24"/>
          <w:szCs w:val="24"/>
        </w:rPr>
        <w:t>he respondents, so that they could</w:t>
      </w:r>
      <w:r w:rsidRPr="00205E6A">
        <w:rPr>
          <w:rFonts w:ascii="Times New Roman" w:hAnsi="Times New Roman"/>
          <w:color w:val="000000" w:themeColor="text1"/>
          <w:sz w:val="24"/>
          <w:szCs w:val="24"/>
        </w:rPr>
        <w:t xml:space="preserve"> make informed decisions. They </w:t>
      </w:r>
      <w:r w:rsidR="00D76C19">
        <w:rPr>
          <w:rFonts w:ascii="Times New Roman" w:hAnsi="Times New Roman"/>
          <w:color w:val="000000" w:themeColor="text1"/>
          <w:sz w:val="24"/>
          <w:szCs w:val="24"/>
        </w:rPr>
        <w:t xml:space="preserve">were </w:t>
      </w:r>
      <w:r w:rsidR="003145BD">
        <w:rPr>
          <w:rFonts w:ascii="Times New Roman" w:hAnsi="Times New Roman"/>
          <w:color w:val="000000" w:themeColor="text1"/>
          <w:sz w:val="24"/>
          <w:szCs w:val="24"/>
        </w:rPr>
        <w:t>informed that they had</w:t>
      </w:r>
      <w:r w:rsidRPr="00205E6A">
        <w:rPr>
          <w:rFonts w:ascii="Times New Roman" w:hAnsi="Times New Roman"/>
          <w:color w:val="000000" w:themeColor="text1"/>
          <w:sz w:val="24"/>
          <w:szCs w:val="24"/>
        </w:rPr>
        <w:t xml:space="preserve"> a right to participate or withdraw from the study without receiving any penalty.</w:t>
      </w:r>
    </w:p>
    <w:p w:rsidR="00435F67" w:rsidRPr="001A3785" w:rsidRDefault="008400FA"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In addition, the privacy of the participants </w:t>
      </w:r>
      <w:r w:rsidR="003145BD">
        <w:rPr>
          <w:rFonts w:ascii="Times New Roman" w:hAnsi="Times New Roman" w:cs="Times New Roman"/>
          <w:color w:val="000000" w:themeColor="text1"/>
          <w:sz w:val="24"/>
          <w:szCs w:val="24"/>
        </w:rPr>
        <w:t xml:space="preserve">were </w:t>
      </w:r>
      <w:r w:rsidRPr="00205E6A">
        <w:rPr>
          <w:rFonts w:ascii="Times New Roman" w:hAnsi="Times New Roman" w:cs="Times New Roman"/>
          <w:color w:val="000000" w:themeColor="text1"/>
          <w:sz w:val="24"/>
          <w:szCs w:val="24"/>
        </w:rPr>
        <w:t xml:space="preserve">respected and protected. </w:t>
      </w:r>
    </w:p>
    <w:p w:rsidR="00C34528" w:rsidRPr="00205E6A" w:rsidRDefault="00BC4ACD" w:rsidP="00BB66AA">
      <w:pPr>
        <w:pStyle w:val="Heading2"/>
      </w:pPr>
      <w:bookmarkStart w:id="121" w:name="_Toc152614399"/>
      <w:r>
        <w:t>3.13</w:t>
      </w:r>
      <w:r w:rsidR="00C34528" w:rsidRPr="00205E6A">
        <w:t xml:space="preserve">: </w:t>
      </w:r>
      <w:r w:rsidR="008400FA" w:rsidRPr="00205E6A">
        <w:t>Pilot Study</w:t>
      </w:r>
      <w:bookmarkEnd w:id="121"/>
    </w:p>
    <w:p w:rsidR="00CA67A6" w:rsidRPr="00CA67A6" w:rsidRDefault="00C34528" w:rsidP="00BB66AA">
      <w:pPr>
        <w:tabs>
          <w:tab w:val="left" w:pos="360"/>
        </w:tabs>
        <w:autoSpaceDE w:val="0"/>
        <w:autoSpaceDN w:val="0"/>
        <w:adjustRightInd w:val="0"/>
        <w:spacing w:before="240" w:after="0" w:line="360" w:lineRule="auto"/>
        <w:jc w:val="both"/>
        <w:rPr>
          <w:rFonts w:ascii="Times New Roman" w:hAnsi="Times New Roman"/>
          <w:color w:val="000000" w:themeColor="text1"/>
          <w:sz w:val="24"/>
          <w:szCs w:val="24"/>
        </w:rPr>
      </w:pPr>
      <w:r w:rsidRPr="00205E6A">
        <w:rPr>
          <w:rFonts w:ascii="Times New Roman" w:hAnsi="Times New Roman"/>
          <w:color w:val="000000" w:themeColor="text1"/>
          <w:sz w:val="24"/>
          <w:szCs w:val="24"/>
        </w:rPr>
        <w:t xml:space="preserve">The pilot study </w:t>
      </w:r>
      <w:r w:rsidR="003145BD">
        <w:rPr>
          <w:rFonts w:ascii="Times New Roman" w:hAnsi="Times New Roman"/>
          <w:color w:val="000000" w:themeColor="text1"/>
          <w:sz w:val="24"/>
          <w:szCs w:val="24"/>
        </w:rPr>
        <w:t xml:space="preserve">was </w:t>
      </w:r>
      <w:r w:rsidRPr="00205E6A">
        <w:rPr>
          <w:rFonts w:ascii="Times New Roman" w:hAnsi="Times New Roman"/>
          <w:color w:val="000000" w:themeColor="text1"/>
          <w:sz w:val="24"/>
          <w:szCs w:val="24"/>
        </w:rPr>
        <w:t xml:space="preserve">conducted at </w:t>
      </w:r>
      <w:r w:rsidR="00126FF8" w:rsidRPr="00205E6A">
        <w:rPr>
          <w:rFonts w:ascii="Times New Roman" w:hAnsi="Times New Roman"/>
          <w:color w:val="000000" w:themeColor="text1"/>
          <w:sz w:val="24"/>
          <w:szCs w:val="24"/>
        </w:rPr>
        <w:t>public health clinic in Mufulira</w:t>
      </w:r>
      <w:r w:rsidRPr="00205E6A">
        <w:rPr>
          <w:rFonts w:ascii="Times New Roman" w:hAnsi="Times New Roman"/>
          <w:color w:val="000000" w:themeColor="text1"/>
          <w:sz w:val="24"/>
          <w:szCs w:val="24"/>
        </w:rPr>
        <w:t xml:space="preserve"> because </w:t>
      </w:r>
      <w:r w:rsidR="00126FF8" w:rsidRPr="00205E6A">
        <w:rPr>
          <w:rFonts w:ascii="Times New Roman" w:hAnsi="Times New Roman"/>
          <w:color w:val="000000" w:themeColor="text1"/>
          <w:sz w:val="24"/>
          <w:szCs w:val="24"/>
        </w:rPr>
        <w:t>of the similarities of setting and environment and the smaller size o</w:t>
      </w:r>
      <w:r w:rsidR="003145BD">
        <w:rPr>
          <w:rFonts w:ascii="Times New Roman" w:hAnsi="Times New Roman"/>
          <w:color w:val="000000" w:themeColor="text1"/>
          <w:sz w:val="24"/>
          <w:szCs w:val="24"/>
        </w:rPr>
        <w:t>f staff establishment. This</w:t>
      </w:r>
      <w:r w:rsidR="004D6B39">
        <w:rPr>
          <w:rFonts w:ascii="Times New Roman" w:hAnsi="Times New Roman"/>
          <w:color w:val="000000" w:themeColor="text1"/>
          <w:sz w:val="24"/>
          <w:szCs w:val="24"/>
        </w:rPr>
        <w:t xml:space="preserve"> </w:t>
      </w:r>
      <w:r w:rsidRPr="00205E6A">
        <w:rPr>
          <w:rFonts w:ascii="Times New Roman" w:hAnsi="Times New Roman"/>
          <w:color w:val="000000" w:themeColor="text1"/>
          <w:sz w:val="24"/>
          <w:szCs w:val="24"/>
        </w:rPr>
        <w:t>validate</w:t>
      </w:r>
      <w:r w:rsidR="003145BD">
        <w:rPr>
          <w:rFonts w:ascii="Times New Roman" w:hAnsi="Times New Roman"/>
          <w:color w:val="000000" w:themeColor="text1"/>
          <w:sz w:val="24"/>
          <w:szCs w:val="24"/>
        </w:rPr>
        <w:t>d</w:t>
      </w:r>
      <w:r w:rsidRPr="00205E6A">
        <w:rPr>
          <w:rFonts w:ascii="Times New Roman" w:hAnsi="Times New Roman"/>
          <w:color w:val="000000" w:themeColor="text1"/>
          <w:sz w:val="24"/>
          <w:szCs w:val="24"/>
        </w:rPr>
        <w:t xml:space="preserve"> the data collection tool </w:t>
      </w:r>
      <w:r w:rsidR="00126FF8" w:rsidRPr="00205E6A">
        <w:rPr>
          <w:rFonts w:ascii="Times New Roman" w:hAnsi="Times New Roman"/>
          <w:color w:val="000000" w:themeColor="text1"/>
          <w:sz w:val="24"/>
          <w:szCs w:val="24"/>
        </w:rPr>
        <w:t>befo</w:t>
      </w:r>
      <w:r w:rsidR="003145BD">
        <w:rPr>
          <w:rFonts w:ascii="Times New Roman" w:hAnsi="Times New Roman"/>
          <w:color w:val="000000" w:themeColor="text1"/>
          <w:sz w:val="24"/>
          <w:szCs w:val="24"/>
        </w:rPr>
        <w:t xml:space="preserve">re it was </w:t>
      </w:r>
      <w:r w:rsidRPr="00205E6A">
        <w:rPr>
          <w:rFonts w:ascii="Times New Roman" w:hAnsi="Times New Roman"/>
          <w:color w:val="000000" w:themeColor="text1"/>
          <w:sz w:val="24"/>
          <w:szCs w:val="24"/>
        </w:rPr>
        <w:t xml:space="preserve">used at </w:t>
      </w:r>
      <w:r w:rsidR="00126FF8" w:rsidRPr="00205E6A">
        <w:rPr>
          <w:rFonts w:ascii="Times New Roman" w:hAnsi="Times New Roman"/>
          <w:color w:val="000000" w:themeColor="text1"/>
          <w:sz w:val="24"/>
          <w:szCs w:val="24"/>
        </w:rPr>
        <w:t>the public hospitals</w:t>
      </w:r>
      <w:r w:rsidRPr="00205E6A">
        <w:rPr>
          <w:rFonts w:ascii="Times New Roman" w:hAnsi="Times New Roman"/>
          <w:color w:val="000000" w:themeColor="text1"/>
          <w:sz w:val="24"/>
          <w:szCs w:val="24"/>
        </w:rPr>
        <w:t>. The samples obtained</w:t>
      </w:r>
      <w:r w:rsidR="004D6B39">
        <w:rPr>
          <w:rFonts w:ascii="Times New Roman" w:hAnsi="Times New Roman"/>
          <w:color w:val="000000" w:themeColor="text1"/>
          <w:sz w:val="24"/>
          <w:szCs w:val="24"/>
        </w:rPr>
        <w:t xml:space="preserve"> </w:t>
      </w:r>
      <w:r w:rsidRPr="00205E6A">
        <w:rPr>
          <w:rFonts w:ascii="Times New Roman" w:hAnsi="Times New Roman"/>
          <w:color w:val="000000" w:themeColor="text1"/>
          <w:sz w:val="24"/>
          <w:szCs w:val="24"/>
        </w:rPr>
        <w:t>help</w:t>
      </w:r>
      <w:r w:rsidR="003145BD">
        <w:rPr>
          <w:rFonts w:ascii="Times New Roman" w:hAnsi="Times New Roman"/>
          <w:color w:val="000000" w:themeColor="text1"/>
          <w:sz w:val="24"/>
          <w:szCs w:val="24"/>
        </w:rPr>
        <w:t>ed</w:t>
      </w:r>
      <w:r w:rsidRPr="00205E6A">
        <w:rPr>
          <w:rFonts w:ascii="Times New Roman" w:hAnsi="Times New Roman"/>
          <w:color w:val="000000" w:themeColor="text1"/>
          <w:sz w:val="24"/>
          <w:szCs w:val="24"/>
        </w:rPr>
        <w:t xml:space="preserve"> to </w:t>
      </w:r>
      <w:r w:rsidRPr="00205E6A">
        <w:rPr>
          <w:rFonts w:ascii="Times New Roman" w:hAnsi="Times New Roman"/>
          <w:color w:val="000000" w:themeColor="text1"/>
          <w:sz w:val="24"/>
          <w:szCs w:val="24"/>
        </w:rPr>
        <w:lastRenderedPageBreak/>
        <w:t xml:space="preserve">assess the appropriateness and clarity of the questions as well as test the feasibility, validity and reliability of the interview schedule and </w:t>
      </w:r>
      <w:r w:rsidR="00126FF8" w:rsidRPr="00205E6A">
        <w:rPr>
          <w:rFonts w:ascii="Times New Roman" w:hAnsi="Times New Roman"/>
          <w:color w:val="000000" w:themeColor="text1"/>
          <w:sz w:val="24"/>
          <w:szCs w:val="24"/>
        </w:rPr>
        <w:t>questionnaire</w:t>
      </w:r>
      <w:r w:rsidRPr="00205E6A">
        <w:rPr>
          <w:rFonts w:ascii="Times New Roman" w:hAnsi="Times New Roman"/>
          <w:color w:val="000000" w:themeColor="text1"/>
          <w:sz w:val="24"/>
          <w:szCs w:val="24"/>
        </w:rPr>
        <w:t>.</w:t>
      </w:r>
    </w:p>
    <w:p w:rsidR="00A348C1" w:rsidRPr="00205E6A" w:rsidRDefault="00BC4ACD" w:rsidP="00BB66AA">
      <w:pPr>
        <w:pStyle w:val="Heading2"/>
        <w:rPr>
          <w:szCs w:val="26"/>
        </w:rPr>
      </w:pPr>
      <w:bookmarkStart w:id="122" w:name="_Toc464579985"/>
      <w:bookmarkStart w:id="123" w:name="_Toc530738761"/>
      <w:bookmarkStart w:id="124" w:name="_Toc531004416"/>
      <w:bookmarkStart w:id="125" w:name="_Toc152614400"/>
      <w:r>
        <w:t>3.14</w:t>
      </w:r>
      <w:r w:rsidR="00A348C1" w:rsidRPr="00205E6A">
        <w:t xml:space="preserve"> Summary of the Chapter</w:t>
      </w:r>
      <w:bookmarkEnd w:id="122"/>
      <w:bookmarkEnd w:id="123"/>
      <w:bookmarkEnd w:id="124"/>
      <w:bookmarkEnd w:id="125"/>
    </w:p>
    <w:p w:rsidR="00A348C1" w:rsidRPr="00205E6A" w:rsidRDefault="00A348C1" w:rsidP="00BB66AA">
      <w:pPr>
        <w:rPr>
          <w:color w:val="000000" w:themeColor="text1"/>
          <w:sz w:val="2"/>
        </w:rPr>
      </w:pPr>
      <w:r w:rsidRPr="00205E6A">
        <w:rPr>
          <w:color w:val="000000" w:themeColor="text1"/>
          <w:sz w:val="2"/>
        </w:rPr>
        <w:t>[</w:t>
      </w:r>
    </w:p>
    <w:p w:rsidR="00A348C1" w:rsidRPr="00205E6A" w:rsidRDefault="00A348C1"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 The chapter present</w:t>
      </w:r>
      <w:r w:rsidR="003145BD">
        <w:rPr>
          <w:rFonts w:ascii="Times New Roman" w:hAnsi="Times New Roman" w:cs="Times New Roman"/>
          <w:color w:val="000000" w:themeColor="text1"/>
          <w:sz w:val="24"/>
          <w:szCs w:val="24"/>
        </w:rPr>
        <w:t>ed</w:t>
      </w:r>
      <w:r w:rsidRPr="00205E6A">
        <w:rPr>
          <w:rFonts w:ascii="Times New Roman" w:hAnsi="Times New Roman" w:cs="Times New Roman"/>
          <w:color w:val="000000" w:themeColor="text1"/>
          <w:sz w:val="24"/>
          <w:szCs w:val="24"/>
        </w:rPr>
        <w:t xml:space="preserve"> the methodology implored by the researcher. The study </w:t>
      </w:r>
      <w:r w:rsidR="008400FA" w:rsidRPr="00205E6A">
        <w:rPr>
          <w:rFonts w:ascii="Times New Roman" w:hAnsi="Times New Roman" w:cs="Times New Roman"/>
          <w:color w:val="000000" w:themeColor="text1"/>
          <w:sz w:val="24"/>
          <w:szCs w:val="24"/>
        </w:rPr>
        <w:t>adopt</w:t>
      </w:r>
      <w:r w:rsidR="003145BD">
        <w:rPr>
          <w:rFonts w:ascii="Times New Roman" w:hAnsi="Times New Roman" w:cs="Times New Roman"/>
          <w:color w:val="000000" w:themeColor="text1"/>
          <w:sz w:val="24"/>
          <w:szCs w:val="24"/>
        </w:rPr>
        <w:t>ed</w:t>
      </w:r>
      <w:r w:rsidRPr="00205E6A">
        <w:rPr>
          <w:rFonts w:ascii="Times New Roman" w:hAnsi="Times New Roman" w:cs="Times New Roman"/>
          <w:color w:val="000000" w:themeColor="text1"/>
          <w:sz w:val="24"/>
          <w:szCs w:val="24"/>
        </w:rPr>
        <w:t xml:space="preserve"> a mixed methods design known as an embedded de</w:t>
      </w:r>
      <w:r w:rsidR="008400FA" w:rsidRPr="00205E6A">
        <w:rPr>
          <w:rFonts w:ascii="Times New Roman" w:hAnsi="Times New Roman" w:cs="Times New Roman"/>
          <w:color w:val="000000" w:themeColor="text1"/>
          <w:sz w:val="24"/>
          <w:szCs w:val="24"/>
        </w:rPr>
        <w:t>sign with a study sample consisting of XXX</w:t>
      </w:r>
      <w:r w:rsidRPr="00205E6A">
        <w:rPr>
          <w:rFonts w:ascii="Times New Roman" w:hAnsi="Times New Roman" w:cs="Times New Roman"/>
          <w:color w:val="000000" w:themeColor="text1"/>
          <w:sz w:val="24"/>
          <w:szCs w:val="24"/>
        </w:rPr>
        <w:t xml:space="preserve"> respondents. Quantitative </w:t>
      </w:r>
      <w:r w:rsidR="00594326" w:rsidRPr="00205E6A">
        <w:rPr>
          <w:rFonts w:ascii="Times New Roman" w:hAnsi="Times New Roman" w:cs="Times New Roman"/>
          <w:color w:val="000000" w:themeColor="text1"/>
          <w:sz w:val="24"/>
          <w:szCs w:val="24"/>
        </w:rPr>
        <w:t>data collection instruments</w:t>
      </w:r>
      <w:r w:rsidRPr="00205E6A">
        <w:rPr>
          <w:rFonts w:ascii="Times New Roman" w:hAnsi="Times New Roman" w:cs="Times New Roman"/>
          <w:color w:val="000000" w:themeColor="text1"/>
          <w:sz w:val="24"/>
          <w:szCs w:val="24"/>
        </w:rPr>
        <w:t xml:space="preserve"> w</w:t>
      </w:r>
      <w:r w:rsidR="003145BD">
        <w:rPr>
          <w:rFonts w:ascii="Times New Roman" w:hAnsi="Times New Roman" w:cs="Times New Roman"/>
          <w:color w:val="000000" w:themeColor="text1"/>
          <w:sz w:val="24"/>
          <w:szCs w:val="24"/>
        </w:rPr>
        <w:t>as</w:t>
      </w:r>
      <w:r w:rsidR="004D6B39">
        <w:rPr>
          <w:rFonts w:ascii="Times New Roman" w:hAnsi="Times New Roman" w:cs="Times New Roman"/>
          <w:color w:val="000000" w:themeColor="text1"/>
          <w:sz w:val="24"/>
          <w:szCs w:val="24"/>
        </w:rPr>
        <w:t xml:space="preserve"> </w:t>
      </w:r>
      <w:r w:rsidR="00594326" w:rsidRPr="00205E6A">
        <w:rPr>
          <w:rFonts w:ascii="Times New Roman" w:hAnsi="Times New Roman" w:cs="Times New Roman"/>
          <w:color w:val="000000" w:themeColor="text1"/>
          <w:sz w:val="24"/>
          <w:szCs w:val="24"/>
        </w:rPr>
        <w:t xml:space="preserve">used to </w:t>
      </w:r>
      <w:r w:rsidRPr="00205E6A">
        <w:rPr>
          <w:rFonts w:ascii="Times New Roman" w:hAnsi="Times New Roman" w:cs="Times New Roman"/>
          <w:color w:val="000000" w:themeColor="text1"/>
          <w:sz w:val="24"/>
          <w:szCs w:val="24"/>
        </w:rPr>
        <w:t>collect</w:t>
      </w:r>
      <w:r w:rsidR="00594326" w:rsidRPr="00205E6A">
        <w:rPr>
          <w:rFonts w:ascii="Times New Roman" w:hAnsi="Times New Roman" w:cs="Times New Roman"/>
          <w:color w:val="000000" w:themeColor="text1"/>
          <w:sz w:val="24"/>
          <w:szCs w:val="24"/>
        </w:rPr>
        <w:t xml:space="preserve"> data</w:t>
      </w:r>
      <w:r w:rsidRPr="00205E6A">
        <w:rPr>
          <w:rFonts w:ascii="Times New Roman" w:hAnsi="Times New Roman" w:cs="Times New Roman"/>
          <w:color w:val="000000" w:themeColor="text1"/>
          <w:sz w:val="24"/>
          <w:szCs w:val="24"/>
        </w:rPr>
        <w:t xml:space="preserve"> from </w:t>
      </w:r>
      <w:r w:rsidR="008400FA" w:rsidRPr="00205E6A">
        <w:rPr>
          <w:rFonts w:ascii="Times New Roman" w:hAnsi="Times New Roman" w:cs="Times New Roman"/>
          <w:color w:val="000000" w:themeColor="text1"/>
          <w:sz w:val="24"/>
          <w:szCs w:val="24"/>
        </w:rPr>
        <w:t>ward supervisor</w:t>
      </w:r>
      <w:r w:rsidRPr="00205E6A">
        <w:rPr>
          <w:rFonts w:ascii="Times New Roman" w:hAnsi="Times New Roman" w:cs="Times New Roman"/>
          <w:color w:val="000000" w:themeColor="text1"/>
          <w:sz w:val="24"/>
          <w:szCs w:val="24"/>
        </w:rPr>
        <w:t>s</w:t>
      </w:r>
      <w:r w:rsidR="008400FA" w:rsidRPr="00205E6A">
        <w:rPr>
          <w:rFonts w:ascii="Times New Roman" w:hAnsi="Times New Roman" w:cs="Times New Roman"/>
          <w:color w:val="000000" w:themeColor="text1"/>
          <w:sz w:val="24"/>
          <w:szCs w:val="24"/>
        </w:rPr>
        <w:t xml:space="preserve"> and nurses</w:t>
      </w:r>
      <w:r w:rsidR="004D6B39">
        <w:rPr>
          <w:rFonts w:ascii="Times New Roman" w:hAnsi="Times New Roman" w:cs="Times New Roman"/>
          <w:color w:val="000000" w:themeColor="text1"/>
          <w:sz w:val="24"/>
          <w:szCs w:val="24"/>
        </w:rPr>
        <w:t xml:space="preserve"> </w:t>
      </w:r>
      <w:r w:rsidR="008400FA" w:rsidRPr="00205E6A">
        <w:rPr>
          <w:rFonts w:ascii="Times New Roman" w:hAnsi="Times New Roman" w:cs="Times New Roman"/>
          <w:color w:val="000000" w:themeColor="text1"/>
          <w:sz w:val="24"/>
          <w:szCs w:val="24"/>
        </w:rPr>
        <w:t xml:space="preserve">with selected supervisors and nurses being engaged in </w:t>
      </w:r>
      <w:r w:rsidRPr="00205E6A">
        <w:rPr>
          <w:rFonts w:ascii="Times New Roman" w:hAnsi="Times New Roman" w:cs="Times New Roman"/>
          <w:color w:val="000000" w:themeColor="text1"/>
          <w:sz w:val="24"/>
          <w:szCs w:val="24"/>
        </w:rPr>
        <w:t xml:space="preserve">qualitative data </w:t>
      </w:r>
      <w:r w:rsidR="00594326" w:rsidRPr="00205E6A">
        <w:rPr>
          <w:rFonts w:ascii="Times New Roman" w:hAnsi="Times New Roman" w:cs="Times New Roman"/>
          <w:color w:val="000000" w:themeColor="text1"/>
          <w:sz w:val="24"/>
          <w:szCs w:val="24"/>
        </w:rPr>
        <w:t>c</w:t>
      </w:r>
      <w:r w:rsidRPr="00205E6A">
        <w:rPr>
          <w:rFonts w:ascii="Times New Roman" w:hAnsi="Times New Roman" w:cs="Times New Roman"/>
          <w:color w:val="000000" w:themeColor="text1"/>
          <w:sz w:val="24"/>
          <w:szCs w:val="24"/>
        </w:rPr>
        <w:t>ollect</w:t>
      </w:r>
      <w:r w:rsidR="00594326" w:rsidRPr="00205E6A">
        <w:rPr>
          <w:rFonts w:ascii="Times New Roman" w:hAnsi="Times New Roman" w:cs="Times New Roman"/>
          <w:color w:val="000000" w:themeColor="text1"/>
          <w:sz w:val="24"/>
          <w:szCs w:val="24"/>
        </w:rPr>
        <w:t>ion</w:t>
      </w:r>
      <w:r w:rsidRPr="00205E6A">
        <w:rPr>
          <w:rFonts w:ascii="Times New Roman" w:hAnsi="Times New Roman" w:cs="Times New Roman"/>
          <w:color w:val="000000" w:themeColor="text1"/>
          <w:sz w:val="24"/>
          <w:szCs w:val="24"/>
        </w:rPr>
        <w:t xml:space="preserve"> by</w:t>
      </w:r>
      <w:r w:rsidR="00594326" w:rsidRPr="00205E6A">
        <w:rPr>
          <w:rFonts w:ascii="Times New Roman" w:hAnsi="Times New Roman" w:cs="Times New Roman"/>
          <w:color w:val="000000" w:themeColor="text1"/>
          <w:sz w:val="24"/>
          <w:szCs w:val="24"/>
        </w:rPr>
        <w:t xml:space="preserve"> the use</w:t>
      </w:r>
      <w:r w:rsidR="00BA73C8" w:rsidRPr="00205E6A">
        <w:rPr>
          <w:rFonts w:ascii="Times New Roman" w:hAnsi="Times New Roman" w:cs="Times New Roman"/>
          <w:color w:val="000000" w:themeColor="text1"/>
          <w:sz w:val="24"/>
          <w:szCs w:val="24"/>
        </w:rPr>
        <w:t xml:space="preserve"> of</w:t>
      </w:r>
      <w:r w:rsidRPr="00205E6A">
        <w:rPr>
          <w:rFonts w:ascii="Times New Roman" w:hAnsi="Times New Roman" w:cs="Times New Roman"/>
          <w:color w:val="000000" w:themeColor="text1"/>
          <w:sz w:val="24"/>
          <w:szCs w:val="24"/>
        </w:rPr>
        <w:t xml:space="preserve"> interview</w:t>
      </w:r>
      <w:r w:rsidR="00594326" w:rsidRPr="00205E6A">
        <w:rPr>
          <w:rFonts w:ascii="Times New Roman" w:hAnsi="Times New Roman" w:cs="Times New Roman"/>
          <w:color w:val="000000" w:themeColor="text1"/>
          <w:sz w:val="24"/>
          <w:szCs w:val="24"/>
        </w:rPr>
        <w:t>s</w:t>
      </w:r>
      <w:r w:rsidRPr="00205E6A">
        <w:rPr>
          <w:rFonts w:ascii="Times New Roman" w:hAnsi="Times New Roman" w:cs="Times New Roman"/>
          <w:color w:val="000000" w:themeColor="text1"/>
          <w:sz w:val="24"/>
          <w:szCs w:val="24"/>
        </w:rPr>
        <w:t xml:space="preserve"> at </w:t>
      </w:r>
      <w:r w:rsidR="00594326" w:rsidRPr="00205E6A">
        <w:rPr>
          <w:rFonts w:ascii="Times New Roman" w:hAnsi="Times New Roman" w:cs="Times New Roman"/>
          <w:color w:val="000000" w:themeColor="text1"/>
          <w:sz w:val="24"/>
          <w:szCs w:val="24"/>
        </w:rPr>
        <w:t xml:space="preserve">public hospitals in Mufulira. </w:t>
      </w:r>
      <w:r w:rsidRPr="00205E6A">
        <w:rPr>
          <w:rFonts w:ascii="Times New Roman" w:hAnsi="Times New Roman" w:cs="Times New Roman"/>
          <w:color w:val="000000" w:themeColor="text1"/>
          <w:sz w:val="24"/>
          <w:szCs w:val="24"/>
        </w:rPr>
        <w:t xml:space="preserve">Observations and document analysis </w:t>
      </w:r>
      <w:r w:rsidR="003145BD">
        <w:rPr>
          <w:rFonts w:ascii="Times New Roman" w:hAnsi="Times New Roman" w:cs="Times New Roman"/>
          <w:color w:val="000000" w:themeColor="text1"/>
          <w:sz w:val="24"/>
          <w:szCs w:val="24"/>
        </w:rPr>
        <w:t xml:space="preserve">was </w:t>
      </w:r>
      <w:r w:rsidR="00594326" w:rsidRPr="00205E6A">
        <w:rPr>
          <w:rFonts w:ascii="Times New Roman" w:hAnsi="Times New Roman" w:cs="Times New Roman"/>
          <w:color w:val="000000" w:themeColor="text1"/>
          <w:sz w:val="24"/>
          <w:szCs w:val="24"/>
        </w:rPr>
        <w:t xml:space="preserve">used and </w:t>
      </w:r>
      <w:r w:rsidR="009A5277" w:rsidRPr="00205E6A">
        <w:rPr>
          <w:rFonts w:ascii="Times New Roman" w:hAnsi="Times New Roman" w:cs="Times New Roman"/>
          <w:color w:val="000000" w:themeColor="text1"/>
          <w:sz w:val="24"/>
          <w:szCs w:val="24"/>
        </w:rPr>
        <w:t>done t</w:t>
      </w:r>
      <w:r w:rsidRPr="00205E6A">
        <w:rPr>
          <w:rFonts w:ascii="Times New Roman" w:hAnsi="Times New Roman" w:cs="Times New Roman"/>
          <w:color w:val="000000" w:themeColor="text1"/>
          <w:sz w:val="24"/>
          <w:szCs w:val="24"/>
        </w:rPr>
        <w:t xml:space="preserve">o consolidate </w:t>
      </w:r>
      <w:r w:rsidR="009A5277" w:rsidRPr="00205E6A">
        <w:rPr>
          <w:rFonts w:ascii="Times New Roman" w:hAnsi="Times New Roman" w:cs="Times New Roman"/>
          <w:color w:val="000000" w:themeColor="text1"/>
          <w:sz w:val="24"/>
          <w:szCs w:val="24"/>
        </w:rPr>
        <w:t xml:space="preserve">both quantitative and </w:t>
      </w:r>
      <w:r w:rsidRPr="00205E6A">
        <w:rPr>
          <w:rFonts w:ascii="Times New Roman" w:hAnsi="Times New Roman" w:cs="Times New Roman"/>
          <w:color w:val="000000" w:themeColor="text1"/>
          <w:sz w:val="24"/>
          <w:szCs w:val="24"/>
        </w:rPr>
        <w:t>qualitative data.</w:t>
      </w:r>
    </w:p>
    <w:p w:rsidR="00701D96" w:rsidRDefault="00A348C1"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Purposive sampling w</w:t>
      </w:r>
      <w:r w:rsidR="003145BD">
        <w:rPr>
          <w:rFonts w:ascii="Times New Roman" w:hAnsi="Times New Roman" w:cs="Times New Roman"/>
          <w:color w:val="000000" w:themeColor="text1"/>
          <w:sz w:val="24"/>
          <w:szCs w:val="24"/>
        </w:rPr>
        <w:t>as</w:t>
      </w:r>
      <w:r w:rsidR="004D6B39">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used to select the respondents for interviews while stratified random sampling w</w:t>
      </w:r>
      <w:r w:rsidR="003145BD">
        <w:rPr>
          <w:rFonts w:ascii="Times New Roman" w:hAnsi="Times New Roman" w:cs="Times New Roman"/>
          <w:color w:val="000000" w:themeColor="text1"/>
          <w:sz w:val="24"/>
          <w:szCs w:val="24"/>
        </w:rPr>
        <w:t>as</w:t>
      </w:r>
      <w:r w:rsidRPr="00205E6A">
        <w:rPr>
          <w:rFonts w:ascii="Times New Roman" w:hAnsi="Times New Roman" w:cs="Times New Roman"/>
          <w:color w:val="000000" w:themeColor="text1"/>
          <w:sz w:val="24"/>
          <w:szCs w:val="24"/>
        </w:rPr>
        <w:t xml:space="preserve"> used to select </w:t>
      </w:r>
      <w:r w:rsidR="004464D4" w:rsidRPr="00205E6A">
        <w:rPr>
          <w:rFonts w:ascii="Times New Roman" w:hAnsi="Times New Roman" w:cs="Times New Roman"/>
          <w:color w:val="000000" w:themeColor="text1"/>
          <w:sz w:val="24"/>
          <w:szCs w:val="24"/>
        </w:rPr>
        <w:t>participants</w:t>
      </w:r>
      <w:r w:rsidRPr="00205E6A">
        <w:rPr>
          <w:rFonts w:ascii="Times New Roman" w:hAnsi="Times New Roman" w:cs="Times New Roman"/>
          <w:color w:val="000000" w:themeColor="text1"/>
          <w:sz w:val="24"/>
          <w:szCs w:val="24"/>
        </w:rPr>
        <w:t>. Questionnaire data w</w:t>
      </w:r>
      <w:r w:rsidR="003145BD">
        <w:rPr>
          <w:rFonts w:ascii="Times New Roman" w:hAnsi="Times New Roman" w:cs="Times New Roman"/>
          <w:color w:val="000000" w:themeColor="text1"/>
          <w:sz w:val="24"/>
          <w:szCs w:val="24"/>
        </w:rPr>
        <w:t>as</w:t>
      </w:r>
      <w:r w:rsidRPr="00205E6A">
        <w:rPr>
          <w:rFonts w:ascii="Times New Roman" w:hAnsi="Times New Roman" w:cs="Times New Roman"/>
          <w:color w:val="000000" w:themeColor="text1"/>
          <w:sz w:val="24"/>
          <w:szCs w:val="24"/>
        </w:rPr>
        <w:t xml:space="preserve"> analyzed using SPPS and interviews w</w:t>
      </w:r>
      <w:r w:rsidR="003145BD">
        <w:rPr>
          <w:rFonts w:ascii="Times New Roman" w:hAnsi="Times New Roman" w:cs="Times New Roman"/>
          <w:color w:val="000000" w:themeColor="text1"/>
          <w:sz w:val="24"/>
          <w:szCs w:val="24"/>
        </w:rPr>
        <w:t>ere</w:t>
      </w:r>
      <w:r w:rsidRPr="00205E6A">
        <w:rPr>
          <w:rFonts w:ascii="Times New Roman" w:hAnsi="Times New Roman" w:cs="Times New Roman"/>
          <w:color w:val="000000" w:themeColor="text1"/>
          <w:sz w:val="24"/>
          <w:szCs w:val="24"/>
        </w:rPr>
        <w:t xml:space="preserve"> analyzed thematica</w:t>
      </w:r>
      <w:r w:rsidR="004464D4" w:rsidRPr="00205E6A">
        <w:rPr>
          <w:rFonts w:ascii="Times New Roman" w:hAnsi="Times New Roman" w:cs="Times New Roman"/>
          <w:color w:val="000000" w:themeColor="text1"/>
          <w:sz w:val="24"/>
          <w:szCs w:val="24"/>
        </w:rPr>
        <w:t xml:space="preserve">lly. Validity and Reliability </w:t>
      </w:r>
      <w:r w:rsidR="003145BD">
        <w:rPr>
          <w:rFonts w:ascii="Times New Roman" w:hAnsi="Times New Roman" w:cs="Times New Roman"/>
          <w:color w:val="000000" w:themeColor="text1"/>
          <w:sz w:val="24"/>
          <w:szCs w:val="24"/>
        </w:rPr>
        <w:t xml:space="preserve">were </w:t>
      </w:r>
      <w:r w:rsidRPr="00205E6A">
        <w:rPr>
          <w:rFonts w:ascii="Times New Roman" w:hAnsi="Times New Roman" w:cs="Times New Roman"/>
          <w:color w:val="000000" w:themeColor="text1"/>
          <w:sz w:val="24"/>
          <w:szCs w:val="24"/>
        </w:rPr>
        <w:t>ensured b</w:t>
      </w:r>
      <w:r w:rsidR="004464D4" w:rsidRPr="00205E6A">
        <w:rPr>
          <w:rFonts w:ascii="Times New Roman" w:hAnsi="Times New Roman" w:cs="Times New Roman"/>
          <w:color w:val="000000" w:themeColor="text1"/>
          <w:sz w:val="24"/>
          <w:szCs w:val="24"/>
        </w:rPr>
        <w:t>y triangulation, result verification with participants</w:t>
      </w:r>
      <w:r w:rsidRPr="00205E6A">
        <w:rPr>
          <w:rFonts w:ascii="Times New Roman" w:hAnsi="Times New Roman" w:cs="Times New Roman"/>
          <w:color w:val="000000" w:themeColor="text1"/>
          <w:sz w:val="24"/>
          <w:szCs w:val="24"/>
        </w:rPr>
        <w:t xml:space="preserve"> and pilot study. </w:t>
      </w:r>
    </w:p>
    <w:p w:rsidR="00701D96" w:rsidRDefault="00701D96" w:rsidP="00BB66AA">
      <w:pPr>
        <w:spacing w:line="360" w:lineRule="auto"/>
        <w:jc w:val="both"/>
        <w:rPr>
          <w:rFonts w:ascii="Times New Roman" w:hAnsi="Times New Roman" w:cs="Times New Roman"/>
          <w:color w:val="000000" w:themeColor="text1"/>
          <w:sz w:val="24"/>
          <w:szCs w:val="24"/>
        </w:rPr>
      </w:pPr>
    </w:p>
    <w:p w:rsidR="00701D96" w:rsidRDefault="00701D96" w:rsidP="00BB66AA">
      <w:pPr>
        <w:spacing w:line="360" w:lineRule="auto"/>
        <w:jc w:val="both"/>
        <w:rPr>
          <w:rFonts w:ascii="Times New Roman" w:hAnsi="Times New Roman" w:cs="Times New Roman"/>
          <w:color w:val="000000" w:themeColor="text1"/>
          <w:sz w:val="24"/>
          <w:szCs w:val="24"/>
        </w:rPr>
      </w:pPr>
    </w:p>
    <w:p w:rsidR="00701D96" w:rsidRDefault="00701D96" w:rsidP="00BB66AA">
      <w:pPr>
        <w:spacing w:line="360" w:lineRule="auto"/>
        <w:jc w:val="both"/>
        <w:rPr>
          <w:rFonts w:ascii="Times New Roman" w:hAnsi="Times New Roman" w:cs="Times New Roman"/>
          <w:color w:val="000000" w:themeColor="text1"/>
          <w:sz w:val="24"/>
          <w:szCs w:val="24"/>
        </w:rPr>
      </w:pPr>
    </w:p>
    <w:p w:rsidR="00701D96" w:rsidRDefault="00701D96" w:rsidP="00BB66AA">
      <w:pPr>
        <w:spacing w:line="360" w:lineRule="auto"/>
        <w:jc w:val="both"/>
        <w:rPr>
          <w:rFonts w:ascii="Times New Roman" w:hAnsi="Times New Roman" w:cs="Times New Roman"/>
          <w:color w:val="000000" w:themeColor="text1"/>
          <w:sz w:val="24"/>
          <w:szCs w:val="24"/>
        </w:rPr>
      </w:pPr>
    </w:p>
    <w:p w:rsidR="00626C24" w:rsidRDefault="00626C24" w:rsidP="00BB66AA">
      <w:pPr>
        <w:spacing w:line="360" w:lineRule="auto"/>
        <w:jc w:val="both"/>
        <w:rPr>
          <w:rFonts w:ascii="Times New Roman" w:hAnsi="Times New Roman" w:cs="Times New Roman"/>
          <w:color w:val="000000" w:themeColor="text1"/>
          <w:sz w:val="24"/>
          <w:szCs w:val="24"/>
        </w:rPr>
      </w:pPr>
    </w:p>
    <w:p w:rsidR="00626C24" w:rsidRDefault="00626C24" w:rsidP="00BB66AA">
      <w:pPr>
        <w:spacing w:line="360" w:lineRule="auto"/>
        <w:jc w:val="both"/>
        <w:rPr>
          <w:rFonts w:ascii="Times New Roman" w:hAnsi="Times New Roman" w:cs="Times New Roman"/>
          <w:color w:val="000000" w:themeColor="text1"/>
          <w:sz w:val="24"/>
          <w:szCs w:val="24"/>
        </w:rPr>
      </w:pPr>
    </w:p>
    <w:p w:rsidR="00626C24" w:rsidRDefault="00626C24" w:rsidP="00BB66AA">
      <w:pPr>
        <w:spacing w:line="360" w:lineRule="auto"/>
        <w:jc w:val="both"/>
        <w:rPr>
          <w:rFonts w:ascii="Times New Roman" w:hAnsi="Times New Roman" w:cs="Times New Roman"/>
          <w:color w:val="000000" w:themeColor="text1"/>
          <w:sz w:val="24"/>
          <w:szCs w:val="24"/>
        </w:rPr>
      </w:pPr>
    </w:p>
    <w:p w:rsidR="00F57508" w:rsidRDefault="00F57508" w:rsidP="00BB66AA">
      <w:pPr>
        <w:spacing w:line="360" w:lineRule="auto"/>
        <w:rPr>
          <w:rFonts w:ascii="Times New Roman" w:hAnsi="Times New Roman"/>
          <w:b/>
          <w:sz w:val="24"/>
          <w:szCs w:val="24"/>
          <w:lang w:val="en-ZA"/>
        </w:rPr>
      </w:pPr>
    </w:p>
    <w:p w:rsidR="00466257" w:rsidRDefault="00466257">
      <w:pPr>
        <w:rPr>
          <w:rFonts w:ascii="Times New Roman" w:eastAsia="Times New Roman" w:hAnsi="Times New Roman" w:cs="Times New Roman"/>
          <w:b/>
          <w:bCs/>
          <w:kern w:val="36"/>
          <w:sz w:val="24"/>
          <w:szCs w:val="24"/>
          <w:lang w:val="en-ZW" w:eastAsia="en-ZW"/>
        </w:rPr>
      </w:pPr>
      <w:r>
        <w:rPr>
          <w:szCs w:val="24"/>
        </w:rPr>
        <w:br w:type="page"/>
      </w:r>
    </w:p>
    <w:p w:rsidR="004D6B39" w:rsidRPr="00E73DD3" w:rsidRDefault="00701D96" w:rsidP="00BB66AA">
      <w:pPr>
        <w:pStyle w:val="Heading1"/>
        <w:jc w:val="center"/>
        <w:rPr>
          <w:szCs w:val="24"/>
        </w:rPr>
      </w:pPr>
      <w:bookmarkStart w:id="126" w:name="_Toc152614401"/>
      <w:r w:rsidRPr="00E73DD3">
        <w:rPr>
          <w:szCs w:val="24"/>
        </w:rPr>
        <w:lastRenderedPageBreak/>
        <w:t>CHAPTER FO</w:t>
      </w:r>
      <w:r w:rsidR="004D6B39" w:rsidRPr="00E73DD3">
        <w:rPr>
          <w:szCs w:val="24"/>
        </w:rPr>
        <w:t>UR</w:t>
      </w:r>
      <w:bookmarkEnd w:id="126"/>
    </w:p>
    <w:p w:rsidR="00701D96" w:rsidRPr="00E73DD3" w:rsidRDefault="00701D96" w:rsidP="00BB66AA">
      <w:pPr>
        <w:pStyle w:val="Heading1"/>
        <w:jc w:val="center"/>
        <w:rPr>
          <w:szCs w:val="24"/>
        </w:rPr>
      </w:pPr>
      <w:bookmarkStart w:id="127" w:name="_Toc152614402"/>
      <w:r w:rsidRPr="00E73DD3">
        <w:rPr>
          <w:szCs w:val="24"/>
        </w:rPr>
        <w:t>DATA ANALYSIS AND PRESENTATION OF FINDINGS</w:t>
      </w:r>
      <w:bookmarkEnd w:id="127"/>
    </w:p>
    <w:p w:rsidR="00701D96" w:rsidRPr="00E45B1A" w:rsidRDefault="00701D96" w:rsidP="00BB66AA">
      <w:pPr>
        <w:pStyle w:val="Heading1"/>
        <w:jc w:val="center"/>
        <w:rPr>
          <w:sz w:val="2"/>
        </w:rPr>
      </w:pPr>
    </w:p>
    <w:p w:rsidR="00701D96" w:rsidRPr="00403DC0" w:rsidRDefault="00701D96" w:rsidP="00BB66AA">
      <w:pPr>
        <w:pStyle w:val="Heading2"/>
      </w:pPr>
      <w:bookmarkStart w:id="128" w:name="_Toc152614403"/>
      <w:r>
        <w:t>4.0:  Overview</w:t>
      </w:r>
      <w:bookmarkEnd w:id="128"/>
    </w:p>
    <w:p w:rsidR="00A310DC" w:rsidRDefault="004D6B39"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lang w:val="en-ZA"/>
        </w:rPr>
        <w:t xml:space="preserve">This chapter presents </w:t>
      </w:r>
      <w:r w:rsidR="00701D96">
        <w:rPr>
          <w:rFonts w:ascii="Times New Roman" w:hAnsi="Times New Roman" w:cs="Times New Roman"/>
          <w:sz w:val="24"/>
          <w:szCs w:val="24"/>
          <w:lang w:val="en-ZA"/>
        </w:rPr>
        <w:t>the</w:t>
      </w:r>
      <w:r w:rsidR="00701D96" w:rsidRPr="00403DC0">
        <w:rPr>
          <w:rFonts w:ascii="Times New Roman" w:hAnsi="Times New Roman" w:cs="Times New Roman"/>
          <w:sz w:val="24"/>
          <w:szCs w:val="24"/>
          <w:lang w:val="en-ZA"/>
        </w:rPr>
        <w:t xml:space="preserve"> research findings</w:t>
      </w:r>
      <w:r>
        <w:rPr>
          <w:rFonts w:ascii="Times New Roman" w:hAnsi="Times New Roman" w:cs="Times New Roman"/>
          <w:sz w:val="24"/>
          <w:szCs w:val="24"/>
          <w:lang w:val="en-ZA"/>
        </w:rPr>
        <w:t xml:space="preserve"> according to objectives</w:t>
      </w:r>
      <w:r w:rsidR="00701D96" w:rsidRPr="00403DC0">
        <w:rPr>
          <w:rFonts w:ascii="Times New Roman" w:hAnsi="Times New Roman" w:cs="Times New Roman"/>
          <w:sz w:val="24"/>
          <w:szCs w:val="24"/>
          <w:lang w:val="en-ZA"/>
        </w:rPr>
        <w:t>. The objective</w:t>
      </w:r>
      <w:r w:rsidR="0077525D">
        <w:rPr>
          <w:rFonts w:ascii="Times New Roman" w:hAnsi="Times New Roman" w:cs="Times New Roman"/>
          <w:sz w:val="24"/>
          <w:szCs w:val="24"/>
          <w:lang w:val="en-ZA"/>
        </w:rPr>
        <w:t>s</w:t>
      </w:r>
      <w:r w:rsidR="006E014B">
        <w:rPr>
          <w:rFonts w:ascii="Times New Roman" w:hAnsi="Times New Roman" w:cs="Times New Roman"/>
          <w:sz w:val="24"/>
          <w:szCs w:val="24"/>
          <w:lang w:val="en-ZA"/>
        </w:rPr>
        <w:t xml:space="preserve"> of the</w:t>
      </w:r>
      <w:r w:rsidR="00701D96" w:rsidRPr="00403DC0">
        <w:rPr>
          <w:rFonts w:ascii="Times New Roman" w:hAnsi="Times New Roman" w:cs="Times New Roman"/>
          <w:sz w:val="24"/>
          <w:szCs w:val="24"/>
          <w:lang w:val="en-ZA"/>
        </w:rPr>
        <w:t xml:space="preserve"> study </w:t>
      </w:r>
      <w:r w:rsidR="00E80190">
        <w:rPr>
          <w:rFonts w:ascii="Times New Roman" w:hAnsi="Times New Roman" w:cs="Times New Roman"/>
          <w:sz w:val="24"/>
          <w:szCs w:val="24"/>
          <w:lang w:val="en-ZA"/>
        </w:rPr>
        <w:t>were to examine the post qu</w:t>
      </w:r>
      <w:r w:rsidR="00701D96" w:rsidRPr="00205E6A">
        <w:rPr>
          <w:rFonts w:ascii="Times New Roman" w:hAnsi="Times New Roman" w:cs="Times New Roman"/>
          <w:color w:val="000000" w:themeColor="text1"/>
          <w:sz w:val="24"/>
          <w:szCs w:val="24"/>
        </w:rPr>
        <w:t>alification training</w:t>
      </w:r>
      <w:r>
        <w:rPr>
          <w:rFonts w:ascii="Times New Roman" w:hAnsi="Times New Roman" w:cs="Times New Roman"/>
          <w:color w:val="000000" w:themeColor="text1"/>
          <w:sz w:val="24"/>
          <w:szCs w:val="24"/>
        </w:rPr>
        <w:t xml:space="preserve"> </w:t>
      </w:r>
      <w:r w:rsidR="002B075A">
        <w:rPr>
          <w:rFonts w:ascii="Times New Roman" w:hAnsi="Times New Roman" w:cs="Times New Roman"/>
          <w:color w:val="000000" w:themeColor="text1"/>
          <w:sz w:val="24"/>
          <w:szCs w:val="24"/>
        </w:rPr>
        <w:t>programs</w:t>
      </w:r>
      <w:r w:rsidR="00701D96">
        <w:rPr>
          <w:rFonts w:ascii="Times New Roman" w:hAnsi="Times New Roman" w:cs="Times New Roman"/>
          <w:color w:val="000000" w:themeColor="text1"/>
          <w:sz w:val="24"/>
          <w:szCs w:val="24"/>
        </w:rPr>
        <w:t xml:space="preserve"> and</w:t>
      </w:r>
      <w:r w:rsidR="006E014B">
        <w:rPr>
          <w:rFonts w:ascii="Times New Roman" w:hAnsi="Times New Roman" w:cs="Times New Roman"/>
          <w:color w:val="000000" w:themeColor="text1"/>
          <w:sz w:val="24"/>
          <w:szCs w:val="24"/>
        </w:rPr>
        <w:t xml:space="preserve"> initiatives that wer</w:t>
      </w:r>
      <w:r w:rsidR="00701D96" w:rsidRPr="00205E6A">
        <w:rPr>
          <w:rFonts w:ascii="Times New Roman" w:hAnsi="Times New Roman" w:cs="Times New Roman"/>
          <w:color w:val="000000" w:themeColor="text1"/>
          <w:sz w:val="24"/>
          <w:szCs w:val="24"/>
        </w:rPr>
        <w:t>e aimed at enhancing achievement of competency based outcome</w:t>
      </w:r>
      <w:r w:rsidR="00701D96">
        <w:rPr>
          <w:rFonts w:ascii="Times New Roman" w:hAnsi="Times New Roman" w:cs="Times New Roman"/>
          <w:color w:val="000000" w:themeColor="text1"/>
          <w:sz w:val="24"/>
          <w:szCs w:val="24"/>
        </w:rPr>
        <w:t xml:space="preserve">, </w:t>
      </w:r>
      <w:r w:rsidR="006E014B">
        <w:rPr>
          <w:rFonts w:ascii="Times New Roman" w:hAnsi="Times New Roman" w:cs="Times New Roman"/>
          <w:color w:val="000000" w:themeColor="text1"/>
          <w:sz w:val="24"/>
          <w:szCs w:val="24"/>
        </w:rPr>
        <w:t>the monitoring system that wa</w:t>
      </w:r>
      <w:r w:rsidR="00701D96" w:rsidRPr="00205E6A">
        <w:rPr>
          <w:rFonts w:ascii="Times New Roman" w:hAnsi="Times New Roman" w:cs="Times New Roman"/>
          <w:color w:val="000000" w:themeColor="text1"/>
          <w:sz w:val="24"/>
          <w:szCs w:val="24"/>
        </w:rPr>
        <w:t>s used to ensure achievement of adherence to post qualification competencies</w:t>
      </w:r>
      <w:r w:rsidR="00701D96">
        <w:rPr>
          <w:rFonts w:ascii="Times New Roman" w:hAnsi="Times New Roman" w:cs="Times New Roman"/>
          <w:color w:val="000000" w:themeColor="text1"/>
          <w:sz w:val="24"/>
          <w:szCs w:val="24"/>
        </w:rPr>
        <w:t xml:space="preserve"> and </w:t>
      </w:r>
      <w:r w:rsidR="00701D96" w:rsidRPr="00205E6A">
        <w:rPr>
          <w:rFonts w:ascii="Times New Roman" w:hAnsi="Times New Roman" w:cs="Times New Roman"/>
          <w:color w:val="000000" w:themeColor="text1"/>
          <w:sz w:val="24"/>
          <w:szCs w:val="24"/>
        </w:rPr>
        <w:t>establish</w:t>
      </w:r>
      <w:r w:rsidR="00701D96">
        <w:rPr>
          <w:rFonts w:ascii="Times New Roman" w:hAnsi="Times New Roman" w:cs="Times New Roman"/>
          <w:color w:val="000000" w:themeColor="text1"/>
          <w:sz w:val="24"/>
          <w:szCs w:val="24"/>
        </w:rPr>
        <w:t>ed</w:t>
      </w:r>
      <w:r w:rsidR="00701D96" w:rsidRPr="00205E6A">
        <w:rPr>
          <w:rFonts w:ascii="Times New Roman" w:hAnsi="Times New Roman" w:cs="Times New Roman"/>
          <w:color w:val="000000" w:themeColor="text1"/>
          <w:sz w:val="24"/>
          <w:szCs w:val="24"/>
        </w:rPr>
        <w:t xml:space="preserve"> factors influencing the application of nursing competencies.</w:t>
      </w:r>
      <w:r w:rsidR="00701D96">
        <w:rPr>
          <w:rFonts w:ascii="Times New Roman" w:hAnsi="Times New Roman" w:cs="Times New Roman"/>
          <w:color w:val="000000" w:themeColor="text1"/>
          <w:sz w:val="24"/>
          <w:szCs w:val="24"/>
        </w:rPr>
        <w:t xml:space="preserve"> </w:t>
      </w:r>
    </w:p>
    <w:p w:rsidR="00E80190" w:rsidRPr="00205E6A" w:rsidRDefault="00E80190"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701D96" w:rsidRPr="00E80190" w:rsidRDefault="00EB5FA6" w:rsidP="00BB66AA">
      <w:pPr>
        <w:pStyle w:val="Heading2"/>
      </w:pPr>
      <w:bookmarkStart w:id="129" w:name="_Toc152614404"/>
      <w:r>
        <w:t xml:space="preserve">4.1 </w:t>
      </w:r>
      <w:r w:rsidR="00701D96" w:rsidRPr="00E80190">
        <w:t>Data analysis and presentations</w:t>
      </w:r>
      <w:bookmarkEnd w:id="129"/>
    </w:p>
    <w:p w:rsidR="00114C72" w:rsidRPr="00874613" w:rsidRDefault="00E80190" w:rsidP="00BB66AA">
      <w:pPr>
        <w:pStyle w:val="Default"/>
        <w:spacing w:line="360" w:lineRule="auto"/>
        <w:jc w:val="both"/>
        <w:rPr>
          <w:rFonts w:ascii="Times New Roman" w:hAnsi="Times New Roman" w:cs="Times New Roman"/>
        </w:rPr>
      </w:pPr>
      <w:r>
        <w:rPr>
          <w:rFonts w:ascii="Times New Roman" w:hAnsi="Times New Roman" w:cs="Times New Roman"/>
        </w:rPr>
        <w:t>After data collection,</w:t>
      </w:r>
      <w:r w:rsidR="00701D96" w:rsidRPr="003301AF">
        <w:rPr>
          <w:rFonts w:ascii="Times New Roman" w:hAnsi="Times New Roman" w:cs="Times New Roman"/>
        </w:rPr>
        <w:t xml:space="preserve"> </w:t>
      </w:r>
      <w:r>
        <w:rPr>
          <w:rFonts w:ascii="Times New Roman" w:hAnsi="Times New Roman" w:cs="Times New Roman"/>
        </w:rPr>
        <w:t>it was classified, summarized and presented using frequen</w:t>
      </w:r>
      <w:r w:rsidR="001A3785">
        <w:rPr>
          <w:rFonts w:ascii="Times New Roman" w:hAnsi="Times New Roman" w:cs="Times New Roman"/>
        </w:rPr>
        <w:t>cy tables and graphs respectively</w:t>
      </w:r>
      <w:r>
        <w:rPr>
          <w:rFonts w:ascii="Times New Roman" w:hAnsi="Times New Roman" w:cs="Times New Roman"/>
        </w:rPr>
        <w:t xml:space="preserve">. </w:t>
      </w:r>
      <w:r w:rsidR="00DA15D3">
        <w:rPr>
          <w:rFonts w:ascii="Times New Roman" w:hAnsi="Times New Roman" w:cs="Times New Roman"/>
        </w:rPr>
        <w:t>Data was collected from nurse supervisors and nurse</w:t>
      </w:r>
      <w:r w:rsidR="00FE59E0">
        <w:rPr>
          <w:rFonts w:ascii="Times New Roman" w:hAnsi="Times New Roman" w:cs="Times New Roman"/>
        </w:rPr>
        <w:t>s</w:t>
      </w:r>
      <w:r w:rsidR="003A0EF4">
        <w:rPr>
          <w:rFonts w:ascii="Times New Roman" w:hAnsi="Times New Roman" w:cs="Times New Roman"/>
        </w:rPr>
        <w:t xml:space="preserve"> from various wards</w:t>
      </w:r>
      <w:r w:rsidR="00DA15D3">
        <w:rPr>
          <w:rFonts w:ascii="Times New Roman" w:hAnsi="Times New Roman" w:cs="Times New Roman"/>
        </w:rPr>
        <w:t>.</w:t>
      </w:r>
    </w:p>
    <w:p w:rsidR="00964911" w:rsidRDefault="00134649" w:rsidP="00BB66AA">
      <w:pPr>
        <w:pStyle w:val="Heading2"/>
      </w:pPr>
      <w:bookmarkStart w:id="130" w:name="_Toc152614405"/>
      <w:r>
        <w:t>4.1</w:t>
      </w:r>
      <w:r w:rsidR="00701D96" w:rsidRPr="003301AF">
        <w:t xml:space="preserve">.1: </w:t>
      </w:r>
      <w:r w:rsidR="008D0949">
        <w:t>P</w:t>
      </w:r>
      <w:r w:rsidR="00813706">
        <w:t>rograms and initiatives aimed at achieving competency</w:t>
      </w:r>
      <w:bookmarkEnd w:id="130"/>
    </w:p>
    <w:p w:rsidR="00964911" w:rsidRPr="00964911" w:rsidRDefault="00964911" w:rsidP="00BB66AA">
      <w:pPr>
        <w:pStyle w:val="Default"/>
        <w:spacing w:line="360" w:lineRule="auto"/>
        <w:jc w:val="both"/>
        <w:rPr>
          <w:rFonts w:ascii="Times New Roman" w:hAnsi="Times New Roman" w:cs="Times New Roman"/>
          <w:bCs/>
        </w:rPr>
      </w:pPr>
      <w:r>
        <w:rPr>
          <w:rFonts w:ascii="Times New Roman" w:hAnsi="Times New Roman" w:cs="Times New Roman"/>
          <w:bCs/>
        </w:rPr>
        <w:t>By definition, a program is a planned series of events, a performance or a booklet telling you what events to expect as part of a series of events while an initiative is the ability to begin or to follow through energetically with a plan or task</w:t>
      </w:r>
      <w:r w:rsidR="009B2225">
        <w:rPr>
          <w:rFonts w:ascii="Times New Roman" w:hAnsi="Times New Roman" w:cs="Times New Roman"/>
          <w:bCs/>
        </w:rPr>
        <w:t xml:space="preserve"> (Miffin, 2010). The study found that they were two programs namely induction and orientation and the initiatives being task observation and peer support. The reason why programs and initiatives were grouped together was because both are sources of acquisition of nurse competencies. The main source of acquisition of competenc</w:t>
      </w:r>
      <w:r w:rsidR="001B51C0">
        <w:rPr>
          <w:rFonts w:ascii="Times New Roman" w:hAnsi="Times New Roman" w:cs="Times New Roman"/>
          <w:bCs/>
        </w:rPr>
        <w:t>y is orientation as can be seen in table 4.1 below.</w:t>
      </w:r>
    </w:p>
    <w:p w:rsidR="001B51C0" w:rsidRDefault="001B51C0" w:rsidP="00BB66AA">
      <w:pPr>
        <w:spacing w:line="360" w:lineRule="auto"/>
        <w:jc w:val="both"/>
        <w:rPr>
          <w:rFonts w:ascii="Times New Roman" w:hAnsi="Times New Roman" w:cs="Times New Roman"/>
          <w:sz w:val="24"/>
          <w:szCs w:val="24"/>
        </w:rPr>
      </w:pPr>
    </w:p>
    <w:p w:rsidR="001B51C0" w:rsidRDefault="001B51C0" w:rsidP="00BB66AA">
      <w:pPr>
        <w:spacing w:line="360" w:lineRule="auto"/>
        <w:jc w:val="both"/>
        <w:rPr>
          <w:rFonts w:ascii="Times New Roman" w:hAnsi="Times New Roman" w:cs="Times New Roman"/>
          <w:sz w:val="24"/>
          <w:szCs w:val="24"/>
        </w:rPr>
      </w:pPr>
    </w:p>
    <w:p w:rsidR="00CC5AEB" w:rsidRDefault="00CC5AEB" w:rsidP="00BB66AA">
      <w:pPr>
        <w:spacing w:line="360" w:lineRule="auto"/>
        <w:jc w:val="both"/>
        <w:rPr>
          <w:rFonts w:ascii="Times New Roman" w:hAnsi="Times New Roman" w:cs="Times New Roman"/>
          <w:b/>
          <w:sz w:val="24"/>
          <w:szCs w:val="24"/>
        </w:rPr>
      </w:pPr>
    </w:p>
    <w:p w:rsidR="00626C24" w:rsidRDefault="00626C24" w:rsidP="00BB66AA">
      <w:pPr>
        <w:spacing w:line="360" w:lineRule="auto"/>
        <w:jc w:val="both"/>
        <w:rPr>
          <w:rFonts w:ascii="Times New Roman" w:hAnsi="Times New Roman" w:cs="Times New Roman"/>
          <w:b/>
          <w:sz w:val="24"/>
          <w:szCs w:val="24"/>
        </w:rPr>
      </w:pPr>
    </w:p>
    <w:p w:rsidR="00CC5AEB" w:rsidRPr="00CC5AEB" w:rsidRDefault="001B51C0" w:rsidP="00BB66AA">
      <w:pPr>
        <w:spacing w:line="360" w:lineRule="auto"/>
        <w:jc w:val="both"/>
        <w:rPr>
          <w:rFonts w:ascii="Times New Roman" w:hAnsi="Times New Roman" w:cs="Times New Roman"/>
          <w:b/>
          <w:bCs/>
        </w:rPr>
      </w:pPr>
      <w:r>
        <w:rPr>
          <w:rFonts w:ascii="Times New Roman" w:hAnsi="Times New Roman" w:cs="Times New Roman"/>
          <w:b/>
          <w:sz w:val="24"/>
          <w:szCs w:val="24"/>
        </w:rPr>
        <w:lastRenderedPageBreak/>
        <w:t xml:space="preserve">Table: 4.1. Programs and Initiatives </w:t>
      </w:r>
      <w:r>
        <w:rPr>
          <w:rFonts w:ascii="Times New Roman" w:hAnsi="Times New Roman" w:cs="Times New Roman"/>
          <w:b/>
          <w:bCs/>
        </w:rPr>
        <w:t>aimed at improving competency by all nurse respondents</w:t>
      </w:r>
    </w:p>
    <w:tbl>
      <w:tblPr>
        <w:tblStyle w:val="TableGrid"/>
        <w:tblW w:w="9738" w:type="dxa"/>
        <w:tblLook w:val="04A0" w:firstRow="1" w:lastRow="0" w:firstColumn="1" w:lastColumn="0" w:noHBand="0" w:noVBand="1"/>
      </w:tblPr>
      <w:tblGrid>
        <w:gridCol w:w="558"/>
        <w:gridCol w:w="3690"/>
        <w:gridCol w:w="3960"/>
        <w:gridCol w:w="1530"/>
      </w:tblGrid>
      <w:tr w:rsidR="008B7A62" w:rsidTr="008B7A62">
        <w:tc>
          <w:tcPr>
            <w:tcW w:w="558"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Type of Programme and Initiative</w:t>
            </w:r>
          </w:p>
        </w:tc>
        <w:tc>
          <w:tcPr>
            <w:tcW w:w="3960" w:type="dxa"/>
          </w:tcPr>
          <w:p w:rsidR="00524291" w:rsidRDefault="00524291" w:rsidP="00BB66AA">
            <w:pPr>
              <w:spacing w:line="360" w:lineRule="auto"/>
              <w:jc w:val="both"/>
              <w:rPr>
                <w:rFonts w:ascii="Times New Roman" w:hAnsi="Times New Roman" w:cs="Times New Roman"/>
                <w:b/>
                <w:bCs/>
                <w:sz w:val="24"/>
                <w:szCs w:val="24"/>
                <w:lang w:val="en-US"/>
              </w:rPr>
            </w:pPr>
          </w:p>
          <w:p w:rsidR="00524291" w:rsidRPr="00524291" w:rsidRDefault="008B7A62" w:rsidP="00BB66AA">
            <w:pPr>
              <w:spacing w:line="360" w:lineRule="auto"/>
              <w:jc w:val="both"/>
              <w:rPr>
                <w:rFonts w:ascii="Times New Roman" w:hAnsi="Times New Roman" w:cs="Times New Roman"/>
                <w:b/>
                <w:bCs/>
                <w:sz w:val="24"/>
                <w:szCs w:val="24"/>
                <w:lang w:val="en-US"/>
              </w:rPr>
            </w:pPr>
            <w:r w:rsidRPr="00592A84">
              <w:rPr>
                <w:rFonts w:ascii="Times New Roman" w:hAnsi="Times New Roman" w:cs="Times New Roman"/>
                <w:b/>
                <w:bCs/>
                <w:sz w:val="24"/>
                <w:szCs w:val="24"/>
                <w:lang w:val="en-US"/>
              </w:rPr>
              <w:t xml:space="preserve">No of nurses  who have </w:t>
            </w:r>
            <w:r>
              <w:rPr>
                <w:rFonts w:ascii="Times New Roman" w:hAnsi="Times New Roman" w:cs="Times New Roman"/>
                <w:b/>
                <w:bCs/>
                <w:sz w:val="24"/>
                <w:szCs w:val="24"/>
                <w:lang w:val="en-US"/>
              </w:rPr>
              <w:t>been exposed to each programme out of 100</w:t>
            </w:r>
          </w:p>
        </w:tc>
        <w:tc>
          <w:tcPr>
            <w:tcW w:w="1530"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Percent of total nurses</w:t>
            </w:r>
          </w:p>
        </w:tc>
      </w:tr>
      <w:tr w:rsidR="008B7A62" w:rsidTr="008B7A62">
        <w:tc>
          <w:tcPr>
            <w:tcW w:w="558"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Induction</w:t>
            </w:r>
          </w:p>
        </w:tc>
        <w:tc>
          <w:tcPr>
            <w:tcW w:w="3960" w:type="dxa"/>
          </w:tcPr>
          <w:p w:rsidR="00524291" w:rsidRDefault="008B7A62" w:rsidP="00BB66AA">
            <w:pPr>
              <w:spacing w:line="360" w:lineRule="auto"/>
              <w:jc w:val="both"/>
              <w:rPr>
                <w:rFonts w:ascii="Times New Roman" w:hAnsi="Times New Roman" w:cs="Times New Roman"/>
                <w:b/>
                <w:sz w:val="24"/>
                <w:szCs w:val="24"/>
              </w:rPr>
            </w:pPr>
            <w:r w:rsidRPr="008B7A62">
              <w:rPr>
                <w:rFonts w:ascii="Times New Roman" w:hAnsi="Times New Roman" w:cs="Times New Roman"/>
                <w:b/>
                <w:sz w:val="24"/>
                <w:szCs w:val="24"/>
              </w:rPr>
              <w:t xml:space="preserve">                          </w:t>
            </w:r>
          </w:p>
          <w:p w:rsidR="008B7A62" w:rsidRPr="008B7A62"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B7A62" w:rsidRPr="008B7A62">
              <w:rPr>
                <w:rFonts w:ascii="Times New Roman" w:hAnsi="Times New Roman" w:cs="Times New Roman"/>
                <w:b/>
                <w:sz w:val="24"/>
                <w:szCs w:val="24"/>
              </w:rPr>
              <w:t>41</w:t>
            </w:r>
          </w:p>
        </w:tc>
        <w:tc>
          <w:tcPr>
            <w:tcW w:w="1530" w:type="dxa"/>
          </w:tcPr>
          <w:p w:rsidR="00524291" w:rsidRDefault="008B7A62" w:rsidP="00BB66AA">
            <w:pPr>
              <w:spacing w:line="360" w:lineRule="auto"/>
              <w:jc w:val="both"/>
              <w:rPr>
                <w:rFonts w:ascii="Times New Roman" w:hAnsi="Times New Roman" w:cs="Times New Roman"/>
                <w:b/>
                <w:sz w:val="24"/>
                <w:szCs w:val="24"/>
              </w:rPr>
            </w:pPr>
            <w:r w:rsidRPr="008B7A62">
              <w:rPr>
                <w:rFonts w:ascii="Times New Roman" w:hAnsi="Times New Roman" w:cs="Times New Roman"/>
                <w:b/>
                <w:sz w:val="24"/>
                <w:szCs w:val="24"/>
              </w:rPr>
              <w:t xml:space="preserve">      </w:t>
            </w:r>
          </w:p>
          <w:p w:rsidR="008B7A62"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B7A62" w:rsidRPr="008B7A62">
              <w:rPr>
                <w:rFonts w:ascii="Times New Roman" w:hAnsi="Times New Roman" w:cs="Times New Roman"/>
                <w:b/>
                <w:sz w:val="24"/>
                <w:szCs w:val="24"/>
              </w:rPr>
              <w:t>41</w:t>
            </w:r>
          </w:p>
          <w:p w:rsidR="00CC5AEB" w:rsidRPr="008B7A62" w:rsidRDefault="00CC5AEB" w:rsidP="00BB66AA">
            <w:pPr>
              <w:spacing w:line="360" w:lineRule="auto"/>
              <w:jc w:val="both"/>
              <w:rPr>
                <w:rFonts w:ascii="Times New Roman" w:hAnsi="Times New Roman" w:cs="Times New Roman"/>
                <w:b/>
                <w:sz w:val="24"/>
                <w:szCs w:val="24"/>
              </w:rPr>
            </w:pPr>
          </w:p>
        </w:tc>
      </w:tr>
      <w:tr w:rsidR="008B7A62" w:rsidTr="008B7A62">
        <w:tc>
          <w:tcPr>
            <w:tcW w:w="558"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Orientation</w:t>
            </w:r>
          </w:p>
        </w:tc>
        <w:tc>
          <w:tcPr>
            <w:tcW w:w="3960" w:type="dxa"/>
          </w:tcPr>
          <w:p w:rsidR="00524291"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8B7A62" w:rsidRPr="008B7A62"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B7A62">
              <w:rPr>
                <w:rFonts w:ascii="Times New Roman" w:hAnsi="Times New Roman" w:cs="Times New Roman"/>
                <w:b/>
                <w:sz w:val="24"/>
                <w:szCs w:val="24"/>
              </w:rPr>
              <w:t>75</w:t>
            </w:r>
          </w:p>
        </w:tc>
        <w:tc>
          <w:tcPr>
            <w:tcW w:w="1530" w:type="dxa"/>
          </w:tcPr>
          <w:p w:rsidR="00524291"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8B7A62"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B7A62">
              <w:rPr>
                <w:rFonts w:ascii="Times New Roman" w:hAnsi="Times New Roman" w:cs="Times New Roman"/>
                <w:b/>
                <w:sz w:val="24"/>
                <w:szCs w:val="24"/>
              </w:rPr>
              <w:t xml:space="preserve"> 75</w:t>
            </w:r>
          </w:p>
          <w:p w:rsidR="00CC5AEB" w:rsidRPr="008B7A62" w:rsidRDefault="00CC5AEB" w:rsidP="00BB66AA">
            <w:pPr>
              <w:spacing w:line="360" w:lineRule="auto"/>
              <w:jc w:val="both"/>
              <w:rPr>
                <w:rFonts w:ascii="Times New Roman" w:hAnsi="Times New Roman" w:cs="Times New Roman"/>
                <w:b/>
                <w:sz w:val="24"/>
                <w:szCs w:val="24"/>
              </w:rPr>
            </w:pPr>
          </w:p>
        </w:tc>
      </w:tr>
      <w:tr w:rsidR="008B7A62" w:rsidTr="008B7A62">
        <w:tc>
          <w:tcPr>
            <w:tcW w:w="558"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Task Observation</w:t>
            </w:r>
          </w:p>
        </w:tc>
        <w:tc>
          <w:tcPr>
            <w:tcW w:w="3960" w:type="dxa"/>
          </w:tcPr>
          <w:p w:rsidR="00524291"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8B7A62" w:rsidRPr="008B7A62"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B7A62">
              <w:rPr>
                <w:rFonts w:ascii="Times New Roman" w:hAnsi="Times New Roman" w:cs="Times New Roman"/>
                <w:b/>
                <w:sz w:val="24"/>
                <w:szCs w:val="24"/>
              </w:rPr>
              <w:t>40</w:t>
            </w:r>
          </w:p>
        </w:tc>
        <w:tc>
          <w:tcPr>
            <w:tcW w:w="1530" w:type="dxa"/>
          </w:tcPr>
          <w:p w:rsidR="00524291"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8B7A62"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B7A62">
              <w:rPr>
                <w:rFonts w:ascii="Times New Roman" w:hAnsi="Times New Roman" w:cs="Times New Roman"/>
                <w:b/>
                <w:sz w:val="24"/>
                <w:szCs w:val="24"/>
              </w:rPr>
              <w:t xml:space="preserve"> 40</w:t>
            </w:r>
          </w:p>
          <w:p w:rsidR="00CC5AEB" w:rsidRPr="008B7A62" w:rsidRDefault="00CC5AEB" w:rsidP="00BB66AA">
            <w:pPr>
              <w:spacing w:line="360" w:lineRule="auto"/>
              <w:jc w:val="both"/>
              <w:rPr>
                <w:rFonts w:ascii="Times New Roman" w:hAnsi="Times New Roman" w:cs="Times New Roman"/>
                <w:b/>
                <w:sz w:val="24"/>
                <w:szCs w:val="24"/>
              </w:rPr>
            </w:pPr>
          </w:p>
        </w:tc>
      </w:tr>
      <w:tr w:rsidR="008B7A62" w:rsidTr="008B7A62">
        <w:tc>
          <w:tcPr>
            <w:tcW w:w="558"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8B7A62"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Peer Support</w:t>
            </w:r>
          </w:p>
        </w:tc>
        <w:tc>
          <w:tcPr>
            <w:tcW w:w="3960" w:type="dxa"/>
          </w:tcPr>
          <w:p w:rsidR="00524291"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8B7A62" w:rsidRPr="008B7A62"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B7A62">
              <w:rPr>
                <w:rFonts w:ascii="Times New Roman" w:hAnsi="Times New Roman" w:cs="Times New Roman"/>
                <w:b/>
                <w:sz w:val="24"/>
                <w:szCs w:val="24"/>
              </w:rPr>
              <w:t>33</w:t>
            </w:r>
          </w:p>
        </w:tc>
        <w:tc>
          <w:tcPr>
            <w:tcW w:w="1530" w:type="dxa"/>
          </w:tcPr>
          <w:p w:rsidR="00524291" w:rsidRDefault="008B7A6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8B7A62"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B7A62">
              <w:rPr>
                <w:rFonts w:ascii="Times New Roman" w:hAnsi="Times New Roman" w:cs="Times New Roman"/>
                <w:b/>
                <w:sz w:val="24"/>
                <w:szCs w:val="24"/>
              </w:rPr>
              <w:t>33</w:t>
            </w:r>
          </w:p>
          <w:p w:rsidR="00CC5AEB" w:rsidRPr="008B7A62" w:rsidRDefault="00CC5AEB" w:rsidP="00BB66AA">
            <w:pPr>
              <w:spacing w:line="360" w:lineRule="auto"/>
              <w:jc w:val="both"/>
              <w:rPr>
                <w:rFonts w:ascii="Times New Roman" w:hAnsi="Times New Roman" w:cs="Times New Roman"/>
                <w:b/>
                <w:sz w:val="24"/>
                <w:szCs w:val="24"/>
              </w:rPr>
            </w:pPr>
          </w:p>
        </w:tc>
      </w:tr>
    </w:tbl>
    <w:p w:rsidR="00E50DBF" w:rsidRDefault="00E50DBF" w:rsidP="00BB66A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8B7A62" w:rsidRDefault="008B7A62" w:rsidP="00BB66A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4.1 </w:t>
      </w:r>
      <w:r w:rsidRPr="00C74B4B">
        <w:rPr>
          <w:rFonts w:ascii="Times New Roman" w:hAnsi="Times New Roman" w:cs="Times New Roman"/>
          <w:sz w:val="24"/>
          <w:szCs w:val="24"/>
        </w:rPr>
        <w:t xml:space="preserve">shows the frequency </w:t>
      </w:r>
      <w:r>
        <w:rPr>
          <w:rFonts w:ascii="Times New Roman" w:hAnsi="Times New Roman" w:cs="Times New Roman"/>
          <w:sz w:val="24"/>
          <w:szCs w:val="24"/>
        </w:rPr>
        <w:t xml:space="preserve">on </w:t>
      </w:r>
      <w:r w:rsidR="002B075A">
        <w:rPr>
          <w:rFonts w:ascii="Times New Roman" w:hAnsi="Times New Roman" w:cs="Times New Roman"/>
          <w:sz w:val="24"/>
          <w:szCs w:val="24"/>
        </w:rPr>
        <w:t>programs</w:t>
      </w:r>
      <w:r>
        <w:rPr>
          <w:rFonts w:ascii="Times New Roman" w:hAnsi="Times New Roman" w:cs="Times New Roman"/>
          <w:sz w:val="24"/>
          <w:szCs w:val="24"/>
        </w:rPr>
        <w:t xml:space="preserve"> and initiatives aimed at improving competency by nurse respondents. Out of 10</w:t>
      </w:r>
      <w:r w:rsidR="004523F6">
        <w:rPr>
          <w:rFonts w:ascii="Times New Roman" w:hAnsi="Times New Roman" w:cs="Times New Roman"/>
          <w:sz w:val="24"/>
          <w:szCs w:val="24"/>
        </w:rPr>
        <w:t>0 nurses, only 41</w:t>
      </w:r>
      <w:r>
        <w:rPr>
          <w:rFonts w:ascii="Times New Roman" w:hAnsi="Times New Roman" w:cs="Times New Roman"/>
          <w:sz w:val="24"/>
          <w:szCs w:val="24"/>
        </w:rPr>
        <w:t>%</w:t>
      </w:r>
      <w:r w:rsidR="004523F6">
        <w:rPr>
          <w:rFonts w:ascii="Times New Roman" w:hAnsi="Times New Roman" w:cs="Times New Roman"/>
          <w:sz w:val="24"/>
          <w:szCs w:val="24"/>
        </w:rPr>
        <w:t xml:space="preserve"> had been exposed to induction while 75% to</w:t>
      </w:r>
      <w:r>
        <w:rPr>
          <w:rFonts w:ascii="Times New Roman" w:hAnsi="Times New Roman" w:cs="Times New Roman"/>
          <w:sz w:val="24"/>
          <w:szCs w:val="24"/>
        </w:rPr>
        <w:t xml:space="preserve"> ori</w:t>
      </w:r>
      <w:r w:rsidR="004523F6">
        <w:rPr>
          <w:rFonts w:ascii="Times New Roman" w:hAnsi="Times New Roman" w:cs="Times New Roman"/>
          <w:sz w:val="24"/>
          <w:szCs w:val="24"/>
        </w:rPr>
        <w:t>ented, 40</w:t>
      </w:r>
      <w:r>
        <w:rPr>
          <w:rFonts w:ascii="Times New Roman" w:hAnsi="Times New Roman" w:cs="Times New Roman"/>
          <w:sz w:val="24"/>
          <w:szCs w:val="24"/>
        </w:rPr>
        <w:t>% had tas</w:t>
      </w:r>
      <w:r w:rsidR="004523F6">
        <w:rPr>
          <w:rFonts w:ascii="Times New Roman" w:hAnsi="Times New Roman" w:cs="Times New Roman"/>
          <w:sz w:val="24"/>
          <w:szCs w:val="24"/>
        </w:rPr>
        <w:t>k observation done and only 31</w:t>
      </w:r>
      <w:r>
        <w:rPr>
          <w:rFonts w:ascii="Times New Roman" w:hAnsi="Times New Roman" w:cs="Times New Roman"/>
          <w:sz w:val="24"/>
          <w:szCs w:val="24"/>
        </w:rPr>
        <w:t>% received peer support.</w:t>
      </w:r>
    </w:p>
    <w:p w:rsidR="008B7A62" w:rsidRDefault="008B7A62" w:rsidP="00BB66AA">
      <w:pPr>
        <w:spacing w:line="360" w:lineRule="auto"/>
        <w:jc w:val="both"/>
        <w:rPr>
          <w:rFonts w:ascii="Times New Roman" w:hAnsi="Times New Roman" w:cs="Times New Roman"/>
          <w:sz w:val="24"/>
          <w:szCs w:val="24"/>
        </w:rPr>
      </w:pPr>
    </w:p>
    <w:p w:rsidR="00CC5AEB" w:rsidRDefault="00CC5AEB" w:rsidP="00BB66AA">
      <w:pPr>
        <w:spacing w:line="360" w:lineRule="auto"/>
        <w:jc w:val="both"/>
        <w:rPr>
          <w:rFonts w:ascii="Times New Roman" w:hAnsi="Times New Roman" w:cs="Times New Roman"/>
          <w:sz w:val="24"/>
          <w:szCs w:val="24"/>
        </w:rPr>
      </w:pPr>
    </w:p>
    <w:p w:rsidR="00CC5AEB" w:rsidRDefault="00CC5AEB" w:rsidP="00BB66AA">
      <w:pPr>
        <w:spacing w:line="360" w:lineRule="auto"/>
        <w:jc w:val="both"/>
        <w:rPr>
          <w:rFonts w:ascii="Times New Roman" w:hAnsi="Times New Roman" w:cs="Times New Roman"/>
          <w:sz w:val="24"/>
          <w:szCs w:val="24"/>
        </w:rPr>
      </w:pPr>
    </w:p>
    <w:p w:rsidR="00CC5AEB" w:rsidRDefault="00CC5AEB" w:rsidP="00BB66AA">
      <w:pPr>
        <w:spacing w:line="360" w:lineRule="auto"/>
        <w:jc w:val="both"/>
        <w:rPr>
          <w:rFonts w:ascii="Times New Roman" w:hAnsi="Times New Roman" w:cs="Times New Roman"/>
          <w:sz w:val="24"/>
          <w:szCs w:val="24"/>
        </w:rPr>
      </w:pPr>
    </w:p>
    <w:p w:rsidR="00C43199" w:rsidRDefault="00C43199" w:rsidP="00BB66AA">
      <w:pPr>
        <w:spacing w:line="360" w:lineRule="auto"/>
        <w:jc w:val="both"/>
        <w:rPr>
          <w:rFonts w:ascii="Times New Roman" w:hAnsi="Times New Roman" w:cs="Times New Roman"/>
          <w:sz w:val="24"/>
          <w:szCs w:val="24"/>
        </w:rPr>
      </w:pPr>
    </w:p>
    <w:p w:rsidR="00701D96" w:rsidRDefault="00701D96" w:rsidP="00BB66AA">
      <w:pPr>
        <w:spacing w:line="360" w:lineRule="auto"/>
        <w:jc w:val="both"/>
        <w:rPr>
          <w:rFonts w:ascii="Times New Roman" w:hAnsi="Times New Roman" w:cs="Times New Roman"/>
          <w:b/>
          <w:bCs/>
        </w:rPr>
      </w:pPr>
      <w:r>
        <w:rPr>
          <w:rFonts w:ascii="Times New Roman" w:hAnsi="Times New Roman" w:cs="Times New Roman"/>
          <w:b/>
          <w:sz w:val="24"/>
          <w:szCs w:val="24"/>
        </w:rPr>
        <w:lastRenderedPageBreak/>
        <w:t>Tab</w:t>
      </w:r>
      <w:r w:rsidR="001B51C0">
        <w:rPr>
          <w:rFonts w:ascii="Times New Roman" w:hAnsi="Times New Roman" w:cs="Times New Roman"/>
          <w:b/>
          <w:sz w:val="24"/>
          <w:szCs w:val="24"/>
        </w:rPr>
        <w:t>le: 4.2</w:t>
      </w:r>
      <w:r w:rsidR="006E014B">
        <w:rPr>
          <w:rFonts w:ascii="Times New Roman" w:hAnsi="Times New Roman" w:cs="Times New Roman"/>
          <w:b/>
          <w:sz w:val="24"/>
          <w:szCs w:val="24"/>
        </w:rPr>
        <w:t>.</w:t>
      </w:r>
      <w:r w:rsidR="005738BE">
        <w:rPr>
          <w:rFonts w:ascii="Times New Roman" w:hAnsi="Times New Roman" w:cs="Times New Roman"/>
          <w:b/>
          <w:sz w:val="24"/>
          <w:szCs w:val="24"/>
        </w:rPr>
        <w:t xml:space="preserve"> Programs and Initiatives</w:t>
      </w:r>
      <w:r w:rsidR="00F7319D">
        <w:rPr>
          <w:rFonts w:ascii="Times New Roman" w:hAnsi="Times New Roman" w:cs="Times New Roman"/>
          <w:b/>
          <w:sz w:val="24"/>
          <w:szCs w:val="24"/>
        </w:rPr>
        <w:t xml:space="preserve"> </w:t>
      </w:r>
      <w:r w:rsidR="00874613">
        <w:rPr>
          <w:rFonts w:ascii="Times New Roman" w:hAnsi="Times New Roman" w:cs="Times New Roman"/>
          <w:b/>
          <w:bCs/>
        </w:rPr>
        <w:t>aimed at improving competency as cited by nurses.</w:t>
      </w:r>
    </w:p>
    <w:p w:rsidR="00C40115" w:rsidRDefault="00C40115" w:rsidP="00BB66AA">
      <w:pPr>
        <w:spacing w:line="360" w:lineRule="auto"/>
        <w:jc w:val="both"/>
        <w:rPr>
          <w:rFonts w:ascii="Times New Roman" w:hAnsi="Times New Roman" w:cs="Times New Roman"/>
          <w:bCs/>
        </w:rPr>
      </w:pPr>
      <w:r w:rsidRPr="00C43199">
        <w:rPr>
          <w:rFonts w:ascii="Times New Roman" w:hAnsi="Times New Roman" w:cs="Times New Roman"/>
          <w:bCs/>
          <w:sz w:val="24"/>
          <w:szCs w:val="24"/>
        </w:rPr>
        <w:t xml:space="preserve">The study found that of the programs and initiatives </w:t>
      </w:r>
      <w:r w:rsidR="001227FF" w:rsidRPr="00C43199">
        <w:rPr>
          <w:rFonts w:ascii="Times New Roman" w:hAnsi="Times New Roman" w:cs="Times New Roman"/>
          <w:bCs/>
          <w:sz w:val="24"/>
          <w:szCs w:val="24"/>
        </w:rPr>
        <w:t>conducted;</w:t>
      </w:r>
      <w:r w:rsidRPr="00C43199">
        <w:rPr>
          <w:rFonts w:ascii="Times New Roman" w:hAnsi="Times New Roman" w:cs="Times New Roman"/>
          <w:bCs/>
          <w:sz w:val="24"/>
          <w:szCs w:val="24"/>
        </w:rPr>
        <w:t xml:space="preserve"> only orientation was utilized as can be seen by a representation of 76%</w:t>
      </w:r>
      <w:r w:rsidR="002E489C" w:rsidRPr="00C43199">
        <w:rPr>
          <w:rFonts w:ascii="Times New Roman" w:hAnsi="Times New Roman" w:cs="Times New Roman"/>
          <w:bCs/>
          <w:sz w:val="24"/>
          <w:szCs w:val="24"/>
        </w:rPr>
        <w:t xml:space="preserve"> of the 80 nurse respondents</w:t>
      </w:r>
      <w:r w:rsidR="002E489C">
        <w:rPr>
          <w:rFonts w:ascii="Times New Roman" w:hAnsi="Times New Roman" w:cs="Times New Roman"/>
          <w:bCs/>
        </w:rPr>
        <w:t>.</w:t>
      </w:r>
    </w:p>
    <w:p w:rsidR="002E489C" w:rsidRPr="00C40115" w:rsidRDefault="002E489C" w:rsidP="00BB66AA">
      <w:pPr>
        <w:spacing w:line="360" w:lineRule="auto"/>
        <w:jc w:val="both"/>
        <w:rPr>
          <w:rFonts w:ascii="Times New Roman" w:hAnsi="Times New Roman" w:cs="Times New Roman"/>
          <w:sz w:val="24"/>
          <w:szCs w:val="24"/>
        </w:rPr>
      </w:pPr>
    </w:p>
    <w:tbl>
      <w:tblPr>
        <w:tblStyle w:val="TableGrid"/>
        <w:tblW w:w="9738" w:type="dxa"/>
        <w:tblLook w:val="04A0" w:firstRow="1" w:lastRow="0" w:firstColumn="1" w:lastColumn="0" w:noHBand="0" w:noVBand="1"/>
      </w:tblPr>
      <w:tblGrid>
        <w:gridCol w:w="558"/>
        <w:gridCol w:w="3690"/>
        <w:gridCol w:w="3960"/>
        <w:gridCol w:w="1530"/>
      </w:tblGrid>
      <w:tr w:rsidR="00592A84" w:rsidTr="00592A84">
        <w:trPr>
          <w:trHeight w:val="935"/>
        </w:trPr>
        <w:tc>
          <w:tcPr>
            <w:tcW w:w="558"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3690"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Type of Programme and Initiative</w:t>
            </w:r>
          </w:p>
        </w:tc>
        <w:tc>
          <w:tcPr>
            <w:tcW w:w="3960" w:type="dxa"/>
          </w:tcPr>
          <w:p w:rsidR="00CC5AEB" w:rsidRDefault="00CC5AEB" w:rsidP="00BB66AA">
            <w:pPr>
              <w:spacing w:line="360" w:lineRule="auto"/>
              <w:jc w:val="both"/>
              <w:rPr>
                <w:rFonts w:ascii="Times New Roman" w:hAnsi="Times New Roman" w:cs="Times New Roman"/>
                <w:b/>
                <w:bCs/>
                <w:sz w:val="24"/>
                <w:szCs w:val="24"/>
                <w:lang w:val="en-US"/>
              </w:rPr>
            </w:pPr>
          </w:p>
          <w:p w:rsidR="00592A84" w:rsidRPr="00592A84" w:rsidRDefault="00592A84" w:rsidP="00BB66AA">
            <w:pPr>
              <w:spacing w:line="360" w:lineRule="auto"/>
              <w:jc w:val="both"/>
              <w:rPr>
                <w:rFonts w:ascii="Times New Roman" w:hAnsi="Times New Roman" w:cs="Times New Roman"/>
                <w:b/>
                <w:sz w:val="24"/>
                <w:szCs w:val="24"/>
                <w:lang w:val="en-US"/>
              </w:rPr>
            </w:pPr>
            <w:r w:rsidRPr="00592A84">
              <w:rPr>
                <w:rFonts w:ascii="Times New Roman" w:hAnsi="Times New Roman" w:cs="Times New Roman"/>
                <w:b/>
                <w:bCs/>
                <w:sz w:val="24"/>
                <w:szCs w:val="24"/>
                <w:lang w:val="en-US"/>
              </w:rPr>
              <w:t>No of nurses  who have undergone each programme out of 80</w:t>
            </w:r>
          </w:p>
        </w:tc>
        <w:tc>
          <w:tcPr>
            <w:tcW w:w="1530"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Percent of total nurses</w:t>
            </w:r>
          </w:p>
          <w:p w:rsidR="00CC5AEB" w:rsidRDefault="00CC5AEB" w:rsidP="00BB66AA">
            <w:pPr>
              <w:spacing w:line="360" w:lineRule="auto"/>
              <w:jc w:val="both"/>
              <w:rPr>
                <w:rFonts w:ascii="Times New Roman" w:hAnsi="Times New Roman" w:cs="Times New Roman"/>
                <w:b/>
                <w:sz w:val="24"/>
                <w:szCs w:val="24"/>
              </w:rPr>
            </w:pPr>
          </w:p>
        </w:tc>
      </w:tr>
      <w:tr w:rsidR="00592A84" w:rsidTr="00592A84">
        <w:tc>
          <w:tcPr>
            <w:tcW w:w="558"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3690"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Induction</w:t>
            </w:r>
          </w:p>
        </w:tc>
        <w:tc>
          <w:tcPr>
            <w:tcW w:w="3960" w:type="dxa"/>
          </w:tcPr>
          <w:p w:rsidR="00CC5AEB"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92A84" w:rsidRDefault="00CC5AE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92A84">
              <w:rPr>
                <w:rFonts w:ascii="Times New Roman" w:hAnsi="Times New Roman" w:cs="Times New Roman"/>
                <w:b/>
                <w:sz w:val="24"/>
                <w:szCs w:val="24"/>
              </w:rPr>
              <w:t>29</w:t>
            </w:r>
          </w:p>
        </w:tc>
        <w:tc>
          <w:tcPr>
            <w:tcW w:w="1530" w:type="dxa"/>
          </w:tcPr>
          <w:p w:rsidR="00CC5AEB"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92A84" w:rsidRDefault="00CC5AE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92A84">
              <w:rPr>
                <w:rFonts w:ascii="Times New Roman" w:hAnsi="Times New Roman" w:cs="Times New Roman"/>
                <w:b/>
                <w:sz w:val="24"/>
                <w:szCs w:val="24"/>
              </w:rPr>
              <w:t>36</w:t>
            </w:r>
          </w:p>
          <w:p w:rsidR="00CC5AEB" w:rsidRDefault="00CC5AEB" w:rsidP="00BB66AA">
            <w:pPr>
              <w:spacing w:line="360" w:lineRule="auto"/>
              <w:jc w:val="both"/>
              <w:rPr>
                <w:rFonts w:ascii="Times New Roman" w:hAnsi="Times New Roman" w:cs="Times New Roman"/>
                <w:b/>
                <w:sz w:val="24"/>
                <w:szCs w:val="24"/>
              </w:rPr>
            </w:pPr>
          </w:p>
        </w:tc>
      </w:tr>
      <w:tr w:rsidR="00592A84" w:rsidTr="00592A84">
        <w:tc>
          <w:tcPr>
            <w:tcW w:w="558"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3690"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Orientation</w:t>
            </w:r>
          </w:p>
        </w:tc>
        <w:tc>
          <w:tcPr>
            <w:tcW w:w="3960" w:type="dxa"/>
          </w:tcPr>
          <w:p w:rsidR="00CC5AEB"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92A84" w:rsidRDefault="00CC5AE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92A84">
              <w:rPr>
                <w:rFonts w:ascii="Times New Roman" w:hAnsi="Times New Roman" w:cs="Times New Roman"/>
                <w:b/>
                <w:sz w:val="24"/>
                <w:szCs w:val="24"/>
              </w:rPr>
              <w:t xml:space="preserve">61 </w:t>
            </w:r>
          </w:p>
        </w:tc>
        <w:tc>
          <w:tcPr>
            <w:tcW w:w="1530" w:type="dxa"/>
          </w:tcPr>
          <w:p w:rsidR="00CC5AEB"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92A84" w:rsidRDefault="00CC5AE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92A84">
              <w:rPr>
                <w:rFonts w:ascii="Times New Roman" w:hAnsi="Times New Roman" w:cs="Times New Roman"/>
                <w:b/>
                <w:sz w:val="24"/>
                <w:szCs w:val="24"/>
              </w:rPr>
              <w:t>76</w:t>
            </w:r>
          </w:p>
          <w:p w:rsidR="00CC5AEB" w:rsidRDefault="00CC5AEB" w:rsidP="00BB66AA">
            <w:pPr>
              <w:spacing w:line="360" w:lineRule="auto"/>
              <w:jc w:val="both"/>
              <w:rPr>
                <w:rFonts w:ascii="Times New Roman" w:hAnsi="Times New Roman" w:cs="Times New Roman"/>
                <w:b/>
                <w:sz w:val="24"/>
                <w:szCs w:val="24"/>
              </w:rPr>
            </w:pPr>
          </w:p>
        </w:tc>
      </w:tr>
      <w:tr w:rsidR="00592A84" w:rsidTr="00592A84">
        <w:tc>
          <w:tcPr>
            <w:tcW w:w="558"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3690"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Task Observation</w:t>
            </w:r>
          </w:p>
        </w:tc>
        <w:tc>
          <w:tcPr>
            <w:tcW w:w="3960" w:type="dxa"/>
          </w:tcPr>
          <w:p w:rsidR="00CC5AEB"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92A84" w:rsidRDefault="00CC5AE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92A84">
              <w:rPr>
                <w:rFonts w:ascii="Times New Roman" w:hAnsi="Times New Roman" w:cs="Times New Roman"/>
                <w:b/>
                <w:sz w:val="24"/>
                <w:szCs w:val="24"/>
              </w:rPr>
              <w:t xml:space="preserve"> 30</w:t>
            </w:r>
          </w:p>
        </w:tc>
        <w:tc>
          <w:tcPr>
            <w:tcW w:w="1530" w:type="dxa"/>
          </w:tcPr>
          <w:p w:rsidR="00CC5AEB"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92A84" w:rsidRDefault="00CC5AE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92A84">
              <w:rPr>
                <w:rFonts w:ascii="Times New Roman" w:hAnsi="Times New Roman" w:cs="Times New Roman"/>
                <w:b/>
                <w:sz w:val="24"/>
                <w:szCs w:val="24"/>
              </w:rPr>
              <w:t>38</w:t>
            </w:r>
          </w:p>
          <w:p w:rsidR="00CC5AEB" w:rsidRDefault="00CC5AEB" w:rsidP="00BB66AA">
            <w:pPr>
              <w:spacing w:line="360" w:lineRule="auto"/>
              <w:jc w:val="both"/>
              <w:rPr>
                <w:rFonts w:ascii="Times New Roman" w:hAnsi="Times New Roman" w:cs="Times New Roman"/>
                <w:b/>
                <w:sz w:val="24"/>
                <w:szCs w:val="24"/>
              </w:rPr>
            </w:pPr>
          </w:p>
        </w:tc>
      </w:tr>
      <w:tr w:rsidR="00592A84" w:rsidTr="00592A84">
        <w:tc>
          <w:tcPr>
            <w:tcW w:w="558" w:type="dxa"/>
          </w:tcPr>
          <w:p w:rsidR="00CC5AEB" w:rsidRDefault="00CC5AEB"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592A84"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Peer Support</w:t>
            </w:r>
          </w:p>
        </w:tc>
        <w:tc>
          <w:tcPr>
            <w:tcW w:w="3960" w:type="dxa"/>
          </w:tcPr>
          <w:p w:rsidR="00524291"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92A84"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92A84">
              <w:rPr>
                <w:rFonts w:ascii="Times New Roman" w:hAnsi="Times New Roman" w:cs="Times New Roman"/>
                <w:b/>
                <w:sz w:val="24"/>
                <w:szCs w:val="24"/>
              </w:rPr>
              <w:t>25</w:t>
            </w:r>
          </w:p>
        </w:tc>
        <w:tc>
          <w:tcPr>
            <w:tcW w:w="1530" w:type="dxa"/>
          </w:tcPr>
          <w:p w:rsidR="00524291" w:rsidRDefault="00592A8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92A84"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92A84">
              <w:rPr>
                <w:rFonts w:ascii="Times New Roman" w:hAnsi="Times New Roman" w:cs="Times New Roman"/>
                <w:b/>
                <w:sz w:val="24"/>
                <w:szCs w:val="24"/>
              </w:rPr>
              <w:t>31</w:t>
            </w:r>
          </w:p>
          <w:p w:rsidR="00CC5AEB" w:rsidRDefault="00CC5AEB" w:rsidP="00BB66AA">
            <w:pPr>
              <w:spacing w:line="360" w:lineRule="auto"/>
              <w:jc w:val="both"/>
              <w:rPr>
                <w:rFonts w:ascii="Times New Roman" w:hAnsi="Times New Roman" w:cs="Times New Roman"/>
                <w:b/>
                <w:sz w:val="24"/>
                <w:szCs w:val="24"/>
              </w:rPr>
            </w:pPr>
          </w:p>
        </w:tc>
      </w:tr>
    </w:tbl>
    <w:p w:rsidR="00C74B4B" w:rsidRDefault="00C74B4B" w:rsidP="00BB66AA">
      <w:pPr>
        <w:spacing w:line="360" w:lineRule="auto"/>
        <w:jc w:val="both"/>
        <w:rPr>
          <w:rFonts w:ascii="Times New Roman" w:hAnsi="Times New Roman" w:cs="Times New Roman"/>
          <w:b/>
          <w:sz w:val="24"/>
          <w:szCs w:val="24"/>
        </w:rPr>
      </w:pPr>
    </w:p>
    <w:p w:rsidR="004523F6" w:rsidRDefault="008B7A62" w:rsidP="00BB66A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4.2 </w:t>
      </w:r>
      <w:r w:rsidR="00C74B4B" w:rsidRPr="00C74B4B">
        <w:rPr>
          <w:rFonts w:ascii="Times New Roman" w:hAnsi="Times New Roman" w:cs="Times New Roman"/>
          <w:sz w:val="24"/>
          <w:szCs w:val="24"/>
        </w:rPr>
        <w:t xml:space="preserve">shows the frequency </w:t>
      </w:r>
      <w:r w:rsidR="00C40115">
        <w:rPr>
          <w:rFonts w:ascii="Times New Roman" w:hAnsi="Times New Roman" w:cs="Times New Roman"/>
          <w:sz w:val="24"/>
          <w:szCs w:val="24"/>
        </w:rPr>
        <w:t>on program</w:t>
      </w:r>
      <w:r w:rsidR="00C74B4B">
        <w:rPr>
          <w:rFonts w:ascii="Times New Roman" w:hAnsi="Times New Roman" w:cs="Times New Roman"/>
          <w:sz w:val="24"/>
          <w:szCs w:val="24"/>
        </w:rPr>
        <w:t>s an</w:t>
      </w:r>
      <w:r w:rsidR="004523F6">
        <w:rPr>
          <w:rFonts w:ascii="Times New Roman" w:hAnsi="Times New Roman" w:cs="Times New Roman"/>
          <w:sz w:val="24"/>
          <w:szCs w:val="24"/>
        </w:rPr>
        <w:t>d initiatives aimed at improving</w:t>
      </w:r>
      <w:r w:rsidR="00C74B4B">
        <w:rPr>
          <w:rFonts w:ascii="Times New Roman" w:hAnsi="Times New Roman" w:cs="Times New Roman"/>
          <w:sz w:val="24"/>
          <w:szCs w:val="24"/>
        </w:rPr>
        <w:t xml:space="preserve"> competency by nur</w:t>
      </w:r>
      <w:r w:rsidR="00F227CF">
        <w:rPr>
          <w:rFonts w:ascii="Times New Roman" w:hAnsi="Times New Roman" w:cs="Times New Roman"/>
          <w:sz w:val="24"/>
          <w:szCs w:val="24"/>
        </w:rPr>
        <w:t>ses. Out of 80 nurses, only 36%</w:t>
      </w:r>
      <w:r w:rsidR="00C74B4B">
        <w:rPr>
          <w:rFonts w:ascii="Times New Roman" w:hAnsi="Times New Roman" w:cs="Times New Roman"/>
          <w:sz w:val="24"/>
          <w:szCs w:val="24"/>
        </w:rPr>
        <w:t xml:space="preserve"> had unde</w:t>
      </w:r>
      <w:r w:rsidR="00F227CF">
        <w:rPr>
          <w:rFonts w:ascii="Times New Roman" w:hAnsi="Times New Roman" w:cs="Times New Roman"/>
          <w:sz w:val="24"/>
          <w:szCs w:val="24"/>
        </w:rPr>
        <w:t>rgone through induction while 76% had been oriented, 38%</w:t>
      </w:r>
      <w:r w:rsidR="00C74B4B">
        <w:rPr>
          <w:rFonts w:ascii="Times New Roman" w:hAnsi="Times New Roman" w:cs="Times New Roman"/>
          <w:sz w:val="24"/>
          <w:szCs w:val="24"/>
        </w:rPr>
        <w:t xml:space="preserve"> had tas</w:t>
      </w:r>
      <w:r w:rsidR="00F227CF">
        <w:rPr>
          <w:rFonts w:ascii="Times New Roman" w:hAnsi="Times New Roman" w:cs="Times New Roman"/>
          <w:sz w:val="24"/>
          <w:szCs w:val="24"/>
        </w:rPr>
        <w:t>k observation done and only 31%</w:t>
      </w:r>
      <w:r w:rsidR="00C74B4B">
        <w:rPr>
          <w:rFonts w:ascii="Times New Roman" w:hAnsi="Times New Roman" w:cs="Times New Roman"/>
          <w:sz w:val="24"/>
          <w:szCs w:val="24"/>
        </w:rPr>
        <w:t xml:space="preserve"> received peer support.</w:t>
      </w:r>
    </w:p>
    <w:p w:rsidR="00CC5AEB" w:rsidRDefault="00CC5AEB" w:rsidP="00BB66AA">
      <w:pPr>
        <w:spacing w:line="360" w:lineRule="auto"/>
        <w:jc w:val="both"/>
        <w:rPr>
          <w:rFonts w:ascii="Times New Roman" w:hAnsi="Times New Roman" w:cs="Times New Roman"/>
          <w:sz w:val="24"/>
          <w:szCs w:val="24"/>
        </w:rPr>
      </w:pPr>
    </w:p>
    <w:p w:rsidR="00CC5AEB" w:rsidRDefault="00CC5AEB" w:rsidP="00BB66AA">
      <w:pPr>
        <w:spacing w:line="360" w:lineRule="auto"/>
        <w:jc w:val="both"/>
        <w:rPr>
          <w:rFonts w:ascii="Times New Roman" w:hAnsi="Times New Roman" w:cs="Times New Roman"/>
          <w:sz w:val="24"/>
          <w:szCs w:val="24"/>
        </w:rPr>
      </w:pPr>
    </w:p>
    <w:p w:rsidR="00524291" w:rsidRPr="00C74B4B" w:rsidRDefault="00524291" w:rsidP="00BB66AA">
      <w:pPr>
        <w:spacing w:line="360" w:lineRule="auto"/>
        <w:jc w:val="both"/>
        <w:rPr>
          <w:rFonts w:ascii="Times New Roman" w:hAnsi="Times New Roman" w:cs="Times New Roman"/>
          <w:sz w:val="24"/>
          <w:szCs w:val="24"/>
        </w:rPr>
      </w:pPr>
    </w:p>
    <w:p w:rsidR="00F7319D" w:rsidRDefault="00134649" w:rsidP="00BB66AA">
      <w:pPr>
        <w:tabs>
          <w:tab w:val="left" w:pos="1284"/>
        </w:tabs>
        <w:spacing w:line="360" w:lineRule="auto"/>
        <w:jc w:val="both"/>
        <w:rPr>
          <w:rFonts w:ascii="Times New Roman" w:hAnsi="Times New Roman" w:cs="Times New Roman"/>
          <w:b/>
          <w:bCs/>
        </w:rPr>
      </w:pPr>
      <w:r>
        <w:rPr>
          <w:rFonts w:ascii="Times New Roman" w:hAnsi="Times New Roman" w:cs="Times New Roman"/>
          <w:b/>
          <w:sz w:val="24"/>
          <w:szCs w:val="24"/>
        </w:rPr>
        <w:lastRenderedPageBreak/>
        <w:t>Table: 4.</w:t>
      </w:r>
      <w:r w:rsidR="004523F6">
        <w:rPr>
          <w:rFonts w:ascii="Times New Roman" w:hAnsi="Times New Roman" w:cs="Times New Roman"/>
          <w:b/>
          <w:sz w:val="24"/>
          <w:szCs w:val="24"/>
        </w:rPr>
        <w:t>3</w:t>
      </w:r>
      <w:r w:rsidR="00F7319D">
        <w:rPr>
          <w:rFonts w:ascii="Times New Roman" w:hAnsi="Times New Roman" w:cs="Times New Roman"/>
          <w:b/>
          <w:sz w:val="24"/>
          <w:szCs w:val="24"/>
        </w:rPr>
        <w:t xml:space="preserve">. Programs and Initiatives </w:t>
      </w:r>
      <w:r w:rsidR="004523F6">
        <w:rPr>
          <w:rFonts w:ascii="Times New Roman" w:hAnsi="Times New Roman" w:cs="Times New Roman"/>
          <w:b/>
          <w:bCs/>
        </w:rPr>
        <w:t>improving competency as cited by nurse supervisors</w:t>
      </w:r>
    </w:p>
    <w:p w:rsidR="002E489C" w:rsidRPr="00C43199" w:rsidRDefault="002E489C" w:rsidP="00BB66AA">
      <w:pPr>
        <w:spacing w:line="360" w:lineRule="auto"/>
        <w:jc w:val="both"/>
        <w:rPr>
          <w:rFonts w:ascii="Times New Roman" w:hAnsi="Times New Roman" w:cs="Times New Roman"/>
          <w:bCs/>
          <w:sz w:val="24"/>
          <w:szCs w:val="24"/>
        </w:rPr>
      </w:pPr>
      <w:r w:rsidRPr="00C43199">
        <w:rPr>
          <w:rFonts w:ascii="Times New Roman" w:hAnsi="Times New Roman" w:cs="Times New Roman"/>
          <w:bCs/>
          <w:sz w:val="24"/>
          <w:szCs w:val="24"/>
        </w:rPr>
        <w:t>The study found that of the programs and initiatives conducted, only orientation was utilized as can be seen by a representation of 70% of the 20 nurse supervisors.</w:t>
      </w:r>
    </w:p>
    <w:p w:rsidR="002E489C" w:rsidRDefault="002E489C" w:rsidP="00BB66AA">
      <w:pPr>
        <w:tabs>
          <w:tab w:val="left" w:pos="1284"/>
        </w:tabs>
        <w:spacing w:line="360" w:lineRule="auto"/>
        <w:jc w:val="both"/>
        <w:rPr>
          <w:rFonts w:ascii="Times New Roman" w:hAnsi="Times New Roman" w:cs="Times New Roman"/>
          <w:b/>
          <w:sz w:val="24"/>
          <w:szCs w:val="24"/>
        </w:rPr>
      </w:pPr>
    </w:p>
    <w:tbl>
      <w:tblPr>
        <w:tblStyle w:val="TableGrid"/>
        <w:tblW w:w="9738" w:type="dxa"/>
        <w:tblLook w:val="04A0" w:firstRow="1" w:lastRow="0" w:firstColumn="1" w:lastColumn="0" w:noHBand="0" w:noVBand="1"/>
      </w:tblPr>
      <w:tblGrid>
        <w:gridCol w:w="558"/>
        <w:gridCol w:w="3690"/>
        <w:gridCol w:w="3960"/>
        <w:gridCol w:w="1530"/>
      </w:tblGrid>
      <w:tr w:rsidR="002B38F1" w:rsidTr="00C27D16">
        <w:trPr>
          <w:trHeight w:val="935"/>
        </w:trPr>
        <w:tc>
          <w:tcPr>
            <w:tcW w:w="558"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Type of Programme and Initiative</w:t>
            </w:r>
          </w:p>
        </w:tc>
        <w:tc>
          <w:tcPr>
            <w:tcW w:w="3960" w:type="dxa"/>
          </w:tcPr>
          <w:p w:rsidR="00524291" w:rsidRDefault="00524291" w:rsidP="00BB66AA">
            <w:pPr>
              <w:spacing w:line="360" w:lineRule="auto"/>
              <w:jc w:val="both"/>
              <w:rPr>
                <w:rFonts w:ascii="Times New Roman" w:hAnsi="Times New Roman" w:cs="Times New Roman"/>
                <w:b/>
                <w:bCs/>
                <w:sz w:val="24"/>
                <w:szCs w:val="24"/>
                <w:lang w:val="en-US"/>
              </w:rPr>
            </w:pPr>
          </w:p>
          <w:p w:rsidR="002B38F1" w:rsidRPr="00592A84" w:rsidRDefault="002B38F1" w:rsidP="00BB66AA">
            <w:pPr>
              <w:spacing w:line="360" w:lineRule="auto"/>
              <w:jc w:val="both"/>
              <w:rPr>
                <w:rFonts w:ascii="Times New Roman" w:hAnsi="Times New Roman" w:cs="Times New Roman"/>
                <w:b/>
                <w:sz w:val="24"/>
                <w:szCs w:val="24"/>
                <w:lang w:val="en-US"/>
              </w:rPr>
            </w:pPr>
            <w:r>
              <w:rPr>
                <w:rFonts w:ascii="Times New Roman" w:hAnsi="Times New Roman" w:cs="Times New Roman"/>
                <w:b/>
                <w:bCs/>
                <w:sz w:val="24"/>
                <w:szCs w:val="24"/>
                <w:lang w:val="en-US"/>
              </w:rPr>
              <w:t xml:space="preserve">No of nurse supervisors </w:t>
            </w:r>
            <w:r w:rsidRPr="00592A84">
              <w:rPr>
                <w:rFonts w:ascii="Times New Roman" w:hAnsi="Times New Roman" w:cs="Times New Roman"/>
                <w:b/>
                <w:bCs/>
                <w:sz w:val="24"/>
                <w:szCs w:val="24"/>
                <w:lang w:val="en-US"/>
              </w:rPr>
              <w:t xml:space="preserve">who have </w:t>
            </w:r>
            <w:r>
              <w:rPr>
                <w:rFonts w:ascii="Times New Roman" w:hAnsi="Times New Roman" w:cs="Times New Roman"/>
                <w:b/>
                <w:bCs/>
                <w:sz w:val="24"/>
                <w:szCs w:val="24"/>
                <w:lang w:val="en-US"/>
              </w:rPr>
              <w:t>conducted each programme out of 2</w:t>
            </w:r>
            <w:r w:rsidRPr="00592A84">
              <w:rPr>
                <w:rFonts w:ascii="Times New Roman" w:hAnsi="Times New Roman" w:cs="Times New Roman"/>
                <w:b/>
                <w:bCs/>
                <w:sz w:val="24"/>
                <w:szCs w:val="24"/>
                <w:lang w:val="en-US"/>
              </w:rPr>
              <w:t>0</w:t>
            </w:r>
          </w:p>
        </w:tc>
        <w:tc>
          <w:tcPr>
            <w:tcW w:w="1530"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466257">
            <w:pPr>
              <w:spacing w:line="360" w:lineRule="auto"/>
              <w:rPr>
                <w:rFonts w:ascii="Times New Roman" w:hAnsi="Times New Roman" w:cs="Times New Roman"/>
                <w:b/>
                <w:sz w:val="24"/>
                <w:szCs w:val="24"/>
              </w:rPr>
            </w:pPr>
            <w:r>
              <w:rPr>
                <w:rFonts w:ascii="Times New Roman" w:hAnsi="Times New Roman" w:cs="Times New Roman"/>
                <w:b/>
                <w:sz w:val="24"/>
                <w:szCs w:val="24"/>
              </w:rPr>
              <w:t>Percent of total nurses</w:t>
            </w:r>
          </w:p>
        </w:tc>
      </w:tr>
      <w:tr w:rsidR="002B38F1" w:rsidTr="00C27D16">
        <w:tc>
          <w:tcPr>
            <w:tcW w:w="558"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Induction</w:t>
            </w:r>
          </w:p>
        </w:tc>
        <w:tc>
          <w:tcPr>
            <w:tcW w:w="3960" w:type="dxa"/>
          </w:tcPr>
          <w:p w:rsidR="0052429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2B38F1"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B38F1">
              <w:rPr>
                <w:rFonts w:ascii="Times New Roman" w:hAnsi="Times New Roman" w:cs="Times New Roman"/>
                <w:b/>
                <w:sz w:val="24"/>
                <w:szCs w:val="24"/>
              </w:rPr>
              <w:t>12</w:t>
            </w:r>
          </w:p>
        </w:tc>
        <w:tc>
          <w:tcPr>
            <w:tcW w:w="1530" w:type="dxa"/>
          </w:tcPr>
          <w:p w:rsidR="0052429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24291"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B38F1">
              <w:rPr>
                <w:rFonts w:ascii="Times New Roman" w:hAnsi="Times New Roman" w:cs="Times New Roman"/>
                <w:b/>
                <w:sz w:val="24"/>
                <w:szCs w:val="24"/>
              </w:rPr>
              <w:t>60</w:t>
            </w:r>
          </w:p>
          <w:p w:rsidR="00524291" w:rsidRDefault="00524291" w:rsidP="00BB66AA">
            <w:pPr>
              <w:spacing w:line="360" w:lineRule="auto"/>
              <w:jc w:val="both"/>
              <w:rPr>
                <w:rFonts w:ascii="Times New Roman" w:hAnsi="Times New Roman" w:cs="Times New Roman"/>
                <w:b/>
                <w:sz w:val="24"/>
                <w:szCs w:val="24"/>
              </w:rPr>
            </w:pPr>
          </w:p>
        </w:tc>
      </w:tr>
      <w:tr w:rsidR="002B38F1" w:rsidTr="00C27D16">
        <w:tc>
          <w:tcPr>
            <w:tcW w:w="558"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Orientation</w:t>
            </w:r>
          </w:p>
        </w:tc>
        <w:tc>
          <w:tcPr>
            <w:tcW w:w="3960" w:type="dxa"/>
          </w:tcPr>
          <w:p w:rsidR="0052429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2B38F1"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B38F1">
              <w:rPr>
                <w:rFonts w:ascii="Times New Roman" w:hAnsi="Times New Roman" w:cs="Times New Roman"/>
                <w:b/>
                <w:sz w:val="24"/>
                <w:szCs w:val="24"/>
              </w:rPr>
              <w:t>14</w:t>
            </w:r>
          </w:p>
        </w:tc>
        <w:tc>
          <w:tcPr>
            <w:tcW w:w="1530" w:type="dxa"/>
          </w:tcPr>
          <w:p w:rsidR="0052429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2B38F1"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B38F1">
              <w:rPr>
                <w:rFonts w:ascii="Times New Roman" w:hAnsi="Times New Roman" w:cs="Times New Roman"/>
                <w:b/>
                <w:sz w:val="24"/>
                <w:szCs w:val="24"/>
              </w:rPr>
              <w:t>70</w:t>
            </w:r>
          </w:p>
        </w:tc>
      </w:tr>
      <w:tr w:rsidR="002B38F1" w:rsidTr="00C27D16">
        <w:tc>
          <w:tcPr>
            <w:tcW w:w="558"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Task Observation</w:t>
            </w:r>
          </w:p>
        </w:tc>
        <w:tc>
          <w:tcPr>
            <w:tcW w:w="3960" w:type="dxa"/>
          </w:tcPr>
          <w:p w:rsidR="0052429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2B38F1"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B38F1">
              <w:rPr>
                <w:rFonts w:ascii="Times New Roman" w:hAnsi="Times New Roman" w:cs="Times New Roman"/>
                <w:b/>
                <w:sz w:val="24"/>
                <w:szCs w:val="24"/>
              </w:rPr>
              <w:t xml:space="preserve"> 10</w:t>
            </w:r>
          </w:p>
        </w:tc>
        <w:tc>
          <w:tcPr>
            <w:tcW w:w="1530" w:type="dxa"/>
          </w:tcPr>
          <w:p w:rsidR="0052429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2B38F1"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B38F1">
              <w:rPr>
                <w:rFonts w:ascii="Times New Roman" w:hAnsi="Times New Roman" w:cs="Times New Roman"/>
                <w:b/>
                <w:sz w:val="24"/>
                <w:szCs w:val="24"/>
              </w:rPr>
              <w:t>50</w:t>
            </w:r>
          </w:p>
          <w:p w:rsidR="00524291" w:rsidRDefault="00524291" w:rsidP="00BB66AA">
            <w:pPr>
              <w:spacing w:line="360" w:lineRule="auto"/>
              <w:jc w:val="both"/>
              <w:rPr>
                <w:rFonts w:ascii="Times New Roman" w:hAnsi="Times New Roman" w:cs="Times New Roman"/>
                <w:b/>
                <w:sz w:val="24"/>
                <w:szCs w:val="24"/>
              </w:rPr>
            </w:pPr>
          </w:p>
        </w:tc>
      </w:tr>
      <w:tr w:rsidR="002B38F1" w:rsidTr="00C27D16">
        <w:tc>
          <w:tcPr>
            <w:tcW w:w="558"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3690" w:type="dxa"/>
          </w:tcPr>
          <w:p w:rsidR="00524291" w:rsidRDefault="00524291" w:rsidP="00BB66AA">
            <w:pPr>
              <w:spacing w:line="360" w:lineRule="auto"/>
              <w:jc w:val="both"/>
              <w:rPr>
                <w:rFonts w:ascii="Times New Roman" w:hAnsi="Times New Roman" w:cs="Times New Roman"/>
                <w:b/>
                <w:sz w:val="24"/>
                <w:szCs w:val="24"/>
              </w:rPr>
            </w:pPr>
          </w:p>
          <w:p w:rsidR="002B38F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Peer Support</w:t>
            </w:r>
          </w:p>
        </w:tc>
        <w:tc>
          <w:tcPr>
            <w:tcW w:w="3960" w:type="dxa"/>
          </w:tcPr>
          <w:p w:rsidR="0052429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2B38F1"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B38F1">
              <w:rPr>
                <w:rFonts w:ascii="Times New Roman" w:hAnsi="Times New Roman" w:cs="Times New Roman"/>
                <w:b/>
                <w:sz w:val="24"/>
                <w:szCs w:val="24"/>
              </w:rPr>
              <w:t xml:space="preserve"> 08</w:t>
            </w:r>
          </w:p>
        </w:tc>
        <w:tc>
          <w:tcPr>
            <w:tcW w:w="1530" w:type="dxa"/>
          </w:tcPr>
          <w:p w:rsidR="00524291" w:rsidRDefault="002B38F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2B38F1" w:rsidRDefault="0052429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B38F1">
              <w:rPr>
                <w:rFonts w:ascii="Times New Roman" w:hAnsi="Times New Roman" w:cs="Times New Roman"/>
                <w:b/>
                <w:sz w:val="24"/>
                <w:szCs w:val="24"/>
              </w:rPr>
              <w:t xml:space="preserve"> 40</w:t>
            </w:r>
          </w:p>
        </w:tc>
      </w:tr>
    </w:tbl>
    <w:p w:rsidR="002B38F1" w:rsidRDefault="002B38F1" w:rsidP="00BB66AA">
      <w:pPr>
        <w:tabs>
          <w:tab w:val="left" w:pos="1284"/>
        </w:tabs>
        <w:spacing w:line="360" w:lineRule="auto"/>
        <w:jc w:val="both"/>
        <w:rPr>
          <w:rFonts w:ascii="Times New Roman" w:hAnsi="Times New Roman" w:cs="Times New Roman"/>
          <w:b/>
          <w:sz w:val="24"/>
          <w:szCs w:val="24"/>
        </w:rPr>
      </w:pPr>
    </w:p>
    <w:p w:rsidR="00A310DC" w:rsidRDefault="002B38F1" w:rsidP="00BB66AA">
      <w:pPr>
        <w:tabs>
          <w:tab w:val="left" w:pos="1284"/>
        </w:tabs>
        <w:spacing w:line="360" w:lineRule="auto"/>
        <w:jc w:val="both"/>
        <w:rPr>
          <w:rFonts w:ascii="Times New Roman" w:hAnsi="Times New Roman" w:cs="Times New Roman"/>
          <w:sz w:val="24"/>
          <w:szCs w:val="24"/>
        </w:rPr>
      </w:pPr>
      <w:r w:rsidRPr="0029189E">
        <w:rPr>
          <w:rFonts w:ascii="Times New Roman" w:hAnsi="Times New Roman" w:cs="Times New Roman"/>
          <w:sz w:val="24"/>
          <w:szCs w:val="24"/>
        </w:rPr>
        <w:t>Tab</w:t>
      </w:r>
      <w:r w:rsidR="004523F6">
        <w:rPr>
          <w:rFonts w:ascii="Times New Roman" w:hAnsi="Times New Roman" w:cs="Times New Roman"/>
          <w:sz w:val="24"/>
          <w:szCs w:val="24"/>
        </w:rPr>
        <w:t xml:space="preserve">le 4.3 </w:t>
      </w:r>
      <w:r w:rsidRPr="00C74B4B">
        <w:rPr>
          <w:rFonts w:ascii="Times New Roman" w:hAnsi="Times New Roman" w:cs="Times New Roman"/>
          <w:sz w:val="24"/>
          <w:szCs w:val="24"/>
        </w:rPr>
        <w:t xml:space="preserve">shows the frequency </w:t>
      </w:r>
      <w:r>
        <w:rPr>
          <w:rFonts w:ascii="Times New Roman" w:hAnsi="Times New Roman" w:cs="Times New Roman"/>
          <w:sz w:val="24"/>
          <w:szCs w:val="24"/>
        </w:rPr>
        <w:t xml:space="preserve">on </w:t>
      </w:r>
      <w:r w:rsidR="002B075A">
        <w:rPr>
          <w:rFonts w:ascii="Times New Roman" w:hAnsi="Times New Roman" w:cs="Times New Roman"/>
          <w:sz w:val="24"/>
          <w:szCs w:val="24"/>
        </w:rPr>
        <w:t>programs</w:t>
      </w:r>
      <w:r>
        <w:rPr>
          <w:rFonts w:ascii="Times New Roman" w:hAnsi="Times New Roman" w:cs="Times New Roman"/>
          <w:sz w:val="24"/>
          <w:szCs w:val="24"/>
        </w:rPr>
        <w:t xml:space="preserve"> an</w:t>
      </w:r>
      <w:r w:rsidR="004523F6">
        <w:rPr>
          <w:rFonts w:ascii="Times New Roman" w:hAnsi="Times New Roman" w:cs="Times New Roman"/>
          <w:sz w:val="24"/>
          <w:szCs w:val="24"/>
        </w:rPr>
        <w:t>d initiatives aimed at improving</w:t>
      </w:r>
      <w:r>
        <w:rPr>
          <w:rFonts w:ascii="Times New Roman" w:hAnsi="Times New Roman" w:cs="Times New Roman"/>
          <w:sz w:val="24"/>
          <w:szCs w:val="24"/>
        </w:rPr>
        <w:t xml:space="preserve"> competency by nurse supervis</w:t>
      </w:r>
      <w:r w:rsidR="00F227CF">
        <w:rPr>
          <w:rFonts w:ascii="Times New Roman" w:hAnsi="Times New Roman" w:cs="Times New Roman"/>
          <w:sz w:val="24"/>
          <w:szCs w:val="24"/>
        </w:rPr>
        <w:t xml:space="preserve">ors. Out of </w:t>
      </w:r>
      <w:r w:rsidR="00E54F94">
        <w:rPr>
          <w:rFonts w:ascii="Times New Roman" w:hAnsi="Times New Roman" w:cs="Times New Roman"/>
          <w:sz w:val="24"/>
          <w:szCs w:val="24"/>
        </w:rPr>
        <w:t xml:space="preserve">20 nurses, </w:t>
      </w:r>
      <w:r w:rsidR="00F227CF">
        <w:rPr>
          <w:rFonts w:ascii="Times New Roman" w:hAnsi="Times New Roman" w:cs="Times New Roman"/>
          <w:sz w:val="24"/>
          <w:szCs w:val="24"/>
        </w:rPr>
        <w:t>60%</w:t>
      </w:r>
      <w:r>
        <w:rPr>
          <w:rFonts w:ascii="Times New Roman" w:hAnsi="Times New Roman" w:cs="Times New Roman"/>
          <w:sz w:val="24"/>
          <w:szCs w:val="24"/>
        </w:rPr>
        <w:t xml:space="preserve"> ha</w:t>
      </w:r>
      <w:r w:rsidR="00F227CF">
        <w:rPr>
          <w:rFonts w:ascii="Times New Roman" w:hAnsi="Times New Roman" w:cs="Times New Roman"/>
          <w:sz w:val="24"/>
          <w:szCs w:val="24"/>
        </w:rPr>
        <w:t>d conducted induction while 70% had done orientation, 50%</w:t>
      </w:r>
      <w:r>
        <w:rPr>
          <w:rFonts w:ascii="Times New Roman" w:hAnsi="Times New Roman" w:cs="Times New Roman"/>
          <w:sz w:val="24"/>
          <w:szCs w:val="24"/>
        </w:rPr>
        <w:t xml:space="preserve"> had d</w:t>
      </w:r>
      <w:r w:rsidR="0029189E">
        <w:rPr>
          <w:rFonts w:ascii="Times New Roman" w:hAnsi="Times New Roman" w:cs="Times New Roman"/>
          <w:sz w:val="24"/>
          <w:szCs w:val="24"/>
        </w:rPr>
        <w:t xml:space="preserve">one task observation </w:t>
      </w:r>
      <w:r w:rsidR="00F227CF">
        <w:rPr>
          <w:rFonts w:ascii="Times New Roman" w:hAnsi="Times New Roman" w:cs="Times New Roman"/>
          <w:sz w:val="24"/>
          <w:szCs w:val="24"/>
        </w:rPr>
        <w:t>and only 40%</w:t>
      </w:r>
      <w:r>
        <w:rPr>
          <w:rFonts w:ascii="Times New Roman" w:hAnsi="Times New Roman" w:cs="Times New Roman"/>
          <w:sz w:val="24"/>
          <w:szCs w:val="24"/>
        </w:rPr>
        <w:t xml:space="preserve"> received peer support.</w:t>
      </w:r>
    </w:p>
    <w:p w:rsidR="004523F6" w:rsidRDefault="004523F6" w:rsidP="00BB66AA">
      <w:pPr>
        <w:pStyle w:val="Default"/>
        <w:spacing w:line="360" w:lineRule="auto"/>
        <w:jc w:val="both"/>
        <w:rPr>
          <w:rFonts w:ascii="Times New Roman" w:hAnsi="Times New Roman" w:cs="Times New Roman"/>
          <w:b/>
        </w:rPr>
      </w:pPr>
    </w:p>
    <w:p w:rsidR="0032320B" w:rsidRDefault="0032320B" w:rsidP="00BB66AA">
      <w:pPr>
        <w:pStyle w:val="Default"/>
        <w:spacing w:line="360" w:lineRule="auto"/>
        <w:jc w:val="both"/>
        <w:rPr>
          <w:rFonts w:ascii="Times New Roman" w:hAnsi="Times New Roman" w:cs="Times New Roman"/>
          <w:b/>
        </w:rPr>
      </w:pPr>
    </w:p>
    <w:p w:rsidR="0032320B" w:rsidRDefault="0032320B" w:rsidP="00BB66AA">
      <w:pPr>
        <w:pStyle w:val="Default"/>
        <w:spacing w:line="360" w:lineRule="auto"/>
        <w:jc w:val="both"/>
        <w:rPr>
          <w:rFonts w:ascii="Times New Roman" w:hAnsi="Times New Roman" w:cs="Times New Roman"/>
          <w:b/>
        </w:rPr>
      </w:pPr>
    </w:p>
    <w:p w:rsidR="0032320B" w:rsidRDefault="0032320B" w:rsidP="00BB66AA">
      <w:pPr>
        <w:pStyle w:val="Default"/>
        <w:spacing w:line="360" w:lineRule="auto"/>
        <w:jc w:val="both"/>
        <w:rPr>
          <w:rFonts w:ascii="Times New Roman" w:hAnsi="Times New Roman" w:cs="Times New Roman"/>
          <w:b/>
        </w:rPr>
      </w:pPr>
    </w:p>
    <w:p w:rsidR="0032320B" w:rsidRDefault="0032320B" w:rsidP="00BB66AA">
      <w:pPr>
        <w:pStyle w:val="Default"/>
        <w:spacing w:line="360" w:lineRule="auto"/>
        <w:jc w:val="both"/>
        <w:rPr>
          <w:rFonts w:ascii="Times New Roman" w:hAnsi="Times New Roman" w:cs="Times New Roman"/>
          <w:b/>
        </w:rPr>
      </w:pPr>
    </w:p>
    <w:p w:rsidR="00296201" w:rsidRDefault="00134649" w:rsidP="00BB66AA">
      <w:pPr>
        <w:pStyle w:val="Heading2"/>
      </w:pPr>
      <w:bookmarkStart w:id="131" w:name="_Toc152614406"/>
      <w:r>
        <w:lastRenderedPageBreak/>
        <w:t>4:1</w:t>
      </w:r>
      <w:r w:rsidR="0041539B">
        <w:t>.2</w:t>
      </w:r>
      <w:r w:rsidR="00296201" w:rsidRPr="003301AF">
        <w:t xml:space="preserve">: </w:t>
      </w:r>
      <w:r w:rsidR="00296201">
        <w:t xml:space="preserve">Monitoring Systems used to ensure achievement of adherence to post qualification competencies </w:t>
      </w:r>
      <w:r w:rsidR="0012200A">
        <w:t xml:space="preserve">as cited by all nurse respondents </w:t>
      </w:r>
      <w:r w:rsidR="00296201">
        <w:t>(n = 100</w:t>
      </w:r>
      <w:r w:rsidR="00296201" w:rsidRPr="003301AF">
        <w:t>)</w:t>
      </w:r>
      <w:bookmarkEnd w:id="131"/>
    </w:p>
    <w:p w:rsidR="0012200A" w:rsidRPr="00964911" w:rsidRDefault="0012200A" w:rsidP="00BB66AA">
      <w:pPr>
        <w:pStyle w:val="Default"/>
        <w:spacing w:line="360" w:lineRule="auto"/>
        <w:jc w:val="both"/>
        <w:rPr>
          <w:rFonts w:ascii="Times New Roman" w:hAnsi="Times New Roman" w:cs="Times New Roman"/>
          <w:bCs/>
        </w:rPr>
      </w:pPr>
      <w:r>
        <w:rPr>
          <w:rFonts w:ascii="Times New Roman" w:hAnsi="Times New Roman" w:cs="Times New Roman"/>
          <w:bCs/>
        </w:rPr>
        <w:t xml:space="preserve">The study found that they were five forms of monitoring the adherence of nurses to post qualification competencies. These forms are task demonstration, task observation, task guidance, peer observation and record keeping. </w:t>
      </w:r>
      <w:r w:rsidR="002E489C">
        <w:rPr>
          <w:rFonts w:ascii="Times New Roman" w:hAnsi="Times New Roman" w:cs="Times New Roman"/>
          <w:bCs/>
        </w:rPr>
        <w:t>In order to determine the monitoring system, respondents were asked questions which led to the discovery of p</w:t>
      </w:r>
      <w:r>
        <w:rPr>
          <w:rFonts w:ascii="Times New Roman" w:hAnsi="Times New Roman" w:cs="Times New Roman"/>
          <w:bCs/>
        </w:rPr>
        <w:t>eer observation</w:t>
      </w:r>
      <w:r w:rsidR="002E489C">
        <w:rPr>
          <w:rFonts w:ascii="Times New Roman" w:hAnsi="Times New Roman" w:cs="Times New Roman"/>
          <w:bCs/>
        </w:rPr>
        <w:t xml:space="preserve"> being</w:t>
      </w:r>
      <w:r>
        <w:rPr>
          <w:rFonts w:ascii="Times New Roman" w:hAnsi="Times New Roman" w:cs="Times New Roman"/>
          <w:bCs/>
        </w:rPr>
        <w:t xml:space="preserve"> well embraced as can be seen by a good representation of 66% of respondents </w:t>
      </w:r>
      <w:r w:rsidR="00C40115">
        <w:rPr>
          <w:rFonts w:ascii="Times New Roman" w:hAnsi="Times New Roman" w:cs="Times New Roman"/>
          <w:bCs/>
        </w:rPr>
        <w:t xml:space="preserve">saying yes as to being exposed to peer observation. Peer observation was the </w:t>
      </w:r>
      <w:r>
        <w:rPr>
          <w:rFonts w:ascii="Times New Roman" w:hAnsi="Times New Roman" w:cs="Times New Roman"/>
          <w:bCs/>
        </w:rPr>
        <w:t xml:space="preserve">main source of </w:t>
      </w:r>
      <w:r w:rsidR="00C40115">
        <w:rPr>
          <w:rFonts w:ascii="Times New Roman" w:hAnsi="Times New Roman" w:cs="Times New Roman"/>
          <w:bCs/>
        </w:rPr>
        <w:t>monitoring</w:t>
      </w:r>
      <w:r>
        <w:rPr>
          <w:rFonts w:ascii="Times New Roman" w:hAnsi="Times New Roman" w:cs="Times New Roman"/>
          <w:bCs/>
        </w:rPr>
        <w:t xml:space="preserve"> competency</w:t>
      </w:r>
      <w:r w:rsidR="001A37A3">
        <w:rPr>
          <w:rFonts w:ascii="Times New Roman" w:hAnsi="Times New Roman" w:cs="Times New Roman"/>
          <w:bCs/>
        </w:rPr>
        <w:t xml:space="preserve"> can be seen in figure</w:t>
      </w:r>
      <w:r>
        <w:rPr>
          <w:rFonts w:ascii="Times New Roman" w:hAnsi="Times New Roman" w:cs="Times New Roman"/>
          <w:bCs/>
        </w:rPr>
        <w:t xml:space="preserve"> 4.1 below.</w:t>
      </w:r>
    </w:p>
    <w:p w:rsidR="0012200A" w:rsidRPr="0012200A" w:rsidRDefault="0012200A" w:rsidP="00BB66AA">
      <w:pPr>
        <w:pStyle w:val="Default"/>
        <w:spacing w:line="360" w:lineRule="auto"/>
        <w:jc w:val="both"/>
        <w:rPr>
          <w:rFonts w:ascii="Times New Roman" w:hAnsi="Times New Roman" w:cs="Times New Roman"/>
        </w:rPr>
      </w:pPr>
    </w:p>
    <w:p w:rsidR="00F27C04" w:rsidRDefault="00F27C04" w:rsidP="00BB66AA">
      <w:pPr>
        <w:pStyle w:val="Default"/>
        <w:spacing w:line="360" w:lineRule="auto"/>
        <w:jc w:val="both"/>
        <w:rPr>
          <w:rFonts w:ascii="Times New Roman" w:hAnsi="Times New Roman" w:cs="Times New Roman"/>
          <w:b/>
        </w:rPr>
      </w:pPr>
      <w:r w:rsidRPr="00F27C04">
        <w:rPr>
          <w:rFonts w:ascii="Times New Roman" w:hAnsi="Times New Roman" w:cs="Times New Roman"/>
          <w:b/>
          <w:noProof/>
        </w:rPr>
        <w:drawing>
          <wp:inline distT="0" distB="0" distL="0" distR="0">
            <wp:extent cx="6144044" cy="4377446"/>
            <wp:effectExtent l="19050" t="0" r="28156" b="4054"/>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C5648" w:rsidRDefault="002E489C" w:rsidP="00BB66AA">
      <w:pPr>
        <w:spacing w:line="360" w:lineRule="auto"/>
        <w:jc w:val="both"/>
        <w:rPr>
          <w:rFonts w:ascii="Times New Roman" w:hAnsi="Times New Roman" w:cs="Times New Roman"/>
          <w:sz w:val="24"/>
          <w:szCs w:val="24"/>
        </w:rPr>
      </w:pPr>
      <w:r>
        <w:rPr>
          <w:rFonts w:ascii="Times New Roman" w:hAnsi="Times New Roman" w:cs="Times New Roman"/>
          <w:b/>
          <w:sz w:val="24"/>
          <w:szCs w:val="24"/>
        </w:rPr>
        <w:t>Figure:4.1</w:t>
      </w:r>
      <w:r w:rsidR="00DC5648">
        <w:rPr>
          <w:rFonts w:ascii="Times New Roman" w:hAnsi="Times New Roman" w:cs="Times New Roman"/>
          <w:b/>
          <w:sz w:val="24"/>
          <w:szCs w:val="24"/>
        </w:rPr>
        <w:t xml:space="preserve"> </w:t>
      </w:r>
      <w:r w:rsidR="00DC5648">
        <w:rPr>
          <w:rFonts w:ascii="Times New Roman" w:hAnsi="Times New Roman" w:cs="Times New Roman"/>
          <w:sz w:val="24"/>
          <w:szCs w:val="24"/>
        </w:rPr>
        <w:t>indicates that out of 10</w:t>
      </w:r>
      <w:r w:rsidR="0068795E">
        <w:rPr>
          <w:rFonts w:ascii="Times New Roman" w:hAnsi="Times New Roman" w:cs="Times New Roman"/>
          <w:sz w:val="24"/>
          <w:szCs w:val="24"/>
        </w:rPr>
        <w:t>0 respondents only 37</w:t>
      </w:r>
      <w:r w:rsidR="00DC5648">
        <w:rPr>
          <w:rFonts w:ascii="Times New Roman" w:hAnsi="Times New Roman" w:cs="Times New Roman"/>
          <w:sz w:val="24"/>
          <w:szCs w:val="24"/>
        </w:rPr>
        <w:t xml:space="preserve">% </w:t>
      </w:r>
      <w:r w:rsidR="0068795E">
        <w:rPr>
          <w:rFonts w:ascii="Times New Roman" w:hAnsi="Times New Roman" w:cs="Times New Roman"/>
          <w:sz w:val="24"/>
          <w:szCs w:val="24"/>
        </w:rPr>
        <w:t xml:space="preserve">exposed to </w:t>
      </w:r>
      <w:r w:rsidR="00DC5648">
        <w:rPr>
          <w:rFonts w:ascii="Times New Roman" w:hAnsi="Times New Roman" w:cs="Times New Roman"/>
          <w:sz w:val="24"/>
          <w:szCs w:val="24"/>
        </w:rPr>
        <w:t>demonstrat</w:t>
      </w:r>
      <w:r w:rsidR="0068795E">
        <w:rPr>
          <w:rFonts w:ascii="Times New Roman" w:hAnsi="Times New Roman" w:cs="Times New Roman"/>
          <w:sz w:val="24"/>
          <w:szCs w:val="24"/>
        </w:rPr>
        <w:t>ion of</w:t>
      </w:r>
      <w:r w:rsidR="00DC5648">
        <w:rPr>
          <w:rFonts w:ascii="Times New Roman" w:hAnsi="Times New Roman" w:cs="Times New Roman"/>
          <w:sz w:val="24"/>
          <w:szCs w:val="24"/>
        </w:rPr>
        <w:t xml:space="preserve"> critical tasks </w:t>
      </w:r>
      <w:r w:rsidR="0068795E">
        <w:rPr>
          <w:rFonts w:ascii="Times New Roman" w:hAnsi="Times New Roman" w:cs="Times New Roman"/>
          <w:sz w:val="24"/>
          <w:szCs w:val="24"/>
        </w:rPr>
        <w:t>while those exposed to task observation were 36</w:t>
      </w:r>
      <w:r w:rsidR="00DC5648">
        <w:rPr>
          <w:rFonts w:ascii="Times New Roman" w:hAnsi="Times New Roman" w:cs="Times New Roman"/>
          <w:sz w:val="24"/>
          <w:szCs w:val="24"/>
        </w:rPr>
        <w:t xml:space="preserve">% </w:t>
      </w:r>
      <w:r w:rsidR="0068795E">
        <w:rPr>
          <w:rFonts w:ascii="Times New Roman" w:hAnsi="Times New Roman" w:cs="Times New Roman"/>
          <w:sz w:val="24"/>
          <w:szCs w:val="24"/>
        </w:rPr>
        <w:t>, task guidance exposure was at 38% with peer observation exposure being at 66% and recording keeping only 33% were exposed.</w:t>
      </w:r>
      <w:r w:rsidR="00DC5648">
        <w:rPr>
          <w:rFonts w:ascii="Times New Roman" w:hAnsi="Times New Roman" w:cs="Times New Roman"/>
          <w:sz w:val="24"/>
          <w:szCs w:val="24"/>
        </w:rPr>
        <w:t xml:space="preserve"> </w:t>
      </w:r>
    </w:p>
    <w:p w:rsidR="002E489C" w:rsidRDefault="001A37A3" w:rsidP="00BB66AA">
      <w:pPr>
        <w:pStyle w:val="Default"/>
        <w:spacing w:line="360" w:lineRule="auto"/>
        <w:jc w:val="both"/>
        <w:rPr>
          <w:rFonts w:ascii="Times New Roman" w:hAnsi="Times New Roman" w:cs="Times New Roman"/>
          <w:bCs/>
        </w:rPr>
      </w:pPr>
      <w:r>
        <w:rPr>
          <w:rFonts w:ascii="Times New Roman" w:hAnsi="Times New Roman" w:cs="Times New Roman"/>
          <w:bCs/>
        </w:rPr>
        <w:lastRenderedPageBreak/>
        <w:t xml:space="preserve">The study found that of the </w:t>
      </w:r>
      <w:r w:rsidR="0032320B">
        <w:rPr>
          <w:rFonts w:ascii="Times New Roman" w:hAnsi="Times New Roman" w:cs="Times New Roman"/>
          <w:bCs/>
        </w:rPr>
        <w:t xml:space="preserve">five forms of monitoring the adherence of nurses to </w:t>
      </w:r>
      <w:r>
        <w:rPr>
          <w:rFonts w:ascii="Times New Roman" w:hAnsi="Times New Roman" w:cs="Times New Roman"/>
          <w:bCs/>
        </w:rPr>
        <w:t>post qualification competencies, the nurses answered that the peer observation was the form that was mostly used to monitor adherence</w:t>
      </w:r>
      <w:r w:rsidR="0032320B">
        <w:rPr>
          <w:rFonts w:ascii="Times New Roman" w:hAnsi="Times New Roman" w:cs="Times New Roman"/>
          <w:bCs/>
        </w:rPr>
        <w:t xml:space="preserve"> </w:t>
      </w:r>
      <w:r>
        <w:rPr>
          <w:rFonts w:ascii="Times New Roman" w:hAnsi="Times New Roman" w:cs="Times New Roman"/>
          <w:bCs/>
        </w:rPr>
        <w:t>as can be seen by the 60% representation.</w:t>
      </w:r>
      <w:r w:rsidR="0032320B">
        <w:rPr>
          <w:rFonts w:ascii="Times New Roman" w:hAnsi="Times New Roman" w:cs="Times New Roman"/>
          <w:bCs/>
        </w:rPr>
        <w:t xml:space="preserve"> Peer observation was the main source of monitoring competency</w:t>
      </w:r>
      <w:r>
        <w:rPr>
          <w:rFonts w:ascii="Times New Roman" w:hAnsi="Times New Roman" w:cs="Times New Roman"/>
          <w:bCs/>
        </w:rPr>
        <w:t xml:space="preserve"> can be seen in figure 4.2</w:t>
      </w:r>
      <w:r w:rsidR="0032320B">
        <w:rPr>
          <w:rFonts w:ascii="Times New Roman" w:hAnsi="Times New Roman" w:cs="Times New Roman"/>
          <w:bCs/>
        </w:rPr>
        <w:t xml:space="preserve"> below.</w:t>
      </w:r>
    </w:p>
    <w:p w:rsidR="00B31F8E" w:rsidRPr="00B31F8E" w:rsidRDefault="00B31F8E" w:rsidP="00BB66AA">
      <w:pPr>
        <w:pStyle w:val="Default"/>
        <w:spacing w:line="360" w:lineRule="auto"/>
        <w:jc w:val="both"/>
        <w:rPr>
          <w:rFonts w:ascii="Times New Roman" w:hAnsi="Times New Roman" w:cs="Times New Roman"/>
          <w:bCs/>
        </w:rPr>
      </w:pPr>
    </w:p>
    <w:p w:rsidR="00B31F8E" w:rsidRDefault="00B31F8E" w:rsidP="00BB66AA">
      <w:pPr>
        <w:pStyle w:val="Default"/>
        <w:spacing w:line="360" w:lineRule="auto"/>
        <w:jc w:val="both"/>
        <w:rPr>
          <w:rFonts w:ascii="Times New Roman" w:hAnsi="Times New Roman" w:cs="Times New Roman"/>
          <w:b/>
        </w:rPr>
      </w:pPr>
      <w:r w:rsidRPr="00B31F8E">
        <w:rPr>
          <w:rFonts w:ascii="Times New Roman" w:hAnsi="Times New Roman" w:cs="Times New Roman"/>
          <w:b/>
          <w:noProof/>
        </w:rPr>
        <w:drawing>
          <wp:inline distT="0" distB="0" distL="0" distR="0">
            <wp:extent cx="5734685" cy="5359400"/>
            <wp:effectExtent l="0" t="0" r="0" b="0"/>
            <wp:docPr id="2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863D3" w:rsidRDefault="00A303DF" w:rsidP="00BB66AA">
      <w:pPr>
        <w:pStyle w:val="Default"/>
        <w:spacing w:line="360" w:lineRule="auto"/>
        <w:jc w:val="both"/>
        <w:rPr>
          <w:rFonts w:ascii="Times New Roman" w:hAnsi="Times New Roman" w:cs="Times New Roman"/>
          <w:b/>
        </w:rPr>
      </w:pPr>
      <w:r>
        <w:rPr>
          <w:rFonts w:ascii="Times New Roman" w:hAnsi="Times New Roman" w:cs="Times New Roman"/>
          <w:b/>
        </w:rPr>
        <w:t>Figure: 4.2</w:t>
      </w:r>
      <w:r w:rsidR="004863D3">
        <w:rPr>
          <w:rFonts w:ascii="Times New Roman" w:hAnsi="Times New Roman" w:cs="Times New Roman"/>
          <w:b/>
        </w:rPr>
        <w:t>. Monitoring Systems (Nurses: n = 80)</w:t>
      </w:r>
    </w:p>
    <w:p w:rsidR="00B31F8E" w:rsidRPr="00B31F8E" w:rsidRDefault="00260952" w:rsidP="00BB66AA">
      <w:pPr>
        <w:spacing w:line="360" w:lineRule="auto"/>
        <w:jc w:val="both"/>
        <w:rPr>
          <w:rFonts w:ascii="Times New Roman" w:hAnsi="Times New Roman" w:cs="Times New Roman"/>
          <w:sz w:val="24"/>
          <w:szCs w:val="24"/>
        </w:rPr>
      </w:pPr>
      <w:r>
        <w:rPr>
          <w:rFonts w:ascii="Times New Roman" w:hAnsi="Times New Roman" w:cs="Times New Roman"/>
          <w:sz w:val="24"/>
          <w:szCs w:val="24"/>
        </w:rPr>
        <w:t>Figure 4.2</w:t>
      </w:r>
      <w:r w:rsidR="00347559">
        <w:rPr>
          <w:rFonts w:ascii="Times New Roman" w:hAnsi="Times New Roman" w:cs="Times New Roman"/>
          <w:sz w:val="24"/>
          <w:szCs w:val="24"/>
        </w:rPr>
        <w:t xml:space="preserve"> indicates</w:t>
      </w:r>
      <w:r w:rsidR="00F227CF">
        <w:rPr>
          <w:rFonts w:ascii="Times New Roman" w:hAnsi="Times New Roman" w:cs="Times New Roman"/>
          <w:sz w:val="24"/>
          <w:szCs w:val="24"/>
        </w:rPr>
        <w:t xml:space="preserve"> that out of 80 nurses only </w:t>
      </w:r>
      <w:r w:rsidR="00347559">
        <w:rPr>
          <w:rFonts w:ascii="Times New Roman" w:hAnsi="Times New Roman" w:cs="Times New Roman"/>
          <w:sz w:val="24"/>
          <w:szCs w:val="24"/>
        </w:rPr>
        <w:t>39% were demonstrated to by their supervisors whi</w:t>
      </w:r>
      <w:r w:rsidR="00F227CF">
        <w:rPr>
          <w:rFonts w:ascii="Times New Roman" w:hAnsi="Times New Roman" w:cs="Times New Roman"/>
          <w:sz w:val="24"/>
          <w:szCs w:val="24"/>
        </w:rPr>
        <w:t>le those observed were 36%</w:t>
      </w:r>
      <w:r w:rsidR="00574DBA">
        <w:rPr>
          <w:rFonts w:ascii="Times New Roman" w:hAnsi="Times New Roman" w:cs="Times New Roman"/>
          <w:sz w:val="24"/>
          <w:szCs w:val="24"/>
        </w:rPr>
        <w:t xml:space="preserve"> and</w:t>
      </w:r>
      <w:r w:rsidR="00347559">
        <w:rPr>
          <w:rFonts w:ascii="Times New Roman" w:hAnsi="Times New Roman" w:cs="Times New Roman"/>
          <w:sz w:val="24"/>
          <w:szCs w:val="24"/>
        </w:rPr>
        <w:t xml:space="preserve"> those given guidance were</w:t>
      </w:r>
      <w:r w:rsidR="00F227CF">
        <w:rPr>
          <w:rFonts w:ascii="Times New Roman" w:hAnsi="Times New Roman" w:cs="Times New Roman"/>
          <w:sz w:val="24"/>
          <w:szCs w:val="24"/>
        </w:rPr>
        <w:t xml:space="preserve"> only 37%</w:t>
      </w:r>
      <w:r w:rsidR="00574DBA">
        <w:rPr>
          <w:rFonts w:ascii="Times New Roman" w:hAnsi="Times New Roman" w:cs="Times New Roman"/>
          <w:sz w:val="24"/>
          <w:szCs w:val="24"/>
        </w:rPr>
        <w:t>. Nurses who were observed by colleagues on critical ta</w:t>
      </w:r>
      <w:r w:rsidR="00F227CF">
        <w:rPr>
          <w:rFonts w:ascii="Times New Roman" w:hAnsi="Times New Roman" w:cs="Times New Roman"/>
          <w:sz w:val="24"/>
          <w:szCs w:val="24"/>
        </w:rPr>
        <w:t>sks and procedures were 75%</w:t>
      </w:r>
      <w:r w:rsidR="00574DBA">
        <w:rPr>
          <w:rFonts w:ascii="Times New Roman" w:hAnsi="Times New Roman" w:cs="Times New Roman"/>
          <w:sz w:val="24"/>
          <w:szCs w:val="24"/>
        </w:rPr>
        <w:t xml:space="preserve"> while those keeping record of tasks and proced</w:t>
      </w:r>
      <w:r w:rsidR="00F227CF">
        <w:rPr>
          <w:rFonts w:ascii="Times New Roman" w:hAnsi="Times New Roman" w:cs="Times New Roman"/>
          <w:sz w:val="24"/>
          <w:szCs w:val="24"/>
        </w:rPr>
        <w:t>ures observed were only 32%</w:t>
      </w:r>
      <w:r w:rsidR="001A37A3">
        <w:rPr>
          <w:rFonts w:ascii="Times New Roman" w:hAnsi="Times New Roman" w:cs="Times New Roman"/>
          <w:sz w:val="24"/>
          <w:szCs w:val="24"/>
        </w:rPr>
        <w:t>.</w:t>
      </w:r>
    </w:p>
    <w:p w:rsidR="00A06E71" w:rsidRPr="00964911" w:rsidRDefault="00A06E71" w:rsidP="00BB66AA">
      <w:pPr>
        <w:pStyle w:val="Default"/>
        <w:spacing w:line="360" w:lineRule="auto"/>
        <w:jc w:val="both"/>
        <w:rPr>
          <w:rFonts w:ascii="Times New Roman" w:hAnsi="Times New Roman" w:cs="Times New Roman"/>
          <w:bCs/>
        </w:rPr>
      </w:pPr>
      <w:r>
        <w:rPr>
          <w:rFonts w:ascii="Times New Roman" w:hAnsi="Times New Roman" w:cs="Times New Roman"/>
          <w:bCs/>
        </w:rPr>
        <w:lastRenderedPageBreak/>
        <w:t>The study found that of the five forms of monitoring the adherence of nurses to post qualification competencies, the nurse supervisors answered that giving guidance was more often done as the form for monitoring subordinates for adherence as can be seen by the 40% representation in figure 4.</w:t>
      </w:r>
      <w:r w:rsidR="00260952">
        <w:rPr>
          <w:rFonts w:ascii="Times New Roman" w:hAnsi="Times New Roman" w:cs="Times New Roman"/>
          <w:bCs/>
        </w:rPr>
        <w:t>3</w:t>
      </w:r>
      <w:r>
        <w:rPr>
          <w:rFonts w:ascii="Times New Roman" w:hAnsi="Times New Roman" w:cs="Times New Roman"/>
          <w:bCs/>
        </w:rPr>
        <w:t xml:space="preserve"> below.</w:t>
      </w:r>
    </w:p>
    <w:p w:rsidR="001A37A3" w:rsidRDefault="001A37A3" w:rsidP="00BB66AA">
      <w:pPr>
        <w:spacing w:line="360" w:lineRule="auto"/>
        <w:jc w:val="both"/>
        <w:rPr>
          <w:rFonts w:ascii="Times New Roman" w:hAnsi="Times New Roman" w:cs="Times New Roman"/>
          <w:b/>
          <w:noProof/>
          <w:sz w:val="24"/>
          <w:szCs w:val="24"/>
        </w:rPr>
      </w:pPr>
    </w:p>
    <w:p w:rsidR="001A37A3" w:rsidRDefault="0088404F" w:rsidP="00BB66AA">
      <w:pPr>
        <w:spacing w:line="360" w:lineRule="auto"/>
        <w:jc w:val="both"/>
        <w:rPr>
          <w:rFonts w:ascii="Times New Roman" w:hAnsi="Times New Roman" w:cs="Times New Roman"/>
          <w:b/>
          <w:noProof/>
          <w:sz w:val="24"/>
          <w:szCs w:val="24"/>
        </w:rPr>
      </w:pPr>
      <w:r w:rsidRPr="0088404F">
        <w:rPr>
          <w:rFonts w:ascii="Times New Roman" w:hAnsi="Times New Roman" w:cs="Times New Roman"/>
          <w:b/>
          <w:noProof/>
          <w:sz w:val="24"/>
          <w:szCs w:val="24"/>
        </w:rPr>
        <w:drawing>
          <wp:inline distT="0" distB="0" distL="0" distR="0">
            <wp:extent cx="5975066" cy="4503907"/>
            <wp:effectExtent l="19050" t="0" r="25684" b="0"/>
            <wp:docPr id="1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B5596" w:rsidRDefault="00A06E71"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Figure: 4.3</w:t>
      </w:r>
      <w:r w:rsidR="00EB5596">
        <w:rPr>
          <w:rFonts w:ascii="Times New Roman" w:hAnsi="Times New Roman" w:cs="Times New Roman"/>
          <w:b/>
          <w:sz w:val="24"/>
          <w:szCs w:val="24"/>
        </w:rPr>
        <w:t>. Monitoring Systems (Nurse Supervisors: n = 20)</w:t>
      </w:r>
    </w:p>
    <w:p w:rsidR="00022893" w:rsidRDefault="00EB5596" w:rsidP="00BB66A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4.2 indicates that out </w:t>
      </w:r>
      <w:r w:rsidR="00F227CF">
        <w:rPr>
          <w:rFonts w:ascii="Times New Roman" w:hAnsi="Times New Roman" w:cs="Times New Roman"/>
          <w:sz w:val="24"/>
          <w:szCs w:val="24"/>
        </w:rPr>
        <w:t>of 20 nurse supervisors only 25%</w:t>
      </w:r>
      <w:r>
        <w:rPr>
          <w:rFonts w:ascii="Times New Roman" w:hAnsi="Times New Roman" w:cs="Times New Roman"/>
          <w:sz w:val="24"/>
          <w:szCs w:val="24"/>
        </w:rPr>
        <w:t xml:space="preserve"> demonstrated critical tasks to nurses while those who observ</w:t>
      </w:r>
      <w:r w:rsidR="00F227CF">
        <w:rPr>
          <w:rFonts w:ascii="Times New Roman" w:hAnsi="Times New Roman" w:cs="Times New Roman"/>
          <w:sz w:val="24"/>
          <w:szCs w:val="24"/>
        </w:rPr>
        <w:t>ed nurses perform tasks were 35%</w:t>
      </w:r>
      <w:r>
        <w:rPr>
          <w:rFonts w:ascii="Times New Roman" w:hAnsi="Times New Roman" w:cs="Times New Roman"/>
          <w:sz w:val="24"/>
          <w:szCs w:val="24"/>
        </w:rPr>
        <w:t xml:space="preserve"> and those who gave guidance were</w:t>
      </w:r>
      <w:r w:rsidR="00F227CF">
        <w:rPr>
          <w:rFonts w:ascii="Times New Roman" w:hAnsi="Times New Roman" w:cs="Times New Roman"/>
          <w:sz w:val="24"/>
          <w:szCs w:val="24"/>
        </w:rPr>
        <w:t xml:space="preserve"> only 40%</w:t>
      </w:r>
      <w:r w:rsidR="00F76C9A">
        <w:rPr>
          <w:rFonts w:ascii="Times New Roman" w:hAnsi="Times New Roman" w:cs="Times New Roman"/>
          <w:sz w:val="24"/>
          <w:szCs w:val="24"/>
        </w:rPr>
        <w:t>. Nurse supervisors</w:t>
      </w:r>
      <w:r>
        <w:rPr>
          <w:rFonts w:ascii="Times New Roman" w:hAnsi="Times New Roman" w:cs="Times New Roman"/>
          <w:sz w:val="24"/>
          <w:szCs w:val="24"/>
        </w:rPr>
        <w:t xml:space="preserve"> who were observed </w:t>
      </w:r>
      <w:r w:rsidR="00F76C9A">
        <w:rPr>
          <w:rFonts w:ascii="Times New Roman" w:hAnsi="Times New Roman" w:cs="Times New Roman"/>
          <w:sz w:val="24"/>
          <w:szCs w:val="24"/>
        </w:rPr>
        <w:t xml:space="preserve">and recommended </w:t>
      </w:r>
      <w:r>
        <w:rPr>
          <w:rFonts w:ascii="Times New Roman" w:hAnsi="Times New Roman" w:cs="Times New Roman"/>
          <w:sz w:val="24"/>
          <w:szCs w:val="24"/>
        </w:rPr>
        <w:t>by colleagues on criti</w:t>
      </w:r>
      <w:r w:rsidR="00F76C9A">
        <w:rPr>
          <w:rFonts w:ascii="Times New Roman" w:hAnsi="Times New Roman" w:cs="Times New Roman"/>
          <w:sz w:val="24"/>
          <w:szCs w:val="24"/>
        </w:rPr>
        <w:t>c</w:t>
      </w:r>
      <w:r w:rsidR="00F227CF">
        <w:rPr>
          <w:rFonts w:ascii="Times New Roman" w:hAnsi="Times New Roman" w:cs="Times New Roman"/>
          <w:sz w:val="24"/>
          <w:szCs w:val="24"/>
        </w:rPr>
        <w:t xml:space="preserve">al tasks and procedures were </w:t>
      </w:r>
      <w:r w:rsidR="00F76C9A">
        <w:rPr>
          <w:rFonts w:ascii="Times New Roman" w:hAnsi="Times New Roman" w:cs="Times New Roman"/>
          <w:sz w:val="24"/>
          <w:szCs w:val="24"/>
        </w:rPr>
        <w:t>30</w:t>
      </w:r>
      <w:r w:rsidR="00F227CF">
        <w:rPr>
          <w:rFonts w:ascii="Times New Roman" w:hAnsi="Times New Roman" w:cs="Times New Roman"/>
          <w:sz w:val="24"/>
          <w:szCs w:val="24"/>
        </w:rPr>
        <w:t>%</w:t>
      </w:r>
      <w:r>
        <w:rPr>
          <w:rFonts w:ascii="Times New Roman" w:hAnsi="Times New Roman" w:cs="Times New Roman"/>
          <w:sz w:val="24"/>
          <w:szCs w:val="24"/>
        </w:rPr>
        <w:t xml:space="preserve"> while those keeping record of tasks and procedures </w:t>
      </w:r>
      <w:r w:rsidR="00F76C9A">
        <w:rPr>
          <w:rFonts w:ascii="Times New Roman" w:hAnsi="Times New Roman" w:cs="Times New Roman"/>
          <w:sz w:val="24"/>
          <w:szCs w:val="24"/>
        </w:rPr>
        <w:t>as evi</w:t>
      </w:r>
      <w:r w:rsidR="00F227CF">
        <w:rPr>
          <w:rFonts w:ascii="Times New Roman" w:hAnsi="Times New Roman" w:cs="Times New Roman"/>
          <w:sz w:val="24"/>
          <w:szCs w:val="24"/>
        </w:rPr>
        <w:t xml:space="preserve">dence of portfolio were only </w:t>
      </w:r>
      <w:r w:rsidR="00F76C9A">
        <w:rPr>
          <w:rFonts w:ascii="Times New Roman" w:hAnsi="Times New Roman" w:cs="Times New Roman"/>
          <w:sz w:val="24"/>
          <w:szCs w:val="24"/>
        </w:rPr>
        <w:t>35</w:t>
      </w:r>
      <w:r w:rsidR="00F227CF">
        <w:rPr>
          <w:rFonts w:ascii="Times New Roman" w:hAnsi="Times New Roman" w:cs="Times New Roman"/>
          <w:sz w:val="24"/>
          <w:szCs w:val="24"/>
        </w:rPr>
        <w:t>%</w:t>
      </w:r>
      <w:r>
        <w:rPr>
          <w:rFonts w:ascii="Times New Roman" w:hAnsi="Times New Roman" w:cs="Times New Roman"/>
          <w:sz w:val="24"/>
          <w:szCs w:val="24"/>
        </w:rPr>
        <w:t xml:space="preserve"> and those usi</w:t>
      </w:r>
      <w:r w:rsidR="00F76C9A">
        <w:rPr>
          <w:rFonts w:ascii="Times New Roman" w:hAnsi="Times New Roman" w:cs="Times New Roman"/>
          <w:sz w:val="24"/>
          <w:szCs w:val="24"/>
        </w:rPr>
        <w:t xml:space="preserve">ng a measuring </w:t>
      </w:r>
      <w:r w:rsidR="00F227CF">
        <w:rPr>
          <w:rFonts w:ascii="Times New Roman" w:hAnsi="Times New Roman" w:cs="Times New Roman"/>
          <w:sz w:val="24"/>
          <w:szCs w:val="24"/>
        </w:rPr>
        <w:t xml:space="preserve">tool were just </w:t>
      </w:r>
      <w:r w:rsidR="00F76C9A">
        <w:rPr>
          <w:rFonts w:ascii="Times New Roman" w:hAnsi="Times New Roman" w:cs="Times New Roman"/>
          <w:sz w:val="24"/>
          <w:szCs w:val="24"/>
        </w:rPr>
        <w:t>20</w:t>
      </w:r>
      <w:r w:rsidR="00F227CF">
        <w:rPr>
          <w:rFonts w:ascii="Times New Roman" w:hAnsi="Times New Roman" w:cs="Times New Roman"/>
          <w:sz w:val="24"/>
          <w:szCs w:val="24"/>
        </w:rPr>
        <w:t>%</w:t>
      </w:r>
      <w:r>
        <w:rPr>
          <w:rFonts w:ascii="Times New Roman" w:hAnsi="Times New Roman" w:cs="Times New Roman"/>
          <w:sz w:val="24"/>
          <w:szCs w:val="24"/>
        </w:rPr>
        <w:t>.</w:t>
      </w:r>
    </w:p>
    <w:p w:rsidR="0027238E" w:rsidRDefault="0027238E" w:rsidP="00BB66AA">
      <w:pPr>
        <w:pStyle w:val="Heading2"/>
      </w:pPr>
      <w:bookmarkStart w:id="132" w:name="_Toc152614407"/>
      <w:r w:rsidRPr="0027238E">
        <w:lastRenderedPageBreak/>
        <w:t>4.1.</w:t>
      </w:r>
      <w:r w:rsidR="0041539B">
        <w:t>3</w:t>
      </w:r>
      <w:r w:rsidRPr="0027238E">
        <w:t xml:space="preserve"> Measuring Tools used in the Monitoring</w:t>
      </w:r>
      <w:r>
        <w:t xml:space="preserve"> to ensure achievement of adherence to post qualification competencies as cited by all nurse respondents (n = 100</w:t>
      </w:r>
      <w:r w:rsidRPr="003301AF">
        <w:t>)</w:t>
      </w:r>
      <w:bookmarkEnd w:id="132"/>
    </w:p>
    <w:p w:rsidR="00A90C59" w:rsidRDefault="0027238E" w:rsidP="00BB66AA">
      <w:pPr>
        <w:pStyle w:val="Default"/>
        <w:spacing w:line="360" w:lineRule="auto"/>
        <w:jc w:val="both"/>
        <w:rPr>
          <w:rFonts w:ascii="Times New Roman" w:hAnsi="Times New Roman" w:cs="Times New Roman"/>
        </w:rPr>
      </w:pPr>
      <w:r>
        <w:rPr>
          <w:rFonts w:ascii="Times New Roman" w:hAnsi="Times New Roman" w:cs="Times New Roman"/>
        </w:rPr>
        <w:t xml:space="preserve">A measuring tool is an instrument used to aid in the assessment or evaluation of subjects, clients or patients. </w:t>
      </w:r>
      <w:r w:rsidR="002C7232">
        <w:rPr>
          <w:rFonts w:ascii="Times New Roman" w:hAnsi="Times New Roman" w:cs="Times New Roman"/>
        </w:rPr>
        <w:t>It’s</w:t>
      </w:r>
      <w:r>
        <w:rPr>
          <w:rFonts w:ascii="Times New Roman" w:hAnsi="Times New Roman" w:cs="Times New Roman"/>
        </w:rPr>
        <w:t xml:space="preserve"> an instrument used to collect data on a variety of variables </w:t>
      </w:r>
      <w:r w:rsidR="00A90C59">
        <w:rPr>
          <w:rFonts w:ascii="Times New Roman" w:hAnsi="Times New Roman" w:cs="Times New Roman"/>
        </w:rPr>
        <w:t xml:space="preserve">ranging from physical functioning to psychosocial well being. </w:t>
      </w:r>
      <w:r w:rsidR="00697BE2">
        <w:rPr>
          <w:rFonts w:ascii="Times New Roman" w:hAnsi="Times New Roman" w:cs="Times New Roman"/>
        </w:rPr>
        <w:t>In this study measuring tools were supposed to measure nurses competences.</w:t>
      </w:r>
    </w:p>
    <w:p w:rsidR="00A90C59" w:rsidRPr="0027238E" w:rsidRDefault="00A90C59" w:rsidP="00BB66AA">
      <w:pPr>
        <w:pStyle w:val="Default"/>
        <w:spacing w:line="360" w:lineRule="auto"/>
        <w:jc w:val="both"/>
        <w:rPr>
          <w:rFonts w:ascii="Times New Roman" w:hAnsi="Times New Roman" w:cs="Times New Roman"/>
        </w:rPr>
      </w:pPr>
      <w:r w:rsidRPr="00A90C59">
        <w:rPr>
          <w:rFonts w:ascii="Times New Roman" w:hAnsi="Times New Roman" w:cs="Times New Roman"/>
          <w:noProof/>
        </w:rPr>
        <w:drawing>
          <wp:inline distT="0" distB="0" distL="0" distR="0">
            <wp:extent cx="5956246" cy="4046707"/>
            <wp:effectExtent l="19050" t="0" r="25454" b="0"/>
            <wp:docPr id="1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7238E" w:rsidRDefault="0027238E" w:rsidP="00BB66AA">
      <w:pPr>
        <w:spacing w:line="360" w:lineRule="auto"/>
        <w:jc w:val="both"/>
        <w:rPr>
          <w:rFonts w:ascii="Times New Roman" w:hAnsi="Times New Roman" w:cs="Times New Roman"/>
          <w:b/>
          <w:sz w:val="24"/>
          <w:szCs w:val="24"/>
        </w:rPr>
      </w:pPr>
    </w:p>
    <w:p w:rsidR="00260952" w:rsidRDefault="00260952"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Figure: 4.4. Measuring Tools used in the Monitoring System as cited by all nurse respondents</w:t>
      </w:r>
    </w:p>
    <w:p w:rsidR="00260952" w:rsidRDefault="00260952" w:rsidP="00BB66AA">
      <w:pPr>
        <w:spacing w:line="360" w:lineRule="auto"/>
        <w:jc w:val="both"/>
        <w:rPr>
          <w:rFonts w:ascii="Times New Roman" w:hAnsi="Times New Roman" w:cs="Times New Roman"/>
          <w:sz w:val="24"/>
          <w:szCs w:val="24"/>
        </w:rPr>
      </w:pPr>
      <w:r>
        <w:rPr>
          <w:rFonts w:ascii="Times New Roman" w:hAnsi="Times New Roman" w:cs="Times New Roman"/>
          <w:sz w:val="24"/>
          <w:szCs w:val="24"/>
        </w:rPr>
        <w:t>Figure 4.2 indicates that out of 100 nurse respondents only 22% said “Yes” to using measuring tools, 60% said “No” while 18% had no response.</w:t>
      </w:r>
    </w:p>
    <w:p w:rsidR="00A90C59" w:rsidRDefault="00A90C59" w:rsidP="00BB66AA">
      <w:pPr>
        <w:spacing w:line="360" w:lineRule="auto"/>
        <w:jc w:val="both"/>
        <w:rPr>
          <w:rFonts w:ascii="Times New Roman" w:hAnsi="Times New Roman" w:cs="Times New Roman"/>
          <w:b/>
          <w:sz w:val="24"/>
          <w:szCs w:val="24"/>
        </w:rPr>
      </w:pPr>
    </w:p>
    <w:p w:rsidR="00697BE2" w:rsidRPr="0027238E" w:rsidRDefault="00697BE2" w:rsidP="00BB66AA">
      <w:pPr>
        <w:spacing w:line="360" w:lineRule="auto"/>
        <w:jc w:val="both"/>
        <w:rPr>
          <w:rFonts w:ascii="Times New Roman" w:hAnsi="Times New Roman" w:cs="Times New Roman"/>
          <w:b/>
          <w:sz w:val="24"/>
          <w:szCs w:val="24"/>
        </w:rPr>
      </w:pPr>
    </w:p>
    <w:p w:rsidR="0041539B" w:rsidRDefault="0041539B" w:rsidP="00BB66AA">
      <w:pPr>
        <w:pStyle w:val="Heading2"/>
      </w:pPr>
      <w:bookmarkStart w:id="133" w:name="_Toc152614408"/>
      <w:r>
        <w:lastRenderedPageBreak/>
        <w:t>4.1.4</w:t>
      </w:r>
      <w:r w:rsidRPr="003301AF">
        <w:t xml:space="preserve">: </w:t>
      </w:r>
      <w:r>
        <w:t>Factors influencing the application of Nursing Competencies</w:t>
      </w:r>
      <w:bookmarkEnd w:id="133"/>
    </w:p>
    <w:p w:rsidR="0041539B" w:rsidRPr="00964911" w:rsidRDefault="0041539B" w:rsidP="00BB66AA">
      <w:pPr>
        <w:pStyle w:val="Default"/>
        <w:spacing w:line="360" w:lineRule="auto"/>
        <w:jc w:val="both"/>
        <w:rPr>
          <w:rFonts w:ascii="Times New Roman" w:hAnsi="Times New Roman" w:cs="Times New Roman"/>
          <w:bCs/>
        </w:rPr>
      </w:pPr>
      <w:r>
        <w:rPr>
          <w:rFonts w:ascii="Times New Roman" w:hAnsi="Times New Roman" w:cs="Times New Roman"/>
          <w:bCs/>
        </w:rPr>
        <w:t>The study found that they factors influencing the application of nursing competencies such as unconducive environment, lack of use of competency based outcome to make improvement, awarding system not based on performance, poor feedb</w:t>
      </w:r>
      <w:r w:rsidR="001227FF">
        <w:rPr>
          <w:rFonts w:ascii="Times New Roman" w:hAnsi="Times New Roman" w:cs="Times New Roman"/>
          <w:bCs/>
        </w:rPr>
        <w:t>ack system and non use of appraisals to improve based on competency based outcome as can be seen in table 4.4</w:t>
      </w:r>
      <w:r>
        <w:rPr>
          <w:rFonts w:ascii="Times New Roman" w:hAnsi="Times New Roman" w:cs="Times New Roman"/>
          <w:bCs/>
        </w:rPr>
        <w:t xml:space="preserve"> below.</w:t>
      </w:r>
    </w:p>
    <w:p w:rsidR="0041539B" w:rsidRDefault="0041539B" w:rsidP="00BB66AA">
      <w:pPr>
        <w:tabs>
          <w:tab w:val="left" w:pos="1284"/>
        </w:tabs>
        <w:spacing w:line="360" w:lineRule="auto"/>
        <w:jc w:val="both"/>
        <w:rPr>
          <w:rFonts w:ascii="Times New Roman" w:hAnsi="Times New Roman" w:cs="Times New Roman"/>
          <w:b/>
          <w:sz w:val="24"/>
          <w:szCs w:val="24"/>
        </w:rPr>
      </w:pPr>
    </w:p>
    <w:p w:rsidR="00F76C9A" w:rsidRDefault="001227FF" w:rsidP="00BB66AA">
      <w:pPr>
        <w:tabs>
          <w:tab w:val="left" w:pos="1284"/>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4.4</w:t>
      </w:r>
      <w:r w:rsidR="00F76C9A">
        <w:rPr>
          <w:rFonts w:ascii="Times New Roman" w:hAnsi="Times New Roman" w:cs="Times New Roman"/>
          <w:b/>
          <w:sz w:val="24"/>
          <w:szCs w:val="24"/>
        </w:rPr>
        <w:t xml:space="preserve">. Factors influencing the application of Nursing Competencies </w:t>
      </w:r>
      <w:r w:rsidR="0041539B">
        <w:rPr>
          <w:rFonts w:ascii="Times New Roman" w:hAnsi="Times New Roman" w:cs="Times New Roman"/>
          <w:b/>
          <w:sz w:val="24"/>
          <w:szCs w:val="24"/>
        </w:rPr>
        <w:t>as cited by nurses</w:t>
      </w:r>
    </w:p>
    <w:tbl>
      <w:tblPr>
        <w:tblStyle w:val="TableGrid"/>
        <w:tblW w:w="9361" w:type="dxa"/>
        <w:tblLook w:val="04A0" w:firstRow="1" w:lastRow="0" w:firstColumn="1" w:lastColumn="0" w:noHBand="0" w:noVBand="1"/>
      </w:tblPr>
      <w:tblGrid>
        <w:gridCol w:w="512"/>
        <w:gridCol w:w="3391"/>
        <w:gridCol w:w="3143"/>
        <w:gridCol w:w="2315"/>
      </w:tblGrid>
      <w:tr w:rsidR="00F76C9A" w:rsidTr="00466257">
        <w:trPr>
          <w:trHeight w:val="551"/>
        </w:trPr>
        <w:tc>
          <w:tcPr>
            <w:tcW w:w="512" w:type="dxa"/>
          </w:tcPr>
          <w:p w:rsidR="002C7232" w:rsidRDefault="002C7232" w:rsidP="00BB66AA">
            <w:pPr>
              <w:spacing w:line="360" w:lineRule="auto"/>
              <w:jc w:val="both"/>
              <w:rPr>
                <w:rFonts w:ascii="Times New Roman" w:hAnsi="Times New Roman" w:cs="Times New Roman"/>
                <w:b/>
                <w:sz w:val="24"/>
                <w:szCs w:val="24"/>
              </w:rPr>
            </w:pPr>
          </w:p>
          <w:p w:rsidR="00F76C9A" w:rsidRDefault="00F76C9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3391" w:type="dxa"/>
          </w:tcPr>
          <w:p w:rsidR="002C7232" w:rsidRDefault="002C7232" w:rsidP="00466257">
            <w:pPr>
              <w:spacing w:line="360" w:lineRule="auto"/>
              <w:rPr>
                <w:rFonts w:ascii="Times New Roman" w:hAnsi="Times New Roman" w:cs="Times New Roman"/>
                <w:b/>
                <w:sz w:val="24"/>
                <w:szCs w:val="24"/>
              </w:rPr>
            </w:pPr>
          </w:p>
          <w:p w:rsidR="00F76C9A" w:rsidRDefault="00F76C9A" w:rsidP="00466257">
            <w:pPr>
              <w:spacing w:line="360" w:lineRule="auto"/>
              <w:rPr>
                <w:rFonts w:ascii="Times New Roman" w:hAnsi="Times New Roman" w:cs="Times New Roman"/>
                <w:b/>
                <w:sz w:val="24"/>
                <w:szCs w:val="24"/>
              </w:rPr>
            </w:pPr>
            <w:r>
              <w:rPr>
                <w:rFonts w:ascii="Times New Roman" w:hAnsi="Times New Roman" w:cs="Times New Roman"/>
                <w:b/>
                <w:sz w:val="24"/>
                <w:szCs w:val="24"/>
              </w:rPr>
              <w:t>Factors</w:t>
            </w:r>
          </w:p>
        </w:tc>
        <w:tc>
          <w:tcPr>
            <w:tcW w:w="3143" w:type="dxa"/>
          </w:tcPr>
          <w:p w:rsidR="002C7232" w:rsidRDefault="002C7232" w:rsidP="00466257">
            <w:pPr>
              <w:spacing w:line="360" w:lineRule="auto"/>
              <w:rPr>
                <w:rFonts w:ascii="Times New Roman" w:hAnsi="Times New Roman" w:cs="Times New Roman"/>
                <w:b/>
                <w:bCs/>
                <w:sz w:val="24"/>
                <w:szCs w:val="24"/>
                <w:lang w:val="en-US"/>
              </w:rPr>
            </w:pPr>
          </w:p>
          <w:p w:rsidR="00F76C9A" w:rsidRPr="00592A84" w:rsidRDefault="001E7B54" w:rsidP="00466257">
            <w:pPr>
              <w:spacing w:line="360" w:lineRule="auto"/>
              <w:rPr>
                <w:rFonts w:ascii="Times New Roman" w:hAnsi="Times New Roman" w:cs="Times New Roman"/>
                <w:b/>
                <w:sz w:val="24"/>
                <w:szCs w:val="24"/>
                <w:lang w:val="en-US"/>
              </w:rPr>
            </w:pPr>
            <w:r>
              <w:rPr>
                <w:rFonts w:ascii="Times New Roman" w:hAnsi="Times New Roman" w:cs="Times New Roman"/>
                <w:b/>
                <w:bCs/>
                <w:sz w:val="24"/>
                <w:szCs w:val="24"/>
                <w:lang w:val="en-US"/>
              </w:rPr>
              <w:t>No of nurses</w:t>
            </w:r>
            <w:r w:rsidR="0041539B">
              <w:rPr>
                <w:rFonts w:ascii="Times New Roman" w:hAnsi="Times New Roman" w:cs="Times New Roman"/>
                <w:b/>
                <w:bCs/>
                <w:sz w:val="24"/>
                <w:szCs w:val="24"/>
                <w:lang w:val="en-US"/>
              </w:rPr>
              <w:t xml:space="preserve"> </w:t>
            </w:r>
            <w:r w:rsidR="00C75754">
              <w:rPr>
                <w:rFonts w:ascii="Times New Roman" w:hAnsi="Times New Roman" w:cs="Times New Roman"/>
                <w:b/>
                <w:bCs/>
                <w:sz w:val="24"/>
                <w:szCs w:val="24"/>
                <w:lang w:val="en-US"/>
              </w:rPr>
              <w:t>agreeing out of 8</w:t>
            </w:r>
            <w:r w:rsidR="00F76C9A" w:rsidRPr="00592A84">
              <w:rPr>
                <w:rFonts w:ascii="Times New Roman" w:hAnsi="Times New Roman" w:cs="Times New Roman"/>
                <w:b/>
                <w:bCs/>
                <w:sz w:val="24"/>
                <w:szCs w:val="24"/>
                <w:lang w:val="en-US"/>
              </w:rPr>
              <w:t>0</w:t>
            </w:r>
          </w:p>
        </w:tc>
        <w:tc>
          <w:tcPr>
            <w:tcW w:w="2315" w:type="dxa"/>
          </w:tcPr>
          <w:p w:rsidR="002C7232" w:rsidRDefault="002C7232" w:rsidP="00466257">
            <w:pPr>
              <w:spacing w:line="360" w:lineRule="auto"/>
              <w:rPr>
                <w:rFonts w:ascii="Times New Roman" w:hAnsi="Times New Roman" w:cs="Times New Roman"/>
                <w:b/>
                <w:sz w:val="24"/>
                <w:szCs w:val="24"/>
              </w:rPr>
            </w:pPr>
          </w:p>
          <w:p w:rsidR="00F76C9A" w:rsidRDefault="00F76C9A" w:rsidP="00466257">
            <w:pPr>
              <w:spacing w:line="360" w:lineRule="auto"/>
              <w:rPr>
                <w:rFonts w:ascii="Times New Roman" w:hAnsi="Times New Roman" w:cs="Times New Roman"/>
                <w:b/>
                <w:sz w:val="24"/>
                <w:szCs w:val="24"/>
              </w:rPr>
            </w:pPr>
            <w:r>
              <w:rPr>
                <w:rFonts w:ascii="Times New Roman" w:hAnsi="Times New Roman" w:cs="Times New Roman"/>
                <w:b/>
                <w:sz w:val="24"/>
                <w:szCs w:val="24"/>
              </w:rPr>
              <w:t>Percent of total nurses</w:t>
            </w:r>
          </w:p>
        </w:tc>
      </w:tr>
      <w:tr w:rsidR="00F76C9A" w:rsidTr="00466257">
        <w:trPr>
          <w:trHeight w:val="1253"/>
        </w:trPr>
        <w:tc>
          <w:tcPr>
            <w:tcW w:w="512" w:type="dxa"/>
          </w:tcPr>
          <w:p w:rsidR="002C7232" w:rsidRDefault="002C7232" w:rsidP="00BB66AA">
            <w:pPr>
              <w:spacing w:line="360" w:lineRule="auto"/>
              <w:jc w:val="both"/>
              <w:rPr>
                <w:rFonts w:ascii="Times New Roman" w:hAnsi="Times New Roman" w:cs="Times New Roman"/>
                <w:b/>
                <w:sz w:val="24"/>
                <w:szCs w:val="24"/>
              </w:rPr>
            </w:pPr>
          </w:p>
          <w:p w:rsidR="00F76C9A" w:rsidRDefault="00F76C9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3391" w:type="dxa"/>
          </w:tcPr>
          <w:p w:rsidR="002C7232" w:rsidRDefault="002C7232" w:rsidP="00466257">
            <w:pPr>
              <w:spacing w:line="360" w:lineRule="auto"/>
              <w:rPr>
                <w:rFonts w:ascii="Times New Roman" w:hAnsi="Times New Roman" w:cs="Times New Roman"/>
                <w:b/>
                <w:sz w:val="24"/>
                <w:szCs w:val="24"/>
              </w:rPr>
            </w:pPr>
          </w:p>
          <w:p w:rsidR="00F76C9A" w:rsidRDefault="001E7B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Conducive </w:t>
            </w:r>
            <w:r w:rsidR="00F76C9A">
              <w:rPr>
                <w:rFonts w:ascii="Times New Roman" w:hAnsi="Times New Roman" w:cs="Times New Roman"/>
                <w:b/>
                <w:sz w:val="24"/>
                <w:szCs w:val="24"/>
              </w:rPr>
              <w:t>Environment</w:t>
            </w:r>
          </w:p>
          <w:p w:rsidR="002C7232" w:rsidRDefault="002C7232" w:rsidP="00466257">
            <w:pPr>
              <w:spacing w:line="360" w:lineRule="auto"/>
              <w:rPr>
                <w:rFonts w:ascii="Times New Roman" w:hAnsi="Times New Roman" w:cs="Times New Roman"/>
                <w:b/>
                <w:sz w:val="24"/>
                <w:szCs w:val="24"/>
              </w:rPr>
            </w:pPr>
          </w:p>
        </w:tc>
        <w:tc>
          <w:tcPr>
            <w:tcW w:w="3143" w:type="dxa"/>
          </w:tcPr>
          <w:p w:rsidR="002C7232" w:rsidRDefault="00C757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F76C9A"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C75754">
              <w:rPr>
                <w:rFonts w:ascii="Times New Roman" w:hAnsi="Times New Roman" w:cs="Times New Roman"/>
                <w:b/>
                <w:sz w:val="24"/>
                <w:szCs w:val="24"/>
              </w:rPr>
              <w:t xml:space="preserve">  27</w:t>
            </w:r>
          </w:p>
        </w:tc>
        <w:tc>
          <w:tcPr>
            <w:tcW w:w="2315" w:type="dxa"/>
          </w:tcPr>
          <w:p w:rsidR="002C7232" w:rsidRDefault="00C757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F76C9A"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C75754">
              <w:rPr>
                <w:rFonts w:ascii="Times New Roman" w:hAnsi="Times New Roman" w:cs="Times New Roman"/>
                <w:b/>
                <w:sz w:val="24"/>
                <w:szCs w:val="24"/>
              </w:rPr>
              <w:t xml:space="preserve"> 33</w:t>
            </w:r>
          </w:p>
        </w:tc>
      </w:tr>
      <w:tr w:rsidR="00F76C9A" w:rsidTr="00466257">
        <w:trPr>
          <w:trHeight w:val="1238"/>
        </w:trPr>
        <w:tc>
          <w:tcPr>
            <w:tcW w:w="512" w:type="dxa"/>
          </w:tcPr>
          <w:p w:rsidR="002C7232" w:rsidRDefault="002C7232" w:rsidP="00BB66AA">
            <w:pPr>
              <w:spacing w:line="360" w:lineRule="auto"/>
              <w:jc w:val="both"/>
              <w:rPr>
                <w:rFonts w:ascii="Times New Roman" w:hAnsi="Times New Roman" w:cs="Times New Roman"/>
                <w:b/>
                <w:sz w:val="24"/>
                <w:szCs w:val="24"/>
              </w:rPr>
            </w:pPr>
          </w:p>
          <w:p w:rsidR="00F76C9A" w:rsidRDefault="00F76C9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3391" w:type="dxa"/>
          </w:tcPr>
          <w:p w:rsidR="002C7232" w:rsidRDefault="002C7232" w:rsidP="00466257">
            <w:pPr>
              <w:spacing w:line="360" w:lineRule="auto"/>
              <w:rPr>
                <w:rFonts w:ascii="Times New Roman" w:hAnsi="Times New Roman" w:cs="Times New Roman"/>
                <w:b/>
                <w:sz w:val="24"/>
                <w:szCs w:val="24"/>
              </w:rPr>
            </w:pPr>
          </w:p>
          <w:p w:rsidR="002C7232" w:rsidRDefault="001E7B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Use of competency based outcome to improve</w:t>
            </w:r>
          </w:p>
        </w:tc>
        <w:tc>
          <w:tcPr>
            <w:tcW w:w="3143" w:type="dxa"/>
          </w:tcPr>
          <w:p w:rsidR="002C7232" w:rsidRDefault="00C757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F76C9A"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C75754">
              <w:rPr>
                <w:rFonts w:ascii="Times New Roman" w:hAnsi="Times New Roman" w:cs="Times New Roman"/>
                <w:b/>
                <w:sz w:val="24"/>
                <w:szCs w:val="24"/>
              </w:rPr>
              <w:t>47</w:t>
            </w:r>
          </w:p>
        </w:tc>
        <w:tc>
          <w:tcPr>
            <w:tcW w:w="2315" w:type="dxa"/>
          </w:tcPr>
          <w:p w:rsidR="002C7232" w:rsidRDefault="00C757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F76C9A"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C75754">
              <w:rPr>
                <w:rFonts w:ascii="Times New Roman" w:hAnsi="Times New Roman" w:cs="Times New Roman"/>
                <w:b/>
                <w:sz w:val="24"/>
                <w:szCs w:val="24"/>
              </w:rPr>
              <w:t xml:space="preserve"> 59</w:t>
            </w:r>
          </w:p>
        </w:tc>
      </w:tr>
      <w:tr w:rsidR="00F76C9A" w:rsidTr="00466257">
        <w:trPr>
          <w:trHeight w:val="830"/>
        </w:trPr>
        <w:tc>
          <w:tcPr>
            <w:tcW w:w="512" w:type="dxa"/>
          </w:tcPr>
          <w:p w:rsidR="002C7232" w:rsidRDefault="002C7232" w:rsidP="00BB66AA">
            <w:pPr>
              <w:spacing w:line="360" w:lineRule="auto"/>
              <w:jc w:val="both"/>
              <w:rPr>
                <w:rFonts w:ascii="Times New Roman" w:hAnsi="Times New Roman" w:cs="Times New Roman"/>
                <w:b/>
                <w:sz w:val="24"/>
                <w:szCs w:val="24"/>
              </w:rPr>
            </w:pPr>
          </w:p>
          <w:p w:rsidR="002C7232" w:rsidRDefault="00F76C9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3391" w:type="dxa"/>
          </w:tcPr>
          <w:p w:rsidR="002C7232" w:rsidRDefault="002C7232" w:rsidP="00466257">
            <w:pPr>
              <w:spacing w:line="360" w:lineRule="auto"/>
              <w:rPr>
                <w:rFonts w:ascii="Times New Roman" w:hAnsi="Times New Roman" w:cs="Times New Roman"/>
                <w:b/>
                <w:sz w:val="24"/>
                <w:szCs w:val="24"/>
              </w:rPr>
            </w:pPr>
          </w:p>
          <w:p w:rsidR="00F76C9A" w:rsidRDefault="001E7B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Award based on performance</w:t>
            </w:r>
          </w:p>
        </w:tc>
        <w:tc>
          <w:tcPr>
            <w:tcW w:w="3143" w:type="dxa"/>
          </w:tcPr>
          <w:p w:rsidR="002C7232" w:rsidRDefault="00C757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F76C9A"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C75754">
              <w:rPr>
                <w:rFonts w:ascii="Times New Roman" w:hAnsi="Times New Roman" w:cs="Times New Roman"/>
                <w:b/>
                <w:sz w:val="24"/>
                <w:szCs w:val="24"/>
              </w:rPr>
              <w:t>21</w:t>
            </w:r>
          </w:p>
        </w:tc>
        <w:tc>
          <w:tcPr>
            <w:tcW w:w="2315" w:type="dxa"/>
          </w:tcPr>
          <w:p w:rsidR="002C7232" w:rsidRDefault="00A06E71"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F76C9A"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C75754">
              <w:rPr>
                <w:rFonts w:ascii="Times New Roman" w:hAnsi="Times New Roman" w:cs="Times New Roman"/>
                <w:b/>
                <w:sz w:val="24"/>
                <w:szCs w:val="24"/>
              </w:rPr>
              <w:t>26</w:t>
            </w:r>
          </w:p>
        </w:tc>
      </w:tr>
      <w:tr w:rsidR="00F76C9A" w:rsidTr="00466257">
        <w:trPr>
          <w:trHeight w:val="830"/>
        </w:trPr>
        <w:tc>
          <w:tcPr>
            <w:tcW w:w="512" w:type="dxa"/>
          </w:tcPr>
          <w:p w:rsidR="002C7232" w:rsidRDefault="002C7232" w:rsidP="00BB66AA">
            <w:pPr>
              <w:spacing w:line="360" w:lineRule="auto"/>
              <w:jc w:val="both"/>
              <w:rPr>
                <w:rFonts w:ascii="Times New Roman" w:hAnsi="Times New Roman" w:cs="Times New Roman"/>
                <w:b/>
                <w:sz w:val="24"/>
                <w:szCs w:val="24"/>
              </w:rPr>
            </w:pPr>
          </w:p>
          <w:p w:rsidR="002C7232" w:rsidRDefault="00F76C9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3391" w:type="dxa"/>
          </w:tcPr>
          <w:p w:rsidR="002C7232" w:rsidRDefault="002C7232" w:rsidP="00466257">
            <w:pPr>
              <w:spacing w:line="360" w:lineRule="auto"/>
              <w:rPr>
                <w:rFonts w:ascii="Times New Roman" w:hAnsi="Times New Roman" w:cs="Times New Roman"/>
                <w:b/>
                <w:sz w:val="24"/>
                <w:szCs w:val="24"/>
              </w:rPr>
            </w:pPr>
          </w:p>
          <w:p w:rsidR="00F76C9A" w:rsidRDefault="001E7B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Improvement based on feedback</w:t>
            </w:r>
          </w:p>
        </w:tc>
        <w:tc>
          <w:tcPr>
            <w:tcW w:w="3143" w:type="dxa"/>
          </w:tcPr>
          <w:p w:rsidR="002C7232" w:rsidRDefault="00C757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F76C9A"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C75754">
              <w:rPr>
                <w:rFonts w:ascii="Times New Roman" w:hAnsi="Times New Roman" w:cs="Times New Roman"/>
                <w:b/>
                <w:sz w:val="24"/>
                <w:szCs w:val="24"/>
              </w:rPr>
              <w:t>43</w:t>
            </w:r>
          </w:p>
        </w:tc>
        <w:tc>
          <w:tcPr>
            <w:tcW w:w="2315" w:type="dxa"/>
          </w:tcPr>
          <w:p w:rsidR="002C7232" w:rsidRDefault="00A06E71"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F76C9A"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A06E71">
              <w:rPr>
                <w:rFonts w:ascii="Times New Roman" w:hAnsi="Times New Roman" w:cs="Times New Roman"/>
                <w:b/>
                <w:sz w:val="24"/>
                <w:szCs w:val="24"/>
              </w:rPr>
              <w:t xml:space="preserve"> </w:t>
            </w:r>
            <w:r w:rsidR="00C75754">
              <w:rPr>
                <w:rFonts w:ascii="Times New Roman" w:hAnsi="Times New Roman" w:cs="Times New Roman"/>
                <w:b/>
                <w:sz w:val="24"/>
                <w:szCs w:val="24"/>
              </w:rPr>
              <w:t>53</w:t>
            </w:r>
          </w:p>
        </w:tc>
      </w:tr>
      <w:tr w:rsidR="001E7B54" w:rsidTr="00466257">
        <w:trPr>
          <w:trHeight w:val="1253"/>
        </w:trPr>
        <w:tc>
          <w:tcPr>
            <w:tcW w:w="512" w:type="dxa"/>
          </w:tcPr>
          <w:p w:rsidR="002C7232" w:rsidRDefault="002C7232" w:rsidP="00BB66AA">
            <w:pPr>
              <w:spacing w:line="360" w:lineRule="auto"/>
              <w:jc w:val="both"/>
              <w:rPr>
                <w:rFonts w:ascii="Times New Roman" w:hAnsi="Times New Roman" w:cs="Times New Roman"/>
                <w:b/>
                <w:sz w:val="24"/>
                <w:szCs w:val="24"/>
              </w:rPr>
            </w:pPr>
          </w:p>
          <w:p w:rsidR="001E7B54" w:rsidRDefault="001E7B54"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p>
        </w:tc>
        <w:tc>
          <w:tcPr>
            <w:tcW w:w="3391" w:type="dxa"/>
          </w:tcPr>
          <w:p w:rsidR="00C701D8" w:rsidRDefault="00C701D8" w:rsidP="00466257">
            <w:pPr>
              <w:spacing w:line="360" w:lineRule="auto"/>
              <w:rPr>
                <w:rFonts w:ascii="Times New Roman" w:hAnsi="Times New Roman" w:cs="Times New Roman"/>
                <w:b/>
                <w:sz w:val="24"/>
                <w:szCs w:val="24"/>
              </w:rPr>
            </w:pPr>
          </w:p>
          <w:p w:rsidR="001E7B54" w:rsidRDefault="001E7B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Competency based outcome informs appraisals</w:t>
            </w:r>
          </w:p>
        </w:tc>
        <w:tc>
          <w:tcPr>
            <w:tcW w:w="3143" w:type="dxa"/>
          </w:tcPr>
          <w:p w:rsidR="002C7232" w:rsidRDefault="00C75754"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1E7B54"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C75754">
              <w:rPr>
                <w:rFonts w:ascii="Times New Roman" w:hAnsi="Times New Roman" w:cs="Times New Roman"/>
                <w:b/>
                <w:sz w:val="24"/>
                <w:szCs w:val="24"/>
              </w:rPr>
              <w:t>26</w:t>
            </w:r>
          </w:p>
        </w:tc>
        <w:tc>
          <w:tcPr>
            <w:tcW w:w="2315" w:type="dxa"/>
          </w:tcPr>
          <w:p w:rsidR="002C7232" w:rsidRDefault="00A06E71"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1E7B54" w:rsidRDefault="002C7232" w:rsidP="0046625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C75754">
              <w:rPr>
                <w:rFonts w:ascii="Times New Roman" w:hAnsi="Times New Roman" w:cs="Times New Roman"/>
                <w:b/>
                <w:sz w:val="24"/>
                <w:szCs w:val="24"/>
              </w:rPr>
              <w:t>32</w:t>
            </w:r>
          </w:p>
        </w:tc>
      </w:tr>
    </w:tbl>
    <w:p w:rsidR="00F76C9A" w:rsidRDefault="00F76C9A" w:rsidP="00BB66AA">
      <w:pPr>
        <w:tabs>
          <w:tab w:val="left" w:pos="1284"/>
        </w:tabs>
        <w:spacing w:line="360" w:lineRule="auto"/>
        <w:jc w:val="both"/>
        <w:rPr>
          <w:rFonts w:ascii="Times New Roman" w:hAnsi="Times New Roman" w:cs="Times New Roman"/>
          <w:b/>
          <w:sz w:val="24"/>
          <w:szCs w:val="24"/>
        </w:rPr>
      </w:pPr>
    </w:p>
    <w:p w:rsidR="0027238E" w:rsidRDefault="00F76C9A" w:rsidP="00BB66AA">
      <w:pPr>
        <w:tabs>
          <w:tab w:val="left" w:pos="1284"/>
        </w:tabs>
        <w:spacing w:line="360" w:lineRule="auto"/>
        <w:jc w:val="both"/>
        <w:rPr>
          <w:rFonts w:ascii="Times New Roman" w:hAnsi="Times New Roman" w:cs="Times New Roman"/>
          <w:b/>
          <w:sz w:val="24"/>
          <w:szCs w:val="24"/>
        </w:rPr>
      </w:pPr>
      <w:r w:rsidRPr="0029189E">
        <w:rPr>
          <w:rFonts w:ascii="Times New Roman" w:hAnsi="Times New Roman" w:cs="Times New Roman"/>
          <w:sz w:val="24"/>
          <w:szCs w:val="24"/>
        </w:rPr>
        <w:t>Table 4.</w:t>
      </w:r>
      <w:r w:rsidR="001227FF">
        <w:rPr>
          <w:rFonts w:ascii="Times New Roman" w:hAnsi="Times New Roman" w:cs="Times New Roman"/>
          <w:sz w:val="24"/>
          <w:szCs w:val="24"/>
        </w:rPr>
        <w:t>4</w:t>
      </w:r>
      <w:r w:rsidR="0027238E">
        <w:rPr>
          <w:rFonts w:ascii="Times New Roman" w:hAnsi="Times New Roman" w:cs="Times New Roman"/>
          <w:sz w:val="24"/>
          <w:szCs w:val="24"/>
        </w:rPr>
        <w:t xml:space="preserve"> </w:t>
      </w:r>
      <w:r w:rsidRPr="00C74B4B">
        <w:rPr>
          <w:rFonts w:ascii="Times New Roman" w:hAnsi="Times New Roman" w:cs="Times New Roman"/>
          <w:sz w:val="24"/>
          <w:szCs w:val="24"/>
        </w:rPr>
        <w:t xml:space="preserve">shows the frequency </w:t>
      </w:r>
      <w:r>
        <w:rPr>
          <w:rFonts w:ascii="Times New Roman" w:hAnsi="Times New Roman" w:cs="Times New Roman"/>
          <w:sz w:val="24"/>
          <w:szCs w:val="24"/>
        </w:rPr>
        <w:t xml:space="preserve">on </w:t>
      </w:r>
      <w:r w:rsidR="00C75754">
        <w:rPr>
          <w:rFonts w:ascii="Times New Roman" w:hAnsi="Times New Roman" w:cs="Times New Roman"/>
          <w:sz w:val="24"/>
          <w:szCs w:val="24"/>
        </w:rPr>
        <w:t xml:space="preserve">factors influencing the application of nursing competencies by </w:t>
      </w:r>
      <w:r>
        <w:rPr>
          <w:rFonts w:ascii="Times New Roman" w:hAnsi="Times New Roman" w:cs="Times New Roman"/>
          <w:sz w:val="24"/>
          <w:szCs w:val="24"/>
        </w:rPr>
        <w:t>nurse</w:t>
      </w:r>
      <w:r w:rsidR="00F227CF">
        <w:rPr>
          <w:rFonts w:ascii="Times New Roman" w:hAnsi="Times New Roman" w:cs="Times New Roman"/>
          <w:sz w:val="24"/>
          <w:szCs w:val="24"/>
        </w:rPr>
        <w:t xml:space="preserve">. Out of 80 nurses, only </w:t>
      </w:r>
      <w:r w:rsidR="00C75754">
        <w:rPr>
          <w:rFonts w:ascii="Times New Roman" w:hAnsi="Times New Roman" w:cs="Times New Roman"/>
          <w:sz w:val="24"/>
          <w:szCs w:val="24"/>
        </w:rPr>
        <w:t>33</w:t>
      </w:r>
      <w:r w:rsidR="00F227CF">
        <w:rPr>
          <w:rFonts w:ascii="Times New Roman" w:hAnsi="Times New Roman" w:cs="Times New Roman"/>
          <w:sz w:val="24"/>
          <w:szCs w:val="24"/>
        </w:rPr>
        <w:t>%</w:t>
      </w:r>
      <w:r w:rsidR="00227497">
        <w:rPr>
          <w:rFonts w:ascii="Times New Roman" w:hAnsi="Times New Roman" w:cs="Times New Roman"/>
          <w:sz w:val="24"/>
          <w:szCs w:val="24"/>
        </w:rPr>
        <w:t>agreed having a conducive environment for implemen</w:t>
      </w:r>
      <w:r w:rsidR="00F227CF">
        <w:rPr>
          <w:rFonts w:ascii="Times New Roman" w:hAnsi="Times New Roman" w:cs="Times New Roman"/>
          <w:sz w:val="24"/>
          <w:szCs w:val="24"/>
        </w:rPr>
        <w:t xml:space="preserve">tation of competency based, </w:t>
      </w:r>
      <w:r w:rsidR="00227497">
        <w:rPr>
          <w:rFonts w:ascii="Times New Roman" w:hAnsi="Times New Roman" w:cs="Times New Roman"/>
          <w:sz w:val="24"/>
          <w:szCs w:val="24"/>
        </w:rPr>
        <w:t>59</w:t>
      </w:r>
      <w:r>
        <w:rPr>
          <w:rFonts w:ascii="Times New Roman" w:hAnsi="Times New Roman" w:cs="Times New Roman"/>
          <w:sz w:val="24"/>
          <w:szCs w:val="24"/>
        </w:rPr>
        <w:t xml:space="preserve">% </w:t>
      </w:r>
      <w:r w:rsidR="00227497">
        <w:rPr>
          <w:rFonts w:ascii="Times New Roman" w:hAnsi="Times New Roman" w:cs="Times New Roman"/>
          <w:sz w:val="24"/>
          <w:szCs w:val="24"/>
        </w:rPr>
        <w:t xml:space="preserve">agreed to using competency based outcome to </w:t>
      </w:r>
      <w:r w:rsidR="00227497">
        <w:rPr>
          <w:rFonts w:ascii="Times New Roman" w:hAnsi="Times New Roman" w:cs="Times New Roman"/>
          <w:sz w:val="24"/>
          <w:szCs w:val="24"/>
        </w:rPr>
        <w:lastRenderedPageBreak/>
        <w:t>identify areas for improvement wh</w:t>
      </w:r>
      <w:r w:rsidR="00F227CF">
        <w:rPr>
          <w:rFonts w:ascii="Times New Roman" w:hAnsi="Times New Roman" w:cs="Times New Roman"/>
          <w:sz w:val="24"/>
          <w:szCs w:val="24"/>
        </w:rPr>
        <w:t>ile only 26%</w:t>
      </w:r>
      <w:r w:rsidR="00F77A6A">
        <w:rPr>
          <w:rFonts w:ascii="Times New Roman" w:hAnsi="Times New Roman" w:cs="Times New Roman"/>
          <w:sz w:val="24"/>
          <w:szCs w:val="24"/>
        </w:rPr>
        <w:t xml:space="preserve"> said they were</w:t>
      </w:r>
      <w:r w:rsidR="00227497">
        <w:rPr>
          <w:rFonts w:ascii="Times New Roman" w:hAnsi="Times New Roman" w:cs="Times New Roman"/>
          <w:sz w:val="24"/>
          <w:szCs w:val="24"/>
        </w:rPr>
        <w:t xml:space="preserve"> awarded based on task and procedure performance</w:t>
      </w:r>
      <w:r>
        <w:rPr>
          <w:rFonts w:ascii="Times New Roman" w:hAnsi="Times New Roman" w:cs="Times New Roman"/>
          <w:sz w:val="24"/>
          <w:szCs w:val="24"/>
        </w:rPr>
        <w:t>,</w:t>
      </w:r>
      <w:r w:rsidR="00227497">
        <w:rPr>
          <w:rFonts w:ascii="Times New Roman" w:hAnsi="Times New Roman" w:cs="Times New Roman"/>
          <w:sz w:val="24"/>
          <w:szCs w:val="24"/>
        </w:rPr>
        <w:t>53</w:t>
      </w:r>
      <w:r w:rsidR="00F227CF">
        <w:rPr>
          <w:rFonts w:ascii="Times New Roman" w:hAnsi="Times New Roman" w:cs="Times New Roman"/>
          <w:sz w:val="24"/>
          <w:szCs w:val="24"/>
        </w:rPr>
        <w:t>%</w:t>
      </w:r>
      <w:r w:rsidR="00227497">
        <w:rPr>
          <w:rFonts w:ascii="Times New Roman" w:hAnsi="Times New Roman" w:cs="Times New Roman"/>
          <w:sz w:val="24"/>
          <w:szCs w:val="24"/>
        </w:rPr>
        <w:t>agreed that they work</w:t>
      </w:r>
      <w:r w:rsidR="00F77A6A">
        <w:rPr>
          <w:rFonts w:ascii="Times New Roman" w:hAnsi="Times New Roman" w:cs="Times New Roman"/>
          <w:sz w:val="24"/>
          <w:szCs w:val="24"/>
        </w:rPr>
        <w:t>ed</w:t>
      </w:r>
      <w:r w:rsidR="00227497">
        <w:rPr>
          <w:rFonts w:ascii="Times New Roman" w:hAnsi="Times New Roman" w:cs="Times New Roman"/>
          <w:sz w:val="24"/>
          <w:szCs w:val="24"/>
        </w:rPr>
        <w:t xml:space="preserve"> on highlighted are</w:t>
      </w:r>
      <w:r w:rsidR="00F227CF">
        <w:rPr>
          <w:rFonts w:ascii="Times New Roman" w:hAnsi="Times New Roman" w:cs="Times New Roman"/>
          <w:sz w:val="24"/>
          <w:szCs w:val="24"/>
        </w:rPr>
        <w:t>as for improvement and just 32%</w:t>
      </w:r>
      <w:r w:rsidR="00F77A6A">
        <w:rPr>
          <w:rFonts w:ascii="Times New Roman" w:hAnsi="Times New Roman" w:cs="Times New Roman"/>
          <w:sz w:val="24"/>
          <w:szCs w:val="24"/>
        </w:rPr>
        <w:t>agreed that they were</w:t>
      </w:r>
      <w:r w:rsidR="00022893">
        <w:rPr>
          <w:rFonts w:ascii="Times New Roman" w:hAnsi="Times New Roman" w:cs="Times New Roman"/>
          <w:sz w:val="24"/>
          <w:szCs w:val="24"/>
        </w:rPr>
        <w:t xml:space="preserve"> appraised and reco</w:t>
      </w:r>
      <w:r w:rsidR="00F77A6A">
        <w:rPr>
          <w:rFonts w:ascii="Times New Roman" w:hAnsi="Times New Roman" w:cs="Times New Roman"/>
          <w:sz w:val="24"/>
          <w:szCs w:val="24"/>
        </w:rPr>
        <w:t>mmended for training based on</w:t>
      </w:r>
      <w:r w:rsidR="001227FF">
        <w:rPr>
          <w:rFonts w:ascii="Times New Roman" w:hAnsi="Times New Roman" w:cs="Times New Roman"/>
          <w:sz w:val="24"/>
          <w:szCs w:val="24"/>
        </w:rPr>
        <w:t xml:space="preserve"> </w:t>
      </w:r>
      <w:r w:rsidR="00F77A6A">
        <w:rPr>
          <w:rFonts w:ascii="Times New Roman" w:hAnsi="Times New Roman" w:cs="Times New Roman"/>
          <w:sz w:val="24"/>
          <w:szCs w:val="24"/>
        </w:rPr>
        <w:t>outcome</w:t>
      </w:r>
      <w:r w:rsidR="00022893">
        <w:rPr>
          <w:rFonts w:ascii="Times New Roman" w:hAnsi="Times New Roman" w:cs="Times New Roman"/>
          <w:sz w:val="24"/>
          <w:szCs w:val="24"/>
        </w:rPr>
        <w:t>.</w:t>
      </w:r>
    </w:p>
    <w:p w:rsidR="0027238E" w:rsidRDefault="001227FF" w:rsidP="00BB66AA">
      <w:pPr>
        <w:spacing w:line="360" w:lineRule="auto"/>
        <w:jc w:val="both"/>
        <w:rPr>
          <w:rFonts w:ascii="Times New Roman" w:hAnsi="Times New Roman" w:cs="Times New Roman"/>
          <w:b/>
          <w:sz w:val="24"/>
          <w:szCs w:val="24"/>
        </w:rPr>
      </w:pPr>
      <w:r w:rsidRPr="001227FF">
        <w:rPr>
          <w:rFonts w:ascii="Times New Roman" w:hAnsi="Times New Roman" w:cs="Times New Roman"/>
          <w:bCs/>
          <w:sz w:val="24"/>
          <w:szCs w:val="24"/>
        </w:rPr>
        <w:t xml:space="preserve">The study found that they factors influencing the application of nursing competencies such as </w:t>
      </w:r>
      <w:r w:rsidR="00DA127D">
        <w:rPr>
          <w:rFonts w:ascii="Times New Roman" w:hAnsi="Times New Roman" w:cs="Times New Roman"/>
          <w:bCs/>
          <w:sz w:val="24"/>
          <w:szCs w:val="24"/>
        </w:rPr>
        <w:t xml:space="preserve">use of competency based outcome to monitor progression of staff nurses, use of competency based outcome to reward, encourage improvement on highlighted areas and appraise nurses periodically. Supervisors encouraging improvement on highlighted areas was a factor influencing positively on the application of nursing competencies as </w:t>
      </w:r>
      <w:r w:rsidRPr="001227FF">
        <w:rPr>
          <w:rFonts w:ascii="Times New Roman" w:hAnsi="Times New Roman" w:cs="Times New Roman"/>
          <w:bCs/>
          <w:sz w:val="24"/>
          <w:szCs w:val="24"/>
        </w:rPr>
        <w:t>can be seen in table 4.</w:t>
      </w:r>
      <w:r>
        <w:rPr>
          <w:rFonts w:ascii="Times New Roman" w:hAnsi="Times New Roman" w:cs="Times New Roman"/>
          <w:bCs/>
          <w:sz w:val="24"/>
          <w:szCs w:val="24"/>
        </w:rPr>
        <w:t>5</w:t>
      </w:r>
      <w:r w:rsidRPr="001227FF">
        <w:rPr>
          <w:rFonts w:ascii="Times New Roman" w:hAnsi="Times New Roman" w:cs="Times New Roman"/>
          <w:bCs/>
          <w:sz w:val="24"/>
          <w:szCs w:val="24"/>
        </w:rPr>
        <w:t xml:space="preserve"> below</w:t>
      </w:r>
      <w:r w:rsidR="00DA127D">
        <w:rPr>
          <w:rFonts w:ascii="Times New Roman" w:hAnsi="Times New Roman" w:cs="Times New Roman"/>
          <w:bCs/>
          <w:sz w:val="24"/>
          <w:szCs w:val="24"/>
        </w:rPr>
        <w:t>.</w:t>
      </w:r>
    </w:p>
    <w:p w:rsidR="00F77A6A" w:rsidRDefault="001227FF" w:rsidP="00BB66AA">
      <w:pPr>
        <w:tabs>
          <w:tab w:val="left" w:pos="1284"/>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4.5</w:t>
      </w:r>
      <w:r w:rsidR="00F77A6A">
        <w:rPr>
          <w:rFonts w:ascii="Times New Roman" w:hAnsi="Times New Roman" w:cs="Times New Roman"/>
          <w:b/>
          <w:sz w:val="24"/>
          <w:szCs w:val="24"/>
        </w:rPr>
        <w:t>. Factors influencing the application of Nursing Compet</w:t>
      </w:r>
      <w:r w:rsidR="000F152D">
        <w:rPr>
          <w:rFonts w:ascii="Times New Roman" w:hAnsi="Times New Roman" w:cs="Times New Roman"/>
          <w:b/>
          <w:sz w:val="24"/>
          <w:szCs w:val="24"/>
        </w:rPr>
        <w:t>encies</w:t>
      </w:r>
      <w:r>
        <w:rPr>
          <w:rFonts w:ascii="Times New Roman" w:hAnsi="Times New Roman" w:cs="Times New Roman"/>
          <w:b/>
          <w:sz w:val="24"/>
          <w:szCs w:val="24"/>
        </w:rPr>
        <w:t xml:space="preserve"> as cited by nurse supervisors.</w:t>
      </w:r>
    </w:p>
    <w:tbl>
      <w:tblPr>
        <w:tblStyle w:val="TableGrid"/>
        <w:tblW w:w="9302" w:type="dxa"/>
        <w:tblLook w:val="04A0" w:firstRow="1" w:lastRow="0" w:firstColumn="1" w:lastColumn="0" w:noHBand="0" w:noVBand="1"/>
      </w:tblPr>
      <w:tblGrid>
        <w:gridCol w:w="1143"/>
        <w:gridCol w:w="3256"/>
        <w:gridCol w:w="2848"/>
        <w:gridCol w:w="2055"/>
      </w:tblGrid>
      <w:tr w:rsidR="00F20FDB" w:rsidTr="00466257">
        <w:trPr>
          <w:trHeight w:val="833"/>
        </w:trPr>
        <w:tc>
          <w:tcPr>
            <w:tcW w:w="1143" w:type="dxa"/>
          </w:tcPr>
          <w:p w:rsidR="00A810BB" w:rsidRDefault="00A810BB" w:rsidP="00BB66AA">
            <w:pPr>
              <w:spacing w:line="360" w:lineRule="auto"/>
              <w:jc w:val="both"/>
              <w:rPr>
                <w:rFonts w:ascii="Times New Roman" w:hAnsi="Times New Roman" w:cs="Times New Roman"/>
                <w:b/>
                <w:sz w:val="24"/>
                <w:szCs w:val="24"/>
              </w:rPr>
            </w:pPr>
          </w:p>
          <w:p w:rsidR="00F77A6A" w:rsidRDefault="00F77A6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3256" w:type="dxa"/>
          </w:tcPr>
          <w:p w:rsidR="000F152D" w:rsidRDefault="000F152D" w:rsidP="00BB66AA">
            <w:pPr>
              <w:spacing w:line="360" w:lineRule="auto"/>
              <w:jc w:val="both"/>
              <w:rPr>
                <w:rFonts w:ascii="Times New Roman" w:hAnsi="Times New Roman" w:cs="Times New Roman"/>
                <w:b/>
                <w:sz w:val="24"/>
                <w:szCs w:val="24"/>
              </w:rPr>
            </w:pPr>
          </w:p>
          <w:p w:rsidR="00F77A6A" w:rsidRDefault="00F77A6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Factors</w:t>
            </w:r>
          </w:p>
        </w:tc>
        <w:tc>
          <w:tcPr>
            <w:tcW w:w="2848" w:type="dxa"/>
          </w:tcPr>
          <w:p w:rsidR="00F77A6A" w:rsidRPr="00592A84" w:rsidRDefault="000F152D" w:rsidP="00BB66AA">
            <w:pPr>
              <w:spacing w:line="360" w:lineRule="auto"/>
              <w:jc w:val="both"/>
              <w:rPr>
                <w:rFonts w:ascii="Times New Roman" w:hAnsi="Times New Roman" w:cs="Times New Roman"/>
                <w:b/>
                <w:sz w:val="24"/>
                <w:szCs w:val="24"/>
                <w:lang w:val="en-US"/>
              </w:rPr>
            </w:pPr>
            <w:r>
              <w:rPr>
                <w:rFonts w:ascii="Times New Roman" w:hAnsi="Times New Roman" w:cs="Times New Roman"/>
                <w:b/>
                <w:bCs/>
                <w:sz w:val="24"/>
                <w:szCs w:val="24"/>
                <w:lang w:val="en-US"/>
              </w:rPr>
              <w:t>No of supervisors</w:t>
            </w:r>
            <w:r w:rsidR="00F77A6A">
              <w:rPr>
                <w:rFonts w:ascii="Times New Roman" w:hAnsi="Times New Roman" w:cs="Times New Roman"/>
                <w:b/>
                <w:bCs/>
                <w:sz w:val="24"/>
                <w:szCs w:val="24"/>
                <w:lang w:val="en-US"/>
              </w:rPr>
              <w:t xml:space="preserve"> agreei</w:t>
            </w:r>
            <w:r>
              <w:rPr>
                <w:rFonts w:ascii="Times New Roman" w:hAnsi="Times New Roman" w:cs="Times New Roman"/>
                <w:b/>
                <w:bCs/>
                <w:sz w:val="24"/>
                <w:szCs w:val="24"/>
                <w:lang w:val="en-US"/>
              </w:rPr>
              <w:t>ng out      of 2</w:t>
            </w:r>
            <w:r w:rsidR="00F77A6A" w:rsidRPr="00592A84">
              <w:rPr>
                <w:rFonts w:ascii="Times New Roman" w:hAnsi="Times New Roman" w:cs="Times New Roman"/>
                <w:b/>
                <w:bCs/>
                <w:sz w:val="24"/>
                <w:szCs w:val="24"/>
                <w:lang w:val="en-US"/>
              </w:rPr>
              <w:t>0</w:t>
            </w:r>
          </w:p>
        </w:tc>
        <w:tc>
          <w:tcPr>
            <w:tcW w:w="2055" w:type="dxa"/>
          </w:tcPr>
          <w:p w:rsidR="00F77A6A" w:rsidRDefault="00F77A6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Percent of total nurses</w:t>
            </w:r>
          </w:p>
        </w:tc>
      </w:tr>
      <w:tr w:rsidR="00F20FDB" w:rsidTr="00466257">
        <w:trPr>
          <w:trHeight w:val="1242"/>
        </w:trPr>
        <w:tc>
          <w:tcPr>
            <w:tcW w:w="1143" w:type="dxa"/>
          </w:tcPr>
          <w:p w:rsidR="005C5A05" w:rsidRDefault="005C5A05" w:rsidP="00BB66AA">
            <w:pPr>
              <w:spacing w:line="360" w:lineRule="auto"/>
              <w:jc w:val="both"/>
              <w:rPr>
                <w:rFonts w:ascii="Times New Roman" w:hAnsi="Times New Roman" w:cs="Times New Roman"/>
                <w:b/>
                <w:sz w:val="24"/>
                <w:szCs w:val="24"/>
              </w:rPr>
            </w:pPr>
          </w:p>
          <w:p w:rsidR="00F77A6A" w:rsidRDefault="00F77A6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3256" w:type="dxa"/>
          </w:tcPr>
          <w:p w:rsidR="005C5A05" w:rsidRDefault="005C5A05" w:rsidP="00BB66AA">
            <w:pPr>
              <w:spacing w:line="360" w:lineRule="auto"/>
              <w:jc w:val="both"/>
              <w:rPr>
                <w:rFonts w:ascii="Times New Roman" w:hAnsi="Times New Roman" w:cs="Times New Roman"/>
                <w:b/>
                <w:sz w:val="24"/>
                <w:szCs w:val="24"/>
              </w:rPr>
            </w:pPr>
          </w:p>
          <w:p w:rsidR="00F77A6A" w:rsidRDefault="00660288"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Using competen</w:t>
            </w:r>
            <w:r w:rsidR="000F152D">
              <w:rPr>
                <w:rFonts w:ascii="Times New Roman" w:hAnsi="Times New Roman" w:cs="Times New Roman"/>
                <w:b/>
                <w:sz w:val="24"/>
                <w:szCs w:val="24"/>
              </w:rPr>
              <w:t>cy based outcome</w:t>
            </w:r>
            <w:r w:rsidR="00DA127D">
              <w:rPr>
                <w:rFonts w:ascii="Times New Roman" w:hAnsi="Times New Roman" w:cs="Times New Roman"/>
                <w:b/>
                <w:sz w:val="24"/>
                <w:szCs w:val="24"/>
              </w:rPr>
              <w:t xml:space="preserve"> to monitor progression</w:t>
            </w:r>
          </w:p>
        </w:tc>
        <w:tc>
          <w:tcPr>
            <w:tcW w:w="2848" w:type="dxa"/>
          </w:tcPr>
          <w:p w:rsidR="00F77A6A" w:rsidRDefault="00F77A6A" w:rsidP="00BB66AA">
            <w:pPr>
              <w:spacing w:line="360" w:lineRule="auto"/>
              <w:jc w:val="both"/>
              <w:rPr>
                <w:rFonts w:ascii="Times New Roman" w:hAnsi="Times New Roman" w:cs="Times New Roman"/>
                <w:b/>
                <w:sz w:val="24"/>
                <w:szCs w:val="24"/>
              </w:rPr>
            </w:pPr>
          </w:p>
          <w:p w:rsidR="000F152D" w:rsidRDefault="001227FF"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A810BB">
              <w:rPr>
                <w:rFonts w:ascii="Times New Roman" w:hAnsi="Times New Roman" w:cs="Times New Roman"/>
                <w:b/>
                <w:sz w:val="24"/>
                <w:szCs w:val="24"/>
              </w:rPr>
              <w:t>5</w:t>
            </w:r>
          </w:p>
        </w:tc>
        <w:tc>
          <w:tcPr>
            <w:tcW w:w="2055" w:type="dxa"/>
          </w:tcPr>
          <w:p w:rsidR="00F77A6A" w:rsidRDefault="00F77A6A" w:rsidP="00BB66AA">
            <w:pPr>
              <w:spacing w:line="360" w:lineRule="auto"/>
              <w:jc w:val="both"/>
              <w:rPr>
                <w:rFonts w:ascii="Times New Roman" w:hAnsi="Times New Roman" w:cs="Times New Roman"/>
                <w:b/>
                <w:sz w:val="24"/>
                <w:szCs w:val="24"/>
              </w:rPr>
            </w:pPr>
          </w:p>
          <w:p w:rsidR="00A810BB" w:rsidRDefault="00A810B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25</w:t>
            </w:r>
          </w:p>
        </w:tc>
      </w:tr>
      <w:tr w:rsidR="00F20FDB" w:rsidTr="00466257">
        <w:trPr>
          <w:trHeight w:val="1257"/>
        </w:trPr>
        <w:tc>
          <w:tcPr>
            <w:tcW w:w="1143" w:type="dxa"/>
          </w:tcPr>
          <w:p w:rsidR="005C5A05" w:rsidRDefault="005C5A05" w:rsidP="00BB66AA">
            <w:pPr>
              <w:spacing w:line="360" w:lineRule="auto"/>
              <w:jc w:val="both"/>
              <w:rPr>
                <w:rFonts w:ascii="Times New Roman" w:hAnsi="Times New Roman" w:cs="Times New Roman"/>
                <w:b/>
                <w:sz w:val="24"/>
                <w:szCs w:val="24"/>
              </w:rPr>
            </w:pPr>
          </w:p>
          <w:p w:rsidR="00F77A6A" w:rsidRDefault="00F77A6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3256" w:type="dxa"/>
          </w:tcPr>
          <w:p w:rsidR="005C5A05" w:rsidRDefault="005C5A05" w:rsidP="00BB66AA">
            <w:pPr>
              <w:spacing w:line="360" w:lineRule="auto"/>
              <w:jc w:val="both"/>
              <w:rPr>
                <w:rFonts w:ascii="Times New Roman" w:hAnsi="Times New Roman" w:cs="Times New Roman"/>
                <w:b/>
                <w:sz w:val="24"/>
                <w:szCs w:val="24"/>
              </w:rPr>
            </w:pPr>
          </w:p>
          <w:p w:rsidR="00F77A6A" w:rsidRDefault="000F152D"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Using competency based outcome to reward</w:t>
            </w:r>
          </w:p>
        </w:tc>
        <w:tc>
          <w:tcPr>
            <w:tcW w:w="2848" w:type="dxa"/>
          </w:tcPr>
          <w:p w:rsidR="00F77A6A" w:rsidRDefault="00F77A6A" w:rsidP="00BB66AA">
            <w:pPr>
              <w:spacing w:line="360" w:lineRule="auto"/>
              <w:jc w:val="both"/>
              <w:rPr>
                <w:rFonts w:ascii="Times New Roman" w:hAnsi="Times New Roman" w:cs="Times New Roman"/>
                <w:b/>
                <w:sz w:val="24"/>
                <w:szCs w:val="24"/>
              </w:rPr>
            </w:pPr>
          </w:p>
          <w:p w:rsidR="00A810BB" w:rsidRDefault="00A810B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9</w:t>
            </w:r>
          </w:p>
        </w:tc>
        <w:tc>
          <w:tcPr>
            <w:tcW w:w="2055" w:type="dxa"/>
          </w:tcPr>
          <w:p w:rsidR="00F77A6A" w:rsidRDefault="00F77A6A" w:rsidP="00BB66AA">
            <w:pPr>
              <w:spacing w:line="360" w:lineRule="auto"/>
              <w:jc w:val="both"/>
              <w:rPr>
                <w:rFonts w:ascii="Times New Roman" w:hAnsi="Times New Roman" w:cs="Times New Roman"/>
                <w:b/>
                <w:sz w:val="24"/>
                <w:szCs w:val="24"/>
              </w:rPr>
            </w:pPr>
          </w:p>
          <w:p w:rsidR="00A810BB" w:rsidRDefault="00A810B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45</w:t>
            </w:r>
          </w:p>
        </w:tc>
      </w:tr>
      <w:tr w:rsidR="00F20FDB" w:rsidTr="00466257">
        <w:trPr>
          <w:trHeight w:val="1242"/>
        </w:trPr>
        <w:tc>
          <w:tcPr>
            <w:tcW w:w="1143" w:type="dxa"/>
          </w:tcPr>
          <w:p w:rsidR="005C5A05" w:rsidRDefault="005C5A05" w:rsidP="00BB66AA">
            <w:pPr>
              <w:spacing w:line="360" w:lineRule="auto"/>
              <w:jc w:val="both"/>
              <w:rPr>
                <w:rFonts w:ascii="Times New Roman" w:hAnsi="Times New Roman" w:cs="Times New Roman"/>
                <w:b/>
                <w:sz w:val="24"/>
                <w:szCs w:val="24"/>
              </w:rPr>
            </w:pPr>
          </w:p>
          <w:p w:rsidR="00F77A6A" w:rsidRDefault="00F77A6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3256" w:type="dxa"/>
          </w:tcPr>
          <w:p w:rsidR="005C5A05" w:rsidRDefault="005C5A05" w:rsidP="00BB66AA">
            <w:pPr>
              <w:spacing w:line="360" w:lineRule="auto"/>
              <w:jc w:val="both"/>
              <w:rPr>
                <w:rFonts w:ascii="Times New Roman" w:hAnsi="Times New Roman" w:cs="Times New Roman"/>
                <w:b/>
                <w:sz w:val="24"/>
                <w:szCs w:val="24"/>
              </w:rPr>
            </w:pPr>
          </w:p>
          <w:p w:rsidR="00F77A6A" w:rsidRDefault="000F152D"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Encourage improvement on highlighted areas</w:t>
            </w:r>
          </w:p>
        </w:tc>
        <w:tc>
          <w:tcPr>
            <w:tcW w:w="2848" w:type="dxa"/>
          </w:tcPr>
          <w:p w:rsidR="00F77A6A" w:rsidRDefault="00F77A6A" w:rsidP="00BB66AA">
            <w:pPr>
              <w:spacing w:line="360" w:lineRule="auto"/>
              <w:jc w:val="both"/>
              <w:rPr>
                <w:rFonts w:ascii="Times New Roman" w:hAnsi="Times New Roman" w:cs="Times New Roman"/>
                <w:b/>
                <w:sz w:val="24"/>
                <w:szCs w:val="24"/>
              </w:rPr>
            </w:pPr>
          </w:p>
          <w:p w:rsidR="00A810BB" w:rsidRDefault="00A810B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19</w:t>
            </w:r>
          </w:p>
        </w:tc>
        <w:tc>
          <w:tcPr>
            <w:tcW w:w="2055" w:type="dxa"/>
          </w:tcPr>
          <w:p w:rsidR="00F77A6A" w:rsidRDefault="00F77A6A" w:rsidP="00BB66AA">
            <w:pPr>
              <w:spacing w:line="360" w:lineRule="auto"/>
              <w:jc w:val="both"/>
              <w:rPr>
                <w:rFonts w:ascii="Times New Roman" w:hAnsi="Times New Roman" w:cs="Times New Roman"/>
                <w:b/>
                <w:sz w:val="24"/>
                <w:szCs w:val="24"/>
              </w:rPr>
            </w:pPr>
          </w:p>
          <w:p w:rsidR="00A810BB" w:rsidRDefault="00A810B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95</w:t>
            </w:r>
          </w:p>
        </w:tc>
      </w:tr>
      <w:tr w:rsidR="00F20FDB" w:rsidTr="00466257">
        <w:trPr>
          <w:trHeight w:val="1272"/>
        </w:trPr>
        <w:tc>
          <w:tcPr>
            <w:tcW w:w="1143" w:type="dxa"/>
          </w:tcPr>
          <w:p w:rsidR="00C43199" w:rsidRDefault="00C43199" w:rsidP="00BB66AA">
            <w:pPr>
              <w:spacing w:line="360" w:lineRule="auto"/>
              <w:jc w:val="both"/>
              <w:rPr>
                <w:rFonts w:ascii="Times New Roman" w:hAnsi="Times New Roman" w:cs="Times New Roman"/>
                <w:b/>
                <w:sz w:val="24"/>
                <w:szCs w:val="24"/>
              </w:rPr>
            </w:pPr>
          </w:p>
          <w:p w:rsidR="00F77A6A" w:rsidRDefault="00F77A6A"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3256" w:type="dxa"/>
          </w:tcPr>
          <w:p w:rsidR="00C43199" w:rsidRDefault="00C43199" w:rsidP="00BB66AA">
            <w:pPr>
              <w:spacing w:line="360" w:lineRule="auto"/>
              <w:jc w:val="both"/>
              <w:rPr>
                <w:rFonts w:ascii="Times New Roman" w:hAnsi="Times New Roman" w:cs="Times New Roman"/>
                <w:b/>
                <w:sz w:val="24"/>
                <w:szCs w:val="24"/>
              </w:rPr>
            </w:pPr>
          </w:p>
          <w:p w:rsidR="00F77A6A" w:rsidRDefault="000F152D"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Appraise nurses periodically</w:t>
            </w:r>
          </w:p>
        </w:tc>
        <w:tc>
          <w:tcPr>
            <w:tcW w:w="2848" w:type="dxa"/>
          </w:tcPr>
          <w:p w:rsidR="00C43199" w:rsidRDefault="00A810BB"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F77A6A" w:rsidRDefault="00C43199"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A810BB">
              <w:rPr>
                <w:rFonts w:ascii="Times New Roman" w:hAnsi="Times New Roman" w:cs="Times New Roman"/>
                <w:b/>
                <w:sz w:val="24"/>
                <w:szCs w:val="24"/>
              </w:rPr>
              <w:t xml:space="preserve"> 11</w:t>
            </w:r>
          </w:p>
        </w:tc>
        <w:tc>
          <w:tcPr>
            <w:tcW w:w="2055" w:type="dxa"/>
          </w:tcPr>
          <w:p w:rsidR="00C43199" w:rsidRDefault="001227FF"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F77A6A" w:rsidRDefault="00C43199" w:rsidP="00BB66A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A810BB">
              <w:rPr>
                <w:rFonts w:ascii="Times New Roman" w:hAnsi="Times New Roman" w:cs="Times New Roman"/>
                <w:b/>
                <w:sz w:val="24"/>
                <w:szCs w:val="24"/>
              </w:rPr>
              <w:t>55</w:t>
            </w:r>
          </w:p>
          <w:p w:rsidR="005C5A05" w:rsidRDefault="005C5A05" w:rsidP="00BB66AA">
            <w:pPr>
              <w:spacing w:line="360" w:lineRule="auto"/>
              <w:jc w:val="both"/>
              <w:rPr>
                <w:rFonts w:ascii="Times New Roman" w:hAnsi="Times New Roman" w:cs="Times New Roman"/>
                <w:b/>
                <w:sz w:val="24"/>
                <w:szCs w:val="24"/>
              </w:rPr>
            </w:pPr>
          </w:p>
        </w:tc>
      </w:tr>
    </w:tbl>
    <w:p w:rsidR="00F77A6A" w:rsidRDefault="00F77A6A" w:rsidP="00BB66AA">
      <w:pPr>
        <w:tabs>
          <w:tab w:val="left" w:pos="1284"/>
        </w:tabs>
        <w:spacing w:line="360" w:lineRule="auto"/>
        <w:jc w:val="both"/>
        <w:rPr>
          <w:rFonts w:ascii="Times New Roman" w:hAnsi="Times New Roman" w:cs="Times New Roman"/>
          <w:b/>
          <w:sz w:val="24"/>
          <w:szCs w:val="24"/>
        </w:rPr>
      </w:pPr>
    </w:p>
    <w:p w:rsidR="00F77A6A" w:rsidRPr="00A810BB" w:rsidRDefault="00F77A6A" w:rsidP="00BB66AA">
      <w:pPr>
        <w:tabs>
          <w:tab w:val="left" w:pos="1284"/>
        </w:tabs>
        <w:spacing w:line="360" w:lineRule="auto"/>
        <w:jc w:val="both"/>
        <w:rPr>
          <w:rFonts w:ascii="Times New Roman" w:hAnsi="Times New Roman" w:cs="Times New Roman"/>
          <w:sz w:val="24"/>
          <w:szCs w:val="24"/>
        </w:rPr>
      </w:pPr>
      <w:r w:rsidRPr="0029189E">
        <w:rPr>
          <w:rFonts w:ascii="Times New Roman" w:hAnsi="Times New Roman" w:cs="Times New Roman"/>
          <w:sz w:val="24"/>
          <w:szCs w:val="24"/>
        </w:rPr>
        <w:lastRenderedPageBreak/>
        <w:t>Table 4.</w:t>
      </w:r>
      <w:r w:rsidR="000F152D">
        <w:rPr>
          <w:rFonts w:ascii="Times New Roman" w:hAnsi="Times New Roman" w:cs="Times New Roman"/>
          <w:sz w:val="24"/>
          <w:szCs w:val="24"/>
        </w:rPr>
        <w:t>4</w:t>
      </w:r>
      <w:r w:rsidR="0027238E">
        <w:rPr>
          <w:rFonts w:ascii="Times New Roman" w:hAnsi="Times New Roman" w:cs="Times New Roman"/>
          <w:sz w:val="24"/>
          <w:szCs w:val="24"/>
        </w:rPr>
        <w:t xml:space="preserve"> </w:t>
      </w:r>
      <w:r w:rsidRPr="00C74B4B">
        <w:rPr>
          <w:rFonts w:ascii="Times New Roman" w:hAnsi="Times New Roman" w:cs="Times New Roman"/>
          <w:sz w:val="24"/>
          <w:szCs w:val="24"/>
        </w:rPr>
        <w:t xml:space="preserve">shows the frequency </w:t>
      </w:r>
      <w:r>
        <w:rPr>
          <w:rFonts w:ascii="Times New Roman" w:hAnsi="Times New Roman" w:cs="Times New Roman"/>
          <w:sz w:val="24"/>
          <w:szCs w:val="24"/>
        </w:rPr>
        <w:t>on factors influencing the application of nursing</w:t>
      </w:r>
      <w:r w:rsidR="000F152D">
        <w:rPr>
          <w:rFonts w:ascii="Times New Roman" w:hAnsi="Times New Roman" w:cs="Times New Roman"/>
          <w:sz w:val="24"/>
          <w:szCs w:val="24"/>
        </w:rPr>
        <w:t xml:space="preserve"> competencies by nurse</w:t>
      </w:r>
      <w:r w:rsidR="00A810BB">
        <w:rPr>
          <w:rFonts w:ascii="Times New Roman" w:hAnsi="Times New Roman" w:cs="Times New Roman"/>
          <w:sz w:val="24"/>
          <w:szCs w:val="24"/>
        </w:rPr>
        <w:t xml:space="preserve"> supervisors</w:t>
      </w:r>
      <w:r w:rsidR="000F152D">
        <w:rPr>
          <w:rFonts w:ascii="Times New Roman" w:hAnsi="Times New Roman" w:cs="Times New Roman"/>
          <w:sz w:val="24"/>
          <w:szCs w:val="24"/>
        </w:rPr>
        <w:t>. Out of 2</w:t>
      </w:r>
      <w:r w:rsidR="00F227CF">
        <w:rPr>
          <w:rFonts w:ascii="Times New Roman" w:hAnsi="Times New Roman" w:cs="Times New Roman"/>
          <w:sz w:val="24"/>
          <w:szCs w:val="24"/>
        </w:rPr>
        <w:t xml:space="preserve">0 nurses, only </w:t>
      </w:r>
      <w:r w:rsidR="00A810BB">
        <w:rPr>
          <w:rFonts w:ascii="Times New Roman" w:hAnsi="Times New Roman" w:cs="Times New Roman"/>
          <w:sz w:val="24"/>
          <w:szCs w:val="24"/>
        </w:rPr>
        <w:t>25</w:t>
      </w:r>
      <w:r w:rsidR="00F227CF">
        <w:rPr>
          <w:rFonts w:ascii="Times New Roman" w:hAnsi="Times New Roman" w:cs="Times New Roman"/>
          <w:sz w:val="24"/>
          <w:szCs w:val="24"/>
        </w:rPr>
        <w:t>%</w:t>
      </w:r>
      <w:r w:rsidR="00A810BB">
        <w:rPr>
          <w:rFonts w:ascii="Times New Roman" w:hAnsi="Times New Roman" w:cs="Times New Roman"/>
          <w:sz w:val="24"/>
          <w:szCs w:val="24"/>
        </w:rPr>
        <w:t>used</w:t>
      </w:r>
      <w:r>
        <w:rPr>
          <w:rFonts w:ascii="Times New Roman" w:hAnsi="Times New Roman" w:cs="Times New Roman"/>
          <w:sz w:val="24"/>
          <w:szCs w:val="24"/>
        </w:rPr>
        <w:t xml:space="preserve"> competency based outcome to </w:t>
      </w:r>
      <w:r w:rsidR="00F227CF">
        <w:rPr>
          <w:rFonts w:ascii="Times New Roman" w:hAnsi="Times New Roman" w:cs="Times New Roman"/>
          <w:sz w:val="24"/>
          <w:szCs w:val="24"/>
        </w:rPr>
        <w:t xml:space="preserve">monitor progression of staff, </w:t>
      </w:r>
      <w:r w:rsidR="00A810BB">
        <w:rPr>
          <w:rFonts w:ascii="Times New Roman" w:hAnsi="Times New Roman" w:cs="Times New Roman"/>
          <w:sz w:val="24"/>
          <w:szCs w:val="24"/>
        </w:rPr>
        <w:t>45</w:t>
      </w:r>
      <w:r>
        <w:rPr>
          <w:rFonts w:ascii="Times New Roman" w:hAnsi="Times New Roman" w:cs="Times New Roman"/>
          <w:sz w:val="24"/>
          <w:szCs w:val="24"/>
        </w:rPr>
        <w:t xml:space="preserve">% said they were </w:t>
      </w:r>
      <w:r w:rsidR="00A810BB">
        <w:rPr>
          <w:rFonts w:ascii="Times New Roman" w:hAnsi="Times New Roman" w:cs="Times New Roman"/>
          <w:sz w:val="24"/>
          <w:szCs w:val="24"/>
        </w:rPr>
        <w:t>using compet</w:t>
      </w:r>
      <w:r w:rsidR="00F227CF">
        <w:rPr>
          <w:rFonts w:ascii="Times New Roman" w:hAnsi="Times New Roman" w:cs="Times New Roman"/>
          <w:sz w:val="24"/>
          <w:szCs w:val="24"/>
        </w:rPr>
        <w:t xml:space="preserve">ency based outcome to award, </w:t>
      </w:r>
      <w:r w:rsidR="00A810BB">
        <w:rPr>
          <w:rFonts w:ascii="Times New Roman" w:hAnsi="Times New Roman" w:cs="Times New Roman"/>
          <w:sz w:val="24"/>
          <w:szCs w:val="24"/>
        </w:rPr>
        <w:t>95</w:t>
      </w:r>
      <w:r w:rsidR="00F227CF">
        <w:rPr>
          <w:rFonts w:ascii="Times New Roman" w:hAnsi="Times New Roman" w:cs="Times New Roman"/>
          <w:sz w:val="24"/>
          <w:szCs w:val="24"/>
        </w:rPr>
        <w:t>%</w:t>
      </w:r>
      <w:r>
        <w:rPr>
          <w:rFonts w:ascii="Times New Roman" w:hAnsi="Times New Roman" w:cs="Times New Roman"/>
          <w:sz w:val="24"/>
          <w:szCs w:val="24"/>
        </w:rPr>
        <w:t xml:space="preserve"> agreed that they </w:t>
      </w:r>
      <w:r w:rsidR="00A810BB">
        <w:rPr>
          <w:rFonts w:ascii="Times New Roman" w:hAnsi="Times New Roman" w:cs="Times New Roman"/>
          <w:sz w:val="24"/>
          <w:szCs w:val="24"/>
        </w:rPr>
        <w:t xml:space="preserve">encouraged improvement on </w:t>
      </w:r>
      <w:r>
        <w:rPr>
          <w:rFonts w:ascii="Times New Roman" w:hAnsi="Times New Roman" w:cs="Times New Roman"/>
          <w:sz w:val="24"/>
          <w:szCs w:val="24"/>
        </w:rPr>
        <w:t xml:space="preserve">highlighted areas </w:t>
      </w:r>
      <w:r w:rsidR="00F227CF">
        <w:rPr>
          <w:rFonts w:ascii="Times New Roman" w:hAnsi="Times New Roman" w:cs="Times New Roman"/>
          <w:sz w:val="24"/>
          <w:szCs w:val="24"/>
        </w:rPr>
        <w:t>and 55%</w:t>
      </w:r>
      <w:r w:rsidR="00A810BB">
        <w:rPr>
          <w:rFonts w:ascii="Times New Roman" w:hAnsi="Times New Roman" w:cs="Times New Roman"/>
          <w:sz w:val="24"/>
          <w:szCs w:val="24"/>
        </w:rPr>
        <w:t xml:space="preserve"> agreed that they</w:t>
      </w:r>
      <w:r>
        <w:rPr>
          <w:rFonts w:ascii="Times New Roman" w:hAnsi="Times New Roman" w:cs="Times New Roman"/>
          <w:sz w:val="24"/>
          <w:szCs w:val="24"/>
        </w:rPr>
        <w:t xml:space="preserve"> appraised and recommended for training based on outcome.</w:t>
      </w:r>
    </w:p>
    <w:p w:rsidR="00E22C65" w:rsidRDefault="00E22C65" w:rsidP="00BB66AA">
      <w:pPr>
        <w:tabs>
          <w:tab w:val="left" w:pos="1284"/>
        </w:tabs>
        <w:spacing w:line="360" w:lineRule="auto"/>
        <w:jc w:val="both"/>
        <w:rPr>
          <w:rFonts w:ascii="Times New Roman" w:hAnsi="Times New Roman" w:cs="Times New Roman"/>
          <w:b/>
          <w:sz w:val="24"/>
          <w:szCs w:val="24"/>
        </w:rPr>
      </w:pPr>
    </w:p>
    <w:p w:rsidR="0037486F" w:rsidRPr="0037486F" w:rsidRDefault="0037486F" w:rsidP="00BB66AA">
      <w:pPr>
        <w:pStyle w:val="Heading2"/>
      </w:pPr>
      <w:bookmarkStart w:id="134" w:name="_Toc152614409"/>
      <w:r>
        <w:t xml:space="preserve">4.2: </w:t>
      </w:r>
      <w:r w:rsidR="008E36C5">
        <w:t>Summary of the Chapter</w:t>
      </w:r>
      <w:bookmarkEnd w:id="134"/>
    </w:p>
    <w:p w:rsidR="00A40D6B" w:rsidRPr="002278F5" w:rsidRDefault="00A40D6B"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lang w:val="en-ZA"/>
        </w:rPr>
        <w:t xml:space="preserve">This chapter looked data analysis and </w:t>
      </w:r>
      <w:r w:rsidRPr="00403DC0">
        <w:rPr>
          <w:rFonts w:ascii="Times New Roman" w:hAnsi="Times New Roman" w:cs="Times New Roman"/>
          <w:sz w:val="24"/>
          <w:szCs w:val="24"/>
          <w:lang w:val="en-ZA"/>
        </w:rPr>
        <w:t>research findings</w:t>
      </w:r>
      <w:r>
        <w:rPr>
          <w:rFonts w:ascii="Times New Roman" w:hAnsi="Times New Roman" w:cs="Times New Roman"/>
          <w:sz w:val="24"/>
          <w:szCs w:val="24"/>
          <w:lang w:val="en-ZA"/>
        </w:rPr>
        <w:t xml:space="preserve"> according to objectives</w:t>
      </w:r>
      <w:r w:rsidRPr="00403DC0">
        <w:rPr>
          <w:rFonts w:ascii="Times New Roman" w:hAnsi="Times New Roman" w:cs="Times New Roman"/>
          <w:sz w:val="24"/>
          <w:szCs w:val="24"/>
          <w:lang w:val="en-ZA"/>
        </w:rPr>
        <w:t>. The objective</w:t>
      </w:r>
      <w:r>
        <w:rPr>
          <w:rFonts w:ascii="Times New Roman" w:hAnsi="Times New Roman" w:cs="Times New Roman"/>
          <w:sz w:val="24"/>
          <w:szCs w:val="24"/>
          <w:lang w:val="en-ZA"/>
        </w:rPr>
        <w:t>s of the</w:t>
      </w:r>
      <w:r w:rsidRPr="00403DC0">
        <w:rPr>
          <w:rFonts w:ascii="Times New Roman" w:hAnsi="Times New Roman" w:cs="Times New Roman"/>
          <w:sz w:val="24"/>
          <w:szCs w:val="24"/>
          <w:lang w:val="en-ZA"/>
        </w:rPr>
        <w:t xml:space="preserve"> study </w:t>
      </w:r>
      <w:r>
        <w:rPr>
          <w:rFonts w:ascii="Times New Roman" w:hAnsi="Times New Roman" w:cs="Times New Roman"/>
          <w:sz w:val="24"/>
          <w:szCs w:val="24"/>
          <w:lang w:val="en-ZA"/>
        </w:rPr>
        <w:t>were to examine the post qu</w:t>
      </w:r>
      <w:r w:rsidRPr="00205E6A">
        <w:rPr>
          <w:rFonts w:ascii="Times New Roman" w:hAnsi="Times New Roman" w:cs="Times New Roman"/>
          <w:color w:val="000000" w:themeColor="text1"/>
          <w:sz w:val="24"/>
          <w:szCs w:val="24"/>
        </w:rPr>
        <w:t>alification training</w:t>
      </w:r>
      <w:r w:rsidR="00DA1B9E">
        <w:rPr>
          <w:rFonts w:ascii="Times New Roman" w:hAnsi="Times New Roman" w:cs="Times New Roman"/>
          <w:color w:val="000000" w:themeColor="text1"/>
          <w:sz w:val="24"/>
          <w:szCs w:val="24"/>
        </w:rPr>
        <w:t xml:space="preserve"> program</w:t>
      </w:r>
      <w:r>
        <w:rPr>
          <w:rFonts w:ascii="Times New Roman" w:hAnsi="Times New Roman" w:cs="Times New Roman"/>
          <w:color w:val="000000" w:themeColor="text1"/>
          <w:sz w:val="24"/>
          <w:szCs w:val="24"/>
        </w:rPr>
        <w:t>s and initiatives that wer</w:t>
      </w:r>
      <w:r w:rsidRPr="00205E6A">
        <w:rPr>
          <w:rFonts w:ascii="Times New Roman" w:hAnsi="Times New Roman" w:cs="Times New Roman"/>
          <w:color w:val="000000" w:themeColor="text1"/>
          <w:sz w:val="24"/>
          <w:szCs w:val="24"/>
        </w:rPr>
        <w:t>e aimed at enhancing achievement of competency based outcome</w:t>
      </w:r>
      <w:r>
        <w:rPr>
          <w:rFonts w:ascii="Times New Roman" w:hAnsi="Times New Roman" w:cs="Times New Roman"/>
          <w:color w:val="000000" w:themeColor="text1"/>
          <w:sz w:val="24"/>
          <w:szCs w:val="24"/>
        </w:rPr>
        <w:t>, the monitoring system that wa</w:t>
      </w:r>
      <w:r w:rsidRPr="00205E6A">
        <w:rPr>
          <w:rFonts w:ascii="Times New Roman" w:hAnsi="Times New Roman" w:cs="Times New Roman"/>
          <w:color w:val="000000" w:themeColor="text1"/>
          <w:sz w:val="24"/>
          <w:szCs w:val="24"/>
        </w:rPr>
        <w:t>s used to ensure achievement of adherence to post qualification competencies</w:t>
      </w:r>
      <w:r>
        <w:rPr>
          <w:rFonts w:ascii="Times New Roman" w:hAnsi="Times New Roman" w:cs="Times New Roman"/>
          <w:color w:val="000000" w:themeColor="text1"/>
          <w:sz w:val="24"/>
          <w:szCs w:val="24"/>
        </w:rPr>
        <w:t xml:space="preserve"> and </w:t>
      </w:r>
      <w:r w:rsidRPr="00205E6A">
        <w:rPr>
          <w:rFonts w:ascii="Times New Roman" w:hAnsi="Times New Roman" w:cs="Times New Roman"/>
          <w:color w:val="000000" w:themeColor="text1"/>
          <w:sz w:val="24"/>
          <w:szCs w:val="24"/>
        </w:rPr>
        <w:t>establish</w:t>
      </w:r>
      <w:r>
        <w:rPr>
          <w:rFonts w:ascii="Times New Roman" w:hAnsi="Times New Roman" w:cs="Times New Roman"/>
          <w:color w:val="000000" w:themeColor="text1"/>
          <w:sz w:val="24"/>
          <w:szCs w:val="24"/>
        </w:rPr>
        <w:t>ed</w:t>
      </w:r>
      <w:r w:rsidRPr="00205E6A">
        <w:rPr>
          <w:rFonts w:ascii="Times New Roman" w:hAnsi="Times New Roman" w:cs="Times New Roman"/>
          <w:color w:val="000000" w:themeColor="text1"/>
          <w:sz w:val="24"/>
          <w:szCs w:val="24"/>
        </w:rPr>
        <w:t xml:space="preserve"> factors influencing the application of nursing competencies.</w:t>
      </w:r>
      <w:r>
        <w:rPr>
          <w:rFonts w:ascii="Times New Roman" w:hAnsi="Times New Roman" w:cs="Times New Roman"/>
          <w:color w:val="000000" w:themeColor="text1"/>
          <w:sz w:val="24"/>
          <w:szCs w:val="24"/>
        </w:rPr>
        <w:t xml:space="preserve"> </w:t>
      </w:r>
      <w:r w:rsidRPr="00A40D6B">
        <w:rPr>
          <w:rFonts w:ascii="Times New Roman" w:hAnsi="Times New Roman" w:cs="Times New Roman"/>
          <w:bCs/>
          <w:sz w:val="24"/>
          <w:szCs w:val="24"/>
        </w:rPr>
        <w:t>The study found that they were two programs namely induction and orientation and the initiatives being task observation and peer support. The reason why programs and initiatives were grouped together was because both are sources of acquisition of nurse competencies. The main source of acquisition of competenc</w:t>
      </w:r>
      <w:r>
        <w:rPr>
          <w:rFonts w:ascii="Times New Roman" w:hAnsi="Times New Roman" w:cs="Times New Roman"/>
          <w:bCs/>
          <w:sz w:val="24"/>
          <w:szCs w:val="24"/>
        </w:rPr>
        <w:t>y was</w:t>
      </w:r>
      <w:r w:rsidRPr="00A40D6B">
        <w:rPr>
          <w:rFonts w:ascii="Times New Roman" w:hAnsi="Times New Roman" w:cs="Times New Roman"/>
          <w:bCs/>
          <w:sz w:val="24"/>
          <w:szCs w:val="24"/>
        </w:rPr>
        <w:t xml:space="preserve"> orientation</w:t>
      </w:r>
      <w:r>
        <w:rPr>
          <w:rFonts w:ascii="Times New Roman" w:hAnsi="Times New Roman" w:cs="Times New Roman"/>
          <w:bCs/>
          <w:sz w:val="24"/>
          <w:szCs w:val="24"/>
        </w:rPr>
        <w:t xml:space="preserve">. </w:t>
      </w:r>
      <w:r w:rsidRPr="00A40D6B">
        <w:rPr>
          <w:rFonts w:ascii="Times New Roman" w:hAnsi="Times New Roman" w:cs="Times New Roman"/>
          <w:bCs/>
          <w:sz w:val="24"/>
          <w:szCs w:val="24"/>
        </w:rPr>
        <w:t xml:space="preserve">The study found that </w:t>
      </w:r>
      <w:r>
        <w:rPr>
          <w:rFonts w:ascii="Times New Roman" w:hAnsi="Times New Roman" w:cs="Times New Roman"/>
          <w:bCs/>
          <w:sz w:val="24"/>
          <w:szCs w:val="24"/>
        </w:rPr>
        <w:t xml:space="preserve">the monitoring system </w:t>
      </w:r>
      <w:r w:rsidR="002278F5">
        <w:rPr>
          <w:rFonts w:ascii="Times New Roman" w:hAnsi="Times New Roman" w:cs="Times New Roman"/>
          <w:bCs/>
          <w:sz w:val="24"/>
          <w:szCs w:val="24"/>
        </w:rPr>
        <w:t xml:space="preserve">looked at </w:t>
      </w:r>
      <w:r w:rsidRPr="00A40D6B">
        <w:rPr>
          <w:rFonts w:ascii="Times New Roman" w:hAnsi="Times New Roman" w:cs="Times New Roman"/>
          <w:bCs/>
          <w:sz w:val="24"/>
          <w:szCs w:val="24"/>
        </w:rPr>
        <w:t>five forms of monitoring the adherence of nurses to post qualification competencies. These forms are task demonstration, task observation, task guidance, peer observation and record keeping. In order to determine the monitoring system, respondents were asked questions which led to the discovery of peer observation being well embraced as can be seen by a good representation of 66% of respondents saying yes as to being exposed to peer observation. Peer observation was the main source of monitoring competency</w:t>
      </w:r>
      <w:r w:rsidR="002278F5">
        <w:rPr>
          <w:rFonts w:ascii="Times New Roman" w:hAnsi="Times New Roman" w:cs="Times New Roman"/>
          <w:bCs/>
          <w:sz w:val="24"/>
          <w:szCs w:val="24"/>
        </w:rPr>
        <w:t xml:space="preserve">. </w:t>
      </w:r>
      <w:r w:rsidR="002278F5" w:rsidRPr="002278F5">
        <w:rPr>
          <w:rFonts w:ascii="Times New Roman" w:hAnsi="Times New Roman" w:cs="Times New Roman"/>
          <w:bCs/>
          <w:sz w:val="24"/>
          <w:szCs w:val="24"/>
        </w:rPr>
        <w:t>The study found that they factors influencing the application of nursing competencies such as use of competency based outcome to monitor progression of staff nurses, use of competency based outcome to reward, encourage improvement on highlighted areas and appraise nurses periodically. Supervisors encouraging improvement on highlighted areas was a factor influencing positively on the application of nursing competencies</w:t>
      </w:r>
      <w:r w:rsidR="00605B21">
        <w:rPr>
          <w:rFonts w:ascii="Times New Roman" w:hAnsi="Times New Roman" w:cs="Times New Roman"/>
          <w:bCs/>
          <w:sz w:val="24"/>
          <w:szCs w:val="24"/>
        </w:rPr>
        <w:t>.</w:t>
      </w:r>
    </w:p>
    <w:p w:rsidR="0037486F" w:rsidRPr="00FE4E81" w:rsidRDefault="0037486F" w:rsidP="00BB66AA">
      <w:pPr>
        <w:tabs>
          <w:tab w:val="left" w:pos="1284"/>
        </w:tabs>
        <w:spacing w:line="360" w:lineRule="auto"/>
        <w:jc w:val="both"/>
        <w:rPr>
          <w:rFonts w:ascii="Times New Roman" w:hAnsi="Times New Roman" w:cs="Times New Roman"/>
          <w:sz w:val="24"/>
          <w:szCs w:val="24"/>
        </w:rPr>
      </w:pPr>
    </w:p>
    <w:p w:rsidR="0037486F" w:rsidRPr="00B56265" w:rsidRDefault="0037486F" w:rsidP="00BB66AA">
      <w:pPr>
        <w:tabs>
          <w:tab w:val="left" w:pos="6461"/>
        </w:tabs>
        <w:spacing w:line="360" w:lineRule="auto"/>
        <w:jc w:val="both"/>
        <w:rPr>
          <w:rFonts w:ascii="Times New Roman" w:hAnsi="Times New Roman" w:cs="Times New Roman"/>
          <w:sz w:val="24"/>
          <w:szCs w:val="24"/>
        </w:rPr>
      </w:pPr>
    </w:p>
    <w:p w:rsidR="008756FB" w:rsidRDefault="00AA33A0" w:rsidP="00BB66AA">
      <w:pPr>
        <w:spacing w:line="360" w:lineRule="auto"/>
        <w:jc w:val="center"/>
        <w:rPr>
          <w:rFonts w:ascii="Times New Roman" w:hAnsi="Times New Roman" w:cs="Times New Roman"/>
          <w:b/>
          <w:sz w:val="24"/>
          <w:szCs w:val="24"/>
        </w:rPr>
      </w:pPr>
      <w:r w:rsidRPr="005E1DEC">
        <w:rPr>
          <w:rFonts w:ascii="Times New Roman" w:hAnsi="Times New Roman" w:cs="Times New Roman"/>
          <w:b/>
          <w:sz w:val="24"/>
          <w:szCs w:val="24"/>
        </w:rPr>
        <w:lastRenderedPageBreak/>
        <w:t>CHAPTER FIVE</w:t>
      </w:r>
    </w:p>
    <w:p w:rsidR="00AA33A0" w:rsidRPr="009C59DC" w:rsidRDefault="00AA33A0" w:rsidP="00BB66AA">
      <w:pPr>
        <w:spacing w:line="360" w:lineRule="auto"/>
        <w:jc w:val="center"/>
        <w:rPr>
          <w:rFonts w:ascii="Times New Roman" w:hAnsi="Times New Roman" w:cs="Times New Roman"/>
          <w:sz w:val="24"/>
          <w:szCs w:val="24"/>
        </w:rPr>
      </w:pPr>
      <w:r w:rsidRPr="00403DC0">
        <w:rPr>
          <w:rFonts w:ascii="Times New Roman" w:hAnsi="Times New Roman" w:cs="Times New Roman"/>
          <w:b/>
          <w:sz w:val="24"/>
          <w:szCs w:val="24"/>
        </w:rPr>
        <w:t>DISCUSSION OF FINDINGS</w:t>
      </w:r>
    </w:p>
    <w:p w:rsidR="00AA33A0" w:rsidRPr="00403DC0" w:rsidRDefault="00AA33A0" w:rsidP="00BB66AA">
      <w:pPr>
        <w:pStyle w:val="Heading2"/>
      </w:pPr>
      <w:bookmarkStart w:id="135" w:name="_Toc152614410"/>
      <w:r>
        <w:t>5.0: Overview</w:t>
      </w:r>
      <w:bookmarkEnd w:id="135"/>
    </w:p>
    <w:p w:rsidR="00A352B6" w:rsidRDefault="00F53C58"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This study aimed at</w:t>
      </w:r>
      <w:r w:rsidR="00F21F0A">
        <w:rPr>
          <w:rFonts w:ascii="Times New Roman" w:hAnsi="Times New Roman" w:cs="Times New Roman"/>
          <w:sz w:val="24"/>
          <w:szCs w:val="24"/>
        </w:rPr>
        <w:t xml:space="preserve"> </w:t>
      </w:r>
      <w:r>
        <w:rPr>
          <w:rFonts w:ascii="Times New Roman" w:hAnsi="Times New Roman" w:cs="Times New Roman"/>
          <w:color w:val="000000" w:themeColor="text1"/>
          <w:sz w:val="24"/>
          <w:szCs w:val="24"/>
        </w:rPr>
        <w:t>examining</w:t>
      </w:r>
      <w:r w:rsidRPr="00205E6A">
        <w:rPr>
          <w:rFonts w:ascii="Times New Roman" w:hAnsi="Times New Roman" w:cs="Times New Roman"/>
          <w:color w:val="000000" w:themeColor="text1"/>
          <w:sz w:val="24"/>
          <w:szCs w:val="24"/>
        </w:rPr>
        <w:t xml:space="preserve"> the post qualification training</w:t>
      </w:r>
      <w:r w:rsidR="00F21F0A">
        <w:rPr>
          <w:rFonts w:ascii="Times New Roman" w:hAnsi="Times New Roman" w:cs="Times New Roman"/>
          <w:color w:val="000000" w:themeColor="text1"/>
          <w:sz w:val="24"/>
          <w:szCs w:val="24"/>
        </w:rPr>
        <w:t xml:space="preserve"> </w:t>
      </w:r>
      <w:r w:rsidR="00DA1B9E">
        <w:rPr>
          <w:rFonts w:ascii="Times New Roman" w:hAnsi="Times New Roman" w:cs="Times New Roman"/>
          <w:color w:val="000000" w:themeColor="text1"/>
          <w:sz w:val="24"/>
          <w:szCs w:val="24"/>
        </w:rPr>
        <w:t>program</w:t>
      </w:r>
      <w:r>
        <w:rPr>
          <w:rFonts w:ascii="Times New Roman" w:hAnsi="Times New Roman" w:cs="Times New Roman"/>
          <w:color w:val="000000" w:themeColor="text1"/>
          <w:sz w:val="24"/>
          <w:szCs w:val="24"/>
        </w:rPr>
        <w:t>s and</w:t>
      </w:r>
      <w:r w:rsidRPr="00205E6A">
        <w:rPr>
          <w:rFonts w:ascii="Times New Roman" w:hAnsi="Times New Roman" w:cs="Times New Roman"/>
          <w:color w:val="000000" w:themeColor="text1"/>
          <w:sz w:val="24"/>
          <w:szCs w:val="24"/>
        </w:rPr>
        <w:t xml:space="preserve"> initiatives </w:t>
      </w:r>
      <w:r w:rsidR="00D900CD">
        <w:rPr>
          <w:rFonts w:ascii="Times New Roman" w:hAnsi="Times New Roman" w:cs="Times New Roman"/>
          <w:color w:val="000000" w:themeColor="text1"/>
          <w:sz w:val="24"/>
          <w:szCs w:val="24"/>
        </w:rPr>
        <w:t xml:space="preserve">which are </w:t>
      </w:r>
      <w:r w:rsidRPr="00205E6A">
        <w:rPr>
          <w:rFonts w:ascii="Times New Roman" w:hAnsi="Times New Roman" w:cs="Times New Roman"/>
          <w:color w:val="000000" w:themeColor="text1"/>
          <w:sz w:val="24"/>
          <w:szCs w:val="24"/>
        </w:rPr>
        <w:t>aimed at ach</w:t>
      </w:r>
      <w:r w:rsidR="004360F3">
        <w:rPr>
          <w:rFonts w:ascii="Times New Roman" w:hAnsi="Times New Roman" w:cs="Times New Roman"/>
          <w:color w:val="000000" w:themeColor="text1"/>
          <w:sz w:val="24"/>
          <w:szCs w:val="24"/>
        </w:rPr>
        <w:t>ieving competency based outcome. It</w:t>
      </w:r>
      <w:r w:rsidRPr="00205E6A">
        <w:rPr>
          <w:rFonts w:ascii="Times New Roman" w:hAnsi="Times New Roman" w:cs="Times New Roman"/>
          <w:color w:val="000000" w:themeColor="text1"/>
          <w:sz w:val="24"/>
          <w:szCs w:val="24"/>
        </w:rPr>
        <w:t xml:space="preserve"> examine</w:t>
      </w:r>
      <w:r>
        <w:rPr>
          <w:rFonts w:ascii="Times New Roman" w:hAnsi="Times New Roman" w:cs="Times New Roman"/>
          <w:color w:val="000000" w:themeColor="text1"/>
          <w:sz w:val="24"/>
          <w:szCs w:val="24"/>
        </w:rPr>
        <w:t>d</w:t>
      </w:r>
      <w:r w:rsidRPr="00205E6A">
        <w:rPr>
          <w:rFonts w:ascii="Times New Roman" w:hAnsi="Times New Roman" w:cs="Times New Roman"/>
          <w:color w:val="000000" w:themeColor="text1"/>
          <w:sz w:val="24"/>
          <w:szCs w:val="24"/>
        </w:rPr>
        <w:t xml:space="preserve"> monitoring systems used to achieve adherence to post qualification competencies, establish</w:t>
      </w:r>
      <w:r>
        <w:rPr>
          <w:rFonts w:ascii="Times New Roman" w:hAnsi="Times New Roman" w:cs="Times New Roman"/>
          <w:color w:val="000000" w:themeColor="text1"/>
          <w:sz w:val="24"/>
          <w:szCs w:val="24"/>
        </w:rPr>
        <w:t>ed</w:t>
      </w:r>
      <w:r w:rsidRPr="00205E6A">
        <w:rPr>
          <w:rFonts w:ascii="Times New Roman" w:hAnsi="Times New Roman" w:cs="Times New Roman"/>
          <w:color w:val="000000" w:themeColor="text1"/>
          <w:sz w:val="24"/>
          <w:szCs w:val="24"/>
        </w:rPr>
        <w:t xml:space="preserve"> factors influencing the application of nursing competencies and explore</w:t>
      </w:r>
      <w:r>
        <w:rPr>
          <w:rFonts w:ascii="Times New Roman" w:hAnsi="Times New Roman" w:cs="Times New Roman"/>
          <w:color w:val="000000" w:themeColor="text1"/>
          <w:sz w:val="24"/>
          <w:szCs w:val="24"/>
        </w:rPr>
        <w:t>d the strategies that could</w:t>
      </w:r>
      <w:r w:rsidRPr="00205E6A">
        <w:rPr>
          <w:rFonts w:ascii="Times New Roman" w:hAnsi="Times New Roman" w:cs="Times New Roman"/>
          <w:color w:val="000000" w:themeColor="text1"/>
          <w:sz w:val="24"/>
          <w:szCs w:val="24"/>
        </w:rPr>
        <w:t xml:space="preserve"> enhance the nursing education management.</w:t>
      </w:r>
      <w:r w:rsidR="00A352B6">
        <w:rPr>
          <w:rFonts w:ascii="Times New Roman" w:hAnsi="Times New Roman" w:cs="Times New Roman"/>
          <w:color w:val="000000" w:themeColor="text1"/>
          <w:sz w:val="24"/>
          <w:szCs w:val="24"/>
        </w:rPr>
        <w:t xml:space="preserve"> The study was undertaken because of the continued outcry </w:t>
      </w:r>
      <w:r w:rsidR="00667939">
        <w:rPr>
          <w:rFonts w:ascii="Times New Roman" w:hAnsi="Times New Roman" w:cs="Times New Roman"/>
          <w:color w:val="000000" w:themeColor="text1"/>
          <w:sz w:val="24"/>
          <w:szCs w:val="24"/>
        </w:rPr>
        <w:t xml:space="preserve">by the public </w:t>
      </w:r>
      <w:r w:rsidR="00A352B6">
        <w:rPr>
          <w:rFonts w:ascii="Times New Roman" w:hAnsi="Times New Roman" w:cs="Times New Roman"/>
          <w:color w:val="000000" w:themeColor="text1"/>
          <w:sz w:val="24"/>
          <w:szCs w:val="24"/>
        </w:rPr>
        <w:t>of c</w:t>
      </w:r>
      <w:r w:rsidR="00667939">
        <w:rPr>
          <w:rFonts w:ascii="Times New Roman" w:hAnsi="Times New Roman" w:cs="Times New Roman"/>
          <w:color w:val="000000" w:themeColor="text1"/>
          <w:sz w:val="24"/>
          <w:szCs w:val="24"/>
        </w:rPr>
        <w:t xml:space="preserve">ompromised quality nursing care </w:t>
      </w:r>
      <w:r w:rsidR="00A352B6">
        <w:rPr>
          <w:rFonts w:ascii="Times New Roman" w:hAnsi="Times New Roman" w:cs="Times New Roman"/>
          <w:color w:val="000000" w:themeColor="text1"/>
          <w:sz w:val="24"/>
          <w:szCs w:val="24"/>
        </w:rPr>
        <w:t>being provided despite the G</w:t>
      </w:r>
      <w:r w:rsidR="00D900CD">
        <w:rPr>
          <w:rFonts w:ascii="Times New Roman" w:hAnsi="Times New Roman" w:cs="Times New Roman"/>
          <w:color w:val="000000" w:themeColor="text1"/>
          <w:sz w:val="24"/>
          <w:szCs w:val="24"/>
        </w:rPr>
        <w:t xml:space="preserve">eneral </w:t>
      </w:r>
      <w:r w:rsidR="00A352B6">
        <w:rPr>
          <w:rFonts w:ascii="Times New Roman" w:hAnsi="Times New Roman" w:cs="Times New Roman"/>
          <w:color w:val="000000" w:themeColor="text1"/>
          <w:sz w:val="24"/>
          <w:szCs w:val="24"/>
        </w:rPr>
        <w:t>N</w:t>
      </w:r>
      <w:r w:rsidR="00D900CD">
        <w:rPr>
          <w:rFonts w:ascii="Times New Roman" w:hAnsi="Times New Roman" w:cs="Times New Roman"/>
          <w:color w:val="000000" w:themeColor="text1"/>
          <w:sz w:val="24"/>
          <w:szCs w:val="24"/>
        </w:rPr>
        <w:t xml:space="preserve">ursing </w:t>
      </w:r>
      <w:r w:rsidR="00A352B6">
        <w:rPr>
          <w:rFonts w:ascii="Times New Roman" w:hAnsi="Times New Roman" w:cs="Times New Roman"/>
          <w:color w:val="000000" w:themeColor="text1"/>
          <w:sz w:val="24"/>
          <w:szCs w:val="24"/>
        </w:rPr>
        <w:t>C</w:t>
      </w:r>
      <w:r w:rsidR="00D900CD">
        <w:rPr>
          <w:rFonts w:ascii="Times New Roman" w:hAnsi="Times New Roman" w:cs="Times New Roman"/>
          <w:color w:val="000000" w:themeColor="text1"/>
          <w:sz w:val="24"/>
          <w:szCs w:val="24"/>
        </w:rPr>
        <w:t>ouncil</w:t>
      </w:r>
      <w:r w:rsidR="00A352B6">
        <w:rPr>
          <w:rFonts w:ascii="Times New Roman" w:hAnsi="Times New Roman" w:cs="Times New Roman"/>
          <w:color w:val="000000" w:themeColor="text1"/>
          <w:sz w:val="24"/>
          <w:szCs w:val="24"/>
        </w:rPr>
        <w:t xml:space="preserve"> of Zambia</w:t>
      </w:r>
      <w:r w:rsidR="00F21F0A">
        <w:rPr>
          <w:rFonts w:ascii="Times New Roman" w:hAnsi="Times New Roman" w:cs="Times New Roman"/>
          <w:color w:val="000000" w:themeColor="text1"/>
          <w:sz w:val="24"/>
          <w:szCs w:val="24"/>
        </w:rPr>
        <w:t xml:space="preserve"> </w:t>
      </w:r>
      <w:r w:rsidR="00437177">
        <w:rPr>
          <w:rFonts w:ascii="Times New Roman" w:hAnsi="Times New Roman" w:cs="Times New Roman"/>
          <w:color w:val="000000" w:themeColor="text1"/>
          <w:sz w:val="24"/>
          <w:szCs w:val="24"/>
        </w:rPr>
        <w:t>(2011</w:t>
      </w:r>
      <w:r w:rsidR="00667939">
        <w:rPr>
          <w:rFonts w:ascii="Times New Roman" w:hAnsi="Times New Roman" w:cs="Times New Roman"/>
          <w:color w:val="000000" w:themeColor="text1"/>
          <w:sz w:val="24"/>
          <w:szCs w:val="24"/>
        </w:rPr>
        <w:t>)</w:t>
      </w:r>
      <w:r w:rsidR="00F21F0A">
        <w:rPr>
          <w:rFonts w:ascii="Times New Roman" w:hAnsi="Times New Roman" w:cs="Times New Roman"/>
          <w:color w:val="000000" w:themeColor="text1"/>
          <w:sz w:val="24"/>
          <w:szCs w:val="24"/>
        </w:rPr>
        <w:t xml:space="preserve"> </w:t>
      </w:r>
      <w:r w:rsidR="0037786B">
        <w:rPr>
          <w:rFonts w:ascii="Times New Roman" w:hAnsi="Times New Roman" w:cs="Times New Roman"/>
          <w:color w:val="000000" w:themeColor="text1"/>
          <w:sz w:val="24"/>
          <w:szCs w:val="24"/>
        </w:rPr>
        <w:t>insisting on standard procedures and best operating practices which are enforced through programs</w:t>
      </w:r>
      <w:r w:rsidR="0016159B">
        <w:rPr>
          <w:rFonts w:ascii="Times New Roman" w:hAnsi="Times New Roman" w:cs="Times New Roman"/>
          <w:color w:val="000000" w:themeColor="text1"/>
          <w:sz w:val="24"/>
          <w:szCs w:val="24"/>
        </w:rPr>
        <w:t xml:space="preserve"> and initiatives</w:t>
      </w:r>
      <w:r w:rsidR="0037786B">
        <w:rPr>
          <w:rFonts w:ascii="Times New Roman" w:hAnsi="Times New Roman" w:cs="Times New Roman"/>
          <w:color w:val="000000" w:themeColor="text1"/>
          <w:sz w:val="24"/>
          <w:szCs w:val="24"/>
        </w:rPr>
        <w:t xml:space="preserve"> such as induction</w:t>
      </w:r>
      <w:r w:rsidR="00785F06">
        <w:rPr>
          <w:rFonts w:ascii="Times New Roman" w:hAnsi="Times New Roman" w:cs="Times New Roman"/>
          <w:color w:val="000000" w:themeColor="text1"/>
          <w:sz w:val="24"/>
          <w:szCs w:val="24"/>
        </w:rPr>
        <w:t xml:space="preserve"> (Procedures and tasks in the work place)</w:t>
      </w:r>
      <w:r w:rsidR="0037786B">
        <w:rPr>
          <w:rFonts w:ascii="Times New Roman" w:hAnsi="Times New Roman" w:cs="Times New Roman"/>
          <w:color w:val="000000" w:themeColor="text1"/>
          <w:sz w:val="24"/>
          <w:szCs w:val="24"/>
        </w:rPr>
        <w:t>, orientation</w:t>
      </w:r>
      <w:r w:rsidR="00785F06">
        <w:rPr>
          <w:rFonts w:ascii="Times New Roman" w:hAnsi="Times New Roman" w:cs="Times New Roman"/>
          <w:color w:val="000000" w:themeColor="text1"/>
          <w:sz w:val="24"/>
          <w:szCs w:val="24"/>
        </w:rPr>
        <w:t xml:space="preserve"> (Geographical realignment for smooth operations)</w:t>
      </w:r>
      <w:r w:rsidR="0016159B">
        <w:rPr>
          <w:rFonts w:ascii="Times New Roman" w:hAnsi="Times New Roman" w:cs="Times New Roman"/>
          <w:color w:val="000000" w:themeColor="text1"/>
          <w:sz w:val="24"/>
          <w:szCs w:val="24"/>
        </w:rPr>
        <w:t>, supervisor task observation and peer support</w:t>
      </w:r>
      <w:r w:rsidR="00A352B6">
        <w:rPr>
          <w:rFonts w:ascii="Times New Roman" w:hAnsi="Times New Roman" w:cs="Times New Roman"/>
          <w:sz w:val="24"/>
          <w:szCs w:val="24"/>
        </w:rPr>
        <w:t xml:space="preserve"> for </w:t>
      </w:r>
      <w:r w:rsidR="0016159B">
        <w:rPr>
          <w:rFonts w:ascii="Times New Roman" w:hAnsi="Times New Roman" w:cs="Times New Roman"/>
          <w:sz w:val="24"/>
          <w:szCs w:val="24"/>
        </w:rPr>
        <w:t xml:space="preserve">qualified </w:t>
      </w:r>
      <w:r w:rsidR="00A352B6">
        <w:rPr>
          <w:rFonts w:ascii="Times New Roman" w:hAnsi="Times New Roman" w:cs="Times New Roman"/>
          <w:sz w:val="24"/>
          <w:szCs w:val="24"/>
        </w:rPr>
        <w:t xml:space="preserve">nurses and midwives. </w:t>
      </w:r>
      <w:r w:rsidR="0016159B">
        <w:rPr>
          <w:rFonts w:ascii="Times New Roman" w:hAnsi="Times New Roman" w:cs="Times New Roman"/>
          <w:sz w:val="24"/>
          <w:szCs w:val="24"/>
        </w:rPr>
        <w:t>It also looked at monitoring systems in place such as supervisor demonstrations of procedures of identified work place critical tasks, supervisor and peer observation</w:t>
      </w:r>
      <w:r w:rsidR="00F4374D">
        <w:rPr>
          <w:rFonts w:ascii="Times New Roman" w:hAnsi="Times New Roman" w:cs="Times New Roman"/>
          <w:sz w:val="24"/>
          <w:szCs w:val="24"/>
        </w:rPr>
        <w:t>s</w:t>
      </w:r>
      <w:r w:rsidR="0016159B">
        <w:rPr>
          <w:rFonts w:ascii="Times New Roman" w:hAnsi="Times New Roman" w:cs="Times New Roman"/>
          <w:sz w:val="24"/>
          <w:szCs w:val="24"/>
        </w:rPr>
        <w:t xml:space="preserve"> of nurses and midwives performing critical tasks and procedures, supervisor </w:t>
      </w:r>
      <w:r w:rsidR="00CE2CE8">
        <w:rPr>
          <w:rFonts w:ascii="Times New Roman" w:hAnsi="Times New Roman" w:cs="Times New Roman"/>
          <w:sz w:val="24"/>
          <w:szCs w:val="24"/>
        </w:rPr>
        <w:t>guidance of nurses and midwives, record keeping of tasks and procedures observed</w:t>
      </w:r>
      <w:r w:rsidR="00583505">
        <w:rPr>
          <w:rFonts w:ascii="Times New Roman" w:hAnsi="Times New Roman" w:cs="Times New Roman"/>
          <w:sz w:val="24"/>
          <w:szCs w:val="24"/>
        </w:rPr>
        <w:t xml:space="preserve"> and use of competency measuring tool.</w:t>
      </w:r>
      <w:r w:rsidR="00F21F0A">
        <w:rPr>
          <w:rFonts w:ascii="Times New Roman" w:hAnsi="Times New Roman" w:cs="Times New Roman"/>
          <w:sz w:val="24"/>
          <w:szCs w:val="24"/>
        </w:rPr>
        <w:t xml:space="preserve"> </w:t>
      </w:r>
      <w:r w:rsidR="00A352B6">
        <w:rPr>
          <w:rFonts w:ascii="Times New Roman" w:hAnsi="Times New Roman" w:cs="Times New Roman"/>
          <w:sz w:val="24"/>
          <w:szCs w:val="24"/>
        </w:rPr>
        <w:t>This</w:t>
      </w:r>
      <w:r w:rsidR="00727779">
        <w:rPr>
          <w:rFonts w:ascii="Times New Roman" w:hAnsi="Times New Roman" w:cs="Times New Roman"/>
          <w:sz w:val="24"/>
          <w:szCs w:val="24"/>
        </w:rPr>
        <w:t xml:space="preserve"> study</w:t>
      </w:r>
      <w:r w:rsidR="00A352B6">
        <w:rPr>
          <w:rFonts w:ascii="Times New Roman" w:hAnsi="Times New Roman" w:cs="Times New Roman"/>
          <w:sz w:val="24"/>
          <w:szCs w:val="24"/>
        </w:rPr>
        <w:t xml:space="preserve"> was done with a view to ensuring that </w:t>
      </w:r>
      <w:r w:rsidR="00727779">
        <w:rPr>
          <w:rFonts w:ascii="Times New Roman" w:hAnsi="Times New Roman" w:cs="Times New Roman"/>
          <w:sz w:val="24"/>
          <w:szCs w:val="24"/>
        </w:rPr>
        <w:t>nurses and midwives had peer and supervisory system that ensured</w:t>
      </w:r>
      <w:r w:rsidR="003F7E4D" w:rsidRPr="00A352B6">
        <w:rPr>
          <w:rFonts w:ascii="Times New Roman" w:hAnsi="Times New Roman" w:cs="Times New Roman"/>
          <w:sz w:val="24"/>
          <w:szCs w:val="24"/>
        </w:rPr>
        <w:t xml:space="preserve"> necessary competencies to provide quality health </w:t>
      </w:r>
      <w:r w:rsidR="00A352B6">
        <w:rPr>
          <w:rFonts w:ascii="Times New Roman" w:hAnsi="Times New Roman" w:cs="Times New Roman"/>
          <w:sz w:val="24"/>
          <w:szCs w:val="24"/>
        </w:rPr>
        <w:t>care to clients and communities</w:t>
      </w:r>
      <w:r w:rsidR="00727779">
        <w:rPr>
          <w:rFonts w:ascii="Times New Roman" w:hAnsi="Times New Roman" w:cs="Times New Roman"/>
          <w:sz w:val="24"/>
          <w:szCs w:val="24"/>
        </w:rPr>
        <w:t xml:space="preserve"> were improving continually</w:t>
      </w:r>
      <w:r w:rsidR="003F7E4D" w:rsidRPr="00A352B6">
        <w:rPr>
          <w:rFonts w:ascii="Times New Roman" w:hAnsi="Times New Roman" w:cs="Times New Roman"/>
          <w:sz w:val="24"/>
          <w:szCs w:val="24"/>
        </w:rPr>
        <w:t>.</w:t>
      </w:r>
      <w:r w:rsidR="004360F3">
        <w:rPr>
          <w:rFonts w:ascii="Times New Roman" w:hAnsi="Times New Roman" w:cs="Times New Roman"/>
          <w:sz w:val="24"/>
          <w:szCs w:val="24"/>
        </w:rPr>
        <w:t xml:space="preserve"> The study looked at 100 respondents, of which 80 were general nurses and midwives while 20 were nurse supervisors.</w:t>
      </w:r>
    </w:p>
    <w:p w:rsidR="00B52FCD" w:rsidRPr="00B52FCD" w:rsidRDefault="00B52FCD"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AA33A0" w:rsidRPr="00403DC0" w:rsidRDefault="00124B06" w:rsidP="00BB66AA">
      <w:pPr>
        <w:pStyle w:val="Heading2"/>
      </w:pPr>
      <w:bookmarkStart w:id="136" w:name="_Toc152614411"/>
      <w:r>
        <w:t>5.1</w:t>
      </w:r>
      <w:r w:rsidR="00A352B6">
        <w:t>: Programmes and initiatives</w:t>
      </w:r>
      <w:bookmarkEnd w:id="136"/>
    </w:p>
    <w:p w:rsidR="00DF652B" w:rsidRPr="00437177" w:rsidRDefault="00AA33A0" w:rsidP="00BB66AA">
      <w:pPr>
        <w:spacing w:line="360" w:lineRule="auto"/>
        <w:jc w:val="both"/>
        <w:rPr>
          <w:rFonts w:ascii="Times New Roman" w:hAnsi="Times New Roman" w:cs="Times New Roman"/>
          <w:color w:val="000000" w:themeColor="text1"/>
          <w:sz w:val="24"/>
          <w:szCs w:val="24"/>
        </w:rPr>
      </w:pPr>
      <w:r w:rsidRPr="00403DC0">
        <w:rPr>
          <w:rFonts w:ascii="Times New Roman" w:hAnsi="Times New Roman" w:cs="Times New Roman"/>
          <w:sz w:val="24"/>
          <w:szCs w:val="24"/>
        </w:rPr>
        <w:t xml:space="preserve">The </w:t>
      </w:r>
      <w:r w:rsidR="00D900CD">
        <w:rPr>
          <w:rFonts w:ascii="Times New Roman" w:hAnsi="Times New Roman" w:cs="Times New Roman"/>
          <w:sz w:val="24"/>
          <w:szCs w:val="24"/>
        </w:rPr>
        <w:t>programmes and initiatives</w:t>
      </w:r>
      <w:r w:rsidRPr="00403DC0">
        <w:rPr>
          <w:rFonts w:ascii="Times New Roman" w:hAnsi="Times New Roman" w:cs="Times New Roman"/>
          <w:sz w:val="24"/>
          <w:szCs w:val="24"/>
        </w:rPr>
        <w:t xml:space="preserve"> whi</w:t>
      </w:r>
      <w:r>
        <w:rPr>
          <w:rFonts w:ascii="Times New Roman" w:hAnsi="Times New Roman" w:cs="Times New Roman"/>
          <w:sz w:val="24"/>
          <w:szCs w:val="24"/>
        </w:rPr>
        <w:t>ch were considered include</w:t>
      </w:r>
      <w:r w:rsidR="00D900CD">
        <w:rPr>
          <w:rFonts w:ascii="Times New Roman" w:hAnsi="Times New Roman" w:cs="Times New Roman"/>
          <w:sz w:val="24"/>
          <w:szCs w:val="24"/>
        </w:rPr>
        <w:t>d</w:t>
      </w:r>
      <w:r w:rsidR="00F21F0A">
        <w:rPr>
          <w:rFonts w:ascii="Times New Roman" w:hAnsi="Times New Roman" w:cs="Times New Roman"/>
          <w:sz w:val="24"/>
          <w:szCs w:val="24"/>
        </w:rPr>
        <w:t xml:space="preserve"> </w:t>
      </w:r>
      <w:r w:rsidR="004360F3">
        <w:rPr>
          <w:rFonts w:ascii="Times New Roman" w:hAnsi="Times New Roman" w:cs="Times New Roman"/>
          <w:sz w:val="24"/>
          <w:szCs w:val="24"/>
        </w:rPr>
        <w:t>induction, orientation, task observation and peer support.</w:t>
      </w:r>
      <w:r w:rsidR="00F21F0A">
        <w:rPr>
          <w:rFonts w:ascii="Times New Roman" w:hAnsi="Times New Roman" w:cs="Times New Roman"/>
          <w:sz w:val="24"/>
          <w:szCs w:val="24"/>
        </w:rPr>
        <w:t xml:space="preserve"> </w:t>
      </w:r>
      <w:r w:rsidR="00C6015C">
        <w:rPr>
          <w:rFonts w:ascii="Times New Roman" w:hAnsi="Times New Roman" w:cs="Times New Roman"/>
          <w:sz w:val="24"/>
          <w:szCs w:val="24"/>
        </w:rPr>
        <w:t>Out of 80 nurse respondents</w:t>
      </w:r>
      <w:r w:rsidR="00802AD4">
        <w:rPr>
          <w:rFonts w:ascii="Times New Roman" w:hAnsi="Times New Roman" w:cs="Times New Roman"/>
          <w:sz w:val="24"/>
          <w:szCs w:val="24"/>
        </w:rPr>
        <w:t xml:space="preserve"> according to table 4.1</w:t>
      </w:r>
      <w:r w:rsidR="004360F3">
        <w:rPr>
          <w:rFonts w:ascii="Times New Roman" w:hAnsi="Times New Roman" w:cs="Times New Roman"/>
          <w:sz w:val="24"/>
          <w:szCs w:val="24"/>
        </w:rPr>
        <w:t>, only 36%</w:t>
      </w:r>
      <w:r w:rsidR="00C6015C">
        <w:rPr>
          <w:rFonts w:ascii="Times New Roman" w:hAnsi="Times New Roman" w:cs="Times New Roman"/>
          <w:sz w:val="24"/>
          <w:szCs w:val="24"/>
        </w:rPr>
        <w:t xml:space="preserve"> had </w:t>
      </w:r>
      <w:r w:rsidR="004360F3">
        <w:rPr>
          <w:rFonts w:ascii="Times New Roman" w:hAnsi="Times New Roman" w:cs="Times New Roman"/>
          <w:sz w:val="24"/>
          <w:szCs w:val="24"/>
        </w:rPr>
        <w:t>gone</w:t>
      </w:r>
      <w:r w:rsidR="00C6015C">
        <w:rPr>
          <w:rFonts w:ascii="Times New Roman" w:hAnsi="Times New Roman" w:cs="Times New Roman"/>
          <w:sz w:val="24"/>
          <w:szCs w:val="24"/>
        </w:rPr>
        <w:t xml:space="preserve"> through induction, 76% said they were oriented and </w:t>
      </w:r>
      <w:r w:rsidR="004360F3">
        <w:rPr>
          <w:rFonts w:ascii="Times New Roman" w:hAnsi="Times New Roman" w:cs="Times New Roman"/>
          <w:sz w:val="24"/>
          <w:szCs w:val="24"/>
        </w:rPr>
        <w:t xml:space="preserve">38% had task observation done </w:t>
      </w:r>
      <w:r w:rsidR="00C6015C">
        <w:rPr>
          <w:rFonts w:ascii="Times New Roman" w:hAnsi="Times New Roman" w:cs="Times New Roman"/>
          <w:sz w:val="24"/>
          <w:szCs w:val="24"/>
        </w:rPr>
        <w:t>on them while</w:t>
      </w:r>
      <w:r w:rsidR="004360F3">
        <w:rPr>
          <w:rFonts w:ascii="Times New Roman" w:hAnsi="Times New Roman" w:cs="Times New Roman"/>
          <w:sz w:val="24"/>
          <w:szCs w:val="24"/>
        </w:rPr>
        <w:t xml:space="preserve"> only 31% received peer support.</w:t>
      </w:r>
      <w:r w:rsidR="00F21F0A">
        <w:rPr>
          <w:rFonts w:ascii="Times New Roman" w:hAnsi="Times New Roman" w:cs="Times New Roman"/>
          <w:sz w:val="24"/>
          <w:szCs w:val="24"/>
        </w:rPr>
        <w:t xml:space="preserve"> </w:t>
      </w:r>
      <w:r w:rsidR="00C86430">
        <w:rPr>
          <w:rFonts w:ascii="Times New Roman" w:hAnsi="Times New Roman" w:cs="Times New Roman"/>
          <w:sz w:val="24"/>
          <w:szCs w:val="24"/>
        </w:rPr>
        <w:t>From the above it is clear that other than</w:t>
      </w:r>
      <w:r w:rsidR="00E54F94">
        <w:rPr>
          <w:rFonts w:ascii="Times New Roman" w:hAnsi="Times New Roman" w:cs="Times New Roman"/>
          <w:sz w:val="24"/>
          <w:szCs w:val="24"/>
        </w:rPr>
        <w:t xml:space="preserve"> orient</w:t>
      </w:r>
      <w:r w:rsidR="00C86430">
        <w:rPr>
          <w:rFonts w:ascii="Times New Roman" w:hAnsi="Times New Roman" w:cs="Times New Roman"/>
          <w:sz w:val="24"/>
          <w:szCs w:val="24"/>
        </w:rPr>
        <w:t>ation which seemed to be done at</w:t>
      </w:r>
      <w:r w:rsidR="00E54F94">
        <w:rPr>
          <w:rFonts w:ascii="Times New Roman" w:hAnsi="Times New Roman" w:cs="Times New Roman"/>
          <w:sz w:val="24"/>
          <w:szCs w:val="24"/>
        </w:rPr>
        <w:t xml:space="preserve"> every occasion</w:t>
      </w:r>
      <w:r w:rsidR="00E954EB">
        <w:rPr>
          <w:rFonts w:ascii="Times New Roman" w:hAnsi="Times New Roman" w:cs="Times New Roman"/>
          <w:sz w:val="24"/>
          <w:szCs w:val="24"/>
        </w:rPr>
        <w:t xml:space="preserve"> a new staff wa</w:t>
      </w:r>
      <w:r w:rsidR="00E54F94">
        <w:rPr>
          <w:rFonts w:ascii="Times New Roman" w:hAnsi="Times New Roman" w:cs="Times New Roman"/>
          <w:sz w:val="24"/>
          <w:szCs w:val="24"/>
        </w:rPr>
        <w:t>s deployed</w:t>
      </w:r>
      <w:r w:rsidR="00F21F0A">
        <w:rPr>
          <w:rFonts w:ascii="Times New Roman" w:hAnsi="Times New Roman" w:cs="Times New Roman"/>
          <w:sz w:val="24"/>
          <w:szCs w:val="24"/>
        </w:rPr>
        <w:t xml:space="preserve"> </w:t>
      </w:r>
      <w:r w:rsidR="00C86430">
        <w:rPr>
          <w:rFonts w:ascii="Times New Roman" w:hAnsi="Times New Roman" w:cs="Times New Roman"/>
          <w:sz w:val="24"/>
          <w:szCs w:val="24"/>
        </w:rPr>
        <w:t xml:space="preserve">to a ward (workplace) </w:t>
      </w:r>
      <w:r w:rsidR="00E954EB">
        <w:rPr>
          <w:rFonts w:ascii="Times New Roman" w:hAnsi="Times New Roman" w:cs="Times New Roman"/>
          <w:sz w:val="24"/>
          <w:szCs w:val="24"/>
        </w:rPr>
        <w:t>or whenever there was a rotation of</w:t>
      </w:r>
      <w:r w:rsidR="00C86430">
        <w:rPr>
          <w:rFonts w:ascii="Times New Roman" w:hAnsi="Times New Roman" w:cs="Times New Roman"/>
          <w:sz w:val="24"/>
          <w:szCs w:val="24"/>
        </w:rPr>
        <w:t xml:space="preserve"> nurses, there is little that </w:t>
      </w:r>
      <w:r w:rsidR="00FE4F32">
        <w:rPr>
          <w:rFonts w:ascii="Times New Roman" w:hAnsi="Times New Roman" w:cs="Times New Roman"/>
          <w:sz w:val="24"/>
          <w:szCs w:val="24"/>
        </w:rPr>
        <w:t xml:space="preserve">is </w:t>
      </w:r>
      <w:r w:rsidR="00C86430">
        <w:rPr>
          <w:rFonts w:ascii="Times New Roman" w:hAnsi="Times New Roman" w:cs="Times New Roman"/>
          <w:sz w:val="24"/>
          <w:szCs w:val="24"/>
        </w:rPr>
        <w:t>being</w:t>
      </w:r>
      <w:r w:rsidR="00E54F94">
        <w:rPr>
          <w:rFonts w:ascii="Times New Roman" w:hAnsi="Times New Roman" w:cs="Times New Roman"/>
          <w:sz w:val="24"/>
          <w:szCs w:val="24"/>
        </w:rPr>
        <w:t xml:space="preserve"> done to </w:t>
      </w:r>
      <w:r w:rsidR="00E54F94">
        <w:rPr>
          <w:rFonts w:ascii="Times New Roman" w:hAnsi="Times New Roman" w:cs="Times New Roman"/>
          <w:sz w:val="24"/>
          <w:szCs w:val="24"/>
        </w:rPr>
        <w:lastRenderedPageBreak/>
        <w:t xml:space="preserve">ensure </w:t>
      </w:r>
      <w:r w:rsidR="00E954EB">
        <w:rPr>
          <w:rFonts w:ascii="Times New Roman" w:hAnsi="Times New Roman" w:cs="Times New Roman"/>
          <w:sz w:val="24"/>
          <w:szCs w:val="24"/>
        </w:rPr>
        <w:t xml:space="preserve">that </w:t>
      </w:r>
      <w:r w:rsidR="00785F06">
        <w:rPr>
          <w:rFonts w:ascii="Times New Roman" w:hAnsi="Times New Roman" w:cs="Times New Roman"/>
          <w:sz w:val="24"/>
          <w:szCs w:val="24"/>
        </w:rPr>
        <w:t xml:space="preserve">the stated </w:t>
      </w:r>
      <w:r w:rsidR="00DA1B9E">
        <w:rPr>
          <w:rFonts w:ascii="Times New Roman" w:hAnsi="Times New Roman" w:cs="Times New Roman"/>
          <w:sz w:val="24"/>
          <w:szCs w:val="24"/>
        </w:rPr>
        <w:t>program</w:t>
      </w:r>
      <w:r w:rsidR="00E954EB">
        <w:rPr>
          <w:rFonts w:ascii="Times New Roman" w:hAnsi="Times New Roman" w:cs="Times New Roman"/>
          <w:sz w:val="24"/>
          <w:szCs w:val="24"/>
        </w:rPr>
        <w:t>s as well</w:t>
      </w:r>
      <w:r w:rsidR="00C86430">
        <w:rPr>
          <w:rFonts w:ascii="Times New Roman" w:hAnsi="Times New Roman" w:cs="Times New Roman"/>
          <w:sz w:val="24"/>
          <w:szCs w:val="24"/>
        </w:rPr>
        <w:t xml:space="preserve"> as initiatives are </w:t>
      </w:r>
      <w:r w:rsidR="00785F06">
        <w:rPr>
          <w:rFonts w:ascii="Times New Roman" w:hAnsi="Times New Roman" w:cs="Times New Roman"/>
          <w:sz w:val="24"/>
          <w:szCs w:val="24"/>
        </w:rPr>
        <w:t xml:space="preserve">being </w:t>
      </w:r>
      <w:r w:rsidR="00C86430">
        <w:rPr>
          <w:rFonts w:ascii="Times New Roman" w:hAnsi="Times New Roman" w:cs="Times New Roman"/>
          <w:sz w:val="24"/>
          <w:szCs w:val="24"/>
        </w:rPr>
        <w:t>implemented</w:t>
      </w:r>
      <w:r w:rsidR="00E954EB">
        <w:rPr>
          <w:rFonts w:ascii="Times New Roman" w:hAnsi="Times New Roman" w:cs="Times New Roman"/>
          <w:sz w:val="24"/>
          <w:szCs w:val="24"/>
        </w:rPr>
        <w:t xml:space="preserve"> to </w:t>
      </w:r>
      <w:r w:rsidR="00C86430">
        <w:rPr>
          <w:rFonts w:ascii="Times New Roman" w:hAnsi="Times New Roman" w:cs="Times New Roman"/>
          <w:sz w:val="24"/>
          <w:szCs w:val="24"/>
        </w:rPr>
        <w:t xml:space="preserve">ensure </w:t>
      </w:r>
      <w:r w:rsidR="00E954EB">
        <w:rPr>
          <w:rFonts w:ascii="Times New Roman" w:hAnsi="Times New Roman" w:cs="Times New Roman"/>
          <w:sz w:val="24"/>
          <w:szCs w:val="24"/>
        </w:rPr>
        <w:t xml:space="preserve">provision of quality nursing </w:t>
      </w:r>
      <w:r w:rsidR="00DF652B">
        <w:rPr>
          <w:rFonts w:ascii="Times New Roman" w:hAnsi="Times New Roman" w:cs="Times New Roman"/>
          <w:sz w:val="24"/>
          <w:szCs w:val="24"/>
        </w:rPr>
        <w:t>care</w:t>
      </w:r>
      <w:r w:rsidR="00C86430">
        <w:rPr>
          <w:rFonts w:ascii="Times New Roman" w:hAnsi="Times New Roman" w:cs="Times New Roman"/>
          <w:sz w:val="24"/>
          <w:szCs w:val="24"/>
        </w:rPr>
        <w:t>.</w:t>
      </w:r>
      <w:r w:rsidR="00437177">
        <w:rPr>
          <w:rFonts w:ascii="Times New Roman" w:hAnsi="Times New Roman" w:cs="Times New Roman"/>
          <w:sz w:val="24"/>
          <w:szCs w:val="24"/>
        </w:rPr>
        <w:t xml:space="preserve"> </w:t>
      </w:r>
      <w:r w:rsidR="00437177">
        <w:rPr>
          <w:rFonts w:ascii="Times New Roman" w:hAnsi="Times New Roman" w:cs="Times New Roman"/>
          <w:color w:val="000000" w:themeColor="text1"/>
          <w:sz w:val="24"/>
          <w:szCs w:val="24"/>
        </w:rPr>
        <w:t>Ten and Scheel,( 2007) could not agree more to the above assertion when they said: “</w:t>
      </w:r>
      <w:r w:rsidR="00437177" w:rsidRPr="00205E6A">
        <w:rPr>
          <w:rFonts w:ascii="Times New Roman" w:hAnsi="Times New Roman" w:cs="Times New Roman"/>
          <w:color w:val="000000" w:themeColor="text1"/>
          <w:sz w:val="24"/>
          <w:szCs w:val="24"/>
        </w:rPr>
        <w:t>Performance is not judged on personal preferences or whims, but on objective outcomes tied to the organization’s needs in this case nursing care delivery</w:t>
      </w:r>
      <w:r w:rsidR="00437177">
        <w:rPr>
          <w:rFonts w:ascii="Times New Roman" w:hAnsi="Times New Roman" w:cs="Times New Roman"/>
          <w:color w:val="000000" w:themeColor="text1"/>
          <w:sz w:val="24"/>
          <w:szCs w:val="24"/>
        </w:rPr>
        <w:t>.”</w:t>
      </w:r>
    </w:p>
    <w:p w:rsidR="00802AD4" w:rsidRDefault="0068294D" w:rsidP="00BB66AA">
      <w:pPr>
        <w:tabs>
          <w:tab w:val="left" w:pos="6461"/>
        </w:tabs>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w:t>
      </w:r>
      <w:r w:rsidR="00802AD4">
        <w:rPr>
          <w:rFonts w:ascii="Times New Roman" w:hAnsi="Times New Roman" w:cs="Times New Roman"/>
          <w:sz w:val="24"/>
          <w:szCs w:val="24"/>
        </w:rPr>
        <w:t>able 4.2, o</w:t>
      </w:r>
      <w:r w:rsidR="00DF652B">
        <w:rPr>
          <w:rFonts w:ascii="Times New Roman" w:hAnsi="Times New Roman" w:cs="Times New Roman"/>
          <w:sz w:val="24"/>
          <w:szCs w:val="24"/>
        </w:rPr>
        <w:t xml:space="preserve">ut of the 20 nurse supervisors interviewed, </w:t>
      </w:r>
      <w:r w:rsidR="004D795E">
        <w:rPr>
          <w:rFonts w:ascii="Times New Roman" w:hAnsi="Times New Roman" w:cs="Times New Roman"/>
          <w:sz w:val="24"/>
          <w:szCs w:val="24"/>
        </w:rPr>
        <w:t>60% do conduct</w:t>
      </w:r>
      <w:r w:rsidR="00E54F94">
        <w:rPr>
          <w:rFonts w:ascii="Times New Roman" w:hAnsi="Times New Roman" w:cs="Times New Roman"/>
          <w:sz w:val="24"/>
          <w:szCs w:val="24"/>
        </w:rPr>
        <w:t xml:space="preserve"> induction </w:t>
      </w:r>
      <w:r w:rsidR="004D795E">
        <w:rPr>
          <w:rFonts w:ascii="Times New Roman" w:hAnsi="Times New Roman" w:cs="Times New Roman"/>
          <w:sz w:val="24"/>
          <w:szCs w:val="24"/>
        </w:rPr>
        <w:t xml:space="preserve">to their subordinates while 70% conduct orientation, 50% </w:t>
      </w:r>
      <w:r w:rsidR="00E54F94">
        <w:rPr>
          <w:rFonts w:ascii="Times New Roman" w:hAnsi="Times New Roman" w:cs="Times New Roman"/>
          <w:sz w:val="24"/>
          <w:szCs w:val="24"/>
        </w:rPr>
        <w:t>do task observation</w:t>
      </w:r>
      <w:r w:rsidR="004D795E">
        <w:rPr>
          <w:rFonts w:ascii="Times New Roman" w:hAnsi="Times New Roman" w:cs="Times New Roman"/>
          <w:sz w:val="24"/>
          <w:szCs w:val="24"/>
        </w:rPr>
        <w:t>s</w:t>
      </w:r>
      <w:r w:rsidR="00E54F94">
        <w:rPr>
          <w:rFonts w:ascii="Times New Roman" w:hAnsi="Times New Roman" w:cs="Times New Roman"/>
          <w:sz w:val="24"/>
          <w:szCs w:val="24"/>
        </w:rPr>
        <w:t xml:space="preserve"> and only 40% received peer support.</w:t>
      </w:r>
      <w:r w:rsidR="00F21F0A">
        <w:rPr>
          <w:rFonts w:ascii="Times New Roman" w:hAnsi="Times New Roman" w:cs="Times New Roman"/>
          <w:sz w:val="24"/>
          <w:szCs w:val="24"/>
        </w:rPr>
        <w:t xml:space="preserve"> </w:t>
      </w:r>
      <w:r w:rsidR="00900308">
        <w:rPr>
          <w:rFonts w:ascii="Times New Roman" w:hAnsi="Times New Roman" w:cs="Times New Roman"/>
          <w:sz w:val="24"/>
          <w:szCs w:val="24"/>
        </w:rPr>
        <w:t xml:space="preserve">Nurse supervisor responses on </w:t>
      </w:r>
      <w:r w:rsidR="00BC1FAD">
        <w:rPr>
          <w:rFonts w:ascii="Times New Roman" w:hAnsi="Times New Roman" w:cs="Times New Roman"/>
          <w:sz w:val="24"/>
          <w:szCs w:val="24"/>
        </w:rPr>
        <w:t xml:space="preserve">orientation </w:t>
      </w:r>
      <w:r w:rsidR="00900308">
        <w:rPr>
          <w:rFonts w:ascii="Times New Roman" w:hAnsi="Times New Roman" w:cs="Times New Roman"/>
          <w:sz w:val="24"/>
          <w:szCs w:val="24"/>
        </w:rPr>
        <w:t>tally with that of nurses but responses on induction</w:t>
      </w:r>
      <w:r w:rsidR="003877E1">
        <w:rPr>
          <w:rFonts w:ascii="Times New Roman" w:hAnsi="Times New Roman" w:cs="Times New Roman"/>
          <w:sz w:val="24"/>
          <w:szCs w:val="24"/>
        </w:rPr>
        <w:t>, task observations</w:t>
      </w:r>
      <w:r w:rsidR="00900308">
        <w:rPr>
          <w:rFonts w:ascii="Times New Roman" w:hAnsi="Times New Roman" w:cs="Times New Roman"/>
          <w:sz w:val="24"/>
          <w:szCs w:val="24"/>
        </w:rPr>
        <w:t xml:space="preserve"> and</w:t>
      </w:r>
      <w:r w:rsidR="003877E1">
        <w:rPr>
          <w:rFonts w:ascii="Times New Roman" w:hAnsi="Times New Roman" w:cs="Times New Roman"/>
          <w:sz w:val="24"/>
          <w:szCs w:val="24"/>
        </w:rPr>
        <w:t xml:space="preserve"> peer support were at variance with that of nurses. This could have been because nurse supervisors were defending their positions</w:t>
      </w:r>
      <w:r w:rsidR="00F21F0A">
        <w:rPr>
          <w:rFonts w:ascii="Times New Roman" w:hAnsi="Times New Roman" w:cs="Times New Roman"/>
          <w:sz w:val="24"/>
          <w:szCs w:val="24"/>
        </w:rPr>
        <w:t xml:space="preserve"> </w:t>
      </w:r>
      <w:r w:rsidR="003877E1">
        <w:rPr>
          <w:rFonts w:ascii="Times New Roman" w:hAnsi="Times New Roman" w:cs="Times New Roman"/>
          <w:sz w:val="24"/>
          <w:szCs w:val="24"/>
        </w:rPr>
        <w:t>or worse still did not understand the difference between induction and orientation. Field o</w:t>
      </w:r>
      <w:r w:rsidR="00DF652B">
        <w:rPr>
          <w:rFonts w:ascii="Times New Roman" w:hAnsi="Times New Roman" w:cs="Times New Roman"/>
          <w:sz w:val="24"/>
          <w:szCs w:val="24"/>
        </w:rPr>
        <w:t>bserva</w:t>
      </w:r>
      <w:r w:rsidR="003877E1">
        <w:rPr>
          <w:rFonts w:ascii="Times New Roman" w:hAnsi="Times New Roman" w:cs="Times New Roman"/>
          <w:sz w:val="24"/>
          <w:szCs w:val="24"/>
        </w:rPr>
        <w:t>tions revealed that what was being referred</w:t>
      </w:r>
      <w:r w:rsidR="00605B21">
        <w:rPr>
          <w:rFonts w:ascii="Times New Roman" w:hAnsi="Times New Roman" w:cs="Times New Roman"/>
          <w:sz w:val="24"/>
          <w:szCs w:val="24"/>
        </w:rPr>
        <w:t xml:space="preserve"> to</w:t>
      </w:r>
      <w:r w:rsidR="003877E1">
        <w:rPr>
          <w:rFonts w:ascii="Times New Roman" w:hAnsi="Times New Roman" w:cs="Times New Roman"/>
          <w:sz w:val="24"/>
          <w:szCs w:val="24"/>
        </w:rPr>
        <w:t xml:space="preserve"> induction in some cases did not introduce the new nurse to ward or work place procedures and tasks thereby did not play apart in</w:t>
      </w:r>
      <w:r w:rsidR="00EB03D6">
        <w:rPr>
          <w:rFonts w:ascii="Times New Roman" w:hAnsi="Times New Roman" w:cs="Times New Roman"/>
          <w:sz w:val="24"/>
          <w:szCs w:val="24"/>
        </w:rPr>
        <w:t xml:space="preserve"> improv</w:t>
      </w:r>
      <w:r w:rsidR="003877E1">
        <w:rPr>
          <w:rFonts w:ascii="Times New Roman" w:hAnsi="Times New Roman" w:cs="Times New Roman"/>
          <w:sz w:val="24"/>
          <w:szCs w:val="24"/>
        </w:rPr>
        <w:t>ing</w:t>
      </w:r>
      <w:r w:rsidR="00F21F0A">
        <w:rPr>
          <w:rFonts w:ascii="Times New Roman" w:hAnsi="Times New Roman" w:cs="Times New Roman"/>
          <w:sz w:val="24"/>
          <w:szCs w:val="24"/>
        </w:rPr>
        <w:t xml:space="preserve"> </w:t>
      </w:r>
      <w:r w:rsidR="00BC1FAD">
        <w:rPr>
          <w:rFonts w:ascii="Times New Roman" w:hAnsi="Times New Roman" w:cs="Times New Roman"/>
          <w:sz w:val="24"/>
          <w:szCs w:val="24"/>
        </w:rPr>
        <w:t xml:space="preserve">competence </w:t>
      </w:r>
      <w:r w:rsidR="003877E1">
        <w:rPr>
          <w:rFonts w:ascii="Times New Roman" w:hAnsi="Times New Roman" w:cs="Times New Roman"/>
          <w:sz w:val="24"/>
          <w:szCs w:val="24"/>
        </w:rPr>
        <w:t xml:space="preserve">development </w:t>
      </w:r>
      <w:r w:rsidR="00EB03D6">
        <w:rPr>
          <w:rFonts w:ascii="Times New Roman" w:hAnsi="Times New Roman" w:cs="Times New Roman"/>
          <w:sz w:val="24"/>
          <w:szCs w:val="24"/>
        </w:rPr>
        <w:t>and enhance</w:t>
      </w:r>
      <w:r w:rsidR="00F01EE0">
        <w:rPr>
          <w:rFonts w:ascii="Times New Roman" w:hAnsi="Times New Roman" w:cs="Times New Roman"/>
          <w:sz w:val="24"/>
          <w:szCs w:val="24"/>
        </w:rPr>
        <w:t>ment</w:t>
      </w:r>
      <w:r w:rsidR="003877E1">
        <w:rPr>
          <w:rFonts w:ascii="Times New Roman" w:hAnsi="Times New Roman" w:cs="Times New Roman"/>
          <w:sz w:val="24"/>
          <w:szCs w:val="24"/>
        </w:rPr>
        <w:t>.</w:t>
      </w:r>
      <w:r w:rsidR="00F21F0A">
        <w:rPr>
          <w:rFonts w:ascii="Times New Roman" w:hAnsi="Times New Roman" w:cs="Times New Roman"/>
          <w:sz w:val="24"/>
          <w:szCs w:val="24"/>
        </w:rPr>
        <w:t xml:space="preserve"> </w:t>
      </w:r>
      <w:r w:rsidR="00EB03D6">
        <w:rPr>
          <w:rFonts w:ascii="Times New Roman" w:hAnsi="Times New Roman" w:cs="Times New Roman"/>
          <w:sz w:val="24"/>
          <w:szCs w:val="24"/>
        </w:rPr>
        <w:t xml:space="preserve">These findings are similar to findings of a study that was done in the U.S.A by </w:t>
      </w:r>
      <w:r w:rsidR="00EB03D6" w:rsidRPr="00205E6A">
        <w:rPr>
          <w:rFonts w:ascii="Times New Roman" w:hAnsi="Times New Roman" w:cs="Times New Roman"/>
          <w:color w:val="000000" w:themeColor="text1"/>
          <w:sz w:val="24"/>
          <w:szCs w:val="24"/>
        </w:rPr>
        <w:t>Schroeter (2008)</w:t>
      </w:r>
      <w:r w:rsidR="00EB03D6">
        <w:rPr>
          <w:rFonts w:ascii="Times New Roman" w:hAnsi="Times New Roman" w:cs="Times New Roman"/>
          <w:color w:val="000000" w:themeColor="text1"/>
          <w:sz w:val="24"/>
          <w:szCs w:val="24"/>
        </w:rPr>
        <w:t xml:space="preserve"> who revealed </w:t>
      </w:r>
      <w:r w:rsidR="00DC2030">
        <w:rPr>
          <w:rFonts w:ascii="Times New Roman" w:hAnsi="Times New Roman" w:cs="Times New Roman"/>
          <w:color w:val="000000" w:themeColor="text1"/>
          <w:sz w:val="24"/>
          <w:szCs w:val="24"/>
        </w:rPr>
        <w:t>that a</w:t>
      </w:r>
      <w:r w:rsidR="00EB03D6" w:rsidRPr="00205E6A">
        <w:rPr>
          <w:rFonts w:ascii="Times New Roman" w:hAnsi="Times New Roman" w:cs="Times New Roman"/>
          <w:color w:val="000000" w:themeColor="text1"/>
          <w:sz w:val="24"/>
          <w:szCs w:val="24"/>
        </w:rPr>
        <w:t xml:space="preserve"> series of national </w:t>
      </w:r>
      <w:r w:rsidR="00DC2030">
        <w:rPr>
          <w:rFonts w:ascii="Times New Roman" w:hAnsi="Times New Roman" w:cs="Times New Roman"/>
          <w:color w:val="000000" w:themeColor="text1"/>
          <w:sz w:val="24"/>
          <w:szCs w:val="24"/>
        </w:rPr>
        <w:t>commissions had</w:t>
      </w:r>
      <w:r w:rsidR="00EB03D6" w:rsidRPr="00205E6A">
        <w:rPr>
          <w:rFonts w:ascii="Times New Roman" w:hAnsi="Times New Roman" w:cs="Times New Roman"/>
          <w:color w:val="000000" w:themeColor="text1"/>
          <w:sz w:val="24"/>
          <w:szCs w:val="24"/>
        </w:rPr>
        <w:t xml:space="preserve"> documented significant problems related to safety and quality in the U.S. </w:t>
      </w:r>
      <w:r w:rsidR="00DC2030">
        <w:rPr>
          <w:rFonts w:ascii="Times New Roman" w:hAnsi="Times New Roman" w:cs="Times New Roman"/>
          <w:color w:val="000000" w:themeColor="text1"/>
          <w:sz w:val="24"/>
          <w:szCs w:val="24"/>
        </w:rPr>
        <w:t xml:space="preserve">health care system </w:t>
      </w:r>
      <w:r w:rsidR="00EB03D6" w:rsidRPr="00205E6A">
        <w:rPr>
          <w:rFonts w:ascii="Times New Roman" w:hAnsi="Times New Roman" w:cs="Times New Roman"/>
          <w:color w:val="000000" w:themeColor="text1"/>
          <w:sz w:val="24"/>
          <w:szCs w:val="24"/>
        </w:rPr>
        <w:t xml:space="preserve">and further </w:t>
      </w:r>
      <w:r w:rsidR="00DC2030">
        <w:rPr>
          <w:rFonts w:ascii="Times New Roman" w:hAnsi="Times New Roman" w:cs="Times New Roman"/>
          <w:color w:val="000000" w:themeColor="text1"/>
          <w:sz w:val="24"/>
          <w:szCs w:val="24"/>
        </w:rPr>
        <w:t>reported</w:t>
      </w:r>
      <w:r w:rsidR="00EB03D6" w:rsidRPr="00205E6A">
        <w:rPr>
          <w:rFonts w:ascii="Times New Roman" w:hAnsi="Times New Roman" w:cs="Times New Roman"/>
          <w:color w:val="000000" w:themeColor="text1"/>
          <w:sz w:val="24"/>
          <w:szCs w:val="24"/>
        </w:rPr>
        <w:t xml:space="preserve"> that in light of these problems, reports from multiple national committees </w:t>
      </w:r>
      <w:r w:rsidR="00DC2030">
        <w:rPr>
          <w:rFonts w:ascii="Times New Roman" w:hAnsi="Times New Roman" w:cs="Times New Roman"/>
          <w:color w:val="000000" w:themeColor="text1"/>
          <w:sz w:val="24"/>
          <w:szCs w:val="24"/>
        </w:rPr>
        <w:t>concluded that if health care was</w:t>
      </w:r>
      <w:r w:rsidR="00EB03D6" w:rsidRPr="00205E6A">
        <w:rPr>
          <w:rFonts w:ascii="Times New Roman" w:hAnsi="Times New Roman" w:cs="Times New Roman"/>
          <w:color w:val="000000" w:themeColor="text1"/>
          <w:sz w:val="24"/>
          <w:szCs w:val="24"/>
        </w:rPr>
        <w:t xml:space="preserve"> to improve, providers need</w:t>
      </w:r>
      <w:r w:rsidR="00DC2030">
        <w:rPr>
          <w:rFonts w:ascii="Times New Roman" w:hAnsi="Times New Roman" w:cs="Times New Roman"/>
          <w:color w:val="000000" w:themeColor="text1"/>
          <w:sz w:val="24"/>
          <w:szCs w:val="24"/>
        </w:rPr>
        <w:t>ed</w:t>
      </w:r>
      <w:r w:rsidR="00EB03D6" w:rsidRPr="00205E6A">
        <w:rPr>
          <w:rFonts w:ascii="Times New Roman" w:hAnsi="Times New Roman" w:cs="Times New Roman"/>
          <w:color w:val="000000" w:themeColor="text1"/>
          <w:sz w:val="24"/>
          <w:szCs w:val="24"/>
        </w:rPr>
        <w:t xml:space="preserve"> to be prepared with a different set of competencies than are developed in educational programs today</w:t>
      </w:r>
      <w:r w:rsidR="00DC2030">
        <w:rPr>
          <w:rFonts w:ascii="Times New Roman" w:hAnsi="Times New Roman" w:cs="Times New Roman"/>
          <w:color w:val="000000" w:themeColor="text1"/>
          <w:sz w:val="24"/>
          <w:szCs w:val="24"/>
        </w:rPr>
        <w:t xml:space="preserve"> and</w:t>
      </w:r>
      <w:r w:rsidR="00EB03D6" w:rsidRPr="00205E6A">
        <w:rPr>
          <w:rFonts w:ascii="Times New Roman" w:hAnsi="Times New Roman" w:cs="Times New Roman"/>
          <w:color w:val="000000" w:themeColor="text1"/>
          <w:sz w:val="24"/>
          <w:szCs w:val="24"/>
        </w:rPr>
        <w:t xml:space="preserve"> also </w:t>
      </w:r>
      <w:r w:rsidR="00DC2030">
        <w:rPr>
          <w:rFonts w:ascii="Times New Roman" w:hAnsi="Times New Roman" w:cs="Times New Roman"/>
          <w:color w:val="000000" w:themeColor="text1"/>
          <w:sz w:val="24"/>
          <w:szCs w:val="24"/>
        </w:rPr>
        <w:t>suggested</w:t>
      </w:r>
      <w:r w:rsidR="00F21F0A">
        <w:rPr>
          <w:rFonts w:ascii="Times New Roman" w:hAnsi="Times New Roman" w:cs="Times New Roman"/>
          <w:color w:val="000000" w:themeColor="text1"/>
          <w:sz w:val="24"/>
          <w:szCs w:val="24"/>
        </w:rPr>
        <w:t xml:space="preserve"> </w:t>
      </w:r>
      <w:r w:rsidR="00DC2030">
        <w:rPr>
          <w:rFonts w:ascii="Times New Roman" w:hAnsi="Times New Roman" w:cs="Times New Roman"/>
          <w:color w:val="000000" w:themeColor="text1"/>
          <w:sz w:val="24"/>
          <w:szCs w:val="24"/>
        </w:rPr>
        <w:t xml:space="preserve">that </w:t>
      </w:r>
      <w:r w:rsidR="00EB03D6" w:rsidRPr="00205E6A">
        <w:rPr>
          <w:rFonts w:ascii="Times New Roman" w:hAnsi="Times New Roman" w:cs="Times New Roman"/>
          <w:color w:val="000000" w:themeColor="text1"/>
          <w:sz w:val="24"/>
          <w:szCs w:val="24"/>
        </w:rPr>
        <w:t>addressing these challenges</w:t>
      </w:r>
      <w:r w:rsidR="00DC2030">
        <w:rPr>
          <w:rFonts w:ascii="Times New Roman" w:hAnsi="Times New Roman" w:cs="Times New Roman"/>
          <w:color w:val="000000" w:themeColor="text1"/>
          <w:sz w:val="24"/>
          <w:szCs w:val="24"/>
        </w:rPr>
        <w:t xml:space="preserve"> would mean</w:t>
      </w:r>
      <w:r w:rsidR="00EB03D6" w:rsidRPr="00205E6A">
        <w:rPr>
          <w:rFonts w:ascii="Times New Roman" w:hAnsi="Times New Roman" w:cs="Times New Roman"/>
          <w:color w:val="000000" w:themeColor="text1"/>
          <w:sz w:val="24"/>
          <w:szCs w:val="24"/>
        </w:rPr>
        <w:t xml:space="preserve"> preparing nurses with the competencies necessary to continuously improve the quality and safety of the health care systems in which they work.</w:t>
      </w:r>
    </w:p>
    <w:p w:rsidR="00DC2030" w:rsidRPr="00403DC0" w:rsidRDefault="00124B06" w:rsidP="00BB66AA">
      <w:pPr>
        <w:pStyle w:val="Heading2"/>
      </w:pPr>
      <w:bookmarkStart w:id="137" w:name="_Toc152614412"/>
      <w:r>
        <w:t>5.2</w:t>
      </w:r>
      <w:r w:rsidR="00DC2030">
        <w:t>: Monitoring Systems</w:t>
      </w:r>
      <w:bookmarkEnd w:id="137"/>
    </w:p>
    <w:p w:rsidR="00A55C1A" w:rsidRPr="00193D32" w:rsidRDefault="00A55C1A"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The monitoring system that was considered in the study included looking at whether nurse supervisors demonstrated procedures to nurses, whether nurses were observed </w:t>
      </w:r>
      <w:r w:rsidR="00F01EE0">
        <w:rPr>
          <w:rFonts w:ascii="Times New Roman" w:hAnsi="Times New Roman" w:cs="Times New Roman"/>
          <w:sz w:val="24"/>
          <w:szCs w:val="24"/>
        </w:rPr>
        <w:t xml:space="preserve">by supervisors </w:t>
      </w:r>
      <w:r>
        <w:rPr>
          <w:rFonts w:ascii="Times New Roman" w:hAnsi="Times New Roman" w:cs="Times New Roman"/>
          <w:sz w:val="24"/>
          <w:szCs w:val="24"/>
        </w:rPr>
        <w:t>as they were doing procedures, whether guidance</w:t>
      </w:r>
      <w:r w:rsidR="00EE3313">
        <w:rPr>
          <w:rFonts w:ascii="Times New Roman" w:hAnsi="Times New Roman" w:cs="Times New Roman"/>
          <w:sz w:val="24"/>
          <w:szCs w:val="24"/>
        </w:rPr>
        <w:t xml:space="preserve"> from supervisor</w:t>
      </w:r>
      <w:r>
        <w:rPr>
          <w:rFonts w:ascii="Times New Roman" w:hAnsi="Times New Roman" w:cs="Times New Roman"/>
          <w:sz w:val="24"/>
          <w:szCs w:val="24"/>
        </w:rPr>
        <w:t xml:space="preserve"> was given as procedures</w:t>
      </w:r>
      <w:r w:rsidR="00EE3313">
        <w:rPr>
          <w:rFonts w:ascii="Times New Roman" w:hAnsi="Times New Roman" w:cs="Times New Roman"/>
          <w:sz w:val="24"/>
          <w:szCs w:val="24"/>
        </w:rPr>
        <w:t xml:space="preserve"> were</w:t>
      </w:r>
      <w:r>
        <w:rPr>
          <w:rFonts w:ascii="Times New Roman" w:hAnsi="Times New Roman" w:cs="Times New Roman"/>
          <w:sz w:val="24"/>
          <w:szCs w:val="24"/>
        </w:rPr>
        <w:t xml:space="preserve"> done and </w:t>
      </w:r>
      <w:r w:rsidR="00C23472">
        <w:rPr>
          <w:rFonts w:ascii="Times New Roman" w:hAnsi="Times New Roman" w:cs="Times New Roman"/>
          <w:sz w:val="24"/>
          <w:szCs w:val="24"/>
        </w:rPr>
        <w:t xml:space="preserve">whether </w:t>
      </w:r>
      <w:r w:rsidR="00EE3313">
        <w:rPr>
          <w:rFonts w:ascii="Times New Roman" w:hAnsi="Times New Roman" w:cs="Times New Roman"/>
          <w:sz w:val="24"/>
          <w:szCs w:val="24"/>
        </w:rPr>
        <w:t>peer observation</w:t>
      </w:r>
      <w:r w:rsidR="00C23472">
        <w:rPr>
          <w:rFonts w:ascii="Times New Roman" w:hAnsi="Times New Roman" w:cs="Times New Roman"/>
          <w:sz w:val="24"/>
          <w:szCs w:val="24"/>
        </w:rPr>
        <w:t>s were being done</w:t>
      </w:r>
      <w:r w:rsidR="00A87386">
        <w:rPr>
          <w:rFonts w:ascii="Times New Roman" w:hAnsi="Times New Roman" w:cs="Times New Roman"/>
          <w:sz w:val="24"/>
          <w:szCs w:val="24"/>
        </w:rPr>
        <w:t>.</w:t>
      </w:r>
      <w:r w:rsidR="00C23472">
        <w:rPr>
          <w:rFonts w:ascii="Times New Roman" w:hAnsi="Times New Roman" w:cs="Times New Roman"/>
          <w:sz w:val="24"/>
          <w:szCs w:val="24"/>
        </w:rPr>
        <w:t xml:space="preserve"> Considered also was </w:t>
      </w:r>
      <w:r w:rsidR="00F01EE0">
        <w:rPr>
          <w:rFonts w:ascii="Times New Roman" w:hAnsi="Times New Roman" w:cs="Times New Roman"/>
          <w:sz w:val="24"/>
          <w:szCs w:val="24"/>
        </w:rPr>
        <w:t>keeping</w:t>
      </w:r>
      <w:r w:rsidR="00C23472">
        <w:rPr>
          <w:rFonts w:ascii="Times New Roman" w:hAnsi="Times New Roman" w:cs="Times New Roman"/>
          <w:sz w:val="24"/>
          <w:szCs w:val="24"/>
        </w:rPr>
        <w:t xml:space="preserve"> of records following the observations</w:t>
      </w:r>
      <w:r w:rsidR="00F01EE0">
        <w:rPr>
          <w:rFonts w:ascii="Times New Roman" w:hAnsi="Times New Roman" w:cs="Times New Roman"/>
          <w:sz w:val="24"/>
          <w:szCs w:val="24"/>
        </w:rPr>
        <w:t xml:space="preserve"> and use of a measuring tool</w:t>
      </w:r>
      <w:r w:rsidR="00F21F0A">
        <w:rPr>
          <w:rFonts w:ascii="Times New Roman" w:hAnsi="Times New Roman" w:cs="Times New Roman"/>
          <w:sz w:val="24"/>
          <w:szCs w:val="24"/>
        </w:rPr>
        <w:t xml:space="preserve"> </w:t>
      </w:r>
      <w:r w:rsidR="0061453D">
        <w:rPr>
          <w:rFonts w:ascii="Times New Roman" w:hAnsi="Times New Roman" w:cs="Times New Roman"/>
          <w:sz w:val="24"/>
          <w:szCs w:val="24"/>
        </w:rPr>
        <w:t xml:space="preserve">(with tested validity and reliability) </w:t>
      </w:r>
      <w:r w:rsidR="00C23472">
        <w:rPr>
          <w:rFonts w:ascii="Times New Roman" w:hAnsi="Times New Roman" w:cs="Times New Roman"/>
          <w:sz w:val="24"/>
          <w:szCs w:val="24"/>
        </w:rPr>
        <w:t>during observations</w:t>
      </w:r>
      <w:r w:rsidR="00F01EE0">
        <w:rPr>
          <w:rFonts w:ascii="Times New Roman" w:hAnsi="Times New Roman" w:cs="Times New Roman"/>
          <w:sz w:val="24"/>
          <w:szCs w:val="24"/>
        </w:rPr>
        <w:t>.</w:t>
      </w:r>
      <w:r>
        <w:rPr>
          <w:rFonts w:ascii="Times New Roman" w:hAnsi="Times New Roman" w:cs="Times New Roman"/>
          <w:sz w:val="24"/>
          <w:szCs w:val="24"/>
        </w:rPr>
        <w:t xml:space="preserve">  Figure 4.1 </w:t>
      </w:r>
      <w:r w:rsidR="00C23472">
        <w:rPr>
          <w:rFonts w:ascii="Times New Roman" w:hAnsi="Times New Roman" w:cs="Times New Roman"/>
          <w:sz w:val="24"/>
          <w:szCs w:val="24"/>
        </w:rPr>
        <w:t>indicates that out of 80 nurse respondents, only 39% indicated that their supervisors were</w:t>
      </w:r>
      <w:r>
        <w:rPr>
          <w:rFonts w:ascii="Times New Roman" w:hAnsi="Times New Roman" w:cs="Times New Roman"/>
          <w:sz w:val="24"/>
          <w:szCs w:val="24"/>
        </w:rPr>
        <w:t xml:space="preserve"> observ</w:t>
      </w:r>
      <w:r w:rsidR="00C23472">
        <w:rPr>
          <w:rFonts w:ascii="Times New Roman" w:hAnsi="Times New Roman" w:cs="Times New Roman"/>
          <w:sz w:val="24"/>
          <w:szCs w:val="24"/>
        </w:rPr>
        <w:t>ing them with 37</w:t>
      </w:r>
      <w:r>
        <w:rPr>
          <w:rFonts w:ascii="Times New Roman" w:hAnsi="Times New Roman" w:cs="Times New Roman"/>
          <w:sz w:val="24"/>
          <w:szCs w:val="24"/>
        </w:rPr>
        <w:t>%</w:t>
      </w:r>
      <w:r w:rsidR="00C23472">
        <w:rPr>
          <w:rFonts w:ascii="Times New Roman" w:hAnsi="Times New Roman" w:cs="Times New Roman"/>
          <w:sz w:val="24"/>
          <w:szCs w:val="24"/>
        </w:rPr>
        <w:t xml:space="preserve"> showing that they were getting supervisor</w:t>
      </w:r>
      <w:r>
        <w:rPr>
          <w:rFonts w:ascii="Times New Roman" w:hAnsi="Times New Roman" w:cs="Times New Roman"/>
          <w:sz w:val="24"/>
          <w:szCs w:val="24"/>
        </w:rPr>
        <w:t xml:space="preserve"> guidance</w:t>
      </w:r>
      <w:r w:rsidR="00C23472">
        <w:rPr>
          <w:rFonts w:ascii="Times New Roman" w:hAnsi="Times New Roman" w:cs="Times New Roman"/>
          <w:sz w:val="24"/>
          <w:szCs w:val="24"/>
        </w:rPr>
        <w:t>.</w:t>
      </w:r>
      <w:r>
        <w:rPr>
          <w:rFonts w:ascii="Times New Roman" w:hAnsi="Times New Roman" w:cs="Times New Roman"/>
          <w:sz w:val="24"/>
          <w:szCs w:val="24"/>
        </w:rPr>
        <w:t xml:space="preserve"> Nurses who were observed by colleagues on critical tasks and </w:t>
      </w:r>
      <w:r>
        <w:rPr>
          <w:rFonts w:ascii="Times New Roman" w:hAnsi="Times New Roman" w:cs="Times New Roman"/>
          <w:sz w:val="24"/>
          <w:szCs w:val="24"/>
        </w:rPr>
        <w:lastRenderedPageBreak/>
        <w:t xml:space="preserve">procedures were 75% while those </w:t>
      </w:r>
      <w:r w:rsidR="00814086">
        <w:rPr>
          <w:rFonts w:ascii="Times New Roman" w:hAnsi="Times New Roman" w:cs="Times New Roman"/>
          <w:sz w:val="24"/>
          <w:szCs w:val="24"/>
        </w:rPr>
        <w:t xml:space="preserve">indicating that they were </w:t>
      </w:r>
      <w:r>
        <w:rPr>
          <w:rFonts w:ascii="Times New Roman" w:hAnsi="Times New Roman" w:cs="Times New Roman"/>
          <w:sz w:val="24"/>
          <w:szCs w:val="24"/>
        </w:rPr>
        <w:t xml:space="preserve">keeping record of tasks and procedures observed </w:t>
      </w:r>
      <w:r w:rsidR="00814086">
        <w:rPr>
          <w:rFonts w:ascii="Times New Roman" w:hAnsi="Times New Roman" w:cs="Times New Roman"/>
          <w:sz w:val="24"/>
          <w:szCs w:val="24"/>
        </w:rPr>
        <w:t xml:space="preserve">by both supervisors and colleagues </w:t>
      </w:r>
      <w:r>
        <w:rPr>
          <w:rFonts w:ascii="Times New Roman" w:hAnsi="Times New Roman" w:cs="Times New Roman"/>
          <w:sz w:val="24"/>
          <w:szCs w:val="24"/>
        </w:rPr>
        <w:t>were only 32%</w:t>
      </w:r>
      <w:r w:rsidR="00814086">
        <w:rPr>
          <w:rFonts w:ascii="Times New Roman" w:hAnsi="Times New Roman" w:cs="Times New Roman"/>
          <w:sz w:val="24"/>
          <w:szCs w:val="24"/>
        </w:rPr>
        <w:t xml:space="preserve">.  However, only </w:t>
      </w:r>
      <w:r>
        <w:rPr>
          <w:rFonts w:ascii="Times New Roman" w:hAnsi="Times New Roman" w:cs="Times New Roman"/>
          <w:sz w:val="24"/>
          <w:szCs w:val="24"/>
        </w:rPr>
        <w:t>22%</w:t>
      </w:r>
      <w:r w:rsidR="00814086">
        <w:rPr>
          <w:rFonts w:ascii="Times New Roman" w:hAnsi="Times New Roman" w:cs="Times New Roman"/>
          <w:sz w:val="24"/>
          <w:szCs w:val="24"/>
        </w:rPr>
        <w:t xml:space="preserve"> of nurse respondents agreed that a standard measuring tool was being used when observations are done</w:t>
      </w:r>
      <w:r>
        <w:rPr>
          <w:rFonts w:ascii="Times New Roman" w:hAnsi="Times New Roman" w:cs="Times New Roman"/>
          <w:sz w:val="24"/>
          <w:szCs w:val="24"/>
        </w:rPr>
        <w:t>.</w:t>
      </w:r>
      <w:r w:rsidR="00814086">
        <w:rPr>
          <w:rFonts w:ascii="Times New Roman" w:hAnsi="Times New Roman" w:cs="Times New Roman"/>
          <w:sz w:val="24"/>
          <w:szCs w:val="24"/>
        </w:rPr>
        <w:t xml:space="preserve"> These findings show</w:t>
      </w:r>
      <w:r w:rsidR="00F21F0A">
        <w:rPr>
          <w:rFonts w:ascii="Times New Roman" w:hAnsi="Times New Roman" w:cs="Times New Roman"/>
          <w:sz w:val="24"/>
          <w:szCs w:val="24"/>
        </w:rPr>
        <w:t xml:space="preserve"> </w:t>
      </w:r>
      <w:r w:rsidR="00814086">
        <w:rPr>
          <w:rFonts w:ascii="Times New Roman" w:hAnsi="Times New Roman" w:cs="Times New Roman"/>
          <w:sz w:val="24"/>
          <w:szCs w:val="24"/>
        </w:rPr>
        <w:t>how little is</w:t>
      </w:r>
      <w:r w:rsidR="00DB657D">
        <w:rPr>
          <w:rFonts w:ascii="Times New Roman" w:hAnsi="Times New Roman" w:cs="Times New Roman"/>
          <w:sz w:val="24"/>
          <w:szCs w:val="24"/>
        </w:rPr>
        <w:t xml:space="preserve"> being done to ensure </w:t>
      </w:r>
      <w:r w:rsidR="00814086">
        <w:rPr>
          <w:rFonts w:ascii="Times New Roman" w:hAnsi="Times New Roman" w:cs="Times New Roman"/>
          <w:sz w:val="24"/>
          <w:szCs w:val="24"/>
        </w:rPr>
        <w:t xml:space="preserve">post qualification competency is improved through skills </w:t>
      </w:r>
      <w:r w:rsidR="00DB657D">
        <w:rPr>
          <w:rFonts w:ascii="Times New Roman" w:hAnsi="Times New Roman" w:cs="Times New Roman"/>
          <w:sz w:val="24"/>
          <w:szCs w:val="24"/>
        </w:rPr>
        <w:t>capacity building</w:t>
      </w:r>
      <w:r w:rsidR="00E9163A">
        <w:rPr>
          <w:rFonts w:ascii="Times New Roman" w:hAnsi="Times New Roman" w:cs="Times New Roman"/>
          <w:sz w:val="24"/>
          <w:szCs w:val="24"/>
        </w:rPr>
        <w:t>. A field observation indicated that there is no standard nor work place devised measuring tools and therefore those nurses indicating that they were keeping records referred to hand written notes which were not produced.</w:t>
      </w:r>
      <w:r w:rsidR="00F21F0A">
        <w:rPr>
          <w:rFonts w:ascii="Times New Roman" w:hAnsi="Times New Roman" w:cs="Times New Roman"/>
          <w:sz w:val="24"/>
          <w:szCs w:val="24"/>
        </w:rPr>
        <w:t xml:space="preserve"> Statistics in Figure 4.3</w:t>
      </w:r>
      <w:r w:rsidR="00E9163A">
        <w:rPr>
          <w:rFonts w:ascii="Times New Roman" w:hAnsi="Times New Roman" w:cs="Times New Roman"/>
          <w:sz w:val="24"/>
          <w:szCs w:val="24"/>
        </w:rPr>
        <w:t xml:space="preserve"> showing supervisor responses on monitoring systems are i</w:t>
      </w:r>
      <w:r w:rsidR="006F648A">
        <w:rPr>
          <w:rFonts w:ascii="Times New Roman" w:hAnsi="Times New Roman" w:cs="Times New Roman"/>
          <w:sz w:val="24"/>
          <w:szCs w:val="24"/>
        </w:rPr>
        <w:t>n agreement with the above a</w:t>
      </w:r>
      <w:r w:rsidR="00E9163A">
        <w:rPr>
          <w:rFonts w:ascii="Times New Roman" w:hAnsi="Times New Roman" w:cs="Times New Roman"/>
          <w:sz w:val="24"/>
          <w:szCs w:val="24"/>
        </w:rPr>
        <w:t xml:space="preserve">s out of 20 </w:t>
      </w:r>
      <w:r w:rsidR="006F648A">
        <w:rPr>
          <w:rFonts w:ascii="Times New Roman" w:hAnsi="Times New Roman" w:cs="Times New Roman"/>
          <w:sz w:val="24"/>
          <w:szCs w:val="24"/>
        </w:rPr>
        <w:t>interviewed</w:t>
      </w:r>
      <w:r w:rsidR="00E9163A">
        <w:rPr>
          <w:rFonts w:ascii="Times New Roman" w:hAnsi="Times New Roman" w:cs="Times New Roman"/>
          <w:sz w:val="24"/>
          <w:szCs w:val="24"/>
        </w:rPr>
        <w:t xml:space="preserve"> 25%</w:t>
      </w:r>
      <w:r w:rsidR="006F648A">
        <w:rPr>
          <w:rFonts w:ascii="Times New Roman" w:hAnsi="Times New Roman" w:cs="Times New Roman"/>
          <w:sz w:val="24"/>
          <w:szCs w:val="24"/>
        </w:rPr>
        <w:t xml:space="preserve"> indicates that </w:t>
      </w:r>
      <w:r w:rsidR="00D85553">
        <w:rPr>
          <w:rFonts w:ascii="Times New Roman" w:hAnsi="Times New Roman" w:cs="Times New Roman"/>
          <w:sz w:val="24"/>
          <w:szCs w:val="24"/>
        </w:rPr>
        <w:t>they d</w:t>
      </w:r>
      <w:r w:rsidR="006F648A">
        <w:rPr>
          <w:rFonts w:ascii="Times New Roman" w:hAnsi="Times New Roman" w:cs="Times New Roman"/>
          <w:sz w:val="24"/>
          <w:szCs w:val="24"/>
        </w:rPr>
        <w:t xml:space="preserve">emonstrated critical tasks to nurses </w:t>
      </w:r>
      <w:r w:rsidR="00D85553">
        <w:rPr>
          <w:rFonts w:ascii="Times New Roman" w:hAnsi="Times New Roman" w:cs="Times New Roman"/>
          <w:sz w:val="24"/>
          <w:szCs w:val="24"/>
        </w:rPr>
        <w:t xml:space="preserve">to their subordinates </w:t>
      </w:r>
      <w:r w:rsidR="006F648A">
        <w:rPr>
          <w:rFonts w:ascii="Times New Roman" w:hAnsi="Times New Roman" w:cs="Times New Roman"/>
          <w:sz w:val="24"/>
          <w:szCs w:val="24"/>
        </w:rPr>
        <w:t xml:space="preserve">while </w:t>
      </w:r>
      <w:r w:rsidR="00D85553">
        <w:rPr>
          <w:rFonts w:ascii="Times New Roman" w:hAnsi="Times New Roman" w:cs="Times New Roman"/>
          <w:sz w:val="24"/>
          <w:szCs w:val="24"/>
        </w:rPr>
        <w:t xml:space="preserve">35% </w:t>
      </w:r>
      <w:r w:rsidR="006F648A">
        <w:rPr>
          <w:rFonts w:ascii="Times New Roman" w:hAnsi="Times New Roman" w:cs="Times New Roman"/>
          <w:sz w:val="24"/>
          <w:szCs w:val="24"/>
        </w:rPr>
        <w:t>observed nurses perform tasks w</w:t>
      </w:r>
      <w:r w:rsidR="00D85553">
        <w:rPr>
          <w:rFonts w:ascii="Times New Roman" w:hAnsi="Times New Roman" w:cs="Times New Roman"/>
          <w:sz w:val="24"/>
          <w:szCs w:val="24"/>
        </w:rPr>
        <w:t xml:space="preserve">ith 40% indicating giving </w:t>
      </w:r>
      <w:r w:rsidR="006F648A">
        <w:rPr>
          <w:rFonts w:ascii="Times New Roman" w:hAnsi="Times New Roman" w:cs="Times New Roman"/>
          <w:sz w:val="24"/>
          <w:szCs w:val="24"/>
        </w:rPr>
        <w:t>guidance</w:t>
      </w:r>
      <w:r w:rsidR="00D85553">
        <w:rPr>
          <w:rFonts w:ascii="Times New Roman" w:hAnsi="Times New Roman" w:cs="Times New Roman"/>
          <w:sz w:val="24"/>
          <w:szCs w:val="24"/>
        </w:rPr>
        <w:t xml:space="preserve">. Only 30% </w:t>
      </w:r>
      <w:r w:rsidR="006F648A">
        <w:rPr>
          <w:rFonts w:ascii="Times New Roman" w:hAnsi="Times New Roman" w:cs="Times New Roman"/>
          <w:sz w:val="24"/>
          <w:szCs w:val="24"/>
        </w:rPr>
        <w:t xml:space="preserve">Nurse </w:t>
      </w:r>
      <w:r w:rsidR="00D85553">
        <w:rPr>
          <w:rFonts w:ascii="Times New Roman" w:hAnsi="Times New Roman" w:cs="Times New Roman"/>
          <w:sz w:val="24"/>
          <w:szCs w:val="24"/>
        </w:rPr>
        <w:t>indicated that they were being observed and getting recommendations from fellow supervisors when demonstrating</w:t>
      </w:r>
      <w:r w:rsidR="006F648A">
        <w:rPr>
          <w:rFonts w:ascii="Times New Roman" w:hAnsi="Times New Roman" w:cs="Times New Roman"/>
          <w:sz w:val="24"/>
          <w:szCs w:val="24"/>
        </w:rPr>
        <w:t xml:space="preserve"> critical tasks and procedures</w:t>
      </w:r>
      <w:r w:rsidR="00D85553">
        <w:rPr>
          <w:rFonts w:ascii="Times New Roman" w:hAnsi="Times New Roman" w:cs="Times New Roman"/>
          <w:sz w:val="24"/>
          <w:szCs w:val="24"/>
        </w:rPr>
        <w:t xml:space="preserve"> to subordinates. The percentage of supervisors</w:t>
      </w:r>
      <w:r w:rsidR="006F648A">
        <w:rPr>
          <w:rFonts w:ascii="Times New Roman" w:hAnsi="Times New Roman" w:cs="Times New Roman"/>
          <w:sz w:val="24"/>
          <w:szCs w:val="24"/>
        </w:rPr>
        <w:t xml:space="preserve"> keeping record of tasks and procedures as evidence of portfolio </w:t>
      </w:r>
      <w:r w:rsidR="00D85553">
        <w:rPr>
          <w:rFonts w:ascii="Times New Roman" w:hAnsi="Times New Roman" w:cs="Times New Roman"/>
          <w:sz w:val="24"/>
          <w:szCs w:val="24"/>
        </w:rPr>
        <w:t>stood at 35 with 20 indicating that they were</w:t>
      </w:r>
      <w:r w:rsidR="006F648A">
        <w:rPr>
          <w:rFonts w:ascii="Times New Roman" w:hAnsi="Times New Roman" w:cs="Times New Roman"/>
          <w:sz w:val="24"/>
          <w:szCs w:val="24"/>
        </w:rPr>
        <w:t xml:space="preserve"> using a measuring tool</w:t>
      </w:r>
      <w:r w:rsidR="00D85553">
        <w:rPr>
          <w:rFonts w:ascii="Times New Roman" w:hAnsi="Times New Roman" w:cs="Times New Roman"/>
          <w:sz w:val="24"/>
          <w:szCs w:val="24"/>
        </w:rPr>
        <w:t>.</w:t>
      </w:r>
      <w:r w:rsidR="00C42C4B">
        <w:rPr>
          <w:rFonts w:ascii="Times New Roman" w:hAnsi="Times New Roman" w:cs="Times New Roman"/>
          <w:sz w:val="24"/>
          <w:szCs w:val="24"/>
        </w:rPr>
        <w:t xml:space="preserve"> As indicated earlier field observation did not find evidence</w:t>
      </w:r>
      <w:r w:rsidR="006F7217">
        <w:rPr>
          <w:rFonts w:ascii="Times New Roman" w:hAnsi="Times New Roman" w:cs="Times New Roman"/>
          <w:sz w:val="24"/>
          <w:szCs w:val="24"/>
        </w:rPr>
        <w:t xml:space="preserve"> of such an instrument</w:t>
      </w:r>
      <w:r w:rsidR="0061453D">
        <w:rPr>
          <w:rFonts w:ascii="Times New Roman" w:hAnsi="Times New Roman" w:cs="Times New Roman"/>
          <w:sz w:val="24"/>
          <w:szCs w:val="24"/>
        </w:rPr>
        <w:t xml:space="preserve"> and records</w:t>
      </w:r>
      <w:r w:rsidR="006F7217">
        <w:rPr>
          <w:rFonts w:ascii="Times New Roman" w:hAnsi="Times New Roman" w:cs="Times New Roman"/>
          <w:sz w:val="24"/>
          <w:szCs w:val="24"/>
        </w:rPr>
        <w:t>.</w:t>
      </w:r>
      <w:r w:rsidR="00F21F0A">
        <w:rPr>
          <w:rFonts w:ascii="Times New Roman" w:hAnsi="Times New Roman" w:cs="Times New Roman"/>
          <w:sz w:val="24"/>
          <w:szCs w:val="24"/>
        </w:rPr>
        <w:t xml:space="preserve"> </w:t>
      </w:r>
      <w:r w:rsidR="00D0566E">
        <w:rPr>
          <w:rFonts w:ascii="Times New Roman" w:hAnsi="Times New Roman" w:cs="Times New Roman"/>
          <w:iCs/>
          <w:color w:val="000000" w:themeColor="text1"/>
          <w:sz w:val="24"/>
          <w:szCs w:val="24"/>
        </w:rPr>
        <w:t xml:space="preserve">However, evidence based, up to date knowledge, a variety of teaching and learning methods that foster creativity and innovation of nursing practice and health care environment </w:t>
      </w:r>
      <w:r w:rsidR="00FF76DE">
        <w:rPr>
          <w:rFonts w:ascii="Times New Roman" w:hAnsi="Times New Roman" w:cs="Times New Roman"/>
          <w:iCs/>
          <w:color w:val="000000" w:themeColor="text1"/>
          <w:sz w:val="24"/>
          <w:szCs w:val="24"/>
        </w:rPr>
        <w:t xml:space="preserve">are encouraged </w:t>
      </w:r>
      <w:r w:rsidR="00D0566E">
        <w:rPr>
          <w:rFonts w:ascii="Times New Roman" w:hAnsi="Times New Roman" w:cs="Times New Roman"/>
          <w:iCs/>
          <w:color w:val="000000" w:themeColor="text1"/>
          <w:sz w:val="24"/>
          <w:szCs w:val="24"/>
        </w:rPr>
        <w:t>(WHO, 2016).</w:t>
      </w:r>
      <w:r w:rsidR="00F21F0A">
        <w:rPr>
          <w:rFonts w:ascii="Times New Roman" w:hAnsi="Times New Roman" w:cs="Times New Roman"/>
          <w:iCs/>
          <w:color w:val="000000" w:themeColor="text1"/>
          <w:sz w:val="24"/>
          <w:szCs w:val="24"/>
        </w:rPr>
        <w:t xml:space="preserve"> </w:t>
      </w:r>
      <w:r w:rsidR="00F34386" w:rsidRPr="00205E6A">
        <w:rPr>
          <w:rFonts w:ascii="Times New Roman" w:hAnsi="Times New Roman" w:cs="Times New Roman"/>
          <w:color w:val="000000" w:themeColor="text1"/>
          <w:sz w:val="24"/>
          <w:szCs w:val="24"/>
        </w:rPr>
        <w:t>Mukwato, et al.,</w:t>
      </w:r>
      <w:r w:rsidR="00F34386">
        <w:rPr>
          <w:rFonts w:ascii="Times New Roman" w:hAnsi="Times New Roman" w:cs="Times New Roman"/>
          <w:color w:val="000000" w:themeColor="text1"/>
          <w:sz w:val="24"/>
          <w:szCs w:val="24"/>
        </w:rPr>
        <w:t>(</w:t>
      </w:r>
      <w:r w:rsidR="00F34386" w:rsidRPr="00205E6A">
        <w:rPr>
          <w:rFonts w:ascii="Times New Roman" w:hAnsi="Times New Roman" w:cs="Times New Roman"/>
          <w:color w:val="000000" w:themeColor="text1"/>
          <w:sz w:val="24"/>
          <w:szCs w:val="24"/>
        </w:rPr>
        <w:t xml:space="preserve"> 2013</w:t>
      </w:r>
      <w:r w:rsidR="00F34386">
        <w:rPr>
          <w:rFonts w:ascii="Times New Roman" w:hAnsi="Times New Roman" w:cs="Times New Roman"/>
          <w:color w:val="000000" w:themeColor="text1"/>
          <w:sz w:val="24"/>
          <w:szCs w:val="24"/>
        </w:rPr>
        <w:t>) also said that</w:t>
      </w:r>
      <w:r w:rsidR="006F648A" w:rsidRPr="00205E6A">
        <w:rPr>
          <w:rFonts w:ascii="Times New Roman" w:hAnsi="Times New Roman" w:cs="Times New Roman"/>
          <w:color w:val="000000" w:themeColor="text1"/>
          <w:sz w:val="24"/>
          <w:szCs w:val="24"/>
        </w:rPr>
        <w:t xml:space="preserve"> nurse educators should demonstrate willingness to participate in professional development activities so as to increase performance effectiveness, adhere to professional codes of ethical practice, desire to provide high quality standard care and demonstrate belief in the value of life-long learning as well as ensure nurse to be and those already practicing provide safe, competent and effective nursing care to patients in different settings</w:t>
      </w:r>
      <w:r w:rsidR="00F34386">
        <w:rPr>
          <w:rFonts w:ascii="Times New Roman" w:hAnsi="Times New Roman" w:cs="Times New Roman"/>
          <w:color w:val="000000" w:themeColor="text1"/>
          <w:sz w:val="24"/>
          <w:szCs w:val="24"/>
        </w:rPr>
        <w:t>.</w:t>
      </w:r>
      <w:r w:rsidR="00193D32">
        <w:rPr>
          <w:rFonts w:ascii="Times New Roman" w:hAnsi="Times New Roman" w:cs="Times New Roman"/>
          <w:color w:val="000000" w:themeColor="text1"/>
          <w:sz w:val="24"/>
          <w:szCs w:val="24"/>
        </w:rPr>
        <w:t xml:space="preserve"> </w:t>
      </w:r>
      <w:r w:rsidR="00193D32" w:rsidRPr="00205E6A">
        <w:rPr>
          <w:rFonts w:ascii="Times New Roman" w:hAnsi="Times New Roman" w:cs="Times New Roman"/>
          <w:color w:val="000000" w:themeColor="text1"/>
          <w:sz w:val="24"/>
          <w:szCs w:val="24"/>
        </w:rPr>
        <w:t xml:space="preserve">WHO (2016) </w:t>
      </w:r>
      <w:r w:rsidR="00193D32">
        <w:rPr>
          <w:rFonts w:ascii="Times New Roman" w:hAnsi="Times New Roman" w:cs="Times New Roman"/>
          <w:color w:val="000000" w:themeColor="text1"/>
          <w:sz w:val="24"/>
          <w:szCs w:val="24"/>
        </w:rPr>
        <w:t xml:space="preserve">also agrees with this assertion when it </w:t>
      </w:r>
      <w:r w:rsidR="00193D32" w:rsidRPr="00205E6A">
        <w:rPr>
          <w:rFonts w:ascii="Times New Roman" w:hAnsi="Times New Roman" w:cs="Times New Roman"/>
          <w:color w:val="000000" w:themeColor="text1"/>
          <w:sz w:val="24"/>
          <w:szCs w:val="24"/>
        </w:rPr>
        <w:t>confirms that: The World Health Organization has developed these Nurse Educator Core Competencies to</w:t>
      </w:r>
      <w:r w:rsidR="00193D32">
        <w:rPr>
          <w:rFonts w:ascii="Times New Roman" w:hAnsi="Times New Roman" w:cs="Times New Roman"/>
          <w:color w:val="000000" w:themeColor="text1"/>
          <w:sz w:val="24"/>
          <w:szCs w:val="24"/>
        </w:rPr>
        <w:t xml:space="preserve"> </w:t>
      </w:r>
      <w:r w:rsidR="00193D32" w:rsidRPr="00205E6A">
        <w:rPr>
          <w:rFonts w:ascii="Times New Roman" w:hAnsi="Times New Roman" w:cs="Times New Roman"/>
          <w:color w:val="000000" w:themeColor="text1"/>
          <w:sz w:val="24"/>
          <w:szCs w:val="24"/>
        </w:rPr>
        <w:t>enable educators to effectively contribute to the attainment of high quality education, and the production of effective, efficient and skilled nurses who are able to respond to the health needs of the populations they serve. This will enable the attainment of objective one and two of the Global strategy on human resources for health: Workforce 2030 and is also a priority in the updated Global strategic directions on nursing and midwifery 2016-2020.</w:t>
      </w:r>
    </w:p>
    <w:p w:rsidR="00B52FCD" w:rsidRDefault="00D0566E" w:rsidP="00BB66A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This is a clear indication that there is no proper monitoring system in place and as such compromise the quality of nursing care being given.</w:t>
      </w:r>
    </w:p>
    <w:p w:rsidR="00124B06" w:rsidRPr="00403DC0" w:rsidRDefault="00124B06" w:rsidP="00BB66AA">
      <w:pPr>
        <w:pStyle w:val="Heading2"/>
      </w:pPr>
      <w:bookmarkStart w:id="138" w:name="_Toc152614413"/>
      <w:r>
        <w:t>5.3: Factors Influencing the Application of Nursing Competencies</w:t>
      </w:r>
      <w:bookmarkEnd w:id="138"/>
    </w:p>
    <w:p w:rsidR="00F34386" w:rsidRDefault="009F7B51" w:rsidP="00BB66AA">
      <w:pPr>
        <w:tabs>
          <w:tab w:val="left" w:pos="6461"/>
        </w:tabs>
        <w:spacing w:line="360" w:lineRule="auto"/>
        <w:jc w:val="both"/>
        <w:rPr>
          <w:rFonts w:ascii="Times New Roman" w:hAnsi="Times New Roman" w:cs="Times New Roman"/>
          <w:sz w:val="24"/>
          <w:szCs w:val="24"/>
        </w:rPr>
      </w:pPr>
      <w:r>
        <w:rPr>
          <w:rFonts w:ascii="Times New Roman" w:hAnsi="Times New Roman" w:cs="Times New Roman"/>
          <w:sz w:val="24"/>
          <w:szCs w:val="24"/>
        </w:rPr>
        <w:t>The study looked at</w:t>
      </w:r>
      <w:r w:rsidR="00124B06">
        <w:rPr>
          <w:rFonts w:ascii="Times New Roman" w:hAnsi="Times New Roman" w:cs="Times New Roman"/>
          <w:sz w:val="24"/>
          <w:szCs w:val="24"/>
        </w:rPr>
        <w:t xml:space="preserve"> factors that could be influencing the </w:t>
      </w:r>
      <w:r>
        <w:rPr>
          <w:rFonts w:ascii="Times New Roman" w:hAnsi="Times New Roman" w:cs="Times New Roman"/>
          <w:sz w:val="24"/>
          <w:szCs w:val="24"/>
        </w:rPr>
        <w:t xml:space="preserve">post qualification </w:t>
      </w:r>
      <w:r w:rsidR="00124B06">
        <w:rPr>
          <w:rFonts w:ascii="Times New Roman" w:hAnsi="Times New Roman" w:cs="Times New Roman"/>
          <w:sz w:val="24"/>
          <w:szCs w:val="24"/>
        </w:rPr>
        <w:t>competenc</w:t>
      </w:r>
      <w:r>
        <w:rPr>
          <w:rFonts w:ascii="Times New Roman" w:hAnsi="Times New Roman" w:cs="Times New Roman"/>
          <w:sz w:val="24"/>
          <w:szCs w:val="24"/>
        </w:rPr>
        <w:t>y training of nurses</w:t>
      </w:r>
      <w:r w:rsidR="00124B06">
        <w:rPr>
          <w:rFonts w:ascii="Times New Roman" w:hAnsi="Times New Roman" w:cs="Times New Roman"/>
          <w:sz w:val="24"/>
          <w:szCs w:val="24"/>
        </w:rPr>
        <w:t xml:space="preserve"> and considered were </w:t>
      </w:r>
      <w:r>
        <w:rPr>
          <w:rFonts w:ascii="Times New Roman" w:hAnsi="Times New Roman" w:cs="Times New Roman"/>
          <w:sz w:val="24"/>
          <w:szCs w:val="24"/>
        </w:rPr>
        <w:t xml:space="preserve">working </w:t>
      </w:r>
      <w:r w:rsidR="00124B06">
        <w:rPr>
          <w:rFonts w:ascii="Times New Roman" w:hAnsi="Times New Roman" w:cs="Times New Roman"/>
          <w:sz w:val="24"/>
          <w:szCs w:val="24"/>
        </w:rPr>
        <w:t xml:space="preserve">environment and </w:t>
      </w:r>
      <w:r>
        <w:rPr>
          <w:rFonts w:ascii="Times New Roman" w:hAnsi="Times New Roman" w:cs="Times New Roman"/>
          <w:sz w:val="24"/>
          <w:szCs w:val="24"/>
        </w:rPr>
        <w:t xml:space="preserve">its </w:t>
      </w:r>
      <w:r w:rsidR="00124B06">
        <w:rPr>
          <w:rFonts w:ascii="Times New Roman" w:hAnsi="Times New Roman" w:cs="Times New Roman"/>
          <w:sz w:val="24"/>
          <w:szCs w:val="24"/>
        </w:rPr>
        <w:t>conducive</w:t>
      </w:r>
      <w:r>
        <w:rPr>
          <w:rFonts w:ascii="Times New Roman" w:hAnsi="Times New Roman" w:cs="Times New Roman"/>
          <w:sz w:val="24"/>
          <w:szCs w:val="24"/>
        </w:rPr>
        <w:t>ness to the</w:t>
      </w:r>
      <w:r w:rsidR="00124B06">
        <w:rPr>
          <w:rFonts w:ascii="Times New Roman" w:hAnsi="Times New Roman" w:cs="Times New Roman"/>
          <w:sz w:val="24"/>
          <w:szCs w:val="24"/>
        </w:rPr>
        <w:t xml:space="preserve"> implementation of competency based</w:t>
      </w:r>
      <w:r>
        <w:rPr>
          <w:rFonts w:ascii="Times New Roman" w:hAnsi="Times New Roman" w:cs="Times New Roman"/>
          <w:sz w:val="24"/>
          <w:szCs w:val="24"/>
        </w:rPr>
        <w:t xml:space="preserve"> training and competency </w:t>
      </w:r>
      <w:r w:rsidR="00124B06">
        <w:rPr>
          <w:rFonts w:ascii="Times New Roman" w:hAnsi="Times New Roman" w:cs="Times New Roman"/>
          <w:sz w:val="24"/>
          <w:szCs w:val="24"/>
        </w:rPr>
        <w:t>outcome</w:t>
      </w:r>
      <w:r>
        <w:rPr>
          <w:rFonts w:ascii="Times New Roman" w:hAnsi="Times New Roman" w:cs="Times New Roman"/>
          <w:sz w:val="24"/>
          <w:szCs w:val="24"/>
        </w:rPr>
        <w:t>. It also</w:t>
      </w:r>
      <w:r w:rsidR="00124B06">
        <w:rPr>
          <w:rFonts w:ascii="Times New Roman" w:hAnsi="Times New Roman" w:cs="Times New Roman"/>
          <w:sz w:val="24"/>
          <w:szCs w:val="24"/>
        </w:rPr>
        <w:t xml:space="preserve"> identif</w:t>
      </w:r>
      <w:r>
        <w:rPr>
          <w:rFonts w:ascii="Times New Roman" w:hAnsi="Times New Roman" w:cs="Times New Roman"/>
          <w:sz w:val="24"/>
          <w:szCs w:val="24"/>
        </w:rPr>
        <w:t>ied</w:t>
      </w:r>
      <w:r w:rsidR="00124B06">
        <w:rPr>
          <w:rFonts w:ascii="Times New Roman" w:hAnsi="Times New Roman" w:cs="Times New Roman"/>
          <w:sz w:val="24"/>
          <w:szCs w:val="24"/>
        </w:rPr>
        <w:t xml:space="preserve"> areas </w:t>
      </w:r>
      <w:r>
        <w:rPr>
          <w:rFonts w:ascii="Times New Roman" w:hAnsi="Times New Roman" w:cs="Times New Roman"/>
          <w:sz w:val="24"/>
          <w:szCs w:val="24"/>
        </w:rPr>
        <w:t xml:space="preserve">that needed </w:t>
      </w:r>
      <w:r w:rsidR="00124B06">
        <w:rPr>
          <w:rFonts w:ascii="Times New Roman" w:hAnsi="Times New Roman" w:cs="Times New Roman"/>
          <w:sz w:val="24"/>
          <w:szCs w:val="24"/>
        </w:rPr>
        <w:t>improvement a</w:t>
      </w:r>
      <w:r>
        <w:rPr>
          <w:rFonts w:ascii="Times New Roman" w:hAnsi="Times New Roman" w:cs="Times New Roman"/>
          <w:sz w:val="24"/>
          <w:szCs w:val="24"/>
        </w:rPr>
        <w:t>mong them</w:t>
      </w:r>
      <w:r w:rsidR="00124B06">
        <w:rPr>
          <w:rFonts w:ascii="Times New Roman" w:hAnsi="Times New Roman" w:cs="Times New Roman"/>
          <w:sz w:val="24"/>
          <w:szCs w:val="24"/>
        </w:rPr>
        <w:t xml:space="preserve"> the awarding system </w:t>
      </w:r>
      <w:r>
        <w:rPr>
          <w:rFonts w:ascii="Times New Roman" w:hAnsi="Times New Roman" w:cs="Times New Roman"/>
          <w:sz w:val="24"/>
          <w:szCs w:val="24"/>
        </w:rPr>
        <w:t xml:space="preserve">(promotions, </w:t>
      </w:r>
      <w:r w:rsidR="00945E8C">
        <w:rPr>
          <w:rFonts w:ascii="Times New Roman" w:hAnsi="Times New Roman" w:cs="Times New Roman"/>
          <w:sz w:val="24"/>
          <w:szCs w:val="24"/>
        </w:rPr>
        <w:t>transfers, Labour Day</w:t>
      </w:r>
      <w:r>
        <w:rPr>
          <w:rFonts w:ascii="Times New Roman" w:hAnsi="Times New Roman" w:cs="Times New Roman"/>
          <w:sz w:val="24"/>
          <w:szCs w:val="24"/>
        </w:rPr>
        <w:t xml:space="preserve"> awards</w:t>
      </w:r>
      <w:r w:rsidR="00945E8C">
        <w:rPr>
          <w:rFonts w:ascii="Times New Roman" w:hAnsi="Times New Roman" w:cs="Times New Roman"/>
          <w:sz w:val="24"/>
          <w:szCs w:val="24"/>
        </w:rPr>
        <w:t xml:space="preserve">) </w:t>
      </w:r>
      <w:r w:rsidR="00124B06">
        <w:rPr>
          <w:rFonts w:ascii="Times New Roman" w:hAnsi="Times New Roman" w:cs="Times New Roman"/>
          <w:sz w:val="24"/>
          <w:szCs w:val="24"/>
        </w:rPr>
        <w:t xml:space="preserve">in place. Also considered </w:t>
      </w:r>
      <w:r w:rsidR="00B52FCD">
        <w:rPr>
          <w:rFonts w:ascii="Times New Roman" w:hAnsi="Times New Roman" w:cs="Times New Roman"/>
          <w:sz w:val="24"/>
          <w:szCs w:val="24"/>
        </w:rPr>
        <w:t xml:space="preserve">was </w:t>
      </w:r>
      <w:r w:rsidR="00945E8C">
        <w:rPr>
          <w:rFonts w:ascii="Times New Roman" w:hAnsi="Times New Roman" w:cs="Times New Roman"/>
          <w:sz w:val="24"/>
          <w:szCs w:val="24"/>
        </w:rPr>
        <w:t>feedback method for nurse continual improvement in the absence of competency based outcome system and checked the linkages to civil service annual appraisal system (APAS)</w:t>
      </w:r>
      <w:r w:rsidR="00B52FCD">
        <w:rPr>
          <w:rFonts w:ascii="Times New Roman" w:hAnsi="Times New Roman" w:cs="Times New Roman"/>
          <w:sz w:val="24"/>
          <w:szCs w:val="24"/>
        </w:rPr>
        <w:t>.</w:t>
      </w:r>
    </w:p>
    <w:p w:rsidR="0087162E" w:rsidRPr="002B38F1" w:rsidRDefault="00124B06" w:rsidP="00BB66AA">
      <w:pPr>
        <w:tabs>
          <w:tab w:val="left" w:pos="1284"/>
        </w:tabs>
        <w:spacing w:line="360" w:lineRule="auto"/>
        <w:jc w:val="both"/>
        <w:rPr>
          <w:rFonts w:ascii="Times New Roman" w:hAnsi="Times New Roman" w:cs="Times New Roman"/>
          <w:b/>
          <w:sz w:val="24"/>
          <w:szCs w:val="24"/>
        </w:rPr>
      </w:pPr>
      <w:r w:rsidRPr="0029189E">
        <w:rPr>
          <w:rFonts w:ascii="Times New Roman" w:hAnsi="Times New Roman" w:cs="Times New Roman"/>
          <w:sz w:val="24"/>
          <w:szCs w:val="24"/>
        </w:rPr>
        <w:t>Table 4.</w:t>
      </w:r>
      <w:r>
        <w:rPr>
          <w:rFonts w:ascii="Times New Roman" w:hAnsi="Times New Roman" w:cs="Times New Roman"/>
          <w:sz w:val="24"/>
          <w:szCs w:val="24"/>
        </w:rPr>
        <w:t>3</w:t>
      </w:r>
      <w:r w:rsidR="007B08C8" w:rsidRPr="007B08C8">
        <w:rPr>
          <w:rFonts w:ascii="Times New Roman" w:hAnsi="Times New Roman" w:cs="Times New Roman"/>
          <w:sz w:val="24"/>
          <w:szCs w:val="24"/>
        </w:rPr>
        <w:t xml:space="preserve">which </w:t>
      </w:r>
      <w:r w:rsidR="007B08C8" w:rsidRPr="00C74B4B">
        <w:rPr>
          <w:rFonts w:ascii="Times New Roman" w:hAnsi="Times New Roman" w:cs="Times New Roman"/>
          <w:sz w:val="24"/>
          <w:szCs w:val="24"/>
        </w:rPr>
        <w:t>show</w:t>
      </w:r>
      <w:r w:rsidRPr="00C74B4B">
        <w:rPr>
          <w:rFonts w:ascii="Times New Roman" w:hAnsi="Times New Roman" w:cs="Times New Roman"/>
          <w:sz w:val="24"/>
          <w:szCs w:val="24"/>
        </w:rPr>
        <w:t xml:space="preserve"> the frequency </w:t>
      </w:r>
      <w:r>
        <w:rPr>
          <w:rFonts w:ascii="Times New Roman" w:hAnsi="Times New Roman" w:cs="Times New Roman"/>
          <w:sz w:val="24"/>
          <w:szCs w:val="24"/>
        </w:rPr>
        <w:t xml:space="preserve">on factors influencing the application of nursing competencies by nurse. Out of 80 nurses, only 33% agreed </w:t>
      </w:r>
      <w:r w:rsidR="006D7972">
        <w:rPr>
          <w:rFonts w:ascii="Times New Roman" w:hAnsi="Times New Roman" w:cs="Times New Roman"/>
          <w:sz w:val="24"/>
          <w:szCs w:val="24"/>
        </w:rPr>
        <w:t>to have</w:t>
      </w:r>
      <w:r>
        <w:rPr>
          <w:rFonts w:ascii="Times New Roman" w:hAnsi="Times New Roman" w:cs="Times New Roman"/>
          <w:sz w:val="24"/>
          <w:szCs w:val="24"/>
        </w:rPr>
        <w:t xml:space="preserve"> a conducive environment for implementation of </w:t>
      </w:r>
      <w:r w:rsidR="006D7972">
        <w:rPr>
          <w:rFonts w:ascii="Times New Roman" w:hAnsi="Times New Roman" w:cs="Times New Roman"/>
          <w:sz w:val="24"/>
          <w:szCs w:val="24"/>
        </w:rPr>
        <w:t xml:space="preserve">post qualification nurse </w:t>
      </w:r>
      <w:r>
        <w:rPr>
          <w:rFonts w:ascii="Times New Roman" w:hAnsi="Times New Roman" w:cs="Times New Roman"/>
          <w:sz w:val="24"/>
          <w:szCs w:val="24"/>
        </w:rPr>
        <w:t>competency based</w:t>
      </w:r>
      <w:r w:rsidR="006D7972">
        <w:rPr>
          <w:rFonts w:ascii="Times New Roman" w:hAnsi="Times New Roman" w:cs="Times New Roman"/>
          <w:sz w:val="24"/>
          <w:szCs w:val="24"/>
        </w:rPr>
        <w:t xml:space="preserve"> training.</w:t>
      </w:r>
      <w:r w:rsidR="00F21F0A">
        <w:rPr>
          <w:rFonts w:ascii="Times New Roman" w:hAnsi="Times New Roman" w:cs="Times New Roman"/>
          <w:sz w:val="24"/>
          <w:szCs w:val="24"/>
        </w:rPr>
        <w:t xml:space="preserve"> </w:t>
      </w:r>
      <w:r w:rsidR="006D7972">
        <w:rPr>
          <w:rFonts w:ascii="Times New Roman" w:hAnsi="Times New Roman" w:cs="Times New Roman"/>
          <w:sz w:val="24"/>
          <w:szCs w:val="24"/>
        </w:rPr>
        <w:t xml:space="preserve">The work environment is impacting negatively on the implementation of post qualification competency based training as most time there is no equipment, materials and apparatus for standard procedure performance. One nurse supervisor interviewed said that </w:t>
      </w:r>
      <w:r w:rsidR="009C6D99">
        <w:rPr>
          <w:rFonts w:ascii="Times New Roman" w:hAnsi="Times New Roman" w:cs="Times New Roman"/>
          <w:sz w:val="24"/>
          <w:szCs w:val="24"/>
        </w:rPr>
        <w:t xml:space="preserve">it </w:t>
      </w:r>
      <w:r w:rsidR="006D7972">
        <w:rPr>
          <w:rFonts w:ascii="Times New Roman" w:hAnsi="Times New Roman" w:cs="Times New Roman"/>
          <w:sz w:val="24"/>
          <w:szCs w:val="24"/>
        </w:rPr>
        <w:t xml:space="preserve">was difficult for nurses to work effectively because there are no materials and equipment to use and this hinders on upholding good standards. Quality is compromised. </w:t>
      </w:r>
      <w:r>
        <w:rPr>
          <w:rFonts w:ascii="Times New Roman" w:hAnsi="Times New Roman" w:cs="Times New Roman"/>
          <w:sz w:val="24"/>
          <w:szCs w:val="24"/>
        </w:rPr>
        <w:t xml:space="preserve">59% </w:t>
      </w:r>
      <w:r w:rsidR="006D7972">
        <w:rPr>
          <w:rFonts w:ascii="Times New Roman" w:hAnsi="Times New Roman" w:cs="Times New Roman"/>
          <w:sz w:val="24"/>
          <w:szCs w:val="24"/>
        </w:rPr>
        <w:t xml:space="preserve">however </w:t>
      </w:r>
      <w:r>
        <w:rPr>
          <w:rFonts w:ascii="Times New Roman" w:hAnsi="Times New Roman" w:cs="Times New Roman"/>
          <w:sz w:val="24"/>
          <w:szCs w:val="24"/>
        </w:rPr>
        <w:t xml:space="preserve">agreed to using competency based outcome to identify areas for improvement </w:t>
      </w:r>
      <w:r w:rsidR="006D7972">
        <w:rPr>
          <w:rFonts w:ascii="Times New Roman" w:hAnsi="Times New Roman" w:cs="Times New Roman"/>
          <w:sz w:val="24"/>
          <w:szCs w:val="24"/>
        </w:rPr>
        <w:t>with a decrease to 53% agreeing that they worked on highlighted areas for improvement an assertion the field observation dispelled on the basis that there is no measuring instrument that can be referred to in order to measure needs gap or indeed do an analysis and only 32% indicated that they were appraised and recommended for training based on outcome</w:t>
      </w:r>
      <w:r w:rsidR="006430BB">
        <w:rPr>
          <w:rFonts w:ascii="Times New Roman" w:hAnsi="Times New Roman" w:cs="Times New Roman"/>
          <w:sz w:val="24"/>
          <w:szCs w:val="24"/>
        </w:rPr>
        <w:t xml:space="preserve"> using APAS</w:t>
      </w:r>
      <w:r w:rsidR="006D7972">
        <w:rPr>
          <w:rFonts w:ascii="Times New Roman" w:hAnsi="Times New Roman" w:cs="Times New Roman"/>
          <w:sz w:val="24"/>
          <w:szCs w:val="24"/>
        </w:rPr>
        <w:t>.</w:t>
      </w:r>
      <w:r w:rsidR="00F21F0A">
        <w:rPr>
          <w:rFonts w:ascii="Times New Roman" w:hAnsi="Times New Roman" w:cs="Times New Roman"/>
          <w:sz w:val="24"/>
          <w:szCs w:val="24"/>
        </w:rPr>
        <w:t xml:space="preserve"> </w:t>
      </w:r>
      <w:r w:rsidR="0087162E">
        <w:rPr>
          <w:rFonts w:ascii="Times New Roman" w:hAnsi="Times New Roman" w:cs="Times New Roman"/>
          <w:sz w:val="24"/>
          <w:szCs w:val="24"/>
        </w:rPr>
        <w:t xml:space="preserve">These appraisals are new and annual and mostly misunderstood by both the </w:t>
      </w:r>
      <w:r w:rsidR="00D5450F">
        <w:rPr>
          <w:rFonts w:ascii="Times New Roman" w:hAnsi="Times New Roman" w:cs="Times New Roman"/>
          <w:sz w:val="24"/>
          <w:szCs w:val="24"/>
        </w:rPr>
        <w:t>appraiser</w:t>
      </w:r>
      <w:r w:rsidR="0087162E">
        <w:rPr>
          <w:rFonts w:ascii="Times New Roman" w:hAnsi="Times New Roman" w:cs="Times New Roman"/>
          <w:sz w:val="24"/>
          <w:szCs w:val="24"/>
        </w:rPr>
        <w:t xml:space="preserve"> and appraisee and are </w:t>
      </w:r>
      <w:r w:rsidR="00D5450F">
        <w:rPr>
          <w:rFonts w:ascii="Times New Roman" w:hAnsi="Times New Roman" w:cs="Times New Roman"/>
          <w:sz w:val="24"/>
          <w:szCs w:val="24"/>
        </w:rPr>
        <w:t>rather subjective than</w:t>
      </w:r>
      <w:r w:rsidR="0087162E">
        <w:rPr>
          <w:rFonts w:ascii="Times New Roman" w:hAnsi="Times New Roman" w:cs="Times New Roman"/>
          <w:sz w:val="24"/>
          <w:szCs w:val="24"/>
        </w:rPr>
        <w:t xml:space="preserve"> objective.</w:t>
      </w:r>
      <w:r w:rsidR="00193D32">
        <w:rPr>
          <w:rFonts w:ascii="Times New Roman" w:hAnsi="Times New Roman" w:cs="Times New Roman"/>
          <w:sz w:val="24"/>
          <w:szCs w:val="24"/>
        </w:rPr>
        <w:t xml:space="preserve"> </w:t>
      </w:r>
      <w:r w:rsidR="00F40135">
        <w:rPr>
          <w:rFonts w:ascii="Times New Roman" w:hAnsi="Times New Roman" w:cs="Times New Roman"/>
          <w:sz w:val="24"/>
          <w:szCs w:val="24"/>
        </w:rPr>
        <w:t xml:space="preserve">This is in agreement with </w:t>
      </w:r>
      <w:r w:rsidR="00193D32" w:rsidRPr="00205E6A">
        <w:rPr>
          <w:rFonts w:ascii="Times New Roman" w:hAnsi="Times New Roman" w:cs="Times New Roman"/>
          <w:color w:val="000000" w:themeColor="text1"/>
          <w:sz w:val="24"/>
          <w:szCs w:val="24"/>
        </w:rPr>
        <w:t xml:space="preserve">Schroeter (2008) </w:t>
      </w:r>
      <w:r w:rsidR="00F40135">
        <w:rPr>
          <w:rFonts w:ascii="Times New Roman" w:hAnsi="Times New Roman" w:cs="Times New Roman"/>
          <w:color w:val="000000" w:themeColor="text1"/>
          <w:sz w:val="24"/>
          <w:szCs w:val="24"/>
        </w:rPr>
        <w:t xml:space="preserve">who </w:t>
      </w:r>
      <w:r w:rsidR="00193D32" w:rsidRPr="00205E6A">
        <w:rPr>
          <w:rFonts w:ascii="Times New Roman" w:hAnsi="Times New Roman" w:cs="Times New Roman"/>
          <w:color w:val="000000" w:themeColor="text1"/>
          <w:sz w:val="24"/>
          <w:szCs w:val="24"/>
        </w:rPr>
        <w:t>revealed that: “A series of national commissions have documented significant problems related to safety and quality in the U.S.</w:t>
      </w:r>
      <w:r w:rsidR="00193D32">
        <w:rPr>
          <w:rFonts w:ascii="Times New Roman" w:hAnsi="Times New Roman" w:cs="Times New Roman"/>
          <w:color w:val="000000" w:themeColor="text1"/>
          <w:sz w:val="24"/>
          <w:szCs w:val="24"/>
        </w:rPr>
        <w:t xml:space="preserve"> </w:t>
      </w:r>
      <w:r w:rsidR="00193D32" w:rsidRPr="00205E6A">
        <w:rPr>
          <w:rFonts w:ascii="Times New Roman" w:hAnsi="Times New Roman" w:cs="Times New Roman"/>
          <w:color w:val="000000" w:themeColor="text1"/>
          <w:sz w:val="24"/>
          <w:szCs w:val="24"/>
        </w:rPr>
        <w:t xml:space="preserve">health care system (Kohn, et.al, 2000)” and further reports that in light of these problems, reports from multiple national committees concluded that if health care is to improve, providers need to be prepared with a different set of competencies than are </w:t>
      </w:r>
      <w:r w:rsidR="00193D32" w:rsidRPr="00205E6A">
        <w:rPr>
          <w:rFonts w:ascii="Times New Roman" w:hAnsi="Times New Roman" w:cs="Times New Roman"/>
          <w:color w:val="000000" w:themeColor="text1"/>
          <w:sz w:val="24"/>
          <w:szCs w:val="24"/>
        </w:rPr>
        <w:lastRenderedPageBreak/>
        <w:t>developed in educational programs today</w:t>
      </w:r>
      <w:r w:rsidR="00F40135">
        <w:rPr>
          <w:rFonts w:ascii="Times New Roman" w:hAnsi="Times New Roman" w:cs="Times New Roman"/>
          <w:color w:val="000000" w:themeColor="text1"/>
          <w:sz w:val="24"/>
          <w:szCs w:val="24"/>
        </w:rPr>
        <w:t xml:space="preserve"> hence the need to be proactive and come up with trainings that will bring about change in the performance of task as skill will be acquired.</w:t>
      </w:r>
    </w:p>
    <w:p w:rsidR="006430BB" w:rsidRDefault="006430BB" w:rsidP="00BB66AA">
      <w:pPr>
        <w:tabs>
          <w:tab w:val="left" w:pos="1284"/>
        </w:tabs>
        <w:spacing w:line="360" w:lineRule="auto"/>
        <w:jc w:val="both"/>
        <w:rPr>
          <w:rFonts w:ascii="Times New Roman" w:hAnsi="Times New Roman" w:cs="Times New Roman"/>
          <w:sz w:val="24"/>
          <w:szCs w:val="24"/>
        </w:rPr>
      </w:pPr>
      <w:r>
        <w:rPr>
          <w:rFonts w:ascii="Times New Roman" w:hAnsi="Times New Roman" w:cs="Times New Roman"/>
          <w:sz w:val="24"/>
          <w:szCs w:val="24"/>
        </w:rPr>
        <w:t>Field observation also discovered that sporadic numbers of n</w:t>
      </w:r>
      <w:r w:rsidR="00D36D5D">
        <w:rPr>
          <w:rFonts w:ascii="Times New Roman" w:hAnsi="Times New Roman" w:cs="Times New Roman"/>
          <w:sz w:val="24"/>
          <w:szCs w:val="24"/>
        </w:rPr>
        <w:t>urses are trained as trainer of</w:t>
      </w:r>
      <w:r>
        <w:rPr>
          <w:rFonts w:ascii="Times New Roman" w:hAnsi="Times New Roman" w:cs="Times New Roman"/>
          <w:sz w:val="24"/>
          <w:szCs w:val="24"/>
        </w:rPr>
        <w:t xml:space="preserve"> trainers in specific competencies such as “Baby Bath, HIV/AIDS and Tuberculosis (TB) drugs administration, nutrition etc.) that target the community volunteers and not peer support or nursing supervision.  </w:t>
      </w:r>
    </w:p>
    <w:p w:rsidR="00B52FCD" w:rsidRDefault="006D7972" w:rsidP="00BB66AA">
      <w:pPr>
        <w:tabs>
          <w:tab w:val="left" w:pos="1284"/>
        </w:tabs>
        <w:spacing w:line="360" w:lineRule="auto"/>
        <w:jc w:val="both"/>
        <w:rPr>
          <w:rFonts w:ascii="Times New Roman" w:hAnsi="Times New Roman" w:cs="Times New Roman"/>
          <w:sz w:val="24"/>
          <w:szCs w:val="24"/>
        </w:rPr>
      </w:pPr>
      <w:r>
        <w:rPr>
          <w:rFonts w:ascii="Times New Roman" w:hAnsi="Times New Roman" w:cs="Times New Roman"/>
          <w:sz w:val="24"/>
          <w:szCs w:val="24"/>
        </w:rPr>
        <w:t>On awards</w:t>
      </w:r>
      <w:r w:rsidR="006430BB">
        <w:rPr>
          <w:rFonts w:ascii="Times New Roman" w:hAnsi="Times New Roman" w:cs="Times New Roman"/>
          <w:sz w:val="24"/>
          <w:szCs w:val="24"/>
        </w:rPr>
        <w:t>, only 26% showed that</w:t>
      </w:r>
      <w:r w:rsidR="00124B06">
        <w:rPr>
          <w:rFonts w:ascii="Times New Roman" w:hAnsi="Times New Roman" w:cs="Times New Roman"/>
          <w:sz w:val="24"/>
          <w:szCs w:val="24"/>
        </w:rPr>
        <w:t xml:space="preserve"> they were awarded based on</w:t>
      </w:r>
      <w:r>
        <w:rPr>
          <w:rFonts w:ascii="Times New Roman" w:hAnsi="Times New Roman" w:cs="Times New Roman"/>
          <w:sz w:val="24"/>
          <w:szCs w:val="24"/>
        </w:rPr>
        <w:t xml:space="preserve"> task and procedure performance.</w:t>
      </w:r>
      <w:r w:rsidR="006430BB">
        <w:rPr>
          <w:rFonts w:ascii="Times New Roman" w:hAnsi="Times New Roman" w:cs="Times New Roman"/>
          <w:sz w:val="24"/>
          <w:szCs w:val="24"/>
        </w:rPr>
        <w:t xml:space="preserve"> As earlier alluded to</w:t>
      </w:r>
      <w:r w:rsidR="0087162E">
        <w:rPr>
          <w:rFonts w:ascii="Times New Roman" w:hAnsi="Times New Roman" w:cs="Times New Roman"/>
          <w:sz w:val="24"/>
          <w:szCs w:val="24"/>
        </w:rPr>
        <w:t>,</w:t>
      </w:r>
      <w:r w:rsidR="006430BB">
        <w:rPr>
          <w:rFonts w:ascii="Times New Roman" w:hAnsi="Times New Roman" w:cs="Times New Roman"/>
          <w:sz w:val="24"/>
          <w:szCs w:val="24"/>
        </w:rPr>
        <w:t xml:space="preserve"> without records of performance, awards in terms of promotions</w:t>
      </w:r>
      <w:r w:rsidR="0087162E">
        <w:rPr>
          <w:rFonts w:ascii="Times New Roman" w:hAnsi="Times New Roman" w:cs="Times New Roman"/>
          <w:sz w:val="24"/>
          <w:szCs w:val="24"/>
        </w:rPr>
        <w:t xml:space="preserve"> are based on </w:t>
      </w:r>
      <w:r w:rsidR="006430BB">
        <w:rPr>
          <w:rFonts w:ascii="Times New Roman" w:hAnsi="Times New Roman" w:cs="Times New Roman"/>
          <w:sz w:val="24"/>
          <w:szCs w:val="24"/>
        </w:rPr>
        <w:t>service rather than performance</w:t>
      </w:r>
      <w:r w:rsidR="0087162E">
        <w:rPr>
          <w:rFonts w:ascii="Times New Roman" w:hAnsi="Times New Roman" w:cs="Times New Roman"/>
          <w:sz w:val="24"/>
          <w:szCs w:val="24"/>
        </w:rPr>
        <w:t xml:space="preserve"> and Labour Day awards based on round robin basis.</w:t>
      </w:r>
      <w:r w:rsidR="00F21F0A">
        <w:rPr>
          <w:rFonts w:ascii="Times New Roman" w:hAnsi="Times New Roman" w:cs="Times New Roman"/>
          <w:sz w:val="24"/>
          <w:szCs w:val="24"/>
        </w:rPr>
        <w:t xml:space="preserve"> </w:t>
      </w:r>
      <w:r w:rsidR="004F7463">
        <w:rPr>
          <w:rFonts w:ascii="Times New Roman" w:hAnsi="Times New Roman" w:cs="Times New Roman"/>
          <w:sz w:val="24"/>
          <w:szCs w:val="24"/>
        </w:rPr>
        <w:t>T</w:t>
      </w:r>
      <w:r w:rsidR="00B52FCD" w:rsidRPr="0029189E">
        <w:rPr>
          <w:rFonts w:ascii="Times New Roman" w:hAnsi="Times New Roman" w:cs="Times New Roman"/>
          <w:sz w:val="24"/>
          <w:szCs w:val="24"/>
        </w:rPr>
        <w:t>able 4.</w:t>
      </w:r>
      <w:r w:rsidR="00B52FCD">
        <w:rPr>
          <w:rFonts w:ascii="Times New Roman" w:hAnsi="Times New Roman" w:cs="Times New Roman"/>
          <w:sz w:val="24"/>
          <w:szCs w:val="24"/>
        </w:rPr>
        <w:t>4</w:t>
      </w:r>
      <w:r w:rsidR="00F21F0A">
        <w:rPr>
          <w:rFonts w:ascii="Times New Roman" w:hAnsi="Times New Roman" w:cs="Times New Roman"/>
          <w:sz w:val="24"/>
          <w:szCs w:val="24"/>
        </w:rPr>
        <w:t xml:space="preserve"> </w:t>
      </w:r>
      <w:r w:rsidR="002635B5" w:rsidRPr="002635B5">
        <w:rPr>
          <w:rFonts w:ascii="Times New Roman" w:hAnsi="Times New Roman" w:cs="Times New Roman"/>
          <w:sz w:val="24"/>
          <w:szCs w:val="24"/>
        </w:rPr>
        <w:t>on the other hand</w:t>
      </w:r>
      <w:r w:rsidR="00F21F0A">
        <w:rPr>
          <w:rFonts w:ascii="Times New Roman" w:hAnsi="Times New Roman" w:cs="Times New Roman"/>
          <w:sz w:val="24"/>
          <w:szCs w:val="24"/>
        </w:rPr>
        <w:t xml:space="preserve"> </w:t>
      </w:r>
      <w:r w:rsidR="002635B5" w:rsidRPr="002635B5">
        <w:rPr>
          <w:rFonts w:ascii="Times New Roman" w:hAnsi="Times New Roman" w:cs="Times New Roman"/>
          <w:sz w:val="24"/>
          <w:szCs w:val="24"/>
        </w:rPr>
        <w:t xml:space="preserve">which </w:t>
      </w:r>
      <w:r w:rsidR="00B52FCD" w:rsidRPr="00C74B4B">
        <w:rPr>
          <w:rFonts w:ascii="Times New Roman" w:hAnsi="Times New Roman" w:cs="Times New Roman"/>
          <w:sz w:val="24"/>
          <w:szCs w:val="24"/>
        </w:rPr>
        <w:t xml:space="preserve">shows the frequency </w:t>
      </w:r>
      <w:r w:rsidR="00B52FCD">
        <w:rPr>
          <w:rFonts w:ascii="Times New Roman" w:hAnsi="Times New Roman" w:cs="Times New Roman"/>
          <w:sz w:val="24"/>
          <w:szCs w:val="24"/>
        </w:rPr>
        <w:t>on factors influencing the application of nursing co</w:t>
      </w:r>
      <w:r w:rsidR="002635B5">
        <w:rPr>
          <w:rFonts w:ascii="Times New Roman" w:hAnsi="Times New Roman" w:cs="Times New Roman"/>
          <w:sz w:val="24"/>
          <w:szCs w:val="24"/>
        </w:rPr>
        <w:t xml:space="preserve">mpetencies by nurse supervisors </w:t>
      </w:r>
      <w:r w:rsidR="0082398F">
        <w:rPr>
          <w:rFonts w:ascii="Times New Roman" w:hAnsi="Times New Roman" w:cs="Times New Roman"/>
          <w:sz w:val="24"/>
          <w:szCs w:val="24"/>
        </w:rPr>
        <w:t>is in support when it indicates</w:t>
      </w:r>
      <w:r w:rsidR="002635B5">
        <w:rPr>
          <w:rFonts w:ascii="Times New Roman" w:hAnsi="Times New Roman" w:cs="Times New Roman"/>
          <w:sz w:val="24"/>
          <w:szCs w:val="24"/>
        </w:rPr>
        <w:t xml:space="preserve"> that out of 20 nurse supervisor</w:t>
      </w:r>
      <w:r w:rsidR="00B52FCD">
        <w:rPr>
          <w:rFonts w:ascii="Times New Roman" w:hAnsi="Times New Roman" w:cs="Times New Roman"/>
          <w:sz w:val="24"/>
          <w:szCs w:val="24"/>
        </w:rPr>
        <w:t>, only 25% used competency based outcome to monitor progr</w:t>
      </w:r>
      <w:r w:rsidR="0082398F">
        <w:rPr>
          <w:rFonts w:ascii="Times New Roman" w:hAnsi="Times New Roman" w:cs="Times New Roman"/>
          <w:sz w:val="24"/>
          <w:szCs w:val="24"/>
        </w:rPr>
        <w:t>ession of staff. With a rise to</w:t>
      </w:r>
      <w:r w:rsidR="00B52FCD">
        <w:rPr>
          <w:rFonts w:ascii="Times New Roman" w:hAnsi="Times New Roman" w:cs="Times New Roman"/>
          <w:sz w:val="24"/>
          <w:szCs w:val="24"/>
        </w:rPr>
        <w:t xml:space="preserve"> 45% </w:t>
      </w:r>
      <w:r w:rsidR="0082398F">
        <w:rPr>
          <w:rFonts w:ascii="Times New Roman" w:hAnsi="Times New Roman" w:cs="Times New Roman"/>
          <w:sz w:val="24"/>
          <w:szCs w:val="24"/>
        </w:rPr>
        <w:t>saying</w:t>
      </w:r>
      <w:r w:rsidR="00B52FCD">
        <w:rPr>
          <w:rFonts w:ascii="Times New Roman" w:hAnsi="Times New Roman" w:cs="Times New Roman"/>
          <w:sz w:val="24"/>
          <w:szCs w:val="24"/>
        </w:rPr>
        <w:t xml:space="preserve"> they were using competency based outcome to award</w:t>
      </w:r>
      <w:r w:rsidR="0082398F">
        <w:rPr>
          <w:rFonts w:ascii="Times New Roman" w:hAnsi="Times New Roman" w:cs="Times New Roman"/>
          <w:sz w:val="24"/>
          <w:szCs w:val="24"/>
        </w:rPr>
        <w:t xml:space="preserve"> their subordinates</w:t>
      </w:r>
      <w:r w:rsidR="00B52FCD">
        <w:rPr>
          <w:rFonts w:ascii="Times New Roman" w:hAnsi="Times New Roman" w:cs="Times New Roman"/>
          <w:sz w:val="24"/>
          <w:szCs w:val="24"/>
        </w:rPr>
        <w:t>, 95% agreed that they encouraged improvement on highlighted areas and 55% agreed that they appraised and re</w:t>
      </w:r>
      <w:r w:rsidR="0082398F">
        <w:rPr>
          <w:rFonts w:ascii="Times New Roman" w:hAnsi="Times New Roman" w:cs="Times New Roman"/>
          <w:sz w:val="24"/>
          <w:szCs w:val="24"/>
        </w:rPr>
        <w:t xml:space="preserve">commended for training based </w:t>
      </w:r>
      <w:r w:rsidR="00B52FCD">
        <w:rPr>
          <w:rFonts w:ascii="Times New Roman" w:hAnsi="Times New Roman" w:cs="Times New Roman"/>
          <w:sz w:val="24"/>
          <w:szCs w:val="24"/>
        </w:rPr>
        <w:t>outcome.</w:t>
      </w:r>
      <w:r w:rsidR="0009072C">
        <w:rPr>
          <w:rFonts w:ascii="Times New Roman" w:hAnsi="Times New Roman" w:cs="Times New Roman"/>
          <w:sz w:val="24"/>
          <w:szCs w:val="24"/>
        </w:rPr>
        <w:t xml:space="preserve"> Although almost all nurse supervisors agreed that they were encouraging improvement of their nurses on the highlighted areas, there was no evidence of portfolio to show that it was actually happening. </w:t>
      </w:r>
      <w:r w:rsidR="0082398F">
        <w:rPr>
          <w:rFonts w:ascii="Times New Roman" w:hAnsi="Times New Roman" w:cs="Times New Roman"/>
          <w:sz w:val="24"/>
          <w:szCs w:val="24"/>
        </w:rPr>
        <w:t>O</w:t>
      </w:r>
      <w:r w:rsidR="0068294D">
        <w:rPr>
          <w:rFonts w:ascii="Times New Roman" w:hAnsi="Times New Roman" w:cs="Times New Roman"/>
          <w:sz w:val="24"/>
          <w:szCs w:val="24"/>
        </w:rPr>
        <w:t xml:space="preserve">ne supervisor </w:t>
      </w:r>
      <w:r w:rsidR="0082398F">
        <w:rPr>
          <w:rFonts w:ascii="Times New Roman" w:hAnsi="Times New Roman" w:cs="Times New Roman"/>
          <w:sz w:val="24"/>
          <w:szCs w:val="24"/>
        </w:rPr>
        <w:t>interviewed lamented that “</w:t>
      </w:r>
      <w:r w:rsidR="0068294D">
        <w:rPr>
          <w:rFonts w:ascii="Times New Roman" w:hAnsi="Times New Roman" w:cs="Times New Roman"/>
          <w:sz w:val="24"/>
          <w:szCs w:val="24"/>
        </w:rPr>
        <w:t xml:space="preserve">there is no much time for feedback </w:t>
      </w:r>
      <w:r w:rsidR="0082398F">
        <w:rPr>
          <w:rFonts w:ascii="Times New Roman" w:hAnsi="Times New Roman" w:cs="Times New Roman"/>
          <w:sz w:val="24"/>
          <w:szCs w:val="24"/>
        </w:rPr>
        <w:t xml:space="preserve">to nurses </w:t>
      </w:r>
      <w:r w:rsidR="0068294D">
        <w:rPr>
          <w:rFonts w:ascii="Times New Roman" w:hAnsi="Times New Roman" w:cs="Times New Roman"/>
          <w:sz w:val="24"/>
          <w:szCs w:val="24"/>
        </w:rPr>
        <w:t xml:space="preserve">because of shortage of staff. Most of the time </w:t>
      </w:r>
      <w:r w:rsidR="0082398F">
        <w:rPr>
          <w:rFonts w:ascii="Times New Roman" w:hAnsi="Times New Roman" w:cs="Times New Roman"/>
          <w:sz w:val="24"/>
          <w:szCs w:val="24"/>
        </w:rPr>
        <w:t>it’s</w:t>
      </w:r>
      <w:r w:rsidR="0068294D">
        <w:rPr>
          <w:rFonts w:ascii="Times New Roman" w:hAnsi="Times New Roman" w:cs="Times New Roman"/>
          <w:sz w:val="24"/>
          <w:szCs w:val="24"/>
        </w:rPr>
        <w:t xml:space="preserve"> working through out</w:t>
      </w:r>
      <w:r w:rsidR="006A2CBD">
        <w:rPr>
          <w:rFonts w:ascii="Times New Roman" w:hAnsi="Times New Roman" w:cs="Times New Roman"/>
          <w:sz w:val="24"/>
          <w:szCs w:val="24"/>
        </w:rPr>
        <w:t>”</w:t>
      </w:r>
      <w:r w:rsidR="0068294D">
        <w:rPr>
          <w:rFonts w:ascii="Times New Roman" w:hAnsi="Times New Roman" w:cs="Times New Roman"/>
          <w:sz w:val="24"/>
          <w:szCs w:val="24"/>
        </w:rPr>
        <w:t>.</w:t>
      </w:r>
    </w:p>
    <w:p w:rsidR="00515669" w:rsidRDefault="00515669" w:rsidP="00BB66AA">
      <w:pPr>
        <w:tabs>
          <w:tab w:val="left" w:pos="646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nurse supervisor commented “We do not </w:t>
      </w:r>
      <w:r w:rsidR="00605B21">
        <w:rPr>
          <w:rFonts w:ascii="Times New Roman" w:hAnsi="Times New Roman" w:cs="Times New Roman"/>
          <w:sz w:val="24"/>
          <w:szCs w:val="24"/>
        </w:rPr>
        <w:t xml:space="preserve">make such </w:t>
      </w:r>
      <w:r>
        <w:rPr>
          <w:rFonts w:ascii="Times New Roman" w:hAnsi="Times New Roman" w:cs="Times New Roman"/>
          <w:sz w:val="24"/>
          <w:szCs w:val="24"/>
        </w:rPr>
        <w:t>record anywhere but just discuss</w:t>
      </w:r>
      <w:r w:rsidR="009D5F03">
        <w:rPr>
          <w:rFonts w:ascii="Times New Roman" w:hAnsi="Times New Roman" w:cs="Times New Roman"/>
          <w:sz w:val="24"/>
          <w:szCs w:val="24"/>
        </w:rPr>
        <w:t xml:space="preserve"> with nurses</w:t>
      </w:r>
      <w:r>
        <w:rPr>
          <w:rFonts w:ascii="Times New Roman" w:hAnsi="Times New Roman" w:cs="Times New Roman"/>
          <w:sz w:val="24"/>
          <w:szCs w:val="24"/>
        </w:rPr>
        <w:t>.”</w:t>
      </w:r>
    </w:p>
    <w:p w:rsidR="00515669" w:rsidRDefault="00515669" w:rsidP="00BB66AA">
      <w:pPr>
        <w:tabs>
          <w:tab w:val="left" w:pos="6461"/>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One nurse supervisor commented “Lack of equipment makes it difficult to carry out procedures.”</w:t>
      </w:r>
      <w:r w:rsidR="00466257">
        <w:rPr>
          <w:rFonts w:ascii="Times New Roman" w:hAnsi="Times New Roman" w:cs="Times New Roman"/>
          <w:color w:val="000000"/>
          <w:sz w:val="24"/>
          <w:szCs w:val="24"/>
        </w:rPr>
        <w:t xml:space="preserve"> </w:t>
      </w:r>
      <w:r>
        <w:rPr>
          <w:rFonts w:ascii="Times New Roman" w:hAnsi="Times New Roman" w:cs="Times New Roman"/>
          <w:color w:val="000000"/>
          <w:sz w:val="24"/>
          <w:szCs w:val="24"/>
        </w:rPr>
        <w:t>Another nurse supervisor commented “We do not have enough room to operate from.”</w:t>
      </w:r>
    </w:p>
    <w:p w:rsidR="00605B21" w:rsidRPr="00F779EE" w:rsidRDefault="00605B21" w:rsidP="00BB66AA">
      <w:pPr>
        <w:tabs>
          <w:tab w:val="left" w:pos="6461"/>
        </w:tabs>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It is in this regard that indeed there are factors that are impacting negatively on the implementation of competencies acquired as they seem to be factors like unconducive environment hindering with the provision of quality care.</w:t>
      </w:r>
    </w:p>
    <w:p w:rsidR="00B56265" w:rsidRPr="00B56265" w:rsidRDefault="00EB5FA6" w:rsidP="00BB66AA">
      <w:pPr>
        <w:pStyle w:val="Heading2"/>
      </w:pPr>
      <w:bookmarkStart w:id="139" w:name="_Toc152614414"/>
      <w:r>
        <w:lastRenderedPageBreak/>
        <w:t xml:space="preserve">5.4 </w:t>
      </w:r>
      <w:r w:rsidR="0008081C">
        <w:t>Summary of the Chapter</w:t>
      </w:r>
      <w:bookmarkEnd w:id="139"/>
    </w:p>
    <w:p w:rsidR="00FE4E81" w:rsidRPr="00FE4E81" w:rsidRDefault="00DA1B9E" w:rsidP="00BB66AA">
      <w:pPr>
        <w:tabs>
          <w:tab w:val="left" w:pos="1284"/>
        </w:tabs>
        <w:spacing w:line="360" w:lineRule="auto"/>
        <w:jc w:val="both"/>
        <w:rPr>
          <w:rFonts w:ascii="Times New Roman" w:hAnsi="Times New Roman" w:cs="Times New Roman"/>
          <w:sz w:val="24"/>
          <w:szCs w:val="24"/>
        </w:rPr>
      </w:pPr>
      <w:r>
        <w:rPr>
          <w:rFonts w:ascii="Times New Roman" w:hAnsi="Times New Roman" w:cs="Times New Roman"/>
          <w:sz w:val="24"/>
          <w:szCs w:val="24"/>
        </w:rPr>
        <w:t>The chapter looked at Program</w:t>
      </w:r>
      <w:r w:rsidR="00B56265" w:rsidRPr="00FE4E81">
        <w:rPr>
          <w:rFonts w:ascii="Times New Roman" w:hAnsi="Times New Roman" w:cs="Times New Roman"/>
          <w:sz w:val="24"/>
          <w:szCs w:val="24"/>
        </w:rPr>
        <w:t>s and initiatives</w:t>
      </w:r>
      <w:r w:rsidR="003464F6" w:rsidRPr="00FE4E81">
        <w:rPr>
          <w:rFonts w:ascii="Times New Roman" w:hAnsi="Times New Roman" w:cs="Times New Roman"/>
          <w:sz w:val="24"/>
          <w:szCs w:val="24"/>
        </w:rPr>
        <w:t xml:space="preserve"> that </w:t>
      </w:r>
      <w:r w:rsidR="00CA2DCB">
        <w:rPr>
          <w:rFonts w:ascii="Times New Roman" w:hAnsi="Times New Roman" w:cs="Times New Roman"/>
          <w:sz w:val="24"/>
          <w:szCs w:val="24"/>
        </w:rPr>
        <w:t>are used to implement competency</w:t>
      </w:r>
      <w:r w:rsidR="003464F6" w:rsidRPr="00FE4E81">
        <w:rPr>
          <w:rFonts w:ascii="Times New Roman" w:hAnsi="Times New Roman" w:cs="Times New Roman"/>
          <w:sz w:val="24"/>
          <w:szCs w:val="24"/>
        </w:rPr>
        <w:t xml:space="preserve"> based outcome in the public hospitals in Mufulira and also studied the</w:t>
      </w:r>
      <w:r w:rsidR="00F21F0A">
        <w:rPr>
          <w:rFonts w:ascii="Times New Roman" w:hAnsi="Times New Roman" w:cs="Times New Roman"/>
          <w:sz w:val="24"/>
          <w:szCs w:val="24"/>
        </w:rPr>
        <w:t xml:space="preserve"> </w:t>
      </w:r>
      <w:r w:rsidR="00B56265" w:rsidRPr="00FE4E81">
        <w:rPr>
          <w:rFonts w:ascii="Times New Roman" w:hAnsi="Times New Roman" w:cs="Times New Roman"/>
          <w:sz w:val="24"/>
          <w:szCs w:val="24"/>
        </w:rPr>
        <w:t>Monitoring Systems</w:t>
      </w:r>
      <w:r w:rsidR="003464F6" w:rsidRPr="00FE4E81">
        <w:rPr>
          <w:rFonts w:ascii="Times New Roman" w:hAnsi="Times New Roman" w:cs="Times New Roman"/>
          <w:sz w:val="24"/>
          <w:szCs w:val="24"/>
        </w:rPr>
        <w:t xml:space="preserve"> in place to assure successful implementation. It also looked at Factors Influencing the Application of Nursing Competencies </w:t>
      </w:r>
      <w:r w:rsidR="00FE4E81">
        <w:rPr>
          <w:rFonts w:ascii="Times New Roman" w:hAnsi="Times New Roman" w:cs="Times New Roman"/>
          <w:sz w:val="24"/>
          <w:szCs w:val="24"/>
        </w:rPr>
        <w:t xml:space="preserve">It has also shown that </w:t>
      </w:r>
      <w:r w:rsidR="00832CBC">
        <w:rPr>
          <w:rFonts w:ascii="Times New Roman" w:hAnsi="Times New Roman" w:cs="Times New Roman"/>
          <w:sz w:val="24"/>
          <w:szCs w:val="24"/>
        </w:rPr>
        <w:t>nurses’</w:t>
      </w:r>
      <w:r w:rsidR="00FE4E81">
        <w:rPr>
          <w:rFonts w:ascii="Times New Roman" w:hAnsi="Times New Roman" w:cs="Times New Roman"/>
          <w:sz w:val="24"/>
          <w:szCs w:val="24"/>
        </w:rPr>
        <w:t xml:space="preserve"> promotions and other rewards and awards are not based on performance rather on number of service </w:t>
      </w:r>
      <w:r w:rsidR="00CA2DCB">
        <w:rPr>
          <w:rFonts w:ascii="Times New Roman" w:hAnsi="Times New Roman" w:cs="Times New Roman"/>
          <w:sz w:val="24"/>
          <w:szCs w:val="24"/>
        </w:rPr>
        <w:t>with first come first promoted theory and awards given on rotational basis instead of performance. It further established that the recently introduced annual performance appraisal system (APAS) has no accurate input of competency based outcome since they were no portfolio of evidence found among supervisors and nurses respectively.</w:t>
      </w:r>
    </w:p>
    <w:p w:rsidR="00B56265" w:rsidRPr="00B56265" w:rsidRDefault="00B56265" w:rsidP="00BB66AA">
      <w:pPr>
        <w:tabs>
          <w:tab w:val="left" w:pos="6461"/>
        </w:tabs>
        <w:spacing w:line="360" w:lineRule="auto"/>
        <w:jc w:val="both"/>
        <w:rPr>
          <w:rFonts w:ascii="Times New Roman" w:hAnsi="Times New Roman" w:cs="Times New Roman"/>
          <w:sz w:val="24"/>
          <w:szCs w:val="24"/>
        </w:rPr>
      </w:pPr>
    </w:p>
    <w:p w:rsidR="00515669" w:rsidRDefault="00515669" w:rsidP="00BB66AA">
      <w:pPr>
        <w:autoSpaceDE w:val="0"/>
        <w:autoSpaceDN w:val="0"/>
        <w:adjustRightInd w:val="0"/>
        <w:spacing w:after="0" w:line="360" w:lineRule="auto"/>
        <w:jc w:val="both"/>
        <w:rPr>
          <w:rFonts w:ascii="Times New Roman" w:hAnsi="Times New Roman" w:cs="Times New Roman"/>
          <w:color w:val="000000"/>
          <w:sz w:val="24"/>
          <w:szCs w:val="24"/>
        </w:rPr>
      </w:pPr>
    </w:p>
    <w:p w:rsidR="00515669" w:rsidRDefault="00515669" w:rsidP="00BB66AA">
      <w:pPr>
        <w:tabs>
          <w:tab w:val="left" w:pos="6461"/>
        </w:tabs>
        <w:spacing w:line="360" w:lineRule="auto"/>
        <w:jc w:val="both"/>
        <w:rPr>
          <w:rFonts w:ascii="Times New Roman" w:hAnsi="Times New Roman" w:cs="Times New Roman"/>
          <w:sz w:val="24"/>
          <w:szCs w:val="24"/>
        </w:rPr>
      </w:pPr>
    </w:p>
    <w:p w:rsidR="00515669" w:rsidRDefault="00515669" w:rsidP="00BB66AA">
      <w:pPr>
        <w:tabs>
          <w:tab w:val="left" w:pos="6461"/>
        </w:tabs>
        <w:spacing w:line="360" w:lineRule="auto"/>
        <w:jc w:val="both"/>
        <w:rPr>
          <w:rFonts w:ascii="Times New Roman" w:hAnsi="Times New Roman" w:cs="Times New Roman"/>
          <w:sz w:val="24"/>
          <w:szCs w:val="24"/>
        </w:rPr>
      </w:pPr>
    </w:p>
    <w:p w:rsidR="00802AD4" w:rsidRDefault="00802AD4" w:rsidP="00BB66AA">
      <w:pPr>
        <w:tabs>
          <w:tab w:val="left" w:pos="6461"/>
        </w:tabs>
        <w:spacing w:line="360" w:lineRule="auto"/>
        <w:jc w:val="both"/>
        <w:rPr>
          <w:rFonts w:ascii="Times New Roman" w:hAnsi="Times New Roman" w:cs="Times New Roman"/>
          <w:sz w:val="24"/>
          <w:szCs w:val="24"/>
        </w:rPr>
      </w:pPr>
    </w:p>
    <w:p w:rsidR="00C4091D" w:rsidRDefault="00C4091D" w:rsidP="00BB66AA">
      <w:pPr>
        <w:spacing w:line="360" w:lineRule="auto"/>
        <w:jc w:val="both"/>
        <w:rPr>
          <w:rFonts w:ascii="Times New Roman" w:hAnsi="Times New Roman" w:cs="Times New Roman"/>
          <w:sz w:val="24"/>
          <w:szCs w:val="24"/>
        </w:rPr>
      </w:pPr>
    </w:p>
    <w:p w:rsidR="006C0E56" w:rsidRDefault="006C0E56" w:rsidP="00BB66AA">
      <w:pPr>
        <w:autoSpaceDE w:val="0"/>
        <w:autoSpaceDN w:val="0"/>
        <w:adjustRightInd w:val="0"/>
        <w:spacing w:after="0" w:line="360" w:lineRule="auto"/>
        <w:jc w:val="center"/>
        <w:rPr>
          <w:rFonts w:ascii="Times New Roman" w:hAnsi="Times New Roman" w:cs="Times New Roman"/>
          <w:b/>
          <w:bCs/>
          <w:color w:val="000000"/>
          <w:sz w:val="24"/>
          <w:szCs w:val="24"/>
        </w:rPr>
      </w:pPr>
    </w:p>
    <w:p w:rsidR="006C0E56" w:rsidRDefault="006C0E56" w:rsidP="00BB66AA">
      <w:pPr>
        <w:autoSpaceDE w:val="0"/>
        <w:autoSpaceDN w:val="0"/>
        <w:adjustRightInd w:val="0"/>
        <w:spacing w:after="0" w:line="360" w:lineRule="auto"/>
        <w:jc w:val="center"/>
        <w:rPr>
          <w:rFonts w:ascii="Times New Roman" w:hAnsi="Times New Roman" w:cs="Times New Roman"/>
          <w:b/>
          <w:bCs/>
          <w:color w:val="000000"/>
          <w:sz w:val="24"/>
          <w:szCs w:val="24"/>
        </w:rPr>
      </w:pPr>
    </w:p>
    <w:p w:rsidR="006C0E56" w:rsidRDefault="006C0E56" w:rsidP="00BB66AA">
      <w:pPr>
        <w:autoSpaceDE w:val="0"/>
        <w:autoSpaceDN w:val="0"/>
        <w:adjustRightInd w:val="0"/>
        <w:spacing w:after="0" w:line="360" w:lineRule="auto"/>
        <w:jc w:val="center"/>
        <w:rPr>
          <w:rFonts w:ascii="Times New Roman" w:hAnsi="Times New Roman" w:cs="Times New Roman"/>
          <w:b/>
          <w:bCs/>
          <w:color w:val="000000"/>
          <w:sz w:val="24"/>
          <w:szCs w:val="24"/>
        </w:rPr>
      </w:pPr>
    </w:p>
    <w:p w:rsidR="006C0E56" w:rsidRDefault="006C0E56" w:rsidP="00BB66AA">
      <w:pPr>
        <w:autoSpaceDE w:val="0"/>
        <w:autoSpaceDN w:val="0"/>
        <w:adjustRightInd w:val="0"/>
        <w:spacing w:after="0" w:line="360" w:lineRule="auto"/>
        <w:jc w:val="center"/>
        <w:rPr>
          <w:rFonts w:ascii="Times New Roman" w:hAnsi="Times New Roman" w:cs="Times New Roman"/>
          <w:b/>
          <w:bCs/>
          <w:color w:val="000000"/>
          <w:sz w:val="24"/>
          <w:szCs w:val="24"/>
        </w:rPr>
      </w:pPr>
    </w:p>
    <w:p w:rsidR="006C0E56" w:rsidRDefault="006C0E56" w:rsidP="00BB66AA">
      <w:pPr>
        <w:autoSpaceDE w:val="0"/>
        <w:autoSpaceDN w:val="0"/>
        <w:adjustRightInd w:val="0"/>
        <w:spacing w:after="0" w:line="360" w:lineRule="auto"/>
        <w:jc w:val="center"/>
        <w:rPr>
          <w:rFonts w:ascii="Times New Roman" w:hAnsi="Times New Roman" w:cs="Times New Roman"/>
          <w:b/>
          <w:bCs/>
          <w:color w:val="000000"/>
          <w:sz w:val="24"/>
          <w:szCs w:val="24"/>
        </w:rPr>
      </w:pPr>
    </w:p>
    <w:p w:rsidR="008D3B9E" w:rsidRDefault="008D3B9E" w:rsidP="00BB66AA">
      <w:pPr>
        <w:autoSpaceDE w:val="0"/>
        <w:autoSpaceDN w:val="0"/>
        <w:adjustRightInd w:val="0"/>
        <w:spacing w:after="0" w:line="360" w:lineRule="auto"/>
        <w:rPr>
          <w:rFonts w:ascii="Times New Roman" w:hAnsi="Times New Roman" w:cs="Times New Roman"/>
          <w:b/>
          <w:bCs/>
          <w:color w:val="000000"/>
          <w:sz w:val="24"/>
          <w:szCs w:val="24"/>
        </w:rPr>
      </w:pPr>
    </w:p>
    <w:p w:rsidR="00F21F0A" w:rsidRDefault="00F21F0A" w:rsidP="00BB66AA">
      <w:pPr>
        <w:autoSpaceDE w:val="0"/>
        <w:autoSpaceDN w:val="0"/>
        <w:adjustRightInd w:val="0"/>
        <w:spacing w:after="0" w:line="360" w:lineRule="auto"/>
        <w:rPr>
          <w:rFonts w:ascii="Times New Roman" w:hAnsi="Times New Roman" w:cs="Times New Roman"/>
          <w:b/>
          <w:bCs/>
          <w:color w:val="000000"/>
          <w:sz w:val="24"/>
          <w:szCs w:val="24"/>
        </w:rPr>
      </w:pPr>
    </w:p>
    <w:p w:rsidR="00F21F0A" w:rsidRDefault="00F21F0A" w:rsidP="00BB66AA">
      <w:pPr>
        <w:autoSpaceDE w:val="0"/>
        <w:autoSpaceDN w:val="0"/>
        <w:adjustRightInd w:val="0"/>
        <w:spacing w:after="0" w:line="360" w:lineRule="auto"/>
        <w:rPr>
          <w:rFonts w:ascii="Times New Roman" w:hAnsi="Times New Roman" w:cs="Times New Roman"/>
          <w:b/>
          <w:bCs/>
          <w:color w:val="000000"/>
          <w:sz w:val="24"/>
          <w:szCs w:val="24"/>
        </w:rPr>
      </w:pPr>
    </w:p>
    <w:p w:rsidR="00F21F0A" w:rsidRDefault="00F21F0A" w:rsidP="00BB66AA">
      <w:pPr>
        <w:autoSpaceDE w:val="0"/>
        <w:autoSpaceDN w:val="0"/>
        <w:adjustRightInd w:val="0"/>
        <w:spacing w:after="0" w:line="360" w:lineRule="auto"/>
        <w:rPr>
          <w:rFonts w:ascii="Times New Roman" w:hAnsi="Times New Roman" w:cs="Times New Roman"/>
          <w:b/>
          <w:bCs/>
          <w:color w:val="000000"/>
          <w:sz w:val="24"/>
          <w:szCs w:val="24"/>
        </w:rPr>
      </w:pPr>
    </w:p>
    <w:p w:rsidR="00F21F0A" w:rsidRDefault="00F21F0A" w:rsidP="00BB66AA">
      <w:pPr>
        <w:autoSpaceDE w:val="0"/>
        <w:autoSpaceDN w:val="0"/>
        <w:adjustRightInd w:val="0"/>
        <w:spacing w:after="0" w:line="360" w:lineRule="auto"/>
        <w:rPr>
          <w:rFonts w:ascii="Times New Roman" w:hAnsi="Times New Roman" w:cs="Times New Roman"/>
          <w:b/>
          <w:bCs/>
          <w:color w:val="000000"/>
          <w:sz w:val="24"/>
          <w:szCs w:val="24"/>
        </w:rPr>
      </w:pPr>
    </w:p>
    <w:p w:rsidR="00F21F0A" w:rsidRDefault="00F21F0A" w:rsidP="00BB66AA">
      <w:pPr>
        <w:autoSpaceDE w:val="0"/>
        <w:autoSpaceDN w:val="0"/>
        <w:adjustRightInd w:val="0"/>
        <w:spacing w:after="0" w:line="360" w:lineRule="auto"/>
        <w:rPr>
          <w:rFonts w:ascii="Times New Roman" w:hAnsi="Times New Roman" w:cs="Times New Roman"/>
          <w:b/>
          <w:bCs/>
          <w:color w:val="000000"/>
          <w:sz w:val="24"/>
          <w:szCs w:val="24"/>
        </w:rPr>
      </w:pPr>
    </w:p>
    <w:p w:rsidR="008D3B9E" w:rsidRDefault="008D3B9E" w:rsidP="00BB66AA">
      <w:pPr>
        <w:autoSpaceDE w:val="0"/>
        <w:autoSpaceDN w:val="0"/>
        <w:adjustRightInd w:val="0"/>
        <w:spacing w:after="0" w:line="360" w:lineRule="auto"/>
        <w:rPr>
          <w:rFonts w:ascii="Times New Roman" w:hAnsi="Times New Roman" w:cs="Times New Roman"/>
          <w:b/>
          <w:bCs/>
          <w:color w:val="000000"/>
          <w:sz w:val="24"/>
          <w:szCs w:val="24"/>
        </w:rPr>
      </w:pPr>
    </w:p>
    <w:p w:rsidR="00F21F0A" w:rsidRDefault="00F21F0A" w:rsidP="00BB66AA">
      <w:pPr>
        <w:autoSpaceDE w:val="0"/>
        <w:autoSpaceDN w:val="0"/>
        <w:adjustRightInd w:val="0"/>
        <w:spacing w:after="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CHAPTER SIX</w:t>
      </w:r>
    </w:p>
    <w:p w:rsidR="00AA33A0" w:rsidRDefault="00AA33A0" w:rsidP="00BB66AA">
      <w:pPr>
        <w:autoSpaceDE w:val="0"/>
        <w:autoSpaceDN w:val="0"/>
        <w:adjustRightInd w:val="0"/>
        <w:spacing w:after="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r w:rsidR="006C0E56">
        <w:rPr>
          <w:rFonts w:ascii="Times New Roman" w:hAnsi="Times New Roman" w:cs="Times New Roman"/>
          <w:b/>
          <w:bCs/>
          <w:color w:val="000000"/>
          <w:sz w:val="24"/>
          <w:szCs w:val="24"/>
        </w:rPr>
        <w:t xml:space="preserve">SUMMARY, </w:t>
      </w:r>
      <w:r w:rsidRPr="00E959EB">
        <w:rPr>
          <w:rFonts w:ascii="Times New Roman" w:hAnsi="Times New Roman" w:cs="Times New Roman"/>
          <w:b/>
          <w:bCs/>
          <w:color w:val="000000"/>
          <w:sz w:val="24"/>
          <w:szCs w:val="24"/>
        </w:rPr>
        <w:t xml:space="preserve">CONCLUSION AND RECOMMENDATIONS </w:t>
      </w:r>
    </w:p>
    <w:p w:rsidR="00F21F0A" w:rsidRPr="00E959EB" w:rsidRDefault="00F21F0A" w:rsidP="00BB66AA">
      <w:pPr>
        <w:autoSpaceDE w:val="0"/>
        <w:autoSpaceDN w:val="0"/>
        <w:adjustRightInd w:val="0"/>
        <w:spacing w:after="0" w:line="360" w:lineRule="auto"/>
        <w:jc w:val="center"/>
        <w:rPr>
          <w:rFonts w:ascii="Times New Roman" w:hAnsi="Times New Roman" w:cs="Times New Roman"/>
          <w:color w:val="000000"/>
          <w:sz w:val="24"/>
          <w:szCs w:val="24"/>
        </w:rPr>
      </w:pPr>
    </w:p>
    <w:p w:rsidR="00AA33A0" w:rsidRPr="00E959EB" w:rsidRDefault="00AA33A0" w:rsidP="00BB66AA">
      <w:pPr>
        <w:pStyle w:val="Heading2"/>
      </w:pPr>
      <w:bookmarkStart w:id="140" w:name="_Toc152614415"/>
      <w:r>
        <w:t>6.0</w:t>
      </w:r>
      <w:r w:rsidRPr="000D1687">
        <w:t>.</w:t>
      </w:r>
      <w:r w:rsidR="006C0E56">
        <w:t xml:space="preserve"> Summary</w:t>
      </w:r>
      <w:bookmarkEnd w:id="140"/>
    </w:p>
    <w:p w:rsidR="00614E1E" w:rsidRDefault="00AA33A0" w:rsidP="00BB66AA">
      <w:pPr>
        <w:widowControl w:val="0"/>
        <w:autoSpaceDE w:val="0"/>
        <w:autoSpaceDN w:val="0"/>
        <w:adjustRightInd w:val="0"/>
        <w:spacing w:before="240" w:line="360" w:lineRule="auto"/>
        <w:ind w:right="77"/>
        <w:jc w:val="both"/>
        <w:rPr>
          <w:rFonts w:ascii="Times New Roman" w:hAnsi="Times New Roman" w:cs="Times New Roman"/>
          <w:color w:val="000000"/>
          <w:sz w:val="24"/>
          <w:szCs w:val="24"/>
        </w:rPr>
      </w:pPr>
      <w:r w:rsidRPr="00D77575">
        <w:rPr>
          <w:rFonts w:ascii="Times New Roman" w:hAnsi="Times New Roman" w:cs="Times New Roman"/>
          <w:color w:val="000000"/>
          <w:sz w:val="24"/>
          <w:szCs w:val="24"/>
        </w:rPr>
        <w:t xml:space="preserve">The </w:t>
      </w:r>
      <w:r w:rsidR="006C0E56">
        <w:rPr>
          <w:rFonts w:ascii="Times New Roman" w:hAnsi="Times New Roman" w:cs="Times New Roman"/>
          <w:color w:val="000000"/>
          <w:sz w:val="24"/>
          <w:szCs w:val="24"/>
        </w:rPr>
        <w:t>report presented the background information, statement of the problem, problem analysis, theoretical framework and research questions to Nursing E</w:t>
      </w:r>
      <w:r w:rsidR="00556355">
        <w:rPr>
          <w:rFonts w:ascii="Times New Roman" w:hAnsi="Times New Roman" w:cs="Times New Roman"/>
          <w:color w:val="000000"/>
          <w:sz w:val="24"/>
          <w:szCs w:val="24"/>
        </w:rPr>
        <w:t>ducational Management and Post Q</w:t>
      </w:r>
      <w:r w:rsidR="006C0E56">
        <w:rPr>
          <w:rFonts w:ascii="Times New Roman" w:hAnsi="Times New Roman" w:cs="Times New Roman"/>
          <w:color w:val="000000"/>
          <w:sz w:val="24"/>
          <w:szCs w:val="24"/>
        </w:rPr>
        <w:t>ualification Competency Based Outcome in Public Hospitals in Mufulira District.</w:t>
      </w:r>
      <w:r w:rsidR="00556355">
        <w:rPr>
          <w:rFonts w:ascii="Times New Roman" w:hAnsi="Times New Roman" w:cs="Times New Roman"/>
          <w:color w:val="000000"/>
          <w:sz w:val="24"/>
          <w:szCs w:val="24"/>
        </w:rPr>
        <w:t xml:space="preserve"> It also presented research objectives, conceptual framework and operational definitions and literature review of similar works. The study was undertaken following public outcry of nurses’ questionable competency and performance that has resulted in some cases nurses being harassed</w:t>
      </w:r>
      <w:r w:rsidR="00C46514">
        <w:rPr>
          <w:rFonts w:ascii="Times New Roman" w:hAnsi="Times New Roman" w:cs="Times New Roman"/>
          <w:color w:val="000000"/>
          <w:sz w:val="24"/>
          <w:szCs w:val="24"/>
        </w:rPr>
        <w:t xml:space="preserve"> by the public</w:t>
      </w:r>
      <w:r w:rsidR="00556355">
        <w:rPr>
          <w:rFonts w:ascii="Times New Roman" w:hAnsi="Times New Roman" w:cs="Times New Roman"/>
          <w:color w:val="000000"/>
          <w:sz w:val="24"/>
          <w:szCs w:val="24"/>
        </w:rPr>
        <w:t xml:space="preserve">. The study took the angle of </w:t>
      </w:r>
      <w:r w:rsidR="009F558B">
        <w:rPr>
          <w:rFonts w:ascii="Times New Roman" w:hAnsi="Times New Roman" w:cs="Times New Roman"/>
          <w:color w:val="000000"/>
          <w:sz w:val="24"/>
          <w:szCs w:val="24"/>
        </w:rPr>
        <w:t>examining</w:t>
      </w:r>
      <w:r w:rsidR="00197F82" w:rsidRPr="00556355">
        <w:rPr>
          <w:rFonts w:ascii="Times New Roman" w:hAnsi="Times New Roman" w:cs="Times New Roman"/>
          <w:color w:val="000000"/>
          <w:sz w:val="24"/>
          <w:szCs w:val="24"/>
        </w:rPr>
        <w:t xml:space="preserve"> post </w:t>
      </w:r>
      <w:r w:rsidR="00DA1B9E">
        <w:rPr>
          <w:rFonts w:ascii="Times New Roman" w:hAnsi="Times New Roman" w:cs="Times New Roman"/>
          <w:color w:val="000000"/>
          <w:sz w:val="24"/>
          <w:szCs w:val="24"/>
        </w:rPr>
        <w:t>qualification training program</w:t>
      </w:r>
      <w:r w:rsidR="00197F82" w:rsidRPr="00556355">
        <w:rPr>
          <w:rFonts w:ascii="Times New Roman" w:hAnsi="Times New Roman" w:cs="Times New Roman"/>
          <w:color w:val="000000"/>
          <w:sz w:val="24"/>
          <w:szCs w:val="24"/>
        </w:rPr>
        <w:t>s or initiatives that are aimed at enhancing achievem</w:t>
      </w:r>
      <w:r w:rsidR="009F558B">
        <w:rPr>
          <w:rFonts w:ascii="Times New Roman" w:hAnsi="Times New Roman" w:cs="Times New Roman"/>
          <w:color w:val="000000"/>
          <w:sz w:val="24"/>
          <w:szCs w:val="24"/>
        </w:rPr>
        <w:t xml:space="preserve">ent of competency based outcome, </w:t>
      </w:r>
      <w:r w:rsidR="00197F82" w:rsidRPr="009F558B">
        <w:rPr>
          <w:rFonts w:ascii="Times New Roman" w:hAnsi="Times New Roman" w:cs="Times New Roman"/>
          <w:color w:val="000000"/>
          <w:sz w:val="24"/>
          <w:szCs w:val="24"/>
        </w:rPr>
        <w:t xml:space="preserve">the monitoring system that are used to ensure achievement of adherence to </w:t>
      </w:r>
      <w:r w:rsidR="009F558B">
        <w:rPr>
          <w:rFonts w:ascii="Times New Roman" w:hAnsi="Times New Roman" w:cs="Times New Roman"/>
          <w:color w:val="000000"/>
          <w:sz w:val="24"/>
          <w:szCs w:val="24"/>
        </w:rPr>
        <w:t>post qualification competencies, and</w:t>
      </w:r>
      <w:r w:rsidR="00197F82" w:rsidRPr="009F558B">
        <w:rPr>
          <w:rFonts w:ascii="Times New Roman" w:hAnsi="Times New Roman" w:cs="Times New Roman"/>
          <w:color w:val="000000"/>
          <w:sz w:val="24"/>
          <w:szCs w:val="24"/>
        </w:rPr>
        <w:t xml:space="preserve"> establish</w:t>
      </w:r>
      <w:r w:rsidR="009F558B">
        <w:rPr>
          <w:rFonts w:ascii="Times New Roman" w:hAnsi="Times New Roman" w:cs="Times New Roman"/>
          <w:color w:val="000000"/>
          <w:sz w:val="24"/>
          <w:szCs w:val="24"/>
        </w:rPr>
        <w:t xml:space="preserve">ing </w:t>
      </w:r>
      <w:r w:rsidR="00197F82" w:rsidRPr="009F558B">
        <w:rPr>
          <w:rFonts w:ascii="Times New Roman" w:hAnsi="Times New Roman" w:cs="Times New Roman"/>
          <w:color w:val="000000"/>
          <w:sz w:val="24"/>
          <w:szCs w:val="24"/>
        </w:rPr>
        <w:t xml:space="preserve"> factors influencing the application of nursing competencies</w:t>
      </w:r>
      <w:r w:rsidR="009F558B">
        <w:rPr>
          <w:rFonts w:ascii="Times New Roman" w:hAnsi="Times New Roman" w:cs="Times New Roman"/>
          <w:color w:val="000000"/>
          <w:sz w:val="24"/>
          <w:szCs w:val="24"/>
        </w:rPr>
        <w:t xml:space="preserve"> and exploring</w:t>
      </w:r>
      <w:r w:rsidR="00197F82" w:rsidRPr="009F558B">
        <w:rPr>
          <w:rFonts w:ascii="Times New Roman" w:hAnsi="Times New Roman" w:cs="Times New Roman"/>
          <w:color w:val="000000"/>
          <w:sz w:val="24"/>
          <w:szCs w:val="24"/>
        </w:rPr>
        <w:t xml:space="preserve"> strategies that can enhance the nursing education management. </w:t>
      </w:r>
      <w:r w:rsidR="009F558B">
        <w:rPr>
          <w:rFonts w:ascii="Times New Roman" w:hAnsi="Times New Roman" w:cs="Times New Roman"/>
          <w:color w:val="000000"/>
          <w:sz w:val="24"/>
          <w:szCs w:val="24"/>
        </w:rPr>
        <w:t>A total of 100, broken down as 20 nurse supervisors and 80 nurses and midwives responded.</w:t>
      </w:r>
    </w:p>
    <w:p w:rsidR="009F558B" w:rsidRDefault="009F558B" w:rsidP="00BB66AA">
      <w:pPr>
        <w:widowControl w:val="0"/>
        <w:autoSpaceDE w:val="0"/>
        <w:autoSpaceDN w:val="0"/>
        <w:adjustRightInd w:val="0"/>
        <w:spacing w:before="240" w:line="360" w:lineRule="auto"/>
        <w:ind w:right="7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study reviewed literature to ensure familiarization with practical and theoretical issues relating to the problems, generate ideas and focus on the research topic. The research also helped develop appropriate research questions, confirm what was already known about the topic and compare findings with early research done on the topic to avoid duplication of work. </w:t>
      </w:r>
    </w:p>
    <w:p w:rsidR="00C478BC" w:rsidRDefault="00C478BC" w:rsidP="00BB66AA">
      <w:pPr>
        <w:widowControl w:val="0"/>
        <w:autoSpaceDE w:val="0"/>
        <w:autoSpaceDN w:val="0"/>
        <w:adjustRightInd w:val="0"/>
        <w:spacing w:before="240" w:line="360" w:lineRule="auto"/>
        <w:ind w:right="77"/>
        <w:jc w:val="both"/>
        <w:rPr>
          <w:rFonts w:ascii="Times New Roman" w:hAnsi="Times New Roman" w:cs="Times New Roman"/>
          <w:color w:val="000000"/>
          <w:sz w:val="24"/>
          <w:szCs w:val="24"/>
        </w:rPr>
      </w:pPr>
      <w:r>
        <w:rPr>
          <w:rFonts w:ascii="Times New Roman" w:hAnsi="Times New Roman" w:cs="Times New Roman"/>
          <w:color w:val="000000"/>
          <w:sz w:val="24"/>
          <w:szCs w:val="24"/>
        </w:rPr>
        <w:t>The stu</w:t>
      </w:r>
      <w:r w:rsidR="009F558B">
        <w:rPr>
          <w:rFonts w:ascii="Times New Roman" w:hAnsi="Times New Roman" w:cs="Times New Roman"/>
          <w:color w:val="000000"/>
          <w:sz w:val="24"/>
          <w:szCs w:val="24"/>
        </w:rPr>
        <w:t xml:space="preserve">dy used a quantitative and qualitative </w:t>
      </w:r>
      <w:r>
        <w:rPr>
          <w:rFonts w:ascii="Times New Roman" w:hAnsi="Times New Roman" w:cs="Times New Roman"/>
          <w:color w:val="000000"/>
          <w:sz w:val="24"/>
          <w:szCs w:val="24"/>
        </w:rPr>
        <w:t>embedded research method. Quantitative was major while qualitative was supportive. The study used a random stratified sampling because it looked at two categories (supervisors and nurses). It involved the use of questionnaires, recorded interviews and field observation methods of data collection. Data collected wa</w:t>
      </w:r>
      <w:r w:rsidR="00842722">
        <w:rPr>
          <w:rFonts w:ascii="Times New Roman" w:hAnsi="Times New Roman" w:cs="Times New Roman"/>
          <w:color w:val="000000"/>
          <w:sz w:val="24"/>
          <w:szCs w:val="24"/>
        </w:rPr>
        <w:t>s analyzed using frequency tables and graphs</w:t>
      </w:r>
      <w:r>
        <w:rPr>
          <w:rFonts w:ascii="Times New Roman" w:hAnsi="Times New Roman" w:cs="Times New Roman"/>
          <w:color w:val="000000"/>
          <w:sz w:val="24"/>
          <w:szCs w:val="24"/>
        </w:rPr>
        <w:t xml:space="preserve">. Frequency tables and graphs were generated and findings presented according to research questions. The research questions included: </w:t>
      </w:r>
    </w:p>
    <w:p w:rsidR="00614E1E" w:rsidRPr="00C478BC" w:rsidRDefault="00197F82" w:rsidP="00BB66AA">
      <w:pPr>
        <w:pStyle w:val="ListParagraph"/>
        <w:widowControl w:val="0"/>
        <w:numPr>
          <w:ilvl w:val="0"/>
          <w:numId w:val="42"/>
        </w:numPr>
        <w:autoSpaceDE w:val="0"/>
        <w:autoSpaceDN w:val="0"/>
        <w:adjustRightInd w:val="0"/>
        <w:spacing w:before="240" w:line="360" w:lineRule="auto"/>
        <w:ind w:right="77" w:firstLine="0"/>
        <w:jc w:val="both"/>
        <w:rPr>
          <w:rFonts w:ascii="Times New Roman" w:hAnsi="Times New Roman" w:cs="Times New Roman"/>
          <w:color w:val="000000"/>
          <w:sz w:val="24"/>
          <w:szCs w:val="24"/>
        </w:rPr>
      </w:pPr>
      <w:r w:rsidRPr="00C478BC">
        <w:rPr>
          <w:rFonts w:ascii="Times New Roman" w:hAnsi="Times New Roman" w:cs="Times New Roman"/>
          <w:color w:val="000000"/>
          <w:sz w:val="24"/>
          <w:szCs w:val="24"/>
        </w:rPr>
        <w:lastRenderedPageBreak/>
        <w:t xml:space="preserve">Do Post Qualification Training programmes or initiatives aim at achieving competency based outcome? </w:t>
      </w:r>
    </w:p>
    <w:p w:rsidR="00614E1E" w:rsidRPr="00C478BC" w:rsidRDefault="00197F82" w:rsidP="00BB66AA">
      <w:pPr>
        <w:widowControl w:val="0"/>
        <w:numPr>
          <w:ilvl w:val="0"/>
          <w:numId w:val="41"/>
        </w:numPr>
        <w:autoSpaceDE w:val="0"/>
        <w:autoSpaceDN w:val="0"/>
        <w:adjustRightInd w:val="0"/>
        <w:spacing w:before="240" w:line="360" w:lineRule="auto"/>
        <w:ind w:right="77" w:firstLine="0"/>
        <w:jc w:val="both"/>
        <w:rPr>
          <w:rFonts w:ascii="Times New Roman" w:hAnsi="Times New Roman" w:cs="Times New Roman"/>
          <w:color w:val="000000"/>
          <w:sz w:val="24"/>
          <w:szCs w:val="24"/>
        </w:rPr>
      </w:pPr>
      <w:r w:rsidRPr="00C478BC">
        <w:rPr>
          <w:rFonts w:ascii="Times New Roman" w:hAnsi="Times New Roman" w:cs="Times New Roman"/>
          <w:color w:val="000000"/>
          <w:sz w:val="24"/>
          <w:szCs w:val="24"/>
        </w:rPr>
        <w:t>Do monitoring systems used ensure achievement of adherence to post qualification competencies?</w:t>
      </w:r>
    </w:p>
    <w:p w:rsidR="00614E1E" w:rsidRPr="00C478BC" w:rsidRDefault="00197F82" w:rsidP="00BB66AA">
      <w:pPr>
        <w:widowControl w:val="0"/>
        <w:numPr>
          <w:ilvl w:val="0"/>
          <w:numId w:val="41"/>
        </w:numPr>
        <w:autoSpaceDE w:val="0"/>
        <w:autoSpaceDN w:val="0"/>
        <w:adjustRightInd w:val="0"/>
        <w:spacing w:before="240" w:line="360" w:lineRule="auto"/>
        <w:ind w:right="77" w:firstLine="0"/>
        <w:jc w:val="both"/>
        <w:rPr>
          <w:rFonts w:ascii="Times New Roman" w:hAnsi="Times New Roman" w:cs="Times New Roman"/>
          <w:color w:val="000000"/>
          <w:sz w:val="24"/>
          <w:szCs w:val="24"/>
        </w:rPr>
      </w:pPr>
      <w:r w:rsidRPr="00C478BC">
        <w:rPr>
          <w:rFonts w:ascii="Times New Roman" w:hAnsi="Times New Roman" w:cs="Times New Roman"/>
          <w:color w:val="000000"/>
          <w:sz w:val="24"/>
          <w:szCs w:val="24"/>
        </w:rPr>
        <w:t>What factors influence the application of nursing competencies?</w:t>
      </w:r>
    </w:p>
    <w:p w:rsidR="00C478BC" w:rsidRDefault="00C478BC" w:rsidP="00BB66AA">
      <w:pPr>
        <w:widowControl w:val="0"/>
        <w:autoSpaceDE w:val="0"/>
        <w:autoSpaceDN w:val="0"/>
        <w:adjustRightInd w:val="0"/>
        <w:spacing w:before="240" w:line="360" w:lineRule="auto"/>
        <w:ind w:right="77"/>
        <w:jc w:val="both"/>
        <w:rPr>
          <w:rFonts w:ascii="Times New Roman" w:hAnsi="Times New Roman" w:cs="Times New Roman"/>
          <w:color w:val="000000"/>
          <w:sz w:val="24"/>
          <w:szCs w:val="24"/>
        </w:rPr>
      </w:pPr>
      <w:r>
        <w:rPr>
          <w:rFonts w:ascii="Times New Roman" w:hAnsi="Times New Roman" w:cs="Times New Roman"/>
          <w:color w:val="000000"/>
          <w:sz w:val="24"/>
          <w:szCs w:val="24"/>
        </w:rPr>
        <w:t>N</w:t>
      </w:r>
      <w:r w:rsidR="00593D67">
        <w:rPr>
          <w:rFonts w:ascii="Times New Roman" w:hAnsi="Times New Roman" w:cs="Times New Roman"/>
          <w:color w:val="000000"/>
          <w:sz w:val="24"/>
          <w:szCs w:val="24"/>
        </w:rPr>
        <w:t>umerical descriptions were done to make data meaningful</w:t>
      </w:r>
      <w:r w:rsidR="00392134">
        <w:rPr>
          <w:rFonts w:ascii="Times New Roman" w:hAnsi="Times New Roman" w:cs="Times New Roman"/>
          <w:color w:val="000000"/>
          <w:sz w:val="24"/>
          <w:szCs w:val="24"/>
        </w:rPr>
        <w:t>.</w:t>
      </w:r>
    </w:p>
    <w:p w:rsidR="00392134" w:rsidRDefault="00392134" w:rsidP="00BB66AA">
      <w:pPr>
        <w:widowControl w:val="0"/>
        <w:autoSpaceDE w:val="0"/>
        <w:autoSpaceDN w:val="0"/>
        <w:adjustRightInd w:val="0"/>
        <w:spacing w:before="240" w:line="360" w:lineRule="auto"/>
        <w:ind w:right="77"/>
        <w:jc w:val="both"/>
        <w:rPr>
          <w:rFonts w:ascii="Times New Roman" w:hAnsi="Times New Roman" w:cs="Times New Roman"/>
          <w:sz w:val="24"/>
          <w:szCs w:val="24"/>
        </w:rPr>
      </w:pPr>
      <w:r>
        <w:rPr>
          <w:rFonts w:ascii="Times New Roman" w:hAnsi="Times New Roman" w:cs="Times New Roman"/>
          <w:color w:val="000000"/>
          <w:sz w:val="24"/>
          <w:szCs w:val="24"/>
        </w:rPr>
        <w:t xml:space="preserve">The study discussed the implementation of </w:t>
      </w:r>
      <w:r w:rsidR="00DA1B9E">
        <w:rPr>
          <w:rFonts w:ascii="Times New Roman" w:hAnsi="Times New Roman" w:cs="Times New Roman"/>
          <w:color w:val="000000"/>
          <w:sz w:val="24"/>
          <w:szCs w:val="24"/>
        </w:rPr>
        <w:t>programs</w:t>
      </w:r>
      <w:r>
        <w:rPr>
          <w:rFonts w:ascii="Times New Roman" w:hAnsi="Times New Roman" w:cs="Times New Roman"/>
          <w:color w:val="000000"/>
          <w:sz w:val="24"/>
          <w:szCs w:val="24"/>
        </w:rPr>
        <w:t xml:space="preserve"> and initiatives aimed at enhancing nurse post qualification competency, existing monitoring systems, factors influencing the implementation of post qualification competency based training and explored strategies that can enhance post qualification management of competency based training. The study concluded that although </w:t>
      </w:r>
      <w:r w:rsidR="00DA1B9E">
        <w:rPr>
          <w:rFonts w:ascii="Times New Roman" w:hAnsi="Times New Roman" w:cs="Times New Roman"/>
          <w:color w:val="000000"/>
          <w:sz w:val="24"/>
          <w:szCs w:val="24"/>
        </w:rPr>
        <w:t>programs</w:t>
      </w:r>
      <w:r>
        <w:rPr>
          <w:rFonts w:ascii="Times New Roman" w:hAnsi="Times New Roman" w:cs="Times New Roman"/>
          <w:color w:val="000000"/>
          <w:sz w:val="24"/>
          <w:szCs w:val="24"/>
        </w:rPr>
        <w:t xml:space="preserve"> such as induction</w:t>
      </w:r>
      <w:r w:rsidR="00044FEF">
        <w:rPr>
          <w:rFonts w:ascii="Times New Roman" w:hAnsi="Times New Roman" w:cs="Times New Roman"/>
          <w:color w:val="000000"/>
          <w:sz w:val="24"/>
          <w:szCs w:val="24"/>
        </w:rPr>
        <w:t xml:space="preserve"> and orientation are being conducted, the understanding of these </w:t>
      </w:r>
      <w:r w:rsidR="00DA1B9E">
        <w:rPr>
          <w:rFonts w:ascii="Times New Roman" w:hAnsi="Times New Roman" w:cs="Times New Roman"/>
          <w:color w:val="000000"/>
          <w:sz w:val="24"/>
          <w:szCs w:val="24"/>
        </w:rPr>
        <w:t>programs</w:t>
      </w:r>
      <w:r w:rsidR="00044FEF">
        <w:rPr>
          <w:rFonts w:ascii="Times New Roman" w:hAnsi="Times New Roman" w:cs="Times New Roman"/>
          <w:color w:val="000000"/>
          <w:sz w:val="24"/>
          <w:szCs w:val="24"/>
        </w:rPr>
        <w:t xml:space="preserve"> by both supervisors and nurses does not relate to competency based outcomes. Initiatives such as peer support and task observation are not being done as there is no </w:t>
      </w:r>
      <w:r w:rsidR="00C92C03">
        <w:rPr>
          <w:rFonts w:ascii="Times New Roman" w:hAnsi="Times New Roman" w:cs="Times New Roman"/>
          <w:color w:val="000000"/>
          <w:sz w:val="24"/>
          <w:szCs w:val="24"/>
        </w:rPr>
        <w:t>portfolio</w:t>
      </w:r>
      <w:r w:rsidR="00044FEF">
        <w:rPr>
          <w:rFonts w:ascii="Times New Roman" w:hAnsi="Times New Roman" w:cs="Times New Roman"/>
          <w:color w:val="000000"/>
          <w:sz w:val="24"/>
          <w:szCs w:val="24"/>
        </w:rPr>
        <w:t xml:space="preserve"> of evidence that they are taking place. On monitoring, the study concluded that there is no monitoring system in place because of the absence </w:t>
      </w:r>
      <w:r w:rsidR="00EB3FEF">
        <w:rPr>
          <w:rFonts w:ascii="Times New Roman" w:hAnsi="Times New Roman" w:cs="Times New Roman"/>
          <w:color w:val="000000"/>
          <w:sz w:val="24"/>
          <w:szCs w:val="24"/>
        </w:rPr>
        <w:t xml:space="preserve">of standard measuring </w:t>
      </w:r>
      <w:r w:rsidR="005A5B1F">
        <w:rPr>
          <w:rFonts w:ascii="Times New Roman" w:hAnsi="Times New Roman" w:cs="Times New Roman"/>
          <w:color w:val="000000"/>
          <w:sz w:val="24"/>
          <w:szCs w:val="24"/>
        </w:rPr>
        <w:t>tools. Unconducive</w:t>
      </w:r>
      <w:r w:rsidR="00EB3FEF">
        <w:rPr>
          <w:rFonts w:ascii="Times New Roman" w:hAnsi="Times New Roman" w:cs="Times New Roman"/>
          <w:color w:val="000000"/>
          <w:sz w:val="24"/>
          <w:szCs w:val="24"/>
        </w:rPr>
        <w:t xml:space="preserve"> environment due to lack of standard tools and equipment, promotions and awards not based performance are discouraging implementation of competency based training. The study however, established that there has been recently introduced an annual performance appraisal system (APAS) that is currently highly subjective due to misunderstanding of the system by the supervisors and nurses.</w:t>
      </w:r>
      <w:r w:rsidR="005A5B1F">
        <w:rPr>
          <w:rFonts w:ascii="Times New Roman" w:hAnsi="Times New Roman" w:cs="Times New Roman"/>
          <w:color w:val="000000"/>
          <w:sz w:val="24"/>
          <w:szCs w:val="24"/>
        </w:rPr>
        <w:t xml:space="preserve">  The study also concluded</w:t>
      </w:r>
      <w:r w:rsidR="00F21F0A">
        <w:rPr>
          <w:rFonts w:ascii="Times New Roman" w:hAnsi="Times New Roman" w:cs="Times New Roman"/>
          <w:color w:val="000000"/>
          <w:sz w:val="24"/>
          <w:szCs w:val="24"/>
        </w:rPr>
        <w:t xml:space="preserve"> </w:t>
      </w:r>
      <w:r w:rsidR="00EB3FEF">
        <w:rPr>
          <w:rFonts w:ascii="Times New Roman" w:hAnsi="Times New Roman" w:cs="Times New Roman"/>
          <w:color w:val="000000"/>
          <w:sz w:val="24"/>
          <w:szCs w:val="24"/>
        </w:rPr>
        <w:t>the following</w:t>
      </w:r>
      <w:r w:rsidR="00ED11F6">
        <w:rPr>
          <w:rFonts w:ascii="Times New Roman" w:hAnsi="Times New Roman" w:cs="Times New Roman"/>
          <w:color w:val="000000"/>
          <w:sz w:val="24"/>
          <w:szCs w:val="24"/>
        </w:rPr>
        <w:t xml:space="preserve">: </w:t>
      </w:r>
      <w:r w:rsidR="00ED11F6">
        <w:rPr>
          <w:rFonts w:ascii="Times New Roman" w:hAnsi="Times New Roman" w:cs="Times New Roman"/>
          <w:sz w:val="24"/>
          <w:szCs w:val="24"/>
        </w:rPr>
        <w:t xml:space="preserve">the award system, transfers, training, and trainer of trainers and how recommendations are addressed were based on </w:t>
      </w:r>
      <w:r w:rsidR="00F21F0A">
        <w:rPr>
          <w:rFonts w:ascii="Times New Roman" w:hAnsi="Times New Roman" w:cs="Times New Roman"/>
          <w:sz w:val="24"/>
          <w:szCs w:val="24"/>
        </w:rPr>
        <w:t>performance,</w:t>
      </w:r>
      <w:r w:rsidR="00ED11F6">
        <w:rPr>
          <w:rFonts w:ascii="Times New Roman" w:hAnsi="Times New Roman" w:cs="Times New Roman"/>
          <w:sz w:val="24"/>
          <w:szCs w:val="24"/>
        </w:rPr>
        <w:t xml:space="preserve"> the post qualification competency outcome would be </w:t>
      </w:r>
      <w:r w:rsidR="00A038A6">
        <w:rPr>
          <w:rFonts w:ascii="Times New Roman" w:hAnsi="Times New Roman" w:cs="Times New Roman"/>
          <w:sz w:val="24"/>
          <w:szCs w:val="24"/>
        </w:rPr>
        <w:t>self-driven</w:t>
      </w:r>
      <w:r w:rsidR="00ED11F6">
        <w:rPr>
          <w:rFonts w:ascii="Times New Roman" w:hAnsi="Times New Roman" w:cs="Times New Roman"/>
          <w:sz w:val="24"/>
          <w:szCs w:val="24"/>
        </w:rPr>
        <w:t>.</w:t>
      </w:r>
    </w:p>
    <w:p w:rsidR="00ED11F6" w:rsidRDefault="00ED11F6" w:rsidP="00BB66AA">
      <w:pPr>
        <w:pStyle w:val="Heading2"/>
      </w:pPr>
      <w:bookmarkStart w:id="141" w:name="_Toc152614416"/>
      <w:r w:rsidRPr="00ED11F6">
        <w:t>6.1 Conclusion</w:t>
      </w:r>
      <w:bookmarkEnd w:id="141"/>
    </w:p>
    <w:p w:rsidR="00AA33A0" w:rsidRDefault="00A86552" w:rsidP="00BB66A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The stu</w:t>
      </w:r>
      <w:r w:rsidR="006B3372">
        <w:rPr>
          <w:rFonts w:ascii="Times New Roman" w:hAnsi="Times New Roman" w:cs="Times New Roman"/>
          <w:color w:val="000000"/>
          <w:sz w:val="24"/>
          <w:szCs w:val="24"/>
        </w:rPr>
        <w:t>dy has established that there are</w:t>
      </w:r>
      <w:r>
        <w:rPr>
          <w:rFonts w:ascii="Times New Roman" w:hAnsi="Times New Roman" w:cs="Times New Roman"/>
          <w:color w:val="000000"/>
          <w:sz w:val="24"/>
          <w:szCs w:val="24"/>
        </w:rPr>
        <w:t xml:space="preserve"> no mechanism</w:t>
      </w:r>
      <w:r w:rsidR="006B3372">
        <w:rPr>
          <w:rFonts w:ascii="Times New Roman" w:hAnsi="Times New Roman" w:cs="Times New Roman"/>
          <w:color w:val="000000"/>
          <w:sz w:val="24"/>
          <w:szCs w:val="24"/>
        </w:rPr>
        <w:t>s</w:t>
      </w:r>
      <w:r>
        <w:rPr>
          <w:rFonts w:ascii="Times New Roman" w:hAnsi="Times New Roman" w:cs="Times New Roman"/>
          <w:color w:val="000000"/>
          <w:sz w:val="24"/>
          <w:szCs w:val="24"/>
        </w:rPr>
        <w:t xml:space="preserve"> for nurse post qualification competency based training</w:t>
      </w:r>
      <w:r w:rsidR="006B3372">
        <w:rPr>
          <w:rFonts w:ascii="Times New Roman" w:hAnsi="Times New Roman" w:cs="Times New Roman"/>
          <w:color w:val="000000"/>
          <w:sz w:val="24"/>
          <w:szCs w:val="24"/>
        </w:rPr>
        <w:t xml:space="preserve"> in place</w:t>
      </w:r>
      <w:r w:rsidR="00121C08">
        <w:rPr>
          <w:rFonts w:ascii="Times New Roman" w:hAnsi="Times New Roman" w:cs="Times New Roman"/>
          <w:color w:val="000000"/>
          <w:sz w:val="24"/>
          <w:szCs w:val="24"/>
        </w:rPr>
        <w:t xml:space="preserve"> and where </w:t>
      </w:r>
      <w:r w:rsidR="00DA1B9E">
        <w:rPr>
          <w:rFonts w:ascii="Times New Roman" w:hAnsi="Times New Roman" w:cs="Times New Roman"/>
          <w:color w:val="000000"/>
          <w:sz w:val="24"/>
          <w:szCs w:val="24"/>
        </w:rPr>
        <w:t>programs</w:t>
      </w:r>
      <w:r w:rsidR="00121C08">
        <w:rPr>
          <w:rFonts w:ascii="Times New Roman" w:hAnsi="Times New Roman" w:cs="Times New Roman"/>
          <w:color w:val="000000"/>
          <w:sz w:val="24"/>
          <w:szCs w:val="24"/>
        </w:rPr>
        <w:t xml:space="preserve"> and initiatives sure as induction and orientation are being conducted, they are misunderstood and are only being used for geographical orientation and smooth running of the ward</w:t>
      </w:r>
      <w:r>
        <w:rPr>
          <w:rFonts w:ascii="Times New Roman" w:hAnsi="Times New Roman" w:cs="Times New Roman"/>
          <w:color w:val="000000"/>
          <w:sz w:val="24"/>
          <w:szCs w:val="24"/>
        </w:rPr>
        <w:t xml:space="preserve">. </w:t>
      </w:r>
      <w:r w:rsidR="00121C08">
        <w:rPr>
          <w:rFonts w:ascii="Times New Roman" w:hAnsi="Times New Roman" w:cs="Times New Roman"/>
          <w:color w:val="000000"/>
          <w:sz w:val="24"/>
          <w:szCs w:val="24"/>
        </w:rPr>
        <w:t xml:space="preserve">While standard procedures are in </w:t>
      </w:r>
      <w:r w:rsidR="00121C08">
        <w:rPr>
          <w:rFonts w:ascii="Times New Roman" w:hAnsi="Times New Roman" w:cs="Times New Roman"/>
          <w:color w:val="000000"/>
          <w:sz w:val="24"/>
          <w:szCs w:val="24"/>
        </w:rPr>
        <w:lastRenderedPageBreak/>
        <w:t xml:space="preserve">place, measuring tools are absent. There is no evidence of supervisor observing task being performed and supervisor giving feedback to the nurse with the view to improve. </w:t>
      </w:r>
      <w:r w:rsidR="00453F7E">
        <w:rPr>
          <w:rFonts w:ascii="Times New Roman" w:hAnsi="Times New Roman" w:cs="Times New Roman"/>
          <w:color w:val="000000"/>
          <w:sz w:val="24"/>
          <w:szCs w:val="24"/>
        </w:rPr>
        <w:t xml:space="preserve">The assumption is that once a nurse always a nurse. </w:t>
      </w:r>
      <w:r>
        <w:rPr>
          <w:rFonts w:ascii="Times New Roman" w:hAnsi="Times New Roman" w:cs="Times New Roman"/>
          <w:color w:val="000000"/>
          <w:sz w:val="24"/>
          <w:szCs w:val="24"/>
        </w:rPr>
        <w:t>It has further established that nurses are dimmed competent upon college or university qualification and is assumed that their competency wil</w:t>
      </w:r>
      <w:r w:rsidR="00453F7E">
        <w:rPr>
          <w:rFonts w:ascii="Times New Roman" w:hAnsi="Times New Roman" w:cs="Times New Roman"/>
          <w:color w:val="000000"/>
          <w:sz w:val="24"/>
          <w:szCs w:val="24"/>
        </w:rPr>
        <w:t xml:space="preserve">l keep improving over the years without any monitoring system in place. </w:t>
      </w:r>
      <w:r w:rsidR="008B2F60">
        <w:rPr>
          <w:rFonts w:ascii="Times New Roman" w:hAnsi="Times New Roman" w:cs="Times New Roman"/>
          <w:color w:val="000000"/>
          <w:sz w:val="24"/>
          <w:szCs w:val="24"/>
        </w:rPr>
        <w:t>This is perp</w:t>
      </w:r>
      <w:r w:rsidR="006B3372">
        <w:rPr>
          <w:rFonts w:ascii="Times New Roman" w:hAnsi="Times New Roman" w:cs="Times New Roman"/>
          <w:color w:val="000000"/>
          <w:sz w:val="24"/>
          <w:szCs w:val="24"/>
        </w:rPr>
        <w:t>e</w:t>
      </w:r>
      <w:r w:rsidR="008B2F60">
        <w:rPr>
          <w:rFonts w:ascii="Times New Roman" w:hAnsi="Times New Roman" w:cs="Times New Roman"/>
          <w:color w:val="000000"/>
          <w:sz w:val="24"/>
          <w:szCs w:val="24"/>
        </w:rPr>
        <w:t>tu</w:t>
      </w:r>
      <w:r w:rsidR="006B3372">
        <w:rPr>
          <w:rFonts w:ascii="Times New Roman" w:hAnsi="Times New Roman" w:cs="Times New Roman"/>
          <w:color w:val="000000"/>
          <w:sz w:val="24"/>
          <w:szCs w:val="24"/>
        </w:rPr>
        <w:t>ate</w:t>
      </w:r>
      <w:r w:rsidR="008B2F60">
        <w:rPr>
          <w:rFonts w:ascii="Times New Roman" w:hAnsi="Times New Roman" w:cs="Times New Roman"/>
          <w:color w:val="000000"/>
          <w:sz w:val="24"/>
          <w:szCs w:val="24"/>
        </w:rPr>
        <w:t xml:space="preserve">d </w:t>
      </w:r>
      <w:r w:rsidR="00206BAE">
        <w:rPr>
          <w:rFonts w:ascii="Times New Roman" w:hAnsi="Times New Roman" w:cs="Times New Roman"/>
          <w:color w:val="000000"/>
          <w:sz w:val="24"/>
          <w:szCs w:val="24"/>
        </w:rPr>
        <w:t>by promotions and awards based on service rather performance.</w:t>
      </w:r>
      <w:r w:rsidR="00121C08">
        <w:rPr>
          <w:rFonts w:ascii="Times New Roman" w:hAnsi="Times New Roman" w:cs="Times New Roman"/>
          <w:color w:val="000000"/>
          <w:sz w:val="24"/>
          <w:szCs w:val="24"/>
        </w:rPr>
        <w:t xml:space="preserve"> This is against </w:t>
      </w:r>
      <w:r w:rsidR="00121C08">
        <w:rPr>
          <w:rFonts w:ascii="Times New Roman" w:hAnsi="Times New Roman" w:cs="Times New Roman"/>
          <w:color w:val="000000" w:themeColor="text1"/>
          <w:sz w:val="24"/>
          <w:szCs w:val="24"/>
        </w:rPr>
        <w:t>Blooms Taxonomy</w:t>
      </w:r>
      <w:r w:rsidR="00121C08" w:rsidRPr="00205E6A">
        <w:rPr>
          <w:rFonts w:ascii="Times New Roman" w:hAnsi="Times New Roman" w:cs="Times New Roman"/>
          <w:color w:val="000000" w:themeColor="text1"/>
          <w:sz w:val="24"/>
          <w:szCs w:val="24"/>
        </w:rPr>
        <w:t xml:space="preserve"> Theory that </w:t>
      </w:r>
      <w:r w:rsidR="00121C08">
        <w:rPr>
          <w:rFonts w:ascii="Times New Roman" w:hAnsi="Times New Roman" w:cs="Times New Roman"/>
          <w:color w:val="000000" w:themeColor="text1"/>
          <w:sz w:val="24"/>
          <w:szCs w:val="24"/>
        </w:rPr>
        <w:t>argues that learning occurs after exposure to specific stimuli</w:t>
      </w:r>
      <w:r w:rsidR="00EB7C49">
        <w:rPr>
          <w:rFonts w:ascii="Times New Roman" w:hAnsi="Times New Roman" w:cs="Times New Roman"/>
          <w:color w:val="000000" w:themeColor="text1"/>
          <w:sz w:val="24"/>
          <w:szCs w:val="24"/>
        </w:rPr>
        <w:t xml:space="preserve"> (procedures and tasks)</w:t>
      </w:r>
      <w:r w:rsidR="00121C08">
        <w:rPr>
          <w:rFonts w:ascii="Times New Roman" w:hAnsi="Times New Roman" w:cs="Times New Roman"/>
          <w:color w:val="000000" w:themeColor="text1"/>
          <w:sz w:val="24"/>
          <w:szCs w:val="24"/>
        </w:rPr>
        <w:t xml:space="preserve">. </w:t>
      </w:r>
      <w:r w:rsidR="00EB7C49">
        <w:rPr>
          <w:rFonts w:ascii="Times New Roman" w:hAnsi="Times New Roman" w:cs="Times New Roman"/>
          <w:color w:val="000000" w:themeColor="text1"/>
          <w:sz w:val="24"/>
          <w:szCs w:val="24"/>
        </w:rPr>
        <w:t>Blooms Taxonomy further espouses that</w:t>
      </w:r>
      <w:r w:rsidR="00121C08">
        <w:rPr>
          <w:rFonts w:ascii="Times New Roman" w:hAnsi="Times New Roman" w:cs="Times New Roman"/>
          <w:color w:val="000000" w:themeColor="text1"/>
          <w:sz w:val="24"/>
          <w:szCs w:val="24"/>
        </w:rPr>
        <w:t xml:space="preserve"> competence </w:t>
      </w:r>
      <w:r w:rsidR="00EB7C49">
        <w:rPr>
          <w:rFonts w:ascii="Times New Roman" w:hAnsi="Times New Roman" w:cs="Times New Roman"/>
          <w:color w:val="000000" w:themeColor="text1"/>
          <w:sz w:val="24"/>
          <w:szCs w:val="24"/>
        </w:rPr>
        <w:t xml:space="preserve">can be deliberately developed by a deliberate designed programme that when well monitored can bring about desired change that can be observed through </w:t>
      </w:r>
      <w:r w:rsidR="00121C08">
        <w:rPr>
          <w:rFonts w:ascii="Times New Roman" w:hAnsi="Times New Roman" w:cs="Times New Roman"/>
          <w:color w:val="000000" w:themeColor="text1"/>
          <w:sz w:val="24"/>
          <w:szCs w:val="24"/>
        </w:rPr>
        <w:t xml:space="preserve">changes in behaviour in the learners (Draper, 2013). </w:t>
      </w:r>
      <w:r w:rsidR="00EB7C49">
        <w:rPr>
          <w:rFonts w:ascii="Times New Roman" w:hAnsi="Times New Roman" w:cs="Times New Roman"/>
          <w:color w:val="000000" w:themeColor="text1"/>
          <w:sz w:val="24"/>
          <w:szCs w:val="24"/>
        </w:rPr>
        <w:t>Desired changes</w:t>
      </w:r>
      <w:r w:rsidR="00121C08">
        <w:rPr>
          <w:rFonts w:ascii="Times New Roman" w:hAnsi="Times New Roman" w:cs="Times New Roman"/>
          <w:color w:val="000000" w:themeColor="text1"/>
          <w:sz w:val="24"/>
          <w:szCs w:val="24"/>
        </w:rPr>
        <w:t xml:space="preserve"> in behaviour</w:t>
      </w:r>
      <w:r w:rsidR="00EB7C49">
        <w:rPr>
          <w:rFonts w:ascii="Times New Roman" w:hAnsi="Times New Roman" w:cs="Times New Roman"/>
          <w:color w:val="000000" w:themeColor="text1"/>
          <w:sz w:val="24"/>
          <w:szCs w:val="24"/>
        </w:rPr>
        <w:t xml:space="preserve"> (performing of a skill) can only take place</w:t>
      </w:r>
      <w:r w:rsidR="00F21F0A">
        <w:rPr>
          <w:rFonts w:ascii="Times New Roman" w:hAnsi="Times New Roman" w:cs="Times New Roman"/>
          <w:color w:val="000000" w:themeColor="text1"/>
          <w:sz w:val="24"/>
          <w:szCs w:val="24"/>
        </w:rPr>
        <w:t xml:space="preserve"> </w:t>
      </w:r>
      <w:r w:rsidR="00EB7C49">
        <w:rPr>
          <w:rFonts w:ascii="Times New Roman" w:hAnsi="Times New Roman" w:cs="Times New Roman"/>
          <w:color w:val="000000" w:themeColor="text1"/>
          <w:sz w:val="24"/>
          <w:szCs w:val="24"/>
        </w:rPr>
        <w:t xml:space="preserve">through a </w:t>
      </w:r>
      <w:r w:rsidR="00E00FD6">
        <w:rPr>
          <w:rFonts w:ascii="Times New Roman" w:hAnsi="Times New Roman" w:cs="Times New Roman"/>
          <w:color w:val="000000" w:themeColor="text1"/>
          <w:sz w:val="24"/>
          <w:szCs w:val="24"/>
        </w:rPr>
        <w:t>well-planned</w:t>
      </w:r>
      <w:r w:rsidR="00121C08">
        <w:rPr>
          <w:rFonts w:ascii="Times New Roman" w:hAnsi="Times New Roman" w:cs="Times New Roman"/>
          <w:color w:val="000000" w:themeColor="text1"/>
          <w:sz w:val="24"/>
          <w:szCs w:val="24"/>
        </w:rPr>
        <w:t xml:space="preserve"> education </w:t>
      </w:r>
      <w:r w:rsidR="00EB7C49">
        <w:rPr>
          <w:rFonts w:ascii="Times New Roman" w:hAnsi="Times New Roman" w:cs="Times New Roman"/>
          <w:color w:val="000000" w:themeColor="text1"/>
          <w:sz w:val="24"/>
          <w:szCs w:val="24"/>
        </w:rPr>
        <w:t xml:space="preserve">system (curriculum). </w:t>
      </w:r>
    </w:p>
    <w:p w:rsidR="006443C6" w:rsidRDefault="006443C6" w:rsidP="00BB66AA">
      <w:pPr>
        <w:pStyle w:val="Heading2"/>
      </w:pPr>
      <w:bookmarkStart w:id="142" w:name="_Toc152614417"/>
      <w:r w:rsidRPr="006443C6">
        <w:t>6.2</w:t>
      </w:r>
      <w:r>
        <w:t xml:space="preserve"> Recommendations</w:t>
      </w:r>
      <w:bookmarkEnd w:id="142"/>
    </w:p>
    <w:p w:rsidR="006443C6" w:rsidRDefault="00DA1B9E" w:rsidP="00BB66AA">
      <w:pPr>
        <w:pStyle w:val="ListParagraph"/>
        <w:numPr>
          <w:ilvl w:val="0"/>
          <w:numId w:val="42"/>
        </w:numPr>
        <w:spacing w:line="360" w:lineRule="auto"/>
        <w:ind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Program</w:t>
      </w:r>
      <w:r w:rsidR="006443C6">
        <w:rPr>
          <w:rFonts w:ascii="Times New Roman" w:hAnsi="Times New Roman" w:cs="Times New Roman"/>
          <w:color w:val="000000" w:themeColor="text1"/>
          <w:sz w:val="24"/>
          <w:szCs w:val="24"/>
        </w:rPr>
        <w:t xml:space="preserve">s and initiatives must be used for the intended purposes for example orientation must be used to orient new staff to the ward while induction should be used for introducing new staff to the critical tasks in the ward. Supervisors must make </w:t>
      </w:r>
      <w:r w:rsidR="00F17D88">
        <w:rPr>
          <w:rFonts w:ascii="Times New Roman" w:hAnsi="Times New Roman" w:cs="Times New Roman"/>
          <w:color w:val="000000" w:themeColor="text1"/>
          <w:sz w:val="24"/>
          <w:szCs w:val="24"/>
        </w:rPr>
        <w:t>time for</w:t>
      </w:r>
      <w:r w:rsidR="006443C6">
        <w:rPr>
          <w:rFonts w:ascii="Times New Roman" w:hAnsi="Times New Roman" w:cs="Times New Roman"/>
          <w:color w:val="000000" w:themeColor="text1"/>
          <w:sz w:val="24"/>
          <w:szCs w:val="24"/>
        </w:rPr>
        <w:t xml:space="preserve"> peer evaluation and support which is one of the best forms of learning.</w:t>
      </w:r>
      <w:r w:rsidR="00F17D88">
        <w:rPr>
          <w:rFonts w:ascii="Times New Roman" w:hAnsi="Times New Roman" w:cs="Times New Roman"/>
          <w:color w:val="000000" w:themeColor="text1"/>
          <w:sz w:val="24"/>
          <w:szCs w:val="24"/>
        </w:rPr>
        <w:t xml:space="preserve"> Supervisors must make time for observing nurses performing critical tasks and procedures.</w:t>
      </w:r>
    </w:p>
    <w:p w:rsidR="00F17D88" w:rsidRDefault="00F17D88" w:rsidP="00BB66AA">
      <w:pPr>
        <w:pStyle w:val="ListParagraph"/>
        <w:numPr>
          <w:ilvl w:val="0"/>
          <w:numId w:val="42"/>
        </w:numPr>
        <w:spacing w:line="360" w:lineRule="auto"/>
        <w:ind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Supervisors should ensure available monitoring systems such as demonstration of critical tasks and procedures, provision of guidance with the view to improve, documented feedback system, record keeping and standard measuring tools are being used to develop nurse competency.</w:t>
      </w:r>
    </w:p>
    <w:p w:rsidR="00F17D88" w:rsidRDefault="003B1072" w:rsidP="00BB66AA">
      <w:pPr>
        <w:pStyle w:val="ListParagraph"/>
        <w:numPr>
          <w:ilvl w:val="0"/>
          <w:numId w:val="42"/>
        </w:numPr>
        <w:spacing w:line="360" w:lineRule="auto"/>
        <w:ind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Supervisors must ensure factors that promote post qualification competency such as promotions, training recommendations, awards and rewards are performance based.</w:t>
      </w:r>
    </w:p>
    <w:p w:rsidR="00533B21" w:rsidRDefault="003B1072" w:rsidP="00BB66AA">
      <w:pPr>
        <w:pStyle w:val="ListParagraph"/>
        <w:numPr>
          <w:ilvl w:val="0"/>
          <w:numId w:val="42"/>
        </w:numPr>
        <w:spacing w:line="360" w:lineRule="auto"/>
        <w:ind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following strategies such as record keeping, supervisor training that </w:t>
      </w:r>
      <w:r w:rsidR="00533B21">
        <w:rPr>
          <w:rFonts w:ascii="Times New Roman" w:hAnsi="Times New Roman" w:cs="Times New Roman"/>
          <w:color w:val="000000" w:themeColor="text1"/>
          <w:sz w:val="24"/>
          <w:szCs w:val="24"/>
        </w:rPr>
        <w:t>encompass trainer of trainers (</w:t>
      </w:r>
      <w:r>
        <w:rPr>
          <w:rFonts w:ascii="Times New Roman" w:hAnsi="Times New Roman" w:cs="Times New Roman"/>
          <w:color w:val="000000" w:themeColor="text1"/>
          <w:sz w:val="24"/>
          <w:szCs w:val="24"/>
        </w:rPr>
        <w:t>competency based outcome), mentoring, development of measuring tools and feedback sessions should be implemented.</w:t>
      </w:r>
    </w:p>
    <w:p w:rsidR="00842722" w:rsidRDefault="00842722" w:rsidP="00BB66AA">
      <w:pPr>
        <w:pStyle w:val="ListParagraph"/>
        <w:spacing w:line="360" w:lineRule="auto"/>
        <w:jc w:val="both"/>
        <w:rPr>
          <w:rFonts w:ascii="Times New Roman" w:hAnsi="Times New Roman" w:cs="Times New Roman"/>
          <w:color w:val="000000" w:themeColor="text1"/>
          <w:sz w:val="24"/>
          <w:szCs w:val="24"/>
        </w:rPr>
      </w:pPr>
    </w:p>
    <w:p w:rsidR="006443C6" w:rsidRDefault="00EB5FA6" w:rsidP="00BB66AA">
      <w:pPr>
        <w:pStyle w:val="Heading2"/>
      </w:pPr>
      <w:bookmarkStart w:id="143" w:name="_Toc152614418"/>
      <w:r>
        <w:lastRenderedPageBreak/>
        <w:t xml:space="preserve">6.3 </w:t>
      </w:r>
      <w:r w:rsidR="00533B21" w:rsidRPr="00533B21">
        <w:t>Limitation of the study</w:t>
      </w:r>
      <w:bookmarkEnd w:id="143"/>
    </w:p>
    <w:p w:rsidR="0014498A" w:rsidRDefault="00533B21" w:rsidP="00BB66AA">
      <w:pPr>
        <w:pStyle w:val="ListParagraph"/>
        <w:spacing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study concentrated on post qualification competency based outcome and therefore </w:t>
      </w:r>
      <w:r w:rsidR="0014498A">
        <w:rPr>
          <w:rFonts w:ascii="Times New Roman" w:hAnsi="Times New Roman" w:cs="Times New Roman"/>
          <w:color w:val="000000" w:themeColor="text1"/>
          <w:sz w:val="24"/>
          <w:szCs w:val="24"/>
        </w:rPr>
        <w:t>did not look into knowledge based.</w:t>
      </w:r>
      <w:r>
        <w:rPr>
          <w:rFonts w:ascii="Times New Roman" w:hAnsi="Times New Roman" w:cs="Times New Roman"/>
          <w:color w:val="000000" w:themeColor="text1"/>
          <w:sz w:val="24"/>
          <w:szCs w:val="24"/>
        </w:rPr>
        <w:t xml:space="preserve"> There are three hospitals in Mufulira but only two are public and the study focused on public hospitals. </w:t>
      </w:r>
    </w:p>
    <w:p w:rsidR="0014498A" w:rsidRDefault="0014498A" w:rsidP="00BB66AA">
      <w:pPr>
        <w:pStyle w:val="Heading2"/>
      </w:pPr>
      <w:bookmarkStart w:id="144" w:name="_Toc152614419"/>
      <w:r w:rsidRPr="0014498A">
        <w:t>6.4. Suggestions for Possible Future Research</w:t>
      </w:r>
      <w:bookmarkEnd w:id="144"/>
    </w:p>
    <w:p w:rsidR="0014498A" w:rsidRDefault="0014498A" w:rsidP="00BB66AA">
      <w:pPr>
        <w:pStyle w:val="ListParagraph"/>
        <w:spacing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Therefore suggest that other scholars can do a comparative study of post qualification competency based outcome between the private and public hospitals in Mufulira. The study also suggests that other scholars should concentrate on continuous professional development which also encompasses knowledge based outcome.  </w:t>
      </w:r>
    </w:p>
    <w:p w:rsidR="0014498A" w:rsidRPr="0014498A" w:rsidRDefault="0014498A" w:rsidP="00BB66AA">
      <w:pPr>
        <w:spacing w:line="360" w:lineRule="auto"/>
        <w:jc w:val="both"/>
        <w:rPr>
          <w:rFonts w:ascii="Times New Roman" w:hAnsi="Times New Roman" w:cs="Times New Roman"/>
          <w:b/>
          <w:color w:val="000000" w:themeColor="text1"/>
          <w:sz w:val="24"/>
          <w:szCs w:val="24"/>
        </w:rPr>
      </w:pPr>
    </w:p>
    <w:p w:rsidR="0014498A" w:rsidRDefault="0014498A" w:rsidP="00BB66AA">
      <w:pPr>
        <w:spacing w:line="360" w:lineRule="auto"/>
        <w:jc w:val="both"/>
        <w:rPr>
          <w:rFonts w:ascii="Times New Roman" w:hAnsi="Times New Roman" w:cs="Times New Roman"/>
          <w:color w:val="000000" w:themeColor="text1"/>
          <w:sz w:val="24"/>
          <w:szCs w:val="24"/>
        </w:rPr>
      </w:pPr>
    </w:p>
    <w:p w:rsidR="00A26652" w:rsidRDefault="00A26652">
      <w:pPr>
        <w:rPr>
          <w:rFonts w:ascii="Times New Roman" w:eastAsia="Times New Roman" w:hAnsi="Times New Roman" w:cs="Times New Roman"/>
          <w:b/>
          <w:bCs/>
          <w:kern w:val="36"/>
          <w:sz w:val="24"/>
          <w:szCs w:val="48"/>
          <w:lang w:val="en-ZW" w:eastAsia="en-ZW"/>
        </w:rPr>
      </w:pPr>
      <w:r>
        <w:br w:type="page"/>
      </w:r>
    </w:p>
    <w:p w:rsidR="00BF2896" w:rsidRPr="00205E6A" w:rsidRDefault="004E4AE8" w:rsidP="00BB66AA">
      <w:pPr>
        <w:pStyle w:val="Heading1"/>
      </w:pPr>
      <w:bookmarkStart w:id="145" w:name="_Toc152614420"/>
      <w:r w:rsidRPr="00205E6A">
        <w:lastRenderedPageBreak/>
        <w:t>References</w:t>
      </w:r>
      <w:bookmarkEnd w:id="145"/>
    </w:p>
    <w:p w:rsidR="002410B7" w:rsidRPr="00205E6A" w:rsidRDefault="00E5456D"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Basavanthappa, B.T. (2014). </w:t>
      </w:r>
      <w:r w:rsidRPr="00205E6A">
        <w:rPr>
          <w:rFonts w:ascii="Times New Roman" w:hAnsi="Times New Roman" w:cs="Times New Roman"/>
          <w:b/>
          <w:color w:val="000000" w:themeColor="text1"/>
          <w:sz w:val="24"/>
          <w:szCs w:val="24"/>
        </w:rPr>
        <w:t>Nursing Research and Statistics</w:t>
      </w:r>
      <w:r w:rsidRPr="00205E6A">
        <w:rPr>
          <w:rFonts w:ascii="Times New Roman" w:hAnsi="Times New Roman" w:cs="Times New Roman"/>
          <w:color w:val="000000" w:themeColor="text1"/>
          <w:sz w:val="24"/>
          <w:szCs w:val="24"/>
        </w:rPr>
        <w:t>. New delhi. Jaypee Brothers Medical Publishers (P) Ltd.</w:t>
      </w:r>
    </w:p>
    <w:p w:rsidR="00E5456D" w:rsidRPr="00205E6A" w:rsidRDefault="00E5456D" w:rsidP="00BB66AA">
      <w:pPr>
        <w:autoSpaceDE w:val="0"/>
        <w:autoSpaceDN w:val="0"/>
        <w:adjustRightInd w:val="0"/>
        <w:spacing w:after="0" w:line="240" w:lineRule="auto"/>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Black, H. &amp; Wolf, A. (1990).</w:t>
      </w:r>
      <w:r w:rsidRPr="00205E6A">
        <w:rPr>
          <w:rFonts w:ascii="Times New Roman" w:hAnsi="Times New Roman" w:cs="Times New Roman"/>
          <w:b/>
          <w:iCs/>
          <w:color w:val="000000" w:themeColor="text1"/>
          <w:sz w:val="24"/>
          <w:szCs w:val="24"/>
        </w:rPr>
        <w:t>Knowledge and Competence</w:t>
      </w:r>
      <w:r w:rsidRPr="00205E6A">
        <w:rPr>
          <w:rFonts w:ascii="Times New Roman" w:hAnsi="Times New Roman" w:cs="Times New Roman"/>
          <w:color w:val="000000" w:themeColor="text1"/>
          <w:sz w:val="24"/>
          <w:szCs w:val="24"/>
        </w:rPr>
        <w:t>.Careers and Occupational Information Centre/HMSO, London,UK.</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DA48E1"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Byrne, M. </w:t>
      </w:r>
      <w:r w:rsidR="002410B7" w:rsidRPr="00205E6A">
        <w:rPr>
          <w:rFonts w:ascii="Times New Roman" w:hAnsi="Times New Roman" w:cs="Times New Roman"/>
          <w:color w:val="000000" w:themeColor="text1"/>
          <w:sz w:val="24"/>
          <w:szCs w:val="24"/>
        </w:rPr>
        <w:t>(2005).</w:t>
      </w:r>
      <w:r w:rsidR="002410B7" w:rsidRPr="00205E6A">
        <w:rPr>
          <w:rFonts w:ascii="Times New Roman" w:hAnsi="Times New Roman" w:cs="Times New Roman"/>
          <w:b/>
          <w:iCs/>
          <w:color w:val="000000" w:themeColor="text1"/>
          <w:sz w:val="24"/>
          <w:szCs w:val="24"/>
        </w:rPr>
        <w:t>Bridging the gap between patient safety and healthcare provider competency</w:t>
      </w:r>
      <w:r w:rsidR="002410B7" w:rsidRPr="00205E6A">
        <w:rPr>
          <w:rFonts w:ascii="Times New Roman" w:hAnsi="Times New Roman" w:cs="Times New Roman"/>
          <w:color w:val="000000" w:themeColor="text1"/>
          <w:sz w:val="24"/>
          <w:szCs w:val="24"/>
        </w:rPr>
        <w:t xml:space="preserve">. White Paper for CCI ThinkTank: The future of learning: Building a bridge between competency and patient safety. </w:t>
      </w:r>
      <w:hyperlink r:id="rId19" w:history="1">
        <w:r w:rsidR="002410B7" w:rsidRPr="00205E6A">
          <w:rPr>
            <w:rStyle w:val="Hyperlink"/>
            <w:rFonts w:ascii="Times New Roman" w:hAnsi="Times New Roman" w:cs="Times New Roman"/>
            <w:color w:val="000000" w:themeColor="text1"/>
            <w:sz w:val="24"/>
            <w:szCs w:val="24"/>
          </w:rPr>
          <w:t>www.cc-institute.org</w:t>
        </w:r>
      </w:hyperlink>
      <w:r w:rsidR="002410B7" w:rsidRPr="00205E6A">
        <w:rPr>
          <w:rFonts w:ascii="Times New Roman" w:hAnsi="Times New Roman" w:cs="Times New Roman"/>
          <w:color w:val="000000" w:themeColor="text1"/>
          <w:sz w:val="24"/>
          <w:szCs w:val="24"/>
        </w:rPr>
        <w:t>.</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b/>
          <w:iCs/>
          <w:color w:val="000000" w:themeColor="text1"/>
          <w:sz w:val="24"/>
          <w:szCs w:val="24"/>
        </w:rPr>
      </w:pPr>
      <w:r w:rsidRPr="00205E6A">
        <w:rPr>
          <w:rFonts w:ascii="Times New Roman" w:hAnsi="Times New Roman" w:cs="Times New Roman"/>
          <w:color w:val="000000" w:themeColor="text1"/>
          <w:sz w:val="24"/>
          <w:szCs w:val="24"/>
        </w:rPr>
        <w:t>Byrne, M. W, &amp; Keefe, M. R. (2002).</w:t>
      </w:r>
      <w:r w:rsidRPr="00205E6A">
        <w:rPr>
          <w:rFonts w:ascii="Times New Roman" w:hAnsi="Times New Roman" w:cs="Times New Roman"/>
          <w:b/>
          <w:iCs/>
          <w:color w:val="000000" w:themeColor="text1"/>
          <w:sz w:val="24"/>
          <w:szCs w:val="24"/>
        </w:rPr>
        <w:t>Building</w:t>
      </w:r>
      <w:r w:rsidR="00E94C78">
        <w:rPr>
          <w:rFonts w:ascii="Times New Roman" w:hAnsi="Times New Roman" w:cs="Times New Roman"/>
          <w:b/>
          <w:iCs/>
          <w:color w:val="000000" w:themeColor="text1"/>
          <w:sz w:val="24"/>
          <w:szCs w:val="24"/>
        </w:rPr>
        <w:t xml:space="preserve"> Research Competence in Nursing </w:t>
      </w:r>
      <w:r w:rsidRPr="00205E6A">
        <w:rPr>
          <w:rFonts w:ascii="Times New Roman" w:hAnsi="Times New Roman" w:cs="Times New Roman"/>
          <w:b/>
          <w:iCs/>
          <w:color w:val="000000" w:themeColor="text1"/>
          <w:sz w:val="24"/>
          <w:szCs w:val="24"/>
        </w:rPr>
        <w:t>Through Mentoring. Journal of NursingScholarship</w:t>
      </w:r>
      <w:r w:rsidRPr="00205E6A">
        <w:rPr>
          <w:rFonts w:ascii="Times New Roman" w:hAnsi="Times New Roman" w:cs="Times New Roman"/>
          <w:b/>
          <w:color w:val="000000" w:themeColor="text1"/>
          <w:sz w:val="24"/>
          <w:szCs w:val="24"/>
        </w:rPr>
        <w:t>,</w:t>
      </w:r>
      <w:r w:rsidRPr="00205E6A">
        <w:rPr>
          <w:rFonts w:ascii="Times New Roman" w:hAnsi="Times New Roman" w:cs="Times New Roman"/>
          <w:color w:val="000000" w:themeColor="text1"/>
          <w:sz w:val="24"/>
          <w:szCs w:val="24"/>
        </w:rPr>
        <w:t xml:space="preserve"> 34(4) , 391 – 396</w:t>
      </w:r>
      <w:r w:rsidRPr="00205E6A">
        <w:rPr>
          <w:rFonts w:ascii="GillSansMT" w:hAnsi="GillSansMT" w:cs="GillSansMT"/>
          <w:color w:val="000000" w:themeColor="text1"/>
          <w:sz w:val="21"/>
          <w:szCs w:val="21"/>
        </w:rPr>
        <w:t>.</w:t>
      </w:r>
    </w:p>
    <w:p w:rsidR="002410B7" w:rsidRPr="00205E6A" w:rsidRDefault="002410B7" w:rsidP="00BB66AA">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n-ZW" w:eastAsia="en-ZW"/>
        </w:rPr>
      </w:pPr>
      <w:r w:rsidRPr="00205E6A">
        <w:rPr>
          <w:rFonts w:ascii="Times New Roman" w:eastAsia="Times New Roman" w:hAnsi="Times New Roman" w:cs="Times New Roman"/>
          <w:color w:val="000000" w:themeColor="text1"/>
          <w:sz w:val="24"/>
          <w:szCs w:val="24"/>
          <w:lang w:val="en-ZW" w:eastAsia="en-ZW"/>
        </w:rPr>
        <w:t xml:space="preserve">Chivore, B.R.S. (1992) </w:t>
      </w:r>
      <w:r w:rsidRPr="00205E6A">
        <w:rPr>
          <w:rFonts w:ascii="Times New Roman" w:eastAsia="Times New Roman" w:hAnsi="Times New Roman" w:cs="Times New Roman"/>
          <w:b/>
          <w:color w:val="000000" w:themeColor="text1"/>
          <w:sz w:val="24"/>
          <w:szCs w:val="24"/>
          <w:lang w:val="en-ZW" w:eastAsia="en-ZW"/>
        </w:rPr>
        <w:t>The Development of the teacher towards Development in Zimbabwe, Harare</w:t>
      </w:r>
      <w:r w:rsidRPr="00205E6A">
        <w:rPr>
          <w:rFonts w:ascii="Times New Roman" w:eastAsia="Times New Roman" w:hAnsi="Times New Roman" w:cs="Times New Roman"/>
          <w:color w:val="000000" w:themeColor="text1"/>
          <w:sz w:val="24"/>
          <w:szCs w:val="24"/>
          <w:lang w:val="en-ZW" w:eastAsia="en-ZW"/>
        </w:rPr>
        <w:t>: Books for Africa Publishing House.</w:t>
      </w:r>
    </w:p>
    <w:p w:rsidR="002410B7" w:rsidRPr="00205E6A" w:rsidRDefault="002410B7" w:rsidP="00BB66AA">
      <w:pPr>
        <w:autoSpaceDE w:val="0"/>
        <w:autoSpaceDN w:val="0"/>
        <w:adjustRightInd w:val="0"/>
        <w:spacing w:after="0" w:line="360" w:lineRule="auto"/>
        <w:jc w:val="both"/>
        <w:rPr>
          <w:rFonts w:ascii="Times New Roman" w:hAnsi="Times New Roman" w:cs="Times New Roman"/>
          <w:bCs/>
          <w:iCs/>
          <w:color w:val="000000" w:themeColor="text1"/>
          <w:sz w:val="24"/>
          <w:szCs w:val="24"/>
        </w:rPr>
      </w:pPr>
      <w:r w:rsidRPr="00205E6A">
        <w:rPr>
          <w:rFonts w:ascii="Times New Roman" w:hAnsi="Times New Roman" w:cs="Times New Roman"/>
          <w:color w:val="000000" w:themeColor="text1"/>
          <w:sz w:val="24"/>
          <w:szCs w:val="24"/>
        </w:rPr>
        <w:t>CompassPoint Nonprofit Services (2012).</w:t>
      </w:r>
      <w:r w:rsidRPr="00205E6A">
        <w:rPr>
          <w:rFonts w:ascii="Times New Roman" w:hAnsi="Times New Roman" w:cs="Times New Roman"/>
          <w:b/>
          <w:bCs/>
          <w:color w:val="000000" w:themeColor="text1"/>
          <w:sz w:val="24"/>
          <w:szCs w:val="24"/>
        </w:rPr>
        <w:t xml:space="preserve">Supervisor Roles and Responsibilities: </w:t>
      </w:r>
      <w:r w:rsidRPr="00205E6A">
        <w:rPr>
          <w:rFonts w:ascii="Times New Roman" w:hAnsi="Times New Roman" w:cs="Times New Roman"/>
          <w:b/>
          <w:bCs/>
          <w:i/>
          <w:iCs/>
          <w:color w:val="000000" w:themeColor="text1"/>
          <w:sz w:val="24"/>
          <w:szCs w:val="24"/>
        </w:rPr>
        <w:t>Helping People Succeed.</w:t>
      </w:r>
      <w:r w:rsidRPr="00205E6A">
        <w:rPr>
          <w:rFonts w:ascii="Times New Roman" w:hAnsi="Times New Roman" w:cs="Times New Roman"/>
          <w:bCs/>
          <w:iCs/>
          <w:color w:val="000000" w:themeColor="text1"/>
          <w:sz w:val="24"/>
          <w:szCs w:val="24"/>
        </w:rPr>
        <w:t>Oakland.</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Cronenwett, L., Sherwood, G., Barnsteiner, J., Disch, J., Johnson, J. and Mitchell, P. (2007).Quality and Safety Education for Nurses (QSET).</w:t>
      </w:r>
      <w:r w:rsidRPr="00205E6A">
        <w:rPr>
          <w:rFonts w:ascii="Times New Roman" w:hAnsi="Times New Roman" w:cs="Times New Roman"/>
          <w:b/>
          <w:iCs/>
          <w:color w:val="000000" w:themeColor="text1"/>
          <w:sz w:val="24"/>
          <w:szCs w:val="24"/>
        </w:rPr>
        <w:t>Nursing Outlook</w:t>
      </w:r>
      <w:r w:rsidRPr="00205E6A">
        <w:rPr>
          <w:rFonts w:ascii="Times New Roman" w:hAnsi="Times New Roman" w:cs="Times New Roman"/>
          <w:color w:val="000000" w:themeColor="text1"/>
          <w:sz w:val="24"/>
          <w:szCs w:val="24"/>
        </w:rPr>
        <w:t>, 55(3), 122-131.</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Epstein R. M, and Hundert E, M. (2006). </w:t>
      </w:r>
      <w:r w:rsidRPr="00205E6A">
        <w:rPr>
          <w:rFonts w:ascii="Times New Roman" w:hAnsi="Times New Roman" w:cs="Times New Roman"/>
          <w:b/>
          <w:color w:val="000000" w:themeColor="text1"/>
          <w:sz w:val="24"/>
          <w:szCs w:val="24"/>
        </w:rPr>
        <w:t>Defining and Assessing Professional Competence</w:t>
      </w:r>
      <w:r w:rsidRPr="00205E6A">
        <w:rPr>
          <w:rFonts w:ascii="Times New Roman" w:hAnsi="Times New Roman" w:cs="Times New Roman"/>
          <w:color w:val="000000" w:themeColor="text1"/>
          <w:sz w:val="24"/>
          <w:szCs w:val="24"/>
        </w:rPr>
        <w:t>. JAMA.2002;287:226-35.</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E94C78" w:rsidP="00BB66AA">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Epstein R.M and </w:t>
      </w:r>
      <w:r w:rsidR="002410B7" w:rsidRPr="00205E6A">
        <w:rPr>
          <w:rFonts w:ascii="Times New Roman" w:hAnsi="Times New Roman" w:cs="Times New Roman"/>
          <w:color w:val="000000" w:themeColor="text1"/>
          <w:sz w:val="24"/>
          <w:szCs w:val="24"/>
        </w:rPr>
        <w:t>Hundert E.M. (2006).</w:t>
      </w:r>
      <w:r w:rsidR="002410B7" w:rsidRPr="00205E6A">
        <w:rPr>
          <w:rFonts w:ascii="Times New Roman" w:hAnsi="Times New Roman" w:cs="Times New Roman"/>
          <w:b/>
          <w:color w:val="000000" w:themeColor="text1"/>
          <w:sz w:val="24"/>
          <w:szCs w:val="24"/>
        </w:rPr>
        <w:t>Defining and assessing professional competence</w:t>
      </w:r>
      <w:r w:rsidR="002410B7" w:rsidRPr="00205E6A">
        <w:rPr>
          <w:rFonts w:ascii="Times New Roman" w:hAnsi="Times New Roman" w:cs="Times New Roman"/>
          <w:color w:val="000000" w:themeColor="text1"/>
          <w:sz w:val="24"/>
          <w:szCs w:val="24"/>
        </w:rPr>
        <w:t>.JAMA.</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Epstein, R.M. (2007). Assessment in Medical Education.In</w:t>
      </w:r>
      <w:r w:rsidRPr="00205E6A">
        <w:rPr>
          <w:rFonts w:ascii="Times New Roman" w:hAnsi="Times New Roman" w:cs="Times New Roman"/>
          <w:b/>
          <w:color w:val="000000" w:themeColor="text1"/>
          <w:sz w:val="24"/>
          <w:szCs w:val="24"/>
        </w:rPr>
        <w:t>New England Journal of Medicine</w:t>
      </w:r>
      <w:r w:rsidRPr="00205E6A">
        <w:rPr>
          <w:rFonts w:ascii="Times New Roman" w:hAnsi="Times New Roman" w:cs="Times New Roman"/>
          <w:color w:val="000000" w:themeColor="text1"/>
          <w:sz w:val="24"/>
          <w:szCs w:val="24"/>
        </w:rPr>
        <w:t xml:space="preserve">.2007;356:387-96. 23 </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Style w:val="Hyperlink"/>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lastRenderedPageBreak/>
        <w:t>Fain, P. (2013) “Competent at What?”</w:t>
      </w:r>
      <w:r w:rsidRPr="00205E6A">
        <w:rPr>
          <w:rFonts w:ascii="Times New Roman" w:hAnsi="Times New Roman" w:cs="Times New Roman"/>
          <w:b/>
          <w:iCs/>
          <w:color w:val="000000" w:themeColor="text1"/>
          <w:sz w:val="24"/>
          <w:szCs w:val="24"/>
        </w:rPr>
        <w:t>Inside Higher Ed</w:t>
      </w:r>
      <w:r w:rsidRPr="00205E6A">
        <w:rPr>
          <w:rFonts w:ascii="Times New Roman" w:hAnsi="Times New Roman" w:cs="Times New Roman"/>
          <w:color w:val="000000" w:themeColor="text1"/>
          <w:sz w:val="24"/>
          <w:szCs w:val="24"/>
        </w:rPr>
        <w:t xml:space="preserve">. Accessed on 17 Oct, 2014. </w:t>
      </w:r>
      <w:hyperlink r:id="rId20" w:history="1">
        <w:r w:rsidRPr="00205E6A">
          <w:rPr>
            <w:rStyle w:val="Hyperlink"/>
            <w:rFonts w:ascii="Times New Roman" w:hAnsi="Times New Roman" w:cs="Times New Roman"/>
            <w:color w:val="000000" w:themeColor="text1"/>
            <w:sz w:val="24"/>
            <w:szCs w:val="24"/>
          </w:rPr>
          <w:t>https://www.insidehighered.com/news/2013/12/12/lumina-funded-group-seeks-lead-conversation-competency-based-education</w:t>
        </w:r>
      </w:hyperlink>
    </w:p>
    <w:p w:rsidR="002410B7" w:rsidRPr="00205E6A" w:rsidRDefault="002410B7" w:rsidP="00BB66AA">
      <w:pPr>
        <w:autoSpaceDE w:val="0"/>
        <w:autoSpaceDN w:val="0"/>
        <w:adjustRightInd w:val="0"/>
        <w:spacing w:after="0" w:line="360" w:lineRule="auto"/>
        <w:jc w:val="both"/>
        <w:rPr>
          <w:rStyle w:val="A8"/>
          <w:rFonts w:ascii="Times New Roman" w:hAnsi="Times New Roman" w:cs="Times New Roman"/>
          <w:color w:val="000000" w:themeColor="text1"/>
          <w:sz w:val="24"/>
          <w:szCs w:val="24"/>
        </w:rPr>
      </w:pPr>
    </w:p>
    <w:p w:rsidR="002410B7" w:rsidRPr="00205E6A" w:rsidRDefault="0088633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Fuimano, J. (2010</w:t>
      </w:r>
      <w:r w:rsidR="002410B7" w:rsidRPr="00205E6A">
        <w:rPr>
          <w:rFonts w:ascii="Times New Roman" w:hAnsi="Times New Roman" w:cs="Times New Roman"/>
          <w:color w:val="000000" w:themeColor="text1"/>
          <w:sz w:val="24"/>
          <w:szCs w:val="24"/>
        </w:rPr>
        <w:t xml:space="preserve">). Coaching and mentoring for the new work force. </w:t>
      </w:r>
      <w:r w:rsidR="002410B7" w:rsidRPr="00205E6A">
        <w:rPr>
          <w:rFonts w:ascii="Times New Roman" w:hAnsi="Times New Roman" w:cs="Times New Roman"/>
          <w:b/>
          <w:iCs/>
          <w:color w:val="000000" w:themeColor="text1"/>
          <w:sz w:val="24"/>
          <w:szCs w:val="24"/>
        </w:rPr>
        <w:t>Gastroenterology Nursing</w:t>
      </w:r>
      <w:r w:rsidR="002410B7" w:rsidRPr="00205E6A">
        <w:rPr>
          <w:rFonts w:ascii="Times New Roman" w:hAnsi="Times New Roman" w:cs="Times New Roman"/>
          <w:color w:val="000000" w:themeColor="text1"/>
          <w:sz w:val="24"/>
          <w:szCs w:val="24"/>
        </w:rPr>
        <w:t>, 30(2), 152.</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Gaberson, K, Schroeter, K, Killen, A, &amp; Valentine, W. (2003). The perceived value of certification by certified perioperative nurses. </w:t>
      </w:r>
      <w:r w:rsidRPr="00205E6A">
        <w:rPr>
          <w:rFonts w:ascii="Times New Roman" w:hAnsi="Times New Roman" w:cs="Times New Roman"/>
          <w:b/>
          <w:iCs/>
          <w:color w:val="000000" w:themeColor="text1"/>
          <w:sz w:val="24"/>
          <w:szCs w:val="24"/>
        </w:rPr>
        <w:t>Nursing Outlook</w:t>
      </w:r>
      <w:r w:rsidRPr="00205E6A">
        <w:rPr>
          <w:rFonts w:ascii="Times New Roman" w:hAnsi="Times New Roman" w:cs="Times New Roman"/>
          <w:color w:val="000000" w:themeColor="text1"/>
          <w:sz w:val="24"/>
          <w:szCs w:val="24"/>
        </w:rPr>
        <w:t>, 5 (6), 272-276</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GNC (2002).</w:t>
      </w:r>
      <w:r w:rsidRPr="00205E6A">
        <w:rPr>
          <w:rFonts w:ascii="Times New Roman" w:hAnsi="Times New Roman" w:cs="Times New Roman"/>
          <w:b/>
          <w:color w:val="000000" w:themeColor="text1"/>
          <w:sz w:val="24"/>
          <w:szCs w:val="24"/>
        </w:rPr>
        <w:t>Arising to the Challenge:</w:t>
      </w:r>
      <w:r w:rsidR="00A26652">
        <w:rPr>
          <w:rFonts w:ascii="Times New Roman" w:hAnsi="Times New Roman" w:cs="Times New Roman"/>
          <w:b/>
          <w:color w:val="000000" w:themeColor="text1"/>
          <w:sz w:val="24"/>
          <w:szCs w:val="24"/>
        </w:rPr>
        <w:t xml:space="preserve"> </w:t>
      </w:r>
      <w:r w:rsidRPr="00205E6A">
        <w:rPr>
          <w:rFonts w:ascii="Times New Roman" w:hAnsi="Times New Roman" w:cs="Times New Roman"/>
          <w:b/>
          <w:color w:val="000000" w:themeColor="text1"/>
          <w:sz w:val="24"/>
          <w:szCs w:val="24"/>
        </w:rPr>
        <w:t>Zambia Nurses and Midwives Success Story</w:t>
      </w:r>
      <w:r w:rsidRPr="00205E6A">
        <w:rPr>
          <w:rFonts w:ascii="Times New Roman" w:hAnsi="Times New Roman" w:cs="Times New Roman"/>
          <w:color w:val="000000" w:themeColor="text1"/>
          <w:sz w:val="24"/>
          <w:szCs w:val="24"/>
        </w:rPr>
        <w:t>. Lusaka: Government Printers</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E94C78"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Hasson, H, and </w:t>
      </w:r>
      <w:r w:rsidR="002410B7" w:rsidRPr="00205E6A">
        <w:rPr>
          <w:rFonts w:ascii="Times New Roman" w:hAnsi="Times New Roman" w:cs="Times New Roman"/>
          <w:color w:val="000000" w:themeColor="text1"/>
          <w:sz w:val="24"/>
          <w:szCs w:val="24"/>
        </w:rPr>
        <w:t>Arnetz, J. E. (2008). Nursing staff competence, work strain, stress and satisfaction in elderly care: a comparison of home-based care and nursing homes</w:t>
      </w:r>
      <w:r w:rsidR="002410B7" w:rsidRPr="00205E6A">
        <w:rPr>
          <w:rFonts w:ascii="Times New Roman" w:hAnsi="Times New Roman" w:cs="Times New Roman"/>
          <w:b/>
          <w:color w:val="000000" w:themeColor="text1"/>
          <w:sz w:val="24"/>
          <w:szCs w:val="24"/>
        </w:rPr>
        <w:t xml:space="preserve">. </w:t>
      </w:r>
      <w:r w:rsidR="002410B7" w:rsidRPr="00205E6A">
        <w:rPr>
          <w:rFonts w:ascii="Times New Roman" w:hAnsi="Times New Roman" w:cs="Times New Roman"/>
          <w:b/>
          <w:iCs/>
          <w:color w:val="000000" w:themeColor="text1"/>
          <w:sz w:val="24"/>
          <w:szCs w:val="24"/>
        </w:rPr>
        <w:t>Journal of Clinical Nursing</w:t>
      </w:r>
      <w:r w:rsidR="002410B7" w:rsidRPr="00205E6A">
        <w:rPr>
          <w:rFonts w:ascii="Times New Roman" w:hAnsi="Times New Roman" w:cs="Times New Roman"/>
          <w:b/>
          <w:color w:val="000000" w:themeColor="text1"/>
          <w:sz w:val="24"/>
          <w:szCs w:val="24"/>
        </w:rPr>
        <w:t>,</w:t>
      </w:r>
      <w:r w:rsidR="002410B7" w:rsidRPr="00205E6A">
        <w:rPr>
          <w:rFonts w:ascii="Times New Roman" w:hAnsi="Times New Roman" w:cs="Times New Roman"/>
          <w:color w:val="000000" w:themeColor="text1"/>
          <w:sz w:val="24"/>
          <w:szCs w:val="24"/>
        </w:rPr>
        <w:t xml:space="preserve"> 17(4), 468-481.</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E94C78" w:rsidP="00BB66AA">
      <w:pPr>
        <w:autoSpaceDE w:val="0"/>
        <w:autoSpaceDN w:val="0"/>
        <w:adjustRightInd w:val="0"/>
        <w:spacing w:after="0" w:line="360" w:lineRule="auto"/>
        <w:jc w:val="both"/>
        <w:rPr>
          <w:rFonts w:ascii="GillSansMT" w:hAnsi="GillSansMT" w:cs="GillSansMT"/>
          <w:color w:val="000000" w:themeColor="text1"/>
          <w:sz w:val="21"/>
          <w:szCs w:val="21"/>
        </w:rPr>
      </w:pPr>
      <w:r>
        <w:rPr>
          <w:rFonts w:ascii="Times New Roman" w:hAnsi="Times New Roman" w:cs="Times New Roman"/>
          <w:color w:val="000000" w:themeColor="text1"/>
          <w:sz w:val="24"/>
          <w:szCs w:val="24"/>
        </w:rPr>
        <w:t>Kohn, L. T., Corrigan, J. M and</w:t>
      </w:r>
      <w:r w:rsidR="002410B7" w:rsidRPr="00205E6A">
        <w:rPr>
          <w:rFonts w:ascii="Times New Roman" w:hAnsi="Times New Roman" w:cs="Times New Roman"/>
          <w:color w:val="000000" w:themeColor="text1"/>
          <w:sz w:val="24"/>
          <w:szCs w:val="24"/>
        </w:rPr>
        <w:t xml:space="preserve"> Donaldson, M.S.  (2000). </w:t>
      </w:r>
      <w:r w:rsidR="002410B7" w:rsidRPr="00205E6A">
        <w:rPr>
          <w:rFonts w:ascii="Times New Roman" w:hAnsi="Times New Roman" w:cs="Times New Roman"/>
          <w:b/>
          <w:iCs/>
          <w:color w:val="000000" w:themeColor="text1"/>
          <w:sz w:val="24"/>
          <w:szCs w:val="24"/>
        </w:rPr>
        <w:t>To err is human: Building a safer health system</w:t>
      </w:r>
      <w:r w:rsidR="002410B7" w:rsidRPr="00205E6A">
        <w:rPr>
          <w:rFonts w:ascii="Times New Roman" w:hAnsi="Times New Roman" w:cs="Times New Roman"/>
          <w:color w:val="000000" w:themeColor="text1"/>
          <w:sz w:val="24"/>
          <w:szCs w:val="24"/>
        </w:rPr>
        <w:t>. Washington, D.C: The National Academies Press</w:t>
      </w:r>
      <w:r w:rsidR="002410B7" w:rsidRPr="00205E6A">
        <w:rPr>
          <w:rFonts w:ascii="GillSansMT" w:hAnsi="GillSansMT" w:cs="GillSansMT"/>
          <w:color w:val="000000" w:themeColor="text1"/>
          <w:sz w:val="21"/>
          <w:szCs w:val="21"/>
        </w:rPr>
        <w:t>.</w:t>
      </w:r>
    </w:p>
    <w:p w:rsidR="002410B7" w:rsidRPr="00205E6A" w:rsidRDefault="00E94C78" w:rsidP="00BB66AA">
      <w:pPr>
        <w:spacing w:before="240" w:line="360" w:lineRule="auto"/>
        <w:ind w:right="65"/>
        <w:jc w:val="both"/>
        <w:rPr>
          <w:rFonts w:ascii="Times New Roman" w:hAnsi="Times New Roman" w:cs="Times New Roman"/>
          <w:color w:val="000000" w:themeColor="text1"/>
          <w:sz w:val="23"/>
          <w:szCs w:val="23"/>
        </w:rPr>
      </w:pPr>
      <w:r>
        <w:rPr>
          <w:rFonts w:ascii="Times New Roman" w:hAnsi="Times New Roman" w:cs="Times New Roman"/>
          <w:color w:val="000000" w:themeColor="text1"/>
          <w:sz w:val="23"/>
          <w:szCs w:val="23"/>
          <w:lang w:val="fr-FR"/>
        </w:rPr>
        <w:t>Kombo, D.K. and</w:t>
      </w:r>
      <w:r w:rsidR="002410B7" w:rsidRPr="00205E6A">
        <w:rPr>
          <w:rFonts w:ascii="Times New Roman" w:hAnsi="Times New Roman" w:cs="Times New Roman"/>
          <w:color w:val="000000" w:themeColor="text1"/>
          <w:sz w:val="23"/>
          <w:szCs w:val="23"/>
          <w:lang w:val="fr-FR"/>
        </w:rPr>
        <w:t xml:space="preserve"> Tromp, D.L. (2006). </w:t>
      </w:r>
      <w:r w:rsidR="002410B7" w:rsidRPr="00205E6A">
        <w:rPr>
          <w:rFonts w:ascii="Times New Roman" w:hAnsi="Times New Roman" w:cs="Times New Roman"/>
          <w:b/>
          <w:iCs/>
          <w:color w:val="000000" w:themeColor="text1"/>
          <w:sz w:val="23"/>
          <w:szCs w:val="23"/>
        </w:rPr>
        <w:t>Proposal and thesis writing</w:t>
      </w:r>
      <w:r w:rsidR="002410B7" w:rsidRPr="00205E6A">
        <w:rPr>
          <w:rFonts w:ascii="Times New Roman" w:hAnsi="Times New Roman" w:cs="Times New Roman"/>
          <w:b/>
          <w:color w:val="000000" w:themeColor="text1"/>
          <w:sz w:val="23"/>
          <w:szCs w:val="23"/>
        </w:rPr>
        <w:t xml:space="preserve">: </w:t>
      </w:r>
      <w:r w:rsidR="002410B7" w:rsidRPr="00205E6A">
        <w:rPr>
          <w:rFonts w:ascii="Times New Roman" w:hAnsi="Times New Roman" w:cs="Times New Roman"/>
          <w:b/>
          <w:iCs/>
          <w:color w:val="000000" w:themeColor="text1"/>
          <w:sz w:val="23"/>
          <w:szCs w:val="23"/>
        </w:rPr>
        <w:t>An introduction</w:t>
      </w:r>
      <w:r w:rsidR="002410B7" w:rsidRPr="00205E6A">
        <w:rPr>
          <w:rFonts w:ascii="Times New Roman" w:hAnsi="Times New Roman" w:cs="Times New Roman"/>
          <w:color w:val="000000" w:themeColor="text1"/>
          <w:sz w:val="23"/>
          <w:szCs w:val="23"/>
        </w:rPr>
        <w:t>. Nairobi: Pauline‟s publishers.</w:t>
      </w:r>
    </w:p>
    <w:p w:rsidR="002410B7" w:rsidRPr="00205E6A" w:rsidRDefault="002410B7" w:rsidP="00BB66AA">
      <w:pPr>
        <w:spacing w:before="240" w:line="360" w:lineRule="auto"/>
        <w:ind w:right="65"/>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Kothari, C.R. (2004). </w:t>
      </w:r>
      <w:r w:rsidRPr="00205E6A">
        <w:rPr>
          <w:rFonts w:ascii="Times New Roman" w:hAnsi="Times New Roman" w:cs="Times New Roman"/>
          <w:b/>
          <w:iCs/>
          <w:color w:val="000000" w:themeColor="text1"/>
          <w:sz w:val="24"/>
          <w:szCs w:val="24"/>
        </w:rPr>
        <w:t>Research Methodology: Methods and Techniques</w:t>
      </w:r>
      <w:r w:rsidRPr="00205E6A">
        <w:rPr>
          <w:rFonts w:ascii="Times New Roman" w:hAnsi="Times New Roman" w:cs="Times New Roman"/>
          <w:color w:val="000000" w:themeColor="text1"/>
          <w:sz w:val="24"/>
          <w:szCs w:val="24"/>
        </w:rPr>
        <w:t>. New dehili: New age International publishers.</w:t>
      </w:r>
    </w:p>
    <w:p w:rsidR="002410B7" w:rsidRPr="00205E6A" w:rsidRDefault="002410B7" w:rsidP="00BB66AA">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n-ZW" w:eastAsia="en-ZW"/>
        </w:rPr>
      </w:pPr>
      <w:bookmarkStart w:id="146" w:name="Lenburg99"/>
      <w:r w:rsidRPr="00205E6A">
        <w:rPr>
          <w:rFonts w:ascii="Times New Roman" w:eastAsia="Times New Roman" w:hAnsi="Times New Roman" w:cs="Times New Roman"/>
          <w:color w:val="000000" w:themeColor="text1"/>
          <w:sz w:val="24"/>
          <w:szCs w:val="24"/>
          <w:lang w:val="en-ZW" w:eastAsia="en-ZW"/>
        </w:rPr>
        <w:t>Lenburg</w:t>
      </w:r>
      <w:bookmarkEnd w:id="146"/>
      <w:r w:rsidRPr="00205E6A">
        <w:rPr>
          <w:rFonts w:ascii="Times New Roman" w:eastAsia="Times New Roman" w:hAnsi="Times New Roman" w:cs="Times New Roman"/>
          <w:color w:val="000000" w:themeColor="text1"/>
          <w:sz w:val="24"/>
          <w:szCs w:val="24"/>
          <w:lang w:val="en-ZW" w:eastAsia="en-ZW"/>
        </w:rPr>
        <w:t xml:space="preserve">, C.B. (1999). </w:t>
      </w:r>
      <w:r w:rsidRPr="00205E6A">
        <w:rPr>
          <w:rFonts w:ascii="Times New Roman" w:eastAsia="Times New Roman" w:hAnsi="Times New Roman" w:cs="Times New Roman"/>
          <w:b/>
          <w:color w:val="000000" w:themeColor="text1"/>
          <w:sz w:val="24"/>
          <w:szCs w:val="24"/>
          <w:lang w:val="en-ZW" w:eastAsia="en-ZW"/>
        </w:rPr>
        <w:t>The competency outcomes and performance assessm</w:t>
      </w:r>
      <w:r w:rsidR="00D1694E">
        <w:rPr>
          <w:rFonts w:ascii="Times New Roman" w:eastAsia="Times New Roman" w:hAnsi="Times New Roman" w:cs="Times New Roman"/>
          <w:b/>
          <w:color w:val="000000" w:themeColor="text1"/>
          <w:sz w:val="24"/>
          <w:szCs w:val="24"/>
          <w:lang w:val="en-ZW" w:eastAsia="en-ZW"/>
        </w:rPr>
        <w:t>ent model applied to nursing car</w:t>
      </w:r>
      <w:r w:rsidRPr="00205E6A">
        <w:rPr>
          <w:rFonts w:ascii="Times New Roman" w:eastAsia="Times New Roman" w:hAnsi="Times New Roman" w:cs="Times New Roman"/>
          <w:b/>
          <w:color w:val="000000" w:themeColor="text1"/>
          <w:sz w:val="24"/>
          <w:szCs w:val="24"/>
          <w:lang w:val="en-ZW" w:eastAsia="en-ZW"/>
        </w:rPr>
        <w:t>e management systems</w:t>
      </w:r>
      <w:r w:rsidRPr="00205E6A">
        <w:rPr>
          <w:rFonts w:ascii="Times New Roman" w:eastAsia="Times New Roman" w:hAnsi="Times New Roman" w:cs="Times New Roman"/>
          <w:color w:val="000000" w:themeColor="text1"/>
          <w:sz w:val="24"/>
          <w:szCs w:val="24"/>
          <w:lang w:val="en-ZW" w:eastAsia="en-ZW"/>
        </w:rPr>
        <w:t xml:space="preserve">. In E.L. Cohen &amp; T.G. Cesta (Eds.), </w:t>
      </w:r>
      <w:r w:rsidRPr="00205E6A">
        <w:rPr>
          <w:rFonts w:ascii="Times New Roman" w:eastAsia="Times New Roman" w:hAnsi="Times New Roman" w:cs="Times New Roman"/>
          <w:b/>
          <w:iCs/>
          <w:color w:val="000000" w:themeColor="text1"/>
          <w:sz w:val="24"/>
          <w:szCs w:val="24"/>
          <w:lang w:val="en-ZW" w:eastAsia="en-ZW"/>
        </w:rPr>
        <w:t>Case management: From concept to evaluation, 3</w:t>
      </w:r>
      <w:r w:rsidRPr="00205E6A">
        <w:rPr>
          <w:rFonts w:ascii="Times New Roman" w:eastAsia="Times New Roman" w:hAnsi="Times New Roman" w:cs="Times New Roman"/>
          <w:b/>
          <w:iCs/>
          <w:color w:val="000000" w:themeColor="text1"/>
          <w:sz w:val="24"/>
          <w:szCs w:val="24"/>
          <w:vertAlign w:val="superscript"/>
          <w:lang w:val="en-ZW" w:eastAsia="en-ZW"/>
        </w:rPr>
        <w:t>rd</w:t>
      </w:r>
      <w:r w:rsidRPr="00205E6A">
        <w:rPr>
          <w:rFonts w:ascii="Times New Roman" w:eastAsia="Times New Roman" w:hAnsi="Times New Roman" w:cs="Times New Roman"/>
          <w:b/>
          <w:iCs/>
          <w:color w:val="000000" w:themeColor="text1"/>
          <w:sz w:val="24"/>
          <w:szCs w:val="24"/>
          <w:lang w:val="en-ZW" w:eastAsia="en-ZW"/>
        </w:rPr>
        <w:t xml:space="preserve"> edition</w:t>
      </w:r>
      <w:r w:rsidRPr="00205E6A">
        <w:rPr>
          <w:rFonts w:ascii="Times New Roman" w:eastAsia="Times New Roman" w:hAnsi="Times New Roman" w:cs="Times New Roman"/>
          <w:color w:val="000000" w:themeColor="text1"/>
          <w:sz w:val="24"/>
          <w:szCs w:val="24"/>
          <w:lang w:val="en-ZW" w:eastAsia="en-ZW"/>
        </w:rPr>
        <w:t>. St Louis: Mosby.</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Maddox, P.J., Wakefield, M., &amp; Bull, J. (2001).Patient safety and the need for professional and educational change.</w:t>
      </w:r>
      <w:r w:rsidR="00A26652">
        <w:rPr>
          <w:rFonts w:ascii="Times New Roman" w:hAnsi="Times New Roman" w:cs="Times New Roman"/>
          <w:color w:val="000000" w:themeColor="text1"/>
          <w:sz w:val="24"/>
          <w:szCs w:val="24"/>
        </w:rPr>
        <w:t xml:space="preserve"> </w:t>
      </w:r>
      <w:r w:rsidRPr="00205E6A">
        <w:rPr>
          <w:rFonts w:ascii="Times New Roman" w:hAnsi="Times New Roman" w:cs="Times New Roman"/>
          <w:b/>
          <w:iCs/>
          <w:color w:val="000000" w:themeColor="text1"/>
          <w:sz w:val="24"/>
          <w:szCs w:val="24"/>
        </w:rPr>
        <w:t>Nursing Outlook</w:t>
      </w:r>
      <w:r w:rsidRPr="00205E6A">
        <w:rPr>
          <w:rFonts w:ascii="Times New Roman" w:hAnsi="Times New Roman" w:cs="Times New Roman"/>
          <w:color w:val="000000" w:themeColor="text1"/>
          <w:sz w:val="24"/>
          <w:szCs w:val="24"/>
        </w:rPr>
        <w:t>, 49(1), 8-13.</w:t>
      </w:r>
    </w:p>
    <w:p w:rsidR="002410B7" w:rsidRPr="00205E6A" w:rsidRDefault="002410B7" w:rsidP="00BB66AA">
      <w:pPr>
        <w:autoSpaceDE w:val="0"/>
        <w:autoSpaceDN w:val="0"/>
        <w:adjustRightInd w:val="0"/>
        <w:spacing w:after="0" w:line="360" w:lineRule="auto"/>
        <w:jc w:val="both"/>
        <w:rPr>
          <w:rFonts w:ascii="Times New Roman" w:hAnsi="Times New Roman" w:cs="Times New Roman"/>
          <w:iCs/>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lastRenderedPageBreak/>
        <w:t xml:space="preserve">Ministry of Health.(2010). </w:t>
      </w:r>
      <w:r w:rsidRPr="00205E6A">
        <w:rPr>
          <w:rFonts w:ascii="Times New Roman" w:hAnsi="Times New Roman" w:cs="Times New Roman"/>
          <w:b/>
          <w:iCs/>
          <w:color w:val="000000" w:themeColor="text1"/>
          <w:sz w:val="24"/>
          <w:szCs w:val="24"/>
        </w:rPr>
        <w:t>Draft National Health Strategic Plan 2011-2015</w:t>
      </w:r>
      <w:r w:rsidRPr="00205E6A">
        <w:rPr>
          <w:rFonts w:ascii="Times New Roman" w:hAnsi="Times New Roman" w:cs="Times New Roman"/>
          <w:b/>
          <w:color w:val="000000" w:themeColor="text1"/>
          <w:sz w:val="24"/>
          <w:szCs w:val="24"/>
        </w:rPr>
        <w:t>.</w:t>
      </w:r>
      <w:r w:rsidRPr="00205E6A">
        <w:rPr>
          <w:rFonts w:ascii="Times New Roman" w:hAnsi="Times New Roman" w:cs="Times New Roman"/>
          <w:color w:val="000000" w:themeColor="text1"/>
          <w:sz w:val="24"/>
          <w:szCs w:val="24"/>
        </w:rPr>
        <w:t xml:space="preserve"> Government of Zambia:</w:t>
      </w:r>
      <w:r w:rsidR="00A2665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Lusaka</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205E6A">
        <w:rPr>
          <w:rFonts w:ascii="Times New Roman" w:hAnsi="Times New Roman" w:cs="Times New Roman"/>
          <w:bCs/>
          <w:color w:val="000000" w:themeColor="text1"/>
          <w:sz w:val="24"/>
          <w:szCs w:val="24"/>
        </w:rPr>
        <w:t xml:space="preserve">MoH. (2011). </w:t>
      </w:r>
      <w:r w:rsidRPr="00205E6A">
        <w:rPr>
          <w:rFonts w:ascii="Times New Roman" w:hAnsi="Times New Roman" w:cs="Times New Roman"/>
          <w:b/>
          <w:bCs/>
          <w:color w:val="000000" w:themeColor="text1"/>
          <w:sz w:val="24"/>
          <w:szCs w:val="24"/>
        </w:rPr>
        <w:t xml:space="preserve">National Human Resources for Health Strategic Plan 2011 – 2015. </w:t>
      </w:r>
      <w:r w:rsidRPr="00205E6A">
        <w:rPr>
          <w:rFonts w:ascii="Times New Roman" w:hAnsi="Times New Roman" w:cs="Times New Roman"/>
          <w:bCs/>
          <w:color w:val="000000" w:themeColor="text1"/>
          <w:sz w:val="24"/>
          <w:szCs w:val="24"/>
        </w:rPr>
        <w:t>Lusaka: Government Printers</w:t>
      </w:r>
    </w:p>
    <w:p w:rsidR="00AA0DEB" w:rsidRPr="00205E6A" w:rsidRDefault="00AA0DEB" w:rsidP="00BB66AA">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AA0DEB" w:rsidRPr="00205E6A" w:rsidRDefault="00AA0DEB" w:rsidP="00BB66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205E6A">
        <w:rPr>
          <w:rFonts w:ascii="Times New Roman" w:hAnsi="Times New Roman" w:cs="Times New Roman"/>
          <w:bCs/>
          <w:color w:val="000000" w:themeColor="text1"/>
          <w:sz w:val="24"/>
          <w:szCs w:val="24"/>
        </w:rPr>
        <w:t xml:space="preserve">Mukwato, K. P., Mwape, L., Makukula, K. M., Mweemba, P. and Maimbolwa, M. C. (2013). Implementation of Objective structured Clinical Examination for Assessing Nursing students’ Clinical Competences: Lessons and Implication: </w:t>
      </w:r>
      <w:r w:rsidRPr="00205E6A">
        <w:rPr>
          <w:rFonts w:ascii="Times New Roman" w:hAnsi="Times New Roman" w:cs="Times New Roman"/>
          <w:b/>
          <w:bCs/>
          <w:color w:val="000000" w:themeColor="text1"/>
          <w:sz w:val="24"/>
          <w:szCs w:val="24"/>
        </w:rPr>
        <w:t xml:space="preserve">Creative education. </w:t>
      </w:r>
      <w:r w:rsidRPr="00205E6A">
        <w:rPr>
          <w:rFonts w:ascii="Times New Roman" w:hAnsi="Times New Roman" w:cs="Times New Roman"/>
          <w:bCs/>
          <w:color w:val="000000" w:themeColor="text1"/>
          <w:sz w:val="24"/>
          <w:szCs w:val="24"/>
        </w:rPr>
        <w:t>Vol. 4, No. 10A, 48-53</w:t>
      </w:r>
    </w:p>
    <w:p w:rsidR="002410B7" w:rsidRPr="00205E6A" w:rsidRDefault="002410B7" w:rsidP="00BB66AA">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National Council of State Boards of Nursing. (1996). </w:t>
      </w:r>
      <w:r w:rsidRPr="00205E6A">
        <w:rPr>
          <w:rFonts w:ascii="Times New Roman" w:hAnsi="Times New Roman" w:cs="Times New Roman"/>
          <w:b/>
          <w:iCs/>
          <w:color w:val="000000" w:themeColor="text1"/>
          <w:sz w:val="24"/>
          <w:szCs w:val="24"/>
        </w:rPr>
        <w:t>Assuring competence: A regulatory responsibility</w:t>
      </w:r>
      <w:r w:rsidRPr="00205E6A">
        <w:rPr>
          <w:rFonts w:ascii="Times New Roman" w:hAnsi="Times New Roman" w:cs="Times New Roman"/>
          <w:b/>
          <w:color w:val="000000" w:themeColor="text1"/>
          <w:sz w:val="24"/>
          <w:szCs w:val="24"/>
        </w:rPr>
        <w:t>.</w:t>
      </w:r>
      <w:r w:rsidRPr="00205E6A">
        <w:rPr>
          <w:rFonts w:ascii="Times New Roman" w:hAnsi="Times New Roman" w:cs="Times New Roman"/>
          <w:color w:val="000000" w:themeColor="text1"/>
          <w:sz w:val="24"/>
          <w:szCs w:val="24"/>
        </w:rPr>
        <w:t xml:space="preserve"> Chicago: NationalCouncil of State Boards of Nursing.</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GillSansMT" w:hAnsi="GillSansMT" w:cs="GillSansMT"/>
          <w:color w:val="000000" w:themeColor="text1"/>
          <w:sz w:val="21"/>
          <w:szCs w:val="21"/>
        </w:rPr>
      </w:pPr>
      <w:r w:rsidRPr="00205E6A">
        <w:rPr>
          <w:rFonts w:ascii="Times New Roman" w:hAnsi="Times New Roman" w:cs="Times New Roman"/>
          <w:color w:val="000000" w:themeColor="text1"/>
          <w:sz w:val="24"/>
          <w:szCs w:val="24"/>
        </w:rPr>
        <w:t xml:space="preserve">National Council of State Boards of Nursing.(1998). </w:t>
      </w:r>
      <w:r w:rsidRPr="00205E6A">
        <w:rPr>
          <w:rFonts w:ascii="Times New Roman" w:hAnsi="Times New Roman" w:cs="Times New Roman"/>
          <w:b/>
          <w:iCs/>
          <w:color w:val="000000" w:themeColor="text1"/>
          <w:sz w:val="24"/>
          <w:szCs w:val="24"/>
        </w:rPr>
        <w:t>Continued competency accountability profile</w:t>
      </w:r>
      <w:r w:rsidRPr="00205E6A">
        <w:rPr>
          <w:rFonts w:ascii="Times New Roman" w:hAnsi="Times New Roman" w:cs="Times New Roman"/>
          <w:b/>
          <w:color w:val="000000" w:themeColor="text1"/>
          <w:sz w:val="24"/>
          <w:szCs w:val="24"/>
        </w:rPr>
        <w:t>.</w:t>
      </w:r>
      <w:r w:rsidRPr="00205E6A">
        <w:rPr>
          <w:rFonts w:ascii="Times New Roman" w:hAnsi="Times New Roman" w:cs="Times New Roman"/>
          <w:color w:val="000000" w:themeColor="text1"/>
          <w:sz w:val="24"/>
          <w:szCs w:val="24"/>
        </w:rPr>
        <w:t xml:space="preserve"> Chicago: National Council of State Boards of Nursing</w:t>
      </w:r>
      <w:r w:rsidRPr="00205E6A">
        <w:rPr>
          <w:rFonts w:ascii="GillSansMT" w:hAnsi="GillSansMT" w:cs="GillSansMT"/>
          <w:color w:val="000000" w:themeColor="text1"/>
          <w:sz w:val="21"/>
          <w:szCs w:val="21"/>
        </w:rPr>
        <w:t>.</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Norman, G.R. (1985). </w:t>
      </w:r>
      <w:r w:rsidRPr="00205E6A">
        <w:rPr>
          <w:rFonts w:ascii="Times New Roman" w:hAnsi="Times New Roman" w:cs="Times New Roman"/>
          <w:b/>
          <w:color w:val="000000" w:themeColor="text1"/>
          <w:sz w:val="24"/>
          <w:szCs w:val="24"/>
        </w:rPr>
        <w:t>Assessing Clinical Competence</w:t>
      </w:r>
      <w:r w:rsidRPr="00205E6A">
        <w:rPr>
          <w:rFonts w:ascii="Times New Roman" w:hAnsi="Times New Roman" w:cs="Times New Roman"/>
          <w:color w:val="000000" w:themeColor="text1"/>
          <w:sz w:val="24"/>
          <w:szCs w:val="24"/>
        </w:rPr>
        <w:t>. New York: Springer; 330-341.</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Robbins, S.P. (1989). </w:t>
      </w:r>
      <w:r w:rsidRPr="00205E6A">
        <w:rPr>
          <w:rFonts w:ascii="Times New Roman" w:hAnsi="Times New Roman" w:cs="Times New Roman"/>
          <w:b/>
          <w:color w:val="000000" w:themeColor="text1"/>
          <w:sz w:val="24"/>
          <w:szCs w:val="24"/>
        </w:rPr>
        <w:t>Organisational</w:t>
      </w:r>
      <w:r w:rsidR="00A26652">
        <w:rPr>
          <w:rFonts w:ascii="Times New Roman" w:hAnsi="Times New Roman" w:cs="Times New Roman"/>
          <w:b/>
          <w:color w:val="000000" w:themeColor="text1"/>
          <w:sz w:val="24"/>
          <w:szCs w:val="24"/>
        </w:rPr>
        <w:t xml:space="preserve"> </w:t>
      </w:r>
      <w:r w:rsidRPr="00205E6A">
        <w:rPr>
          <w:rFonts w:ascii="Times New Roman" w:hAnsi="Times New Roman" w:cs="Times New Roman"/>
          <w:b/>
          <w:color w:val="000000" w:themeColor="text1"/>
          <w:sz w:val="24"/>
          <w:szCs w:val="24"/>
        </w:rPr>
        <w:t>Behaviour</w:t>
      </w:r>
      <w:r w:rsidRPr="00205E6A">
        <w:rPr>
          <w:rFonts w:ascii="Times New Roman" w:hAnsi="Times New Roman" w:cs="Times New Roman"/>
          <w:color w:val="000000" w:themeColor="text1"/>
          <w:sz w:val="24"/>
          <w:szCs w:val="24"/>
        </w:rPr>
        <w:t>, 4</w:t>
      </w:r>
      <w:r w:rsidRPr="00205E6A">
        <w:rPr>
          <w:rFonts w:ascii="Times New Roman" w:hAnsi="Times New Roman" w:cs="Times New Roman"/>
          <w:color w:val="000000" w:themeColor="text1"/>
          <w:sz w:val="24"/>
          <w:szCs w:val="24"/>
          <w:vertAlign w:val="superscript"/>
        </w:rPr>
        <w:t>th</w:t>
      </w:r>
      <w:r w:rsidRPr="00205E6A">
        <w:rPr>
          <w:rFonts w:ascii="Times New Roman" w:hAnsi="Times New Roman" w:cs="Times New Roman"/>
          <w:color w:val="000000" w:themeColor="text1"/>
          <w:sz w:val="24"/>
          <w:szCs w:val="24"/>
        </w:rPr>
        <w:t xml:space="preserve"> edition. Englewood Cliffs: Prentice-Hall Inc.</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Saskatchewan Registered Nurses’ Association.(2008), www.srna.org/registration/ccp.php, (Accessed on 10/01/08).</w:t>
      </w:r>
    </w:p>
    <w:p w:rsidR="002410B7" w:rsidRPr="00205E6A" w:rsidRDefault="002410B7" w:rsidP="00BB66AA">
      <w:pPr>
        <w:spacing w:before="240" w:line="360" w:lineRule="auto"/>
        <w:ind w:right="65"/>
        <w:jc w:val="both"/>
        <w:rPr>
          <w:rFonts w:ascii="Times New Roman" w:hAnsi="Times New Roman" w:cs="Times New Roman"/>
          <w:i/>
          <w:iCs/>
          <w:color w:val="000000" w:themeColor="text1"/>
          <w:sz w:val="24"/>
          <w:szCs w:val="24"/>
        </w:rPr>
      </w:pPr>
      <w:r w:rsidRPr="00205E6A">
        <w:rPr>
          <w:rFonts w:ascii="Times New Roman" w:hAnsi="Times New Roman" w:cs="Times New Roman"/>
          <w:color w:val="000000" w:themeColor="text1"/>
          <w:sz w:val="24"/>
          <w:szCs w:val="24"/>
        </w:rPr>
        <w:t>Saunders, M., Lewis, P. and Thornhill, A. (2007).</w:t>
      </w:r>
      <w:r w:rsidRPr="00205E6A">
        <w:rPr>
          <w:rFonts w:ascii="Times New Roman" w:hAnsi="Times New Roman" w:cs="Times New Roman"/>
          <w:b/>
          <w:iCs/>
          <w:color w:val="000000" w:themeColor="text1"/>
          <w:sz w:val="24"/>
          <w:szCs w:val="24"/>
        </w:rPr>
        <w:t>Research Methods for Business Students</w:t>
      </w:r>
      <w:r w:rsidRPr="00205E6A">
        <w:rPr>
          <w:rFonts w:ascii="Times New Roman" w:hAnsi="Times New Roman" w:cs="Times New Roman"/>
          <w:i/>
          <w:iCs/>
          <w:color w:val="000000" w:themeColor="text1"/>
          <w:sz w:val="24"/>
          <w:szCs w:val="24"/>
        </w:rPr>
        <w:t>.</w:t>
      </w:r>
      <w:r w:rsidRPr="00205E6A">
        <w:rPr>
          <w:rFonts w:ascii="Times New Roman" w:hAnsi="Times New Roman" w:cs="Times New Roman"/>
          <w:color w:val="000000" w:themeColor="text1"/>
          <w:sz w:val="24"/>
          <w:szCs w:val="24"/>
        </w:rPr>
        <w:t>Harlow, England: Financial Times/prentice Hall</w:t>
      </w:r>
      <w:r w:rsidRPr="00205E6A">
        <w:rPr>
          <w:rFonts w:ascii="Times New Roman" w:hAnsi="Times New Roman" w:cs="Times New Roman"/>
          <w:i/>
          <w:iCs/>
          <w:color w:val="000000" w:themeColor="text1"/>
          <w:sz w:val="24"/>
          <w:szCs w:val="24"/>
        </w:rPr>
        <w:t>.</w:t>
      </w:r>
    </w:p>
    <w:p w:rsidR="002410B7"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Schroeter, K. (2008).</w:t>
      </w:r>
      <w:r w:rsidRPr="00205E6A">
        <w:rPr>
          <w:rFonts w:ascii="Times New Roman" w:hAnsi="Times New Roman" w:cs="Times New Roman"/>
          <w:b/>
          <w:color w:val="000000" w:themeColor="text1"/>
          <w:sz w:val="24"/>
          <w:szCs w:val="24"/>
        </w:rPr>
        <w:t>Competence Literature Review</w:t>
      </w:r>
      <w:r w:rsidRPr="00205E6A">
        <w:rPr>
          <w:rFonts w:ascii="Times New Roman" w:hAnsi="Times New Roman" w:cs="Times New Roman"/>
          <w:color w:val="000000" w:themeColor="text1"/>
          <w:sz w:val="24"/>
          <w:szCs w:val="24"/>
        </w:rPr>
        <w:t>.</w:t>
      </w:r>
    </w:p>
    <w:p w:rsidR="00AA33A0" w:rsidRPr="00205E6A" w:rsidRDefault="00AA33A0"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Sechrist, K.R., Valentine, W., &amp; Berlin, L.E. (2006). Perceived value of certification among certified, non-certified, and administrative perioperative nurses:</w:t>
      </w:r>
      <w:r w:rsidR="00A26652">
        <w:rPr>
          <w:rFonts w:ascii="Times New Roman" w:hAnsi="Times New Roman" w:cs="Times New Roman"/>
          <w:color w:val="000000" w:themeColor="text1"/>
          <w:sz w:val="24"/>
          <w:szCs w:val="24"/>
        </w:rPr>
        <w:t xml:space="preserve"> </w:t>
      </w:r>
      <w:r w:rsidRPr="00205E6A">
        <w:rPr>
          <w:rFonts w:ascii="Times New Roman" w:hAnsi="Times New Roman" w:cs="Times New Roman"/>
          <w:b/>
          <w:iCs/>
          <w:color w:val="000000" w:themeColor="text1"/>
          <w:sz w:val="24"/>
          <w:szCs w:val="24"/>
        </w:rPr>
        <w:t>Journal of Professional Nursing</w:t>
      </w:r>
      <w:r w:rsidRPr="00205E6A">
        <w:rPr>
          <w:rFonts w:ascii="Times New Roman" w:hAnsi="Times New Roman" w:cs="Times New Roman"/>
          <w:color w:val="000000" w:themeColor="text1"/>
          <w:sz w:val="24"/>
          <w:szCs w:val="24"/>
        </w:rPr>
        <w:t>, 22(4), 242-247.</w:t>
      </w:r>
    </w:p>
    <w:p w:rsidR="002410B7" w:rsidRPr="00205E6A" w:rsidRDefault="002410B7" w:rsidP="00BB66AA">
      <w:pPr>
        <w:spacing w:before="240" w:line="360" w:lineRule="auto"/>
        <w:ind w:right="65"/>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lastRenderedPageBreak/>
        <w:t xml:space="preserve">Siverman, D. (2004). </w:t>
      </w:r>
      <w:r w:rsidRPr="00205E6A">
        <w:rPr>
          <w:rFonts w:ascii="Times New Roman" w:hAnsi="Times New Roman" w:cs="Times New Roman"/>
          <w:b/>
          <w:iCs/>
          <w:color w:val="000000" w:themeColor="text1"/>
          <w:sz w:val="24"/>
          <w:szCs w:val="24"/>
        </w:rPr>
        <w:t>Qualitative Research: Theory Method and Practice</w:t>
      </w:r>
      <w:r w:rsidRPr="00205E6A">
        <w:rPr>
          <w:rFonts w:ascii="Times New Roman" w:hAnsi="Times New Roman" w:cs="Times New Roman"/>
          <w:color w:val="000000" w:themeColor="text1"/>
          <w:sz w:val="24"/>
          <w:szCs w:val="24"/>
        </w:rPr>
        <w:t>. New York: Sage publications</w:t>
      </w:r>
    </w:p>
    <w:p w:rsidR="002410B7" w:rsidRPr="00205E6A" w:rsidRDefault="002410B7" w:rsidP="00BB66AA">
      <w:pPr>
        <w:autoSpaceDE w:val="0"/>
        <w:autoSpaceDN w:val="0"/>
        <w:adjustRightInd w:val="0"/>
        <w:spacing w:after="0" w:line="360" w:lineRule="auto"/>
        <w:jc w:val="both"/>
        <w:rPr>
          <w:rStyle w:val="Hyperlink"/>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Sroczynski, M. (2013) “The Competency or Outcomes Based Model for Education Transformation.” </w:t>
      </w:r>
      <w:r w:rsidRPr="00205E6A">
        <w:rPr>
          <w:rFonts w:ascii="Times New Roman" w:hAnsi="Times New Roman" w:cs="Times New Roman"/>
          <w:b/>
          <w:iCs/>
          <w:color w:val="000000" w:themeColor="text1"/>
          <w:sz w:val="24"/>
          <w:szCs w:val="24"/>
        </w:rPr>
        <w:t>Campaign for Action</w:t>
      </w:r>
      <w:r w:rsidRPr="00205E6A">
        <w:rPr>
          <w:rFonts w:ascii="Times New Roman" w:hAnsi="Times New Roman" w:cs="Times New Roman"/>
          <w:i/>
          <w:iCs/>
          <w:color w:val="000000" w:themeColor="text1"/>
          <w:sz w:val="24"/>
          <w:szCs w:val="24"/>
        </w:rPr>
        <w:t>,</w:t>
      </w:r>
      <w:r w:rsidRPr="00205E6A">
        <w:rPr>
          <w:rFonts w:ascii="Times New Roman" w:hAnsi="Times New Roman" w:cs="Times New Roman"/>
          <w:color w:val="000000" w:themeColor="text1"/>
          <w:sz w:val="24"/>
          <w:szCs w:val="24"/>
        </w:rPr>
        <w:t>.</w:t>
      </w:r>
      <w:r w:rsidR="00A2665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Accessed on 17 Oct. 2014.</w:t>
      </w:r>
      <w:hyperlink r:id="rId21" w:history="1">
        <w:r w:rsidRPr="00205E6A">
          <w:rPr>
            <w:rStyle w:val="Hyperlink"/>
            <w:rFonts w:ascii="Times New Roman" w:hAnsi="Times New Roman" w:cs="Times New Roman"/>
            <w:color w:val="000000" w:themeColor="text1"/>
            <w:sz w:val="24"/>
            <w:szCs w:val="24"/>
          </w:rPr>
          <w:t>http://campaignforaction.org/resource/competency-or-outcomes-based-model-education-transformation</w:t>
        </w:r>
      </w:hyperlink>
    </w:p>
    <w:p w:rsidR="002410B7" w:rsidRPr="00205E6A" w:rsidRDefault="002410B7" w:rsidP="00BB66AA">
      <w:pPr>
        <w:autoSpaceDE w:val="0"/>
        <w:autoSpaceDN w:val="0"/>
        <w:adjustRightInd w:val="0"/>
        <w:spacing w:after="0" w:line="360" w:lineRule="auto"/>
        <w:jc w:val="both"/>
        <w:rPr>
          <w:rStyle w:val="A8"/>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Ten, C .O. and Scheele, F. (2007).</w:t>
      </w:r>
      <w:r w:rsidRPr="00205E6A">
        <w:rPr>
          <w:rFonts w:ascii="Times New Roman" w:hAnsi="Times New Roman" w:cs="Times New Roman"/>
          <w:b/>
          <w:color w:val="000000" w:themeColor="text1"/>
          <w:sz w:val="24"/>
          <w:szCs w:val="24"/>
        </w:rPr>
        <w:t>Competency-Based Postgraduate Training: Can We Bridge the Gap between theory And clinical Practice?</w:t>
      </w:r>
      <w:r w:rsidR="00A26652">
        <w:rPr>
          <w:rFonts w:ascii="Times New Roman" w:hAnsi="Times New Roman" w:cs="Times New Roman"/>
          <w:b/>
          <w:color w:val="000000" w:themeColor="text1"/>
          <w:sz w:val="24"/>
          <w:szCs w:val="24"/>
        </w:rPr>
        <w:t xml:space="preserve"> </w:t>
      </w:r>
      <w:r w:rsidRPr="00205E6A">
        <w:rPr>
          <w:rFonts w:ascii="Times New Roman" w:hAnsi="Times New Roman" w:cs="Times New Roman"/>
          <w:color w:val="000000" w:themeColor="text1"/>
          <w:sz w:val="24"/>
          <w:szCs w:val="24"/>
        </w:rPr>
        <w:t>Acad Med. Jun;82(6):542-7.</w:t>
      </w: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color w:val="000000" w:themeColor="text1"/>
          <w:sz w:val="24"/>
          <w:szCs w:val="24"/>
        </w:rPr>
        <w:t xml:space="preserve">VanGeest, J. B &amp; Cummins, D. S. (2003). An educational needs assessment for improving patient safety: Results of a national study of physicians and nurses. </w:t>
      </w:r>
      <w:r w:rsidRPr="00205E6A">
        <w:rPr>
          <w:rFonts w:ascii="Times New Roman" w:hAnsi="Times New Roman" w:cs="Times New Roman"/>
          <w:b/>
          <w:iCs/>
          <w:color w:val="000000" w:themeColor="text1"/>
          <w:sz w:val="24"/>
          <w:szCs w:val="24"/>
        </w:rPr>
        <w:t>National Patient Safety Foundation White Paper Report</w:t>
      </w:r>
      <w:r w:rsidRPr="00205E6A">
        <w:rPr>
          <w:rFonts w:ascii="Times New Roman" w:hAnsi="Times New Roman" w:cs="Times New Roman"/>
          <w:b/>
          <w:color w:val="000000" w:themeColor="text1"/>
          <w:sz w:val="24"/>
          <w:szCs w:val="24"/>
        </w:rPr>
        <w:t>.</w:t>
      </w:r>
    </w:p>
    <w:p w:rsidR="002410B7" w:rsidRPr="00205E6A" w:rsidRDefault="002410B7" w:rsidP="00BB66AA">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2410B7"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Verma, S, Paterson, M, &amp;Medves, J. (2006). Core Competencies for Health Care Professionals: What Medicine, Nursing,</w:t>
      </w:r>
      <w:r w:rsidR="00A26652">
        <w:rPr>
          <w:rFonts w:ascii="Times New Roman" w:hAnsi="Times New Roman" w:cs="Times New Roman"/>
          <w:color w:val="000000" w:themeColor="text1"/>
          <w:sz w:val="24"/>
          <w:szCs w:val="24"/>
        </w:rPr>
        <w:t xml:space="preserve"> </w:t>
      </w:r>
      <w:r w:rsidRPr="00205E6A">
        <w:rPr>
          <w:rFonts w:ascii="Times New Roman" w:hAnsi="Times New Roman" w:cs="Times New Roman"/>
          <w:color w:val="000000" w:themeColor="text1"/>
          <w:sz w:val="24"/>
          <w:szCs w:val="24"/>
        </w:rPr>
        <w:t>Occupational Therapy, and Physiotherapy Share:</w:t>
      </w:r>
      <w:r w:rsidRPr="00205E6A">
        <w:rPr>
          <w:rFonts w:ascii="Times New Roman" w:hAnsi="Times New Roman" w:cs="Times New Roman"/>
          <w:b/>
          <w:iCs/>
          <w:color w:val="000000" w:themeColor="text1"/>
          <w:sz w:val="24"/>
          <w:szCs w:val="24"/>
        </w:rPr>
        <w:t>Journal of Allied Health</w:t>
      </w:r>
      <w:r w:rsidRPr="00205E6A">
        <w:rPr>
          <w:rFonts w:ascii="Times New Roman" w:hAnsi="Times New Roman" w:cs="Times New Roman"/>
          <w:color w:val="000000" w:themeColor="text1"/>
          <w:sz w:val="24"/>
          <w:szCs w:val="24"/>
        </w:rPr>
        <w:t>, 35, 2, 109-116.</w:t>
      </w:r>
    </w:p>
    <w:p w:rsidR="00F15CC2" w:rsidRDefault="00F15CC2"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Default="00F15CC2" w:rsidP="00BB66AA">
      <w:pPr>
        <w:pStyle w:val="Default"/>
        <w:spacing w:line="360" w:lineRule="auto"/>
        <w:jc w:val="both"/>
        <w:rPr>
          <w:rFonts w:ascii="Times New Roman" w:hAnsi="Times New Roman" w:cs="Times New Roman"/>
        </w:rPr>
      </w:pPr>
      <w:r>
        <w:rPr>
          <w:rFonts w:ascii="Times New Roman" w:hAnsi="Times New Roman" w:cs="Times New Roman"/>
        </w:rPr>
        <w:t>Whelan. L. (2009).</w:t>
      </w:r>
      <w:r w:rsidRPr="00F15CC2">
        <w:rPr>
          <w:rFonts w:ascii="Times New Roman" w:hAnsi="Times New Roman" w:cs="Times New Roman"/>
        </w:rPr>
        <w:t xml:space="preserve"> Competency assessment of nursing staff." </w:t>
      </w:r>
      <w:r w:rsidRPr="00F15CC2">
        <w:rPr>
          <w:rFonts w:ascii="Times New Roman" w:hAnsi="Times New Roman" w:cs="Times New Roman"/>
          <w:b/>
        </w:rPr>
        <w:t>Orthopaedic Nursing</w:t>
      </w:r>
      <w:r w:rsidRPr="00F15CC2">
        <w:rPr>
          <w:rFonts w:ascii="Times New Roman" w:hAnsi="Times New Roman" w:cs="Times New Roman"/>
        </w:rPr>
        <w:t xml:space="preserve">; 25(3):198-204. </w:t>
      </w:r>
    </w:p>
    <w:p w:rsidR="007261D6" w:rsidRPr="007261D6" w:rsidRDefault="007261D6" w:rsidP="00BB66AA">
      <w:pPr>
        <w:pStyle w:val="Default"/>
        <w:spacing w:line="360" w:lineRule="auto"/>
        <w:jc w:val="both"/>
        <w:rPr>
          <w:rFonts w:ascii="Times New Roman" w:hAnsi="Times New Roman" w:cs="Times New Roman"/>
        </w:rPr>
      </w:pPr>
    </w:p>
    <w:p w:rsidR="002410B7" w:rsidRPr="00205E6A" w:rsidRDefault="002410B7" w:rsidP="00BB66AA">
      <w:pPr>
        <w:spacing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color w:val="000000" w:themeColor="text1"/>
          <w:sz w:val="24"/>
          <w:szCs w:val="24"/>
        </w:rPr>
        <w:t xml:space="preserve">While, A. E. (1994). Competence versus performance: which is more important? </w:t>
      </w:r>
      <w:r w:rsidRPr="00205E6A">
        <w:rPr>
          <w:rFonts w:ascii="Times New Roman" w:hAnsi="Times New Roman" w:cs="Times New Roman"/>
          <w:b/>
          <w:iCs/>
          <w:color w:val="000000" w:themeColor="text1"/>
          <w:sz w:val="24"/>
          <w:szCs w:val="24"/>
        </w:rPr>
        <w:t>Journal of Advanced Nursing</w:t>
      </w:r>
      <w:r w:rsidRPr="00205E6A">
        <w:rPr>
          <w:rFonts w:ascii="Times New Roman" w:hAnsi="Times New Roman" w:cs="Times New Roman"/>
          <w:color w:val="000000" w:themeColor="text1"/>
          <w:sz w:val="24"/>
          <w:szCs w:val="24"/>
        </w:rPr>
        <w:t>, 20, 525-531</w:t>
      </w:r>
    </w:p>
    <w:p w:rsidR="002410B7" w:rsidRDefault="002410B7" w:rsidP="00BB66AA">
      <w:pPr>
        <w:autoSpaceDE w:val="0"/>
        <w:autoSpaceDN w:val="0"/>
        <w:adjustRightInd w:val="0"/>
        <w:spacing w:after="0" w:line="240" w:lineRule="auto"/>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WHO.(2016). </w:t>
      </w:r>
      <w:r w:rsidRPr="00205E6A">
        <w:rPr>
          <w:rFonts w:ascii="Times New Roman" w:hAnsi="Times New Roman" w:cs="Times New Roman"/>
          <w:b/>
          <w:color w:val="000000" w:themeColor="text1"/>
          <w:sz w:val="24"/>
          <w:szCs w:val="24"/>
        </w:rPr>
        <w:t>Nurse Educator Core Competencies</w:t>
      </w:r>
      <w:r w:rsidRPr="00205E6A">
        <w:rPr>
          <w:rFonts w:ascii="Times New Roman" w:hAnsi="Times New Roman" w:cs="Times New Roman"/>
          <w:color w:val="000000" w:themeColor="text1"/>
          <w:sz w:val="24"/>
          <w:szCs w:val="24"/>
        </w:rPr>
        <w:t>. Geneva: WHO Press.</w:t>
      </w:r>
    </w:p>
    <w:p w:rsidR="007261D6" w:rsidRPr="00205E6A" w:rsidRDefault="007261D6" w:rsidP="00BB66AA">
      <w:pPr>
        <w:autoSpaceDE w:val="0"/>
        <w:autoSpaceDN w:val="0"/>
        <w:adjustRightInd w:val="0"/>
        <w:spacing w:after="0" w:line="240" w:lineRule="auto"/>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Zvobgo, R. J. (1999). </w:t>
      </w:r>
      <w:r w:rsidRPr="00205E6A">
        <w:rPr>
          <w:rFonts w:ascii="Times New Roman" w:hAnsi="Times New Roman" w:cs="Times New Roman"/>
          <w:b/>
          <w:color w:val="000000" w:themeColor="text1"/>
          <w:sz w:val="24"/>
          <w:szCs w:val="24"/>
        </w:rPr>
        <w:t>The Post-colonial State and Educational Reforms.</w:t>
      </w:r>
      <w:r w:rsidRPr="00205E6A">
        <w:rPr>
          <w:rFonts w:ascii="Times New Roman" w:hAnsi="Times New Roman" w:cs="Times New Roman"/>
          <w:color w:val="000000" w:themeColor="text1"/>
          <w:sz w:val="24"/>
          <w:szCs w:val="24"/>
        </w:rPr>
        <w:t xml:space="preserve"> Harare: Zimbabwe Publishing House</w:t>
      </w:r>
    </w:p>
    <w:p w:rsidR="00006707" w:rsidRPr="00205E6A" w:rsidRDefault="0000670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410B7" w:rsidRPr="00205E6A" w:rsidRDefault="002410B7"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A613E" w:rsidRPr="00205E6A" w:rsidRDefault="001A613E" w:rsidP="00BB66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E73DD3" w:rsidRDefault="00E73DD3" w:rsidP="00BB66AA">
      <w:pPr>
        <w:pStyle w:val="Heading1"/>
      </w:pPr>
      <w:bookmarkStart w:id="147" w:name="_Toc152614421"/>
      <w:r>
        <w:lastRenderedPageBreak/>
        <w:t>APPENDICES:</w:t>
      </w:r>
      <w:bookmarkEnd w:id="147"/>
    </w:p>
    <w:p w:rsidR="00BF2896" w:rsidRPr="00205E6A" w:rsidRDefault="0073767D" w:rsidP="00BB66AA">
      <w:pPr>
        <w:pStyle w:val="Heading2"/>
      </w:pPr>
      <w:bookmarkStart w:id="148" w:name="_Toc152614422"/>
      <w:r w:rsidRPr="00205E6A">
        <w:t>APENDIX I</w:t>
      </w:r>
      <w:r w:rsidR="00BF2896" w:rsidRPr="00205E6A">
        <w:t>: QUESTIONNAIRE FOR WARD SUPERVISORS</w:t>
      </w:r>
      <w:bookmarkEnd w:id="148"/>
      <w:r w:rsidR="00BF2896" w:rsidRPr="00205E6A">
        <w:t xml:space="preserve"> </w:t>
      </w:r>
    </w:p>
    <w:p w:rsidR="00BF2896" w:rsidRPr="00205E6A" w:rsidRDefault="00EE3095" w:rsidP="00BB66AA">
      <w:pPr>
        <w:spacing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Implementation of Post Qualification Competency Based training</w:t>
      </w:r>
    </w:p>
    <w:p w:rsidR="00BF2896" w:rsidRPr="00205E6A" w:rsidRDefault="00BF2896"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The Government of the Republic of Zambia through a </w:t>
      </w:r>
      <w:r w:rsidR="00EE3095" w:rsidRPr="00205E6A">
        <w:rPr>
          <w:rFonts w:ascii="Times New Roman" w:hAnsi="Times New Roman" w:cs="Times New Roman"/>
          <w:color w:val="000000" w:themeColor="text1"/>
          <w:sz w:val="24"/>
          <w:szCs w:val="24"/>
        </w:rPr>
        <w:t xml:space="preserve">Ministry of Health in collaboration with General Nursing Council of Zambia </w:t>
      </w:r>
      <w:r w:rsidR="00BC321C" w:rsidRPr="00205E6A">
        <w:rPr>
          <w:rFonts w:ascii="Times New Roman" w:hAnsi="Times New Roman" w:cs="Times New Roman"/>
          <w:color w:val="000000" w:themeColor="text1"/>
          <w:sz w:val="24"/>
          <w:szCs w:val="24"/>
        </w:rPr>
        <w:t>upon realization that nurses and midwives need to continue improving in their pro</w:t>
      </w:r>
      <w:r w:rsidR="00D11088" w:rsidRPr="00205E6A">
        <w:rPr>
          <w:rFonts w:ascii="Times New Roman" w:hAnsi="Times New Roman" w:cs="Times New Roman"/>
          <w:color w:val="000000" w:themeColor="text1"/>
          <w:sz w:val="24"/>
          <w:szCs w:val="24"/>
        </w:rPr>
        <w:t xml:space="preserve">fession proficiency recommended </w:t>
      </w:r>
      <w:r w:rsidR="00EE3095" w:rsidRPr="00205E6A">
        <w:rPr>
          <w:rFonts w:ascii="Times New Roman" w:hAnsi="Times New Roman" w:cs="Times New Roman"/>
          <w:color w:val="000000" w:themeColor="text1"/>
          <w:sz w:val="24"/>
          <w:szCs w:val="24"/>
        </w:rPr>
        <w:t xml:space="preserve">Post Qualification Competency Based Training through a </w:t>
      </w:r>
      <w:r w:rsidR="00D11088" w:rsidRPr="00205E6A">
        <w:rPr>
          <w:rFonts w:ascii="Times New Roman" w:hAnsi="Times New Roman" w:cs="Times New Roman"/>
          <w:color w:val="000000" w:themeColor="text1"/>
          <w:sz w:val="24"/>
          <w:szCs w:val="24"/>
        </w:rPr>
        <w:t xml:space="preserve">Ministry of Health </w:t>
      </w:r>
      <w:r w:rsidR="00EE3095" w:rsidRPr="00205E6A">
        <w:rPr>
          <w:rFonts w:ascii="Times New Roman" w:hAnsi="Times New Roman" w:cs="Times New Roman"/>
          <w:color w:val="000000" w:themeColor="text1"/>
          <w:sz w:val="24"/>
          <w:szCs w:val="24"/>
        </w:rPr>
        <w:t xml:space="preserve">Strategic Plan. </w:t>
      </w:r>
      <w:r w:rsidRPr="00205E6A">
        <w:rPr>
          <w:rFonts w:ascii="Times New Roman" w:hAnsi="Times New Roman" w:cs="Times New Roman"/>
          <w:color w:val="000000" w:themeColor="text1"/>
          <w:sz w:val="24"/>
          <w:szCs w:val="24"/>
        </w:rPr>
        <w:t xml:space="preserve"> This announcement needed to be followed by implementation </w:t>
      </w:r>
      <w:r w:rsidR="00D11088" w:rsidRPr="00205E6A">
        <w:rPr>
          <w:rFonts w:ascii="Times New Roman" w:hAnsi="Times New Roman" w:cs="Times New Roman"/>
          <w:color w:val="000000" w:themeColor="text1"/>
          <w:sz w:val="24"/>
          <w:szCs w:val="24"/>
        </w:rPr>
        <w:t xml:space="preserve">of the </w:t>
      </w:r>
      <w:r w:rsidRPr="00205E6A">
        <w:rPr>
          <w:rFonts w:ascii="Times New Roman" w:hAnsi="Times New Roman" w:cs="Times New Roman"/>
          <w:color w:val="000000" w:themeColor="text1"/>
          <w:sz w:val="24"/>
          <w:szCs w:val="24"/>
        </w:rPr>
        <w:t xml:space="preserve">program by </w:t>
      </w:r>
      <w:r w:rsidR="00EE3095" w:rsidRPr="00205E6A">
        <w:rPr>
          <w:rFonts w:ascii="Times New Roman" w:hAnsi="Times New Roman" w:cs="Times New Roman"/>
          <w:color w:val="000000" w:themeColor="text1"/>
          <w:sz w:val="24"/>
          <w:szCs w:val="24"/>
        </w:rPr>
        <w:t>supervisors on the wards.</w:t>
      </w:r>
    </w:p>
    <w:p w:rsidR="00E51ED2" w:rsidRPr="00205E6A" w:rsidRDefault="00BF2896"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Below are a series of questions regarding the </w:t>
      </w:r>
      <w:r w:rsidR="00EE3095" w:rsidRPr="00205E6A">
        <w:rPr>
          <w:rFonts w:ascii="Times New Roman" w:hAnsi="Times New Roman" w:cs="Times New Roman"/>
          <w:color w:val="000000" w:themeColor="text1"/>
          <w:sz w:val="24"/>
          <w:szCs w:val="24"/>
        </w:rPr>
        <w:t>implementation of the program</w:t>
      </w:r>
      <w:r w:rsidR="00717736">
        <w:rPr>
          <w:rFonts w:ascii="Times New Roman" w:hAnsi="Times New Roman" w:cs="Times New Roman"/>
          <w:color w:val="000000" w:themeColor="text1"/>
          <w:sz w:val="24"/>
          <w:szCs w:val="24"/>
        </w:rPr>
        <w:t xml:space="preserve"> </w:t>
      </w:r>
      <w:r w:rsidR="00EE3095" w:rsidRPr="00205E6A">
        <w:rPr>
          <w:rFonts w:ascii="Times New Roman" w:hAnsi="Times New Roman" w:cs="Times New Roman"/>
          <w:color w:val="000000" w:themeColor="text1"/>
          <w:sz w:val="24"/>
          <w:szCs w:val="24"/>
        </w:rPr>
        <w:t xml:space="preserve">in terms of </w:t>
      </w:r>
      <w:r w:rsidR="00471A4B" w:rsidRPr="00205E6A">
        <w:rPr>
          <w:rFonts w:ascii="Times New Roman" w:hAnsi="Times New Roman" w:cs="Times New Roman"/>
          <w:color w:val="000000" w:themeColor="text1"/>
          <w:sz w:val="24"/>
          <w:szCs w:val="24"/>
        </w:rPr>
        <w:t xml:space="preserve">ward </w:t>
      </w:r>
      <w:r w:rsidRPr="00205E6A">
        <w:rPr>
          <w:rFonts w:ascii="Times New Roman" w:hAnsi="Times New Roman" w:cs="Times New Roman"/>
          <w:color w:val="000000" w:themeColor="text1"/>
          <w:sz w:val="24"/>
          <w:szCs w:val="24"/>
        </w:rPr>
        <w:t xml:space="preserve">Organizational structures </w:t>
      </w:r>
      <w:r w:rsidR="00471A4B" w:rsidRPr="00205E6A">
        <w:rPr>
          <w:rFonts w:ascii="Times New Roman" w:hAnsi="Times New Roman" w:cs="Times New Roman"/>
          <w:color w:val="000000" w:themeColor="text1"/>
          <w:sz w:val="24"/>
          <w:szCs w:val="24"/>
        </w:rPr>
        <w:t>and their</w:t>
      </w:r>
      <w:r w:rsidRPr="00205E6A">
        <w:rPr>
          <w:rFonts w:ascii="Times New Roman" w:hAnsi="Times New Roman" w:cs="Times New Roman"/>
          <w:color w:val="000000" w:themeColor="text1"/>
          <w:sz w:val="24"/>
          <w:szCs w:val="24"/>
        </w:rPr>
        <w:t xml:space="preserve"> res</w:t>
      </w:r>
      <w:r w:rsidR="00471A4B" w:rsidRPr="00205E6A">
        <w:rPr>
          <w:rFonts w:ascii="Times New Roman" w:hAnsi="Times New Roman" w:cs="Times New Roman"/>
          <w:color w:val="000000" w:themeColor="text1"/>
          <w:sz w:val="24"/>
          <w:szCs w:val="24"/>
        </w:rPr>
        <w:t>ponsiveness to Co</w:t>
      </w:r>
      <w:r w:rsidR="006333BF">
        <w:rPr>
          <w:rFonts w:ascii="Times New Roman" w:hAnsi="Times New Roman" w:cs="Times New Roman"/>
          <w:color w:val="000000" w:themeColor="text1"/>
          <w:sz w:val="24"/>
          <w:szCs w:val="24"/>
        </w:rPr>
        <w:t>mpetency Based Outcome Post Qualification.</w:t>
      </w:r>
      <w:r w:rsidRPr="00205E6A">
        <w:rPr>
          <w:rFonts w:ascii="Times New Roman" w:hAnsi="Times New Roman" w:cs="Times New Roman"/>
          <w:color w:val="000000" w:themeColor="text1"/>
          <w:sz w:val="24"/>
          <w:szCs w:val="24"/>
        </w:rPr>
        <w:t xml:space="preserve"> </w:t>
      </w:r>
    </w:p>
    <w:p w:rsidR="00BF2896" w:rsidRPr="00205E6A" w:rsidRDefault="00BF2896"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Please read each statement and carefully circle the</w:t>
      </w:r>
      <w:r w:rsidR="00A26652">
        <w:rPr>
          <w:rFonts w:ascii="Times New Roman" w:hAnsi="Times New Roman" w:cs="Times New Roman"/>
          <w:color w:val="000000" w:themeColor="text1"/>
          <w:sz w:val="24"/>
          <w:szCs w:val="24"/>
        </w:rPr>
        <w:t xml:space="preserve"> number that suits your opinion</w:t>
      </w:r>
      <w:r w:rsidR="00697BE2">
        <w:rPr>
          <w:rFonts w:ascii="Times New Roman" w:hAnsi="Times New Roman" w:cs="Times New Roman"/>
          <w:color w:val="000000" w:themeColor="text1"/>
          <w:sz w:val="24"/>
          <w:szCs w:val="24"/>
        </w:rPr>
        <w:t>.</w:t>
      </w:r>
    </w:p>
    <w:p w:rsidR="00BF2896" w:rsidRPr="00205E6A" w:rsidRDefault="00A81F3E" w:rsidP="00BB66AA">
      <w:pPr>
        <w:spacing w:line="24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 = No,   2 = Yes</w:t>
      </w:r>
      <w:r w:rsidR="00BF2896" w:rsidRPr="00205E6A">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 xml:space="preserve"> </w:t>
      </w:r>
      <w:r w:rsidR="00B11906" w:rsidRPr="00205E6A">
        <w:rPr>
          <w:rFonts w:ascii="Times New Roman" w:hAnsi="Times New Roman" w:cs="Times New Roman"/>
          <w:b/>
          <w:color w:val="000000" w:themeColor="text1"/>
          <w:sz w:val="24"/>
          <w:szCs w:val="24"/>
        </w:rPr>
        <w:t>3 = N</w:t>
      </w:r>
      <w:r>
        <w:rPr>
          <w:rFonts w:ascii="Times New Roman" w:hAnsi="Times New Roman" w:cs="Times New Roman"/>
          <w:b/>
          <w:color w:val="000000" w:themeColor="text1"/>
          <w:sz w:val="24"/>
          <w:szCs w:val="24"/>
        </w:rPr>
        <w:t>o Response</w:t>
      </w:r>
      <w:r w:rsidR="00BF2896" w:rsidRPr="00205E6A">
        <w:rPr>
          <w:rFonts w:ascii="Times New Roman" w:hAnsi="Times New Roman" w:cs="Times New Roman"/>
          <w:b/>
          <w:color w:val="000000" w:themeColor="text1"/>
          <w:sz w:val="24"/>
          <w:szCs w:val="24"/>
        </w:rPr>
        <w:t>.</w:t>
      </w:r>
    </w:p>
    <w:p w:rsidR="001A613E" w:rsidRPr="00205E6A" w:rsidRDefault="001A613E" w:rsidP="00BB66AA">
      <w:pPr>
        <w:spacing w:line="240" w:lineRule="auto"/>
        <w:jc w:val="both"/>
        <w:rPr>
          <w:rFonts w:ascii="Times New Roman" w:hAnsi="Times New Roman" w:cs="Times New Roman"/>
          <w:b/>
          <w:color w:val="000000" w:themeColor="text1"/>
          <w:sz w:val="24"/>
          <w:szCs w:val="24"/>
        </w:rPr>
      </w:pPr>
    </w:p>
    <w:tbl>
      <w:tblPr>
        <w:tblStyle w:val="TableGrid"/>
        <w:tblpPr w:leftFromText="180" w:rightFromText="180" w:vertAnchor="text" w:tblpY="1"/>
        <w:tblOverlap w:val="never"/>
        <w:tblW w:w="9738" w:type="dxa"/>
        <w:tblLayout w:type="fixed"/>
        <w:tblLook w:val="04A0" w:firstRow="1" w:lastRow="0" w:firstColumn="1" w:lastColumn="0" w:noHBand="0" w:noVBand="1"/>
      </w:tblPr>
      <w:tblGrid>
        <w:gridCol w:w="507"/>
        <w:gridCol w:w="7244"/>
        <w:gridCol w:w="637"/>
        <w:gridCol w:w="630"/>
        <w:gridCol w:w="720"/>
      </w:tblGrid>
      <w:tr w:rsidR="0000469C" w:rsidRPr="00205E6A" w:rsidTr="0000469C">
        <w:trPr>
          <w:trHeight w:val="350"/>
        </w:trPr>
        <w:tc>
          <w:tcPr>
            <w:tcW w:w="507" w:type="dxa"/>
            <w:tcBorders>
              <w:top w:val="single" w:sz="4" w:space="0" w:color="auto"/>
              <w:left w:val="single" w:sz="4" w:space="0" w:color="auto"/>
              <w:bottom w:val="single" w:sz="4" w:space="0" w:color="auto"/>
              <w:right w:val="single" w:sz="4" w:space="0" w:color="auto"/>
            </w:tcBorders>
          </w:tcPr>
          <w:p w:rsidR="0000469C" w:rsidRPr="00205E6A" w:rsidRDefault="0000469C" w:rsidP="00BB66AA">
            <w:pPr>
              <w:jc w:val="both"/>
              <w:rPr>
                <w:rFonts w:ascii="Times New Roman" w:hAnsi="Times New Roman" w:cs="Times New Roman"/>
                <w:color w:val="000000" w:themeColor="text1"/>
                <w:sz w:val="24"/>
                <w:szCs w:val="24"/>
              </w:rPr>
            </w:pPr>
          </w:p>
        </w:tc>
        <w:tc>
          <w:tcPr>
            <w:tcW w:w="7244" w:type="dxa"/>
            <w:tcBorders>
              <w:top w:val="single" w:sz="4" w:space="0" w:color="auto"/>
              <w:left w:val="single" w:sz="4" w:space="0" w:color="auto"/>
              <w:bottom w:val="single" w:sz="4" w:space="0" w:color="auto"/>
              <w:right w:val="single" w:sz="4" w:space="0" w:color="auto"/>
            </w:tcBorders>
            <w:hideMark/>
          </w:tcPr>
          <w:p w:rsidR="0000469C" w:rsidRPr="00205E6A" w:rsidRDefault="0000469C" w:rsidP="00BB66AA">
            <w:pPr>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Statements on post qualification training programmes or initiatives aimed at achieving competency based outcome</w:t>
            </w:r>
          </w:p>
        </w:tc>
        <w:tc>
          <w:tcPr>
            <w:tcW w:w="637" w:type="dxa"/>
            <w:tcBorders>
              <w:top w:val="single" w:sz="4" w:space="0" w:color="auto"/>
              <w:left w:val="single" w:sz="4" w:space="0" w:color="auto"/>
              <w:bottom w:val="single" w:sz="4" w:space="0" w:color="auto"/>
              <w:right w:val="single" w:sz="4" w:space="0" w:color="auto"/>
            </w:tcBorders>
          </w:tcPr>
          <w:p w:rsidR="0000469C" w:rsidRDefault="0000469C" w:rsidP="00BB66AA">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No</w:t>
            </w:r>
          </w:p>
        </w:tc>
        <w:tc>
          <w:tcPr>
            <w:tcW w:w="630" w:type="dxa"/>
            <w:tcBorders>
              <w:top w:val="single" w:sz="4" w:space="0" w:color="auto"/>
              <w:left w:val="single" w:sz="4" w:space="0" w:color="auto"/>
              <w:bottom w:val="single" w:sz="4" w:space="0" w:color="auto"/>
              <w:right w:val="single" w:sz="4" w:space="0" w:color="auto"/>
            </w:tcBorders>
          </w:tcPr>
          <w:p w:rsidR="0000469C" w:rsidRDefault="0000469C" w:rsidP="00BB66AA">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Yes</w:t>
            </w:r>
          </w:p>
        </w:tc>
        <w:tc>
          <w:tcPr>
            <w:tcW w:w="720" w:type="dxa"/>
            <w:tcBorders>
              <w:top w:val="single" w:sz="4" w:space="0" w:color="auto"/>
              <w:left w:val="single" w:sz="4" w:space="0" w:color="auto"/>
              <w:bottom w:val="single" w:sz="4" w:space="0" w:color="auto"/>
              <w:right w:val="single" w:sz="4" w:space="0" w:color="auto"/>
            </w:tcBorders>
          </w:tcPr>
          <w:p w:rsidR="0000469C" w:rsidRDefault="0000469C" w:rsidP="00BB66AA">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NR</w:t>
            </w:r>
          </w:p>
        </w:tc>
      </w:tr>
      <w:tr w:rsidR="001A0BE2" w:rsidRPr="00205E6A" w:rsidTr="0000469C">
        <w:trPr>
          <w:trHeight w:val="499"/>
        </w:trPr>
        <w:tc>
          <w:tcPr>
            <w:tcW w:w="507" w:type="dxa"/>
            <w:tcBorders>
              <w:top w:val="single" w:sz="4" w:space="0" w:color="auto"/>
              <w:left w:val="single" w:sz="4" w:space="0" w:color="auto"/>
              <w:bottom w:val="single" w:sz="4" w:space="0" w:color="auto"/>
              <w:right w:val="single" w:sz="4" w:space="0" w:color="auto"/>
            </w:tcBorders>
            <w:hideMark/>
          </w:tcPr>
          <w:p w:rsidR="001A0BE2" w:rsidRPr="00205E6A" w:rsidRDefault="001A0BE2"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1.</w:t>
            </w:r>
          </w:p>
        </w:tc>
        <w:tc>
          <w:tcPr>
            <w:tcW w:w="7244" w:type="dxa"/>
            <w:tcBorders>
              <w:top w:val="single" w:sz="4" w:space="0" w:color="auto"/>
              <w:left w:val="single" w:sz="4" w:space="0" w:color="auto"/>
              <w:bottom w:val="single" w:sz="4" w:space="0" w:color="auto"/>
              <w:right w:val="single" w:sz="4" w:space="0" w:color="auto"/>
            </w:tcBorders>
            <w:hideMark/>
          </w:tcPr>
          <w:p w:rsidR="001A0BE2" w:rsidRPr="00205E6A" w:rsidRDefault="001A0BE2"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As a supervisor you are responsible for Continuous Professional Development of your staff. </w:t>
            </w:r>
          </w:p>
        </w:tc>
        <w:tc>
          <w:tcPr>
            <w:tcW w:w="637" w:type="dxa"/>
            <w:tcBorders>
              <w:top w:val="single" w:sz="4" w:space="0" w:color="auto"/>
              <w:left w:val="single" w:sz="4" w:space="0" w:color="auto"/>
              <w:bottom w:val="single" w:sz="4" w:space="0" w:color="auto"/>
              <w:right w:val="single" w:sz="4" w:space="0" w:color="auto"/>
            </w:tcBorders>
          </w:tcPr>
          <w:p w:rsidR="001A0BE2"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1A0BE2"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1A0BE2"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2.</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ensure newly employed staff is inducted</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3.</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ensure redeployed staff are oriented to the ward</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4.</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allow time for your staff to have peer reviews of individual performance</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5.</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have a tool that you use to measure competency based outcome</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6.</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are trained to identify and prioritize tasks and procedures to observe</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7.</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are trained to plan and address the identified needs of your staff</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8.</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are trained to coach, mentor and inspire your staff</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9.</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are trained to link the identified needs of your staff with other training providers</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10</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get the consent of of your subodinates after feedback</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Statements on monitoring systems used to ensure achievement of adherence to post qualification competencies</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b/>
                <w:color w:val="000000" w:themeColor="text1"/>
                <w:sz w:val="24"/>
                <w:szCs w:val="24"/>
              </w:rPr>
            </w:pP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b/>
                <w:color w:val="000000" w:themeColor="text1"/>
                <w:sz w:val="24"/>
                <w:szCs w:val="24"/>
              </w:rPr>
            </w:pP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b/>
                <w:color w:val="000000" w:themeColor="text1"/>
                <w:sz w:val="24"/>
                <w:szCs w:val="24"/>
              </w:rPr>
            </w:pPr>
          </w:p>
        </w:tc>
      </w:tr>
      <w:tr w:rsidR="00717736"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periodically use a tool to measure competency based outcome</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observe you staff performing procedures and tasks and give feedback to individuals</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have identified critical tasks and procedures which you have planned to observe staff performing</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observe your staff performing critical task</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5</w:t>
            </w:r>
            <w:r>
              <w:rPr>
                <w:rFonts w:ascii="Times New Roman" w:hAnsi="Times New Roman" w:cs="Times New Roman"/>
                <w:color w:val="000000" w:themeColor="text1"/>
                <w:sz w:val="24"/>
                <w:szCs w:val="24"/>
              </w:rPr>
              <w:t>.</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keep records as evidence of portfolio for Competency Based Training you conduct</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6</w:t>
            </w:r>
            <w:r>
              <w:rPr>
                <w:rFonts w:ascii="Times New Roman" w:hAnsi="Times New Roman" w:cs="Times New Roman"/>
                <w:color w:val="000000" w:themeColor="text1"/>
                <w:sz w:val="24"/>
                <w:szCs w:val="24"/>
              </w:rPr>
              <w:t>.</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follow up nurses on areas you identified for improvement</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7</w:t>
            </w:r>
            <w:r>
              <w:rPr>
                <w:rFonts w:ascii="Times New Roman" w:hAnsi="Times New Roman" w:cs="Times New Roman"/>
                <w:color w:val="000000" w:themeColor="text1"/>
                <w:sz w:val="24"/>
                <w:szCs w:val="24"/>
              </w:rPr>
              <w:t>.</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your task observation and recommendations are moderated by others</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Statements on factors influencing the application of nursing competencies.</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b/>
                <w:color w:val="000000" w:themeColor="text1"/>
                <w:sz w:val="24"/>
                <w:szCs w:val="24"/>
              </w:rPr>
            </w:pP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b/>
                <w:color w:val="000000" w:themeColor="text1"/>
                <w:sz w:val="24"/>
                <w:szCs w:val="24"/>
              </w:rPr>
            </w:pP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b/>
                <w:color w:val="000000" w:themeColor="text1"/>
                <w:sz w:val="24"/>
                <w:szCs w:val="24"/>
              </w:rPr>
            </w:pPr>
          </w:p>
        </w:tc>
      </w:tr>
      <w:tr w:rsidR="00717736"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7244" w:type="dxa"/>
            <w:tcBorders>
              <w:top w:val="single" w:sz="4" w:space="0" w:color="auto"/>
              <w:left w:val="single" w:sz="4" w:space="0" w:color="auto"/>
              <w:bottom w:val="single" w:sz="4" w:space="0" w:color="auto"/>
              <w:right w:val="single" w:sz="4" w:space="0" w:color="auto"/>
            </w:tcBorders>
            <w:hideMark/>
          </w:tcPr>
          <w:p w:rsidR="00717736" w:rsidRPr="004C2DEC" w:rsidRDefault="00717736" w:rsidP="00BB66AA">
            <w:pPr>
              <w:jc w:val="both"/>
              <w:rPr>
                <w:rFonts w:ascii="Times New Roman" w:hAnsi="Times New Roman" w:cs="Times New Roman"/>
                <w:color w:val="000000" w:themeColor="text1"/>
                <w:sz w:val="24"/>
                <w:szCs w:val="24"/>
              </w:rPr>
            </w:pPr>
            <w:r w:rsidRPr="004C2DEC">
              <w:rPr>
                <w:rFonts w:ascii="Times New Roman" w:hAnsi="Times New Roman" w:cs="Times New Roman"/>
                <w:color w:val="000000" w:themeColor="text1"/>
                <w:sz w:val="24"/>
                <w:szCs w:val="24"/>
              </w:rPr>
              <w:t>As a supervisor</w:t>
            </w:r>
            <w:r>
              <w:rPr>
                <w:rFonts w:ascii="Times New Roman" w:hAnsi="Times New Roman" w:cs="Times New Roman"/>
                <w:color w:val="000000" w:themeColor="text1"/>
                <w:sz w:val="24"/>
                <w:szCs w:val="24"/>
              </w:rPr>
              <w:t xml:space="preserve"> you are using competency based outcome to monitor progression of staff.</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supervisor you use Competency Based Outcome  for rewarding staff</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c>
          <w:tcPr>
            <w:tcW w:w="7244" w:type="dxa"/>
            <w:tcBorders>
              <w:top w:val="single" w:sz="4" w:space="0" w:color="auto"/>
              <w:left w:val="single" w:sz="4" w:space="0" w:color="auto"/>
              <w:bottom w:val="single" w:sz="4" w:space="0" w:color="auto"/>
              <w:right w:val="single" w:sz="4" w:space="0" w:color="auto"/>
            </w:tcBorders>
            <w:hideMark/>
          </w:tcPr>
          <w:p w:rsidR="00717736" w:rsidRDefault="00717736" w:rsidP="00BB66AA">
            <w:pPr>
              <w:jc w:val="both"/>
              <w:rPr>
                <w:rFonts w:ascii="Times New Roman" w:hAnsi="Times New Roman" w:cs="Times New Roman"/>
                <w:sz w:val="24"/>
                <w:szCs w:val="24"/>
              </w:rPr>
            </w:pPr>
            <w:r>
              <w:rPr>
                <w:rFonts w:ascii="Times New Roman" w:hAnsi="Times New Roman" w:cs="Times New Roman"/>
                <w:sz w:val="24"/>
                <w:szCs w:val="24"/>
              </w:rPr>
              <w:t>As a supervisor you encourage improvement on highlighted areas.</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717736" w:rsidRPr="00205E6A" w:rsidTr="0000469C">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7244"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As a supervisor you appraise your staff periodically and use outcome to recommend training </w:t>
            </w:r>
          </w:p>
        </w:tc>
        <w:tc>
          <w:tcPr>
            <w:tcW w:w="637"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bl>
    <w:p w:rsidR="00BF2896" w:rsidRPr="00205E6A" w:rsidRDefault="00717736" w:rsidP="00BB66AA">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textWrapping" w:clear="all"/>
      </w:r>
    </w:p>
    <w:p w:rsidR="001A613E" w:rsidRPr="00205E6A" w:rsidRDefault="001A613E" w:rsidP="00BB66AA">
      <w:pPr>
        <w:spacing w:line="240" w:lineRule="auto"/>
        <w:jc w:val="both"/>
        <w:rPr>
          <w:rFonts w:ascii="Times New Roman" w:hAnsi="Times New Roman" w:cs="Times New Roman"/>
          <w:b/>
          <w:color w:val="000000" w:themeColor="text1"/>
          <w:sz w:val="24"/>
          <w:szCs w:val="24"/>
        </w:rPr>
      </w:pPr>
    </w:p>
    <w:p w:rsidR="00157634" w:rsidRDefault="00157634" w:rsidP="00BB66AA">
      <w:pPr>
        <w:spacing w:line="240" w:lineRule="auto"/>
        <w:jc w:val="center"/>
        <w:rPr>
          <w:rFonts w:ascii="Times New Roman" w:hAnsi="Times New Roman" w:cs="Times New Roman"/>
          <w:b/>
          <w:color w:val="000000" w:themeColor="text1"/>
          <w:sz w:val="24"/>
          <w:szCs w:val="24"/>
        </w:rPr>
      </w:pPr>
    </w:p>
    <w:p w:rsidR="00157634" w:rsidRDefault="00157634" w:rsidP="00BB66AA">
      <w:pPr>
        <w:spacing w:line="240" w:lineRule="auto"/>
        <w:jc w:val="center"/>
        <w:rPr>
          <w:rFonts w:ascii="Times New Roman" w:hAnsi="Times New Roman" w:cs="Times New Roman"/>
          <w:b/>
          <w:color w:val="000000" w:themeColor="text1"/>
          <w:sz w:val="24"/>
          <w:szCs w:val="24"/>
        </w:rPr>
      </w:pPr>
    </w:p>
    <w:p w:rsidR="00BF2896" w:rsidRPr="00205E6A" w:rsidRDefault="00BF2896" w:rsidP="00BB66AA">
      <w:pPr>
        <w:spacing w:line="240" w:lineRule="auto"/>
        <w:jc w:val="center"/>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THANK YOU FOR YOUR RESPONSES</w:t>
      </w:r>
    </w:p>
    <w:p w:rsidR="001A613E" w:rsidRDefault="001A613E" w:rsidP="00BB66AA">
      <w:pPr>
        <w:tabs>
          <w:tab w:val="left" w:pos="7200"/>
        </w:tabs>
        <w:spacing w:line="360" w:lineRule="auto"/>
        <w:jc w:val="both"/>
        <w:rPr>
          <w:rFonts w:ascii="Times New Roman" w:hAnsi="Times New Roman" w:cs="Times New Roman"/>
          <w:b/>
          <w:color w:val="000000" w:themeColor="text1"/>
          <w:sz w:val="32"/>
          <w:szCs w:val="32"/>
        </w:rPr>
      </w:pPr>
    </w:p>
    <w:p w:rsidR="00717736" w:rsidRDefault="00717736" w:rsidP="00BB66AA">
      <w:pPr>
        <w:tabs>
          <w:tab w:val="left" w:pos="7200"/>
        </w:tabs>
        <w:spacing w:line="360" w:lineRule="auto"/>
        <w:jc w:val="both"/>
        <w:rPr>
          <w:rFonts w:ascii="Times New Roman" w:hAnsi="Times New Roman" w:cs="Times New Roman"/>
          <w:b/>
          <w:color w:val="000000" w:themeColor="text1"/>
          <w:sz w:val="32"/>
          <w:szCs w:val="32"/>
        </w:rPr>
      </w:pPr>
    </w:p>
    <w:p w:rsidR="00717736" w:rsidRDefault="00717736" w:rsidP="00BB66AA">
      <w:pPr>
        <w:tabs>
          <w:tab w:val="left" w:pos="7200"/>
        </w:tabs>
        <w:spacing w:line="360" w:lineRule="auto"/>
        <w:jc w:val="both"/>
        <w:rPr>
          <w:rFonts w:ascii="Times New Roman" w:hAnsi="Times New Roman" w:cs="Times New Roman"/>
          <w:b/>
          <w:color w:val="000000" w:themeColor="text1"/>
          <w:sz w:val="32"/>
          <w:szCs w:val="32"/>
        </w:rPr>
      </w:pPr>
    </w:p>
    <w:p w:rsidR="00717736" w:rsidRDefault="00717736" w:rsidP="00BB66AA">
      <w:pPr>
        <w:tabs>
          <w:tab w:val="left" w:pos="7200"/>
        </w:tabs>
        <w:spacing w:line="360" w:lineRule="auto"/>
        <w:jc w:val="both"/>
        <w:rPr>
          <w:rFonts w:ascii="Times New Roman" w:hAnsi="Times New Roman" w:cs="Times New Roman"/>
          <w:b/>
          <w:color w:val="000000" w:themeColor="text1"/>
          <w:sz w:val="32"/>
          <w:szCs w:val="32"/>
        </w:rPr>
      </w:pPr>
    </w:p>
    <w:p w:rsidR="0000469C" w:rsidRDefault="0000469C" w:rsidP="00BB66AA">
      <w:pPr>
        <w:tabs>
          <w:tab w:val="left" w:pos="7200"/>
        </w:tabs>
        <w:spacing w:line="360" w:lineRule="auto"/>
        <w:jc w:val="both"/>
        <w:rPr>
          <w:rFonts w:ascii="Times New Roman" w:hAnsi="Times New Roman" w:cs="Times New Roman"/>
          <w:b/>
          <w:color w:val="000000" w:themeColor="text1"/>
          <w:sz w:val="32"/>
          <w:szCs w:val="32"/>
        </w:rPr>
      </w:pPr>
    </w:p>
    <w:p w:rsidR="00BF2896" w:rsidRDefault="00BF2896" w:rsidP="00BB66AA">
      <w:pPr>
        <w:pStyle w:val="Heading2"/>
      </w:pPr>
      <w:bookmarkStart w:id="149" w:name="_Toc152614423"/>
      <w:r w:rsidRPr="00205E6A">
        <w:lastRenderedPageBreak/>
        <w:t>APPENDI</w:t>
      </w:r>
      <w:r w:rsidR="0073767D" w:rsidRPr="00205E6A">
        <w:t>X II</w:t>
      </w:r>
      <w:r w:rsidR="00CC06B2" w:rsidRPr="00205E6A">
        <w:t>:  QUESTIONNAIRE FOR NURSES</w:t>
      </w:r>
      <w:bookmarkEnd w:id="149"/>
    </w:p>
    <w:p w:rsidR="00C571B4" w:rsidRPr="00205E6A" w:rsidRDefault="00C571B4" w:rsidP="00BB66AA">
      <w:pPr>
        <w:spacing w:line="360" w:lineRule="auto"/>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Implementation of Post Qualification Competency Based training</w:t>
      </w:r>
    </w:p>
    <w:p w:rsidR="00CC06B2" w:rsidRPr="00205E6A" w:rsidRDefault="00CC06B2"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The Government of the Republic of Zambia through a Ministry of Health in collaboration with General Nursing Council of Zambia upon realization that nurses and midwives need to continue improving in their profession proficiency recommended Post Qualification Competency Based Training through a Ministry of Health Strategic Plan.  This announcement needed to be followed by implementation of the program by supervisors on the wards.</w:t>
      </w:r>
    </w:p>
    <w:p w:rsidR="00CC06B2" w:rsidRPr="00205E6A" w:rsidRDefault="00CC06B2"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Below are a series of questions regarding the implementation of the program in terms of ward Organizational structures and their responsiveness to Co</w:t>
      </w:r>
      <w:r w:rsidR="00165540">
        <w:rPr>
          <w:rFonts w:ascii="Times New Roman" w:hAnsi="Times New Roman" w:cs="Times New Roman"/>
          <w:color w:val="000000" w:themeColor="text1"/>
          <w:sz w:val="24"/>
          <w:szCs w:val="24"/>
        </w:rPr>
        <w:t>mpetence Based Outcome Post Qualification.</w:t>
      </w:r>
      <w:r w:rsidRPr="00205E6A">
        <w:rPr>
          <w:rFonts w:ascii="Times New Roman" w:hAnsi="Times New Roman" w:cs="Times New Roman"/>
          <w:color w:val="000000" w:themeColor="text1"/>
          <w:sz w:val="24"/>
          <w:szCs w:val="24"/>
        </w:rPr>
        <w:t xml:space="preserve"> </w:t>
      </w:r>
    </w:p>
    <w:p w:rsidR="00BF2896" w:rsidRPr="00205E6A" w:rsidRDefault="00D33F96" w:rsidP="00BB66AA">
      <w:pPr>
        <w:spacing w:line="360" w:lineRule="auto"/>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Please read each statement and carefully circle the numbe</w:t>
      </w:r>
      <w:r w:rsidR="00165540">
        <w:rPr>
          <w:rFonts w:ascii="Times New Roman" w:hAnsi="Times New Roman" w:cs="Times New Roman"/>
          <w:color w:val="000000" w:themeColor="text1"/>
          <w:sz w:val="24"/>
          <w:szCs w:val="24"/>
        </w:rPr>
        <w:t>r that suits your</w:t>
      </w:r>
      <w:r w:rsidR="0000469C">
        <w:rPr>
          <w:rFonts w:ascii="Times New Roman" w:hAnsi="Times New Roman" w:cs="Times New Roman"/>
          <w:color w:val="000000" w:themeColor="text1"/>
          <w:sz w:val="24"/>
          <w:szCs w:val="24"/>
        </w:rPr>
        <w:t xml:space="preserve"> opinion.</w:t>
      </w:r>
    </w:p>
    <w:p w:rsidR="00BF2896" w:rsidRPr="00205E6A" w:rsidRDefault="00BF2896" w:rsidP="00BB66AA">
      <w:pPr>
        <w:spacing w:line="240" w:lineRule="auto"/>
        <w:jc w:val="both"/>
        <w:rPr>
          <w:rFonts w:ascii="Times New Roman" w:hAnsi="Times New Roman" w:cs="Times New Roman"/>
          <w:b/>
          <w:color w:val="000000" w:themeColor="text1"/>
          <w:sz w:val="24"/>
          <w:szCs w:val="24"/>
        </w:rPr>
      </w:pPr>
      <w:r w:rsidRPr="00205E6A">
        <w:rPr>
          <w:rFonts w:ascii="Times New Roman" w:hAnsi="Times New Roman" w:cs="Times New Roman"/>
          <w:b/>
          <w:color w:val="000000" w:themeColor="text1"/>
          <w:sz w:val="24"/>
          <w:szCs w:val="24"/>
        </w:rPr>
        <w:t>1 =</w:t>
      </w:r>
      <w:r w:rsidR="00717736">
        <w:rPr>
          <w:rFonts w:ascii="Times New Roman" w:hAnsi="Times New Roman" w:cs="Times New Roman"/>
          <w:b/>
          <w:color w:val="000000" w:themeColor="text1"/>
          <w:sz w:val="24"/>
          <w:szCs w:val="24"/>
        </w:rPr>
        <w:t>No</w:t>
      </w:r>
      <w:r w:rsidRPr="00205E6A">
        <w:rPr>
          <w:rFonts w:ascii="Times New Roman" w:hAnsi="Times New Roman" w:cs="Times New Roman"/>
          <w:b/>
          <w:color w:val="000000" w:themeColor="text1"/>
          <w:sz w:val="24"/>
          <w:szCs w:val="24"/>
        </w:rPr>
        <w:t>,   2 =</w:t>
      </w:r>
      <w:r w:rsidR="00717736">
        <w:rPr>
          <w:rFonts w:ascii="Times New Roman" w:hAnsi="Times New Roman" w:cs="Times New Roman"/>
          <w:b/>
          <w:color w:val="000000" w:themeColor="text1"/>
          <w:sz w:val="24"/>
          <w:szCs w:val="24"/>
        </w:rPr>
        <w:t>Yes</w:t>
      </w:r>
      <w:r w:rsidRPr="00205E6A">
        <w:rPr>
          <w:rFonts w:ascii="Times New Roman" w:hAnsi="Times New Roman" w:cs="Times New Roman"/>
          <w:b/>
          <w:color w:val="000000" w:themeColor="text1"/>
          <w:sz w:val="24"/>
          <w:szCs w:val="24"/>
        </w:rPr>
        <w:t>,</w:t>
      </w:r>
      <w:r w:rsidR="0000469C">
        <w:rPr>
          <w:rFonts w:ascii="Times New Roman" w:hAnsi="Times New Roman" w:cs="Times New Roman"/>
          <w:b/>
          <w:color w:val="000000" w:themeColor="text1"/>
          <w:sz w:val="24"/>
          <w:szCs w:val="24"/>
        </w:rPr>
        <w:t xml:space="preserve"> </w:t>
      </w:r>
      <w:r w:rsidRPr="00205E6A">
        <w:rPr>
          <w:rFonts w:ascii="Times New Roman" w:hAnsi="Times New Roman" w:cs="Times New Roman"/>
          <w:b/>
          <w:color w:val="000000" w:themeColor="text1"/>
          <w:sz w:val="24"/>
          <w:szCs w:val="24"/>
        </w:rPr>
        <w:t>3 = N</w:t>
      </w:r>
      <w:r w:rsidR="00717736">
        <w:rPr>
          <w:rFonts w:ascii="Times New Roman" w:hAnsi="Times New Roman" w:cs="Times New Roman"/>
          <w:b/>
          <w:color w:val="000000" w:themeColor="text1"/>
          <w:sz w:val="24"/>
          <w:szCs w:val="24"/>
        </w:rPr>
        <w:t>o response</w:t>
      </w:r>
    </w:p>
    <w:tbl>
      <w:tblPr>
        <w:tblStyle w:val="TableGrid"/>
        <w:tblW w:w="9450" w:type="dxa"/>
        <w:tblInd w:w="108" w:type="dxa"/>
        <w:tblLayout w:type="fixed"/>
        <w:tblLook w:val="04A0" w:firstRow="1" w:lastRow="0" w:firstColumn="1" w:lastColumn="0" w:noHBand="0" w:noVBand="1"/>
      </w:tblPr>
      <w:tblGrid>
        <w:gridCol w:w="507"/>
        <w:gridCol w:w="7062"/>
        <w:gridCol w:w="615"/>
        <w:gridCol w:w="6"/>
        <w:gridCol w:w="624"/>
        <w:gridCol w:w="6"/>
        <w:gridCol w:w="630"/>
      </w:tblGrid>
      <w:tr w:rsidR="0000469C" w:rsidRPr="00205E6A" w:rsidTr="0000469C">
        <w:tc>
          <w:tcPr>
            <w:tcW w:w="507" w:type="dxa"/>
            <w:tcBorders>
              <w:top w:val="single" w:sz="4" w:space="0" w:color="auto"/>
              <w:left w:val="single" w:sz="4" w:space="0" w:color="auto"/>
              <w:bottom w:val="single" w:sz="4" w:space="0" w:color="auto"/>
              <w:right w:val="single" w:sz="4" w:space="0" w:color="auto"/>
            </w:tcBorders>
          </w:tcPr>
          <w:p w:rsidR="0000469C" w:rsidRPr="00205E6A" w:rsidRDefault="0000469C" w:rsidP="00BB66AA">
            <w:pPr>
              <w:jc w:val="both"/>
              <w:rPr>
                <w:rFonts w:ascii="Times New Roman" w:hAnsi="Times New Roman" w:cs="Times New Roman"/>
                <w:color w:val="000000" w:themeColor="text1"/>
                <w:sz w:val="24"/>
                <w:szCs w:val="24"/>
              </w:rPr>
            </w:pPr>
          </w:p>
        </w:tc>
        <w:tc>
          <w:tcPr>
            <w:tcW w:w="7062" w:type="dxa"/>
            <w:tcBorders>
              <w:top w:val="single" w:sz="4" w:space="0" w:color="auto"/>
              <w:left w:val="single" w:sz="4" w:space="0" w:color="auto"/>
              <w:bottom w:val="single" w:sz="4" w:space="0" w:color="auto"/>
              <w:right w:val="single" w:sz="4" w:space="0" w:color="auto"/>
            </w:tcBorders>
            <w:hideMark/>
          </w:tcPr>
          <w:p w:rsidR="0000469C" w:rsidRPr="00205E6A" w:rsidRDefault="0000469C" w:rsidP="00BB66AA">
            <w:pPr>
              <w:jc w:val="both"/>
              <w:rPr>
                <w:rFonts w:ascii="Times New Roman" w:hAnsi="Times New Roman" w:cs="Times New Roman"/>
                <w:color w:val="000000" w:themeColor="text1"/>
                <w:sz w:val="24"/>
                <w:szCs w:val="24"/>
              </w:rPr>
            </w:pPr>
            <w:r w:rsidRPr="00205E6A">
              <w:rPr>
                <w:rFonts w:ascii="Times New Roman" w:hAnsi="Times New Roman" w:cs="Times New Roman"/>
                <w:b/>
                <w:color w:val="000000" w:themeColor="text1"/>
                <w:sz w:val="24"/>
                <w:szCs w:val="24"/>
              </w:rPr>
              <w:t>Statements on post qualification training programmes or initiatives aimed at achieving competency based outcome</w:t>
            </w:r>
          </w:p>
        </w:tc>
        <w:tc>
          <w:tcPr>
            <w:tcW w:w="615" w:type="dxa"/>
            <w:tcBorders>
              <w:top w:val="single" w:sz="4" w:space="0" w:color="auto"/>
              <w:left w:val="single" w:sz="4" w:space="0" w:color="auto"/>
              <w:bottom w:val="single" w:sz="4" w:space="0" w:color="auto"/>
              <w:right w:val="single" w:sz="4" w:space="0" w:color="auto"/>
            </w:tcBorders>
          </w:tcPr>
          <w:p w:rsidR="0000469C" w:rsidRPr="00205E6A" w:rsidRDefault="0000469C"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w:t>
            </w:r>
          </w:p>
        </w:tc>
        <w:tc>
          <w:tcPr>
            <w:tcW w:w="630" w:type="dxa"/>
            <w:gridSpan w:val="2"/>
            <w:tcBorders>
              <w:top w:val="single" w:sz="4" w:space="0" w:color="auto"/>
              <w:left w:val="single" w:sz="4" w:space="0" w:color="auto"/>
              <w:bottom w:val="single" w:sz="4" w:space="0" w:color="auto"/>
              <w:right w:val="single" w:sz="4" w:space="0" w:color="auto"/>
            </w:tcBorders>
          </w:tcPr>
          <w:p w:rsidR="0000469C" w:rsidRPr="00205E6A" w:rsidRDefault="0000469C"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Yes</w:t>
            </w:r>
          </w:p>
        </w:tc>
        <w:tc>
          <w:tcPr>
            <w:tcW w:w="636" w:type="dxa"/>
            <w:gridSpan w:val="2"/>
            <w:tcBorders>
              <w:top w:val="single" w:sz="4" w:space="0" w:color="auto"/>
              <w:left w:val="single" w:sz="4" w:space="0" w:color="auto"/>
              <w:bottom w:val="single" w:sz="4" w:space="0" w:color="auto"/>
              <w:right w:val="single" w:sz="4" w:space="0" w:color="auto"/>
            </w:tcBorders>
          </w:tcPr>
          <w:p w:rsidR="0000469C" w:rsidRPr="00205E6A" w:rsidRDefault="0000469C"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NR</w:t>
            </w:r>
          </w:p>
        </w:tc>
      </w:tr>
      <w:tr w:rsidR="00717736" w:rsidRPr="00205E6A" w:rsidTr="0000469C">
        <w:trPr>
          <w:trHeight w:val="499"/>
        </w:trPr>
        <w:tc>
          <w:tcPr>
            <w:tcW w:w="507"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1.</w:t>
            </w:r>
          </w:p>
        </w:tc>
        <w:tc>
          <w:tcPr>
            <w:tcW w:w="7062" w:type="dxa"/>
            <w:tcBorders>
              <w:top w:val="single" w:sz="4" w:space="0" w:color="auto"/>
              <w:left w:val="single" w:sz="4" w:space="0" w:color="auto"/>
              <w:bottom w:val="single" w:sz="4" w:space="0" w:color="auto"/>
              <w:right w:val="single" w:sz="4" w:space="0" w:color="auto"/>
            </w:tcBorders>
            <w:hideMark/>
          </w:tcPr>
          <w:p w:rsidR="00717736" w:rsidRPr="00205E6A" w:rsidRDefault="00717736"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nurse you were inducted when you reported to the station after your posting</w:t>
            </w:r>
          </w:p>
        </w:tc>
        <w:tc>
          <w:tcPr>
            <w:tcW w:w="621" w:type="dxa"/>
            <w:gridSpan w:val="2"/>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717736" w:rsidRPr="00205E6A" w:rsidRDefault="00717736"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RPr="00205E6A" w:rsidTr="0000469C">
        <w:tc>
          <w:tcPr>
            <w:tcW w:w="507"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2.</w:t>
            </w:r>
          </w:p>
        </w:tc>
        <w:tc>
          <w:tcPr>
            <w:tcW w:w="7062"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nurse you are oriented each time you have been redeployed to a new ward</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RPr="00205E6A" w:rsidTr="0000469C">
        <w:tc>
          <w:tcPr>
            <w:tcW w:w="507"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3.</w:t>
            </w:r>
          </w:p>
        </w:tc>
        <w:tc>
          <w:tcPr>
            <w:tcW w:w="7062"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As a nurse your supervisor allows for time for peer review of your performance on critical procedures in your ward</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7062"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a nurse your supervisor has used a tool </w:t>
            </w:r>
            <w:r w:rsidRPr="00205E6A">
              <w:rPr>
                <w:rFonts w:ascii="Times New Roman" w:hAnsi="Times New Roman" w:cs="Times New Roman"/>
                <w:color w:val="000000" w:themeColor="text1"/>
                <w:sz w:val="24"/>
                <w:szCs w:val="24"/>
              </w:rPr>
              <w:t>to measure competency based outcome</w:t>
            </w:r>
            <w:r>
              <w:rPr>
                <w:rFonts w:ascii="Times New Roman" w:hAnsi="Times New Roman" w:cs="Times New Roman"/>
                <w:color w:val="000000" w:themeColor="text1"/>
                <w:sz w:val="24"/>
                <w:szCs w:val="24"/>
              </w:rPr>
              <w:t xml:space="preserve"> on you.</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RPr="00205E6A" w:rsidTr="0000469C">
        <w:trPr>
          <w:trHeight w:val="489"/>
        </w:trPr>
        <w:tc>
          <w:tcPr>
            <w:tcW w:w="507"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p>
        </w:tc>
        <w:tc>
          <w:tcPr>
            <w:tcW w:w="7062"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sidRPr="00205E6A">
              <w:rPr>
                <w:rFonts w:ascii="Times New Roman" w:hAnsi="Times New Roman" w:cs="Times New Roman"/>
                <w:b/>
                <w:color w:val="000000" w:themeColor="text1"/>
                <w:sz w:val="24"/>
                <w:szCs w:val="24"/>
              </w:rPr>
              <w:t>Statements on monitoring systems used to ensure achievement of adherence to post qualification competencies</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p>
        </w:tc>
      </w:tr>
      <w:tr w:rsidR="00165540" w:rsidRPr="00205E6A"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r w:rsidRPr="00205E6A">
              <w:rPr>
                <w:rFonts w:ascii="Times New Roman" w:hAnsi="Times New Roman" w:cs="Times New Roman"/>
                <w:color w:val="000000" w:themeColor="text1"/>
                <w:sz w:val="24"/>
                <w:szCs w:val="24"/>
              </w:rPr>
              <w:t>.</w:t>
            </w:r>
          </w:p>
        </w:tc>
        <w:tc>
          <w:tcPr>
            <w:tcW w:w="7062"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sidRPr="00205E6A">
              <w:rPr>
                <w:rFonts w:ascii="Times New Roman" w:hAnsi="Times New Roman" w:cs="Times New Roman"/>
                <w:color w:val="000000" w:themeColor="text1"/>
                <w:sz w:val="24"/>
                <w:szCs w:val="24"/>
              </w:rPr>
              <w:t xml:space="preserve">As a nurse your supervisor has demonstrated to you </w:t>
            </w:r>
            <w:r>
              <w:rPr>
                <w:rFonts w:ascii="Times New Roman" w:hAnsi="Times New Roman" w:cs="Times New Roman"/>
                <w:color w:val="000000" w:themeColor="text1"/>
                <w:sz w:val="24"/>
                <w:szCs w:val="24"/>
              </w:rPr>
              <w:t>critical tasks and procedures on</w:t>
            </w:r>
            <w:r w:rsidRPr="00205E6A">
              <w:rPr>
                <w:rFonts w:ascii="Times New Roman" w:hAnsi="Times New Roman" w:cs="Times New Roman"/>
                <w:color w:val="000000" w:themeColor="text1"/>
                <w:sz w:val="24"/>
                <w:szCs w:val="24"/>
              </w:rPr>
              <w:t xml:space="preserve"> the ward </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2.</w:t>
            </w:r>
          </w:p>
        </w:tc>
        <w:tc>
          <w:tcPr>
            <w:tcW w:w="7062"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As a nurse your supervisor has observed you performing critical tasks and procedures and given feedback to you</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3.</w:t>
            </w:r>
          </w:p>
        </w:tc>
        <w:tc>
          <w:tcPr>
            <w:tcW w:w="7062"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sidRPr="00205E6A">
              <w:rPr>
                <w:rFonts w:ascii="Times New Roman" w:hAnsi="Times New Roman" w:cs="Times New Roman"/>
                <w:color w:val="000000" w:themeColor="text1"/>
                <w:sz w:val="24"/>
                <w:szCs w:val="24"/>
              </w:rPr>
              <w:t>As a nurse your supervisor has guided you through critical tasks and procedures</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4.</w:t>
            </w:r>
          </w:p>
        </w:tc>
        <w:tc>
          <w:tcPr>
            <w:tcW w:w="7062" w:type="dxa"/>
            <w:tcBorders>
              <w:top w:val="single" w:sz="4" w:space="0" w:color="auto"/>
              <w:left w:val="single" w:sz="4" w:space="0" w:color="auto"/>
              <w:bottom w:val="single" w:sz="4" w:space="0" w:color="auto"/>
              <w:right w:val="single" w:sz="4" w:space="0" w:color="auto"/>
            </w:tcBorders>
            <w:hideMark/>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sz w:val="24"/>
                <w:szCs w:val="24"/>
              </w:rPr>
              <w:t>As a nurse you have observed colleagues on critical tasks and procedures on the ward.</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5.</w:t>
            </w:r>
          </w:p>
        </w:tc>
        <w:tc>
          <w:tcPr>
            <w:tcW w:w="7062"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As a nurse you keep record of task observation for critical tasks and procedures</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p>
        </w:tc>
        <w:tc>
          <w:tcPr>
            <w:tcW w:w="7062"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sidRPr="00205E6A">
              <w:rPr>
                <w:rFonts w:ascii="Times New Roman" w:hAnsi="Times New Roman" w:cs="Times New Roman"/>
                <w:b/>
                <w:color w:val="000000" w:themeColor="text1"/>
                <w:sz w:val="24"/>
                <w:szCs w:val="24"/>
              </w:rPr>
              <w:t>Statements on factors influencing the application of nursing competencies.</w:t>
            </w:r>
          </w:p>
        </w:tc>
        <w:tc>
          <w:tcPr>
            <w:tcW w:w="621" w:type="dxa"/>
            <w:gridSpan w:val="2"/>
            <w:tcBorders>
              <w:top w:val="single" w:sz="4" w:space="0" w:color="auto"/>
              <w:left w:val="single" w:sz="4" w:space="0" w:color="auto"/>
              <w:bottom w:val="single" w:sz="4" w:space="0" w:color="auto"/>
              <w:right w:val="single" w:sz="4" w:space="0" w:color="auto"/>
            </w:tcBorders>
          </w:tcPr>
          <w:p w:rsidR="00165540" w:rsidRDefault="00165540" w:rsidP="00BB66AA">
            <w:pPr>
              <w:jc w:val="both"/>
              <w:rPr>
                <w:rFonts w:ascii="Times New Roman" w:hAnsi="Times New Roman" w:cs="Times New Roman"/>
                <w:sz w:val="24"/>
                <w:szCs w:val="24"/>
              </w:rPr>
            </w:pPr>
          </w:p>
        </w:tc>
        <w:tc>
          <w:tcPr>
            <w:tcW w:w="630" w:type="dxa"/>
            <w:gridSpan w:val="2"/>
            <w:tcBorders>
              <w:top w:val="single" w:sz="4" w:space="0" w:color="auto"/>
              <w:left w:val="single" w:sz="4" w:space="0" w:color="auto"/>
              <w:bottom w:val="single" w:sz="4" w:space="0" w:color="auto"/>
              <w:right w:val="single" w:sz="4" w:space="0" w:color="auto"/>
            </w:tcBorders>
          </w:tcPr>
          <w:p w:rsidR="00165540" w:rsidRDefault="00165540" w:rsidP="00BB66AA">
            <w:pPr>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165540" w:rsidRDefault="00165540" w:rsidP="00BB66AA">
            <w:pPr>
              <w:jc w:val="both"/>
              <w:rPr>
                <w:rFonts w:ascii="Times New Roman" w:hAnsi="Times New Roman" w:cs="Times New Roman"/>
                <w:sz w:val="24"/>
                <w:szCs w:val="24"/>
              </w:rPr>
            </w:pPr>
          </w:p>
        </w:tc>
      </w:tr>
      <w:tr w:rsidR="00165540"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lastRenderedPageBreak/>
              <w:t>1.</w:t>
            </w:r>
          </w:p>
        </w:tc>
        <w:tc>
          <w:tcPr>
            <w:tcW w:w="7062" w:type="dxa"/>
            <w:tcBorders>
              <w:top w:val="single" w:sz="4" w:space="0" w:color="auto"/>
              <w:left w:val="single" w:sz="4" w:space="0" w:color="auto"/>
              <w:bottom w:val="single" w:sz="4" w:space="0" w:color="auto"/>
              <w:right w:val="single" w:sz="4" w:space="0" w:color="auto"/>
            </w:tcBorders>
            <w:hideMark/>
          </w:tcPr>
          <w:p w:rsidR="00165540" w:rsidRPr="004C2DEC"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 a nurse your work environment is conducive for implementation of competency based.</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Tr="0000469C">
        <w:trPr>
          <w:trHeight w:val="317"/>
        </w:trPr>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2.</w:t>
            </w:r>
          </w:p>
        </w:tc>
        <w:tc>
          <w:tcPr>
            <w:tcW w:w="7062" w:type="dxa"/>
            <w:tcBorders>
              <w:top w:val="single" w:sz="4" w:space="0" w:color="auto"/>
              <w:left w:val="single" w:sz="4" w:space="0" w:color="auto"/>
              <w:bottom w:val="single" w:sz="4" w:space="0" w:color="auto"/>
              <w:right w:val="single" w:sz="4" w:space="0" w:color="auto"/>
            </w:tcBorders>
            <w:hideMark/>
          </w:tcPr>
          <w:p w:rsidR="00165540" w:rsidRPr="004C2DEC" w:rsidRDefault="00165540" w:rsidP="00BB66AA">
            <w:pPr>
              <w:jc w:val="both"/>
              <w:rPr>
                <w:rFonts w:ascii="Times New Roman" w:hAnsi="Times New Roman" w:cs="Times New Roman"/>
                <w:color w:val="000000" w:themeColor="text1"/>
                <w:sz w:val="24"/>
                <w:szCs w:val="24"/>
              </w:rPr>
            </w:pPr>
            <w:r w:rsidRPr="004C2DEC">
              <w:rPr>
                <w:rFonts w:ascii="Times New Roman" w:hAnsi="Times New Roman" w:cs="Times New Roman"/>
                <w:color w:val="000000" w:themeColor="text1"/>
                <w:sz w:val="24"/>
                <w:szCs w:val="24"/>
              </w:rPr>
              <w:t>As a nurse you use competency based outcome to identify areas for improvement</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Tr="0000469C">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3.</w:t>
            </w:r>
          </w:p>
        </w:tc>
        <w:tc>
          <w:tcPr>
            <w:tcW w:w="7062"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As a nurse you have been awarded based on task and procedure performances</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Tr="0000469C">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4.</w:t>
            </w:r>
          </w:p>
        </w:tc>
        <w:tc>
          <w:tcPr>
            <w:tcW w:w="7062"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As a nurse you work on highlihted areas for improvement from the feedback given by the supervisor..</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165540" w:rsidTr="0000469C">
        <w:tc>
          <w:tcPr>
            <w:tcW w:w="507"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5.</w:t>
            </w:r>
          </w:p>
        </w:tc>
        <w:tc>
          <w:tcPr>
            <w:tcW w:w="7062" w:type="dxa"/>
            <w:tcBorders>
              <w:top w:val="single" w:sz="4" w:space="0" w:color="auto"/>
              <w:left w:val="single" w:sz="4" w:space="0" w:color="auto"/>
              <w:bottom w:val="single" w:sz="4" w:space="0" w:color="auto"/>
              <w:right w:val="single" w:sz="4" w:space="0" w:color="auto"/>
            </w:tcBorders>
            <w:hideMark/>
          </w:tcPr>
          <w:p w:rsidR="00165540" w:rsidRDefault="00165540" w:rsidP="00BB66AA">
            <w:pPr>
              <w:jc w:val="both"/>
              <w:rPr>
                <w:rFonts w:ascii="Times New Roman" w:hAnsi="Times New Roman" w:cs="Times New Roman"/>
                <w:sz w:val="24"/>
                <w:szCs w:val="24"/>
              </w:rPr>
            </w:pPr>
            <w:r>
              <w:rPr>
                <w:rFonts w:ascii="Times New Roman" w:hAnsi="Times New Roman" w:cs="Times New Roman"/>
                <w:sz w:val="24"/>
                <w:szCs w:val="24"/>
              </w:rPr>
              <w:t>As a nurse you are appraised periodically and recommended for training based on the out come of appraial.</w:t>
            </w:r>
          </w:p>
        </w:tc>
        <w:tc>
          <w:tcPr>
            <w:tcW w:w="621"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630" w:type="dxa"/>
            <w:gridSpan w:val="2"/>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165540" w:rsidRPr="00205E6A" w:rsidRDefault="00165540" w:rsidP="00BB66A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bl>
    <w:p w:rsidR="00BF2896" w:rsidRDefault="00BF2896" w:rsidP="00BB66AA">
      <w:pPr>
        <w:jc w:val="both"/>
        <w:rPr>
          <w:rFonts w:ascii="Times New Roman" w:hAnsi="Times New Roman" w:cs="Times New Roman"/>
          <w:b/>
        </w:rPr>
      </w:pPr>
    </w:p>
    <w:p w:rsidR="00157634" w:rsidRDefault="00157634" w:rsidP="00BB66AA">
      <w:pPr>
        <w:jc w:val="center"/>
        <w:rPr>
          <w:rFonts w:ascii="Times New Roman" w:hAnsi="Times New Roman" w:cs="Times New Roman"/>
          <w:b/>
          <w:sz w:val="20"/>
          <w:szCs w:val="20"/>
        </w:rPr>
      </w:pPr>
    </w:p>
    <w:p w:rsidR="00157634" w:rsidRDefault="00157634" w:rsidP="00BB66AA">
      <w:pPr>
        <w:jc w:val="center"/>
        <w:rPr>
          <w:rFonts w:ascii="Times New Roman" w:hAnsi="Times New Roman" w:cs="Times New Roman"/>
          <w:b/>
          <w:sz w:val="20"/>
          <w:szCs w:val="20"/>
        </w:rPr>
      </w:pPr>
    </w:p>
    <w:p w:rsidR="00157634" w:rsidRDefault="00157634" w:rsidP="00BB66AA">
      <w:pPr>
        <w:jc w:val="center"/>
        <w:rPr>
          <w:rFonts w:ascii="Times New Roman" w:hAnsi="Times New Roman" w:cs="Times New Roman"/>
          <w:b/>
          <w:sz w:val="20"/>
          <w:szCs w:val="20"/>
        </w:rPr>
      </w:pPr>
    </w:p>
    <w:p w:rsidR="00157634" w:rsidRDefault="00157634" w:rsidP="00BB66AA">
      <w:pPr>
        <w:jc w:val="center"/>
        <w:rPr>
          <w:rFonts w:ascii="Times New Roman" w:hAnsi="Times New Roman" w:cs="Times New Roman"/>
          <w:b/>
          <w:sz w:val="20"/>
          <w:szCs w:val="20"/>
        </w:rPr>
      </w:pPr>
    </w:p>
    <w:p w:rsidR="00BF2896" w:rsidRDefault="00BF2896" w:rsidP="00BB66AA">
      <w:pPr>
        <w:jc w:val="center"/>
        <w:rPr>
          <w:rFonts w:ascii="Times New Roman" w:hAnsi="Times New Roman" w:cs="Times New Roman"/>
          <w:b/>
          <w:sz w:val="32"/>
          <w:szCs w:val="32"/>
        </w:rPr>
      </w:pPr>
      <w:r>
        <w:rPr>
          <w:rFonts w:ascii="Times New Roman" w:hAnsi="Times New Roman" w:cs="Times New Roman"/>
          <w:b/>
          <w:sz w:val="20"/>
          <w:szCs w:val="20"/>
        </w:rPr>
        <w:t>THANK YOU FOR YOUR RESPONSES</w:t>
      </w:r>
    </w:p>
    <w:p w:rsidR="00BF2896" w:rsidRDefault="00BF2896" w:rsidP="00BB66AA">
      <w:pPr>
        <w:spacing w:line="360" w:lineRule="auto"/>
        <w:jc w:val="both"/>
        <w:rPr>
          <w:rFonts w:ascii="Times New Roman" w:hAnsi="Times New Roman" w:cs="Times New Roman"/>
          <w:sz w:val="32"/>
          <w:szCs w:val="32"/>
        </w:rPr>
      </w:pPr>
    </w:p>
    <w:p w:rsidR="00EF4656" w:rsidRDefault="00EF4656" w:rsidP="00BB66AA">
      <w:pPr>
        <w:spacing w:line="360" w:lineRule="auto"/>
        <w:jc w:val="both"/>
        <w:rPr>
          <w:rFonts w:ascii="Times New Roman" w:hAnsi="Times New Roman"/>
          <w:b/>
          <w:sz w:val="24"/>
          <w:szCs w:val="24"/>
        </w:rPr>
      </w:pPr>
    </w:p>
    <w:p w:rsidR="00210075" w:rsidRDefault="00210075" w:rsidP="00BB66AA">
      <w:pPr>
        <w:spacing w:line="360" w:lineRule="auto"/>
        <w:jc w:val="both"/>
        <w:rPr>
          <w:rFonts w:ascii="Times New Roman" w:hAnsi="Times New Roman"/>
          <w:b/>
          <w:sz w:val="24"/>
          <w:szCs w:val="24"/>
        </w:rPr>
      </w:pPr>
    </w:p>
    <w:p w:rsidR="00210075" w:rsidRDefault="00210075" w:rsidP="00BB66AA">
      <w:pPr>
        <w:spacing w:line="360" w:lineRule="auto"/>
        <w:jc w:val="both"/>
        <w:rPr>
          <w:rFonts w:ascii="Times New Roman" w:hAnsi="Times New Roman"/>
          <w:b/>
          <w:sz w:val="24"/>
          <w:szCs w:val="24"/>
        </w:rPr>
      </w:pPr>
    </w:p>
    <w:p w:rsidR="00210075" w:rsidRDefault="00210075" w:rsidP="00BB66AA">
      <w:pPr>
        <w:spacing w:line="360" w:lineRule="auto"/>
        <w:jc w:val="both"/>
        <w:rPr>
          <w:rFonts w:ascii="Times New Roman" w:hAnsi="Times New Roman"/>
          <w:b/>
          <w:sz w:val="24"/>
          <w:szCs w:val="24"/>
        </w:rPr>
      </w:pPr>
    </w:p>
    <w:p w:rsidR="00165540" w:rsidRDefault="00165540" w:rsidP="00BB66AA">
      <w:pPr>
        <w:spacing w:line="360" w:lineRule="auto"/>
        <w:jc w:val="both"/>
        <w:rPr>
          <w:rFonts w:ascii="Times New Roman" w:hAnsi="Times New Roman"/>
          <w:b/>
          <w:sz w:val="24"/>
          <w:szCs w:val="24"/>
        </w:rPr>
      </w:pPr>
    </w:p>
    <w:p w:rsidR="00165540" w:rsidRDefault="00165540" w:rsidP="00BB66AA">
      <w:pPr>
        <w:spacing w:line="360" w:lineRule="auto"/>
        <w:jc w:val="both"/>
        <w:rPr>
          <w:rFonts w:ascii="Times New Roman" w:hAnsi="Times New Roman"/>
          <w:b/>
          <w:sz w:val="24"/>
          <w:szCs w:val="24"/>
        </w:rPr>
      </w:pPr>
    </w:p>
    <w:p w:rsidR="00165540" w:rsidRDefault="00165540" w:rsidP="00BB66AA">
      <w:pPr>
        <w:spacing w:line="360" w:lineRule="auto"/>
        <w:jc w:val="both"/>
        <w:rPr>
          <w:rFonts w:ascii="Times New Roman" w:hAnsi="Times New Roman"/>
          <w:b/>
          <w:sz w:val="24"/>
          <w:szCs w:val="24"/>
        </w:rPr>
      </w:pPr>
    </w:p>
    <w:p w:rsidR="00165540" w:rsidRDefault="00165540" w:rsidP="00BB66AA">
      <w:pPr>
        <w:spacing w:line="360" w:lineRule="auto"/>
        <w:jc w:val="both"/>
        <w:rPr>
          <w:rFonts w:ascii="Times New Roman" w:hAnsi="Times New Roman"/>
          <w:b/>
          <w:sz w:val="24"/>
          <w:szCs w:val="24"/>
        </w:rPr>
      </w:pPr>
    </w:p>
    <w:p w:rsidR="00BA1825" w:rsidRDefault="00BA1825" w:rsidP="00BB66AA">
      <w:pPr>
        <w:spacing w:line="360" w:lineRule="auto"/>
        <w:jc w:val="both"/>
        <w:rPr>
          <w:rFonts w:ascii="Times New Roman" w:hAnsi="Times New Roman"/>
          <w:b/>
          <w:sz w:val="24"/>
          <w:szCs w:val="24"/>
        </w:rPr>
      </w:pPr>
    </w:p>
    <w:p w:rsidR="0074291E" w:rsidRDefault="0074291E" w:rsidP="00BB66AA">
      <w:pPr>
        <w:spacing w:line="360" w:lineRule="auto"/>
        <w:jc w:val="both"/>
        <w:rPr>
          <w:rFonts w:ascii="Times New Roman" w:hAnsi="Times New Roman"/>
          <w:b/>
          <w:sz w:val="24"/>
          <w:szCs w:val="24"/>
        </w:rPr>
      </w:pPr>
    </w:p>
    <w:p w:rsidR="00A26652" w:rsidRDefault="00A26652" w:rsidP="00BB66AA">
      <w:pPr>
        <w:spacing w:line="360" w:lineRule="auto"/>
        <w:jc w:val="both"/>
        <w:rPr>
          <w:rFonts w:ascii="Times New Roman" w:hAnsi="Times New Roman"/>
          <w:b/>
          <w:sz w:val="24"/>
          <w:szCs w:val="24"/>
        </w:rPr>
      </w:pPr>
    </w:p>
    <w:p w:rsidR="00EF4656" w:rsidRDefault="00EF4656" w:rsidP="00BB66AA">
      <w:pPr>
        <w:pStyle w:val="Heading2"/>
      </w:pPr>
      <w:bookmarkStart w:id="150" w:name="_Toc152614424"/>
      <w:r>
        <w:lastRenderedPageBreak/>
        <w:t>APPENDIX I</w:t>
      </w:r>
      <w:r w:rsidR="0073767D">
        <w:t>II</w:t>
      </w:r>
      <w:r>
        <w:t xml:space="preserve">: </w:t>
      </w:r>
      <w:r w:rsidR="00A73DA7">
        <w:t>INTERVIEW SCHEDULE</w:t>
      </w:r>
      <w:bookmarkEnd w:id="150"/>
    </w:p>
    <w:p w:rsidR="00EF4656" w:rsidRPr="009A6672" w:rsidRDefault="00EF4656" w:rsidP="00BB66AA">
      <w:pPr>
        <w:spacing w:line="360" w:lineRule="auto"/>
        <w:jc w:val="center"/>
        <w:rPr>
          <w:rFonts w:ascii="Times New Roman" w:hAnsi="Times New Roman"/>
          <w:b/>
          <w:sz w:val="24"/>
          <w:szCs w:val="24"/>
        </w:rPr>
      </w:pPr>
      <w:r w:rsidRPr="009A6672">
        <w:rPr>
          <w:rFonts w:ascii="Times New Roman" w:hAnsi="Times New Roman"/>
          <w:b/>
          <w:sz w:val="24"/>
          <w:szCs w:val="24"/>
        </w:rPr>
        <w:t>THE UNIVERSITY OF ZAMBIA</w:t>
      </w:r>
      <w:r>
        <w:rPr>
          <w:rFonts w:ascii="Times New Roman" w:hAnsi="Times New Roman"/>
          <w:b/>
          <w:sz w:val="24"/>
          <w:szCs w:val="24"/>
        </w:rPr>
        <w:t xml:space="preserve"> IN COLABORATION WITH ZIMBABWE OPEN UNIVERSITY</w:t>
      </w:r>
    </w:p>
    <w:p w:rsidR="00EF4656" w:rsidRPr="009A6672" w:rsidRDefault="00EF4656" w:rsidP="00BB66AA">
      <w:pPr>
        <w:spacing w:line="360" w:lineRule="auto"/>
        <w:jc w:val="center"/>
        <w:rPr>
          <w:rFonts w:ascii="Times New Roman" w:hAnsi="Times New Roman"/>
          <w:b/>
          <w:sz w:val="24"/>
          <w:szCs w:val="24"/>
        </w:rPr>
      </w:pPr>
      <w:r>
        <w:rPr>
          <w:rFonts w:ascii="Times New Roman" w:hAnsi="Times New Roman"/>
          <w:b/>
          <w:sz w:val="24"/>
          <w:szCs w:val="24"/>
        </w:rPr>
        <w:t>SCHOOL OF EDUCATION</w:t>
      </w:r>
    </w:p>
    <w:p w:rsidR="00EF4656" w:rsidRDefault="00EF4656" w:rsidP="00BB66AA">
      <w:pPr>
        <w:spacing w:line="360" w:lineRule="auto"/>
        <w:jc w:val="center"/>
        <w:rPr>
          <w:rFonts w:ascii="Times New Roman" w:hAnsi="Times New Roman"/>
          <w:sz w:val="24"/>
          <w:szCs w:val="24"/>
        </w:rPr>
      </w:pPr>
      <w:r>
        <w:rPr>
          <w:rFonts w:ascii="Times New Roman" w:hAnsi="Times New Roman"/>
          <w:b/>
          <w:sz w:val="24"/>
          <w:szCs w:val="24"/>
        </w:rPr>
        <w:t>INSTITUTE OF DISTANCE EDUCATION</w:t>
      </w:r>
    </w:p>
    <w:p w:rsidR="00EF4656" w:rsidRDefault="00EF4656" w:rsidP="00BB66AA">
      <w:pPr>
        <w:spacing w:line="360" w:lineRule="auto"/>
        <w:jc w:val="both"/>
        <w:rPr>
          <w:rFonts w:ascii="Times New Roman" w:hAnsi="Times New Roman"/>
          <w:sz w:val="24"/>
          <w:szCs w:val="24"/>
        </w:rPr>
      </w:pPr>
    </w:p>
    <w:p w:rsidR="00EF4656" w:rsidRDefault="00EF4656" w:rsidP="00BB66AA">
      <w:pPr>
        <w:jc w:val="center"/>
        <w:rPr>
          <w:rFonts w:ascii="Times New Roman" w:hAnsi="Times New Roman"/>
          <w:b/>
          <w:sz w:val="24"/>
          <w:szCs w:val="24"/>
        </w:rPr>
      </w:pPr>
      <w:r>
        <w:rPr>
          <w:rFonts w:ascii="Times New Roman" w:hAnsi="Times New Roman" w:cs="Times New Roman"/>
          <w:b/>
          <w:sz w:val="24"/>
          <w:szCs w:val="24"/>
        </w:rPr>
        <w:t>NURSING EDUCATION MANAGEMENT</w:t>
      </w:r>
      <w:r w:rsidR="0073767D">
        <w:rPr>
          <w:rFonts w:ascii="Times New Roman" w:hAnsi="Times New Roman" w:cs="Times New Roman"/>
          <w:b/>
          <w:sz w:val="24"/>
          <w:szCs w:val="24"/>
        </w:rPr>
        <w:t xml:space="preserve"> AND</w:t>
      </w:r>
      <w:r>
        <w:rPr>
          <w:rFonts w:ascii="Times New Roman" w:hAnsi="Times New Roman" w:cs="Times New Roman"/>
          <w:b/>
          <w:sz w:val="24"/>
          <w:szCs w:val="24"/>
        </w:rPr>
        <w:t xml:space="preserve"> POST QUALIFICATION COM</w:t>
      </w:r>
      <w:r w:rsidR="00A73DA7">
        <w:rPr>
          <w:rFonts w:ascii="Times New Roman" w:hAnsi="Times New Roman" w:cs="Times New Roman"/>
          <w:b/>
          <w:sz w:val="24"/>
          <w:szCs w:val="24"/>
        </w:rPr>
        <w:t>PETENCY</w:t>
      </w:r>
      <w:r w:rsidR="0073767D">
        <w:rPr>
          <w:rFonts w:ascii="Times New Roman" w:hAnsi="Times New Roman" w:cs="Times New Roman"/>
          <w:b/>
          <w:sz w:val="24"/>
          <w:szCs w:val="24"/>
        </w:rPr>
        <w:t xml:space="preserve"> BASED OUTCOME IN</w:t>
      </w:r>
      <w:r>
        <w:rPr>
          <w:rFonts w:ascii="Times New Roman" w:hAnsi="Times New Roman" w:cs="Times New Roman"/>
          <w:b/>
          <w:sz w:val="24"/>
          <w:szCs w:val="24"/>
        </w:rPr>
        <w:t xml:space="preserve"> PUBLIC HOSPITALS IN MUFULIRA</w:t>
      </w:r>
    </w:p>
    <w:p w:rsidR="00EF4656" w:rsidRDefault="00EF4656" w:rsidP="00BB66AA">
      <w:pPr>
        <w:spacing w:line="360" w:lineRule="auto"/>
        <w:jc w:val="both"/>
        <w:rPr>
          <w:rFonts w:ascii="Times New Roman" w:hAnsi="Times New Roman"/>
          <w:sz w:val="24"/>
          <w:szCs w:val="24"/>
        </w:rPr>
      </w:pPr>
    </w:p>
    <w:p w:rsidR="00EF4656" w:rsidRDefault="00680480" w:rsidP="00BB66AA">
      <w:pPr>
        <w:spacing w:line="360" w:lineRule="auto"/>
        <w:jc w:val="both"/>
        <w:rPr>
          <w:rFonts w:ascii="Times New Roman" w:hAnsi="Times New Roman"/>
          <w:b/>
          <w:sz w:val="24"/>
          <w:szCs w:val="24"/>
        </w:rPr>
      </w:pPr>
      <w:r>
        <w:rPr>
          <w:rFonts w:ascii="Times New Roman" w:hAnsi="Times New Roman"/>
          <w:b/>
          <w:sz w:val="24"/>
          <w:szCs w:val="24"/>
        </w:rPr>
        <w:t>INSTRUCTIONS FOR THE RESEARCHER</w:t>
      </w:r>
    </w:p>
    <w:p w:rsidR="00EF4656" w:rsidRDefault="00EF4656" w:rsidP="00BB66AA">
      <w:pPr>
        <w:numPr>
          <w:ilvl w:val="0"/>
          <w:numId w:val="13"/>
        </w:numPr>
        <w:spacing w:line="360" w:lineRule="auto"/>
        <w:ind w:firstLine="0"/>
        <w:jc w:val="both"/>
        <w:rPr>
          <w:rFonts w:ascii="Times New Roman" w:hAnsi="Times New Roman"/>
          <w:sz w:val="24"/>
          <w:szCs w:val="24"/>
        </w:rPr>
      </w:pPr>
      <w:r>
        <w:rPr>
          <w:rFonts w:ascii="Times New Roman" w:hAnsi="Times New Roman"/>
          <w:sz w:val="24"/>
          <w:szCs w:val="24"/>
        </w:rPr>
        <w:t>Introduce yourself to the respondent.</w:t>
      </w:r>
    </w:p>
    <w:p w:rsidR="00EF4656" w:rsidRDefault="00EF4656" w:rsidP="00BB66AA">
      <w:pPr>
        <w:numPr>
          <w:ilvl w:val="0"/>
          <w:numId w:val="13"/>
        </w:numPr>
        <w:spacing w:line="360" w:lineRule="auto"/>
        <w:ind w:firstLine="0"/>
        <w:jc w:val="both"/>
        <w:rPr>
          <w:rFonts w:ascii="Times New Roman" w:hAnsi="Times New Roman"/>
          <w:sz w:val="24"/>
          <w:szCs w:val="24"/>
        </w:rPr>
      </w:pPr>
      <w:r>
        <w:rPr>
          <w:rFonts w:ascii="Times New Roman" w:hAnsi="Times New Roman"/>
          <w:sz w:val="24"/>
          <w:szCs w:val="24"/>
        </w:rPr>
        <w:t>Explain the reason for the interview.</w:t>
      </w:r>
    </w:p>
    <w:p w:rsidR="00EF4656" w:rsidRDefault="00EF4656" w:rsidP="00BB66AA">
      <w:pPr>
        <w:numPr>
          <w:ilvl w:val="0"/>
          <w:numId w:val="13"/>
        </w:numPr>
        <w:spacing w:line="360" w:lineRule="auto"/>
        <w:ind w:firstLine="0"/>
        <w:jc w:val="both"/>
        <w:rPr>
          <w:rFonts w:ascii="Times New Roman" w:hAnsi="Times New Roman"/>
          <w:sz w:val="24"/>
          <w:szCs w:val="24"/>
        </w:rPr>
      </w:pPr>
      <w:r>
        <w:rPr>
          <w:rFonts w:ascii="Times New Roman" w:hAnsi="Times New Roman"/>
          <w:sz w:val="24"/>
          <w:szCs w:val="24"/>
        </w:rPr>
        <w:t>Assure the respondent of confidentiality and anonymity</w:t>
      </w:r>
    </w:p>
    <w:p w:rsidR="00EF4656" w:rsidRDefault="00EF4656" w:rsidP="00BB66AA">
      <w:pPr>
        <w:numPr>
          <w:ilvl w:val="0"/>
          <w:numId w:val="13"/>
        </w:numPr>
        <w:spacing w:line="360" w:lineRule="auto"/>
        <w:ind w:firstLine="0"/>
        <w:jc w:val="both"/>
        <w:rPr>
          <w:rFonts w:ascii="Times New Roman" w:hAnsi="Times New Roman"/>
          <w:sz w:val="24"/>
          <w:szCs w:val="24"/>
        </w:rPr>
      </w:pPr>
      <w:r>
        <w:rPr>
          <w:rFonts w:ascii="Times New Roman" w:hAnsi="Times New Roman"/>
          <w:sz w:val="24"/>
          <w:szCs w:val="24"/>
        </w:rPr>
        <w:t>Provide time for the respondent to ask questions at the end of the interview.</w:t>
      </w:r>
    </w:p>
    <w:p w:rsidR="00EF4656" w:rsidRPr="00425028" w:rsidRDefault="00EF4656" w:rsidP="00BB66AA">
      <w:pPr>
        <w:numPr>
          <w:ilvl w:val="0"/>
          <w:numId w:val="13"/>
        </w:numPr>
        <w:spacing w:line="360" w:lineRule="auto"/>
        <w:ind w:firstLine="0"/>
        <w:jc w:val="both"/>
        <w:rPr>
          <w:rFonts w:ascii="Times New Roman" w:hAnsi="Times New Roman"/>
          <w:sz w:val="24"/>
          <w:szCs w:val="24"/>
        </w:rPr>
      </w:pPr>
      <w:r>
        <w:rPr>
          <w:rFonts w:ascii="Times New Roman" w:hAnsi="Times New Roman"/>
          <w:sz w:val="24"/>
          <w:szCs w:val="24"/>
        </w:rPr>
        <w:t>Refer  the  respondents  to  a  person  who  can  answer  the  questions  you  are  not s</w:t>
      </w:r>
      <w:r w:rsidRPr="00425028">
        <w:rPr>
          <w:rFonts w:ascii="Times New Roman" w:hAnsi="Times New Roman"/>
          <w:sz w:val="24"/>
          <w:szCs w:val="24"/>
        </w:rPr>
        <w:t>ure of.</w:t>
      </w:r>
    </w:p>
    <w:p w:rsidR="00EF4656" w:rsidRDefault="00EF4656" w:rsidP="00BB66AA">
      <w:pPr>
        <w:numPr>
          <w:ilvl w:val="0"/>
          <w:numId w:val="13"/>
        </w:numPr>
        <w:spacing w:line="360" w:lineRule="auto"/>
        <w:ind w:firstLine="0"/>
        <w:jc w:val="both"/>
        <w:rPr>
          <w:rFonts w:ascii="Times New Roman" w:hAnsi="Times New Roman"/>
          <w:sz w:val="24"/>
          <w:szCs w:val="24"/>
        </w:rPr>
      </w:pPr>
      <w:r>
        <w:rPr>
          <w:rFonts w:ascii="Times New Roman" w:hAnsi="Times New Roman"/>
          <w:sz w:val="24"/>
          <w:szCs w:val="24"/>
        </w:rPr>
        <w:t>Thank the respondent at the end of each interview</w:t>
      </w:r>
    </w:p>
    <w:p w:rsidR="00C82E59" w:rsidRPr="00A73DA7" w:rsidRDefault="00C82E59" w:rsidP="00BB66AA">
      <w:pPr>
        <w:spacing w:line="360" w:lineRule="auto"/>
        <w:ind w:left="360"/>
        <w:jc w:val="both"/>
        <w:rPr>
          <w:rFonts w:ascii="Times New Roman" w:hAnsi="Times New Roman"/>
          <w:sz w:val="24"/>
          <w:szCs w:val="24"/>
        </w:rPr>
      </w:pPr>
    </w:p>
    <w:p w:rsidR="00EF4656" w:rsidRPr="00C82E59" w:rsidRDefault="00C82E59" w:rsidP="00BB66AA">
      <w:pPr>
        <w:spacing w:after="0" w:line="360" w:lineRule="auto"/>
        <w:jc w:val="both"/>
        <w:rPr>
          <w:rFonts w:ascii="Times New Roman" w:hAnsi="Times New Roman"/>
          <w:b/>
          <w:sz w:val="24"/>
          <w:szCs w:val="24"/>
        </w:rPr>
      </w:pPr>
      <w:r>
        <w:rPr>
          <w:rFonts w:ascii="Times New Roman" w:hAnsi="Times New Roman"/>
          <w:b/>
          <w:sz w:val="24"/>
          <w:szCs w:val="24"/>
        </w:rPr>
        <w:t>QUESTIONS TO LEAD THE INTERVIEW</w:t>
      </w:r>
    </w:p>
    <w:p w:rsidR="00EF4656" w:rsidRPr="00A73DA7" w:rsidRDefault="00EF4656" w:rsidP="00BB66AA">
      <w:pPr>
        <w:pStyle w:val="ListParagraph"/>
        <w:numPr>
          <w:ilvl w:val="0"/>
          <w:numId w:val="14"/>
        </w:numPr>
        <w:spacing w:after="0" w:line="360" w:lineRule="auto"/>
        <w:ind w:firstLine="0"/>
        <w:jc w:val="both"/>
        <w:rPr>
          <w:rFonts w:ascii="Times New Roman" w:hAnsi="Times New Roman"/>
          <w:sz w:val="24"/>
          <w:szCs w:val="24"/>
        </w:rPr>
      </w:pPr>
      <w:r w:rsidRPr="00E71E8F">
        <w:rPr>
          <w:rFonts w:ascii="Times New Roman" w:hAnsi="Times New Roman"/>
          <w:sz w:val="24"/>
          <w:szCs w:val="24"/>
        </w:rPr>
        <w:t xml:space="preserve">How long have </w:t>
      </w:r>
      <w:r>
        <w:rPr>
          <w:rFonts w:ascii="Times New Roman" w:hAnsi="Times New Roman"/>
          <w:sz w:val="24"/>
          <w:szCs w:val="24"/>
        </w:rPr>
        <w:t>you worked after qualifying as a nurse</w:t>
      </w:r>
      <w:r w:rsidRPr="00E71E8F">
        <w:rPr>
          <w:rFonts w:ascii="Times New Roman" w:hAnsi="Times New Roman"/>
          <w:sz w:val="24"/>
          <w:szCs w:val="24"/>
        </w:rPr>
        <w:t>?</w:t>
      </w:r>
    </w:p>
    <w:p w:rsidR="0089736F" w:rsidRDefault="0089736F" w:rsidP="00BB66AA">
      <w:pPr>
        <w:pStyle w:val="ListParagraph"/>
        <w:numPr>
          <w:ilvl w:val="0"/>
          <w:numId w:val="14"/>
        </w:numPr>
        <w:spacing w:after="160" w:line="360" w:lineRule="auto"/>
        <w:ind w:firstLine="0"/>
        <w:jc w:val="both"/>
        <w:rPr>
          <w:rFonts w:ascii="Times New Roman" w:hAnsi="Times New Roman"/>
          <w:sz w:val="24"/>
          <w:szCs w:val="24"/>
        </w:rPr>
      </w:pPr>
      <w:r>
        <w:rPr>
          <w:rFonts w:ascii="Times New Roman" w:hAnsi="Times New Roman"/>
          <w:sz w:val="24"/>
          <w:szCs w:val="24"/>
        </w:rPr>
        <w:t xml:space="preserve">Do you agree that nurses need to improve their professional performance after qualifying as a nurse? </w:t>
      </w:r>
    </w:p>
    <w:p w:rsidR="00EF4656" w:rsidRDefault="0089736F" w:rsidP="00BB66AA">
      <w:pPr>
        <w:pStyle w:val="ListParagraph"/>
        <w:numPr>
          <w:ilvl w:val="0"/>
          <w:numId w:val="14"/>
        </w:numPr>
        <w:spacing w:after="160" w:line="360" w:lineRule="auto"/>
        <w:ind w:firstLine="0"/>
        <w:jc w:val="both"/>
        <w:rPr>
          <w:rFonts w:ascii="Times New Roman" w:hAnsi="Times New Roman"/>
          <w:sz w:val="24"/>
          <w:szCs w:val="24"/>
        </w:rPr>
      </w:pPr>
      <w:r>
        <w:rPr>
          <w:rFonts w:ascii="Times New Roman" w:hAnsi="Times New Roman"/>
          <w:sz w:val="24"/>
          <w:szCs w:val="24"/>
        </w:rPr>
        <w:t>In your ward</w:t>
      </w:r>
      <w:r w:rsidR="00C82E59">
        <w:rPr>
          <w:rFonts w:ascii="Times New Roman" w:hAnsi="Times New Roman"/>
          <w:sz w:val="24"/>
          <w:szCs w:val="24"/>
        </w:rPr>
        <w:t>,</w:t>
      </w:r>
      <w:r>
        <w:rPr>
          <w:rFonts w:ascii="Times New Roman" w:hAnsi="Times New Roman"/>
          <w:sz w:val="24"/>
          <w:szCs w:val="24"/>
        </w:rPr>
        <w:t xml:space="preserve"> explain how it is being done.</w:t>
      </w:r>
    </w:p>
    <w:p w:rsidR="00EF4656" w:rsidRDefault="00C82E59" w:rsidP="00BB66AA">
      <w:pPr>
        <w:pStyle w:val="ListParagraph"/>
        <w:numPr>
          <w:ilvl w:val="0"/>
          <w:numId w:val="14"/>
        </w:numPr>
        <w:spacing w:after="160" w:line="360" w:lineRule="auto"/>
        <w:ind w:firstLine="0"/>
        <w:jc w:val="both"/>
        <w:rPr>
          <w:rFonts w:ascii="Times New Roman" w:hAnsi="Times New Roman"/>
          <w:sz w:val="24"/>
          <w:szCs w:val="24"/>
        </w:rPr>
      </w:pPr>
      <w:r>
        <w:rPr>
          <w:rFonts w:ascii="Times New Roman" w:hAnsi="Times New Roman"/>
          <w:sz w:val="24"/>
          <w:szCs w:val="24"/>
        </w:rPr>
        <w:t>How is your work environment affecting the implementation of competency based?</w:t>
      </w:r>
    </w:p>
    <w:p w:rsidR="00432FBC" w:rsidRPr="00432FBC" w:rsidRDefault="00432FBC" w:rsidP="00BB66AA">
      <w:pPr>
        <w:pStyle w:val="Heading2"/>
      </w:pPr>
      <w:bookmarkStart w:id="151" w:name="_Toc152614425"/>
      <w:r>
        <w:lastRenderedPageBreak/>
        <w:t>APPENDIX IV: RESEARCH AUTHORISATION</w:t>
      </w:r>
      <w:bookmarkEnd w:id="151"/>
    </w:p>
    <w:p w:rsidR="00D34BD2" w:rsidRDefault="00D34BD2" w:rsidP="00BB66AA">
      <w:pPr>
        <w:spacing w:line="360" w:lineRule="auto"/>
        <w:jc w:val="both"/>
        <w:rPr>
          <w:rFonts w:ascii="Times New Roman" w:hAnsi="Times New Roman" w:cs="Times New Roman"/>
          <w:b/>
        </w:rPr>
      </w:pPr>
      <w:r>
        <w:rPr>
          <w:rFonts w:ascii="Times New Roman" w:hAnsi="Times New Roman" w:cs="Times New Roman"/>
          <w:b/>
          <w:noProof/>
        </w:rPr>
        <w:drawing>
          <wp:inline distT="0" distB="0" distL="0" distR="0">
            <wp:extent cx="5943600" cy="769266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7692661"/>
                    </a:xfrm>
                    <a:prstGeom prst="rect">
                      <a:avLst/>
                    </a:prstGeom>
                    <a:noFill/>
                    <a:ln>
                      <a:noFill/>
                    </a:ln>
                  </pic:spPr>
                </pic:pic>
              </a:graphicData>
            </a:graphic>
          </wp:inline>
        </w:drawing>
      </w:r>
    </w:p>
    <w:p w:rsidR="00D34BD2" w:rsidRDefault="00D34BD2" w:rsidP="00BB66AA">
      <w:pPr>
        <w:spacing w:line="360" w:lineRule="auto"/>
        <w:jc w:val="both"/>
        <w:rPr>
          <w:rFonts w:ascii="Times New Roman" w:hAnsi="Times New Roman" w:cs="Times New Roman"/>
          <w:b/>
        </w:rPr>
      </w:pPr>
    </w:p>
    <w:p w:rsidR="00586135" w:rsidRDefault="00A874C8" w:rsidP="00BB66AA">
      <w:pPr>
        <w:spacing w:line="360" w:lineRule="auto"/>
        <w:jc w:val="both"/>
        <w:rPr>
          <w:rFonts w:ascii="Times New Roman" w:hAnsi="Times New Roman" w:cs="Times New Roman"/>
          <w:b/>
        </w:rPr>
      </w:pPr>
      <w:r>
        <w:rPr>
          <w:rFonts w:ascii="Times New Roman" w:hAnsi="Times New Roman" w:cs="Times New Roman"/>
          <w:b/>
          <w:noProof/>
        </w:rPr>
        <w:drawing>
          <wp:inline distT="0" distB="0" distL="0" distR="0">
            <wp:extent cx="5940984" cy="768927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51459" cy="7702831"/>
                    </a:xfrm>
                    <a:prstGeom prst="rect">
                      <a:avLst/>
                    </a:prstGeom>
                    <a:noFill/>
                    <a:ln>
                      <a:noFill/>
                    </a:ln>
                  </pic:spPr>
                </pic:pic>
              </a:graphicData>
            </a:graphic>
          </wp:inline>
        </w:drawing>
      </w:r>
    </w:p>
    <w:p w:rsidR="00A874C8" w:rsidRDefault="00A874C8" w:rsidP="00BB66AA">
      <w:pPr>
        <w:spacing w:line="360" w:lineRule="auto"/>
        <w:jc w:val="both"/>
        <w:rPr>
          <w:rFonts w:ascii="Times New Roman" w:hAnsi="Times New Roman" w:cs="Times New Roman"/>
          <w:b/>
        </w:rPr>
      </w:pPr>
    </w:p>
    <w:p w:rsidR="00A874C8" w:rsidRDefault="00A874C8" w:rsidP="00BB66AA">
      <w:pPr>
        <w:spacing w:line="360" w:lineRule="auto"/>
        <w:jc w:val="both"/>
        <w:rPr>
          <w:rFonts w:ascii="Times New Roman" w:hAnsi="Times New Roman" w:cs="Times New Roman"/>
          <w:b/>
        </w:rPr>
      </w:pPr>
      <w:r>
        <w:rPr>
          <w:rFonts w:ascii="Times New Roman" w:hAnsi="Times New Roman" w:cs="Times New Roman"/>
          <w:b/>
          <w:noProof/>
        </w:rPr>
        <w:drawing>
          <wp:inline distT="0" distB="0" distL="0" distR="0">
            <wp:extent cx="5943600" cy="769239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7692390"/>
                    </a:xfrm>
                    <a:prstGeom prst="rect">
                      <a:avLst/>
                    </a:prstGeom>
                    <a:noFill/>
                    <a:ln>
                      <a:noFill/>
                    </a:ln>
                  </pic:spPr>
                </pic:pic>
              </a:graphicData>
            </a:graphic>
          </wp:inline>
        </w:drawing>
      </w:r>
    </w:p>
    <w:p w:rsidR="00586135" w:rsidRDefault="003174D9" w:rsidP="00BB66AA">
      <w:pPr>
        <w:spacing w:line="360" w:lineRule="auto"/>
        <w:jc w:val="both"/>
        <w:rPr>
          <w:rFonts w:ascii="Times New Roman" w:hAnsi="Times New Roman" w:cs="Times New Roman"/>
          <w:b/>
        </w:rPr>
      </w:pPr>
      <w:r>
        <w:rPr>
          <w:rFonts w:ascii="Times New Roman" w:hAnsi="Times New Roman" w:cs="Times New Roman"/>
          <w:b/>
          <w:noProof/>
        </w:rPr>
        <w:lastRenderedPageBreak/>
        <w:drawing>
          <wp:inline distT="0" distB="0" distL="0" distR="0">
            <wp:extent cx="5940982" cy="819496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8198575"/>
                    </a:xfrm>
                    <a:prstGeom prst="rect">
                      <a:avLst/>
                    </a:prstGeom>
                    <a:noFill/>
                    <a:ln>
                      <a:noFill/>
                    </a:ln>
                  </pic:spPr>
                </pic:pic>
              </a:graphicData>
            </a:graphic>
          </wp:inline>
        </w:drawing>
      </w:r>
    </w:p>
    <w:p w:rsidR="00A874C8" w:rsidRDefault="00A874C8" w:rsidP="00BB66AA">
      <w:pPr>
        <w:spacing w:line="360" w:lineRule="auto"/>
        <w:jc w:val="both"/>
        <w:rPr>
          <w:rFonts w:ascii="Times New Roman" w:hAnsi="Times New Roman" w:cs="Times New Roman"/>
          <w:b/>
        </w:rPr>
      </w:pPr>
      <w:r>
        <w:rPr>
          <w:rFonts w:ascii="Times New Roman" w:hAnsi="Times New Roman" w:cs="Times New Roman"/>
          <w:b/>
          <w:noProof/>
        </w:rPr>
        <w:lastRenderedPageBreak/>
        <w:drawing>
          <wp:inline distT="0" distB="0" distL="0" distR="0">
            <wp:extent cx="5943600" cy="769239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7692390"/>
                    </a:xfrm>
                    <a:prstGeom prst="rect">
                      <a:avLst/>
                    </a:prstGeom>
                    <a:noFill/>
                    <a:ln>
                      <a:noFill/>
                    </a:ln>
                  </pic:spPr>
                </pic:pic>
              </a:graphicData>
            </a:graphic>
          </wp:inline>
        </w:drawing>
      </w:r>
    </w:p>
    <w:p w:rsidR="000F5881" w:rsidRDefault="000F5881" w:rsidP="00BB66AA">
      <w:pPr>
        <w:spacing w:line="360" w:lineRule="auto"/>
        <w:jc w:val="both"/>
        <w:rPr>
          <w:rFonts w:ascii="Times New Roman" w:hAnsi="Times New Roman" w:cs="Times New Roman"/>
          <w:b/>
        </w:rPr>
      </w:pPr>
      <w:r>
        <w:rPr>
          <w:rFonts w:ascii="Times New Roman" w:hAnsi="Times New Roman" w:cs="Times New Roman"/>
          <w:b/>
          <w:noProof/>
        </w:rPr>
        <w:lastRenderedPageBreak/>
        <w:drawing>
          <wp:inline distT="0" distB="0" distL="0" distR="0">
            <wp:extent cx="5940982" cy="768927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7692661"/>
                    </a:xfrm>
                    <a:prstGeom prst="rect">
                      <a:avLst/>
                    </a:prstGeom>
                    <a:noFill/>
                    <a:ln>
                      <a:noFill/>
                    </a:ln>
                  </pic:spPr>
                </pic:pic>
              </a:graphicData>
            </a:graphic>
          </wp:inline>
        </w:drawing>
      </w:r>
    </w:p>
    <w:p w:rsidR="000F5881" w:rsidRDefault="000F5881" w:rsidP="00BB66AA">
      <w:pPr>
        <w:spacing w:line="360" w:lineRule="auto"/>
        <w:jc w:val="both"/>
        <w:rPr>
          <w:rFonts w:ascii="Times New Roman" w:hAnsi="Times New Roman" w:cs="Times New Roman"/>
          <w:b/>
        </w:rPr>
      </w:pPr>
      <w:r>
        <w:rPr>
          <w:rFonts w:ascii="Times New Roman" w:hAnsi="Times New Roman" w:cs="Times New Roman"/>
          <w:b/>
          <w:noProof/>
        </w:rPr>
        <w:lastRenderedPageBreak/>
        <w:drawing>
          <wp:inline distT="0" distB="0" distL="0" distR="0">
            <wp:extent cx="5943600" cy="769239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7692390"/>
                    </a:xfrm>
                    <a:prstGeom prst="rect">
                      <a:avLst/>
                    </a:prstGeom>
                    <a:noFill/>
                    <a:ln>
                      <a:noFill/>
                    </a:ln>
                  </pic:spPr>
                </pic:pic>
              </a:graphicData>
            </a:graphic>
          </wp:inline>
        </w:drawing>
      </w:r>
    </w:p>
    <w:p w:rsidR="00586135" w:rsidRDefault="00586135" w:rsidP="00BB66AA">
      <w:pPr>
        <w:spacing w:line="360" w:lineRule="auto"/>
        <w:jc w:val="both"/>
        <w:rPr>
          <w:rFonts w:ascii="Times New Roman" w:hAnsi="Times New Roman" w:cs="Times New Roman"/>
          <w:b/>
        </w:rPr>
      </w:pPr>
      <w:r>
        <w:rPr>
          <w:rFonts w:ascii="Times New Roman" w:hAnsi="Times New Roman" w:cs="Times New Roman"/>
          <w:b/>
          <w:noProof/>
        </w:rPr>
        <w:lastRenderedPageBreak/>
        <w:drawing>
          <wp:inline distT="0" distB="0" distL="0" distR="0">
            <wp:extent cx="5943600" cy="769266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7692661"/>
                    </a:xfrm>
                    <a:prstGeom prst="rect">
                      <a:avLst/>
                    </a:prstGeom>
                    <a:noFill/>
                    <a:ln>
                      <a:noFill/>
                    </a:ln>
                  </pic:spPr>
                </pic:pic>
              </a:graphicData>
            </a:graphic>
          </wp:inline>
        </w:drawing>
      </w:r>
    </w:p>
    <w:p w:rsidR="00A874C8" w:rsidRPr="00157634" w:rsidRDefault="00A874C8" w:rsidP="00BB66AA">
      <w:pPr>
        <w:spacing w:line="360" w:lineRule="auto"/>
        <w:jc w:val="both"/>
        <w:rPr>
          <w:rFonts w:ascii="Times New Roman" w:hAnsi="Times New Roman" w:cs="Times New Roman"/>
        </w:rPr>
      </w:pPr>
    </w:p>
    <w:sectPr w:rsidR="00A874C8" w:rsidRPr="00157634" w:rsidSect="00BB66AA">
      <w:footerReference w:type="default" r:id="rId30"/>
      <w:type w:val="continuous"/>
      <w:pgSz w:w="12240" w:h="15840"/>
      <w:pgMar w:top="1440" w:right="990" w:bottom="1440" w:left="2160" w:header="720" w:footer="720" w:gutter="0"/>
      <w:pgNumType w:start="3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7590" w:rsidRDefault="00EC7590" w:rsidP="00512B4D">
      <w:pPr>
        <w:spacing w:after="0" w:line="240" w:lineRule="auto"/>
      </w:pPr>
      <w:r>
        <w:separator/>
      </w:r>
    </w:p>
  </w:endnote>
  <w:endnote w:type="continuationSeparator" w:id="0">
    <w:p w:rsidR="00EC7590" w:rsidRDefault="00EC7590" w:rsidP="00512B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exusSansPro">
    <w:altName w:val="NexusSansPro"/>
    <w:panose1 w:val="00000000000000000000"/>
    <w:charset w:val="00"/>
    <w:family w:val="swiss"/>
    <w:notTrueType/>
    <w:pitch w:val="default"/>
    <w:sig w:usb0="00000003" w:usb1="00000000" w:usb2="00000000" w:usb3="00000000" w:csb0="00000001" w:csb1="00000000"/>
  </w:font>
  <w:font w:name="ApexSerif-Book">
    <w:altName w:val="MS Mincho"/>
    <w:panose1 w:val="00000000000000000000"/>
    <w:charset w:val="80"/>
    <w:family w:val="roman"/>
    <w:notTrueType/>
    <w:pitch w:val="default"/>
    <w:sig w:usb0="00000001" w:usb1="08070000" w:usb2="00000010" w:usb3="00000000" w:csb0="00020000" w:csb1="00000000"/>
  </w:font>
  <w:font w:name="TradeGothic-Light">
    <w:panose1 w:val="00000000000000000000"/>
    <w:charset w:val="00"/>
    <w:family w:val="swiss"/>
    <w:notTrueType/>
    <w:pitch w:val="default"/>
    <w:sig w:usb0="00000003" w:usb1="00000000" w:usb2="00000000" w:usb3="00000000" w:csb0="00000001" w:csb1="00000000"/>
  </w:font>
  <w:font w:name="GillSansMT">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4362858"/>
      <w:docPartObj>
        <w:docPartGallery w:val="Page Numbers (Bottom of Page)"/>
        <w:docPartUnique/>
      </w:docPartObj>
    </w:sdtPr>
    <w:sdtEndPr>
      <w:rPr>
        <w:noProof/>
      </w:rPr>
    </w:sdtEndPr>
    <w:sdtContent>
      <w:p w:rsidR="00EC7590" w:rsidRDefault="00EC7590">
        <w:pPr>
          <w:pStyle w:val="Footer"/>
          <w:jc w:val="center"/>
        </w:pPr>
        <w:r>
          <w:fldChar w:fldCharType="begin"/>
        </w:r>
        <w:r>
          <w:instrText xml:space="preserve"> PAGE   \* MERGEFORMAT </w:instrText>
        </w:r>
        <w:r>
          <w:fldChar w:fldCharType="separate"/>
        </w:r>
        <w:r w:rsidR="00B07CB9">
          <w:rPr>
            <w:noProof/>
          </w:rPr>
          <w:t>38</w:t>
        </w:r>
        <w:r>
          <w:rPr>
            <w:noProof/>
          </w:rPr>
          <w:fldChar w:fldCharType="end"/>
        </w:r>
      </w:p>
    </w:sdtContent>
  </w:sdt>
  <w:p w:rsidR="00EC7590" w:rsidRDefault="00EC7590" w:rsidP="00881F70">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0206029"/>
      <w:docPartObj>
        <w:docPartGallery w:val="Page Numbers (Bottom of Page)"/>
        <w:docPartUnique/>
      </w:docPartObj>
    </w:sdtPr>
    <w:sdtEndPr>
      <w:rPr>
        <w:noProof/>
      </w:rPr>
    </w:sdtEndPr>
    <w:sdtContent>
      <w:p w:rsidR="00EC7590" w:rsidRDefault="00EC7590">
        <w:pPr>
          <w:pStyle w:val="Footer"/>
          <w:jc w:val="center"/>
        </w:pPr>
        <w:r>
          <w:fldChar w:fldCharType="begin"/>
        </w:r>
        <w:r>
          <w:instrText xml:space="preserve"> PAGE   \* MERGEFORMAT </w:instrText>
        </w:r>
        <w:r>
          <w:fldChar w:fldCharType="separate"/>
        </w:r>
        <w:r w:rsidR="00B07CB9">
          <w:rPr>
            <w:noProof/>
          </w:rPr>
          <w:t>82</w:t>
        </w:r>
        <w:r>
          <w:rPr>
            <w:noProof/>
          </w:rPr>
          <w:fldChar w:fldCharType="end"/>
        </w:r>
      </w:p>
    </w:sdtContent>
  </w:sdt>
  <w:p w:rsidR="00EC7590" w:rsidRDefault="00EC7590" w:rsidP="00881F70">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7590" w:rsidRDefault="00EC7590" w:rsidP="00512B4D">
      <w:pPr>
        <w:spacing w:after="0" w:line="240" w:lineRule="auto"/>
      </w:pPr>
      <w:r>
        <w:separator/>
      </w:r>
    </w:p>
  </w:footnote>
  <w:footnote w:type="continuationSeparator" w:id="0">
    <w:p w:rsidR="00EC7590" w:rsidRDefault="00EC7590" w:rsidP="00512B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C060CD"/>
    <w:multiLevelType w:val="hybridMultilevel"/>
    <w:tmpl w:val="3F43FBD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BFEA3946"/>
    <w:multiLevelType w:val="hybridMultilevel"/>
    <w:tmpl w:val="49258C1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FF6B6D"/>
    <w:multiLevelType w:val="hybridMultilevel"/>
    <w:tmpl w:val="7200CD72"/>
    <w:lvl w:ilvl="0" w:tplc="42E23222">
      <w:start w:val="1"/>
      <w:numFmt w:val="decimal"/>
      <w:lvlText w:val="%1."/>
      <w:lvlJc w:val="left"/>
      <w:pPr>
        <w:ind w:left="1080" w:hanging="360"/>
      </w:pPr>
      <w:rPr>
        <w:rFonts w:ascii="Times New Roman" w:eastAsiaTheme="minorHAnsi"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D6629C1"/>
    <w:multiLevelType w:val="hybridMultilevel"/>
    <w:tmpl w:val="7200CD72"/>
    <w:lvl w:ilvl="0" w:tplc="42E23222">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005322"/>
    <w:multiLevelType w:val="hybridMultilevel"/>
    <w:tmpl w:val="733A195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121977"/>
    <w:multiLevelType w:val="hybridMultilevel"/>
    <w:tmpl w:val="29F2822A"/>
    <w:lvl w:ilvl="0" w:tplc="6F6CF0D8">
      <w:start w:val="1"/>
      <w:numFmt w:val="lowerLetter"/>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
    <w:nsid w:val="17FD069F"/>
    <w:multiLevelType w:val="multilevel"/>
    <w:tmpl w:val="7FF434EE"/>
    <w:lvl w:ilvl="0">
      <w:start w:val="1"/>
      <w:numFmt w:val="decimal"/>
      <w:lvlText w:val="%1.0"/>
      <w:lvlJc w:val="left"/>
      <w:pPr>
        <w:ind w:left="480" w:hanging="480"/>
      </w:pPr>
      <w:rPr>
        <w:rFonts w:hint="default"/>
      </w:rPr>
    </w:lvl>
    <w:lvl w:ilvl="1">
      <w:start w:val="1"/>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193F3C53"/>
    <w:multiLevelType w:val="hybridMultilevel"/>
    <w:tmpl w:val="E96EA078"/>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C4C3ECD"/>
    <w:multiLevelType w:val="hybridMultilevel"/>
    <w:tmpl w:val="D00ACA3A"/>
    <w:lvl w:ilvl="0" w:tplc="C742DEF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1D79596C"/>
    <w:multiLevelType w:val="hybridMultilevel"/>
    <w:tmpl w:val="150E21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2A5467"/>
    <w:multiLevelType w:val="hybridMultilevel"/>
    <w:tmpl w:val="542A3D06"/>
    <w:lvl w:ilvl="0" w:tplc="5C466C8C">
      <w:start w:val="1"/>
      <w:numFmt w:val="bullet"/>
      <w:lvlText w:val="•"/>
      <w:lvlJc w:val="left"/>
      <w:pPr>
        <w:tabs>
          <w:tab w:val="num" w:pos="720"/>
        </w:tabs>
        <w:ind w:left="720" w:hanging="360"/>
      </w:pPr>
      <w:rPr>
        <w:rFonts w:ascii="Arial" w:hAnsi="Arial" w:hint="default"/>
      </w:rPr>
    </w:lvl>
    <w:lvl w:ilvl="1" w:tplc="BBAC5390" w:tentative="1">
      <w:start w:val="1"/>
      <w:numFmt w:val="bullet"/>
      <w:lvlText w:val="•"/>
      <w:lvlJc w:val="left"/>
      <w:pPr>
        <w:tabs>
          <w:tab w:val="num" w:pos="1440"/>
        </w:tabs>
        <w:ind w:left="1440" w:hanging="360"/>
      </w:pPr>
      <w:rPr>
        <w:rFonts w:ascii="Arial" w:hAnsi="Arial" w:hint="default"/>
      </w:rPr>
    </w:lvl>
    <w:lvl w:ilvl="2" w:tplc="0DE0BFD4" w:tentative="1">
      <w:start w:val="1"/>
      <w:numFmt w:val="bullet"/>
      <w:lvlText w:val="•"/>
      <w:lvlJc w:val="left"/>
      <w:pPr>
        <w:tabs>
          <w:tab w:val="num" w:pos="2160"/>
        </w:tabs>
        <w:ind w:left="2160" w:hanging="360"/>
      </w:pPr>
      <w:rPr>
        <w:rFonts w:ascii="Arial" w:hAnsi="Arial" w:hint="default"/>
      </w:rPr>
    </w:lvl>
    <w:lvl w:ilvl="3" w:tplc="DBAC03D4" w:tentative="1">
      <w:start w:val="1"/>
      <w:numFmt w:val="bullet"/>
      <w:lvlText w:val="•"/>
      <w:lvlJc w:val="left"/>
      <w:pPr>
        <w:tabs>
          <w:tab w:val="num" w:pos="2880"/>
        </w:tabs>
        <w:ind w:left="2880" w:hanging="360"/>
      </w:pPr>
      <w:rPr>
        <w:rFonts w:ascii="Arial" w:hAnsi="Arial" w:hint="default"/>
      </w:rPr>
    </w:lvl>
    <w:lvl w:ilvl="4" w:tplc="33A81F12" w:tentative="1">
      <w:start w:val="1"/>
      <w:numFmt w:val="bullet"/>
      <w:lvlText w:val="•"/>
      <w:lvlJc w:val="left"/>
      <w:pPr>
        <w:tabs>
          <w:tab w:val="num" w:pos="3600"/>
        </w:tabs>
        <w:ind w:left="3600" w:hanging="360"/>
      </w:pPr>
      <w:rPr>
        <w:rFonts w:ascii="Arial" w:hAnsi="Arial" w:hint="default"/>
      </w:rPr>
    </w:lvl>
    <w:lvl w:ilvl="5" w:tplc="3CD41B42" w:tentative="1">
      <w:start w:val="1"/>
      <w:numFmt w:val="bullet"/>
      <w:lvlText w:val="•"/>
      <w:lvlJc w:val="left"/>
      <w:pPr>
        <w:tabs>
          <w:tab w:val="num" w:pos="4320"/>
        </w:tabs>
        <w:ind w:left="4320" w:hanging="360"/>
      </w:pPr>
      <w:rPr>
        <w:rFonts w:ascii="Arial" w:hAnsi="Arial" w:hint="default"/>
      </w:rPr>
    </w:lvl>
    <w:lvl w:ilvl="6" w:tplc="082CFE7C" w:tentative="1">
      <w:start w:val="1"/>
      <w:numFmt w:val="bullet"/>
      <w:lvlText w:val="•"/>
      <w:lvlJc w:val="left"/>
      <w:pPr>
        <w:tabs>
          <w:tab w:val="num" w:pos="5040"/>
        </w:tabs>
        <w:ind w:left="5040" w:hanging="360"/>
      </w:pPr>
      <w:rPr>
        <w:rFonts w:ascii="Arial" w:hAnsi="Arial" w:hint="default"/>
      </w:rPr>
    </w:lvl>
    <w:lvl w:ilvl="7" w:tplc="693452BE" w:tentative="1">
      <w:start w:val="1"/>
      <w:numFmt w:val="bullet"/>
      <w:lvlText w:val="•"/>
      <w:lvlJc w:val="left"/>
      <w:pPr>
        <w:tabs>
          <w:tab w:val="num" w:pos="5760"/>
        </w:tabs>
        <w:ind w:left="5760" w:hanging="360"/>
      </w:pPr>
      <w:rPr>
        <w:rFonts w:ascii="Arial" w:hAnsi="Arial" w:hint="default"/>
      </w:rPr>
    </w:lvl>
    <w:lvl w:ilvl="8" w:tplc="DBEC8D66" w:tentative="1">
      <w:start w:val="1"/>
      <w:numFmt w:val="bullet"/>
      <w:lvlText w:val="•"/>
      <w:lvlJc w:val="left"/>
      <w:pPr>
        <w:tabs>
          <w:tab w:val="num" w:pos="6480"/>
        </w:tabs>
        <w:ind w:left="6480" w:hanging="360"/>
      </w:pPr>
      <w:rPr>
        <w:rFonts w:ascii="Arial" w:hAnsi="Arial" w:hint="default"/>
      </w:rPr>
    </w:lvl>
  </w:abstractNum>
  <w:abstractNum w:abstractNumId="11">
    <w:nsid w:val="23E54834"/>
    <w:multiLevelType w:val="hybridMultilevel"/>
    <w:tmpl w:val="4E8A840E"/>
    <w:lvl w:ilvl="0" w:tplc="83B2E882">
      <w:start w:val="1"/>
      <w:numFmt w:val="lowerLetter"/>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2">
    <w:nsid w:val="26B65478"/>
    <w:multiLevelType w:val="multilevel"/>
    <w:tmpl w:val="E730CCB6"/>
    <w:lvl w:ilvl="0">
      <w:start w:val="1"/>
      <w:numFmt w:val="decimal"/>
      <w:lvlText w:val="%1."/>
      <w:lvlJc w:val="left"/>
      <w:pPr>
        <w:ind w:left="720" w:hanging="360"/>
      </w:p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27DE1DAF"/>
    <w:multiLevelType w:val="hybridMultilevel"/>
    <w:tmpl w:val="EEC6E736"/>
    <w:lvl w:ilvl="0" w:tplc="C4EE9296">
      <w:start w:val="1"/>
      <w:numFmt w:val="bullet"/>
      <w:lvlText w:val="•"/>
      <w:lvlJc w:val="left"/>
      <w:pPr>
        <w:tabs>
          <w:tab w:val="num" w:pos="720"/>
        </w:tabs>
        <w:ind w:left="720" w:hanging="360"/>
      </w:pPr>
      <w:rPr>
        <w:rFonts w:ascii="Arial" w:hAnsi="Arial" w:hint="default"/>
      </w:rPr>
    </w:lvl>
    <w:lvl w:ilvl="1" w:tplc="216803EC" w:tentative="1">
      <w:start w:val="1"/>
      <w:numFmt w:val="bullet"/>
      <w:lvlText w:val="•"/>
      <w:lvlJc w:val="left"/>
      <w:pPr>
        <w:tabs>
          <w:tab w:val="num" w:pos="1440"/>
        </w:tabs>
        <w:ind w:left="1440" w:hanging="360"/>
      </w:pPr>
      <w:rPr>
        <w:rFonts w:ascii="Arial" w:hAnsi="Arial" w:hint="default"/>
      </w:rPr>
    </w:lvl>
    <w:lvl w:ilvl="2" w:tplc="C2B88E0A" w:tentative="1">
      <w:start w:val="1"/>
      <w:numFmt w:val="bullet"/>
      <w:lvlText w:val="•"/>
      <w:lvlJc w:val="left"/>
      <w:pPr>
        <w:tabs>
          <w:tab w:val="num" w:pos="2160"/>
        </w:tabs>
        <w:ind w:left="2160" w:hanging="360"/>
      </w:pPr>
      <w:rPr>
        <w:rFonts w:ascii="Arial" w:hAnsi="Arial" w:hint="default"/>
      </w:rPr>
    </w:lvl>
    <w:lvl w:ilvl="3" w:tplc="B980E3BE" w:tentative="1">
      <w:start w:val="1"/>
      <w:numFmt w:val="bullet"/>
      <w:lvlText w:val="•"/>
      <w:lvlJc w:val="left"/>
      <w:pPr>
        <w:tabs>
          <w:tab w:val="num" w:pos="2880"/>
        </w:tabs>
        <w:ind w:left="2880" w:hanging="360"/>
      </w:pPr>
      <w:rPr>
        <w:rFonts w:ascii="Arial" w:hAnsi="Arial" w:hint="default"/>
      </w:rPr>
    </w:lvl>
    <w:lvl w:ilvl="4" w:tplc="6FD4A520" w:tentative="1">
      <w:start w:val="1"/>
      <w:numFmt w:val="bullet"/>
      <w:lvlText w:val="•"/>
      <w:lvlJc w:val="left"/>
      <w:pPr>
        <w:tabs>
          <w:tab w:val="num" w:pos="3600"/>
        </w:tabs>
        <w:ind w:left="3600" w:hanging="360"/>
      </w:pPr>
      <w:rPr>
        <w:rFonts w:ascii="Arial" w:hAnsi="Arial" w:hint="default"/>
      </w:rPr>
    </w:lvl>
    <w:lvl w:ilvl="5" w:tplc="6EB21EE6" w:tentative="1">
      <w:start w:val="1"/>
      <w:numFmt w:val="bullet"/>
      <w:lvlText w:val="•"/>
      <w:lvlJc w:val="left"/>
      <w:pPr>
        <w:tabs>
          <w:tab w:val="num" w:pos="4320"/>
        </w:tabs>
        <w:ind w:left="4320" w:hanging="360"/>
      </w:pPr>
      <w:rPr>
        <w:rFonts w:ascii="Arial" w:hAnsi="Arial" w:hint="default"/>
      </w:rPr>
    </w:lvl>
    <w:lvl w:ilvl="6" w:tplc="E5769D2E" w:tentative="1">
      <w:start w:val="1"/>
      <w:numFmt w:val="bullet"/>
      <w:lvlText w:val="•"/>
      <w:lvlJc w:val="left"/>
      <w:pPr>
        <w:tabs>
          <w:tab w:val="num" w:pos="5040"/>
        </w:tabs>
        <w:ind w:left="5040" w:hanging="360"/>
      </w:pPr>
      <w:rPr>
        <w:rFonts w:ascii="Arial" w:hAnsi="Arial" w:hint="default"/>
      </w:rPr>
    </w:lvl>
    <w:lvl w:ilvl="7" w:tplc="9AA8AC7C" w:tentative="1">
      <w:start w:val="1"/>
      <w:numFmt w:val="bullet"/>
      <w:lvlText w:val="•"/>
      <w:lvlJc w:val="left"/>
      <w:pPr>
        <w:tabs>
          <w:tab w:val="num" w:pos="5760"/>
        </w:tabs>
        <w:ind w:left="5760" w:hanging="360"/>
      </w:pPr>
      <w:rPr>
        <w:rFonts w:ascii="Arial" w:hAnsi="Arial" w:hint="default"/>
      </w:rPr>
    </w:lvl>
    <w:lvl w:ilvl="8" w:tplc="AB6A8E30" w:tentative="1">
      <w:start w:val="1"/>
      <w:numFmt w:val="bullet"/>
      <w:lvlText w:val="•"/>
      <w:lvlJc w:val="left"/>
      <w:pPr>
        <w:tabs>
          <w:tab w:val="num" w:pos="6480"/>
        </w:tabs>
        <w:ind w:left="6480" w:hanging="360"/>
      </w:pPr>
      <w:rPr>
        <w:rFonts w:ascii="Arial" w:hAnsi="Arial" w:hint="default"/>
      </w:rPr>
    </w:lvl>
  </w:abstractNum>
  <w:abstractNum w:abstractNumId="14">
    <w:nsid w:val="29014EFF"/>
    <w:multiLevelType w:val="hybridMultilevel"/>
    <w:tmpl w:val="47A84C50"/>
    <w:lvl w:ilvl="0" w:tplc="7388857C">
      <w:start w:val="1"/>
      <w:numFmt w:val="lowerLetter"/>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5">
    <w:nsid w:val="2B8A7AE6"/>
    <w:multiLevelType w:val="hybridMultilevel"/>
    <w:tmpl w:val="17FC7D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E286183"/>
    <w:multiLevelType w:val="hybridMultilevel"/>
    <w:tmpl w:val="62F4AFEC"/>
    <w:lvl w:ilvl="0" w:tplc="8CD43F22">
      <w:start w:val="1"/>
      <w:numFmt w:val="bullet"/>
      <w:lvlText w:val="•"/>
      <w:lvlJc w:val="left"/>
      <w:pPr>
        <w:tabs>
          <w:tab w:val="num" w:pos="720"/>
        </w:tabs>
        <w:ind w:left="720" w:hanging="360"/>
      </w:pPr>
      <w:rPr>
        <w:rFonts w:ascii="Arial" w:hAnsi="Arial" w:hint="default"/>
      </w:rPr>
    </w:lvl>
    <w:lvl w:ilvl="1" w:tplc="806633BA" w:tentative="1">
      <w:start w:val="1"/>
      <w:numFmt w:val="bullet"/>
      <w:lvlText w:val="•"/>
      <w:lvlJc w:val="left"/>
      <w:pPr>
        <w:tabs>
          <w:tab w:val="num" w:pos="1440"/>
        </w:tabs>
        <w:ind w:left="1440" w:hanging="360"/>
      </w:pPr>
      <w:rPr>
        <w:rFonts w:ascii="Arial" w:hAnsi="Arial" w:hint="default"/>
      </w:rPr>
    </w:lvl>
    <w:lvl w:ilvl="2" w:tplc="CC6E0CAA" w:tentative="1">
      <w:start w:val="1"/>
      <w:numFmt w:val="bullet"/>
      <w:lvlText w:val="•"/>
      <w:lvlJc w:val="left"/>
      <w:pPr>
        <w:tabs>
          <w:tab w:val="num" w:pos="2160"/>
        </w:tabs>
        <w:ind w:left="2160" w:hanging="360"/>
      </w:pPr>
      <w:rPr>
        <w:rFonts w:ascii="Arial" w:hAnsi="Arial" w:hint="default"/>
      </w:rPr>
    </w:lvl>
    <w:lvl w:ilvl="3" w:tplc="246CBF20" w:tentative="1">
      <w:start w:val="1"/>
      <w:numFmt w:val="bullet"/>
      <w:lvlText w:val="•"/>
      <w:lvlJc w:val="left"/>
      <w:pPr>
        <w:tabs>
          <w:tab w:val="num" w:pos="2880"/>
        </w:tabs>
        <w:ind w:left="2880" w:hanging="360"/>
      </w:pPr>
      <w:rPr>
        <w:rFonts w:ascii="Arial" w:hAnsi="Arial" w:hint="default"/>
      </w:rPr>
    </w:lvl>
    <w:lvl w:ilvl="4" w:tplc="CF40456C" w:tentative="1">
      <w:start w:val="1"/>
      <w:numFmt w:val="bullet"/>
      <w:lvlText w:val="•"/>
      <w:lvlJc w:val="left"/>
      <w:pPr>
        <w:tabs>
          <w:tab w:val="num" w:pos="3600"/>
        </w:tabs>
        <w:ind w:left="3600" w:hanging="360"/>
      </w:pPr>
      <w:rPr>
        <w:rFonts w:ascii="Arial" w:hAnsi="Arial" w:hint="default"/>
      </w:rPr>
    </w:lvl>
    <w:lvl w:ilvl="5" w:tplc="AEF0DB56" w:tentative="1">
      <w:start w:val="1"/>
      <w:numFmt w:val="bullet"/>
      <w:lvlText w:val="•"/>
      <w:lvlJc w:val="left"/>
      <w:pPr>
        <w:tabs>
          <w:tab w:val="num" w:pos="4320"/>
        </w:tabs>
        <w:ind w:left="4320" w:hanging="360"/>
      </w:pPr>
      <w:rPr>
        <w:rFonts w:ascii="Arial" w:hAnsi="Arial" w:hint="default"/>
      </w:rPr>
    </w:lvl>
    <w:lvl w:ilvl="6" w:tplc="17ACA192" w:tentative="1">
      <w:start w:val="1"/>
      <w:numFmt w:val="bullet"/>
      <w:lvlText w:val="•"/>
      <w:lvlJc w:val="left"/>
      <w:pPr>
        <w:tabs>
          <w:tab w:val="num" w:pos="5040"/>
        </w:tabs>
        <w:ind w:left="5040" w:hanging="360"/>
      </w:pPr>
      <w:rPr>
        <w:rFonts w:ascii="Arial" w:hAnsi="Arial" w:hint="default"/>
      </w:rPr>
    </w:lvl>
    <w:lvl w:ilvl="7" w:tplc="C54C90D8" w:tentative="1">
      <w:start w:val="1"/>
      <w:numFmt w:val="bullet"/>
      <w:lvlText w:val="•"/>
      <w:lvlJc w:val="left"/>
      <w:pPr>
        <w:tabs>
          <w:tab w:val="num" w:pos="5760"/>
        </w:tabs>
        <w:ind w:left="5760" w:hanging="360"/>
      </w:pPr>
      <w:rPr>
        <w:rFonts w:ascii="Arial" w:hAnsi="Arial" w:hint="default"/>
      </w:rPr>
    </w:lvl>
    <w:lvl w:ilvl="8" w:tplc="2F94AF88" w:tentative="1">
      <w:start w:val="1"/>
      <w:numFmt w:val="bullet"/>
      <w:lvlText w:val="•"/>
      <w:lvlJc w:val="left"/>
      <w:pPr>
        <w:tabs>
          <w:tab w:val="num" w:pos="6480"/>
        </w:tabs>
        <w:ind w:left="6480" w:hanging="360"/>
      </w:pPr>
      <w:rPr>
        <w:rFonts w:ascii="Arial" w:hAnsi="Arial" w:hint="default"/>
      </w:rPr>
    </w:lvl>
  </w:abstractNum>
  <w:abstractNum w:abstractNumId="17">
    <w:nsid w:val="2E400D0E"/>
    <w:multiLevelType w:val="hybridMultilevel"/>
    <w:tmpl w:val="4FA83A74"/>
    <w:lvl w:ilvl="0" w:tplc="D2D822C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2FBA2B55"/>
    <w:multiLevelType w:val="hybridMultilevel"/>
    <w:tmpl w:val="698CA932"/>
    <w:lvl w:ilvl="0" w:tplc="B594A6C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2FE517A4"/>
    <w:multiLevelType w:val="multilevel"/>
    <w:tmpl w:val="3362BF0C"/>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2883A98"/>
    <w:multiLevelType w:val="hybridMultilevel"/>
    <w:tmpl w:val="AE50B690"/>
    <w:lvl w:ilvl="0" w:tplc="0409000F">
      <w:start w:val="1"/>
      <w:numFmt w:val="decimal"/>
      <w:lvlText w:val="%1."/>
      <w:lvlJc w:val="left"/>
      <w:pPr>
        <w:ind w:left="360" w:hanging="360"/>
      </w:p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21">
    <w:nsid w:val="33A921D7"/>
    <w:multiLevelType w:val="hybridMultilevel"/>
    <w:tmpl w:val="9BA6CA48"/>
    <w:lvl w:ilvl="0" w:tplc="5C2A37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33FC0A24"/>
    <w:multiLevelType w:val="hybridMultilevel"/>
    <w:tmpl w:val="E5A8E36A"/>
    <w:lvl w:ilvl="0" w:tplc="DF98618E">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3">
    <w:nsid w:val="350828E1"/>
    <w:multiLevelType w:val="hybridMultilevel"/>
    <w:tmpl w:val="EB4C7F30"/>
    <w:lvl w:ilvl="0" w:tplc="215C4DD2">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4">
    <w:nsid w:val="373C35E5"/>
    <w:multiLevelType w:val="hybridMultilevel"/>
    <w:tmpl w:val="9356E4BC"/>
    <w:lvl w:ilvl="0" w:tplc="B5DC4B84">
      <w:start w:val="1"/>
      <w:numFmt w:val="bullet"/>
      <w:lvlText w:val="•"/>
      <w:lvlJc w:val="left"/>
      <w:pPr>
        <w:tabs>
          <w:tab w:val="num" w:pos="720"/>
        </w:tabs>
        <w:ind w:left="720" w:hanging="360"/>
      </w:pPr>
      <w:rPr>
        <w:rFonts w:ascii="Arial" w:hAnsi="Arial" w:hint="default"/>
      </w:rPr>
    </w:lvl>
    <w:lvl w:ilvl="1" w:tplc="8D28A758" w:tentative="1">
      <w:start w:val="1"/>
      <w:numFmt w:val="bullet"/>
      <w:lvlText w:val="•"/>
      <w:lvlJc w:val="left"/>
      <w:pPr>
        <w:tabs>
          <w:tab w:val="num" w:pos="1440"/>
        </w:tabs>
        <w:ind w:left="1440" w:hanging="360"/>
      </w:pPr>
      <w:rPr>
        <w:rFonts w:ascii="Arial" w:hAnsi="Arial" w:hint="default"/>
      </w:rPr>
    </w:lvl>
    <w:lvl w:ilvl="2" w:tplc="758872AE" w:tentative="1">
      <w:start w:val="1"/>
      <w:numFmt w:val="bullet"/>
      <w:lvlText w:val="•"/>
      <w:lvlJc w:val="left"/>
      <w:pPr>
        <w:tabs>
          <w:tab w:val="num" w:pos="2160"/>
        </w:tabs>
        <w:ind w:left="2160" w:hanging="360"/>
      </w:pPr>
      <w:rPr>
        <w:rFonts w:ascii="Arial" w:hAnsi="Arial" w:hint="default"/>
      </w:rPr>
    </w:lvl>
    <w:lvl w:ilvl="3" w:tplc="1D9C358A" w:tentative="1">
      <w:start w:val="1"/>
      <w:numFmt w:val="bullet"/>
      <w:lvlText w:val="•"/>
      <w:lvlJc w:val="left"/>
      <w:pPr>
        <w:tabs>
          <w:tab w:val="num" w:pos="2880"/>
        </w:tabs>
        <w:ind w:left="2880" w:hanging="360"/>
      </w:pPr>
      <w:rPr>
        <w:rFonts w:ascii="Arial" w:hAnsi="Arial" w:hint="default"/>
      </w:rPr>
    </w:lvl>
    <w:lvl w:ilvl="4" w:tplc="408A543A" w:tentative="1">
      <w:start w:val="1"/>
      <w:numFmt w:val="bullet"/>
      <w:lvlText w:val="•"/>
      <w:lvlJc w:val="left"/>
      <w:pPr>
        <w:tabs>
          <w:tab w:val="num" w:pos="3600"/>
        </w:tabs>
        <w:ind w:left="3600" w:hanging="360"/>
      </w:pPr>
      <w:rPr>
        <w:rFonts w:ascii="Arial" w:hAnsi="Arial" w:hint="default"/>
      </w:rPr>
    </w:lvl>
    <w:lvl w:ilvl="5" w:tplc="BC1281A4" w:tentative="1">
      <w:start w:val="1"/>
      <w:numFmt w:val="bullet"/>
      <w:lvlText w:val="•"/>
      <w:lvlJc w:val="left"/>
      <w:pPr>
        <w:tabs>
          <w:tab w:val="num" w:pos="4320"/>
        </w:tabs>
        <w:ind w:left="4320" w:hanging="360"/>
      </w:pPr>
      <w:rPr>
        <w:rFonts w:ascii="Arial" w:hAnsi="Arial" w:hint="default"/>
      </w:rPr>
    </w:lvl>
    <w:lvl w:ilvl="6" w:tplc="E5E65418" w:tentative="1">
      <w:start w:val="1"/>
      <w:numFmt w:val="bullet"/>
      <w:lvlText w:val="•"/>
      <w:lvlJc w:val="left"/>
      <w:pPr>
        <w:tabs>
          <w:tab w:val="num" w:pos="5040"/>
        </w:tabs>
        <w:ind w:left="5040" w:hanging="360"/>
      </w:pPr>
      <w:rPr>
        <w:rFonts w:ascii="Arial" w:hAnsi="Arial" w:hint="default"/>
      </w:rPr>
    </w:lvl>
    <w:lvl w:ilvl="7" w:tplc="803AAE84" w:tentative="1">
      <w:start w:val="1"/>
      <w:numFmt w:val="bullet"/>
      <w:lvlText w:val="•"/>
      <w:lvlJc w:val="left"/>
      <w:pPr>
        <w:tabs>
          <w:tab w:val="num" w:pos="5760"/>
        </w:tabs>
        <w:ind w:left="5760" w:hanging="360"/>
      </w:pPr>
      <w:rPr>
        <w:rFonts w:ascii="Arial" w:hAnsi="Arial" w:hint="default"/>
      </w:rPr>
    </w:lvl>
    <w:lvl w:ilvl="8" w:tplc="A8E6F492" w:tentative="1">
      <w:start w:val="1"/>
      <w:numFmt w:val="bullet"/>
      <w:lvlText w:val="•"/>
      <w:lvlJc w:val="left"/>
      <w:pPr>
        <w:tabs>
          <w:tab w:val="num" w:pos="6480"/>
        </w:tabs>
        <w:ind w:left="6480" w:hanging="360"/>
      </w:pPr>
      <w:rPr>
        <w:rFonts w:ascii="Arial" w:hAnsi="Arial" w:hint="default"/>
      </w:rPr>
    </w:lvl>
  </w:abstractNum>
  <w:abstractNum w:abstractNumId="25">
    <w:nsid w:val="3B045940"/>
    <w:multiLevelType w:val="hybridMultilevel"/>
    <w:tmpl w:val="8F0AD8FC"/>
    <w:lvl w:ilvl="0" w:tplc="CAF833D8">
      <w:start w:val="1"/>
      <w:numFmt w:val="bullet"/>
      <w:lvlText w:val="•"/>
      <w:lvlJc w:val="left"/>
      <w:pPr>
        <w:tabs>
          <w:tab w:val="num" w:pos="720"/>
        </w:tabs>
        <w:ind w:left="720" w:hanging="360"/>
      </w:pPr>
      <w:rPr>
        <w:rFonts w:ascii="Arial" w:hAnsi="Arial" w:hint="default"/>
      </w:rPr>
    </w:lvl>
    <w:lvl w:ilvl="1" w:tplc="4216C464" w:tentative="1">
      <w:start w:val="1"/>
      <w:numFmt w:val="bullet"/>
      <w:lvlText w:val="•"/>
      <w:lvlJc w:val="left"/>
      <w:pPr>
        <w:tabs>
          <w:tab w:val="num" w:pos="1440"/>
        </w:tabs>
        <w:ind w:left="1440" w:hanging="360"/>
      </w:pPr>
      <w:rPr>
        <w:rFonts w:ascii="Arial" w:hAnsi="Arial" w:hint="default"/>
      </w:rPr>
    </w:lvl>
    <w:lvl w:ilvl="2" w:tplc="E9307116" w:tentative="1">
      <w:start w:val="1"/>
      <w:numFmt w:val="bullet"/>
      <w:lvlText w:val="•"/>
      <w:lvlJc w:val="left"/>
      <w:pPr>
        <w:tabs>
          <w:tab w:val="num" w:pos="2160"/>
        </w:tabs>
        <w:ind w:left="2160" w:hanging="360"/>
      </w:pPr>
      <w:rPr>
        <w:rFonts w:ascii="Arial" w:hAnsi="Arial" w:hint="default"/>
      </w:rPr>
    </w:lvl>
    <w:lvl w:ilvl="3" w:tplc="DB387D22" w:tentative="1">
      <w:start w:val="1"/>
      <w:numFmt w:val="bullet"/>
      <w:lvlText w:val="•"/>
      <w:lvlJc w:val="left"/>
      <w:pPr>
        <w:tabs>
          <w:tab w:val="num" w:pos="2880"/>
        </w:tabs>
        <w:ind w:left="2880" w:hanging="360"/>
      </w:pPr>
      <w:rPr>
        <w:rFonts w:ascii="Arial" w:hAnsi="Arial" w:hint="default"/>
      </w:rPr>
    </w:lvl>
    <w:lvl w:ilvl="4" w:tplc="FB1A9F40" w:tentative="1">
      <w:start w:val="1"/>
      <w:numFmt w:val="bullet"/>
      <w:lvlText w:val="•"/>
      <w:lvlJc w:val="left"/>
      <w:pPr>
        <w:tabs>
          <w:tab w:val="num" w:pos="3600"/>
        </w:tabs>
        <w:ind w:left="3600" w:hanging="360"/>
      </w:pPr>
      <w:rPr>
        <w:rFonts w:ascii="Arial" w:hAnsi="Arial" w:hint="default"/>
      </w:rPr>
    </w:lvl>
    <w:lvl w:ilvl="5" w:tplc="F52420E2" w:tentative="1">
      <w:start w:val="1"/>
      <w:numFmt w:val="bullet"/>
      <w:lvlText w:val="•"/>
      <w:lvlJc w:val="left"/>
      <w:pPr>
        <w:tabs>
          <w:tab w:val="num" w:pos="4320"/>
        </w:tabs>
        <w:ind w:left="4320" w:hanging="360"/>
      </w:pPr>
      <w:rPr>
        <w:rFonts w:ascii="Arial" w:hAnsi="Arial" w:hint="default"/>
      </w:rPr>
    </w:lvl>
    <w:lvl w:ilvl="6" w:tplc="05AE25C0" w:tentative="1">
      <w:start w:val="1"/>
      <w:numFmt w:val="bullet"/>
      <w:lvlText w:val="•"/>
      <w:lvlJc w:val="left"/>
      <w:pPr>
        <w:tabs>
          <w:tab w:val="num" w:pos="5040"/>
        </w:tabs>
        <w:ind w:left="5040" w:hanging="360"/>
      </w:pPr>
      <w:rPr>
        <w:rFonts w:ascii="Arial" w:hAnsi="Arial" w:hint="default"/>
      </w:rPr>
    </w:lvl>
    <w:lvl w:ilvl="7" w:tplc="B5C24264" w:tentative="1">
      <w:start w:val="1"/>
      <w:numFmt w:val="bullet"/>
      <w:lvlText w:val="•"/>
      <w:lvlJc w:val="left"/>
      <w:pPr>
        <w:tabs>
          <w:tab w:val="num" w:pos="5760"/>
        </w:tabs>
        <w:ind w:left="5760" w:hanging="360"/>
      </w:pPr>
      <w:rPr>
        <w:rFonts w:ascii="Arial" w:hAnsi="Arial" w:hint="default"/>
      </w:rPr>
    </w:lvl>
    <w:lvl w:ilvl="8" w:tplc="8770604A" w:tentative="1">
      <w:start w:val="1"/>
      <w:numFmt w:val="bullet"/>
      <w:lvlText w:val="•"/>
      <w:lvlJc w:val="left"/>
      <w:pPr>
        <w:tabs>
          <w:tab w:val="num" w:pos="6480"/>
        </w:tabs>
        <w:ind w:left="6480" w:hanging="360"/>
      </w:pPr>
      <w:rPr>
        <w:rFonts w:ascii="Arial" w:hAnsi="Arial" w:hint="default"/>
      </w:rPr>
    </w:lvl>
  </w:abstractNum>
  <w:abstractNum w:abstractNumId="26">
    <w:nsid w:val="3C2509C4"/>
    <w:multiLevelType w:val="hybridMultilevel"/>
    <w:tmpl w:val="50CE5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FD508D6"/>
    <w:multiLevelType w:val="multilevel"/>
    <w:tmpl w:val="490A79D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0B06620"/>
    <w:multiLevelType w:val="multilevel"/>
    <w:tmpl w:val="2A08FBE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0BF28C5"/>
    <w:multiLevelType w:val="hybridMultilevel"/>
    <w:tmpl w:val="927AE8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1A8098D"/>
    <w:multiLevelType w:val="multilevel"/>
    <w:tmpl w:val="21EE2B64"/>
    <w:lvl w:ilvl="0">
      <w:start w:val="1"/>
      <w:numFmt w:val="decimal"/>
      <w:lvlText w:val="%1.0"/>
      <w:lvlJc w:val="left"/>
      <w:pPr>
        <w:ind w:left="42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40"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40" w:hanging="1080"/>
      </w:pPr>
      <w:rPr>
        <w:rFonts w:hint="default"/>
      </w:rPr>
    </w:lvl>
    <w:lvl w:ilvl="6">
      <w:start w:val="1"/>
      <w:numFmt w:val="decimal"/>
      <w:lvlText w:val="%1.%2.%3.%4.%5.%6.%7"/>
      <w:lvlJc w:val="left"/>
      <w:pPr>
        <w:ind w:left="5820" w:hanging="1440"/>
      </w:pPr>
      <w:rPr>
        <w:rFonts w:hint="default"/>
      </w:rPr>
    </w:lvl>
    <w:lvl w:ilvl="7">
      <w:start w:val="1"/>
      <w:numFmt w:val="decimal"/>
      <w:lvlText w:val="%1.%2.%3.%4.%5.%6.%7.%8"/>
      <w:lvlJc w:val="left"/>
      <w:pPr>
        <w:ind w:left="6540" w:hanging="1440"/>
      </w:pPr>
      <w:rPr>
        <w:rFonts w:hint="default"/>
      </w:rPr>
    </w:lvl>
    <w:lvl w:ilvl="8">
      <w:start w:val="1"/>
      <w:numFmt w:val="decimal"/>
      <w:lvlText w:val="%1.%2.%3.%4.%5.%6.%7.%8.%9"/>
      <w:lvlJc w:val="left"/>
      <w:pPr>
        <w:ind w:left="7620" w:hanging="1800"/>
      </w:pPr>
      <w:rPr>
        <w:rFonts w:hint="default"/>
      </w:rPr>
    </w:lvl>
  </w:abstractNum>
  <w:abstractNum w:abstractNumId="31">
    <w:nsid w:val="438D3A0B"/>
    <w:multiLevelType w:val="hybridMultilevel"/>
    <w:tmpl w:val="E2CEA7D2"/>
    <w:lvl w:ilvl="0" w:tplc="FFCCC172">
      <w:start w:val="1"/>
      <w:numFmt w:val="lowerLetter"/>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2">
    <w:nsid w:val="464578FB"/>
    <w:multiLevelType w:val="hybridMultilevel"/>
    <w:tmpl w:val="0E9482A6"/>
    <w:lvl w:ilvl="0" w:tplc="6AB889AC">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4A0317C4"/>
    <w:multiLevelType w:val="hybridMultilevel"/>
    <w:tmpl w:val="B1FEF61C"/>
    <w:lvl w:ilvl="0" w:tplc="359E6A04">
      <w:start w:val="1"/>
      <w:numFmt w:val="lowerRoman"/>
      <w:lvlText w:val="%1."/>
      <w:lvlJc w:val="left"/>
      <w:pPr>
        <w:ind w:left="1620" w:hanging="720"/>
      </w:pPr>
    </w:lvl>
    <w:lvl w:ilvl="1" w:tplc="04090019">
      <w:start w:val="1"/>
      <w:numFmt w:val="lowerLetter"/>
      <w:lvlText w:val="%2."/>
      <w:lvlJc w:val="left"/>
      <w:pPr>
        <w:ind w:left="1980" w:hanging="360"/>
      </w:pPr>
    </w:lvl>
    <w:lvl w:ilvl="2" w:tplc="0409001B">
      <w:start w:val="1"/>
      <w:numFmt w:val="lowerRoman"/>
      <w:lvlText w:val="%3."/>
      <w:lvlJc w:val="right"/>
      <w:pPr>
        <w:ind w:left="2700" w:hanging="180"/>
      </w:pPr>
    </w:lvl>
    <w:lvl w:ilvl="3" w:tplc="0409000F">
      <w:start w:val="1"/>
      <w:numFmt w:val="decimal"/>
      <w:lvlText w:val="%4."/>
      <w:lvlJc w:val="left"/>
      <w:pPr>
        <w:ind w:left="3420" w:hanging="360"/>
      </w:pPr>
    </w:lvl>
    <w:lvl w:ilvl="4" w:tplc="04090019">
      <w:start w:val="1"/>
      <w:numFmt w:val="lowerLetter"/>
      <w:lvlText w:val="%5."/>
      <w:lvlJc w:val="left"/>
      <w:pPr>
        <w:ind w:left="4140" w:hanging="360"/>
      </w:pPr>
    </w:lvl>
    <w:lvl w:ilvl="5" w:tplc="0409001B">
      <w:start w:val="1"/>
      <w:numFmt w:val="lowerRoman"/>
      <w:lvlText w:val="%6."/>
      <w:lvlJc w:val="right"/>
      <w:pPr>
        <w:ind w:left="4860" w:hanging="180"/>
      </w:pPr>
    </w:lvl>
    <w:lvl w:ilvl="6" w:tplc="0409000F">
      <w:start w:val="1"/>
      <w:numFmt w:val="decimal"/>
      <w:lvlText w:val="%7."/>
      <w:lvlJc w:val="left"/>
      <w:pPr>
        <w:ind w:left="5580" w:hanging="360"/>
      </w:pPr>
    </w:lvl>
    <w:lvl w:ilvl="7" w:tplc="04090019">
      <w:start w:val="1"/>
      <w:numFmt w:val="lowerLetter"/>
      <w:lvlText w:val="%8."/>
      <w:lvlJc w:val="left"/>
      <w:pPr>
        <w:ind w:left="6300" w:hanging="360"/>
      </w:pPr>
    </w:lvl>
    <w:lvl w:ilvl="8" w:tplc="0409001B">
      <w:start w:val="1"/>
      <w:numFmt w:val="lowerRoman"/>
      <w:lvlText w:val="%9."/>
      <w:lvlJc w:val="right"/>
      <w:pPr>
        <w:ind w:left="7020" w:hanging="180"/>
      </w:pPr>
    </w:lvl>
  </w:abstractNum>
  <w:abstractNum w:abstractNumId="34">
    <w:nsid w:val="4AF900DD"/>
    <w:multiLevelType w:val="hybridMultilevel"/>
    <w:tmpl w:val="8CA4183A"/>
    <w:lvl w:ilvl="0" w:tplc="F1D62B82">
      <w:start w:val="1"/>
      <w:numFmt w:val="bullet"/>
      <w:lvlText w:val="•"/>
      <w:lvlJc w:val="left"/>
      <w:pPr>
        <w:tabs>
          <w:tab w:val="num" w:pos="720"/>
        </w:tabs>
        <w:ind w:left="720" w:hanging="360"/>
      </w:pPr>
      <w:rPr>
        <w:rFonts w:ascii="Arial" w:hAnsi="Arial" w:hint="default"/>
      </w:rPr>
    </w:lvl>
    <w:lvl w:ilvl="1" w:tplc="8C4EFFA4" w:tentative="1">
      <w:start w:val="1"/>
      <w:numFmt w:val="bullet"/>
      <w:lvlText w:val="•"/>
      <w:lvlJc w:val="left"/>
      <w:pPr>
        <w:tabs>
          <w:tab w:val="num" w:pos="1440"/>
        </w:tabs>
        <w:ind w:left="1440" w:hanging="360"/>
      </w:pPr>
      <w:rPr>
        <w:rFonts w:ascii="Arial" w:hAnsi="Arial" w:hint="default"/>
      </w:rPr>
    </w:lvl>
    <w:lvl w:ilvl="2" w:tplc="CE1A45DA" w:tentative="1">
      <w:start w:val="1"/>
      <w:numFmt w:val="bullet"/>
      <w:lvlText w:val="•"/>
      <w:lvlJc w:val="left"/>
      <w:pPr>
        <w:tabs>
          <w:tab w:val="num" w:pos="2160"/>
        </w:tabs>
        <w:ind w:left="2160" w:hanging="360"/>
      </w:pPr>
      <w:rPr>
        <w:rFonts w:ascii="Arial" w:hAnsi="Arial" w:hint="default"/>
      </w:rPr>
    </w:lvl>
    <w:lvl w:ilvl="3" w:tplc="300EF956" w:tentative="1">
      <w:start w:val="1"/>
      <w:numFmt w:val="bullet"/>
      <w:lvlText w:val="•"/>
      <w:lvlJc w:val="left"/>
      <w:pPr>
        <w:tabs>
          <w:tab w:val="num" w:pos="2880"/>
        </w:tabs>
        <w:ind w:left="2880" w:hanging="360"/>
      </w:pPr>
      <w:rPr>
        <w:rFonts w:ascii="Arial" w:hAnsi="Arial" w:hint="default"/>
      </w:rPr>
    </w:lvl>
    <w:lvl w:ilvl="4" w:tplc="0FBE5198" w:tentative="1">
      <w:start w:val="1"/>
      <w:numFmt w:val="bullet"/>
      <w:lvlText w:val="•"/>
      <w:lvlJc w:val="left"/>
      <w:pPr>
        <w:tabs>
          <w:tab w:val="num" w:pos="3600"/>
        </w:tabs>
        <w:ind w:left="3600" w:hanging="360"/>
      </w:pPr>
      <w:rPr>
        <w:rFonts w:ascii="Arial" w:hAnsi="Arial" w:hint="default"/>
      </w:rPr>
    </w:lvl>
    <w:lvl w:ilvl="5" w:tplc="B7D0140E" w:tentative="1">
      <w:start w:val="1"/>
      <w:numFmt w:val="bullet"/>
      <w:lvlText w:val="•"/>
      <w:lvlJc w:val="left"/>
      <w:pPr>
        <w:tabs>
          <w:tab w:val="num" w:pos="4320"/>
        </w:tabs>
        <w:ind w:left="4320" w:hanging="360"/>
      </w:pPr>
      <w:rPr>
        <w:rFonts w:ascii="Arial" w:hAnsi="Arial" w:hint="default"/>
      </w:rPr>
    </w:lvl>
    <w:lvl w:ilvl="6" w:tplc="D3F29BB2" w:tentative="1">
      <w:start w:val="1"/>
      <w:numFmt w:val="bullet"/>
      <w:lvlText w:val="•"/>
      <w:lvlJc w:val="left"/>
      <w:pPr>
        <w:tabs>
          <w:tab w:val="num" w:pos="5040"/>
        </w:tabs>
        <w:ind w:left="5040" w:hanging="360"/>
      </w:pPr>
      <w:rPr>
        <w:rFonts w:ascii="Arial" w:hAnsi="Arial" w:hint="default"/>
      </w:rPr>
    </w:lvl>
    <w:lvl w:ilvl="7" w:tplc="A1387B42" w:tentative="1">
      <w:start w:val="1"/>
      <w:numFmt w:val="bullet"/>
      <w:lvlText w:val="•"/>
      <w:lvlJc w:val="left"/>
      <w:pPr>
        <w:tabs>
          <w:tab w:val="num" w:pos="5760"/>
        </w:tabs>
        <w:ind w:left="5760" w:hanging="360"/>
      </w:pPr>
      <w:rPr>
        <w:rFonts w:ascii="Arial" w:hAnsi="Arial" w:hint="default"/>
      </w:rPr>
    </w:lvl>
    <w:lvl w:ilvl="8" w:tplc="37CC1438" w:tentative="1">
      <w:start w:val="1"/>
      <w:numFmt w:val="bullet"/>
      <w:lvlText w:val="•"/>
      <w:lvlJc w:val="left"/>
      <w:pPr>
        <w:tabs>
          <w:tab w:val="num" w:pos="6480"/>
        </w:tabs>
        <w:ind w:left="6480" w:hanging="360"/>
      </w:pPr>
      <w:rPr>
        <w:rFonts w:ascii="Arial" w:hAnsi="Arial" w:hint="default"/>
      </w:rPr>
    </w:lvl>
  </w:abstractNum>
  <w:abstractNum w:abstractNumId="35">
    <w:nsid w:val="4B1E720D"/>
    <w:multiLevelType w:val="hybridMultilevel"/>
    <w:tmpl w:val="7200CD72"/>
    <w:lvl w:ilvl="0" w:tplc="42E23222">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DAA3212"/>
    <w:multiLevelType w:val="hybridMultilevel"/>
    <w:tmpl w:val="916455F6"/>
    <w:lvl w:ilvl="0" w:tplc="3009000F">
      <w:start w:val="1"/>
      <w:numFmt w:val="decimal"/>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37">
    <w:nsid w:val="5329073B"/>
    <w:multiLevelType w:val="hybridMultilevel"/>
    <w:tmpl w:val="40F20636"/>
    <w:lvl w:ilvl="0" w:tplc="2E62BE68">
      <w:start w:val="1"/>
      <w:numFmt w:val="lowerRoman"/>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8">
    <w:nsid w:val="568B54F1"/>
    <w:multiLevelType w:val="hybridMultilevel"/>
    <w:tmpl w:val="EFBA37FA"/>
    <w:lvl w:ilvl="0" w:tplc="FE84BDC6">
      <w:start w:val="1"/>
      <w:numFmt w:val="bullet"/>
      <w:lvlText w:val="•"/>
      <w:lvlJc w:val="left"/>
      <w:pPr>
        <w:tabs>
          <w:tab w:val="num" w:pos="720"/>
        </w:tabs>
        <w:ind w:left="720" w:hanging="360"/>
      </w:pPr>
      <w:rPr>
        <w:rFonts w:ascii="Arial" w:hAnsi="Arial" w:hint="default"/>
      </w:rPr>
    </w:lvl>
    <w:lvl w:ilvl="1" w:tplc="D3563B76" w:tentative="1">
      <w:start w:val="1"/>
      <w:numFmt w:val="bullet"/>
      <w:lvlText w:val="•"/>
      <w:lvlJc w:val="left"/>
      <w:pPr>
        <w:tabs>
          <w:tab w:val="num" w:pos="1440"/>
        </w:tabs>
        <w:ind w:left="1440" w:hanging="360"/>
      </w:pPr>
      <w:rPr>
        <w:rFonts w:ascii="Arial" w:hAnsi="Arial" w:hint="default"/>
      </w:rPr>
    </w:lvl>
    <w:lvl w:ilvl="2" w:tplc="67A6E7CE" w:tentative="1">
      <w:start w:val="1"/>
      <w:numFmt w:val="bullet"/>
      <w:lvlText w:val="•"/>
      <w:lvlJc w:val="left"/>
      <w:pPr>
        <w:tabs>
          <w:tab w:val="num" w:pos="2160"/>
        </w:tabs>
        <w:ind w:left="2160" w:hanging="360"/>
      </w:pPr>
      <w:rPr>
        <w:rFonts w:ascii="Arial" w:hAnsi="Arial" w:hint="default"/>
      </w:rPr>
    </w:lvl>
    <w:lvl w:ilvl="3" w:tplc="88440C36" w:tentative="1">
      <w:start w:val="1"/>
      <w:numFmt w:val="bullet"/>
      <w:lvlText w:val="•"/>
      <w:lvlJc w:val="left"/>
      <w:pPr>
        <w:tabs>
          <w:tab w:val="num" w:pos="2880"/>
        </w:tabs>
        <w:ind w:left="2880" w:hanging="360"/>
      </w:pPr>
      <w:rPr>
        <w:rFonts w:ascii="Arial" w:hAnsi="Arial" w:hint="default"/>
      </w:rPr>
    </w:lvl>
    <w:lvl w:ilvl="4" w:tplc="D8C6DED4" w:tentative="1">
      <w:start w:val="1"/>
      <w:numFmt w:val="bullet"/>
      <w:lvlText w:val="•"/>
      <w:lvlJc w:val="left"/>
      <w:pPr>
        <w:tabs>
          <w:tab w:val="num" w:pos="3600"/>
        </w:tabs>
        <w:ind w:left="3600" w:hanging="360"/>
      </w:pPr>
      <w:rPr>
        <w:rFonts w:ascii="Arial" w:hAnsi="Arial" w:hint="default"/>
      </w:rPr>
    </w:lvl>
    <w:lvl w:ilvl="5" w:tplc="F404E8EA" w:tentative="1">
      <w:start w:val="1"/>
      <w:numFmt w:val="bullet"/>
      <w:lvlText w:val="•"/>
      <w:lvlJc w:val="left"/>
      <w:pPr>
        <w:tabs>
          <w:tab w:val="num" w:pos="4320"/>
        </w:tabs>
        <w:ind w:left="4320" w:hanging="360"/>
      </w:pPr>
      <w:rPr>
        <w:rFonts w:ascii="Arial" w:hAnsi="Arial" w:hint="default"/>
      </w:rPr>
    </w:lvl>
    <w:lvl w:ilvl="6" w:tplc="EA242FFC" w:tentative="1">
      <w:start w:val="1"/>
      <w:numFmt w:val="bullet"/>
      <w:lvlText w:val="•"/>
      <w:lvlJc w:val="left"/>
      <w:pPr>
        <w:tabs>
          <w:tab w:val="num" w:pos="5040"/>
        </w:tabs>
        <w:ind w:left="5040" w:hanging="360"/>
      </w:pPr>
      <w:rPr>
        <w:rFonts w:ascii="Arial" w:hAnsi="Arial" w:hint="default"/>
      </w:rPr>
    </w:lvl>
    <w:lvl w:ilvl="7" w:tplc="4734E836" w:tentative="1">
      <w:start w:val="1"/>
      <w:numFmt w:val="bullet"/>
      <w:lvlText w:val="•"/>
      <w:lvlJc w:val="left"/>
      <w:pPr>
        <w:tabs>
          <w:tab w:val="num" w:pos="5760"/>
        </w:tabs>
        <w:ind w:left="5760" w:hanging="360"/>
      </w:pPr>
      <w:rPr>
        <w:rFonts w:ascii="Arial" w:hAnsi="Arial" w:hint="default"/>
      </w:rPr>
    </w:lvl>
    <w:lvl w:ilvl="8" w:tplc="00981374" w:tentative="1">
      <w:start w:val="1"/>
      <w:numFmt w:val="bullet"/>
      <w:lvlText w:val="•"/>
      <w:lvlJc w:val="left"/>
      <w:pPr>
        <w:tabs>
          <w:tab w:val="num" w:pos="6480"/>
        </w:tabs>
        <w:ind w:left="6480" w:hanging="360"/>
      </w:pPr>
      <w:rPr>
        <w:rFonts w:ascii="Arial" w:hAnsi="Arial" w:hint="default"/>
      </w:rPr>
    </w:lvl>
  </w:abstractNum>
  <w:abstractNum w:abstractNumId="39">
    <w:nsid w:val="628378A0"/>
    <w:multiLevelType w:val="hybridMultilevel"/>
    <w:tmpl w:val="B1F6C1AA"/>
    <w:lvl w:ilvl="0" w:tplc="0AB4E668">
      <w:start w:val="1"/>
      <w:numFmt w:val="lowerLetter"/>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0">
    <w:nsid w:val="668D7DF8"/>
    <w:multiLevelType w:val="hybridMultilevel"/>
    <w:tmpl w:val="927AE8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B184AEE"/>
    <w:multiLevelType w:val="hybridMultilevel"/>
    <w:tmpl w:val="71622650"/>
    <w:lvl w:ilvl="0" w:tplc="C5587B1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2">
    <w:nsid w:val="6D761E5D"/>
    <w:multiLevelType w:val="hybridMultilevel"/>
    <w:tmpl w:val="1C46F0AA"/>
    <w:lvl w:ilvl="0" w:tplc="55BC681A">
      <w:start w:val="1"/>
      <w:numFmt w:val="bullet"/>
      <w:lvlText w:val="•"/>
      <w:lvlJc w:val="left"/>
      <w:pPr>
        <w:tabs>
          <w:tab w:val="num" w:pos="720"/>
        </w:tabs>
        <w:ind w:left="720" w:hanging="360"/>
      </w:pPr>
      <w:rPr>
        <w:rFonts w:ascii="Arial" w:hAnsi="Arial" w:hint="default"/>
      </w:rPr>
    </w:lvl>
    <w:lvl w:ilvl="1" w:tplc="1ACA3214" w:tentative="1">
      <w:start w:val="1"/>
      <w:numFmt w:val="bullet"/>
      <w:lvlText w:val="•"/>
      <w:lvlJc w:val="left"/>
      <w:pPr>
        <w:tabs>
          <w:tab w:val="num" w:pos="1440"/>
        </w:tabs>
        <w:ind w:left="1440" w:hanging="360"/>
      </w:pPr>
      <w:rPr>
        <w:rFonts w:ascii="Arial" w:hAnsi="Arial" w:hint="default"/>
      </w:rPr>
    </w:lvl>
    <w:lvl w:ilvl="2" w:tplc="808014D4" w:tentative="1">
      <w:start w:val="1"/>
      <w:numFmt w:val="bullet"/>
      <w:lvlText w:val="•"/>
      <w:lvlJc w:val="left"/>
      <w:pPr>
        <w:tabs>
          <w:tab w:val="num" w:pos="2160"/>
        </w:tabs>
        <w:ind w:left="2160" w:hanging="360"/>
      </w:pPr>
      <w:rPr>
        <w:rFonts w:ascii="Arial" w:hAnsi="Arial" w:hint="default"/>
      </w:rPr>
    </w:lvl>
    <w:lvl w:ilvl="3" w:tplc="4EFC7128" w:tentative="1">
      <w:start w:val="1"/>
      <w:numFmt w:val="bullet"/>
      <w:lvlText w:val="•"/>
      <w:lvlJc w:val="left"/>
      <w:pPr>
        <w:tabs>
          <w:tab w:val="num" w:pos="2880"/>
        </w:tabs>
        <w:ind w:left="2880" w:hanging="360"/>
      </w:pPr>
      <w:rPr>
        <w:rFonts w:ascii="Arial" w:hAnsi="Arial" w:hint="default"/>
      </w:rPr>
    </w:lvl>
    <w:lvl w:ilvl="4" w:tplc="7A36EFF8" w:tentative="1">
      <w:start w:val="1"/>
      <w:numFmt w:val="bullet"/>
      <w:lvlText w:val="•"/>
      <w:lvlJc w:val="left"/>
      <w:pPr>
        <w:tabs>
          <w:tab w:val="num" w:pos="3600"/>
        </w:tabs>
        <w:ind w:left="3600" w:hanging="360"/>
      </w:pPr>
      <w:rPr>
        <w:rFonts w:ascii="Arial" w:hAnsi="Arial" w:hint="default"/>
      </w:rPr>
    </w:lvl>
    <w:lvl w:ilvl="5" w:tplc="94F63692" w:tentative="1">
      <w:start w:val="1"/>
      <w:numFmt w:val="bullet"/>
      <w:lvlText w:val="•"/>
      <w:lvlJc w:val="left"/>
      <w:pPr>
        <w:tabs>
          <w:tab w:val="num" w:pos="4320"/>
        </w:tabs>
        <w:ind w:left="4320" w:hanging="360"/>
      </w:pPr>
      <w:rPr>
        <w:rFonts w:ascii="Arial" w:hAnsi="Arial" w:hint="default"/>
      </w:rPr>
    </w:lvl>
    <w:lvl w:ilvl="6" w:tplc="C7C8F886" w:tentative="1">
      <w:start w:val="1"/>
      <w:numFmt w:val="bullet"/>
      <w:lvlText w:val="•"/>
      <w:lvlJc w:val="left"/>
      <w:pPr>
        <w:tabs>
          <w:tab w:val="num" w:pos="5040"/>
        </w:tabs>
        <w:ind w:left="5040" w:hanging="360"/>
      </w:pPr>
      <w:rPr>
        <w:rFonts w:ascii="Arial" w:hAnsi="Arial" w:hint="default"/>
      </w:rPr>
    </w:lvl>
    <w:lvl w:ilvl="7" w:tplc="BBDED1FC" w:tentative="1">
      <w:start w:val="1"/>
      <w:numFmt w:val="bullet"/>
      <w:lvlText w:val="•"/>
      <w:lvlJc w:val="left"/>
      <w:pPr>
        <w:tabs>
          <w:tab w:val="num" w:pos="5760"/>
        </w:tabs>
        <w:ind w:left="5760" w:hanging="360"/>
      </w:pPr>
      <w:rPr>
        <w:rFonts w:ascii="Arial" w:hAnsi="Arial" w:hint="default"/>
      </w:rPr>
    </w:lvl>
    <w:lvl w:ilvl="8" w:tplc="3C7260A4" w:tentative="1">
      <w:start w:val="1"/>
      <w:numFmt w:val="bullet"/>
      <w:lvlText w:val="•"/>
      <w:lvlJc w:val="left"/>
      <w:pPr>
        <w:tabs>
          <w:tab w:val="num" w:pos="6480"/>
        </w:tabs>
        <w:ind w:left="6480" w:hanging="360"/>
      </w:pPr>
      <w:rPr>
        <w:rFonts w:ascii="Arial" w:hAnsi="Arial" w:hint="default"/>
      </w:rPr>
    </w:lvl>
  </w:abstractNum>
  <w:abstractNum w:abstractNumId="43">
    <w:nsid w:val="6FB70878"/>
    <w:multiLevelType w:val="hybridMultilevel"/>
    <w:tmpl w:val="4D66CEDE"/>
    <w:lvl w:ilvl="0" w:tplc="C7B4E332">
      <w:start w:val="1"/>
      <w:numFmt w:val="decimal"/>
      <w:lvlText w:val="%1."/>
      <w:lvlJc w:val="left"/>
      <w:pPr>
        <w:ind w:left="644"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nsid w:val="72D114E9"/>
    <w:multiLevelType w:val="hybridMultilevel"/>
    <w:tmpl w:val="D138E922"/>
    <w:lvl w:ilvl="0" w:tplc="3B126A8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nsid w:val="72F61D93"/>
    <w:multiLevelType w:val="hybridMultilevel"/>
    <w:tmpl w:val="9CF62DD8"/>
    <w:lvl w:ilvl="0" w:tplc="4440A20A">
      <w:start w:val="1"/>
      <w:numFmt w:val="bullet"/>
      <w:lvlText w:val="•"/>
      <w:lvlJc w:val="left"/>
      <w:pPr>
        <w:tabs>
          <w:tab w:val="num" w:pos="720"/>
        </w:tabs>
        <w:ind w:left="720" w:hanging="360"/>
      </w:pPr>
      <w:rPr>
        <w:rFonts w:ascii="Arial" w:hAnsi="Arial" w:hint="default"/>
      </w:rPr>
    </w:lvl>
    <w:lvl w:ilvl="1" w:tplc="C6287EA0" w:tentative="1">
      <w:start w:val="1"/>
      <w:numFmt w:val="bullet"/>
      <w:lvlText w:val="•"/>
      <w:lvlJc w:val="left"/>
      <w:pPr>
        <w:tabs>
          <w:tab w:val="num" w:pos="1440"/>
        </w:tabs>
        <w:ind w:left="1440" w:hanging="360"/>
      </w:pPr>
      <w:rPr>
        <w:rFonts w:ascii="Arial" w:hAnsi="Arial" w:hint="default"/>
      </w:rPr>
    </w:lvl>
    <w:lvl w:ilvl="2" w:tplc="3088474A" w:tentative="1">
      <w:start w:val="1"/>
      <w:numFmt w:val="bullet"/>
      <w:lvlText w:val="•"/>
      <w:lvlJc w:val="left"/>
      <w:pPr>
        <w:tabs>
          <w:tab w:val="num" w:pos="2160"/>
        </w:tabs>
        <w:ind w:left="2160" w:hanging="360"/>
      </w:pPr>
      <w:rPr>
        <w:rFonts w:ascii="Arial" w:hAnsi="Arial" w:hint="default"/>
      </w:rPr>
    </w:lvl>
    <w:lvl w:ilvl="3" w:tplc="30EAFC3E" w:tentative="1">
      <w:start w:val="1"/>
      <w:numFmt w:val="bullet"/>
      <w:lvlText w:val="•"/>
      <w:lvlJc w:val="left"/>
      <w:pPr>
        <w:tabs>
          <w:tab w:val="num" w:pos="2880"/>
        </w:tabs>
        <w:ind w:left="2880" w:hanging="360"/>
      </w:pPr>
      <w:rPr>
        <w:rFonts w:ascii="Arial" w:hAnsi="Arial" w:hint="default"/>
      </w:rPr>
    </w:lvl>
    <w:lvl w:ilvl="4" w:tplc="7888542A" w:tentative="1">
      <w:start w:val="1"/>
      <w:numFmt w:val="bullet"/>
      <w:lvlText w:val="•"/>
      <w:lvlJc w:val="left"/>
      <w:pPr>
        <w:tabs>
          <w:tab w:val="num" w:pos="3600"/>
        </w:tabs>
        <w:ind w:left="3600" w:hanging="360"/>
      </w:pPr>
      <w:rPr>
        <w:rFonts w:ascii="Arial" w:hAnsi="Arial" w:hint="default"/>
      </w:rPr>
    </w:lvl>
    <w:lvl w:ilvl="5" w:tplc="59126C68" w:tentative="1">
      <w:start w:val="1"/>
      <w:numFmt w:val="bullet"/>
      <w:lvlText w:val="•"/>
      <w:lvlJc w:val="left"/>
      <w:pPr>
        <w:tabs>
          <w:tab w:val="num" w:pos="4320"/>
        </w:tabs>
        <w:ind w:left="4320" w:hanging="360"/>
      </w:pPr>
      <w:rPr>
        <w:rFonts w:ascii="Arial" w:hAnsi="Arial" w:hint="default"/>
      </w:rPr>
    </w:lvl>
    <w:lvl w:ilvl="6" w:tplc="72F83548" w:tentative="1">
      <w:start w:val="1"/>
      <w:numFmt w:val="bullet"/>
      <w:lvlText w:val="•"/>
      <w:lvlJc w:val="left"/>
      <w:pPr>
        <w:tabs>
          <w:tab w:val="num" w:pos="5040"/>
        </w:tabs>
        <w:ind w:left="5040" w:hanging="360"/>
      </w:pPr>
      <w:rPr>
        <w:rFonts w:ascii="Arial" w:hAnsi="Arial" w:hint="default"/>
      </w:rPr>
    </w:lvl>
    <w:lvl w:ilvl="7" w:tplc="7022521C" w:tentative="1">
      <w:start w:val="1"/>
      <w:numFmt w:val="bullet"/>
      <w:lvlText w:val="•"/>
      <w:lvlJc w:val="left"/>
      <w:pPr>
        <w:tabs>
          <w:tab w:val="num" w:pos="5760"/>
        </w:tabs>
        <w:ind w:left="5760" w:hanging="360"/>
      </w:pPr>
      <w:rPr>
        <w:rFonts w:ascii="Arial" w:hAnsi="Arial" w:hint="default"/>
      </w:rPr>
    </w:lvl>
    <w:lvl w:ilvl="8" w:tplc="894487B6" w:tentative="1">
      <w:start w:val="1"/>
      <w:numFmt w:val="bullet"/>
      <w:lvlText w:val="•"/>
      <w:lvlJc w:val="left"/>
      <w:pPr>
        <w:tabs>
          <w:tab w:val="num" w:pos="6480"/>
        </w:tabs>
        <w:ind w:left="6480" w:hanging="360"/>
      </w:pPr>
      <w:rPr>
        <w:rFonts w:ascii="Arial" w:hAnsi="Arial" w:hint="default"/>
      </w:rPr>
    </w:lvl>
  </w:abstractNum>
  <w:abstractNum w:abstractNumId="46">
    <w:nsid w:val="7A3B0E92"/>
    <w:multiLevelType w:val="hybridMultilevel"/>
    <w:tmpl w:val="427A9D84"/>
    <w:lvl w:ilvl="0" w:tplc="F5A2F39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nsid w:val="7B506F88"/>
    <w:multiLevelType w:val="hybridMultilevel"/>
    <w:tmpl w:val="B754A2E2"/>
    <w:lvl w:ilvl="0" w:tplc="941465FA">
      <w:start w:val="1"/>
      <w:numFmt w:val="lowerLetter"/>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48">
    <w:nsid w:val="7E572A5F"/>
    <w:multiLevelType w:val="hybridMultilevel"/>
    <w:tmpl w:val="2F4278D2"/>
    <w:lvl w:ilvl="0" w:tplc="04090005">
      <w:start w:val="1"/>
      <w:numFmt w:val="bullet"/>
      <w:lvlText w:val=""/>
      <w:lvlJc w:val="left"/>
      <w:pPr>
        <w:ind w:left="1812" w:hanging="360"/>
      </w:pPr>
      <w:rPr>
        <w:rFonts w:ascii="Wingdings" w:hAnsi="Wingdings" w:hint="default"/>
      </w:rPr>
    </w:lvl>
    <w:lvl w:ilvl="1" w:tplc="04090003">
      <w:start w:val="1"/>
      <w:numFmt w:val="bullet"/>
      <w:lvlText w:val="o"/>
      <w:lvlJc w:val="left"/>
      <w:pPr>
        <w:ind w:left="2532" w:hanging="360"/>
      </w:pPr>
      <w:rPr>
        <w:rFonts w:ascii="Courier New" w:hAnsi="Courier New" w:cs="Courier New" w:hint="default"/>
      </w:rPr>
    </w:lvl>
    <w:lvl w:ilvl="2" w:tplc="04090005">
      <w:start w:val="1"/>
      <w:numFmt w:val="bullet"/>
      <w:lvlText w:val=""/>
      <w:lvlJc w:val="left"/>
      <w:pPr>
        <w:ind w:left="3252" w:hanging="360"/>
      </w:pPr>
      <w:rPr>
        <w:rFonts w:ascii="Wingdings" w:hAnsi="Wingdings" w:hint="default"/>
      </w:rPr>
    </w:lvl>
    <w:lvl w:ilvl="3" w:tplc="04090001">
      <w:start w:val="1"/>
      <w:numFmt w:val="bullet"/>
      <w:lvlText w:val=""/>
      <w:lvlJc w:val="left"/>
      <w:pPr>
        <w:ind w:left="3972" w:hanging="360"/>
      </w:pPr>
      <w:rPr>
        <w:rFonts w:ascii="Symbol" w:hAnsi="Symbol" w:hint="default"/>
      </w:rPr>
    </w:lvl>
    <w:lvl w:ilvl="4" w:tplc="04090003">
      <w:start w:val="1"/>
      <w:numFmt w:val="bullet"/>
      <w:lvlText w:val="o"/>
      <w:lvlJc w:val="left"/>
      <w:pPr>
        <w:ind w:left="4692" w:hanging="360"/>
      </w:pPr>
      <w:rPr>
        <w:rFonts w:ascii="Courier New" w:hAnsi="Courier New" w:cs="Courier New" w:hint="default"/>
      </w:rPr>
    </w:lvl>
    <w:lvl w:ilvl="5" w:tplc="04090005">
      <w:start w:val="1"/>
      <w:numFmt w:val="bullet"/>
      <w:lvlText w:val=""/>
      <w:lvlJc w:val="left"/>
      <w:pPr>
        <w:ind w:left="5412" w:hanging="360"/>
      </w:pPr>
      <w:rPr>
        <w:rFonts w:ascii="Wingdings" w:hAnsi="Wingdings" w:hint="default"/>
      </w:rPr>
    </w:lvl>
    <w:lvl w:ilvl="6" w:tplc="04090001">
      <w:start w:val="1"/>
      <w:numFmt w:val="bullet"/>
      <w:lvlText w:val=""/>
      <w:lvlJc w:val="left"/>
      <w:pPr>
        <w:ind w:left="6132" w:hanging="360"/>
      </w:pPr>
      <w:rPr>
        <w:rFonts w:ascii="Symbol" w:hAnsi="Symbol" w:hint="default"/>
      </w:rPr>
    </w:lvl>
    <w:lvl w:ilvl="7" w:tplc="04090003">
      <w:start w:val="1"/>
      <w:numFmt w:val="bullet"/>
      <w:lvlText w:val="o"/>
      <w:lvlJc w:val="left"/>
      <w:pPr>
        <w:ind w:left="6852" w:hanging="360"/>
      </w:pPr>
      <w:rPr>
        <w:rFonts w:ascii="Courier New" w:hAnsi="Courier New" w:cs="Courier New" w:hint="default"/>
      </w:rPr>
    </w:lvl>
    <w:lvl w:ilvl="8" w:tplc="04090005">
      <w:start w:val="1"/>
      <w:numFmt w:val="bullet"/>
      <w:lvlText w:val=""/>
      <w:lvlJc w:val="left"/>
      <w:pPr>
        <w:ind w:left="7572" w:hanging="360"/>
      </w:pPr>
      <w:rPr>
        <w:rFonts w:ascii="Wingdings" w:hAnsi="Wingdings" w:hint="default"/>
      </w:rPr>
    </w:lvl>
  </w:abstractNum>
  <w:abstractNum w:abstractNumId="49">
    <w:nsid w:val="7FE9635C"/>
    <w:multiLevelType w:val="hybridMultilevel"/>
    <w:tmpl w:val="388248B4"/>
    <w:lvl w:ilvl="0" w:tplc="B9C06AA6">
      <w:start w:val="1"/>
      <w:numFmt w:val="bullet"/>
      <w:lvlText w:val="•"/>
      <w:lvlJc w:val="left"/>
      <w:pPr>
        <w:tabs>
          <w:tab w:val="num" w:pos="720"/>
        </w:tabs>
        <w:ind w:left="720" w:hanging="360"/>
      </w:pPr>
      <w:rPr>
        <w:rFonts w:ascii="Arial" w:hAnsi="Arial" w:hint="default"/>
      </w:rPr>
    </w:lvl>
    <w:lvl w:ilvl="1" w:tplc="F5F65EE0" w:tentative="1">
      <w:start w:val="1"/>
      <w:numFmt w:val="bullet"/>
      <w:lvlText w:val="•"/>
      <w:lvlJc w:val="left"/>
      <w:pPr>
        <w:tabs>
          <w:tab w:val="num" w:pos="1440"/>
        </w:tabs>
        <w:ind w:left="1440" w:hanging="360"/>
      </w:pPr>
      <w:rPr>
        <w:rFonts w:ascii="Arial" w:hAnsi="Arial" w:hint="default"/>
      </w:rPr>
    </w:lvl>
    <w:lvl w:ilvl="2" w:tplc="1EF8590A" w:tentative="1">
      <w:start w:val="1"/>
      <w:numFmt w:val="bullet"/>
      <w:lvlText w:val="•"/>
      <w:lvlJc w:val="left"/>
      <w:pPr>
        <w:tabs>
          <w:tab w:val="num" w:pos="2160"/>
        </w:tabs>
        <w:ind w:left="2160" w:hanging="360"/>
      </w:pPr>
      <w:rPr>
        <w:rFonts w:ascii="Arial" w:hAnsi="Arial" w:hint="default"/>
      </w:rPr>
    </w:lvl>
    <w:lvl w:ilvl="3" w:tplc="581C7EB0" w:tentative="1">
      <w:start w:val="1"/>
      <w:numFmt w:val="bullet"/>
      <w:lvlText w:val="•"/>
      <w:lvlJc w:val="left"/>
      <w:pPr>
        <w:tabs>
          <w:tab w:val="num" w:pos="2880"/>
        </w:tabs>
        <w:ind w:left="2880" w:hanging="360"/>
      </w:pPr>
      <w:rPr>
        <w:rFonts w:ascii="Arial" w:hAnsi="Arial" w:hint="default"/>
      </w:rPr>
    </w:lvl>
    <w:lvl w:ilvl="4" w:tplc="C90C6644" w:tentative="1">
      <w:start w:val="1"/>
      <w:numFmt w:val="bullet"/>
      <w:lvlText w:val="•"/>
      <w:lvlJc w:val="left"/>
      <w:pPr>
        <w:tabs>
          <w:tab w:val="num" w:pos="3600"/>
        </w:tabs>
        <w:ind w:left="3600" w:hanging="360"/>
      </w:pPr>
      <w:rPr>
        <w:rFonts w:ascii="Arial" w:hAnsi="Arial" w:hint="default"/>
      </w:rPr>
    </w:lvl>
    <w:lvl w:ilvl="5" w:tplc="CE5C5D50" w:tentative="1">
      <w:start w:val="1"/>
      <w:numFmt w:val="bullet"/>
      <w:lvlText w:val="•"/>
      <w:lvlJc w:val="left"/>
      <w:pPr>
        <w:tabs>
          <w:tab w:val="num" w:pos="4320"/>
        </w:tabs>
        <w:ind w:left="4320" w:hanging="360"/>
      </w:pPr>
      <w:rPr>
        <w:rFonts w:ascii="Arial" w:hAnsi="Arial" w:hint="default"/>
      </w:rPr>
    </w:lvl>
    <w:lvl w:ilvl="6" w:tplc="33B2A08A" w:tentative="1">
      <w:start w:val="1"/>
      <w:numFmt w:val="bullet"/>
      <w:lvlText w:val="•"/>
      <w:lvlJc w:val="left"/>
      <w:pPr>
        <w:tabs>
          <w:tab w:val="num" w:pos="5040"/>
        </w:tabs>
        <w:ind w:left="5040" w:hanging="360"/>
      </w:pPr>
      <w:rPr>
        <w:rFonts w:ascii="Arial" w:hAnsi="Arial" w:hint="default"/>
      </w:rPr>
    </w:lvl>
    <w:lvl w:ilvl="7" w:tplc="516862F8" w:tentative="1">
      <w:start w:val="1"/>
      <w:numFmt w:val="bullet"/>
      <w:lvlText w:val="•"/>
      <w:lvlJc w:val="left"/>
      <w:pPr>
        <w:tabs>
          <w:tab w:val="num" w:pos="5760"/>
        </w:tabs>
        <w:ind w:left="5760" w:hanging="360"/>
      </w:pPr>
      <w:rPr>
        <w:rFonts w:ascii="Arial" w:hAnsi="Arial" w:hint="default"/>
      </w:rPr>
    </w:lvl>
    <w:lvl w:ilvl="8" w:tplc="498ACA5C" w:tentative="1">
      <w:start w:val="1"/>
      <w:numFmt w:val="bullet"/>
      <w:lvlText w:val="•"/>
      <w:lvlJc w:val="left"/>
      <w:pPr>
        <w:tabs>
          <w:tab w:val="num" w:pos="6480"/>
        </w:tabs>
        <w:ind w:left="6480" w:hanging="360"/>
      </w:pPr>
      <w:rPr>
        <w:rFonts w:ascii="Arial" w:hAnsi="Arial" w:hint="default"/>
      </w:rPr>
    </w:lvl>
  </w:abstractNum>
  <w:num w:numId="1">
    <w:abstractNumId w:val="26"/>
  </w:num>
  <w:num w:numId="2">
    <w:abstractNumId w:val="36"/>
  </w:num>
  <w:num w:numId="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8"/>
  </w:num>
  <w:num w:numId="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num>
  <w:num w:numId="10">
    <w:abstractNumId w:val="29"/>
  </w:num>
  <w:num w:numId="11">
    <w:abstractNumId w:val="40"/>
  </w:num>
  <w:num w:numId="1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43"/>
  </w:num>
  <w:num w:numId="15">
    <w:abstractNumId w:val="46"/>
  </w:num>
  <w:num w:numId="16">
    <w:abstractNumId w:val="18"/>
  </w:num>
  <w:num w:numId="17">
    <w:abstractNumId w:val="8"/>
  </w:num>
  <w:num w:numId="18">
    <w:abstractNumId w:val="44"/>
  </w:num>
  <w:num w:numId="19">
    <w:abstractNumId w:val="17"/>
  </w:num>
  <w:num w:numId="20">
    <w:abstractNumId w:val="21"/>
  </w:num>
  <w:num w:numId="21">
    <w:abstractNumId w:val="22"/>
  </w:num>
  <w:num w:numId="22">
    <w:abstractNumId w:val="14"/>
  </w:num>
  <w:num w:numId="23">
    <w:abstractNumId w:val="11"/>
  </w:num>
  <w:num w:numId="24">
    <w:abstractNumId w:val="39"/>
  </w:num>
  <w:num w:numId="25">
    <w:abstractNumId w:val="31"/>
  </w:num>
  <w:num w:numId="26">
    <w:abstractNumId w:val="4"/>
  </w:num>
  <w:num w:numId="27">
    <w:abstractNumId w:val="23"/>
  </w:num>
  <w:num w:numId="28">
    <w:abstractNumId w:val="5"/>
  </w:num>
  <w:num w:numId="29">
    <w:abstractNumId w:val="12"/>
  </w:num>
  <w:num w:numId="30">
    <w:abstractNumId w:val="3"/>
  </w:num>
  <w:num w:numId="31">
    <w:abstractNumId w:val="2"/>
  </w:num>
  <w:num w:numId="32">
    <w:abstractNumId w:val="9"/>
  </w:num>
  <w:num w:numId="33">
    <w:abstractNumId w:val="38"/>
  </w:num>
  <w:num w:numId="34">
    <w:abstractNumId w:val="34"/>
  </w:num>
  <w:num w:numId="35">
    <w:abstractNumId w:val="13"/>
  </w:num>
  <w:num w:numId="36">
    <w:abstractNumId w:val="42"/>
  </w:num>
  <w:num w:numId="37">
    <w:abstractNumId w:val="25"/>
  </w:num>
  <w:num w:numId="38">
    <w:abstractNumId w:val="49"/>
  </w:num>
  <w:num w:numId="39">
    <w:abstractNumId w:val="27"/>
  </w:num>
  <w:num w:numId="40">
    <w:abstractNumId w:val="45"/>
  </w:num>
  <w:num w:numId="41">
    <w:abstractNumId w:val="24"/>
  </w:num>
  <w:num w:numId="42">
    <w:abstractNumId w:val="15"/>
  </w:num>
  <w:num w:numId="43">
    <w:abstractNumId w:val="19"/>
  </w:num>
  <w:num w:numId="44">
    <w:abstractNumId w:val="6"/>
  </w:num>
  <w:num w:numId="45">
    <w:abstractNumId w:val="30"/>
  </w:num>
  <w:num w:numId="46">
    <w:abstractNumId w:val="10"/>
  </w:num>
  <w:num w:numId="47">
    <w:abstractNumId w:val="16"/>
  </w:num>
  <w:num w:numId="48">
    <w:abstractNumId w:val="28"/>
  </w:num>
  <w:num w:numId="49">
    <w:abstractNumId w:val="0"/>
  </w:num>
  <w:num w:numId="50">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247"/>
    <w:rsid w:val="000010B3"/>
    <w:rsid w:val="0000243B"/>
    <w:rsid w:val="00003875"/>
    <w:rsid w:val="0000469C"/>
    <w:rsid w:val="00006707"/>
    <w:rsid w:val="00010DDB"/>
    <w:rsid w:val="00011109"/>
    <w:rsid w:val="00011E91"/>
    <w:rsid w:val="0001370F"/>
    <w:rsid w:val="0001574C"/>
    <w:rsid w:val="000172B6"/>
    <w:rsid w:val="000222E9"/>
    <w:rsid w:val="00022893"/>
    <w:rsid w:val="00022C63"/>
    <w:rsid w:val="00027957"/>
    <w:rsid w:val="000305AC"/>
    <w:rsid w:val="000320B6"/>
    <w:rsid w:val="000352DA"/>
    <w:rsid w:val="00041BA2"/>
    <w:rsid w:val="00042548"/>
    <w:rsid w:val="0004427E"/>
    <w:rsid w:val="00044F47"/>
    <w:rsid w:val="00044FEF"/>
    <w:rsid w:val="00046F9A"/>
    <w:rsid w:val="00047258"/>
    <w:rsid w:val="0005219D"/>
    <w:rsid w:val="00054B7E"/>
    <w:rsid w:val="0006135F"/>
    <w:rsid w:val="00062D52"/>
    <w:rsid w:val="00062F64"/>
    <w:rsid w:val="00065C54"/>
    <w:rsid w:val="000666DE"/>
    <w:rsid w:val="000669BE"/>
    <w:rsid w:val="00071C48"/>
    <w:rsid w:val="00071FC7"/>
    <w:rsid w:val="000725F8"/>
    <w:rsid w:val="00072D0A"/>
    <w:rsid w:val="0008081C"/>
    <w:rsid w:val="0008369F"/>
    <w:rsid w:val="00083FF1"/>
    <w:rsid w:val="0009072C"/>
    <w:rsid w:val="00090BAB"/>
    <w:rsid w:val="00090BB2"/>
    <w:rsid w:val="00090C1A"/>
    <w:rsid w:val="00091BBB"/>
    <w:rsid w:val="00093FFD"/>
    <w:rsid w:val="00097003"/>
    <w:rsid w:val="000975DA"/>
    <w:rsid w:val="00097A76"/>
    <w:rsid w:val="000A34B6"/>
    <w:rsid w:val="000A6426"/>
    <w:rsid w:val="000B3AFF"/>
    <w:rsid w:val="000B4EE5"/>
    <w:rsid w:val="000B5CAE"/>
    <w:rsid w:val="000B678F"/>
    <w:rsid w:val="000B7F25"/>
    <w:rsid w:val="000C1FAF"/>
    <w:rsid w:val="000C2D9A"/>
    <w:rsid w:val="000C6516"/>
    <w:rsid w:val="000C77B5"/>
    <w:rsid w:val="000D146B"/>
    <w:rsid w:val="000D4761"/>
    <w:rsid w:val="000D4782"/>
    <w:rsid w:val="000D4EA5"/>
    <w:rsid w:val="000D5A29"/>
    <w:rsid w:val="000D6544"/>
    <w:rsid w:val="000D78B5"/>
    <w:rsid w:val="000E2CE1"/>
    <w:rsid w:val="000E2FF1"/>
    <w:rsid w:val="000F152D"/>
    <w:rsid w:val="000F3D49"/>
    <w:rsid w:val="000F4522"/>
    <w:rsid w:val="000F47B8"/>
    <w:rsid w:val="000F5881"/>
    <w:rsid w:val="000F5F4A"/>
    <w:rsid w:val="001009FE"/>
    <w:rsid w:val="0010160E"/>
    <w:rsid w:val="00102FBC"/>
    <w:rsid w:val="00104E38"/>
    <w:rsid w:val="001076F3"/>
    <w:rsid w:val="001103B2"/>
    <w:rsid w:val="001103EC"/>
    <w:rsid w:val="00112C83"/>
    <w:rsid w:val="00114C72"/>
    <w:rsid w:val="001158F3"/>
    <w:rsid w:val="001164FA"/>
    <w:rsid w:val="00121C08"/>
    <w:rsid w:val="0012200A"/>
    <w:rsid w:val="00122559"/>
    <w:rsid w:val="001225A1"/>
    <w:rsid w:val="001227FF"/>
    <w:rsid w:val="00122D9C"/>
    <w:rsid w:val="001242BB"/>
    <w:rsid w:val="00124B06"/>
    <w:rsid w:val="00126FF8"/>
    <w:rsid w:val="00130906"/>
    <w:rsid w:val="00131502"/>
    <w:rsid w:val="001321EE"/>
    <w:rsid w:val="00134649"/>
    <w:rsid w:val="0013598B"/>
    <w:rsid w:val="00142822"/>
    <w:rsid w:val="0014498A"/>
    <w:rsid w:val="0014557E"/>
    <w:rsid w:val="00145583"/>
    <w:rsid w:val="0014780E"/>
    <w:rsid w:val="00150E45"/>
    <w:rsid w:val="00151769"/>
    <w:rsid w:val="00153649"/>
    <w:rsid w:val="00153DB1"/>
    <w:rsid w:val="001567AB"/>
    <w:rsid w:val="00157634"/>
    <w:rsid w:val="001607B8"/>
    <w:rsid w:val="0016159B"/>
    <w:rsid w:val="00165540"/>
    <w:rsid w:val="00166CB6"/>
    <w:rsid w:val="00166FEC"/>
    <w:rsid w:val="00167FEB"/>
    <w:rsid w:val="001711CD"/>
    <w:rsid w:val="00173256"/>
    <w:rsid w:val="001753C6"/>
    <w:rsid w:val="001768BC"/>
    <w:rsid w:val="0018043D"/>
    <w:rsid w:val="001809C7"/>
    <w:rsid w:val="001815B9"/>
    <w:rsid w:val="00182BCC"/>
    <w:rsid w:val="00183AEF"/>
    <w:rsid w:val="001847E6"/>
    <w:rsid w:val="0018556E"/>
    <w:rsid w:val="001858AA"/>
    <w:rsid w:val="001871E3"/>
    <w:rsid w:val="00187CAA"/>
    <w:rsid w:val="00191DBA"/>
    <w:rsid w:val="00193D32"/>
    <w:rsid w:val="00194A60"/>
    <w:rsid w:val="0019773B"/>
    <w:rsid w:val="00197F82"/>
    <w:rsid w:val="001A0108"/>
    <w:rsid w:val="001A0BE2"/>
    <w:rsid w:val="001A2239"/>
    <w:rsid w:val="001A3785"/>
    <w:rsid w:val="001A37A3"/>
    <w:rsid w:val="001A613E"/>
    <w:rsid w:val="001A6E56"/>
    <w:rsid w:val="001A7AFF"/>
    <w:rsid w:val="001B3E52"/>
    <w:rsid w:val="001B51C0"/>
    <w:rsid w:val="001B72F2"/>
    <w:rsid w:val="001B78E1"/>
    <w:rsid w:val="001C45BE"/>
    <w:rsid w:val="001C5DE6"/>
    <w:rsid w:val="001C5F19"/>
    <w:rsid w:val="001D781D"/>
    <w:rsid w:val="001E0D89"/>
    <w:rsid w:val="001E4075"/>
    <w:rsid w:val="001E4456"/>
    <w:rsid w:val="001E7B54"/>
    <w:rsid w:val="001F090E"/>
    <w:rsid w:val="001F20FB"/>
    <w:rsid w:val="001F2765"/>
    <w:rsid w:val="002001CE"/>
    <w:rsid w:val="00200FBE"/>
    <w:rsid w:val="002014F8"/>
    <w:rsid w:val="00204C66"/>
    <w:rsid w:val="00205E6A"/>
    <w:rsid w:val="00206BAE"/>
    <w:rsid w:val="002076B2"/>
    <w:rsid w:val="00210075"/>
    <w:rsid w:val="002205A8"/>
    <w:rsid w:val="0022099F"/>
    <w:rsid w:val="00224079"/>
    <w:rsid w:val="00226762"/>
    <w:rsid w:val="00227497"/>
    <w:rsid w:val="002278F5"/>
    <w:rsid w:val="00230875"/>
    <w:rsid w:val="00232E73"/>
    <w:rsid w:val="002339C8"/>
    <w:rsid w:val="00235AEC"/>
    <w:rsid w:val="00235CB2"/>
    <w:rsid w:val="0023619F"/>
    <w:rsid w:val="002373CE"/>
    <w:rsid w:val="002410B7"/>
    <w:rsid w:val="00244920"/>
    <w:rsid w:val="00244F6C"/>
    <w:rsid w:val="0024521F"/>
    <w:rsid w:val="00246264"/>
    <w:rsid w:val="00250844"/>
    <w:rsid w:val="00253B23"/>
    <w:rsid w:val="00255E24"/>
    <w:rsid w:val="0026018E"/>
    <w:rsid w:val="00260952"/>
    <w:rsid w:val="002635B5"/>
    <w:rsid w:val="002656D5"/>
    <w:rsid w:val="00267597"/>
    <w:rsid w:val="0027238E"/>
    <w:rsid w:val="0027304D"/>
    <w:rsid w:val="00275010"/>
    <w:rsid w:val="002774B3"/>
    <w:rsid w:val="00283B56"/>
    <w:rsid w:val="002846C5"/>
    <w:rsid w:val="00284F7F"/>
    <w:rsid w:val="002851DA"/>
    <w:rsid w:val="00287861"/>
    <w:rsid w:val="0029170F"/>
    <w:rsid w:val="0029189E"/>
    <w:rsid w:val="00295B81"/>
    <w:rsid w:val="00295BC6"/>
    <w:rsid w:val="00296201"/>
    <w:rsid w:val="002A34D9"/>
    <w:rsid w:val="002A450C"/>
    <w:rsid w:val="002B0286"/>
    <w:rsid w:val="002B075A"/>
    <w:rsid w:val="002B38F1"/>
    <w:rsid w:val="002B6620"/>
    <w:rsid w:val="002C4347"/>
    <w:rsid w:val="002C4A8E"/>
    <w:rsid w:val="002C7232"/>
    <w:rsid w:val="002C752C"/>
    <w:rsid w:val="002D0DC9"/>
    <w:rsid w:val="002D6E67"/>
    <w:rsid w:val="002D6F79"/>
    <w:rsid w:val="002D727C"/>
    <w:rsid w:val="002E489C"/>
    <w:rsid w:val="002E7569"/>
    <w:rsid w:val="002E777D"/>
    <w:rsid w:val="002F37BA"/>
    <w:rsid w:val="002F3981"/>
    <w:rsid w:val="002F4634"/>
    <w:rsid w:val="002F488D"/>
    <w:rsid w:val="002F6506"/>
    <w:rsid w:val="002F7CC2"/>
    <w:rsid w:val="002F7DED"/>
    <w:rsid w:val="0030002A"/>
    <w:rsid w:val="003009AB"/>
    <w:rsid w:val="003064B3"/>
    <w:rsid w:val="00312CB2"/>
    <w:rsid w:val="003145BD"/>
    <w:rsid w:val="0031583F"/>
    <w:rsid w:val="00316016"/>
    <w:rsid w:val="003174D9"/>
    <w:rsid w:val="00321B9F"/>
    <w:rsid w:val="00322921"/>
    <w:rsid w:val="003229FB"/>
    <w:rsid w:val="0032320B"/>
    <w:rsid w:val="003250A3"/>
    <w:rsid w:val="00326867"/>
    <w:rsid w:val="003269A5"/>
    <w:rsid w:val="00326B2B"/>
    <w:rsid w:val="00326C45"/>
    <w:rsid w:val="003301AF"/>
    <w:rsid w:val="00332663"/>
    <w:rsid w:val="00337C5F"/>
    <w:rsid w:val="00342DC4"/>
    <w:rsid w:val="00344A28"/>
    <w:rsid w:val="003464F6"/>
    <w:rsid w:val="00346C75"/>
    <w:rsid w:val="00347559"/>
    <w:rsid w:val="00347C14"/>
    <w:rsid w:val="003506FF"/>
    <w:rsid w:val="00352F1B"/>
    <w:rsid w:val="00354571"/>
    <w:rsid w:val="00360407"/>
    <w:rsid w:val="00365D9F"/>
    <w:rsid w:val="00366308"/>
    <w:rsid w:val="0037000E"/>
    <w:rsid w:val="003729A5"/>
    <w:rsid w:val="00373D17"/>
    <w:rsid w:val="0037486F"/>
    <w:rsid w:val="0037786B"/>
    <w:rsid w:val="00377F1F"/>
    <w:rsid w:val="003812B1"/>
    <w:rsid w:val="00381407"/>
    <w:rsid w:val="00383960"/>
    <w:rsid w:val="003853C1"/>
    <w:rsid w:val="003877E1"/>
    <w:rsid w:val="00392134"/>
    <w:rsid w:val="00393326"/>
    <w:rsid w:val="00394B2C"/>
    <w:rsid w:val="00394C7F"/>
    <w:rsid w:val="00395BB0"/>
    <w:rsid w:val="003A05C7"/>
    <w:rsid w:val="003A0710"/>
    <w:rsid w:val="003A0EF4"/>
    <w:rsid w:val="003A27DB"/>
    <w:rsid w:val="003A41E7"/>
    <w:rsid w:val="003B1072"/>
    <w:rsid w:val="003B22EC"/>
    <w:rsid w:val="003B2437"/>
    <w:rsid w:val="003B2DAE"/>
    <w:rsid w:val="003B2FA6"/>
    <w:rsid w:val="003B3C5D"/>
    <w:rsid w:val="003B5B64"/>
    <w:rsid w:val="003B5C2A"/>
    <w:rsid w:val="003B5D79"/>
    <w:rsid w:val="003B6B63"/>
    <w:rsid w:val="003B6F91"/>
    <w:rsid w:val="003C1105"/>
    <w:rsid w:val="003C3BD6"/>
    <w:rsid w:val="003D02FE"/>
    <w:rsid w:val="003D191C"/>
    <w:rsid w:val="003D1F99"/>
    <w:rsid w:val="003D41FE"/>
    <w:rsid w:val="003E01EA"/>
    <w:rsid w:val="003E1125"/>
    <w:rsid w:val="003E2B9F"/>
    <w:rsid w:val="003E4775"/>
    <w:rsid w:val="003E53DA"/>
    <w:rsid w:val="003E7684"/>
    <w:rsid w:val="003E7D8C"/>
    <w:rsid w:val="003F3217"/>
    <w:rsid w:val="003F7E4D"/>
    <w:rsid w:val="00407095"/>
    <w:rsid w:val="00407759"/>
    <w:rsid w:val="004101B3"/>
    <w:rsid w:val="0041020B"/>
    <w:rsid w:val="00412DE4"/>
    <w:rsid w:val="0041539B"/>
    <w:rsid w:val="00416670"/>
    <w:rsid w:val="0041747B"/>
    <w:rsid w:val="0042050B"/>
    <w:rsid w:val="0042128D"/>
    <w:rsid w:val="00421E5C"/>
    <w:rsid w:val="004225EA"/>
    <w:rsid w:val="004239B4"/>
    <w:rsid w:val="00424370"/>
    <w:rsid w:val="00424E9D"/>
    <w:rsid w:val="00425958"/>
    <w:rsid w:val="00432FBC"/>
    <w:rsid w:val="00435F67"/>
    <w:rsid w:val="004360F3"/>
    <w:rsid w:val="00437177"/>
    <w:rsid w:val="00441287"/>
    <w:rsid w:val="004417D8"/>
    <w:rsid w:val="00441D80"/>
    <w:rsid w:val="0044317D"/>
    <w:rsid w:val="004464D4"/>
    <w:rsid w:val="00446908"/>
    <w:rsid w:val="00447995"/>
    <w:rsid w:val="00447A7A"/>
    <w:rsid w:val="004521DD"/>
    <w:rsid w:val="004523F6"/>
    <w:rsid w:val="00453F7E"/>
    <w:rsid w:val="0045559C"/>
    <w:rsid w:val="004560AF"/>
    <w:rsid w:val="00460804"/>
    <w:rsid w:val="004641D6"/>
    <w:rsid w:val="00466257"/>
    <w:rsid w:val="00471A4B"/>
    <w:rsid w:val="00472B4B"/>
    <w:rsid w:val="00473EEC"/>
    <w:rsid w:val="00476E4F"/>
    <w:rsid w:val="00477A49"/>
    <w:rsid w:val="0048088F"/>
    <w:rsid w:val="00481DAB"/>
    <w:rsid w:val="00484890"/>
    <w:rsid w:val="004863D3"/>
    <w:rsid w:val="00486E25"/>
    <w:rsid w:val="004901CB"/>
    <w:rsid w:val="00492BED"/>
    <w:rsid w:val="004941D1"/>
    <w:rsid w:val="00494286"/>
    <w:rsid w:val="00496135"/>
    <w:rsid w:val="004A1116"/>
    <w:rsid w:val="004A1ED0"/>
    <w:rsid w:val="004B341A"/>
    <w:rsid w:val="004B509B"/>
    <w:rsid w:val="004B5A4F"/>
    <w:rsid w:val="004B6BCF"/>
    <w:rsid w:val="004B6D7F"/>
    <w:rsid w:val="004C0322"/>
    <w:rsid w:val="004C0826"/>
    <w:rsid w:val="004C16EE"/>
    <w:rsid w:val="004C2DEC"/>
    <w:rsid w:val="004D07B1"/>
    <w:rsid w:val="004D0E54"/>
    <w:rsid w:val="004D1DD4"/>
    <w:rsid w:val="004D20B4"/>
    <w:rsid w:val="004D409B"/>
    <w:rsid w:val="004D424E"/>
    <w:rsid w:val="004D4301"/>
    <w:rsid w:val="004D6671"/>
    <w:rsid w:val="004D6B39"/>
    <w:rsid w:val="004D74BF"/>
    <w:rsid w:val="004D795E"/>
    <w:rsid w:val="004E4AE8"/>
    <w:rsid w:val="004E7455"/>
    <w:rsid w:val="004E7E54"/>
    <w:rsid w:val="004E7EA4"/>
    <w:rsid w:val="004F1C7B"/>
    <w:rsid w:val="004F23D5"/>
    <w:rsid w:val="004F303B"/>
    <w:rsid w:val="004F5DBC"/>
    <w:rsid w:val="004F7463"/>
    <w:rsid w:val="004F7E6F"/>
    <w:rsid w:val="005059A9"/>
    <w:rsid w:val="00505E3A"/>
    <w:rsid w:val="0050602E"/>
    <w:rsid w:val="00512B4D"/>
    <w:rsid w:val="00515669"/>
    <w:rsid w:val="00524291"/>
    <w:rsid w:val="00533A14"/>
    <w:rsid w:val="00533B21"/>
    <w:rsid w:val="00536861"/>
    <w:rsid w:val="00540546"/>
    <w:rsid w:val="00541019"/>
    <w:rsid w:val="00543D7B"/>
    <w:rsid w:val="00545D23"/>
    <w:rsid w:val="005509DD"/>
    <w:rsid w:val="00555002"/>
    <w:rsid w:val="00555271"/>
    <w:rsid w:val="00556355"/>
    <w:rsid w:val="00560396"/>
    <w:rsid w:val="005620C5"/>
    <w:rsid w:val="00565304"/>
    <w:rsid w:val="005653A9"/>
    <w:rsid w:val="005738BE"/>
    <w:rsid w:val="00574065"/>
    <w:rsid w:val="00574DBA"/>
    <w:rsid w:val="0058064F"/>
    <w:rsid w:val="005831E8"/>
    <w:rsid w:val="00583505"/>
    <w:rsid w:val="005837F2"/>
    <w:rsid w:val="00586135"/>
    <w:rsid w:val="00590828"/>
    <w:rsid w:val="00592A84"/>
    <w:rsid w:val="00593D67"/>
    <w:rsid w:val="00594326"/>
    <w:rsid w:val="005A1288"/>
    <w:rsid w:val="005A12DF"/>
    <w:rsid w:val="005A2FC7"/>
    <w:rsid w:val="005A4CE6"/>
    <w:rsid w:val="005A5B1F"/>
    <w:rsid w:val="005A7501"/>
    <w:rsid w:val="005B0908"/>
    <w:rsid w:val="005B16C6"/>
    <w:rsid w:val="005B3273"/>
    <w:rsid w:val="005B5248"/>
    <w:rsid w:val="005B5E59"/>
    <w:rsid w:val="005B61F9"/>
    <w:rsid w:val="005B7144"/>
    <w:rsid w:val="005C0CE3"/>
    <w:rsid w:val="005C28D4"/>
    <w:rsid w:val="005C5A05"/>
    <w:rsid w:val="005C6AF7"/>
    <w:rsid w:val="005C6BF5"/>
    <w:rsid w:val="005C6C52"/>
    <w:rsid w:val="005D05EB"/>
    <w:rsid w:val="005D1CEB"/>
    <w:rsid w:val="005D27D3"/>
    <w:rsid w:val="005D3866"/>
    <w:rsid w:val="005D3BB8"/>
    <w:rsid w:val="005D4560"/>
    <w:rsid w:val="005D4EBA"/>
    <w:rsid w:val="005D54D4"/>
    <w:rsid w:val="005D627D"/>
    <w:rsid w:val="005D7ED0"/>
    <w:rsid w:val="005E0362"/>
    <w:rsid w:val="005E0D86"/>
    <w:rsid w:val="005E2BCA"/>
    <w:rsid w:val="005E4DEF"/>
    <w:rsid w:val="005E7013"/>
    <w:rsid w:val="005F2DE3"/>
    <w:rsid w:val="005F3BC7"/>
    <w:rsid w:val="005F449C"/>
    <w:rsid w:val="005F6F06"/>
    <w:rsid w:val="00602F6B"/>
    <w:rsid w:val="00605B21"/>
    <w:rsid w:val="00606C57"/>
    <w:rsid w:val="0061298A"/>
    <w:rsid w:val="00612ED3"/>
    <w:rsid w:val="0061417B"/>
    <w:rsid w:val="006143EE"/>
    <w:rsid w:val="0061453D"/>
    <w:rsid w:val="00614E1E"/>
    <w:rsid w:val="006217E7"/>
    <w:rsid w:val="00622C67"/>
    <w:rsid w:val="00626C24"/>
    <w:rsid w:val="0063016A"/>
    <w:rsid w:val="006305DB"/>
    <w:rsid w:val="00631514"/>
    <w:rsid w:val="00631D55"/>
    <w:rsid w:val="006333BF"/>
    <w:rsid w:val="006345E3"/>
    <w:rsid w:val="00635921"/>
    <w:rsid w:val="00637288"/>
    <w:rsid w:val="00640888"/>
    <w:rsid w:val="00641B49"/>
    <w:rsid w:val="00641C3A"/>
    <w:rsid w:val="00641D58"/>
    <w:rsid w:val="00642070"/>
    <w:rsid w:val="006430BB"/>
    <w:rsid w:val="006443C6"/>
    <w:rsid w:val="006459E7"/>
    <w:rsid w:val="006473D0"/>
    <w:rsid w:val="00650BCA"/>
    <w:rsid w:val="00655DCC"/>
    <w:rsid w:val="006571BA"/>
    <w:rsid w:val="00660288"/>
    <w:rsid w:val="00660955"/>
    <w:rsid w:val="006619CD"/>
    <w:rsid w:val="00663C00"/>
    <w:rsid w:val="00667939"/>
    <w:rsid w:val="00670C5B"/>
    <w:rsid w:val="00671690"/>
    <w:rsid w:val="006716D2"/>
    <w:rsid w:val="00680480"/>
    <w:rsid w:val="0068115B"/>
    <w:rsid w:val="0068294D"/>
    <w:rsid w:val="00685BF4"/>
    <w:rsid w:val="0068795E"/>
    <w:rsid w:val="0069418B"/>
    <w:rsid w:val="006949FB"/>
    <w:rsid w:val="00697BE2"/>
    <w:rsid w:val="006A0CA6"/>
    <w:rsid w:val="006A2CBD"/>
    <w:rsid w:val="006B3372"/>
    <w:rsid w:val="006B64F2"/>
    <w:rsid w:val="006C0E56"/>
    <w:rsid w:val="006C3076"/>
    <w:rsid w:val="006D122D"/>
    <w:rsid w:val="006D1AC3"/>
    <w:rsid w:val="006D1E4D"/>
    <w:rsid w:val="006D2333"/>
    <w:rsid w:val="006D4100"/>
    <w:rsid w:val="006D5EA9"/>
    <w:rsid w:val="006D7972"/>
    <w:rsid w:val="006E014B"/>
    <w:rsid w:val="006E0C27"/>
    <w:rsid w:val="006E1F63"/>
    <w:rsid w:val="006E2175"/>
    <w:rsid w:val="006E4766"/>
    <w:rsid w:val="006E4B56"/>
    <w:rsid w:val="006E5519"/>
    <w:rsid w:val="006F42AA"/>
    <w:rsid w:val="006F648A"/>
    <w:rsid w:val="006F7217"/>
    <w:rsid w:val="006F75FE"/>
    <w:rsid w:val="00700657"/>
    <w:rsid w:val="00700A12"/>
    <w:rsid w:val="00701D96"/>
    <w:rsid w:val="007026AE"/>
    <w:rsid w:val="0071096F"/>
    <w:rsid w:val="00717736"/>
    <w:rsid w:val="0072082A"/>
    <w:rsid w:val="00720AE3"/>
    <w:rsid w:val="0072270B"/>
    <w:rsid w:val="00722EF0"/>
    <w:rsid w:val="00725C81"/>
    <w:rsid w:val="007261D6"/>
    <w:rsid w:val="00726465"/>
    <w:rsid w:val="0072768C"/>
    <w:rsid w:val="00727779"/>
    <w:rsid w:val="0073767D"/>
    <w:rsid w:val="00741168"/>
    <w:rsid w:val="007413D8"/>
    <w:rsid w:val="0074291E"/>
    <w:rsid w:val="00743022"/>
    <w:rsid w:val="007437BF"/>
    <w:rsid w:val="00744B42"/>
    <w:rsid w:val="00757918"/>
    <w:rsid w:val="00764BD6"/>
    <w:rsid w:val="0076599E"/>
    <w:rsid w:val="00765A0D"/>
    <w:rsid w:val="00765EB6"/>
    <w:rsid w:val="007662C4"/>
    <w:rsid w:val="0077074A"/>
    <w:rsid w:val="00770883"/>
    <w:rsid w:val="00770FDB"/>
    <w:rsid w:val="00772DD7"/>
    <w:rsid w:val="0077419C"/>
    <w:rsid w:val="00774D6D"/>
    <w:rsid w:val="0077525D"/>
    <w:rsid w:val="00777513"/>
    <w:rsid w:val="00781D57"/>
    <w:rsid w:val="0078387C"/>
    <w:rsid w:val="0078532A"/>
    <w:rsid w:val="00785F06"/>
    <w:rsid w:val="00790EF9"/>
    <w:rsid w:val="007935A7"/>
    <w:rsid w:val="00793AA4"/>
    <w:rsid w:val="00794E84"/>
    <w:rsid w:val="00797D6A"/>
    <w:rsid w:val="007A024F"/>
    <w:rsid w:val="007A245F"/>
    <w:rsid w:val="007A4125"/>
    <w:rsid w:val="007A461E"/>
    <w:rsid w:val="007A4FE4"/>
    <w:rsid w:val="007B08C8"/>
    <w:rsid w:val="007B1277"/>
    <w:rsid w:val="007B245A"/>
    <w:rsid w:val="007B3AD3"/>
    <w:rsid w:val="007B5A2F"/>
    <w:rsid w:val="007B72B7"/>
    <w:rsid w:val="007C0B02"/>
    <w:rsid w:val="007C2648"/>
    <w:rsid w:val="007C2E33"/>
    <w:rsid w:val="007C5AF2"/>
    <w:rsid w:val="007C7E9D"/>
    <w:rsid w:val="007D0901"/>
    <w:rsid w:val="007D1F77"/>
    <w:rsid w:val="007D3E71"/>
    <w:rsid w:val="007D5AA4"/>
    <w:rsid w:val="007D5DAD"/>
    <w:rsid w:val="007D66E8"/>
    <w:rsid w:val="007E1E90"/>
    <w:rsid w:val="007E2D89"/>
    <w:rsid w:val="007E357B"/>
    <w:rsid w:val="007E7040"/>
    <w:rsid w:val="007E70D3"/>
    <w:rsid w:val="007F2922"/>
    <w:rsid w:val="007F2A1E"/>
    <w:rsid w:val="007F48CE"/>
    <w:rsid w:val="00802AD4"/>
    <w:rsid w:val="00804111"/>
    <w:rsid w:val="00805E67"/>
    <w:rsid w:val="00811BA1"/>
    <w:rsid w:val="00813706"/>
    <w:rsid w:val="00814086"/>
    <w:rsid w:val="008155C1"/>
    <w:rsid w:val="00815909"/>
    <w:rsid w:val="00816E06"/>
    <w:rsid w:val="00820547"/>
    <w:rsid w:val="00820FD6"/>
    <w:rsid w:val="008221DC"/>
    <w:rsid w:val="00822FF4"/>
    <w:rsid w:val="0082398F"/>
    <w:rsid w:val="008245A1"/>
    <w:rsid w:val="00830F16"/>
    <w:rsid w:val="0083131F"/>
    <w:rsid w:val="008325C2"/>
    <w:rsid w:val="00832CBC"/>
    <w:rsid w:val="00834C0E"/>
    <w:rsid w:val="00835201"/>
    <w:rsid w:val="0083762B"/>
    <w:rsid w:val="008400FA"/>
    <w:rsid w:val="00842722"/>
    <w:rsid w:val="008437DA"/>
    <w:rsid w:val="00846BA2"/>
    <w:rsid w:val="008515B2"/>
    <w:rsid w:val="00856E85"/>
    <w:rsid w:val="00857299"/>
    <w:rsid w:val="00861000"/>
    <w:rsid w:val="00866C53"/>
    <w:rsid w:val="0087135A"/>
    <w:rsid w:val="0087162E"/>
    <w:rsid w:val="00874613"/>
    <w:rsid w:val="008756FB"/>
    <w:rsid w:val="008763F8"/>
    <w:rsid w:val="00876E88"/>
    <w:rsid w:val="00877756"/>
    <w:rsid w:val="008779A0"/>
    <w:rsid w:val="0088042B"/>
    <w:rsid w:val="0088093E"/>
    <w:rsid w:val="00881F70"/>
    <w:rsid w:val="00881FBE"/>
    <w:rsid w:val="0088404F"/>
    <w:rsid w:val="00884C8A"/>
    <w:rsid w:val="00884E20"/>
    <w:rsid w:val="008853A5"/>
    <w:rsid w:val="00885AAF"/>
    <w:rsid w:val="00886337"/>
    <w:rsid w:val="00886EF7"/>
    <w:rsid w:val="00887350"/>
    <w:rsid w:val="008873A2"/>
    <w:rsid w:val="008920FD"/>
    <w:rsid w:val="0089736F"/>
    <w:rsid w:val="008A1ADF"/>
    <w:rsid w:val="008A46B4"/>
    <w:rsid w:val="008A71C2"/>
    <w:rsid w:val="008B1B07"/>
    <w:rsid w:val="008B292C"/>
    <w:rsid w:val="008B2F60"/>
    <w:rsid w:val="008B3D17"/>
    <w:rsid w:val="008B4A6E"/>
    <w:rsid w:val="008B7A62"/>
    <w:rsid w:val="008B7D32"/>
    <w:rsid w:val="008C3D0B"/>
    <w:rsid w:val="008C4D84"/>
    <w:rsid w:val="008C74B5"/>
    <w:rsid w:val="008C7B76"/>
    <w:rsid w:val="008C7E0C"/>
    <w:rsid w:val="008D0949"/>
    <w:rsid w:val="008D0D1F"/>
    <w:rsid w:val="008D3B9E"/>
    <w:rsid w:val="008E36C5"/>
    <w:rsid w:val="008E4DDB"/>
    <w:rsid w:val="008E5F13"/>
    <w:rsid w:val="008F167D"/>
    <w:rsid w:val="008F2A9D"/>
    <w:rsid w:val="008F3270"/>
    <w:rsid w:val="00900308"/>
    <w:rsid w:val="009011DA"/>
    <w:rsid w:val="0090253A"/>
    <w:rsid w:val="009028D0"/>
    <w:rsid w:val="009036FA"/>
    <w:rsid w:val="00905E60"/>
    <w:rsid w:val="009067E8"/>
    <w:rsid w:val="00906EC1"/>
    <w:rsid w:val="00910192"/>
    <w:rsid w:val="00911263"/>
    <w:rsid w:val="00915E6C"/>
    <w:rsid w:val="009172DA"/>
    <w:rsid w:val="0091768F"/>
    <w:rsid w:val="0092162D"/>
    <w:rsid w:val="009243B7"/>
    <w:rsid w:val="00926522"/>
    <w:rsid w:val="0093074C"/>
    <w:rsid w:val="0093263B"/>
    <w:rsid w:val="00933101"/>
    <w:rsid w:val="00936FEE"/>
    <w:rsid w:val="009407B1"/>
    <w:rsid w:val="00944657"/>
    <w:rsid w:val="00944A6C"/>
    <w:rsid w:val="00945E8C"/>
    <w:rsid w:val="00945F90"/>
    <w:rsid w:val="0095230F"/>
    <w:rsid w:val="0095302D"/>
    <w:rsid w:val="00956C7E"/>
    <w:rsid w:val="00961781"/>
    <w:rsid w:val="00962441"/>
    <w:rsid w:val="00964911"/>
    <w:rsid w:val="00965B6E"/>
    <w:rsid w:val="00967EB2"/>
    <w:rsid w:val="00972E07"/>
    <w:rsid w:val="00975475"/>
    <w:rsid w:val="00976DB9"/>
    <w:rsid w:val="00976F8E"/>
    <w:rsid w:val="00981974"/>
    <w:rsid w:val="00983E08"/>
    <w:rsid w:val="00984F1A"/>
    <w:rsid w:val="00991D2C"/>
    <w:rsid w:val="009A2A1F"/>
    <w:rsid w:val="009A5277"/>
    <w:rsid w:val="009A5BFB"/>
    <w:rsid w:val="009B0EFF"/>
    <w:rsid w:val="009B2225"/>
    <w:rsid w:val="009C2818"/>
    <w:rsid w:val="009C2BFA"/>
    <w:rsid w:val="009C2F13"/>
    <w:rsid w:val="009C4136"/>
    <w:rsid w:val="009C427C"/>
    <w:rsid w:val="009C6D99"/>
    <w:rsid w:val="009D1887"/>
    <w:rsid w:val="009D18A2"/>
    <w:rsid w:val="009D5F03"/>
    <w:rsid w:val="009D6454"/>
    <w:rsid w:val="009D69F2"/>
    <w:rsid w:val="009E187D"/>
    <w:rsid w:val="009E3C4C"/>
    <w:rsid w:val="009F1663"/>
    <w:rsid w:val="009F1A0C"/>
    <w:rsid w:val="009F3B1A"/>
    <w:rsid w:val="009F4849"/>
    <w:rsid w:val="009F558B"/>
    <w:rsid w:val="009F7B51"/>
    <w:rsid w:val="009F7DED"/>
    <w:rsid w:val="009F7EFF"/>
    <w:rsid w:val="00A008D7"/>
    <w:rsid w:val="00A00A08"/>
    <w:rsid w:val="00A038A6"/>
    <w:rsid w:val="00A061D7"/>
    <w:rsid w:val="00A06E71"/>
    <w:rsid w:val="00A13D94"/>
    <w:rsid w:val="00A144F8"/>
    <w:rsid w:val="00A161B1"/>
    <w:rsid w:val="00A16C86"/>
    <w:rsid w:val="00A17FEA"/>
    <w:rsid w:val="00A21FB9"/>
    <w:rsid w:val="00A24A33"/>
    <w:rsid w:val="00A26652"/>
    <w:rsid w:val="00A26A02"/>
    <w:rsid w:val="00A303DF"/>
    <w:rsid w:val="00A304AC"/>
    <w:rsid w:val="00A310DC"/>
    <w:rsid w:val="00A3271A"/>
    <w:rsid w:val="00A348C1"/>
    <w:rsid w:val="00A352B6"/>
    <w:rsid w:val="00A40D6B"/>
    <w:rsid w:val="00A41334"/>
    <w:rsid w:val="00A43E2C"/>
    <w:rsid w:val="00A4474B"/>
    <w:rsid w:val="00A45A05"/>
    <w:rsid w:val="00A50F93"/>
    <w:rsid w:val="00A520EA"/>
    <w:rsid w:val="00A5264C"/>
    <w:rsid w:val="00A54DBC"/>
    <w:rsid w:val="00A55C1A"/>
    <w:rsid w:val="00A562B3"/>
    <w:rsid w:val="00A56761"/>
    <w:rsid w:val="00A62477"/>
    <w:rsid w:val="00A62B99"/>
    <w:rsid w:val="00A711D2"/>
    <w:rsid w:val="00A725C9"/>
    <w:rsid w:val="00A72655"/>
    <w:rsid w:val="00A73DA7"/>
    <w:rsid w:val="00A76227"/>
    <w:rsid w:val="00A8075E"/>
    <w:rsid w:val="00A810BB"/>
    <w:rsid w:val="00A81F3E"/>
    <w:rsid w:val="00A82887"/>
    <w:rsid w:val="00A86552"/>
    <w:rsid w:val="00A87386"/>
    <w:rsid w:val="00A874C8"/>
    <w:rsid w:val="00A87B56"/>
    <w:rsid w:val="00A906B8"/>
    <w:rsid w:val="00A90B5A"/>
    <w:rsid w:val="00A90C59"/>
    <w:rsid w:val="00A91537"/>
    <w:rsid w:val="00A9351E"/>
    <w:rsid w:val="00AA02A6"/>
    <w:rsid w:val="00AA0492"/>
    <w:rsid w:val="00AA0D20"/>
    <w:rsid w:val="00AA0DEB"/>
    <w:rsid w:val="00AA175A"/>
    <w:rsid w:val="00AA20CD"/>
    <w:rsid w:val="00AA33A0"/>
    <w:rsid w:val="00AB127D"/>
    <w:rsid w:val="00AB1D8D"/>
    <w:rsid w:val="00AB3AA6"/>
    <w:rsid w:val="00AB58C6"/>
    <w:rsid w:val="00AB72AD"/>
    <w:rsid w:val="00AC0690"/>
    <w:rsid w:val="00AC13C3"/>
    <w:rsid w:val="00AC36D3"/>
    <w:rsid w:val="00AD16EA"/>
    <w:rsid w:val="00AD4292"/>
    <w:rsid w:val="00AD4608"/>
    <w:rsid w:val="00AD5F67"/>
    <w:rsid w:val="00AE0E61"/>
    <w:rsid w:val="00AE0F96"/>
    <w:rsid w:val="00AE7578"/>
    <w:rsid w:val="00AF2E22"/>
    <w:rsid w:val="00AF2FE1"/>
    <w:rsid w:val="00AF450E"/>
    <w:rsid w:val="00AF594F"/>
    <w:rsid w:val="00B055D2"/>
    <w:rsid w:val="00B07CB9"/>
    <w:rsid w:val="00B07FEF"/>
    <w:rsid w:val="00B11906"/>
    <w:rsid w:val="00B16D5E"/>
    <w:rsid w:val="00B21F6F"/>
    <w:rsid w:val="00B22DBB"/>
    <w:rsid w:val="00B25AD9"/>
    <w:rsid w:val="00B31F8E"/>
    <w:rsid w:val="00B325DB"/>
    <w:rsid w:val="00B328AF"/>
    <w:rsid w:val="00B33584"/>
    <w:rsid w:val="00B35AD6"/>
    <w:rsid w:val="00B362F3"/>
    <w:rsid w:val="00B52883"/>
    <w:rsid w:val="00B52FCD"/>
    <w:rsid w:val="00B56265"/>
    <w:rsid w:val="00B6307E"/>
    <w:rsid w:val="00B65514"/>
    <w:rsid w:val="00B722EC"/>
    <w:rsid w:val="00B760C1"/>
    <w:rsid w:val="00B76729"/>
    <w:rsid w:val="00B7748A"/>
    <w:rsid w:val="00B85BDC"/>
    <w:rsid w:val="00B86301"/>
    <w:rsid w:val="00B90957"/>
    <w:rsid w:val="00B96C32"/>
    <w:rsid w:val="00B97F6F"/>
    <w:rsid w:val="00BA1825"/>
    <w:rsid w:val="00BA2DB9"/>
    <w:rsid w:val="00BA4E18"/>
    <w:rsid w:val="00BA73C8"/>
    <w:rsid w:val="00BB1AEB"/>
    <w:rsid w:val="00BB43F4"/>
    <w:rsid w:val="00BB5332"/>
    <w:rsid w:val="00BB5370"/>
    <w:rsid w:val="00BB66AA"/>
    <w:rsid w:val="00BB6B29"/>
    <w:rsid w:val="00BB7B48"/>
    <w:rsid w:val="00BC0290"/>
    <w:rsid w:val="00BC1FAD"/>
    <w:rsid w:val="00BC2A27"/>
    <w:rsid w:val="00BC321C"/>
    <w:rsid w:val="00BC3CD6"/>
    <w:rsid w:val="00BC4ACD"/>
    <w:rsid w:val="00BC50CB"/>
    <w:rsid w:val="00BC6852"/>
    <w:rsid w:val="00BC6998"/>
    <w:rsid w:val="00BC7DCB"/>
    <w:rsid w:val="00BD01FB"/>
    <w:rsid w:val="00BD1224"/>
    <w:rsid w:val="00BD2660"/>
    <w:rsid w:val="00BD29C0"/>
    <w:rsid w:val="00BD38C8"/>
    <w:rsid w:val="00BD4F24"/>
    <w:rsid w:val="00BD5062"/>
    <w:rsid w:val="00BD5FF4"/>
    <w:rsid w:val="00BD646C"/>
    <w:rsid w:val="00BD6D7D"/>
    <w:rsid w:val="00BE1558"/>
    <w:rsid w:val="00BE1B39"/>
    <w:rsid w:val="00BE25C9"/>
    <w:rsid w:val="00BE3188"/>
    <w:rsid w:val="00BE43E6"/>
    <w:rsid w:val="00BE5998"/>
    <w:rsid w:val="00BF0BFB"/>
    <w:rsid w:val="00BF2896"/>
    <w:rsid w:val="00BF43E4"/>
    <w:rsid w:val="00C02A05"/>
    <w:rsid w:val="00C03710"/>
    <w:rsid w:val="00C0397A"/>
    <w:rsid w:val="00C046A5"/>
    <w:rsid w:val="00C07565"/>
    <w:rsid w:val="00C07796"/>
    <w:rsid w:val="00C07D71"/>
    <w:rsid w:val="00C104FB"/>
    <w:rsid w:val="00C111C5"/>
    <w:rsid w:val="00C13E40"/>
    <w:rsid w:val="00C13EF6"/>
    <w:rsid w:val="00C16B5D"/>
    <w:rsid w:val="00C2232D"/>
    <w:rsid w:val="00C23472"/>
    <w:rsid w:val="00C23924"/>
    <w:rsid w:val="00C276EC"/>
    <w:rsid w:val="00C27D16"/>
    <w:rsid w:val="00C34528"/>
    <w:rsid w:val="00C35197"/>
    <w:rsid w:val="00C3729B"/>
    <w:rsid w:val="00C400DD"/>
    <w:rsid w:val="00C40115"/>
    <w:rsid w:val="00C4091D"/>
    <w:rsid w:val="00C42C4B"/>
    <w:rsid w:val="00C43199"/>
    <w:rsid w:val="00C46514"/>
    <w:rsid w:val="00C47207"/>
    <w:rsid w:val="00C478BC"/>
    <w:rsid w:val="00C52913"/>
    <w:rsid w:val="00C55621"/>
    <w:rsid w:val="00C571B4"/>
    <w:rsid w:val="00C6015C"/>
    <w:rsid w:val="00C64565"/>
    <w:rsid w:val="00C64A5B"/>
    <w:rsid w:val="00C6757C"/>
    <w:rsid w:val="00C701D8"/>
    <w:rsid w:val="00C71D6F"/>
    <w:rsid w:val="00C7279E"/>
    <w:rsid w:val="00C74509"/>
    <w:rsid w:val="00C74B4B"/>
    <w:rsid w:val="00C75573"/>
    <w:rsid w:val="00C75754"/>
    <w:rsid w:val="00C75B0C"/>
    <w:rsid w:val="00C76D8A"/>
    <w:rsid w:val="00C80B7F"/>
    <w:rsid w:val="00C80D30"/>
    <w:rsid w:val="00C82E59"/>
    <w:rsid w:val="00C8320C"/>
    <w:rsid w:val="00C85205"/>
    <w:rsid w:val="00C85ADA"/>
    <w:rsid w:val="00C86430"/>
    <w:rsid w:val="00C87725"/>
    <w:rsid w:val="00C9061E"/>
    <w:rsid w:val="00C92C03"/>
    <w:rsid w:val="00C938AD"/>
    <w:rsid w:val="00C9479C"/>
    <w:rsid w:val="00CA1280"/>
    <w:rsid w:val="00CA2DCB"/>
    <w:rsid w:val="00CA44F7"/>
    <w:rsid w:val="00CA5FA8"/>
    <w:rsid w:val="00CA67A6"/>
    <w:rsid w:val="00CA76C4"/>
    <w:rsid w:val="00CB0810"/>
    <w:rsid w:val="00CB0A7A"/>
    <w:rsid w:val="00CB1C1F"/>
    <w:rsid w:val="00CB32B4"/>
    <w:rsid w:val="00CB3F53"/>
    <w:rsid w:val="00CB43EA"/>
    <w:rsid w:val="00CB4B2E"/>
    <w:rsid w:val="00CC06B2"/>
    <w:rsid w:val="00CC1B36"/>
    <w:rsid w:val="00CC207D"/>
    <w:rsid w:val="00CC2592"/>
    <w:rsid w:val="00CC4D45"/>
    <w:rsid w:val="00CC4FBE"/>
    <w:rsid w:val="00CC5346"/>
    <w:rsid w:val="00CC5AEB"/>
    <w:rsid w:val="00CC7FF4"/>
    <w:rsid w:val="00CD053D"/>
    <w:rsid w:val="00CE185A"/>
    <w:rsid w:val="00CE2CE8"/>
    <w:rsid w:val="00CF0BAB"/>
    <w:rsid w:val="00CF14E4"/>
    <w:rsid w:val="00CF1AB5"/>
    <w:rsid w:val="00CF3BFD"/>
    <w:rsid w:val="00CF42E9"/>
    <w:rsid w:val="00CF4B12"/>
    <w:rsid w:val="00CF636B"/>
    <w:rsid w:val="00CF66B3"/>
    <w:rsid w:val="00D020A4"/>
    <w:rsid w:val="00D0566E"/>
    <w:rsid w:val="00D05A9D"/>
    <w:rsid w:val="00D103A7"/>
    <w:rsid w:val="00D11088"/>
    <w:rsid w:val="00D116BE"/>
    <w:rsid w:val="00D1694E"/>
    <w:rsid w:val="00D20247"/>
    <w:rsid w:val="00D210AD"/>
    <w:rsid w:val="00D239B2"/>
    <w:rsid w:val="00D23C42"/>
    <w:rsid w:val="00D24422"/>
    <w:rsid w:val="00D25175"/>
    <w:rsid w:val="00D3185A"/>
    <w:rsid w:val="00D3297D"/>
    <w:rsid w:val="00D33759"/>
    <w:rsid w:val="00D33F96"/>
    <w:rsid w:val="00D34BD2"/>
    <w:rsid w:val="00D36D5D"/>
    <w:rsid w:val="00D41387"/>
    <w:rsid w:val="00D4212D"/>
    <w:rsid w:val="00D43D4D"/>
    <w:rsid w:val="00D5450F"/>
    <w:rsid w:val="00D554FA"/>
    <w:rsid w:val="00D56003"/>
    <w:rsid w:val="00D602C4"/>
    <w:rsid w:val="00D63352"/>
    <w:rsid w:val="00D643E6"/>
    <w:rsid w:val="00D644B5"/>
    <w:rsid w:val="00D64D9C"/>
    <w:rsid w:val="00D666A8"/>
    <w:rsid w:val="00D66BD3"/>
    <w:rsid w:val="00D67422"/>
    <w:rsid w:val="00D71AA4"/>
    <w:rsid w:val="00D720A9"/>
    <w:rsid w:val="00D72BDE"/>
    <w:rsid w:val="00D7560F"/>
    <w:rsid w:val="00D76C19"/>
    <w:rsid w:val="00D83833"/>
    <w:rsid w:val="00D84157"/>
    <w:rsid w:val="00D84DEE"/>
    <w:rsid w:val="00D85553"/>
    <w:rsid w:val="00D900CD"/>
    <w:rsid w:val="00D945B0"/>
    <w:rsid w:val="00DA127D"/>
    <w:rsid w:val="00DA15D3"/>
    <w:rsid w:val="00DA1B9E"/>
    <w:rsid w:val="00DA2830"/>
    <w:rsid w:val="00DA48E1"/>
    <w:rsid w:val="00DA6FE4"/>
    <w:rsid w:val="00DB0D32"/>
    <w:rsid w:val="00DB1166"/>
    <w:rsid w:val="00DB2CDF"/>
    <w:rsid w:val="00DB43E1"/>
    <w:rsid w:val="00DB657D"/>
    <w:rsid w:val="00DC0A7D"/>
    <w:rsid w:val="00DC2030"/>
    <w:rsid w:val="00DC5648"/>
    <w:rsid w:val="00DC79CF"/>
    <w:rsid w:val="00DC7F13"/>
    <w:rsid w:val="00DD3958"/>
    <w:rsid w:val="00DD54E0"/>
    <w:rsid w:val="00DD5D2A"/>
    <w:rsid w:val="00DD7763"/>
    <w:rsid w:val="00DE5C24"/>
    <w:rsid w:val="00DF0872"/>
    <w:rsid w:val="00DF148A"/>
    <w:rsid w:val="00DF16E9"/>
    <w:rsid w:val="00DF2C31"/>
    <w:rsid w:val="00DF2D34"/>
    <w:rsid w:val="00DF3A31"/>
    <w:rsid w:val="00DF5F66"/>
    <w:rsid w:val="00DF652B"/>
    <w:rsid w:val="00DF7748"/>
    <w:rsid w:val="00E00FD6"/>
    <w:rsid w:val="00E02F62"/>
    <w:rsid w:val="00E04FAD"/>
    <w:rsid w:val="00E14282"/>
    <w:rsid w:val="00E1559A"/>
    <w:rsid w:val="00E1625B"/>
    <w:rsid w:val="00E17809"/>
    <w:rsid w:val="00E20DBD"/>
    <w:rsid w:val="00E22C65"/>
    <w:rsid w:val="00E23EF2"/>
    <w:rsid w:val="00E24F39"/>
    <w:rsid w:val="00E26C4C"/>
    <w:rsid w:val="00E27056"/>
    <w:rsid w:val="00E272DA"/>
    <w:rsid w:val="00E27C61"/>
    <w:rsid w:val="00E31206"/>
    <w:rsid w:val="00E324AE"/>
    <w:rsid w:val="00E33B85"/>
    <w:rsid w:val="00E36110"/>
    <w:rsid w:val="00E37892"/>
    <w:rsid w:val="00E40459"/>
    <w:rsid w:val="00E44376"/>
    <w:rsid w:val="00E46BB8"/>
    <w:rsid w:val="00E46C4C"/>
    <w:rsid w:val="00E50DBF"/>
    <w:rsid w:val="00E51ED2"/>
    <w:rsid w:val="00E5456D"/>
    <w:rsid w:val="00E54F94"/>
    <w:rsid w:val="00E55481"/>
    <w:rsid w:val="00E61A4E"/>
    <w:rsid w:val="00E61EAC"/>
    <w:rsid w:val="00E6278F"/>
    <w:rsid w:val="00E67375"/>
    <w:rsid w:val="00E70BFE"/>
    <w:rsid w:val="00E71B15"/>
    <w:rsid w:val="00E7325A"/>
    <w:rsid w:val="00E73DD3"/>
    <w:rsid w:val="00E74412"/>
    <w:rsid w:val="00E775DB"/>
    <w:rsid w:val="00E80190"/>
    <w:rsid w:val="00E82125"/>
    <w:rsid w:val="00E85231"/>
    <w:rsid w:val="00E854F9"/>
    <w:rsid w:val="00E855BD"/>
    <w:rsid w:val="00E86895"/>
    <w:rsid w:val="00E91468"/>
    <w:rsid w:val="00E9150B"/>
    <w:rsid w:val="00E9163A"/>
    <w:rsid w:val="00E94C78"/>
    <w:rsid w:val="00E954EB"/>
    <w:rsid w:val="00E9741C"/>
    <w:rsid w:val="00EA4BBA"/>
    <w:rsid w:val="00EA7919"/>
    <w:rsid w:val="00EA7AFD"/>
    <w:rsid w:val="00EB03D6"/>
    <w:rsid w:val="00EB3FEF"/>
    <w:rsid w:val="00EB5016"/>
    <w:rsid w:val="00EB5596"/>
    <w:rsid w:val="00EB5808"/>
    <w:rsid w:val="00EB5FA6"/>
    <w:rsid w:val="00EB7C49"/>
    <w:rsid w:val="00EC3523"/>
    <w:rsid w:val="00EC4377"/>
    <w:rsid w:val="00EC4D6E"/>
    <w:rsid w:val="00EC58C3"/>
    <w:rsid w:val="00EC7590"/>
    <w:rsid w:val="00ED11F6"/>
    <w:rsid w:val="00ED7EE2"/>
    <w:rsid w:val="00EE3095"/>
    <w:rsid w:val="00EE3313"/>
    <w:rsid w:val="00EE34C7"/>
    <w:rsid w:val="00EE488E"/>
    <w:rsid w:val="00EE4A11"/>
    <w:rsid w:val="00EE4B84"/>
    <w:rsid w:val="00EE5253"/>
    <w:rsid w:val="00EE73C0"/>
    <w:rsid w:val="00EE7894"/>
    <w:rsid w:val="00EF090E"/>
    <w:rsid w:val="00EF3719"/>
    <w:rsid w:val="00EF3C40"/>
    <w:rsid w:val="00EF4066"/>
    <w:rsid w:val="00EF4656"/>
    <w:rsid w:val="00EF62CF"/>
    <w:rsid w:val="00EF6BE5"/>
    <w:rsid w:val="00F00B41"/>
    <w:rsid w:val="00F013C7"/>
    <w:rsid w:val="00F01CD6"/>
    <w:rsid w:val="00F01EE0"/>
    <w:rsid w:val="00F05F32"/>
    <w:rsid w:val="00F07E2B"/>
    <w:rsid w:val="00F10FE3"/>
    <w:rsid w:val="00F12FC9"/>
    <w:rsid w:val="00F13C8D"/>
    <w:rsid w:val="00F13EF5"/>
    <w:rsid w:val="00F14365"/>
    <w:rsid w:val="00F15CC2"/>
    <w:rsid w:val="00F1666D"/>
    <w:rsid w:val="00F16DE6"/>
    <w:rsid w:val="00F17CFC"/>
    <w:rsid w:val="00F17D88"/>
    <w:rsid w:val="00F20FDB"/>
    <w:rsid w:val="00F21F0A"/>
    <w:rsid w:val="00F227CF"/>
    <w:rsid w:val="00F25BEB"/>
    <w:rsid w:val="00F27C04"/>
    <w:rsid w:val="00F30BB0"/>
    <w:rsid w:val="00F33404"/>
    <w:rsid w:val="00F34386"/>
    <w:rsid w:val="00F34DBE"/>
    <w:rsid w:val="00F35495"/>
    <w:rsid w:val="00F36451"/>
    <w:rsid w:val="00F36E9B"/>
    <w:rsid w:val="00F371C2"/>
    <w:rsid w:val="00F40135"/>
    <w:rsid w:val="00F4225C"/>
    <w:rsid w:val="00F4269D"/>
    <w:rsid w:val="00F4374D"/>
    <w:rsid w:val="00F43ABD"/>
    <w:rsid w:val="00F43BDA"/>
    <w:rsid w:val="00F45A38"/>
    <w:rsid w:val="00F46868"/>
    <w:rsid w:val="00F5056E"/>
    <w:rsid w:val="00F51DD5"/>
    <w:rsid w:val="00F53C58"/>
    <w:rsid w:val="00F53F66"/>
    <w:rsid w:val="00F54E3D"/>
    <w:rsid w:val="00F57508"/>
    <w:rsid w:val="00F60EC8"/>
    <w:rsid w:val="00F617EB"/>
    <w:rsid w:val="00F62685"/>
    <w:rsid w:val="00F64BC2"/>
    <w:rsid w:val="00F65933"/>
    <w:rsid w:val="00F72042"/>
    <w:rsid w:val="00F7319D"/>
    <w:rsid w:val="00F751A2"/>
    <w:rsid w:val="00F76C9A"/>
    <w:rsid w:val="00F775C8"/>
    <w:rsid w:val="00F779EE"/>
    <w:rsid w:val="00F77A6A"/>
    <w:rsid w:val="00F8044B"/>
    <w:rsid w:val="00F82F62"/>
    <w:rsid w:val="00F833EA"/>
    <w:rsid w:val="00F84B2A"/>
    <w:rsid w:val="00F87721"/>
    <w:rsid w:val="00F87FC4"/>
    <w:rsid w:val="00F911CE"/>
    <w:rsid w:val="00F95BB2"/>
    <w:rsid w:val="00FA0007"/>
    <w:rsid w:val="00FA01B6"/>
    <w:rsid w:val="00FA06B3"/>
    <w:rsid w:val="00FA2494"/>
    <w:rsid w:val="00FA2FFE"/>
    <w:rsid w:val="00FA7551"/>
    <w:rsid w:val="00FA7D1A"/>
    <w:rsid w:val="00FB0514"/>
    <w:rsid w:val="00FB0EA8"/>
    <w:rsid w:val="00FB1997"/>
    <w:rsid w:val="00FB7FAA"/>
    <w:rsid w:val="00FC0130"/>
    <w:rsid w:val="00FC33DF"/>
    <w:rsid w:val="00FC489F"/>
    <w:rsid w:val="00FC5CD0"/>
    <w:rsid w:val="00FC5DD1"/>
    <w:rsid w:val="00FC7CA6"/>
    <w:rsid w:val="00FD25B5"/>
    <w:rsid w:val="00FD33B0"/>
    <w:rsid w:val="00FD4BE0"/>
    <w:rsid w:val="00FD5D28"/>
    <w:rsid w:val="00FE0096"/>
    <w:rsid w:val="00FE216B"/>
    <w:rsid w:val="00FE3040"/>
    <w:rsid w:val="00FE32A5"/>
    <w:rsid w:val="00FE4E81"/>
    <w:rsid w:val="00FE4F32"/>
    <w:rsid w:val="00FE59E0"/>
    <w:rsid w:val="00FE755A"/>
    <w:rsid w:val="00FF42A3"/>
    <w:rsid w:val="00FF76D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rules v:ext="edit">
        <o:r id="V:Rule7" type="connector" idref="#Straight Arrow Connector 12"/>
        <o:r id="V:Rule8" type="connector" idref="#Straight Arrow Connector 2"/>
        <o:r id="V:Rule9" type="connector" idref="#Straight Arrow Connector 13"/>
        <o:r id="V:Rule10" type="connector" idref="#Straight Arrow Connector 16"/>
        <o:r id="V:Rule11" type="connector" idref="#Straight Arrow Connector 10"/>
        <o:r id="V:Rule12" type="connector" idref="#Straight Arrow Connector 11"/>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73DD3"/>
    <w:pPr>
      <w:spacing w:before="100" w:beforeAutospacing="1" w:after="100" w:afterAutospacing="1" w:line="240" w:lineRule="auto"/>
      <w:outlineLvl w:val="0"/>
    </w:pPr>
    <w:rPr>
      <w:rFonts w:ascii="Times New Roman" w:eastAsia="Times New Roman" w:hAnsi="Times New Roman" w:cs="Times New Roman"/>
      <w:b/>
      <w:bCs/>
      <w:kern w:val="36"/>
      <w:sz w:val="24"/>
      <w:szCs w:val="48"/>
      <w:lang w:val="en-ZW" w:eastAsia="en-ZW"/>
    </w:rPr>
  </w:style>
  <w:style w:type="paragraph" w:styleId="Heading2">
    <w:name w:val="heading 2"/>
    <w:basedOn w:val="Normal"/>
    <w:link w:val="Heading2Char"/>
    <w:uiPriority w:val="9"/>
    <w:qFormat/>
    <w:rsid w:val="00EB5FA6"/>
    <w:pPr>
      <w:spacing w:before="100" w:beforeAutospacing="1" w:after="100" w:afterAutospacing="1" w:line="240" w:lineRule="auto"/>
      <w:outlineLvl w:val="1"/>
    </w:pPr>
    <w:rPr>
      <w:rFonts w:ascii="Times New Roman" w:eastAsia="Times New Roman" w:hAnsi="Times New Roman" w:cs="Times New Roman"/>
      <w:b/>
      <w:bCs/>
      <w:sz w:val="24"/>
      <w:szCs w:val="36"/>
      <w:lang w:val="en-ZW" w:eastAsia="en-ZW"/>
    </w:rPr>
  </w:style>
  <w:style w:type="paragraph" w:styleId="Heading3">
    <w:name w:val="heading 3"/>
    <w:basedOn w:val="Normal"/>
    <w:link w:val="Heading3Char"/>
    <w:uiPriority w:val="9"/>
    <w:qFormat/>
    <w:rsid w:val="00477A49"/>
    <w:pPr>
      <w:spacing w:before="100" w:beforeAutospacing="1" w:after="100" w:afterAutospacing="1" w:line="240" w:lineRule="auto"/>
      <w:outlineLvl w:val="2"/>
    </w:pPr>
    <w:rPr>
      <w:rFonts w:ascii="Times New Roman" w:eastAsia="Times New Roman" w:hAnsi="Times New Roman" w:cs="Times New Roman"/>
      <w:b/>
      <w:bCs/>
      <w:sz w:val="27"/>
      <w:szCs w:val="27"/>
      <w:lang w:val="en-ZW" w:eastAsia="en-ZW"/>
    </w:rPr>
  </w:style>
  <w:style w:type="paragraph" w:styleId="Heading4">
    <w:name w:val="heading 4"/>
    <w:basedOn w:val="Normal"/>
    <w:next w:val="Normal"/>
    <w:link w:val="Heading4Char"/>
    <w:uiPriority w:val="9"/>
    <w:unhideWhenUsed/>
    <w:qFormat/>
    <w:rsid w:val="0077074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E7EA4"/>
    <w:pPr>
      <w:ind w:left="720"/>
      <w:contextualSpacing/>
    </w:pPr>
  </w:style>
  <w:style w:type="paragraph" w:customStyle="1" w:styleId="Default">
    <w:name w:val="Default"/>
    <w:rsid w:val="008245A1"/>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E73DD3"/>
    <w:rPr>
      <w:rFonts w:ascii="Times New Roman" w:eastAsia="Times New Roman" w:hAnsi="Times New Roman" w:cs="Times New Roman"/>
      <w:b/>
      <w:bCs/>
      <w:kern w:val="36"/>
      <w:sz w:val="24"/>
      <w:szCs w:val="48"/>
      <w:lang w:val="en-ZW" w:eastAsia="en-ZW"/>
    </w:rPr>
  </w:style>
  <w:style w:type="character" w:customStyle="1" w:styleId="Heading2Char">
    <w:name w:val="Heading 2 Char"/>
    <w:basedOn w:val="DefaultParagraphFont"/>
    <w:link w:val="Heading2"/>
    <w:uiPriority w:val="9"/>
    <w:rsid w:val="00EB5FA6"/>
    <w:rPr>
      <w:rFonts w:ascii="Times New Roman" w:eastAsia="Times New Roman" w:hAnsi="Times New Roman" w:cs="Times New Roman"/>
      <w:b/>
      <w:bCs/>
      <w:sz w:val="24"/>
      <w:szCs w:val="36"/>
      <w:lang w:val="en-ZW" w:eastAsia="en-ZW"/>
    </w:rPr>
  </w:style>
  <w:style w:type="character" w:customStyle="1" w:styleId="Heading3Char">
    <w:name w:val="Heading 3 Char"/>
    <w:basedOn w:val="DefaultParagraphFont"/>
    <w:link w:val="Heading3"/>
    <w:uiPriority w:val="9"/>
    <w:rsid w:val="00477A49"/>
    <w:rPr>
      <w:rFonts w:ascii="Times New Roman" w:eastAsia="Times New Roman" w:hAnsi="Times New Roman" w:cs="Times New Roman"/>
      <w:b/>
      <w:bCs/>
      <w:sz w:val="27"/>
      <w:szCs w:val="27"/>
      <w:lang w:val="en-ZW" w:eastAsia="en-ZW"/>
    </w:rPr>
  </w:style>
  <w:style w:type="paragraph" w:customStyle="1" w:styleId="site-title">
    <w:name w:val="site-title"/>
    <w:basedOn w:val="Normal"/>
    <w:rsid w:val="00477A49"/>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styleId="Hyperlink">
    <w:name w:val="Hyperlink"/>
    <w:basedOn w:val="DefaultParagraphFont"/>
    <w:uiPriority w:val="99"/>
    <w:unhideWhenUsed/>
    <w:rsid w:val="00477A49"/>
    <w:rPr>
      <w:color w:val="0000FF"/>
      <w:u w:val="single"/>
    </w:rPr>
  </w:style>
  <w:style w:type="character" w:customStyle="1" w:styleId="screen-reader-text">
    <w:name w:val="screen-reader-text"/>
    <w:basedOn w:val="DefaultParagraphFont"/>
    <w:rsid w:val="00477A49"/>
  </w:style>
  <w:style w:type="character" w:customStyle="1" w:styleId="breadcrumb-link-wrap">
    <w:name w:val="breadcrumb-link-wrap"/>
    <w:basedOn w:val="DefaultParagraphFont"/>
    <w:rsid w:val="00477A49"/>
  </w:style>
  <w:style w:type="character" w:customStyle="1" w:styleId="sharing-screen-reader-text">
    <w:name w:val="sharing-screen-reader-text"/>
    <w:basedOn w:val="DefaultParagraphFont"/>
    <w:rsid w:val="00477A49"/>
  </w:style>
  <w:style w:type="paragraph" w:styleId="NormalWeb">
    <w:name w:val="Normal (Web)"/>
    <w:basedOn w:val="Normal"/>
    <w:uiPriority w:val="99"/>
    <w:unhideWhenUsed/>
    <w:rsid w:val="00477A49"/>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styleId="Strong">
    <w:name w:val="Strong"/>
    <w:basedOn w:val="DefaultParagraphFont"/>
    <w:uiPriority w:val="22"/>
    <w:qFormat/>
    <w:rsid w:val="00477A49"/>
    <w:rPr>
      <w:b/>
      <w:bCs/>
    </w:rPr>
  </w:style>
  <w:style w:type="paragraph" w:customStyle="1" w:styleId="Quote1">
    <w:name w:val="Quote1"/>
    <w:basedOn w:val="Normal"/>
    <w:rsid w:val="00477A49"/>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paragraph" w:customStyle="1" w:styleId="attribution">
    <w:name w:val="attribution"/>
    <w:basedOn w:val="Normal"/>
    <w:rsid w:val="00477A49"/>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styleId="HTMLCite">
    <w:name w:val="HTML Cite"/>
    <w:basedOn w:val="DefaultParagraphFont"/>
    <w:uiPriority w:val="99"/>
    <w:semiHidden/>
    <w:unhideWhenUsed/>
    <w:rsid w:val="00477A49"/>
    <w:rPr>
      <w:i/>
      <w:iCs/>
    </w:rPr>
  </w:style>
  <w:style w:type="paragraph" w:styleId="BalloonText">
    <w:name w:val="Balloon Text"/>
    <w:basedOn w:val="Normal"/>
    <w:link w:val="BalloonTextChar"/>
    <w:uiPriority w:val="99"/>
    <w:semiHidden/>
    <w:unhideWhenUsed/>
    <w:rsid w:val="00477A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7A49"/>
    <w:rPr>
      <w:rFonts w:ascii="Tahoma" w:hAnsi="Tahoma" w:cs="Tahoma"/>
      <w:sz w:val="16"/>
      <w:szCs w:val="16"/>
    </w:rPr>
  </w:style>
  <w:style w:type="character" w:customStyle="1" w:styleId="Heading4Char">
    <w:name w:val="Heading 4 Char"/>
    <w:basedOn w:val="DefaultParagraphFont"/>
    <w:link w:val="Heading4"/>
    <w:uiPriority w:val="9"/>
    <w:rsid w:val="0077074A"/>
    <w:rPr>
      <w:rFonts w:asciiTheme="majorHAnsi" w:eastAsiaTheme="majorEastAsia" w:hAnsiTheme="majorHAnsi" w:cstheme="majorBidi"/>
      <w:b/>
      <w:bCs/>
      <w:i/>
      <w:iCs/>
      <w:color w:val="4F81BD" w:themeColor="accent1"/>
    </w:rPr>
  </w:style>
  <w:style w:type="character" w:customStyle="1" w:styleId="article-headercorresponding-auth">
    <w:name w:val="article-header__corresponding-auth"/>
    <w:basedOn w:val="DefaultParagraphFont"/>
    <w:rsid w:val="0077074A"/>
  </w:style>
  <w:style w:type="character" w:styleId="Emphasis">
    <w:name w:val="Emphasis"/>
    <w:basedOn w:val="DefaultParagraphFont"/>
    <w:uiPriority w:val="20"/>
    <w:qFormat/>
    <w:rsid w:val="0077074A"/>
    <w:rPr>
      <w:i/>
      <w:iCs/>
    </w:rPr>
  </w:style>
  <w:style w:type="character" w:styleId="FollowedHyperlink">
    <w:name w:val="FollowedHyperlink"/>
    <w:basedOn w:val="DefaultParagraphFont"/>
    <w:uiPriority w:val="99"/>
    <w:semiHidden/>
    <w:unhideWhenUsed/>
    <w:rsid w:val="0077074A"/>
    <w:rPr>
      <w:color w:val="800080"/>
      <w:u w:val="single"/>
    </w:rPr>
  </w:style>
  <w:style w:type="character" w:customStyle="1" w:styleId="after-author-correspondence">
    <w:name w:val="after-author-correspondence"/>
    <w:basedOn w:val="DefaultParagraphFont"/>
    <w:rsid w:val="0077074A"/>
  </w:style>
  <w:style w:type="character" w:customStyle="1" w:styleId="author-content-bottom">
    <w:name w:val="author-content-bottom"/>
    <w:basedOn w:val="DefaultParagraphFont"/>
    <w:rsid w:val="0077074A"/>
  </w:style>
  <w:style w:type="character" w:customStyle="1" w:styleId="article-headermeta-info-label">
    <w:name w:val="article-header__meta-info-label"/>
    <w:basedOn w:val="DefaultParagraphFont"/>
    <w:rsid w:val="0077074A"/>
  </w:style>
  <w:style w:type="character" w:customStyle="1" w:styleId="article-headermeta-info-data">
    <w:name w:val="article-header__meta-info-data"/>
    <w:basedOn w:val="DefaultParagraphFont"/>
    <w:rsid w:val="0077074A"/>
  </w:style>
  <w:style w:type="character" w:customStyle="1" w:styleId="icon">
    <w:name w:val="icon"/>
    <w:basedOn w:val="DefaultParagraphFont"/>
    <w:rsid w:val="0077074A"/>
  </w:style>
  <w:style w:type="character" w:customStyle="1" w:styleId="smallcaps">
    <w:name w:val="smallcaps"/>
    <w:basedOn w:val="DefaultParagraphFont"/>
    <w:rsid w:val="0077074A"/>
  </w:style>
  <w:style w:type="character" w:customStyle="1" w:styleId="tablecaption-label">
    <w:name w:val="table__caption-label"/>
    <w:basedOn w:val="DefaultParagraphFont"/>
    <w:rsid w:val="0077074A"/>
  </w:style>
  <w:style w:type="paragraph" w:customStyle="1" w:styleId="p">
    <w:name w:val="p"/>
    <w:basedOn w:val="Normal"/>
    <w:rsid w:val="006E4766"/>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customStyle="1" w:styleId="kwd-text">
    <w:name w:val="kwd-text"/>
    <w:basedOn w:val="DefaultParagraphFont"/>
    <w:rsid w:val="006E4766"/>
  </w:style>
  <w:style w:type="character" w:customStyle="1" w:styleId="element-citation">
    <w:name w:val="element-citation"/>
    <w:basedOn w:val="DefaultParagraphFont"/>
    <w:rsid w:val="006E4766"/>
  </w:style>
  <w:style w:type="character" w:customStyle="1" w:styleId="ref-journal">
    <w:name w:val="ref-journal"/>
    <w:basedOn w:val="DefaultParagraphFont"/>
    <w:rsid w:val="006E4766"/>
  </w:style>
  <w:style w:type="character" w:customStyle="1" w:styleId="ref-vol">
    <w:name w:val="ref-vol"/>
    <w:basedOn w:val="DefaultParagraphFont"/>
    <w:rsid w:val="006E4766"/>
  </w:style>
  <w:style w:type="character" w:customStyle="1" w:styleId="nowrap">
    <w:name w:val="nowrap"/>
    <w:basedOn w:val="DefaultParagraphFont"/>
    <w:rsid w:val="006E4766"/>
  </w:style>
  <w:style w:type="character" w:customStyle="1" w:styleId="acknowledgment-journal-title">
    <w:name w:val="acknowledgment-journal-title"/>
    <w:basedOn w:val="DefaultParagraphFont"/>
    <w:rsid w:val="006E4766"/>
  </w:style>
  <w:style w:type="character" w:customStyle="1" w:styleId="ui-icon">
    <w:name w:val="ui-icon"/>
    <w:basedOn w:val="DefaultParagraphFont"/>
    <w:rsid w:val="006E4766"/>
  </w:style>
  <w:style w:type="character" w:customStyle="1" w:styleId="source">
    <w:name w:val="source"/>
    <w:basedOn w:val="DefaultParagraphFont"/>
    <w:rsid w:val="006E4766"/>
  </w:style>
  <w:style w:type="character" w:customStyle="1" w:styleId="onelinesource">
    <w:name w:val="one_line_source"/>
    <w:basedOn w:val="DefaultParagraphFont"/>
    <w:rsid w:val="006E4766"/>
  </w:style>
  <w:style w:type="character" w:customStyle="1" w:styleId="invert">
    <w:name w:val="invert"/>
    <w:basedOn w:val="DefaultParagraphFont"/>
    <w:rsid w:val="006E4766"/>
  </w:style>
  <w:style w:type="paragraph" w:customStyle="1" w:styleId="address">
    <w:name w:val="address"/>
    <w:basedOn w:val="Normal"/>
    <w:rsid w:val="006E4766"/>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customStyle="1" w:styleId="url">
    <w:name w:val="url"/>
    <w:basedOn w:val="DefaultParagraphFont"/>
    <w:rsid w:val="006E4766"/>
  </w:style>
  <w:style w:type="character" w:customStyle="1" w:styleId="org">
    <w:name w:val="org"/>
    <w:basedOn w:val="DefaultParagraphFont"/>
    <w:rsid w:val="006E4766"/>
  </w:style>
  <w:style w:type="character" w:customStyle="1" w:styleId="adr">
    <w:name w:val="adr"/>
    <w:basedOn w:val="DefaultParagraphFont"/>
    <w:rsid w:val="006E4766"/>
  </w:style>
  <w:style w:type="character" w:customStyle="1" w:styleId="street-address">
    <w:name w:val="street-address"/>
    <w:basedOn w:val="DefaultParagraphFont"/>
    <w:rsid w:val="006E4766"/>
  </w:style>
  <w:style w:type="character" w:customStyle="1" w:styleId="locality">
    <w:name w:val="locality"/>
    <w:basedOn w:val="DefaultParagraphFont"/>
    <w:rsid w:val="006E4766"/>
  </w:style>
  <w:style w:type="character" w:customStyle="1" w:styleId="region">
    <w:name w:val="region"/>
    <w:basedOn w:val="DefaultParagraphFont"/>
    <w:rsid w:val="006E4766"/>
  </w:style>
  <w:style w:type="character" w:customStyle="1" w:styleId="postal-code">
    <w:name w:val="postal-code"/>
    <w:basedOn w:val="DefaultParagraphFont"/>
    <w:rsid w:val="006E4766"/>
  </w:style>
  <w:style w:type="character" w:customStyle="1" w:styleId="country-name">
    <w:name w:val="country-name"/>
    <w:basedOn w:val="DefaultParagraphFont"/>
    <w:rsid w:val="006E4766"/>
  </w:style>
  <w:style w:type="character" w:customStyle="1" w:styleId="single-date">
    <w:name w:val="single-date"/>
    <w:basedOn w:val="DefaultParagraphFont"/>
    <w:rsid w:val="002F37BA"/>
  </w:style>
  <w:style w:type="character" w:customStyle="1" w:styleId="single-author">
    <w:name w:val="single-author"/>
    <w:basedOn w:val="DefaultParagraphFont"/>
    <w:rsid w:val="002F37BA"/>
  </w:style>
  <w:style w:type="character" w:customStyle="1" w:styleId="td-bred-no-url-last">
    <w:name w:val="td-bred-no-url-last"/>
    <w:basedOn w:val="DefaultParagraphFont"/>
    <w:rsid w:val="002F37BA"/>
  </w:style>
  <w:style w:type="character" w:customStyle="1" w:styleId="td-post-date">
    <w:name w:val="td-post-date"/>
    <w:basedOn w:val="DefaultParagraphFont"/>
    <w:rsid w:val="002F37BA"/>
  </w:style>
  <w:style w:type="paragraph" w:styleId="Caption">
    <w:name w:val="caption"/>
    <w:basedOn w:val="Normal"/>
    <w:next w:val="Normal"/>
    <w:uiPriority w:val="35"/>
    <w:semiHidden/>
    <w:unhideWhenUsed/>
    <w:qFormat/>
    <w:rsid w:val="00A348C1"/>
    <w:pPr>
      <w:spacing w:line="240" w:lineRule="auto"/>
    </w:pPr>
    <w:rPr>
      <w:b/>
      <w:bCs/>
      <w:color w:val="4F81BD" w:themeColor="accent1"/>
      <w:sz w:val="18"/>
      <w:szCs w:val="18"/>
      <w:lang w:val="en-GB"/>
    </w:rPr>
  </w:style>
  <w:style w:type="table" w:styleId="TableGrid">
    <w:name w:val="Table Grid"/>
    <w:basedOn w:val="TableNormal"/>
    <w:uiPriority w:val="59"/>
    <w:rsid w:val="00BF2896"/>
    <w:pPr>
      <w:spacing w:after="0" w:line="240" w:lineRule="auto"/>
    </w:pPr>
    <w:rPr>
      <w:lang w:val="af-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12B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2B4D"/>
  </w:style>
  <w:style w:type="paragraph" w:styleId="Footer">
    <w:name w:val="footer"/>
    <w:basedOn w:val="Normal"/>
    <w:link w:val="FooterChar"/>
    <w:uiPriority w:val="99"/>
    <w:unhideWhenUsed/>
    <w:rsid w:val="00512B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2B4D"/>
  </w:style>
  <w:style w:type="character" w:customStyle="1" w:styleId="A8">
    <w:name w:val="A8"/>
    <w:uiPriority w:val="99"/>
    <w:rsid w:val="001B72F2"/>
    <w:rPr>
      <w:rFonts w:cs="NexusSansPro"/>
      <w:color w:val="000000"/>
      <w:sz w:val="20"/>
      <w:szCs w:val="20"/>
      <w:u w:val="single"/>
    </w:rPr>
  </w:style>
  <w:style w:type="paragraph" w:styleId="TOCHeading">
    <w:name w:val="TOC Heading"/>
    <w:basedOn w:val="Heading1"/>
    <w:next w:val="Normal"/>
    <w:uiPriority w:val="39"/>
    <w:unhideWhenUsed/>
    <w:qFormat/>
    <w:rsid w:val="00EF3719"/>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val="en-US" w:eastAsia="en-US"/>
    </w:rPr>
  </w:style>
  <w:style w:type="paragraph" w:styleId="TOC3">
    <w:name w:val="toc 3"/>
    <w:basedOn w:val="Normal"/>
    <w:next w:val="Normal"/>
    <w:autoRedefine/>
    <w:uiPriority w:val="39"/>
    <w:unhideWhenUsed/>
    <w:rsid w:val="00EF3719"/>
    <w:pPr>
      <w:spacing w:after="100"/>
      <w:ind w:left="440"/>
    </w:pPr>
  </w:style>
  <w:style w:type="paragraph" w:styleId="TOC1">
    <w:name w:val="toc 1"/>
    <w:basedOn w:val="Normal"/>
    <w:next w:val="Normal"/>
    <w:autoRedefine/>
    <w:uiPriority w:val="39"/>
    <w:unhideWhenUsed/>
    <w:rsid w:val="00EF3719"/>
    <w:pPr>
      <w:spacing w:after="100"/>
    </w:pPr>
  </w:style>
  <w:style w:type="paragraph" w:styleId="TOC2">
    <w:name w:val="toc 2"/>
    <w:basedOn w:val="Normal"/>
    <w:next w:val="Normal"/>
    <w:autoRedefine/>
    <w:uiPriority w:val="39"/>
    <w:unhideWhenUsed/>
    <w:rsid w:val="00EF3719"/>
    <w:pPr>
      <w:spacing w:after="100"/>
      <w:ind w:left="220"/>
    </w:pPr>
  </w:style>
  <w:style w:type="character" w:styleId="LineNumber">
    <w:name w:val="line number"/>
    <w:basedOn w:val="DefaultParagraphFont"/>
    <w:uiPriority w:val="99"/>
    <w:semiHidden/>
    <w:unhideWhenUsed/>
    <w:rsid w:val="00881F7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73DD3"/>
    <w:pPr>
      <w:spacing w:before="100" w:beforeAutospacing="1" w:after="100" w:afterAutospacing="1" w:line="240" w:lineRule="auto"/>
      <w:outlineLvl w:val="0"/>
    </w:pPr>
    <w:rPr>
      <w:rFonts w:ascii="Times New Roman" w:eastAsia="Times New Roman" w:hAnsi="Times New Roman" w:cs="Times New Roman"/>
      <w:b/>
      <w:bCs/>
      <w:kern w:val="36"/>
      <w:sz w:val="24"/>
      <w:szCs w:val="48"/>
      <w:lang w:val="en-ZW" w:eastAsia="en-ZW"/>
    </w:rPr>
  </w:style>
  <w:style w:type="paragraph" w:styleId="Heading2">
    <w:name w:val="heading 2"/>
    <w:basedOn w:val="Normal"/>
    <w:link w:val="Heading2Char"/>
    <w:uiPriority w:val="9"/>
    <w:qFormat/>
    <w:rsid w:val="00EB5FA6"/>
    <w:pPr>
      <w:spacing w:before="100" w:beforeAutospacing="1" w:after="100" w:afterAutospacing="1" w:line="240" w:lineRule="auto"/>
      <w:outlineLvl w:val="1"/>
    </w:pPr>
    <w:rPr>
      <w:rFonts w:ascii="Times New Roman" w:eastAsia="Times New Roman" w:hAnsi="Times New Roman" w:cs="Times New Roman"/>
      <w:b/>
      <w:bCs/>
      <w:sz w:val="24"/>
      <w:szCs w:val="36"/>
      <w:lang w:val="en-ZW" w:eastAsia="en-ZW"/>
    </w:rPr>
  </w:style>
  <w:style w:type="paragraph" w:styleId="Heading3">
    <w:name w:val="heading 3"/>
    <w:basedOn w:val="Normal"/>
    <w:link w:val="Heading3Char"/>
    <w:uiPriority w:val="9"/>
    <w:qFormat/>
    <w:rsid w:val="00477A49"/>
    <w:pPr>
      <w:spacing w:before="100" w:beforeAutospacing="1" w:after="100" w:afterAutospacing="1" w:line="240" w:lineRule="auto"/>
      <w:outlineLvl w:val="2"/>
    </w:pPr>
    <w:rPr>
      <w:rFonts w:ascii="Times New Roman" w:eastAsia="Times New Roman" w:hAnsi="Times New Roman" w:cs="Times New Roman"/>
      <w:b/>
      <w:bCs/>
      <w:sz w:val="27"/>
      <w:szCs w:val="27"/>
      <w:lang w:val="en-ZW" w:eastAsia="en-ZW"/>
    </w:rPr>
  </w:style>
  <w:style w:type="paragraph" w:styleId="Heading4">
    <w:name w:val="heading 4"/>
    <w:basedOn w:val="Normal"/>
    <w:next w:val="Normal"/>
    <w:link w:val="Heading4Char"/>
    <w:uiPriority w:val="9"/>
    <w:unhideWhenUsed/>
    <w:qFormat/>
    <w:rsid w:val="0077074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E7EA4"/>
    <w:pPr>
      <w:ind w:left="720"/>
      <w:contextualSpacing/>
    </w:pPr>
  </w:style>
  <w:style w:type="paragraph" w:customStyle="1" w:styleId="Default">
    <w:name w:val="Default"/>
    <w:rsid w:val="008245A1"/>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E73DD3"/>
    <w:rPr>
      <w:rFonts w:ascii="Times New Roman" w:eastAsia="Times New Roman" w:hAnsi="Times New Roman" w:cs="Times New Roman"/>
      <w:b/>
      <w:bCs/>
      <w:kern w:val="36"/>
      <w:sz w:val="24"/>
      <w:szCs w:val="48"/>
      <w:lang w:val="en-ZW" w:eastAsia="en-ZW"/>
    </w:rPr>
  </w:style>
  <w:style w:type="character" w:customStyle="1" w:styleId="Heading2Char">
    <w:name w:val="Heading 2 Char"/>
    <w:basedOn w:val="DefaultParagraphFont"/>
    <w:link w:val="Heading2"/>
    <w:uiPriority w:val="9"/>
    <w:rsid w:val="00EB5FA6"/>
    <w:rPr>
      <w:rFonts w:ascii="Times New Roman" w:eastAsia="Times New Roman" w:hAnsi="Times New Roman" w:cs="Times New Roman"/>
      <w:b/>
      <w:bCs/>
      <w:sz w:val="24"/>
      <w:szCs w:val="36"/>
      <w:lang w:val="en-ZW" w:eastAsia="en-ZW"/>
    </w:rPr>
  </w:style>
  <w:style w:type="character" w:customStyle="1" w:styleId="Heading3Char">
    <w:name w:val="Heading 3 Char"/>
    <w:basedOn w:val="DefaultParagraphFont"/>
    <w:link w:val="Heading3"/>
    <w:uiPriority w:val="9"/>
    <w:rsid w:val="00477A49"/>
    <w:rPr>
      <w:rFonts w:ascii="Times New Roman" w:eastAsia="Times New Roman" w:hAnsi="Times New Roman" w:cs="Times New Roman"/>
      <w:b/>
      <w:bCs/>
      <w:sz w:val="27"/>
      <w:szCs w:val="27"/>
      <w:lang w:val="en-ZW" w:eastAsia="en-ZW"/>
    </w:rPr>
  </w:style>
  <w:style w:type="paragraph" w:customStyle="1" w:styleId="site-title">
    <w:name w:val="site-title"/>
    <w:basedOn w:val="Normal"/>
    <w:rsid w:val="00477A49"/>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styleId="Hyperlink">
    <w:name w:val="Hyperlink"/>
    <w:basedOn w:val="DefaultParagraphFont"/>
    <w:uiPriority w:val="99"/>
    <w:unhideWhenUsed/>
    <w:rsid w:val="00477A49"/>
    <w:rPr>
      <w:color w:val="0000FF"/>
      <w:u w:val="single"/>
    </w:rPr>
  </w:style>
  <w:style w:type="character" w:customStyle="1" w:styleId="screen-reader-text">
    <w:name w:val="screen-reader-text"/>
    <w:basedOn w:val="DefaultParagraphFont"/>
    <w:rsid w:val="00477A49"/>
  </w:style>
  <w:style w:type="character" w:customStyle="1" w:styleId="breadcrumb-link-wrap">
    <w:name w:val="breadcrumb-link-wrap"/>
    <w:basedOn w:val="DefaultParagraphFont"/>
    <w:rsid w:val="00477A49"/>
  </w:style>
  <w:style w:type="character" w:customStyle="1" w:styleId="sharing-screen-reader-text">
    <w:name w:val="sharing-screen-reader-text"/>
    <w:basedOn w:val="DefaultParagraphFont"/>
    <w:rsid w:val="00477A49"/>
  </w:style>
  <w:style w:type="paragraph" w:styleId="NormalWeb">
    <w:name w:val="Normal (Web)"/>
    <w:basedOn w:val="Normal"/>
    <w:uiPriority w:val="99"/>
    <w:unhideWhenUsed/>
    <w:rsid w:val="00477A49"/>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styleId="Strong">
    <w:name w:val="Strong"/>
    <w:basedOn w:val="DefaultParagraphFont"/>
    <w:uiPriority w:val="22"/>
    <w:qFormat/>
    <w:rsid w:val="00477A49"/>
    <w:rPr>
      <w:b/>
      <w:bCs/>
    </w:rPr>
  </w:style>
  <w:style w:type="paragraph" w:customStyle="1" w:styleId="Quote1">
    <w:name w:val="Quote1"/>
    <w:basedOn w:val="Normal"/>
    <w:rsid w:val="00477A49"/>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paragraph" w:customStyle="1" w:styleId="attribution">
    <w:name w:val="attribution"/>
    <w:basedOn w:val="Normal"/>
    <w:rsid w:val="00477A49"/>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styleId="HTMLCite">
    <w:name w:val="HTML Cite"/>
    <w:basedOn w:val="DefaultParagraphFont"/>
    <w:uiPriority w:val="99"/>
    <w:semiHidden/>
    <w:unhideWhenUsed/>
    <w:rsid w:val="00477A49"/>
    <w:rPr>
      <w:i/>
      <w:iCs/>
    </w:rPr>
  </w:style>
  <w:style w:type="paragraph" w:styleId="BalloonText">
    <w:name w:val="Balloon Text"/>
    <w:basedOn w:val="Normal"/>
    <w:link w:val="BalloonTextChar"/>
    <w:uiPriority w:val="99"/>
    <w:semiHidden/>
    <w:unhideWhenUsed/>
    <w:rsid w:val="00477A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7A49"/>
    <w:rPr>
      <w:rFonts w:ascii="Tahoma" w:hAnsi="Tahoma" w:cs="Tahoma"/>
      <w:sz w:val="16"/>
      <w:szCs w:val="16"/>
    </w:rPr>
  </w:style>
  <w:style w:type="character" w:customStyle="1" w:styleId="Heading4Char">
    <w:name w:val="Heading 4 Char"/>
    <w:basedOn w:val="DefaultParagraphFont"/>
    <w:link w:val="Heading4"/>
    <w:uiPriority w:val="9"/>
    <w:rsid w:val="0077074A"/>
    <w:rPr>
      <w:rFonts w:asciiTheme="majorHAnsi" w:eastAsiaTheme="majorEastAsia" w:hAnsiTheme="majorHAnsi" w:cstheme="majorBidi"/>
      <w:b/>
      <w:bCs/>
      <w:i/>
      <w:iCs/>
      <w:color w:val="4F81BD" w:themeColor="accent1"/>
    </w:rPr>
  </w:style>
  <w:style w:type="character" w:customStyle="1" w:styleId="article-headercorresponding-auth">
    <w:name w:val="article-header__corresponding-auth"/>
    <w:basedOn w:val="DefaultParagraphFont"/>
    <w:rsid w:val="0077074A"/>
  </w:style>
  <w:style w:type="character" w:styleId="Emphasis">
    <w:name w:val="Emphasis"/>
    <w:basedOn w:val="DefaultParagraphFont"/>
    <w:uiPriority w:val="20"/>
    <w:qFormat/>
    <w:rsid w:val="0077074A"/>
    <w:rPr>
      <w:i/>
      <w:iCs/>
    </w:rPr>
  </w:style>
  <w:style w:type="character" w:styleId="FollowedHyperlink">
    <w:name w:val="FollowedHyperlink"/>
    <w:basedOn w:val="DefaultParagraphFont"/>
    <w:uiPriority w:val="99"/>
    <w:semiHidden/>
    <w:unhideWhenUsed/>
    <w:rsid w:val="0077074A"/>
    <w:rPr>
      <w:color w:val="800080"/>
      <w:u w:val="single"/>
    </w:rPr>
  </w:style>
  <w:style w:type="character" w:customStyle="1" w:styleId="after-author-correspondence">
    <w:name w:val="after-author-correspondence"/>
    <w:basedOn w:val="DefaultParagraphFont"/>
    <w:rsid w:val="0077074A"/>
  </w:style>
  <w:style w:type="character" w:customStyle="1" w:styleId="author-content-bottom">
    <w:name w:val="author-content-bottom"/>
    <w:basedOn w:val="DefaultParagraphFont"/>
    <w:rsid w:val="0077074A"/>
  </w:style>
  <w:style w:type="character" w:customStyle="1" w:styleId="article-headermeta-info-label">
    <w:name w:val="article-header__meta-info-label"/>
    <w:basedOn w:val="DefaultParagraphFont"/>
    <w:rsid w:val="0077074A"/>
  </w:style>
  <w:style w:type="character" w:customStyle="1" w:styleId="article-headermeta-info-data">
    <w:name w:val="article-header__meta-info-data"/>
    <w:basedOn w:val="DefaultParagraphFont"/>
    <w:rsid w:val="0077074A"/>
  </w:style>
  <w:style w:type="character" w:customStyle="1" w:styleId="icon">
    <w:name w:val="icon"/>
    <w:basedOn w:val="DefaultParagraphFont"/>
    <w:rsid w:val="0077074A"/>
  </w:style>
  <w:style w:type="character" w:customStyle="1" w:styleId="smallcaps">
    <w:name w:val="smallcaps"/>
    <w:basedOn w:val="DefaultParagraphFont"/>
    <w:rsid w:val="0077074A"/>
  </w:style>
  <w:style w:type="character" w:customStyle="1" w:styleId="tablecaption-label">
    <w:name w:val="table__caption-label"/>
    <w:basedOn w:val="DefaultParagraphFont"/>
    <w:rsid w:val="0077074A"/>
  </w:style>
  <w:style w:type="paragraph" w:customStyle="1" w:styleId="p">
    <w:name w:val="p"/>
    <w:basedOn w:val="Normal"/>
    <w:rsid w:val="006E4766"/>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customStyle="1" w:styleId="kwd-text">
    <w:name w:val="kwd-text"/>
    <w:basedOn w:val="DefaultParagraphFont"/>
    <w:rsid w:val="006E4766"/>
  </w:style>
  <w:style w:type="character" w:customStyle="1" w:styleId="element-citation">
    <w:name w:val="element-citation"/>
    <w:basedOn w:val="DefaultParagraphFont"/>
    <w:rsid w:val="006E4766"/>
  </w:style>
  <w:style w:type="character" w:customStyle="1" w:styleId="ref-journal">
    <w:name w:val="ref-journal"/>
    <w:basedOn w:val="DefaultParagraphFont"/>
    <w:rsid w:val="006E4766"/>
  </w:style>
  <w:style w:type="character" w:customStyle="1" w:styleId="ref-vol">
    <w:name w:val="ref-vol"/>
    <w:basedOn w:val="DefaultParagraphFont"/>
    <w:rsid w:val="006E4766"/>
  </w:style>
  <w:style w:type="character" w:customStyle="1" w:styleId="nowrap">
    <w:name w:val="nowrap"/>
    <w:basedOn w:val="DefaultParagraphFont"/>
    <w:rsid w:val="006E4766"/>
  </w:style>
  <w:style w:type="character" w:customStyle="1" w:styleId="acknowledgment-journal-title">
    <w:name w:val="acknowledgment-journal-title"/>
    <w:basedOn w:val="DefaultParagraphFont"/>
    <w:rsid w:val="006E4766"/>
  </w:style>
  <w:style w:type="character" w:customStyle="1" w:styleId="ui-icon">
    <w:name w:val="ui-icon"/>
    <w:basedOn w:val="DefaultParagraphFont"/>
    <w:rsid w:val="006E4766"/>
  </w:style>
  <w:style w:type="character" w:customStyle="1" w:styleId="source">
    <w:name w:val="source"/>
    <w:basedOn w:val="DefaultParagraphFont"/>
    <w:rsid w:val="006E4766"/>
  </w:style>
  <w:style w:type="character" w:customStyle="1" w:styleId="onelinesource">
    <w:name w:val="one_line_source"/>
    <w:basedOn w:val="DefaultParagraphFont"/>
    <w:rsid w:val="006E4766"/>
  </w:style>
  <w:style w:type="character" w:customStyle="1" w:styleId="invert">
    <w:name w:val="invert"/>
    <w:basedOn w:val="DefaultParagraphFont"/>
    <w:rsid w:val="006E4766"/>
  </w:style>
  <w:style w:type="paragraph" w:customStyle="1" w:styleId="address">
    <w:name w:val="address"/>
    <w:basedOn w:val="Normal"/>
    <w:rsid w:val="006E4766"/>
    <w:pPr>
      <w:spacing w:before="100" w:beforeAutospacing="1" w:after="100" w:afterAutospacing="1" w:line="240" w:lineRule="auto"/>
    </w:pPr>
    <w:rPr>
      <w:rFonts w:ascii="Times New Roman" w:eastAsia="Times New Roman" w:hAnsi="Times New Roman" w:cs="Times New Roman"/>
      <w:sz w:val="24"/>
      <w:szCs w:val="24"/>
      <w:lang w:val="en-ZW" w:eastAsia="en-ZW"/>
    </w:rPr>
  </w:style>
  <w:style w:type="character" w:customStyle="1" w:styleId="url">
    <w:name w:val="url"/>
    <w:basedOn w:val="DefaultParagraphFont"/>
    <w:rsid w:val="006E4766"/>
  </w:style>
  <w:style w:type="character" w:customStyle="1" w:styleId="org">
    <w:name w:val="org"/>
    <w:basedOn w:val="DefaultParagraphFont"/>
    <w:rsid w:val="006E4766"/>
  </w:style>
  <w:style w:type="character" w:customStyle="1" w:styleId="adr">
    <w:name w:val="adr"/>
    <w:basedOn w:val="DefaultParagraphFont"/>
    <w:rsid w:val="006E4766"/>
  </w:style>
  <w:style w:type="character" w:customStyle="1" w:styleId="street-address">
    <w:name w:val="street-address"/>
    <w:basedOn w:val="DefaultParagraphFont"/>
    <w:rsid w:val="006E4766"/>
  </w:style>
  <w:style w:type="character" w:customStyle="1" w:styleId="locality">
    <w:name w:val="locality"/>
    <w:basedOn w:val="DefaultParagraphFont"/>
    <w:rsid w:val="006E4766"/>
  </w:style>
  <w:style w:type="character" w:customStyle="1" w:styleId="region">
    <w:name w:val="region"/>
    <w:basedOn w:val="DefaultParagraphFont"/>
    <w:rsid w:val="006E4766"/>
  </w:style>
  <w:style w:type="character" w:customStyle="1" w:styleId="postal-code">
    <w:name w:val="postal-code"/>
    <w:basedOn w:val="DefaultParagraphFont"/>
    <w:rsid w:val="006E4766"/>
  </w:style>
  <w:style w:type="character" w:customStyle="1" w:styleId="country-name">
    <w:name w:val="country-name"/>
    <w:basedOn w:val="DefaultParagraphFont"/>
    <w:rsid w:val="006E4766"/>
  </w:style>
  <w:style w:type="character" w:customStyle="1" w:styleId="single-date">
    <w:name w:val="single-date"/>
    <w:basedOn w:val="DefaultParagraphFont"/>
    <w:rsid w:val="002F37BA"/>
  </w:style>
  <w:style w:type="character" w:customStyle="1" w:styleId="single-author">
    <w:name w:val="single-author"/>
    <w:basedOn w:val="DefaultParagraphFont"/>
    <w:rsid w:val="002F37BA"/>
  </w:style>
  <w:style w:type="character" w:customStyle="1" w:styleId="td-bred-no-url-last">
    <w:name w:val="td-bred-no-url-last"/>
    <w:basedOn w:val="DefaultParagraphFont"/>
    <w:rsid w:val="002F37BA"/>
  </w:style>
  <w:style w:type="character" w:customStyle="1" w:styleId="td-post-date">
    <w:name w:val="td-post-date"/>
    <w:basedOn w:val="DefaultParagraphFont"/>
    <w:rsid w:val="002F37BA"/>
  </w:style>
  <w:style w:type="paragraph" w:styleId="Caption">
    <w:name w:val="caption"/>
    <w:basedOn w:val="Normal"/>
    <w:next w:val="Normal"/>
    <w:uiPriority w:val="35"/>
    <w:semiHidden/>
    <w:unhideWhenUsed/>
    <w:qFormat/>
    <w:rsid w:val="00A348C1"/>
    <w:pPr>
      <w:spacing w:line="240" w:lineRule="auto"/>
    </w:pPr>
    <w:rPr>
      <w:b/>
      <w:bCs/>
      <w:color w:val="4F81BD" w:themeColor="accent1"/>
      <w:sz w:val="18"/>
      <w:szCs w:val="18"/>
      <w:lang w:val="en-GB"/>
    </w:rPr>
  </w:style>
  <w:style w:type="table" w:styleId="TableGrid">
    <w:name w:val="Table Grid"/>
    <w:basedOn w:val="TableNormal"/>
    <w:uiPriority w:val="59"/>
    <w:rsid w:val="00BF2896"/>
    <w:pPr>
      <w:spacing w:after="0" w:line="240" w:lineRule="auto"/>
    </w:pPr>
    <w:rPr>
      <w:lang w:val="af-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12B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2B4D"/>
  </w:style>
  <w:style w:type="paragraph" w:styleId="Footer">
    <w:name w:val="footer"/>
    <w:basedOn w:val="Normal"/>
    <w:link w:val="FooterChar"/>
    <w:uiPriority w:val="99"/>
    <w:unhideWhenUsed/>
    <w:rsid w:val="00512B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2B4D"/>
  </w:style>
  <w:style w:type="character" w:customStyle="1" w:styleId="A8">
    <w:name w:val="A8"/>
    <w:uiPriority w:val="99"/>
    <w:rsid w:val="001B72F2"/>
    <w:rPr>
      <w:rFonts w:cs="NexusSansPro"/>
      <w:color w:val="000000"/>
      <w:sz w:val="20"/>
      <w:szCs w:val="20"/>
      <w:u w:val="single"/>
    </w:rPr>
  </w:style>
  <w:style w:type="paragraph" w:styleId="TOCHeading">
    <w:name w:val="TOC Heading"/>
    <w:basedOn w:val="Heading1"/>
    <w:next w:val="Normal"/>
    <w:uiPriority w:val="39"/>
    <w:unhideWhenUsed/>
    <w:qFormat/>
    <w:rsid w:val="00EF3719"/>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val="en-US" w:eastAsia="en-US"/>
    </w:rPr>
  </w:style>
  <w:style w:type="paragraph" w:styleId="TOC3">
    <w:name w:val="toc 3"/>
    <w:basedOn w:val="Normal"/>
    <w:next w:val="Normal"/>
    <w:autoRedefine/>
    <w:uiPriority w:val="39"/>
    <w:unhideWhenUsed/>
    <w:rsid w:val="00EF3719"/>
    <w:pPr>
      <w:spacing w:after="100"/>
      <w:ind w:left="440"/>
    </w:pPr>
  </w:style>
  <w:style w:type="paragraph" w:styleId="TOC1">
    <w:name w:val="toc 1"/>
    <w:basedOn w:val="Normal"/>
    <w:next w:val="Normal"/>
    <w:autoRedefine/>
    <w:uiPriority w:val="39"/>
    <w:unhideWhenUsed/>
    <w:rsid w:val="00EF3719"/>
    <w:pPr>
      <w:spacing w:after="100"/>
    </w:pPr>
  </w:style>
  <w:style w:type="paragraph" w:styleId="TOC2">
    <w:name w:val="toc 2"/>
    <w:basedOn w:val="Normal"/>
    <w:next w:val="Normal"/>
    <w:autoRedefine/>
    <w:uiPriority w:val="39"/>
    <w:unhideWhenUsed/>
    <w:rsid w:val="00EF3719"/>
    <w:pPr>
      <w:spacing w:after="100"/>
      <w:ind w:left="220"/>
    </w:pPr>
  </w:style>
  <w:style w:type="character" w:styleId="LineNumber">
    <w:name w:val="line number"/>
    <w:basedOn w:val="DefaultParagraphFont"/>
    <w:uiPriority w:val="99"/>
    <w:semiHidden/>
    <w:unhideWhenUsed/>
    <w:rsid w:val="00881F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022393">
      <w:bodyDiv w:val="1"/>
      <w:marLeft w:val="0"/>
      <w:marRight w:val="0"/>
      <w:marTop w:val="0"/>
      <w:marBottom w:val="0"/>
      <w:divBdr>
        <w:top w:val="none" w:sz="0" w:space="0" w:color="auto"/>
        <w:left w:val="none" w:sz="0" w:space="0" w:color="auto"/>
        <w:bottom w:val="none" w:sz="0" w:space="0" w:color="auto"/>
        <w:right w:val="none" w:sz="0" w:space="0" w:color="auto"/>
      </w:divBdr>
      <w:divsChild>
        <w:div w:id="939030313">
          <w:marLeft w:val="547"/>
          <w:marRight w:val="0"/>
          <w:marTop w:val="144"/>
          <w:marBottom w:val="0"/>
          <w:divBdr>
            <w:top w:val="none" w:sz="0" w:space="0" w:color="auto"/>
            <w:left w:val="none" w:sz="0" w:space="0" w:color="auto"/>
            <w:bottom w:val="none" w:sz="0" w:space="0" w:color="auto"/>
            <w:right w:val="none" w:sz="0" w:space="0" w:color="auto"/>
          </w:divBdr>
        </w:div>
      </w:divsChild>
    </w:div>
    <w:div w:id="184222100">
      <w:bodyDiv w:val="1"/>
      <w:marLeft w:val="0"/>
      <w:marRight w:val="0"/>
      <w:marTop w:val="0"/>
      <w:marBottom w:val="0"/>
      <w:divBdr>
        <w:top w:val="none" w:sz="0" w:space="0" w:color="auto"/>
        <w:left w:val="none" w:sz="0" w:space="0" w:color="auto"/>
        <w:bottom w:val="none" w:sz="0" w:space="0" w:color="auto"/>
        <w:right w:val="none" w:sz="0" w:space="0" w:color="auto"/>
      </w:divBdr>
    </w:div>
    <w:div w:id="190269491">
      <w:bodyDiv w:val="1"/>
      <w:marLeft w:val="0"/>
      <w:marRight w:val="0"/>
      <w:marTop w:val="0"/>
      <w:marBottom w:val="0"/>
      <w:divBdr>
        <w:top w:val="none" w:sz="0" w:space="0" w:color="auto"/>
        <w:left w:val="none" w:sz="0" w:space="0" w:color="auto"/>
        <w:bottom w:val="none" w:sz="0" w:space="0" w:color="auto"/>
        <w:right w:val="none" w:sz="0" w:space="0" w:color="auto"/>
      </w:divBdr>
    </w:div>
    <w:div w:id="198855057">
      <w:bodyDiv w:val="1"/>
      <w:marLeft w:val="0"/>
      <w:marRight w:val="0"/>
      <w:marTop w:val="0"/>
      <w:marBottom w:val="0"/>
      <w:divBdr>
        <w:top w:val="none" w:sz="0" w:space="0" w:color="auto"/>
        <w:left w:val="none" w:sz="0" w:space="0" w:color="auto"/>
        <w:bottom w:val="none" w:sz="0" w:space="0" w:color="auto"/>
        <w:right w:val="none" w:sz="0" w:space="0" w:color="auto"/>
      </w:divBdr>
      <w:divsChild>
        <w:div w:id="893008160">
          <w:marLeft w:val="0"/>
          <w:marRight w:val="0"/>
          <w:marTop w:val="0"/>
          <w:marBottom w:val="0"/>
          <w:divBdr>
            <w:top w:val="none" w:sz="0" w:space="0" w:color="auto"/>
            <w:left w:val="none" w:sz="0" w:space="0" w:color="auto"/>
            <w:bottom w:val="none" w:sz="0" w:space="0" w:color="auto"/>
            <w:right w:val="none" w:sz="0" w:space="0" w:color="auto"/>
          </w:divBdr>
          <w:divsChild>
            <w:div w:id="2088113238">
              <w:marLeft w:val="0"/>
              <w:marRight w:val="0"/>
              <w:marTop w:val="0"/>
              <w:marBottom w:val="0"/>
              <w:divBdr>
                <w:top w:val="none" w:sz="0" w:space="0" w:color="auto"/>
                <w:left w:val="none" w:sz="0" w:space="0" w:color="auto"/>
                <w:bottom w:val="none" w:sz="0" w:space="0" w:color="auto"/>
                <w:right w:val="none" w:sz="0" w:space="0" w:color="auto"/>
              </w:divBdr>
              <w:divsChild>
                <w:div w:id="2071222541">
                  <w:marLeft w:val="0"/>
                  <w:marRight w:val="0"/>
                  <w:marTop w:val="0"/>
                  <w:marBottom w:val="0"/>
                  <w:divBdr>
                    <w:top w:val="none" w:sz="0" w:space="0" w:color="auto"/>
                    <w:left w:val="none" w:sz="0" w:space="0" w:color="auto"/>
                    <w:bottom w:val="none" w:sz="0" w:space="0" w:color="auto"/>
                    <w:right w:val="none" w:sz="0" w:space="0" w:color="auto"/>
                  </w:divBdr>
                  <w:divsChild>
                    <w:div w:id="96339141">
                      <w:marLeft w:val="0"/>
                      <w:marRight w:val="0"/>
                      <w:marTop w:val="0"/>
                      <w:marBottom w:val="0"/>
                      <w:divBdr>
                        <w:top w:val="none" w:sz="0" w:space="0" w:color="auto"/>
                        <w:left w:val="none" w:sz="0" w:space="0" w:color="auto"/>
                        <w:bottom w:val="none" w:sz="0" w:space="0" w:color="auto"/>
                        <w:right w:val="none" w:sz="0" w:space="0" w:color="auto"/>
                      </w:divBdr>
                      <w:divsChild>
                        <w:div w:id="382413153">
                          <w:marLeft w:val="0"/>
                          <w:marRight w:val="0"/>
                          <w:marTop w:val="0"/>
                          <w:marBottom w:val="0"/>
                          <w:divBdr>
                            <w:top w:val="none" w:sz="0" w:space="0" w:color="auto"/>
                            <w:left w:val="none" w:sz="0" w:space="0" w:color="auto"/>
                            <w:bottom w:val="none" w:sz="0" w:space="0" w:color="auto"/>
                            <w:right w:val="none" w:sz="0" w:space="0" w:color="auto"/>
                          </w:divBdr>
                          <w:divsChild>
                            <w:div w:id="948272668">
                              <w:marLeft w:val="0"/>
                              <w:marRight w:val="0"/>
                              <w:marTop w:val="0"/>
                              <w:marBottom w:val="0"/>
                              <w:divBdr>
                                <w:top w:val="none" w:sz="0" w:space="0" w:color="auto"/>
                                <w:left w:val="none" w:sz="0" w:space="0" w:color="auto"/>
                                <w:bottom w:val="none" w:sz="0" w:space="0" w:color="auto"/>
                                <w:right w:val="none" w:sz="0" w:space="0" w:color="auto"/>
                              </w:divBdr>
                            </w:div>
                            <w:div w:id="194872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923530">
                      <w:marLeft w:val="0"/>
                      <w:marRight w:val="0"/>
                      <w:marTop w:val="0"/>
                      <w:marBottom w:val="0"/>
                      <w:divBdr>
                        <w:top w:val="none" w:sz="0" w:space="0" w:color="auto"/>
                        <w:left w:val="none" w:sz="0" w:space="0" w:color="auto"/>
                        <w:bottom w:val="none" w:sz="0" w:space="0" w:color="auto"/>
                        <w:right w:val="none" w:sz="0" w:space="0" w:color="auto"/>
                      </w:divBdr>
                      <w:divsChild>
                        <w:div w:id="1049569226">
                          <w:marLeft w:val="0"/>
                          <w:marRight w:val="0"/>
                          <w:marTop w:val="0"/>
                          <w:marBottom w:val="0"/>
                          <w:divBdr>
                            <w:top w:val="none" w:sz="0" w:space="0" w:color="auto"/>
                            <w:left w:val="none" w:sz="0" w:space="0" w:color="auto"/>
                            <w:bottom w:val="none" w:sz="0" w:space="0" w:color="auto"/>
                            <w:right w:val="none" w:sz="0" w:space="0" w:color="auto"/>
                          </w:divBdr>
                          <w:divsChild>
                            <w:div w:id="35593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857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477101">
          <w:marLeft w:val="0"/>
          <w:marRight w:val="0"/>
          <w:marTop w:val="0"/>
          <w:marBottom w:val="0"/>
          <w:divBdr>
            <w:top w:val="none" w:sz="0" w:space="0" w:color="auto"/>
            <w:left w:val="none" w:sz="0" w:space="0" w:color="auto"/>
            <w:bottom w:val="none" w:sz="0" w:space="0" w:color="auto"/>
            <w:right w:val="none" w:sz="0" w:space="0" w:color="auto"/>
          </w:divBdr>
          <w:divsChild>
            <w:div w:id="1636520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079365">
      <w:bodyDiv w:val="1"/>
      <w:marLeft w:val="0"/>
      <w:marRight w:val="0"/>
      <w:marTop w:val="0"/>
      <w:marBottom w:val="0"/>
      <w:divBdr>
        <w:top w:val="none" w:sz="0" w:space="0" w:color="auto"/>
        <w:left w:val="none" w:sz="0" w:space="0" w:color="auto"/>
        <w:bottom w:val="none" w:sz="0" w:space="0" w:color="auto"/>
        <w:right w:val="none" w:sz="0" w:space="0" w:color="auto"/>
      </w:divBdr>
      <w:divsChild>
        <w:div w:id="709493881">
          <w:marLeft w:val="547"/>
          <w:marRight w:val="0"/>
          <w:marTop w:val="130"/>
          <w:marBottom w:val="0"/>
          <w:divBdr>
            <w:top w:val="none" w:sz="0" w:space="0" w:color="auto"/>
            <w:left w:val="none" w:sz="0" w:space="0" w:color="auto"/>
            <w:bottom w:val="none" w:sz="0" w:space="0" w:color="auto"/>
            <w:right w:val="none" w:sz="0" w:space="0" w:color="auto"/>
          </w:divBdr>
        </w:div>
        <w:div w:id="782959500">
          <w:marLeft w:val="547"/>
          <w:marRight w:val="0"/>
          <w:marTop w:val="130"/>
          <w:marBottom w:val="0"/>
          <w:divBdr>
            <w:top w:val="none" w:sz="0" w:space="0" w:color="auto"/>
            <w:left w:val="none" w:sz="0" w:space="0" w:color="auto"/>
            <w:bottom w:val="none" w:sz="0" w:space="0" w:color="auto"/>
            <w:right w:val="none" w:sz="0" w:space="0" w:color="auto"/>
          </w:divBdr>
        </w:div>
        <w:div w:id="1924603760">
          <w:marLeft w:val="547"/>
          <w:marRight w:val="0"/>
          <w:marTop w:val="130"/>
          <w:marBottom w:val="0"/>
          <w:divBdr>
            <w:top w:val="none" w:sz="0" w:space="0" w:color="auto"/>
            <w:left w:val="none" w:sz="0" w:space="0" w:color="auto"/>
            <w:bottom w:val="none" w:sz="0" w:space="0" w:color="auto"/>
            <w:right w:val="none" w:sz="0" w:space="0" w:color="auto"/>
          </w:divBdr>
        </w:div>
      </w:divsChild>
    </w:div>
    <w:div w:id="483160127">
      <w:bodyDiv w:val="1"/>
      <w:marLeft w:val="0"/>
      <w:marRight w:val="0"/>
      <w:marTop w:val="0"/>
      <w:marBottom w:val="0"/>
      <w:divBdr>
        <w:top w:val="none" w:sz="0" w:space="0" w:color="auto"/>
        <w:left w:val="none" w:sz="0" w:space="0" w:color="auto"/>
        <w:bottom w:val="none" w:sz="0" w:space="0" w:color="auto"/>
        <w:right w:val="none" w:sz="0" w:space="0" w:color="auto"/>
      </w:divBdr>
    </w:div>
    <w:div w:id="512376016">
      <w:bodyDiv w:val="1"/>
      <w:marLeft w:val="0"/>
      <w:marRight w:val="0"/>
      <w:marTop w:val="0"/>
      <w:marBottom w:val="0"/>
      <w:divBdr>
        <w:top w:val="none" w:sz="0" w:space="0" w:color="auto"/>
        <w:left w:val="none" w:sz="0" w:space="0" w:color="auto"/>
        <w:bottom w:val="none" w:sz="0" w:space="0" w:color="auto"/>
        <w:right w:val="none" w:sz="0" w:space="0" w:color="auto"/>
      </w:divBdr>
      <w:divsChild>
        <w:div w:id="1011773">
          <w:marLeft w:val="0"/>
          <w:marRight w:val="0"/>
          <w:marTop w:val="0"/>
          <w:marBottom w:val="0"/>
          <w:divBdr>
            <w:top w:val="none" w:sz="0" w:space="0" w:color="auto"/>
            <w:left w:val="none" w:sz="0" w:space="0" w:color="auto"/>
            <w:bottom w:val="none" w:sz="0" w:space="0" w:color="auto"/>
            <w:right w:val="none" w:sz="0" w:space="0" w:color="auto"/>
          </w:divBdr>
        </w:div>
        <w:div w:id="4719846">
          <w:marLeft w:val="0"/>
          <w:marRight w:val="0"/>
          <w:marTop w:val="0"/>
          <w:marBottom w:val="0"/>
          <w:divBdr>
            <w:top w:val="none" w:sz="0" w:space="0" w:color="auto"/>
            <w:left w:val="none" w:sz="0" w:space="0" w:color="auto"/>
            <w:bottom w:val="none" w:sz="0" w:space="0" w:color="auto"/>
            <w:right w:val="none" w:sz="0" w:space="0" w:color="auto"/>
          </w:divBdr>
        </w:div>
        <w:div w:id="6295685">
          <w:marLeft w:val="0"/>
          <w:marRight w:val="0"/>
          <w:marTop w:val="0"/>
          <w:marBottom w:val="0"/>
          <w:divBdr>
            <w:top w:val="none" w:sz="0" w:space="0" w:color="auto"/>
            <w:left w:val="none" w:sz="0" w:space="0" w:color="auto"/>
            <w:bottom w:val="none" w:sz="0" w:space="0" w:color="auto"/>
            <w:right w:val="none" w:sz="0" w:space="0" w:color="auto"/>
          </w:divBdr>
        </w:div>
        <w:div w:id="7676884">
          <w:marLeft w:val="0"/>
          <w:marRight w:val="0"/>
          <w:marTop w:val="0"/>
          <w:marBottom w:val="0"/>
          <w:divBdr>
            <w:top w:val="none" w:sz="0" w:space="0" w:color="auto"/>
            <w:left w:val="none" w:sz="0" w:space="0" w:color="auto"/>
            <w:bottom w:val="none" w:sz="0" w:space="0" w:color="auto"/>
            <w:right w:val="none" w:sz="0" w:space="0" w:color="auto"/>
          </w:divBdr>
        </w:div>
        <w:div w:id="9992129">
          <w:marLeft w:val="0"/>
          <w:marRight w:val="0"/>
          <w:marTop w:val="0"/>
          <w:marBottom w:val="0"/>
          <w:divBdr>
            <w:top w:val="none" w:sz="0" w:space="0" w:color="auto"/>
            <w:left w:val="none" w:sz="0" w:space="0" w:color="auto"/>
            <w:bottom w:val="none" w:sz="0" w:space="0" w:color="auto"/>
            <w:right w:val="none" w:sz="0" w:space="0" w:color="auto"/>
          </w:divBdr>
        </w:div>
        <w:div w:id="13850735">
          <w:marLeft w:val="0"/>
          <w:marRight w:val="0"/>
          <w:marTop w:val="0"/>
          <w:marBottom w:val="0"/>
          <w:divBdr>
            <w:top w:val="none" w:sz="0" w:space="0" w:color="auto"/>
            <w:left w:val="none" w:sz="0" w:space="0" w:color="auto"/>
            <w:bottom w:val="none" w:sz="0" w:space="0" w:color="auto"/>
            <w:right w:val="none" w:sz="0" w:space="0" w:color="auto"/>
          </w:divBdr>
        </w:div>
        <w:div w:id="16153796">
          <w:marLeft w:val="0"/>
          <w:marRight w:val="0"/>
          <w:marTop w:val="0"/>
          <w:marBottom w:val="0"/>
          <w:divBdr>
            <w:top w:val="none" w:sz="0" w:space="0" w:color="auto"/>
            <w:left w:val="none" w:sz="0" w:space="0" w:color="auto"/>
            <w:bottom w:val="none" w:sz="0" w:space="0" w:color="auto"/>
            <w:right w:val="none" w:sz="0" w:space="0" w:color="auto"/>
          </w:divBdr>
        </w:div>
        <w:div w:id="17506801">
          <w:marLeft w:val="0"/>
          <w:marRight w:val="0"/>
          <w:marTop w:val="0"/>
          <w:marBottom w:val="0"/>
          <w:divBdr>
            <w:top w:val="none" w:sz="0" w:space="0" w:color="auto"/>
            <w:left w:val="none" w:sz="0" w:space="0" w:color="auto"/>
            <w:bottom w:val="none" w:sz="0" w:space="0" w:color="auto"/>
            <w:right w:val="none" w:sz="0" w:space="0" w:color="auto"/>
          </w:divBdr>
        </w:div>
        <w:div w:id="19942974">
          <w:marLeft w:val="0"/>
          <w:marRight w:val="0"/>
          <w:marTop w:val="0"/>
          <w:marBottom w:val="0"/>
          <w:divBdr>
            <w:top w:val="none" w:sz="0" w:space="0" w:color="auto"/>
            <w:left w:val="none" w:sz="0" w:space="0" w:color="auto"/>
            <w:bottom w:val="none" w:sz="0" w:space="0" w:color="auto"/>
            <w:right w:val="none" w:sz="0" w:space="0" w:color="auto"/>
          </w:divBdr>
        </w:div>
        <w:div w:id="20673789">
          <w:marLeft w:val="0"/>
          <w:marRight w:val="0"/>
          <w:marTop w:val="0"/>
          <w:marBottom w:val="0"/>
          <w:divBdr>
            <w:top w:val="none" w:sz="0" w:space="0" w:color="auto"/>
            <w:left w:val="none" w:sz="0" w:space="0" w:color="auto"/>
            <w:bottom w:val="none" w:sz="0" w:space="0" w:color="auto"/>
            <w:right w:val="none" w:sz="0" w:space="0" w:color="auto"/>
          </w:divBdr>
        </w:div>
        <w:div w:id="22050292">
          <w:marLeft w:val="0"/>
          <w:marRight w:val="0"/>
          <w:marTop w:val="0"/>
          <w:marBottom w:val="0"/>
          <w:divBdr>
            <w:top w:val="none" w:sz="0" w:space="0" w:color="auto"/>
            <w:left w:val="none" w:sz="0" w:space="0" w:color="auto"/>
            <w:bottom w:val="none" w:sz="0" w:space="0" w:color="auto"/>
            <w:right w:val="none" w:sz="0" w:space="0" w:color="auto"/>
          </w:divBdr>
        </w:div>
        <w:div w:id="22171007">
          <w:marLeft w:val="0"/>
          <w:marRight w:val="0"/>
          <w:marTop w:val="0"/>
          <w:marBottom w:val="0"/>
          <w:divBdr>
            <w:top w:val="none" w:sz="0" w:space="0" w:color="auto"/>
            <w:left w:val="none" w:sz="0" w:space="0" w:color="auto"/>
            <w:bottom w:val="none" w:sz="0" w:space="0" w:color="auto"/>
            <w:right w:val="none" w:sz="0" w:space="0" w:color="auto"/>
          </w:divBdr>
        </w:div>
        <w:div w:id="26755913">
          <w:marLeft w:val="0"/>
          <w:marRight w:val="0"/>
          <w:marTop w:val="0"/>
          <w:marBottom w:val="0"/>
          <w:divBdr>
            <w:top w:val="none" w:sz="0" w:space="0" w:color="auto"/>
            <w:left w:val="none" w:sz="0" w:space="0" w:color="auto"/>
            <w:bottom w:val="none" w:sz="0" w:space="0" w:color="auto"/>
            <w:right w:val="none" w:sz="0" w:space="0" w:color="auto"/>
          </w:divBdr>
        </w:div>
        <w:div w:id="27267551">
          <w:marLeft w:val="0"/>
          <w:marRight w:val="0"/>
          <w:marTop w:val="0"/>
          <w:marBottom w:val="0"/>
          <w:divBdr>
            <w:top w:val="none" w:sz="0" w:space="0" w:color="auto"/>
            <w:left w:val="none" w:sz="0" w:space="0" w:color="auto"/>
            <w:bottom w:val="none" w:sz="0" w:space="0" w:color="auto"/>
            <w:right w:val="none" w:sz="0" w:space="0" w:color="auto"/>
          </w:divBdr>
        </w:div>
        <w:div w:id="28342708">
          <w:marLeft w:val="0"/>
          <w:marRight w:val="0"/>
          <w:marTop w:val="0"/>
          <w:marBottom w:val="0"/>
          <w:divBdr>
            <w:top w:val="none" w:sz="0" w:space="0" w:color="auto"/>
            <w:left w:val="none" w:sz="0" w:space="0" w:color="auto"/>
            <w:bottom w:val="none" w:sz="0" w:space="0" w:color="auto"/>
            <w:right w:val="none" w:sz="0" w:space="0" w:color="auto"/>
          </w:divBdr>
        </w:div>
        <w:div w:id="28383905">
          <w:marLeft w:val="0"/>
          <w:marRight w:val="0"/>
          <w:marTop w:val="0"/>
          <w:marBottom w:val="0"/>
          <w:divBdr>
            <w:top w:val="none" w:sz="0" w:space="0" w:color="auto"/>
            <w:left w:val="none" w:sz="0" w:space="0" w:color="auto"/>
            <w:bottom w:val="none" w:sz="0" w:space="0" w:color="auto"/>
            <w:right w:val="none" w:sz="0" w:space="0" w:color="auto"/>
          </w:divBdr>
        </w:div>
        <w:div w:id="32855286">
          <w:marLeft w:val="0"/>
          <w:marRight w:val="0"/>
          <w:marTop w:val="0"/>
          <w:marBottom w:val="0"/>
          <w:divBdr>
            <w:top w:val="none" w:sz="0" w:space="0" w:color="auto"/>
            <w:left w:val="none" w:sz="0" w:space="0" w:color="auto"/>
            <w:bottom w:val="none" w:sz="0" w:space="0" w:color="auto"/>
            <w:right w:val="none" w:sz="0" w:space="0" w:color="auto"/>
          </w:divBdr>
        </w:div>
        <w:div w:id="35859727">
          <w:marLeft w:val="0"/>
          <w:marRight w:val="0"/>
          <w:marTop w:val="0"/>
          <w:marBottom w:val="0"/>
          <w:divBdr>
            <w:top w:val="none" w:sz="0" w:space="0" w:color="auto"/>
            <w:left w:val="none" w:sz="0" w:space="0" w:color="auto"/>
            <w:bottom w:val="none" w:sz="0" w:space="0" w:color="auto"/>
            <w:right w:val="none" w:sz="0" w:space="0" w:color="auto"/>
          </w:divBdr>
        </w:div>
        <w:div w:id="36902660">
          <w:marLeft w:val="0"/>
          <w:marRight w:val="0"/>
          <w:marTop w:val="0"/>
          <w:marBottom w:val="0"/>
          <w:divBdr>
            <w:top w:val="none" w:sz="0" w:space="0" w:color="auto"/>
            <w:left w:val="none" w:sz="0" w:space="0" w:color="auto"/>
            <w:bottom w:val="none" w:sz="0" w:space="0" w:color="auto"/>
            <w:right w:val="none" w:sz="0" w:space="0" w:color="auto"/>
          </w:divBdr>
        </w:div>
        <w:div w:id="37512331">
          <w:marLeft w:val="0"/>
          <w:marRight w:val="0"/>
          <w:marTop w:val="0"/>
          <w:marBottom w:val="0"/>
          <w:divBdr>
            <w:top w:val="none" w:sz="0" w:space="0" w:color="auto"/>
            <w:left w:val="none" w:sz="0" w:space="0" w:color="auto"/>
            <w:bottom w:val="none" w:sz="0" w:space="0" w:color="auto"/>
            <w:right w:val="none" w:sz="0" w:space="0" w:color="auto"/>
          </w:divBdr>
        </w:div>
        <w:div w:id="37751971">
          <w:marLeft w:val="0"/>
          <w:marRight w:val="0"/>
          <w:marTop w:val="0"/>
          <w:marBottom w:val="0"/>
          <w:divBdr>
            <w:top w:val="none" w:sz="0" w:space="0" w:color="auto"/>
            <w:left w:val="none" w:sz="0" w:space="0" w:color="auto"/>
            <w:bottom w:val="none" w:sz="0" w:space="0" w:color="auto"/>
            <w:right w:val="none" w:sz="0" w:space="0" w:color="auto"/>
          </w:divBdr>
        </w:div>
        <w:div w:id="38172073">
          <w:marLeft w:val="0"/>
          <w:marRight w:val="0"/>
          <w:marTop w:val="0"/>
          <w:marBottom w:val="0"/>
          <w:divBdr>
            <w:top w:val="none" w:sz="0" w:space="0" w:color="auto"/>
            <w:left w:val="none" w:sz="0" w:space="0" w:color="auto"/>
            <w:bottom w:val="none" w:sz="0" w:space="0" w:color="auto"/>
            <w:right w:val="none" w:sz="0" w:space="0" w:color="auto"/>
          </w:divBdr>
        </w:div>
        <w:div w:id="39325887">
          <w:marLeft w:val="0"/>
          <w:marRight w:val="0"/>
          <w:marTop w:val="0"/>
          <w:marBottom w:val="0"/>
          <w:divBdr>
            <w:top w:val="none" w:sz="0" w:space="0" w:color="auto"/>
            <w:left w:val="none" w:sz="0" w:space="0" w:color="auto"/>
            <w:bottom w:val="none" w:sz="0" w:space="0" w:color="auto"/>
            <w:right w:val="none" w:sz="0" w:space="0" w:color="auto"/>
          </w:divBdr>
        </w:div>
        <w:div w:id="46030813">
          <w:marLeft w:val="0"/>
          <w:marRight w:val="0"/>
          <w:marTop w:val="0"/>
          <w:marBottom w:val="0"/>
          <w:divBdr>
            <w:top w:val="none" w:sz="0" w:space="0" w:color="auto"/>
            <w:left w:val="none" w:sz="0" w:space="0" w:color="auto"/>
            <w:bottom w:val="none" w:sz="0" w:space="0" w:color="auto"/>
            <w:right w:val="none" w:sz="0" w:space="0" w:color="auto"/>
          </w:divBdr>
        </w:div>
        <w:div w:id="49619148">
          <w:marLeft w:val="0"/>
          <w:marRight w:val="0"/>
          <w:marTop w:val="0"/>
          <w:marBottom w:val="0"/>
          <w:divBdr>
            <w:top w:val="none" w:sz="0" w:space="0" w:color="auto"/>
            <w:left w:val="none" w:sz="0" w:space="0" w:color="auto"/>
            <w:bottom w:val="none" w:sz="0" w:space="0" w:color="auto"/>
            <w:right w:val="none" w:sz="0" w:space="0" w:color="auto"/>
          </w:divBdr>
        </w:div>
        <w:div w:id="50808471">
          <w:marLeft w:val="0"/>
          <w:marRight w:val="0"/>
          <w:marTop w:val="0"/>
          <w:marBottom w:val="0"/>
          <w:divBdr>
            <w:top w:val="none" w:sz="0" w:space="0" w:color="auto"/>
            <w:left w:val="none" w:sz="0" w:space="0" w:color="auto"/>
            <w:bottom w:val="none" w:sz="0" w:space="0" w:color="auto"/>
            <w:right w:val="none" w:sz="0" w:space="0" w:color="auto"/>
          </w:divBdr>
        </w:div>
        <w:div w:id="52700951">
          <w:marLeft w:val="0"/>
          <w:marRight w:val="0"/>
          <w:marTop w:val="0"/>
          <w:marBottom w:val="0"/>
          <w:divBdr>
            <w:top w:val="none" w:sz="0" w:space="0" w:color="auto"/>
            <w:left w:val="none" w:sz="0" w:space="0" w:color="auto"/>
            <w:bottom w:val="none" w:sz="0" w:space="0" w:color="auto"/>
            <w:right w:val="none" w:sz="0" w:space="0" w:color="auto"/>
          </w:divBdr>
        </w:div>
        <w:div w:id="57216922">
          <w:marLeft w:val="0"/>
          <w:marRight w:val="0"/>
          <w:marTop w:val="0"/>
          <w:marBottom w:val="0"/>
          <w:divBdr>
            <w:top w:val="none" w:sz="0" w:space="0" w:color="auto"/>
            <w:left w:val="none" w:sz="0" w:space="0" w:color="auto"/>
            <w:bottom w:val="none" w:sz="0" w:space="0" w:color="auto"/>
            <w:right w:val="none" w:sz="0" w:space="0" w:color="auto"/>
          </w:divBdr>
        </w:div>
        <w:div w:id="58866145">
          <w:marLeft w:val="0"/>
          <w:marRight w:val="0"/>
          <w:marTop w:val="0"/>
          <w:marBottom w:val="0"/>
          <w:divBdr>
            <w:top w:val="none" w:sz="0" w:space="0" w:color="auto"/>
            <w:left w:val="none" w:sz="0" w:space="0" w:color="auto"/>
            <w:bottom w:val="none" w:sz="0" w:space="0" w:color="auto"/>
            <w:right w:val="none" w:sz="0" w:space="0" w:color="auto"/>
          </w:divBdr>
        </w:div>
        <w:div w:id="59250366">
          <w:marLeft w:val="0"/>
          <w:marRight w:val="0"/>
          <w:marTop w:val="0"/>
          <w:marBottom w:val="0"/>
          <w:divBdr>
            <w:top w:val="none" w:sz="0" w:space="0" w:color="auto"/>
            <w:left w:val="none" w:sz="0" w:space="0" w:color="auto"/>
            <w:bottom w:val="none" w:sz="0" w:space="0" w:color="auto"/>
            <w:right w:val="none" w:sz="0" w:space="0" w:color="auto"/>
          </w:divBdr>
        </w:div>
        <w:div w:id="60953026">
          <w:marLeft w:val="0"/>
          <w:marRight w:val="0"/>
          <w:marTop w:val="0"/>
          <w:marBottom w:val="0"/>
          <w:divBdr>
            <w:top w:val="none" w:sz="0" w:space="0" w:color="auto"/>
            <w:left w:val="none" w:sz="0" w:space="0" w:color="auto"/>
            <w:bottom w:val="none" w:sz="0" w:space="0" w:color="auto"/>
            <w:right w:val="none" w:sz="0" w:space="0" w:color="auto"/>
          </w:divBdr>
        </w:div>
        <w:div w:id="61105573">
          <w:marLeft w:val="0"/>
          <w:marRight w:val="0"/>
          <w:marTop w:val="0"/>
          <w:marBottom w:val="0"/>
          <w:divBdr>
            <w:top w:val="none" w:sz="0" w:space="0" w:color="auto"/>
            <w:left w:val="none" w:sz="0" w:space="0" w:color="auto"/>
            <w:bottom w:val="none" w:sz="0" w:space="0" w:color="auto"/>
            <w:right w:val="none" w:sz="0" w:space="0" w:color="auto"/>
          </w:divBdr>
        </w:div>
        <w:div w:id="64642999">
          <w:marLeft w:val="0"/>
          <w:marRight w:val="0"/>
          <w:marTop w:val="0"/>
          <w:marBottom w:val="0"/>
          <w:divBdr>
            <w:top w:val="none" w:sz="0" w:space="0" w:color="auto"/>
            <w:left w:val="none" w:sz="0" w:space="0" w:color="auto"/>
            <w:bottom w:val="none" w:sz="0" w:space="0" w:color="auto"/>
            <w:right w:val="none" w:sz="0" w:space="0" w:color="auto"/>
          </w:divBdr>
        </w:div>
        <w:div w:id="66612446">
          <w:marLeft w:val="0"/>
          <w:marRight w:val="0"/>
          <w:marTop w:val="0"/>
          <w:marBottom w:val="0"/>
          <w:divBdr>
            <w:top w:val="none" w:sz="0" w:space="0" w:color="auto"/>
            <w:left w:val="none" w:sz="0" w:space="0" w:color="auto"/>
            <w:bottom w:val="none" w:sz="0" w:space="0" w:color="auto"/>
            <w:right w:val="none" w:sz="0" w:space="0" w:color="auto"/>
          </w:divBdr>
        </w:div>
        <w:div w:id="68892276">
          <w:marLeft w:val="0"/>
          <w:marRight w:val="0"/>
          <w:marTop w:val="0"/>
          <w:marBottom w:val="0"/>
          <w:divBdr>
            <w:top w:val="none" w:sz="0" w:space="0" w:color="auto"/>
            <w:left w:val="none" w:sz="0" w:space="0" w:color="auto"/>
            <w:bottom w:val="none" w:sz="0" w:space="0" w:color="auto"/>
            <w:right w:val="none" w:sz="0" w:space="0" w:color="auto"/>
          </w:divBdr>
        </w:div>
        <w:div w:id="71440688">
          <w:marLeft w:val="0"/>
          <w:marRight w:val="0"/>
          <w:marTop w:val="0"/>
          <w:marBottom w:val="0"/>
          <w:divBdr>
            <w:top w:val="none" w:sz="0" w:space="0" w:color="auto"/>
            <w:left w:val="none" w:sz="0" w:space="0" w:color="auto"/>
            <w:bottom w:val="none" w:sz="0" w:space="0" w:color="auto"/>
            <w:right w:val="none" w:sz="0" w:space="0" w:color="auto"/>
          </w:divBdr>
        </w:div>
        <w:div w:id="72895577">
          <w:marLeft w:val="0"/>
          <w:marRight w:val="0"/>
          <w:marTop w:val="0"/>
          <w:marBottom w:val="0"/>
          <w:divBdr>
            <w:top w:val="none" w:sz="0" w:space="0" w:color="auto"/>
            <w:left w:val="none" w:sz="0" w:space="0" w:color="auto"/>
            <w:bottom w:val="none" w:sz="0" w:space="0" w:color="auto"/>
            <w:right w:val="none" w:sz="0" w:space="0" w:color="auto"/>
          </w:divBdr>
        </w:div>
        <w:div w:id="75129979">
          <w:marLeft w:val="0"/>
          <w:marRight w:val="0"/>
          <w:marTop w:val="0"/>
          <w:marBottom w:val="0"/>
          <w:divBdr>
            <w:top w:val="none" w:sz="0" w:space="0" w:color="auto"/>
            <w:left w:val="none" w:sz="0" w:space="0" w:color="auto"/>
            <w:bottom w:val="none" w:sz="0" w:space="0" w:color="auto"/>
            <w:right w:val="none" w:sz="0" w:space="0" w:color="auto"/>
          </w:divBdr>
        </w:div>
        <w:div w:id="78985632">
          <w:marLeft w:val="0"/>
          <w:marRight w:val="0"/>
          <w:marTop w:val="0"/>
          <w:marBottom w:val="0"/>
          <w:divBdr>
            <w:top w:val="none" w:sz="0" w:space="0" w:color="auto"/>
            <w:left w:val="none" w:sz="0" w:space="0" w:color="auto"/>
            <w:bottom w:val="none" w:sz="0" w:space="0" w:color="auto"/>
            <w:right w:val="none" w:sz="0" w:space="0" w:color="auto"/>
          </w:divBdr>
        </w:div>
        <w:div w:id="82531536">
          <w:marLeft w:val="0"/>
          <w:marRight w:val="0"/>
          <w:marTop w:val="0"/>
          <w:marBottom w:val="0"/>
          <w:divBdr>
            <w:top w:val="none" w:sz="0" w:space="0" w:color="auto"/>
            <w:left w:val="none" w:sz="0" w:space="0" w:color="auto"/>
            <w:bottom w:val="none" w:sz="0" w:space="0" w:color="auto"/>
            <w:right w:val="none" w:sz="0" w:space="0" w:color="auto"/>
          </w:divBdr>
        </w:div>
        <w:div w:id="86079146">
          <w:marLeft w:val="0"/>
          <w:marRight w:val="0"/>
          <w:marTop w:val="0"/>
          <w:marBottom w:val="0"/>
          <w:divBdr>
            <w:top w:val="none" w:sz="0" w:space="0" w:color="auto"/>
            <w:left w:val="none" w:sz="0" w:space="0" w:color="auto"/>
            <w:bottom w:val="none" w:sz="0" w:space="0" w:color="auto"/>
            <w:right w:val="none" w:sz="0" w:space="0" w:color="auto"/>
          </w:divBdr>
        </w:div>
        <w:div w:id="88545118">
          <w:marLeft w:val="0"/>
          <w:marRight w:val="0"/>
          <w:marTop w:val="0"/>
          <w:marBottom w:val="0"/>
          <w:divBdr>
            <w:top w:val="none" w:sz="0" w:space="0" w:color="auto"/>
            <w:left w:val="none" w:sz="0" w:space="0" w:color="auto"/>
            <w:bottom w:val="none" w:sz="0" w:space="0" w:color="auto"/>
            <w:right w:val="none" w:sz="0" w:space="0" w:color="auto"/>
          </w:divBdr>
        </w:div>
        <w:div w:id="91321075">
          <w:marLeft w:val="0"/>
          <w:marRight w:val="0"/>
          <w:marTop w:val="0"/>
          <w:marBottom w:val="0"/>
          <w:divBdr>
            <w:top w:val="none" w:sz="0" w:space="0" w:color="auto"/>
            <w:left w:val="none" w:sz="0" w:space="0" w:color="auto"/>
            <w:bottom w:val="none" w:sz="0" w:space="0" w:color="auto"/>
            <w:right w:val="none" w:sz="0" w:space="0" w:color="auto"/>
          </w:divBdr>
        </w:div>
        <w:div w:id="93015995">
          <w:marLeft w:val="0"/>
          <w:marRight w:val="0"/>
          <w:marTop w:val="0"/>
          <w:marBottom w:val="0"/>
          <w:divBdr>
            <w:top w:val="none" w:sz="0" w:space="0" w:color="auto"/>
            <w:left w:val="none" w:sz="0" w:space="0" w:color="auto"/>
            <w:bottom w:val="none" w:sz="0" w:space="0" w:color="auto"/>
            <w:right w:val="none" w:sz="0" w:space="0" w:color="auto"/>
          </w:divBdr>
        </w:div>
        <w:div w:id="94442284">
          <w:marLeft w:val="0"/>
          <w:marRight w:val="0"/>
          <w:marTop w:val="0"/>
          <w:marBottom w:val="0"/>
          <w:divBdr>
            <w:top w:val="none" w:sz="0" w:space="0" w:color="auto"/>
            <w:left w:val="none" w:sz="0" w:space="0" w:color="auto"/>
            <w:bottom w:val="none" w:sz="0" w:space="0" w:color="auto"/>
            <w:right w:val="none" w:sz="0" w:space="0" w:color="auto"/>
          </w:divBdr>
        </w:div>
        <w:div w:id="97798091">
          <w:marLeft w:val="0"/>
          <w:marRight w:val="0"/>
          <w:marTop w:val="0"/>
          <w:marBottom w:val="0"/>
          <w:divBdr>
            <w:top w:val="none" w:sz="0" w:space="0" w:color="auto"/>
            <w:left w:val="none" w:sz="0" w:space="0" w:color="auto"/>
            <w:bottom w:val="none" w:sz="0" w:space="0" w:color="auto"/>
            <w:right w:val="none" w:sz="0" w:space="0" w:color="auto"/>
          </w:divBdr>
        </w:div>
        <w:div w:id="99106223">
          <w:marLeft w:val="0"/>
          <w:marRight w:val="0"/>
          <w:marTop w:val="0"/>
          <w:marBottom w:val="0"/>
          <w:divBdr>
            <w:top w:val="none" w:sz="0" w:space="0" w:color="auto"/>
            <w:left w:val="none" w:sz="0" w:space="0" w:color="auto"/>
            <w:bottom w:val="none" w:sz="0" w:space="0" w:color="auto"/>
            <w:right w:val="none" w:sz="0" w:space="0" w:color="auto"/>
          </w:divBdr>
        </w:div>
        <w:div w:id="100153086">
          <w:marLeft w:val="0"/>
          <w:marRight w:val="0"/>
          <w:marTop w:val="0"/>
          <w:marBottom w:val="0"/>
          <w:divBdr>
            <w:top w:val="none" w:sz="0" w:space="0" w:color="auto"/>
            <w:left w:val="none" w:sz="0" w:space="0" w:color="auto"/>
            <w:bottom w:val="none" w:sz="0" w:space="0" w:color="auto"/>
            <w:right w:val="none" w:sz="0" w:space="0" w:color="auto"/>
          </w:divBdr>
        </w:div>
        <w:div w:id="101924570">
          <w:marLeft w:val="0"/>
          <w:marRight w:val="0"/>
          <w:marTop w:val="0"/>
          <w:marBottom w:val="0"/>
          <w:divBdr>
            <w:top w:val="none" w:sz="0" w:space="0" w:color="auto"/>
            <w:left w:val="none" w:sz="0" w:space="0" w:color="auto"/>
            <w:bottom w:val="none" w:sz="0" w:space="0" w:color="auto"/>
            <w:right w:val="none" w:sz="0" w:space="0" w:color="auto"/>
          </w:divBdr>
        </w:div>
        <w:div w:id="106773716">
          <w:marLeft w:val="0"/>
          <w:marRight w:val="0"/>
          <w:marTop w:val="0"/>
          <w:marBottom w:val="0"/>
          <w:divBdr>
            <w:top w:val="none" w:sz="0" w:space="0" w:color="auto"/>
            <w:left w:val="none" w:sz="0" w:space="0" w:color="auto"/>
            <w:bottom w:val="none" w:sz="0" w:space="0" w:color="auto"/>
            <w:right w:val="none" w:sz="0" w:space="0" w:color="auto"/>
          </w:divBdr>
        </w:div>
        <w:div w:id="106780640">
          <w:marLeft w:val="0"/>
          <w:marRight w:val="0"/>
          <w:marTop w:val="0"/>
          <w:marBottom w:val="0"/>
          <w:divBdr>
            <w:top w:val="none" w:sz="0" w:space="0" w:color="auto"/>
            <w:left w:val="none" w:sz="0" w:space="0" w:color="auto"/>
            <w:bottom w:val="none" w:sz="0" w:space="0" w:color="auto"/>
            <w:right w:val="none" w:sz="0" w:space="0" w:color="auto"/>
          </w:divBdr>
        </w:div>
        <w:div w:id="107511383">
          <w:marLeft w:val="0"/>
          <w:marRight w:val="0"/>
          <w:marTop w:val="0"/>
          <w:marBottom w:val="0"/>
          <w:divBdr>
            <w:top w:val="none" w:sz="0" w:space="0" w:color="auto"/>
            <w:left w:val="none" w:sz="0" w:space="0" w:color="auto"/>
            <w:bottom w:val="none" w:sz="0" w:space="0" w:color="auto"/>
            <w:right w:val="none" w:sz="0" w:space="0" w:color="auto"/>
          </w:divBdr>
        </w:div>
        <w:div w:id="114640502">
          <w:marLeft w:val="0"/>
          <w:marRight w:val="0"/>
          <w:marTop w:val="0"/>
          <w:marBottom w:val="0"/>
          <w:divBdr>
            <w:top w:val="none" w:sz="0" w:space="0" w:color="auto"/>
            <w:left w:val="none" w:sz="0" w:space="0" w:color="auto"/>
            <w:bottom w:val="none" w:sz="0" w:space="0" w:color="auto"/>
            <w:right w:val="none" w:sz="0" w:space="0" w:color="auto"/>
          </w:divBdr>
        </w:div>
        <w:div w:id="117994315">
          <w:marLeft w:val="0"/>
          <w:marRight w:val="0"/>
          <w:marTop w:val="0"/>
          <w:marBottom w:val="0"/>
          <w:divBdr>
            <w:top w:val="none" w:sz="0" w:space="0" w:color="auto"/>
            <w:left w:val="none" w:sz="0" w:space="0" w:color="auto"/>
            <w:bottom w:val="none" w:sz="0" w:space="0" w:color="auto"/>
            <w:right w:val="none" w:sz="0" w:space="0" w:color="auto"/>
          </w:divBdr>
        </w:div>
        <w:div w:id="121660406">
          <w:marLeft w:val="0"/>
          <w:marRight w:val="0"/>
          <w:marTop w:val="0"/>
          <w:marBottom w:val="0"/>
          <w:divBdr>
            <w:top w:val="none" w:sz="0" w:space="0" w:color="auto"/>
            <w:left w:val="none" w:sz="0" w:space="0" w:color="auto"/>
            <w:bottom w:val="none" w:sz="0" w:space="0" w:color="auto"/>
            <w:right w:val="none" w:sz="0" w:space="0" w:color="auto"/>
          </w:divBdr>
        </w:div>
        <w:div w:id="122621183">
          <w:marLeft w:val="0"/>
          <w:marRight w:val="0"/>
          <w:marTop w:val="0"/>
          <w:marBottom w:val="0"/>
          <w:divBdr>
            <w:top w:val="none" w:sz="0" w:space="0" w:color="auto"/>
            <w:left w:val="none" w:sz="0" w:space="0" w:color="auto"/>
            <w:bottom w:val="none" w:sz="0" w:space="0" w:color="auto"/>
            <w:right w:val="none" w:sz="0" w:space="0" w:color="auto"/>
          </w:divBdr>
        </w:div>
        <w:div w:id="122772132">
          <w:marLeft w:val="0"/>
          <w:marRight w:val="0"/>
          <w:marTop w:val="0"/>
          <w:marBottom w:val="0"/>
          <w:divBdr>
            <w:top w:val="none" w:sz="0" w:space="0" w:color="auto"/>
            <w:left w:val="none" w:sz="0" w:space="0" w:color="auto"/>
            <w:bottom w:val="none" w:sz="0" w:space="0" w:color="auto"/>
            <w:right w:val="none" w:sz="0" w:space="0" w:color="auto"/>
          </w:divBdr>
        </w:div>
        <w:div w:id="123277937">
          <w:marLeft w:val="0"/>
          <w:marRight w:val="0"/>
          <w:marTop w:val="0"/>
          <w:marBottom w:val="0"/>
          <w:divBdr>
            <w:top w:val="none" w:sz="0" w:space="0" w:color="auto"/>
            <w:left w:val="none" w:sz="0" w:space="0" w:color="auto"/>
            <w:bottom w:val="none" w:sz="0" w:space="0" w:color="auto"/>
            <w:right w:val="none" w:sz="0" w:space="0" w:color="auto"/>
          </w:divBdr>
        </w:div>
        <w:div w:id="127478731">
          <w:marLeft w:val="0"/>
          <w:marRight w:val="0"/>
          <w:marTop w:val="0"/>
          <w:marBottom w:val="0"/>
          <w:divBdr>
            <w:top w:val="none" w:sz="0" w:space="0" w:color="auto"/>
            <w:left w:val="none" w:sz="0" w:space="0" w:color="auto"/>
            <w:bottom w:val="none" w:sz="0" w:space="0" w:color="auto"/>
            <w:right w:val="none" w:sz="0" w:space="0" w:color="auto"/>
          </w:divBdr>
        </w:div>
        <w:div w:id="129907087">
          <w:marLeft w:val="0"/>
          <w:marRight w:val="0"/>
          <w:marTop w:val="0"/>
          <w:marBottom w:val="0"/>
          <w:divBdr>
            <w:top w:val="none" w:sz="0" w:space="0" w:color="auto"/>
            <w:left w:val="none" w:sz="0" w:space="0" w:color="auto"/>
            <w:bottom w:val="none" w:sz="0" w:space="0" w:color="auto"/>
            <w:right w:val="none" w:sz="0" w:space="0" w:color="auto"/>
          </w:divBdr>
        </w:div>
        <w:div w:id="131598663">
          <w:marLeft w:val="0"/>
          <w:marRight w:val="0"/>
          <w:marTop w:val="0"/>
          <w:marBottom w:val="0"/>
          <w:divBdr>
            <w:top w:val="none" w:sz="0" w:space="0" w:color="auto"/>
            <w:left w:val="none" w:sz="0" w:space="0" w:color="auto"/>
            <w:bottom w:val="none" w:sz="0" w:space="0" w:color="auto"/>
            <w:right w:val="none" w:sz="0" w:space="0" w:color="auto"/>
          </w:divBdr>
        </w:div>
        <w:div w:id="132137376">
          <w:marLeft w:val="0"/>
          <w:marRight w:val="0"/>
          <w:marTop w:val="0"/>
          <w:marBottom w:val="0"/>
          <w:divBdr>
            <w:top w:val="none" w:sz="0" w:space="0" w:color="auto"/>
            <w:left w:val="none" w:sz="0" w:space="0" w:color="auto"/>
            <w:bottom w:val="none" w:sz="0" w:space="0" w:color="auto"/>
            <w:right w:val="none" w:sz="0" w:space="0" w:color="auto"/>
          </w:divBdr>
        </w:div>
        <w:div w:id="133374944">
          <w:marLeft w:val="0"/>
          <w:marRight w:val="0"/>
          <w:marTop w:val="0"/>
          <w:marBottom w:val="0"/>
          <w:divBdr>
            <w:top w:val="none" w:sz="0" w:space="0" w:color="auto"/>
            <w:left w:val="none" w:sz="0" w:space="0" w:color="auto"/>
            <w:bottom w:val="none" w:sz="0" w:space="0" w:color="auto"/>
            <w:right w:val="none" w:sz="0" w:space="0" w:color="auto"/>
          </w:divBdr>
        </w:div>
        <w:div w:id="135029021">
          <w:marLeft w:val="0"/>
          <w:marRight w:val="0"/>
          <w:marTop w:val="0"/>
          <w:marBottom w:val="0"/>
          <w:divBdr>
            <w:top w:val="none" w:sz="0" w:space="0" w:color="auto"/>
            <w:left w:val="none" w:sz="0" w:space="0" w:color="auto"/>
            <w:bottom w:val="none" w:sz="0" w:space="0" w:color="auto"/>
            <w:right w:val="none" w:sz="0" w:space="0" w:color="auto"/>
          </w:divBdr>
        </w:div>
        <w:div w:id="136536171">
          <w:marLeft w:val="0"/>
          <w:marRight w:val="0"/>
          <w:marTop w:val="0"/>
          <w:marBottom w:val="0"/>
          <w:divBdr>
            <w:top w:val="none" w:sz="0" w:space="0" w:color="auto"/>
            <w:left w:val="none" w:sz="0" w:space="0" w:color="auto"/>
            <w:bottom w:val="none" w:sz="0" w:space="0" w:color="auto"/>
            <w:right w:val="none" w:sz="0" w:space="0" w:color="auto"/>
          </w:divBdr>
        </w:div>
        <w:div w:id="138573508">
          <w:marLeft w:val="0"/>
          <w:marRight w:val="0"/>
          <w:marTop w:val="0"/>
          <w:marBottom w:val="0"/>
          <w:divBdr>
            <w:top w:val="none" w:sz="0" w:space="0" w:color="auto"/>
            <w:left w:val="none" w:sz="0" w:space="0" w:color="auto"/>
            <w:bottom w:val="none" w:sz="0" w:space="0" w:color="auto"/>
            <w:right w:val="none" w:sz="0" w:space="0" w:color="auto"/>
          </w:divBdr>
        </w:div>
        <w:div w:id="143473530">
          <w:marLeft w:val="0"/>
          <w:marRight w:val="0"/>
          <w:marTop w:val="0"/>
          <w:marBottom w:val="0"/>
          <w:divBdr>
            <w:top w:val="none" w:sz="0" w:space="0" w:color="auto"/>
            <w:left w:val="none" w:sz="0" w:space="0" w:color="auto"/>
            <w:bottom w:val="none" w:sz="0" w:space="0" w:color="auto"/>
            <w:right w:val="none" w:sz="0" w:space="0" w:color="auto"/>
          </w:divBdr>
        </w:div>
        <w:div w:id="146747849">
          <w:marLeft w:val="0"/>
          <w:marRight w:val="0"/>
          <w:marTop w:val="0"/>
          <w:marBottom w:val="0"/>
          <w:divBdr>
            <w:top w:val="none" w:sz="0" w:space="0" w:color="auto"/>
            <w:left w:val="none" w:sz="0" w:space="0" w:color="auto"/>
            <w:bottom w:val="none" w:sz="0" w:space="0" w:color="auto"/>
            <w:right w:val="none" w:sz="0" w:space="0" w:color="auto"/>
          </w:divBdr>
        </w:div>
        <w:div w:id="148716155">
          <w:marLeft w:val="0"/>
          <w:marRight w:val="0"/>
          <w:marTop w:val="0"/>
          <w:marBottom w:val="0"/>
          <w:divBdr>
            <w:top w:val="none" w:sz="0" w:space="0" w:color="auto"/>
            <w:left w:val="none" w:sz="0" w:space="0" w:color="auto"/>
            <w:bottom w:val="none" w:sz="0" w:space="0" w:color="auto"/>
            <w:right w:val="none" w:sz="0" w:space="0" w:color="auto"/>
          </w:divBdr>
        </w:div>
        <w:div w:id="150485247">
          <w:marLeft w:val="0"/>
          <w:marRight w:val="0"/>
          <w:marTop w:val="0"/>
          <w:marBottom w:val="0"/>
          <w:divBdr>
            <w:top w:val="none" w:sz="0" w:space="0" w:color="auto"/>
            <w:left w:val="none" w:sz="0" w:space="0" w:color="auto"/>
            <w:bottom w:val="none" w:sz="0" w:space="0" w:color="auto"/>
            <w:right w:val="none" w:sz="0" w:space="0" w:color="auto"/>
          </w:divBdr>
        </w:div>
        <w:div w:id="151265492">
          <w:marLeft w:val="0"/>
          <w:marRight w:val="0"/>
          <w:marTop w:val="0"/>
          <w:marBottom w:val="0"/>
          <w:divBdr>
            <w:top w:val="none" w:sz="0" w:space="0" w:color="auto"/>
            <w:left w:val="none" w:sz="0" w:space="0" w:color="auto"/>
            <w:bottom w:val="none" w:sz="0" w:space="0" w:color="auto"/>
            <w:right w:val="none" w:sz="0" w:space="0" w:color="auto"/>
          </w:divBdr>
        </w:div>
        <w:div w:id="153105318">
          <w:marLeft w:val="0"/>
          <w:marRight w:val="0"/>
          <w:marTop w:val="0"/>
          <w:marBottom w:val="0"/>
          <w:divBdr>
            <w:top w:val="none" w:sz="0" w:space="0" w:color="auto"/>
            <w:left w:val="none" w:sz="0" w:space="0" w:color="auto"/>
            <w:bottom w:val="none" w:sz="0" w:space="0" w:color="auto"/>
            <w:right w:val="none" w:sz="0" w:space="0" w:color="auto"/>
          </w:divBdr>
        </w:div>
        <w:div w:id="154036708">
          <w:marLeft w:val="0"/>
          <w:marRight w:val="0"/>
          <w:marTop w:val="0"/>
          <w:marBottom w:val="0"/>
          <w:divBdr>
            <w:top w:val="none" w:sz="0" w:space="0" w:color="auto"/>
            <w:left w:val="none" w:sz="0" w:space="0" w:color="auto"/>
            <w:bottom w:val="none" w:sz="0" w:space="0" w:color="auto"/>
            <w:right w:val="none" w:sz="0" w:space="0" w:color="auto"/>
          </w:divBdr>
        </w:div>
        <w:div w:id="155457393">
          <w:marLeft w:val="0"/>
          <w:marRight w:val="0"/>
          <w:marTop w:val="0"/>
          <w:marBottom w:val="0"/>
          <w:divBdr>
            <w:top w:val="none" w:sz="0" w:space="0" w:color="auto"/>
            <w:left w:val="none" w:sz="0" w:space="0" w:color="auto"/>
            <w:bottom w:val="none" w:sz="0" w:space="0" w:color="auto"/>
            <w:right w:val="none" w:sz="0" w:space="0" w:color="auto"/>
          </w:divBdr>
        </w:div>
        <w:div w:id="156576249">
          <w:marLeft w:val="0"/>
          <w:marRight w:val="0"/>
          <w:marTop w:val="0"/>
          <w:marBottom w:val="0"/>
          <w:divBdr>
            <w:top w:val="none" w:sz="0" w:space="0" w:color="auto"/>
            <w:left w:val="none" w:sz="0" w:space="0" w:color="auto"/>
            <w:bottom w:val="none" w:sz="0" w:space="0" w:color="auto"/>
            <w:right w:val="none" w:sz="0" w:space="0" w:color="auto"/>
          </w:divBdr>
        </w:div>
        <w:div w:id="163060375">
          <w:marLeft w:val="0"/>
          <w:marRight w:val="0"/>
          <w:marTop w:val="0"/>
          <w:marBottom w:val="0"/>
          <w:divBdr>
            <w:top w:val="none" w:sz="0" w:space="0" w:color="auto"/>
            <w:left w:val="none" w:sz="0" w:space="0" w:color="auto"/>
            <w:bottom w:val="none" w:sz="0" w:space="0" w:color="auto"/>
            <w:right w:val="none" w:sz="0" w:space="0" w:color="auto"/>
          </w:divBdr>
        </w:div>
        <w:div w:id="164129036">
          <w:marLeft w:val="0"/>
          <w:marRight w:val="0"/>
          <w:marTop w:val="0"/>
          <w:marBottom w:val="0"/>
          <w:divBdr>
            <w:top w:val="none" w:sz="0" w:space="0" w:color="auto"/>
            <w:left w:val="none" w:sz="0" w:space="0" w:color="auto"/>
            <w:bottom w:val="none" w:sz="0" w:space="0" w:color="auto"/>
            <w:right w:val="none" w:sz="0" w:space="0" w:color="auto"/>
          </w:divBdr>
        </w:div>
        <w:div w:id="164588203">
          <w:marLeft w:val="0"/>
          <w:marRight w:val="0"/>
          <w:marTop w:val="0"/>
          <w:marBottom w:val="0"/>
          <w:divBdr>
            <w:top w:val="none" w:sz="0" w:space="0" w:color="auto"/>
            <w:left w:val="none" w:sz="0" w:space="0" w:color="auto"/>
            <w:bottom w:val="none" w:sz="0" w:space="0" w:color="auto"/>
            <w:right w:val="none" w:sz="0" w:space="0" w:color="auto"/>
          </w:divBdr>
        </w:div>
        <w:div w:id="173544702">
          <w:marLeft w:val="0"/>
          <w:marRight w:val="0"/>
          <w:marTop w:val="0"/>
          <w:marBottom w:val="0"/>
          <w:divBdr>
            <w:top w:val="none" w:sz="0" w:space="0" w:color="auto"/>
            <w:left w:val="none" w:sz="0" w:space="0" w:color="auto"/>
            <w:bottom w:val="none" w:sz="0" w:space="0" w:color="auto"/>
            <w:right w:val="none" w:sz="0" w:space="0" w:color="auto"/>
          </w:divBdr>
        </w:div>
        <w:div w:id="175115921">
          <w:marLeft w:val="0"/>
          <w:marRight w:val="0"/>
          <w:marTop w:val="0"/>
          <w:marBottom w:val="0"/>
          <w:divBdr>
            <w:top w:val="none" w:sz="0" w:space="0" w:color="auto"/>
            <w:left w:val="none" w:sz="0" w:space="0" w:color="auto"/>
            <w:bottom w:val="none" w:sz="0" w:space="0" w:color="auto"/>
            <w:right w:val="none" w:sz="0" w:space="0" w:color="auto"/>
          </w:divBdr>
        </w:div>
        <w:div w:id="177736944">
          <w:marLeft w:val="0"/>
          <w:marRight w:val="0"/>
          <w:marTop w:val="0"/>
          <w:marBottom w:val="0"/>
          <w:divBdr>
            <w:top w:val="none" w:sz="0" w:space="0" w:color="auto"/>
            <w:left w:val="none" w:sz="0" w:space="0" w:color="auto"/>
            <w:bottom w:val="none" w:sz="0" w:space="0" w:color="auto"/>
            <w:right w:val="none" w:sz="0" w:space="0" w:color="auto"/>
          </w:divBdr>
        </w:div>
        <w:div w:id="178010913">
          <w:marLeft w:val="0"/>
          <w:marRight w:val="0"/>
          <w:marTop w:val="0"/>
          <w:marBottom w:val="0"/>
          <w:divBdr>
            <w:top w:val="none" w:sz="0" w:space="0" w:color="auto"/>
            <w:left w:val="none" w:sz="0" w:space="0" w:color="auto"/>
            <w:bottom w:val="none" w:sz="0" w:space="0" w:color="auto"/>
            <w:right w:val="none" w:sz="0" w:space="0" w:color="auto"/>
          </w:divBdr>
        </w:div>
        <w:div w:id="187571005">
          <w:marLeft w:val="0"/>
          <w:marRight w:val="0"/>
          <w:marTop w:val="0"/>
          <w:marBottom w:val="0"/>
          <w:divBdr>
            <w:top w:val="none" w:sz="0" w:space="0" w:color="auto"/>
            <w:left w:val="none" w:sz="0" w:space="0" w:color="auto"/>
            <w:bottom w:val="none" w:sz="0" w:space="0" w:color="auto"/>
            <w:right w:val="none" w:sz="0" w:space="0" w:color="auto"/>
          </w:divBdr>
        </w:div>
        <w:div w:id="190072865">
          <w:marLeft w:val="0"/>
          <w:marRight w:val="0"/>
          <w:marTop w:val="0"/>
          <w:marBottom w:val="0"/>
          <w:divBdr>
            <w:top w:val="none" w:sz="0" w:space="0" w:color="auto"/>
            <w:left w:val="none" w:sz="0" w:space="0" w:color="auto"/>
            <w:bottom w:val="none" w:sz="0" w:space="0" w:color="auto"/>
            <w:right w:val="none" w:sz="0" w:space="0" w:color="auto"/>
          </w:divBdr>
        </w:div>
        <w:div w:id="190384561">
          <w:marLeft w:val="0"/>
          <w:marRight w:val="0"/>
          <w:marTop w:val="0"/>
          <w:marBottom w:val="0"/>
          <w:divBdr>
            <w:top w:val="none" w:sz="0" w:space="0" w:color="auto"/>
            <w:left w:val="none" w:sz="0" w:space="0" w:color="auto"/>
            <w:bottom w:val="none" w:sz="0" w:space="0" w:color="auto"/>
            <w:right w:val="none" w:sz="0" w:space="0" w:color="auto"/>
          </w:divBdr>
        </w:div>
        <w:div w:id="191112377">
          <w:marLeft w:val="0"/>
          <w:marRight w:val="0"/>
          <w:marTop w:val="0"/>
          <w:marBottom w:val="0"/>
          <w:divBdr>
            <w:top w:val="none" w:sz="0" w:space="0" w:color="auto"/>
            <w:left w:val="none" w:sz="0" w:space="0" w:color="auto"/>
            <w:bottom w:val="none" w:sz="0" w:space="0" w:color="auto"/>
            <w:right w:val="none" w:sz="0" w:space="0" w:color="auto"/>
          </w:divBdr>
        </w:div>
        <w:div w:id="192573123">
          <w:marLeft w:val="0"/>
          <w:marRight w:val="0"/>
          <w:marTop w:val="0"/>
          <w:marBottom w:val="0"/>
          <w:divBdr>
            <w:top w:val="none" w:sz="0" w:space="0" w:color="auto"/>
            <w:left w:val="none" w:sz="0" w:space="0" w:color="auto"/>
            <w:bottom w:val="none" w:sz="0" w:space="0" w:color="auto"/>
            <w:right w:val="none" w:sz="0" w:space="0" w:color="auto"/>
          </w:divBdr>
        </w:div>
        <w:div w:id="192959171">
          <w:marLeft w:val="0"/>
          <w:marRight w:val="0"/>
          <w:marTop w:val="0"/>
          <w:marBottom w:val="0"/>
          <w:divBdr>
            <w:top w:val="none" w:sz="0" w:space="0" w:color="auto"/>
            <w:left w:val="none" w:sz="0" w:space="0" w:color="auto"/>
            <w:bottom w:val="none" w:sz="0" w:space="0" w:color="auto"/>
            <w:right w:val="none" w:sz="0" w:space="0" w:color="auto"/>
          </w:divBdr>
        </w:div>
        <w:div w:id="193269879">
          <w:marLeft w:val="0"/>
          <w:marRight w:val="0"/>
          <w:marTop w:val="0"/>
          <w:marBottom w:val="0"/>
          <w:divBdr>
            <w:top w:val="none" w:sz="0" w:space="0" w:color="auto"/>
            <w:left w:val="none" w:sz="0" w:space="0" w:color="auto"/>
            <w:bottom w:val="none" w:sz="0" w:space="0" w:color="auto"/>
            <w:right w:val="none" w:sz="0" w:space="0" w:color="auto"/>
          </w:divBdr>
        </w:div>
        <w:div w:id="201987885">
          <w:marLeft w:val="0"/>
          <w:marRight w:val="0"/>
          <w:marTop w:val="0"/>
          <w:marBottom w:val="0"/>
          <w:divBdr>
            <w:top w:val="none" w:sz="0" w:space="0" w:color="auto"/>
            <w:left w:val="none" w:sz="0" w:space="0" w:color="auto"/>
            <w:bottom w:val="none" w:sz="0" w:space="0" w:color="auto"/>
            <w:right w:val="none" w:sz="0" w:space="0" w:color="auto"/>
          </w:divBdr>
        </w:div>
        <w:div w:id="203755110">
          <w:marLeft w:val="0"/>
          <w:marRight w:val="0"/>
          <w:marTop w:val="0"/>
          <w:marBottom w:val="0"/>
          <w:divBdr>
            <w:top w:val="none" w:sz="0" w:space="0" w:color="auto"/>
            <w:left w:val="none" w:sz="0" w:space="0" w:color="auto"/>
            <w:bottom w:val="none" w:sz="0" w:space="0" w:color="auto"/>
            <w:right w:val="none" w:sz="0" w:space="0" w:color="auto"/>
          </w:divBdr>
        </w:div>
        <w:div w:id="203756734">
          <w:marLeft w:val="0"/>
          <w:marRight w:val="0"/>
          <w:marTop w:val="0"/>
          <w:marBottom w:val="0"/>
          <w:divBdr>
            <w:top w:val="none" w:sz="0" w:space="0" w:color="auto"/>
            <w:left w:val="none" w:sz="0" w:space="0" w:color="auto"/>
            <w:bottom w:val="none" w:sz="0" w:space="0" w:color="auto"/>
            <w:right w:val="none" w:sz="0" w:space="0" w:color="auto"/>
          </w:divBdr>
        </w:div>
        <w:div w:id="204564164">
          <w:marLeft w:val="0"/>
          <w:marRight w:val="0"/>
          <w:marTop w:val="0"/>
          <w:marBottom w:val="0"/>
          <w:divBdr>
            <w:top w:val="none" w:sz="0" w:space="0" w:color="auto"/>
            <w:left w:val="none" w:sz="0" w:space="0" w:color="auto"/>
            <w:bottom w:val="none" w:sz="0" w:space="0" w:color="auto"/>
            <w:right w:val="none" w:sz="0" w:space="0" w:color="auto"/>
          </w:divBdr>
        </w:div>
        <w:div w:id="206450386">
          <w:marLeft w:val="0"/>
          <w:marRight w:val="0"/>
          <w:marTop w:val="0"/>
          <w:marBottom w:val="0"/>
          <w:divBdr>
            <w:top w:val="none" w:sz="0" w:space="0" w:color="auto"/>
            <w:left w:val="none" w:sz="0" w:space="0" w:color="auto"/>
            <w:bottom w:val="none" w:sz="0" w:space="0" w:color="auto"/>
            <w:right w:val="none" w:sz="0" w:space="0" w:color="auto"/>
          </w:divBdr>
        </w:div>
        <w:div w:id="207572493">
          <w:marLeft w:val="0"/>
          <w:marRight w:val="0"/>
          <w:marTop w:val="0"/>
          <w:marBottom w:val="0"/>
          <w:divBdr>
            <w:top w:val="none" w:sz="0" w:space="0" w:color="auto"/>
            <w:left w:val="none" w:sz="0" w:space="0" w:color="auto"/>
            <w:bottom w:val="none" w:sz="0" w:space="0" w:color="auto"/>
            <w:right w:val="none" w:sz="0" w:space="0" w:color="auto"/>
          </w:divBdr>
        </w:div>
        <w:div w:id="208418790">
          <w:marLeft w:val="0"/>
          <w:marRight w:val="0"/>
          <w:marTop w:val="0"/>
          <w:marBottom w:val="0"/>
          <w:divBdr>
            <w:top w:val="none" w:sz="0" w:space="0" w:color="auto"/>
            <w:left w:val="none" w:sz="0" w:space="0" w:color="auto"/>
            <w:bottom w:val="none" w:sz="0" w:space="0" w:color="auto"/>
            <w:right w:val="none" w:sz="0" w:space="0" w:color="auto"/>
          </w:divBdr>
        </w:div>
        <w:div w:id="209533398">
          <w:marLeft w:val="0"/>
          <w:marRight w:val="0"/>
          <w:marTop w:val="0"/>
          <w:marBottom w:val="0"/>
          <w:divBdr>
            <w:top w:val="none" w:sz="0" w:space="0" w:color="auto"/>
            <w:left w:val="none" w:sz="0" w:space="0" w:color="auto"/>
            <w:bottom w:val="none" w:sz="0" w:space="0" w:color="auto"/>
            <w:right w:val="none" w:sz="0" w:space="0" w:color="auto"/>
          </w:divBdr>
        </w:div>
        <w:div w:id="211314041">
          <w:marLeft w:val="0"/>
          <w:marRight w:val="0"/>
          <w:marTop w:val="0"/>
          <w:marBottom w:val="0"/>
          <w:divBdr>
            <w:top w:val="none" w:sz="0" w:space="0" w:color="auto"/>
            <w:left w:val="none" w:sz="0" w:space="0" w:color="auto"/>
            <w:bottom w:val="none" w:sz="0" w:space="0" w:color="auto"/>
            <w:right w:val="none" w:sz="0" w:space="0" w:color="auto"/>
          </w:divBdr>
        </w:div>
        <w:div w:id="211355165">
          <w:marLeft w:val="0"/>
          <w:marRight w:val="0"/>
          <w:marTop w:val="0"/>
          <w:marBottom w:val="0"/>
          <w:divBdr>
            <w:top w:val="none" w:sz="0" w:space="0" w:color="auto"/>
            <w:left w:val="none" w:sz="0" w:space="0" w:color="auto"/>
            <w:bottom w:val="none" w:sz="0" w:space="0" w:color="auto"/>
            <w:right w:val="none" w:sz="0" w:space="0" w:color="auto"/>
          </w:divBdr>
        </w:div>
        <w:div w:id="213129794">
          <w:marLeft w:val="0"/>
          <w:marRight w:val="0"/>
          <w:marTop w:val="0"/>
          <w:marBottom w:val="0"/>
          <w:divBdr>
            <w:top w:val="none" w:sz="0" w:space="0" w:color="auto"/>
            <w:left w:val="none" w:sz="0" w:space="0" w:color="auto"/>
            <w:bottom w:val="none" w:sz="0" w:space="0" w:color="auto"/>
            <w:right w:val="none" w:sz="0" w:space="0" w:color="auto"/>
          </w:divBdr>
        </w:div>
        <w:div w:id="213279340">
          <w:marLeft w:val="0"/>
          <w:marRight w:val="0"/>
          <w:marTop w:val="0"/>
          <w:marBottom w:val="0"/>
          <w:divBdr>
            <w:top w:val="none" w:sz="0" w:space="0" w:color="auto"/>
            <w:left w:val="none" w:sz="0" w:space="0" w:color="auto"/>
            <w:bottom w:val="none" w:sz="0" w:space="0" w:color="auto"/>
            <w:right w:val="none" w:sz="0" w:space="0" w:color="auto"/>
          </w:divBdr>
        </w:div>
        <w:div w:id="214509271">
          <w:marLeft w:val="0"/>
          <w:marRight w:val="0"/>
          <w:marTop w:val="0"/>
          <w:marBottom w:val="0"/>
          <w:divBdr>
            <w:top w:val="none" w:sz="0" w:space="0" w:color="auto"/>
            <w:left w:val="none" w:sz="0" w:space="0" w:color="auto"/>
            <w:bottom w:val="none" w:sz="0" w:space="0" w:color="auto"/>
            <w:right w:val="none" w:sz="0" w:space="0" w:color="auto"/>
          </w:divBdr>
        </w:div>
        <w:div w:id="215286044">
          <w:marLeft w:val="0"/>
          <w:marRight w:val="0"/>
          <w:marTop w:val="0"/>
          <w:marBottom w:val="0"/>
          <w:divBdr>
            <w:top w:val="none" w:sz="0" w:space="0" w:color="auto"/>
            <w:left w:val="none" w:sz="0" w:space="0" w:color="auto"/>
            <w:bottom w:val="none" w:sz="0" w:space="0" w:color="auto"/>
            <w:right w:val="none" w:sz="0" w:space="0" w:color="auto"/>
          </w:divBdr>
        </w:div>
        <w:div w:id="216477761">
          <w:marLeft w:val="0"/>
          <w:marRight w:val="0"/>
          <w:marTop w:val="0"/>
          <w:marBottom w:val="0"/>
          <w:divBdr>
            <w:top w:val="none" w:sz="0" w:space="0" w:color="auto"/>
            <w:left w:val="none" w:sz="0" w:space="0" w:color="auto"/>
            <w:bottom w:val="none" w:sz="0" w:space="0" w:color="auto"/>
            <w:right w:val="none" w:sz="0" w:space="0" w:color="auto"/>
          </w:divBdr>
        </w:div>
        <w:div w:id="216480074">
          <w:marLeft w:val="0"/>
          <w:marRight w:val="0"/>
          <w:marTop w:val="0"/>
          <w:marBottom w:val="0"/>
          <w:divBdr>
            <w:top w:val="none" w:sz="0" w:space="0" w:color="auto"/>
            <w:left w:val="none" w:sz="0" w:space="0" w:color="auto"/>
            <w:bottom w:val="none" w:sz="0" w:space="0" w:color="auto"/>
            <w:right w:val="none" w:sz="0" w:space="0" w:color="auto"/>
          </w:divBdr>
        </w:div>
        <w:div w:id="216863107">
          <w:marLeft w:val="0"/>
          <w:marRight w:val="0"/>
          <w:marTop w:val="0"/>
          <w:marBottom w:val="0"/>
          <w:divBdr>
            <w:top w:val="none" w:sz="0" w:space="0" w:color="auto"/>
            <w:left w:val="none" w:sz="0" w:space="0" w:color="auto"/>
            <w:bottom w:val="none" w:sz="0" w:space="0" w:color="auto"/>
            <w:right w:val="none" w:sz="0" w:space="0" w:color="auto"/>
          </w:divBdr>
        </w:div>
        <w:div w:id="217980410">
          <w:marLeft w:val="0"/>
          <w:marRight w:val="0"/>
          <w:marTop w:val="0"/>
          <w:marBottom w:val="0"/>
          <w:divBdr>
            <w:top w:val="none" w:sz="0" w:space="0" w:color="auto"/>
            <w:left w:val="none" w:sz="0" w:space="0" w:color="auto"/>
            <w:bottom w:val="none" w:sz="0" w:space="0" w:color="auto"/>
            <w:right w:val="none" w:sz="0" w:space="0" w:color="auto"/>
          </w:divBdr>
        </w:div>
        <w:div w:id="218639969">
          <w:marLeft w:val="0"/>
          <w:marRight w:val="0"/>
          <w:marTop w:val="0"/>
          <w:marBottom w:val="0"/>
          <w:divBdr>
            <w:top w:val="none" w:sz="0" w:space="0" w:color="auto"/>
            <w:left w:val="none" w:sz="0" w:space="0" w:color="auto"/>
            <w:bottom w:val="none" w:sz="0" w:space="0" w:color="auto"/>
            <w:right w:val="none" w:sz="0" w:space="0" w:color="auto"/>
          </w:divBdr>
        </w:div>
        <w:div w:id="219291945">
          <w:marLeft w:val="0"/>
          <w:marRight w:val="0"/>
          <w:marTop w:val="0"/>
          <w:marBottom w:val="0"/>
          <w:divBdr>
            <w:top w:val="none" w:sz="0" w:space="0" w:color="auto"/>
            <w:left w:val="none" w:sz="0" w:space="0" w:color="auto"/>
            <w:bottom w:val="none" w:sz="0" w:space="0" w:color="auto"/>
            <w:right w:val="none" w:sz="0" w:space="0" w:color="auto"/>
          </w:divBdr>
        </w:div>
        <w:div w:id="219679933">
          <w:marLeft w:val="0"/>
          <w:marRight w:val="0"/>
          <w:marTop w:val="0"/>
          <w:marBottom w:val="0"/>
          <w:divBdr>
            <w:top w:val="none" w:sz="0" w:space="0" w:color="auto"/>
            <w:left w:val="none" w:sz="0" w:space="0" w:color="auto"/>
            <w:bottom w:val="none" w:sz="0" w:space="0" w:color="auto"/>
            <w:right w:val="none" w:sz="0" w:space="0" w:color="auto"/>
          </w:divBdr>
        </w:div>
        <w:div w:id="223873342">
          <w:marLeft w:val="0"/>
          <w:marRight w:val="0"/>
          <w:marTop w:val="0"/>
          <w:marBottom w:val="0"/>
          <w:divBdr>
            <w:top w:val="none" w:sz="0" w:space="0" w:color="auto"/>
            <w:left w:val="none" w:sz="0" w:space="0" w:color="auto"/>
            <w:bottom w:val="none" w:sz="0" w:space="0" w:color="auto"/>
            <w:right w:val="none" w:sz="0" w:space="0" w:color="auto"/>
          </w:divBdr>
        </w:div>
        <w:div w:id="224070420">
          <w:marLeft w:val="0"/>
          <w:marRight w:val="0"/>
          <w:marTop w:val="0"/>
          <w:marBottom w:val="0"/>
          <w:divBdr>
            <w:top w:val="none" w:sz="0" w:space="0" w:color="auto"/>
            <w:left w:val="none" w:sz="0" w:space="0" w:color="auto"/>
            <w:bottom w:val="none" w:sz="0" w:space="0" w:color="auto"/>
            <w:right w:val="none" w:sz="0" w:space="0" w:color="auto"/>
          </w:divBdr>
        </w:div>
        <w:div w:id="227226613">
          <w:marLeft w:val="0"/>
          <w:marRight w:val="0"/>
          <w:marTop w:val="0"/>
          <w:marBottom w:val="0"/>
          <w:divBdr>
            <w:top w:val="none" w:sz="0" w:space="0" w:color="auto"/>
            <w:left w:val="none" w:sz="0" w:space="0" w:color="auto"/>
            <w:bottom w:val="none" w:sz="0" w:space="0" w:color="auto"/>
            <w:right w:val="none" w:sz="0" w:space="0" w:color="auto"/>
          </w:divBdr>
        </w:div>
        <w:div w:id="231354077">
          <w:marLeft w:val="0"/>
          <w:marRight w:val="0"/>
          <w:marTop w:val="0"/>
          <w:marBottom w:val="0"/>
          <w:divBdr>
            <w:top w:val="none" w:sz="0" w:space="0" w:color="auto"/>
            <w:left w:val="none" w:sz="0" w:space="0" w:color="auto"/>
            <w:bottom w:val="none" w:sz="0" w:space="0" w:color="auto"/>
            <w:right w:val="none" w:sz="0" w:space="0" w:color="auto"/>
          </w:divBdr>
        </w:div>
        <w:div w:id="232280153">
          <w:marLeft w:val="0"/>
          <w:marRight w:val="0"/>
          <w:marTop w:val="0"/>
          <w:marBottom w:val="0"/>
          <w:divBdr>
            <w:top w:val="none" w:sz="0" w:space="0" w:color="auto"/>
            <w:left w:val="none" w:sz="0" w:space="0" w:color="auto"/>
            <w:bottom w:val="none" w:sz="0" w:space="0" w:color="auto"/>
            <w:right w:val="none" w:sz="0" w:space="0" w:color="auto"/>
          </w:divBdr>
        </w:div>
        <w:div w:id="234978154">
          <w:marLeft w:val="0"/>
          <w:marRight w:val="0"/>
          <w:marTop w:val="0"/>
          <w:marBottom w:val="0"/>
          <w:divBdr>
            <w:top w:val="none" w:sz="0" w:space="0" w:color="auto"/>
            <w:left w:val="none" w:sz="0" w:space="0" w:color="auto"/>
            <w:bottom w:val="none" w:sz="0" w:space="0" w:color="auto"/>
            <w:right w:val="none" w:sz="0" w:space="0" w:color="auto"/>
          </w:divBdr>
        </w:div>
        <w:div w:id="235633980">
          <w:marLeft w:val="0"/>
          <w:marRight w:val="0"/>
          <w:marTop w:val="0"/>
          <w:marBottom w:val="0"/>
          <w:divBdr>
            <w:top w:val="none" w:sz="0" w:space="0" w:color="auto"/>
            <w:left w:val="none" w:sz="0" w:space="0" w:color="auto"/>
            <w:bottom w:val="none" w:sz="0" w:space="0" w:color="auto"/>
            <w:right w:val="none" w:sz="0" w:space="0" w:color="auto"/>
          </w:divBdr>
        </w:div>
        <w:div w:id="236984624">
          <w:marLeft w:val="0"/>
          <w:marRight w:val="0"/>
          <w:marTop w:val="0"/>
          <w:marBottom w:val="0"/>
          <w:divBdr>
            <w:top w:val="none" w:sz="0" w:space="0" w:color="auto"/>
            <w:left w:val="none" w:sz="0" w:space="0" w:color="auto"/>
            <w:bottom w:val="none" w:sz="0" w:space="0" w:color="auto"/>
            <w:right w:val="none" w:sz="0" w:space="0" w:color="auto"/>
          </w:divBdr>
        </w:div>
        <w:div w:id="241718675">
          <w:marLeft w:val="0"/>
          <w:marRight w:val="0"/>
          <w:marTop w:val="0"/>
          <w:marBottom w:val="0"/>
          <w:divBdr>
            <w:top w:val="none" w:sz="0" w:space="0" w:color="auto"/>
            <w:left w:val="none" w:sz="0" w:space="0" w:color="auto"/>
            <w:bottom w:val="none" w:sz="0" w:space="0" w:color="auto"/>
            <w:right w:val="none" w:sz="0" w:space="0" w:color="auto"/>
          </w:divBdr>
        </w:div>
        <w:div w:id="242227543">
          <w:marLeft w:val="0"/>
          <w:marRight w:val="0"/>
          <w:marTop w:val="0"/>
          <w:marBottom w:val="0"/>
          <w:divBdr>
            <w:top w:val="none" w:sz="0" w:space="0" w:color="auto"/>
            <w:left w:val="none" w:sz="0" w:space="0" w:color="auto"/>
            <w:bottom w:val="none" w:sz="0" w:space="0" w:color="auto"/>
            <w:right w:val="none" w:sz="0" w:space="0" w:color="auto"/>
          </w:divBdr>
        </w:div>
        <w:div w:id="242299763">
          <w:marLeft w:val="0"/>
          <w:marRight w:val="0"/>
          <w:marTop w:val="0"/>
          <w:marBottom w:val="0"/>
          <w:divBdr>
            <w:top w:val="none" w:sz="0" w:space="0" w:color="auto"/>
            <w:left w:val="none" w:sz="0" w:space="0" w:color="auto"/>
            <w:bottom w:val="none" w:sz="0" w:space="0" w:color="auto"/>
            <w:right w:val="none" w:sz="0" w:space="0" w:color="auto"/>
          </w:divBdr>
        </w:div>
        <w:div w:id="242837712">
          <w:marLeft w:val="0"/>
          <w:marRight w:val="0"/>
          <w:marTop w:val="0"/>
          <w:marBottom w:val="0"/>
          <w:divBdr>
            <w:top w:val="none" w:sz="0" w:space="0" w:color="auto"/>
            <w:left w:val="none" w:sz="0" w:space="0" w:color="auto"/>
            <w:bottom w:val="none" w:sz="0" w:space="0" w:color="auto"/>
            <w:right w:val="none" w:sz="0" w:space="0" w:color="auto"/>
          </w:divBdr>
        </w:div>
        <w:div w:id="242954566">
          <w:marLeft w:val="0"/>
          <w:marRight w:val="0"/>
          <w:marTop w:val="0"/>
          <w:marBottom w:val="0"/>
          <w:divBdr>
            <w:top w:val="none" w:sz="0" w:space="0" w:color="auto"/>
            <w:left w:val="none" w:sz="0" w:space="0" w:color="auto"/>
            <w:bottom w:val="none" w:sz="0" w:space="0" w:color="auto"/>
            <w:right w:val="none" w:sz="0" w:space="0" w:color="auto"/>
          </w:divBdr>
        </w:div>
        <w:div w:id="245463847">
          <w:marLeft w:val="0"/>
          <w:marRight w:val="0"/>
          <w:marTop w:val="0"/>
          <w:marBottom w:val="0"/>
          <w:divBdr>
            <w:top w:val="none" w:sz="0" w:space="0" w:color="auto"/>
            <w:left w:val="none" w:sz="0" w:space="0" w:color="auto"/>
            <w:bottom w:val="none" w:sz="0" w:space="0" w:color="auto"/>
            <w:right w:val="none" w:sz="0" w:space="0" w:color="auto"/>
          </w:divBdr>
        </w:div>
        <w:div w:id="247036864">
          <w:marLeft w:val="0"/>
          <w:marRight w:val="0"/>
          <w:marTop w:val="0"/>
          <w:marBottom w:val="0"/>
          <w:divBdr>
            <w:top w:val="none" w:sz="0" w:space="0" w:color="auto"/>
            <w:left w:val="none" w:sz="0" w:space="0" w:color="auto"/>
            <w:bottom w:val="none" w:sz="0" w:space="0" w:color="auto"/>
            <w:right w:val="none" w:sz="0" w:space="0" w:color="auto"/>
          </w:divBdr>
        </w:div>
        <w:div w:id="248345130">
          <w:marLeft w:val="0"/>
          <w:marRight w:val="0"/>
          <w:marTop w:val="0"/>
          <w:marBottom w:val="0"/>
          <w:divBdr>
            <w:top w:val="none" w:sz="0" w:space="0" w:color="auto"/>
            <w:left w:val="none" w:sz="0" w:space="0" w:color="auto"/>
            <w:bottom w:val="none" w:sz="0" w:space="0" w:color="auto"/>
            <w:right w:val="none" w:sz="0" w:space="0" w:color="auto"/>
          </w:divBdr>
        </w:div>
        <w:div w:id="252476584">
          <w:marLeft w:val="0"/>
          <w:marRight w:val="0"/>
          <w:marTop w:val="0"/>
          <w:marBottom w:val="0"/>
          <w:divBdr>
            <w:top w:val="none" w:sz="0" w:space="0" w:color="auto"/>
            <w:left w:val="none" w:sz="0" w:space="0" w:color="auto"/>
            <w:bottom w:val="none" w:sz="0" w:space="0" w:color="auto"/>
            <w:right w:val="none" w:sz="0" w:space="0" w:color="auto"/>
          </w:divBdr>
        </w:div>
        <w:div w:id="252588063">
          <w:marLeft w:val="0"/>
          <w:marRight w:val="0"/>
          <w:marTop w:val="0"/>
          <w:marBottom w:val="0"/>
          <w:divBdr>
            <w:top w:val="none" w:sz="0" w:space="0" w:color="auto"/>
            <w:left w:val="none" w:sz="0" w:space="0" w:color="auto"/>
            <w:bottom w:val="none" w:sz="0" w:space="0" w:color="auto"/>
            <w:right w:val="none" w:sz="0" w:space="0" w:color="auto"/>
          </w:divBdr>
        </w:div>
        <w:div w:id="254632439">
          <w:marLeft w:val="0"/>
          <w:marRight w:val="0"/>
          <w:marTop w:val="0"/>
          <w:marBottom w:val="0"/>
          <w:divBdr>
            <w:top w:val="none" w:sz="0" w:space="0" w:color="auto"/>
            <w:left w:val="none" w:sz="0" w:space="0" w:color="auto"/>
            <w:bottom w:val="none" w:sz="0" w:space="0" w:color="auto"/>
            <w:right w:val="none" w:sz="0" w:space="0" w:color="auto"/>
          </w:divBdr>
        </w:div>
        <w:div w:id="258149807">
          <w:marLeft w:val="0"/>
          <w:marRight w:val="0"/>
          <w:marTop w:val="0"/>
          <w:marBottom w:val="0"/>
          <w:divBdr>
            <w:top w:val="none" w:sz="0" w:space="0" w:color="auto"/>
            <w:left w:val="none" w:sz="0" w:space="0" w:color="auto"/>
            <w:bottom w:val="none" w:sz="0" w:space="0" w:color="auto"/>
            <w:right w:val="none" w:sz="0" w:space="0" w:color="auto"/>
          </w:divBdr>
        </w:div>
        <w:div w:id="259222900">
          <w:marLeft w:val="0"/>
          <w:marRight w:val="0"/>
          <w:marTop w:val="0"/>
          <w:marBottom w:val="0"/>
          <w:divBdr>
            <w:top w:val="none" w:sz="0" w:space="0" w:color="auto"/>
            <w:left w:val="none" w:sz="0" w:space="0" w:color="auto"/>
            <w:bottom w:val="none" w:sz="0" w:space="0" w:color="auto"/>
            <w:right w:val="none" w:sz="0" w:space="0" w:color="auto"/>
          </w:divBdr>
        </w:div>
        <w:div w:id="259879744">
          <w:marLeft w:val="0"/>
          <w:marRight w:val="0"/>
          <w:marTop w:val="0"/>
          <w:marBottom w:val="0"/>
          <w:divBdr>
            <w:top w:val="none" w:sz="0" w:space="0" w:color="auto"/>
            <w:left w:val="none" w:sz="0" w:space="0" w:color="auto"/>
            <w:bottom w:val="none" w:sz="0" w:space="0" w:color="auto"/>
            <w:right w:val="none" w:sz="0" w:space="0" w:color="auto"/>
          </w:divBdr>
        </w:div>
        <w:div w:id="260184811">
          <w:marLeft w:val="0"/>
          <w:marRight w:val="0"/>
          <w:marTop w:val="0"/>
          <w:marBottom w:val="0"/>
          <w:divBdr>
            <w:top w:val="none" w:sz="0" w:space="0" w:color="auto"/>
            <w:left w:val="none" w:sz="0" w:space="0" w:color="auto"/>
            <w:bottom w:val="none" w:sz="0" w:space="0" w:color="auto"/>
            <w:right w:val="none" w:sz="0" w:space="0" w:color="auto"/>
          </w:divBdr>
        </w:div>
        <w:div w:id="261111686">
          <w:marLeft w:val="0"/>
          <w:marRight w:val="0"/>
          <w:marTop w:val="0"/>
          <w:marBottom w:val="0"/>
          <w:divBdr>
            <w:top w:val="none" w:sz="0" w:space="0" w:color="auto"/>
            <w:left w:val="none" w:sz="0" w:space="0" w:color="auto"/>
            <w:bottom w:val="none" w:sz="0" w:space="0" w:color="auto"/>
            <w:right w:val="none" w:sz="0" w:space="0" w:color="auto"/>
          </w:divBdr>
        </w:div>
        <w:div w:id="261497759">
          <w:marLeft w:val="0"/>
          <w:marRight w:val="0"/>
          <w:marTop w:val="0"/>
          <w:marBottom w:val="0"/>
          <w:divBdr>
            <w:top w:val="none" w:sz="0" w:space="0" w:color="auto"/>
            <w:left w:val="none" w:sz="0" w:space="0" w:color="auto"/>
            <w:bottom w:val="none" w:sz="0" w:space="0" w:color="auto"/>
            <w:right w:val="none" w:sz="0" w:space="0" w:color="auto"/>
          </w:divBdr>
        </w:div>
        <w:div w:id="266809915">
          <w:marLeft w:val="0"/>
          <w:marRight w:val="0"/>
          <w:marTop w:val="0"/>
          <w:marBottom w:val="0"/>
          <w:divBdr>
            <w:top w:val="none" w:sz="0" w:space="0" w:color="auto"/>
            <w:left w:val="none" w:sz="0" w:space="0" w:color="auto"/>
            <w:bottom w:val="none" w:sz="0" w:space="0" w:color="auto"/>
            <w:right w:val="none" w:sz="0" w:space="0" w:color="auto"/>
          </w:divBdr>
        </w:div>
        <w:div w:id="267201175">
          <w:marLeft w:val="0"/>
          <w:marRight w:val="0"/>
          <w:marTop w:val="0"/>
          <w:marBottom w:val="0"/>
          <w:divBdr>
            <w:top w:val="none" w:sz="0" w:space="0" w:color="auto"/>
            <w:left w:val="none" w:sz="0" w:space="0" w:color="auto"/>
            <w:bottom w:val="none" w:sz="0" w:space="0" w:color="auto"/>
            <w:right w:val="none" w:sz="0" w:space="0" w:color="auto"/>
          </w:divBdr>
        </w:div>
        <w:div w:id="269094648">
          <w:marLeft w:val="0"/>
          <w:marRight w:val="0"/>
          <w:marTop w:val="0"/>
          <w:marBottom w:val="0"/>
          <w:divBdr>
            <w:top w:val="none" w:sz="0" w:space="0" w:color="auto"/>
            <w:left w:val="none" w:sz="0" w:space="0" w:color="auto"/>
            <w:bottom w:val="none" w:sz="0" w:space="0" w:color="auto"/>
            <w:right w:val="none" w:sz="0" w:space="0" w:color="auto"/>
          </w:divBdr>
        </w:div>
        <w:div w:id="271864233">
          <w:marLeft w:val="0"/>
          <w:marRight w:val="0"/>
          <w:marTop w:val="0"/>
          <w:marBottom w:val="0"/>
          <w:divBdr>
            <w:top w:val="none" w:sz="0" w:space="0" w:color="auto"/>
            <w:left w:val="none" w:sz="0" w:space="0" w:color="auto"/>
            <w:bottom w:val="none" w:sz="0" w:space="0" w:color="auto"/>
            <w:right w:val="none" w:sz="0" w:space="0" w:color="auto"/>
          </w:divBdr>
        </w:div>
        <w:div w:id="273027779">
          <w:marLeft w:val="0"/>
          <w:marRight w:val="0"/>
          <w:marTop w:val="0"/>
          <w:marBottom w:val="0"/>
          <w:divBdr>
            <w:top w:val="none" w:sz="0" w:space="0" w:color="auto"/>
            <w:left w:val="none" w:sz="0" w:space="0" w:color="auto"/>
            <w:bottom w:val="none" w:sz="0" w:space="0" w:color="auto"/>
            <w:right w:val="none" w:sz="0" w:space="0" w:color="auto"/>
          </w:divBdr>
        </w:div>
        <w:div w:id="274099687">
          <w:marLeft w:val="0"/>
          <w:marRight w:val="0"/>
          <w:marTop w:val="0"/>
          <w:marBottom w:val="0"/>
          <w:divBdr>
            <w:top w:val="none" w:sz="0" w:space="0" w:color="auto"/>
            <w:left w:val="none" w:sz="0" w:space="0" w:color="auto"/>
            <w:bottom w:val="none" w:sz="0" w:space="0" w:color="auto"/>
            <w:right w:val="none" w:sz="0" w:space="0" w:color="auto"/>
          </w:divBdr>
        </w:div>
        <w:div w:id="276445610">
          <w:marLeft w:val="0"/>
          <w:marRight w:val="0"/>
          <w:marTop w:val="0"/>
          <w:marBottom w:val="0"/>
          <w:divBdr>
            <w:top w:val="none" w:sz="0" w:space="0" w:color="auto"/>
            <w:left w:val="none" w:sz="0" w:space="0" w:color="auto"/>
            <w:bottom w:val="none" w:sz="0" w:space="0" w:color="auto"/>
            <w:right w:val="none" w:sz="0" w:space="0" w:color="auto"/>
          </w:divBdr>
        </w:div>
        <w:div w:id="277373454">
          <w:marLeft w:val="0"/>
          <w:marRight w:val="0"/>
          <w:marTop w:val="0"/>
          <w:marBottom w:val="0"/>
          <w:divBdr>
            <w:top w:val="none" w:sz="0" w:space="0" w:color="auto"/>
            <w:left w:val="none" w:sz="0" w:space="0" w:color="auto"/>
            <w:bottom w:val="none" w:sz="0" w:space="0" w:color="auto"/>
            <w:right w:val="none" w:sz="0" w:space="0" w:color="auto"/>
          </w:divBdr>
        </w:div>
        <w:div w:id="279067007">
          <w:marLeft w:val="0"/>
          <w:marRight w:val="0"/>
          <w:marTop w:val="0"/>
          <w:marBottom w:val="0"/>
          <w:divBdr>
            <w:top w:val="none" w:sz="0" w:space="0" w:color="auto"/>
            <w:left w:val="none" w:sz="0" w:space="0" w:color="auto"/>
            <w:bottom w:val="none" w:sz="0" w:space="0" w:color="auto"/>
            <w:right w:val="none" w:sz="0" w:space="0" w:color="auto"/>
          </w:divBdr>
        </w:div>
        <w:div w:id="279530891">
          <w:marLeft w:val="0"/>
          <w:marRight w:val="0"/>
          <w:marTop w:val="0"/>
          <w:marBottom w:val="0"/>
          <w:divBdr>
            <w:top w:val="none" w:sz="0" w:space="0" w:color="auto"/>
            <w:left w:val="none" w:sz="0" w:space="0" w:color="auto"/>
            <w:bottom w:val="none" w:sz="0" w:space="0" w:color="auto"/>
            <w:right w:val="none" w:sz="0" w:space="0" w:color="auto"/>
          </w:divBdr>
        </w:div>
        <w:div w:id="280067293">
          <w:marLeft w:val="0"/>
          <w:marRight w:val="0"/>
          <w:marTop w:val="0"/>
          <w:marBottom w:val="0"/>
          <w:divBdr>
            <w:top w:val="none" w:sz="0" w:space="0" w:color="auto"/>
            <w:left w:val="none" w:sz="0" w:space="0" w:color="auto"/>
            <w:bottom w:val="none" w:sz="0" w:space="0" w:color="auto"/>
            <w:right w:val="none" w:sz="0" w:space="0" w:color="auto"/>
          </w:divBdr>
        </w:div>
        <w:div w:id="284234183">
          <w:marLeft w:val="0"/>
          <w:marRight w:val="0"/>
          <w:marTop w:val="0"/>
          <w:marBottom w:val="0"/>
          <w:divBdr>
            <w:top w:val="none" w:sz="0" w:space="0" w:color="auto"/>
            <w:left w:val="none" w:sz="0" w:space="0" w:color="auto"/>
            <w:bottom w:val="none" w:sz="0" w:space="0" w:color="auto"/>
            <w:right w:val="none" w:sz="0" w:space="0" w:color="auto"/>
          </w:divBdr>
        </w:div>
        <w:div w:id="285353231">
          <w:marLeft w:val="0"/>
          <w:marRight w:val="0"/>
          <w:marTop w:val="0"/>
          <w:marBottom w:val="0"/>
          <w:divBdr>
            <w:top w:val="none" w:sz="0" w:space="0" w:color="auto"/>
            <w:left w:val="none" w:sz="0" w:space="0" w:color="auto"/>
            <w:bottom w:val="none" w:sz="0" w:space="0" w:color="auto"/>
            <w:right w:val="none" w:sz="0" w:space="0" w:color="auto"/>
          </w:divBdr>
        </w:div>
        <w:div w:id="285475462">
          <w:marLeft w:val="0"/>
          <w:marRight w:val="0"/>
          <w:marTop w:val="0"/>
          <w:marBottom w:val="0"/>
          <w:divBdr>
            <w:top w:val="none" w:sz="0" w:space="0" w:color="auto"/>
            <w:left w:val="none" w:sz="0" w:space="0" w:color="auto"/>
            <w:bottom w:val="none" w:sz="0" w:space="0" w:color="auto"/>
            <w:right w:val="none" w:sz="0" w:space="0" w:color="auto"/>
          </w:divBdr>
        </w:div>
        <w:div w:id="286208075">
          <w:marLeft w:val="0"/>
          <w:marRight w:val="0"/>
          <w:marTop w:val="0"/>
          <w:marBottom w:val="0"/>
          <w:divBdr>
            <w:top w:val="none" w:sz="0" w:space="0" w:color="auto"/>
            <w:left w:val="none" w:sz="0" w:space="0" w:color="auto"/>
            <w:bottom w:val="none" w:sz="0" w:space="0" w:color="auto"/>
            <w:right w:val="none" w:sz="0" w:space="0" w:color="auto"/>
          </w:divBdr>
        </w:div>
        <w:div w:id="286275673">
          <w:marLeft w:val="0"/>
          <w:marRight w:val="0"/>
          <w:marTop w:val="0"/>
          <w:marBottom w:val="0"/>
          <w:divBdr>
            <w:top w:val="none" w:sz="0" w:space="0" w:color="auto"/>
            <w:left w:val="none" w:sz="0" w:space="0" w:color="auto"/>
            <w:bottom w:val="none" w:sz="0" w:space="0" w:color="auto"/>
            <w:right w:val="none" w:sz="0" w:space="0" w:color="auto"/>
          </w:divBdr>
        </w:div>
        <w:div w:id="288514925">
          <w:marLeft w:val="0"/>
          <w:marRight w:val="0"/>
          <w:marTop w:val="0"/>
          <w:marBottom w:val="0"/>
          <w:divBdr>
            <w:top w:val="none" w:sz="0" w:space="0" w:color="auto"/>
            <w:left w:val="none" w:sz="0" w:space="0" w:color="auto"/>
            <w:bottom w:val="none" w:sz="0" w:space="0" w:color="auto"/>
            <w:right w:val="none" w:sz="0" w:space="0" w:color="auto"/>
          </w:divBdr>
        </w:div>
        <w:div w:id="288557950">
          <w:marLeft w:val="0"/>
          <w:marRight w:val="0"/>
          <w:marTop w:val="0"/>
          <w:marBottom w:val="0"/>
          <w:divBdr>
            <w:top w:val="none" w:sz="0" w:space="0" w:color="auto"/>
            <w:left w:val="none" w:sz="0" w:space="0" w:color="auto"/>
            <w:bottom w:val="none" w:sz="0" w:space="0" w:color="auto"/>
            <w:right w:val="none" w:sz="0" w:space="0" w:color="auto"/>
          </w:divBdr>
        </w:div>
        <w:div w:id="291251266">
          <w:marLeft w:val="0"/>
          <w:marRight w:val="0"/>
          <w:marTop w:val="0"/>
          <w:marBottom w:val="0"/>
          <w:divBdr>
            <w:top w:val="none" w:sz="0" w:space="0" w:color="auto"/>
            <w:left w:val="none" w:sz="0" w:space="0" w:color="auto"/>
            <w:bottom w:val="none" w:sz="0" w:space="0" w:color="auto"/>
            <w:right w:val="none" w:sz="0" w:space="0" w:color="auto"/>
          </w:divBdr>
        </w:div>
        <w:div w:id="291251576">
          <w:marLeft w:val="0"/>
          <w:marRight w:val="0"/>
          <w:marTop w:val="0"/>
          <w:marBottom w:val="0"/>
          <w:divBdr>
            <w:top w:val="none" w:sz="0" w:space="0" w:color="auto"/>
            <w:left w:val="none" w:sz="0" w:space="0" w:color="auto"/>
            <w:bottom w:val="none" w:sz="0" w:space="0" w:color="auto"/>
            <w:right w:val="none" w:sz="0" w:space="0" w:color="auto"/>
          </w:divBdr>
        </w:div>
        <w:div w:id="292098315">
          <w:marLeft w:val="0"/>
          <w:marRight w:val="0"/>
          <w:marTop w:val="0"/>
          <w:marBottom w:val="0"/>
          <w:divBdr>
            <w:top w:val="none" w:sz="0" w:space="0" w:color="auto"/>
            <w:left w:val="none" w:sz="0" w:space="0" w:color="auto"/>
            <w:bottom w:val="none" w:sz="0" w:space="0" w:color="auto"/>
            <w:right w:val="none" w:sz="0" w:space="0" w:color="auto"/>
          </w:divBdr>
        </w:div>
        <w:div w:id="295985690">
          <w:marLeft w:val="0"/>
          <w:marRight w:val="0"/>
          <w:marTop w:val="0"/>
          <w:marBottom w:val="0"/>
          <w:divBdr>
            <w:top w:val="none" w:sz="0" w:space="0" w:color="auto"/>
            <w:left w:val="none" w:sz="0" w:space="0" w:color="auto"/>
            <w:bottom w:val="none" w:sz="0" w:space="0" w:color="auto"/>
            <w:right w:val="none" w:sz="0" w:space="0" w:color="auto"/>
          </w:divBdr>
        </w:div>
        <w:div w:id="298463239">
          <w:marLeft w:val="0"/>
          <w:marRight w:val="0"/>
          <w:marTop w:val="0"/>
          <w:marBottom w:val="0"/>
          <w:divBdr>
            <w:top w:val="none" w:sz="0" w:space="0" w:color="auto"/>
            <w:left w:val="none" w:sz="0" w:space="0" w:color="auto"/>
            <w:bottom w:val="none" w:sz="0" w:space="0" w:color="auto"/>
            <w:right w:val="none" w:sz="0" w:space="0" w:color="auto"/>
          </w:divBdr>
        </w:div>
        <w:div w:id="300765898">
          <w:marLeft w:val="0"/>
          <w:marRight w:val="0"/>
          <w:marTop w:val="0"/>
          <w:marBottom w:val="0"/>
          <w:divBdr>
            <w:top w:val="none" w:sz="0" w:space="0" w:color="auto"/>
            <w:left w:val="none" w:sz="0" w:space="0" w:color="auto"/>
            <w:bottom w:val="none" w:sz="0" w:space="0" w:color="auto"/>
            <w:right w:val="none" w:sz="0" w:space="0" w:color="auto"/>
          </w:divBdr>
        </w:div>
        <w:div w:id="303968739">
          <w:marLeft w:val="0"/>
          <w:marRight w:val="0"/>
          <w:marTop w:val="0"/>
          <w:marBottom w:val="0"/>
          <w:divBdr>
            <w:top w:val="none" w:sz="0" w:space="0" w:color="auto"/>
            <w:left w:val="none" w:sz="0" w:space="0" w:color="auto"/>
            <w:bottom w:val="none" w:sz="0" w:space="0" w:color="auto"/>
            <w:right w:val="none" w:sz="0" w:space="0" w:color="auto"/>
          </w:divBdr>
        </w:div>
        <w:div w:id="305747850">
          <w:marLeft w:val="0"/>
          <w:marRight w:val="0"/>
          <w:marTop w:val="0"/>
          <w:marBottom w:val="0"/>
          <w:divBdr>
            <w:top w:val="none" w:sz="0" w:space="0" w:color="auto"/>
            <w:left w:val="none" w:sz="0" w:space="0" w:color="auto"/>
            <w:bottom w:val="none" w:sz="0" w:space="0" w:color="auto"/>
            <w:right w:val="none" w:sz="0" w:space="0" w:color="auto"/>
          </w:divBdr>
        </w:div>
        <w:div w:id="306980473">
          <w:marLeft w:val="0"/>
          <w:marRight w:val="0"/>
          <w:marTop w:val="0"/>
          <w:marBottom w:val="0"/>
          <w:divBdr>
            <w:top w:val="none" w:sz="0" w:space="0" w:color="auto"/>
            <w:left w:val="none" w:sz="0" w:space="0" w:color="auto"/>
            <w:bottom w:val="none" w:sz="0" w:space="0" w:color="auto"/>
            <w:right w:val="none" w:sz="0" w:space="0" w:color="auto"/>
          </w:divBdr>
        </w:div>
        <w:div w:id="306980659">
          <w:marLeft w:val="0"/>
          <w:marRight w:val="0"/>
          <w:marTop w:val="0"/>
          <w:marBottom w:val="0"/>
          <w:divBdr>
            <w:top w:val="none" w:sz="0" w:space="0" w:color="auto"/>
            <w:left w:val="none" w:sz="0" w:space="0" w:color="auto"/>
            <w:bottom w:val="none" w:sz="0" w:space="0" w:color="auto"/>
            <w:right w:val="none" w:sz="0" w:space="0" w:color="auto"/>
          </w:divBdr>
        </w:div>
        <w:div w:id="307125843">
          <w:marLeft w:val="0"/>
          <w:marRight w:val="0"/>
          <w:marTop w:val="0"/>
          <w:marBottom w:val="0"/>
          <w:divBdr>
            <w:top w:val="none" w:sz="0" w:space="0" w:color="auto"/>
            <w:left w:val="none" w:sz="0" w:space="0" w:color="auto"/>
            <w:bottom w:val="none" w:sz="0" w:space="0" w:color="auto"/>
            <w:right w:val="none" w:sz="0" w:space="0" w:color="auto"/>
          </w:divBdr>
        </w:div>
        <w:div w:id="308362551">
          <w:marLeft w:val="0"/>
          <w:marRight w:val="0"/>
          <w:marTop w:val="0"/>
          <w:marBottom w:val="0"/>
          <w:divBdr>
            <w:top w:val="none" w:sz="0" w:space="0" w:color="auto"/>
            <w:left w:val="none" w:sz="0" w:space="0" w:color="auto"/>
            <w:bottom w:val="none" w:sz="0" w:space="0" w:color="auto"/>
            <w:right w:val="none" w:sz="0" w:space="0" w:color="auto"/>
          </w:divBdr>
        </w:div>
        <w:div w:id="311326769">
          <w:marLeft w:val="0"/>
          <w:marRight w:val="0"/>
          <w:marTop w:val="0"/>
          <w:marBottom w:val="0"/>
          <w:divBdr>
            <w:top w:val="none" w:sz="0" w:space="0" w:color="auto"/>
            <w:left w:val="none" w:sz="0" w:space="0" w:color="auto"/>
            <w:bottom w:val="none" w:sz="0" w:space="0" w:color="auto"/>
            <w:right w:val="none" w:sz="0" w:space="0" w:color="auto"/>
          </w:divBdr>
        </w:div>
        <w:div w:id="313607233">
          <w:marLeft w:val="0"/>
          <w:marRight w:val="0"/>
          <w:marTop w:val="0"/>
          <w:marBottom w:val="0"/>
          <w:divBdr>
            <w:top w:val="none" w:sz="0" w:space="0" w:color="auto"/>
            <w:left w:val="none" w:sz="0" w:space="0" w:color="auto"/>
            <w:bottom w:val="none" w:sz="0" w:space="0" w:color="auto"/>
            <w:right w:val="none" w:sz="0" w:space="0" w:color="auto"/>
          </w:divBdr>
        </w:div>
        <w:div w:id="316542925">
          <w:marLeft w:val="0"/>
          <w:marRight w:val="0"/>
          <w:marTop w:val="0"/>
          <w:marBottom w:val="0"/>
          <w:divBdr>
            <w:top w:val="none" w:sz="0" w:space="0" w:color="auto"/>
            <w:left w:val="none" w:sz="0" w:space="0" w:color="auto"/>
            <w:bottom w:val="none" w:sz="0" w:space="0" w:color="auto"/>
            <w:right w:val="none" w:sz="0" w:space="0" w:color="auto"/>
          </w:divBdr>
        </w:div>
        <w:div w:id="318313689">
          <w:marLeft w:val="0"/>
          <w:marRight w:val="0"/>
          <w:marTop w:val="0"/>
          <w:marBottom w:val="0"/>
          <w:divBdr>
            <w:top w:val="none" w:sz="0" w:space="0" w:color="auto"/>
            <w:left w:val="none" w:sz="0" w:space="0" w:color="auto"/>
            <w:bottom w:val="none" w:sz="0" w:space="0" w:color="auto"/>
            <w:right w:val="none" w:sz="0" w:space="0" w:color="auto"/>
          </w:divBdr>
        </w:div>
        <w:div w:id="318655607">
          <w:marLeft w:val="0"/>
          <w:marRight w:val="0"/>
          <w:marTop w:val="0"/>
          <w:marBottom w:val="0"/>
          <w:divBdr>
            <w:top w:val="none" w:sz="0" w:space="0" w:color="auto"/>
            <w:left w:val="none" w:sz="0" w:space="0" w:color="auto"/>
            <w:bottom w:val="none" w:sz="0" w:space="0" w:color="auto"/>
            <w:right w:val="none" w:sz="0" w:space="0" w:color="auto"/>
          </w:divBdr>
        </w:div>
        <w:div w:id="320038319">
          <w:marLeft w:val="0"/>
          <w:marRight w:val="0"/>
          <w:marTop w:val="0"/>
          <w:marBottom w:val="0"/>
          <w:divBdr>
            <w:top w:val="none" w:sz="0" w:space="0" w:color="auto"/>
            <w:left w:val="none" w:sz="0" w:space="0" w:color="auto"/>
            <w:bottom w:val="none" w:sz="0" w:space="0" w:color="auto"/>
            <w:right w:val="none" w:sz="0" w:space="0" w:color="auto"/>
          </w:divBdr>
        </w:div>
        <w:div w:id="323509673">
          <w:marLeft w:val="0"/>
          <w:marRight w:val="0"/>
          <w:marTop w:val="0"/>
          <w:marBottom w:val="0"/>
          <w:divBdr>
            <w:top w:val="none" w:sz="0" w:space="0" w:color="auto"/>
            <w:left w:val="none" w:sz="0" w:space="0" w:color="auto"/>
            <w:bottom w:val="none" w:sz="0" w:space="0" w:color="auto"/>
            <w:right w:val="none" w:sz="0" w:space="0" w:color="auto"/>
          </w:divBdr>
        </w:div>
        <w:div w:id="324626060">
          <w:marLeft w:val="0"/>
          <w:marRight w:val="0"/>
          <w:marTop w:val="0"/>
          <w:marBottom w:val="0"/>
          <w:divBdr>
            <w:top w:val="none" w:sz="0" w:space="0" w:color="auto"/>
            <w:left w:val="none" w:sz="0" w:space="0" w:color="auto"/>
            <w:bottom w:val="none" w:sz="0" w:space="0" w:color="auto"/>
            <w:right w:val="none" w:sz="0" w:space="0" w:color="auto"/>
          </w:divBdr>
        </w:div>
        <w:div w:id="325980428">
          <w:marLeft w:val="0"/>
          <w:marRight w:val="0"/>
          <w:marTop w:val="0"/>
          <w:marBottom w:val="0"/>
          <w:divBdr>
            <w:top w:val="none" w:sz="0" w:space="0" w:color="auto"/>
            <w:left w:val="none" w:sz="0" w:space="0" w:color="auto"/>
            <w:bottom w:val="none" w:sz="0" w:space="0" w:color="auto"/>
            <w:right w:val="none" w:sz="0" w:space="0" w:color="auto"/>
          </w:divBdr>
        </w:div>
        <w:div w:id="326632562">
          <w:marLeft w:val="0"/>
          <w:marRight w:val="0"/>
          <w:marTop w:val="0"/>
          <w:marBottom w:val="0"/>
          <w:divBdr>
            <w:top w:val="none" w:sz="0" w:space="0" w:color="auto"/>
            <w:left w:val="none" w:sz="0" w:space="0" w:color="auto"/>
            <w:bottom w:val="none" w:sz="0" w:space="0" w:color="auto"/>
            <w:right w:val="none" w:sz="0" w:space="0" w:color="auto"/>
          </w:divBdr>
        </w:div>
        <w:div w:id="326981571">
          <w:marLeft w:val="0"/>
          <w:marRight w:val="0"/>
          <w:marTop w:val="0"/>
          <w:marBottom w:val="0"/>
          <w:divBdr>
            <w:top w:val="none" w:sz="0" w:space="0" w:color="auto"/>
            <w:left w:val="none" w:sz="0" w:space="0" w:color="auto"/>
            <w:bottom w:val="none" w:sz="0" w:space="0" w:color="auto"/>
            <w:right w:val="none" w:sz="0" w:space="0" w:color="auto"/>
          </w:divBdr>
        </w:div>
        <w:div w:id="327288272">
          <w:marLeft w:val="0"/>
          <w:marRight w:val="0"/>
          <w:marTop w:val="0"/>
          <w:marBottom w:val="0"/>
          <w:divBdr>
            <w:top w:val="none" w:sz="0" w:space="0" w:color="auto"/>
            <w:left w:val="none" w:sz="0" w:space="0" w:color="auto"/>
            <w:bottom w:val="none" w:sz="0" w:space="0" w:color="auto"/>
            <w:right w:val="none" w:sz="0" w:space="0" w:color="auto"/>
          </w:divBdr>
        </w:div>
        <w:div w:id="327758241">
          <w:marLeft w:val="0"/>
          <w:marRight w:val="0"/>
          <w:marTop w:val="0"/>
          <w:marBottom w:val="0"/>
          <w:divBdr>
            <w:top w:val="none" w:sz="0" w:space="0" w:color="auto"/>
            <w:left w:val="none" w:sz="0" w:space="0" w:color="auto"/>
            <w:bottom w:val="none" w:sz="0" w:space="0" w:color="auto"/>
            <w:right w:val="none" w:sz="0" w:space="0" w:color="auto"/>
          </w:divBdr>
        </w:div>
        <w:div w:id="328141763">
          <w:marLeft w:val="0"/>
          <w:marRight w:val="0"/>
          <w:marTop w:val="0"/>
          <w:marBottom w:val="0"/>
          <w:divBdr>
            <w:top w:val="none" w:sz="0" w:space="0" w:color="auto"/>
            <w:left w:val="none" w:sz="0" w:space="0" w:color="auto"/>
            <w:bottom w:val="none" w:sz="0" w:space="0" w:color="auto"/>
            <w:right w:val="none" w:sz="0" w:space="0" w:color="auto"/>
          </w:divBdr>
        </w:div>
        <w:div w:id="328869228">
          <w:marLeft w:val="0"/>
          <w:marRight w:val="0"/>
          <w:marTop w:val="0"/>
          <w:marBottom w:val="0"/>
          <w:divBdr>
            <w:top w:val="none" w:sz="0" w:space="0" w:color="auto"/>
            <w:left w:val="none" w:sz="0" w:space="0" w:color="auto"/>
            <w:bottom w:val="none" w:sz="0" w:space="0" w:color="auto"/>
            <w:right w:val="none" w:sz="0" w:space="0" w:color="auto"/>
          </w:divBdr>
        </w:div>
        <w:div w:id="331835685">
          <w:marLeft w:val="0"/>
          <w:marRight w:val="0"/>
          <w:marTop w:val="0"/>
          <w:marBottom w:val="0"/>
          <w:divBdr>
            <w:top w:val="none" w:sz="0" w:space="0" w:color="auto"/>
            <w:left w:val="none" w:sz="0" w:space="0" w:color="auto"/>
            <w:bottom w:val="none" w:sz="0" w:space="0" w:color="auto"/>
            <w:right w:val="none" w:sz="0" w:space="0" w:color="auto"/>
          </w:divBdr>
        </w:div>
        <w:div w:id="333269641">
          <w:marLeft w:val="0"/>
          <w:marRight w:val="0"/>
          <w:marTop w:val="0"/>
          <w:marBottom w:val="0"/>
          <w:divBdr>
            <w:top w:val="none" w:sz="0" w:space="0" w:color="auto"/>
            <w:left w:val="none" w:sz="0" w:space="0" w:color="auto"/>
            <w:bottom w:val="none" w:sz="0" w:space="0" w:color="auto"/>
            <w:right w:val="none" w:sz="0" w:space="0" w:color="auto"/>
          </w:divBdr>
        </w:div>
        <w:div w:id="334578462">
          <w:marLeft w:val="0"/>
          <w:marRight w:val="0"/>
          <w:marTop w:val="0"/>
          <w:marBottom w:val="0"/>
          <w:divBdr>
            <w:top w:val="none" w:sz="0" w:space="0" w:color="auto"/>
            <w:left w:val="none" w:sz="0" w:space="0" w:color="auto"/>
            <w:bottom w:val="none" w:sz="0" w:space="0" w:color="auto"/>
            <w:right w:val="none" w:sz="0" w:space="0" w:color="auto"/>
          </w:divBdr>
        </w:div>
        <w:div w:id="335111769">
          <w:marLeft w:val="0"/>
          <w:marRight w:val="0"/>
          <w:marTop w:val="0"/>
          <w:marBottom w:val="0"/>
          <w:divBdr>
            <w:top w:val="none" w:sz="0" w:space="0" w:color="auto"/>
            <w:left w:val="none" w:sz="0" w:space="0" w:color="auto"/>
            <w:bottom w:val="none" w:sz="0" w:space="0" w:color="auto"/>
            <w:right w:val="none" w:sz="0" w:space="0" w:color="auto"/>
          </w:divBdr>
        </w:div>
        <w:div w:id="335807566">
          <w:marLeft w:val="0"/>
          <w:marRight w:val="0"/>
          <w:marTop w:val="0"/>
          <w:marBottom w:val="0"/>
          <w:divBdr>
            <w:top w:val="none" w:sz="0" w:space="0" w:color="auto"/>
            <w:left w:val="none" w:sz="0" w:space="0" w:color="auto"/>
            <w:bottom w:val="none" w:sz="0" w:space="0" w:color="auto"/>
            <w:right w:val="none" w:sz="0" w:space="0" w:color="auto"/>
          </w:divBdr>
        </w:div>
        <w:div w:id="337122365">
          <w:marLeft w:val="0"/>
          <w:marRight w:val="0"/>
          <w:marTop w:val="0"/>
          <w:marBottom w:val="0"/>
          <w:divBdr>
            <w:top w:val="none" w:sz="0" w:space="0" w:color="auto"/>
            <w:left w:val="none" w:sz="0" w:space="0" w:color="auto"/>
            <w:bottom w:val="none" w:sz="0" w:space="0" w:color="auto"/>
            <w:right w:val="none" w:sz="0" w:space="0" w:color="auto"/>
          </w:divBdr>
        </w:div>
        <w:div w:id="339502558">
          <w:marLeft w:val="0"/>
          <w:marRight w:val="0"/>
          <w:marTop w:val="0"/>
          <w:marBottom w:val="0"/>
          <w:divBdr>
            <w:top w:val="none" w:sz="0" w:space="0" w:color="auto"/>
            <w:left w:val="none" w:sz="0" w:space="0" w:color="auto"/>
            <w:bottom w:val="none" w:sz="0" w:space="0" w:color="auto"/>
            <w:right w:val="none" w:sz="0" w:space="0" w:color="auto"/>
          </w:divBdr>
        </w:div>
        <w:div w:id="341472239">
          <w:marLeft w:val="0"/>
          <w:marRight w:val="0"/>
          <w:marTop w:val="0"/>
          <w:marBottom w:val="0"/>
          <w:divBdr>
            <w:top w:val="none" w:sz="0" w:space="0" w:color="auto"/>
            <w:left w:val="none" w:sz="0" w:space="0" w:color="auto"/>
            <w:bottom w:val="none" w:sz="0" w:space="0" w:color="auto"/>
            <w:right w:val="none" w:sz="0" w:space="0" w:color="auto"/>
          </w:divBdr>
        </w:div>
        <w:div w:id="341664778">
          <w:marLeft w:val="0"/>
          <w:marRight w:val="0"/>
          <w:marTop w:val="0"/>
          <w:marBottom w:val="0"/>
          <w:divBdr>
            <w:top w:val="none" w:sz="0" w:space="0" w:color="auto"/>
            <w:left w:val="none" w:sz="0" w:space="0" w:color="auto"/>
            <w:bottom w:val="none" w:sz="0" w:space="0" w:color="auto"/>
            <w:right w:val="none" w:sz="0" w:space="0" w:color="auto"/>
          </w:divBdr>
        </w:div>
        <w:div w:id="343214244">
          <w:marLeft w:val="0"/>
          <w:marRight w:val="0"/>
          <w:marTop w:val="0"/>
          <w:marBottom w:val="0"/>
          <w:divBdr>
            <w:top w:val="none" w:sz="0" w:space="0" w:color="auto"/>
            <w:left w:val="none" w:sz="0" w:space="0" w:color="auto"/>
            <w:bottom w:val="none" w:sz="0" w:space="0" w:color="auto"/>
            <w:right w:val="none" w:sz="0" w:space="0" w:color="auto"/>
          </w:divBdr>
        </w:div>
        <w:div w:id="346905162">
          <w:marLeft w:val="0"/>
          <w:marRight w:val="0"/>
          <w:marTop w:val="0"/>
          <w:marBottom w:val="0"/>
          <w:divBdr>
            <w:top w:val="none" w:sz="0" w:space="0" w:color="auto"/>
            <w:left w:val="none" w:sz="0" w:space="0" w:color="auto"/>
            <w:bottom w:val="none" w:sz="0" w:space="0" w:color="auto"/>
            <w:right w:val="none" w:sz="0" w:space="0" w:color="auto"/>
          </w:divBdr>
        </w:div>
        <w:div w:id="349993771">
          <w:marLeft w:val="0"/>
          <w:marRight w:val="0"/>
          <w:marTop w:val="0"/>
          <w:marBottom w:val="0"/>
          <w:divBdr>
            <w:top w:val="none" w:sz="0" w:space="0" w:color="auto"/>
            <w:left w:val="none" w:sz="0" w:space="0" w:color="auto"/>
            <w:bottom w:val="none" w:sz="0" w:space="0" w:color="auto"/>
            <w:right w:val="none" w:sz="0" w:space="0" w:color="auto"/>
          </w:divBdr>
        </w:div>
        <w:div w:id="354422957">
          <w:marLeft w:val="0"/>
          <w:marRight w:val="0"/>
          <w:marTop w:val="0"/>
          <w:marBottom w:val="0"/>
          <w:divBdr>
            <w:top w:val="none" w:sz="0" w:space="0" w:color="auto"/>
            <w:left w:val="none" w:sz="0" w:space="0" w:color="auto"/>
            <w:bottom w:val="none" w:sz="0" w:space="0" w:color="auto"/>
            <w:right w:val="none" w:sz="0" w:space="0" w:color="auto"/>
          </w:divBdr>
        </w:div>
        <w:div w:id="355233749">
          <w:marLeft w:val="0"/>
          <w:marRight w:val="0"/>
          <w:marTop w:val="0"/>
          <w:marBottom w:val="0"/>
          <w:divBdr>
            <w:top w:val="none" w:sz="0" w:space="0" w:color="auto"/>
            <w:left w:val="none" w:sz="0" w:space="0" w:color="auto"/>
            <w:bottom w:val="none" w:sz="0" w:space="0" w:color="auto"/>
            <w:right w:val="none" w:sz="0" w:space="0" w:color="auto"/>
          </w:divBdr>
        </w:div>
        <w:div w:id="355733192">
          <w:marLeft w:val="0"/>
          <w:marRight w:val="0"/>
          <w:marTop w:val="0"/>
          <w:marBottom w:val="0"/>
          <w:divBdr>
            <w:top w:val="none" w:sz="0" w:space="0" w:color="auto"/>
            <w:left w:val="none" w:sz="0" w:space="0" w:color="auto"/>
            <w:bottom w:val="none" w:sz="0" w:space="0" w:color="auto"/>
            <w:right w:val="none" w:sz="0" w:space="0" w:color="auto"/>
          </w:divBdr>
        </w:div>
        <w:div w:id="356467312">
          <w:marLeft w:val="0"/>
          <w:marRight w:val="0"/>
          <w:marTop w:val="0"/>
          <w:marBottom w:val="0"/>
          <w:divBdr>
            <w:top w:val="none" w:sz="0" w:space="0" w:color="auto"/>
            <w:left w:val="none" w:sz="0" w:space="0" w:color="auto"/>
            <w:bottom w:val="none" w:sz="0" w:space="0" w:color="auto"/>
            <w:right w:val="none" w:sz="0" w:space="0" w:color="auto"/>
          </w:divBdr>
        </w:div>
        <w:div w:id="358774007">
          <w:marLeft w:val="0"/>
          <w:marRight w:val="0"/>
          <w:marTop w:val="0"/>
          <w:marBottom w:val="0"/>
          <w:divBdr>
            <w:top w:val="none" w:sz="0" w:space="0" w:color="auto"/>
            <w:left w:val="none" w:sz="0" w:space="0" w:color="auto"/>
            <w:bottom w:val="none" w:sz="0" w:space="0" w:color="auto"/>
            <w:right w:val="none" w:sz="0" w:space="0" w:color="auto"/>
          </w:divBdr>
        </w:div>
        <w:div w:id="361443470">
          <w:marLeft w:val="0"/>
          <w:marRight w:val="0"/>
          <w:marTop w:val="0"/>
          <w:marBottom w:val="0"/>
          <w:divBdr>
            <w:top w:val="none" w:sz="0" w:space="0" w:color="auto"/>
            <w:left w:val="none" w:sz="0" w:space="0" w:color="auto"/>
            <w:bottom w:val="none" w:sz="0" w:space="0" w:color="auto"/>
            <w:right w:val="none" w:sz="0" w:space="0" w:color="auto"/>
          </w:divBdr>
        </w:div>
        <w:div w:id="362292019">
          <w:marLeft w:val="0"/>
          <w:marRight w:val="0"/>
          <w:marTop w:val="0"/>
          <w:marBottom w:val="0"/>
          <w:divBdr>
            <w:top w:val="none" w:sz="0" w:space="0" w:color="auto"/>
            <w:left w:val="none" w:sz="0" w:space="0" w:color="auto"/>
            <w:bottom w:val="none" w:sz="0" w:space="0" w:color="auto"/>
            <w:right w:val="none" w:sz="0" w:space="0" w:color="auto"/>
          </w:divBdr>
        </w:div>
        <w:div w:id="362558297">
          <w:marLeft w:val="0"/>
          <w:marRight w:val="0"/>
          <w:marTop w:val="0"/>
          <w:marBottom w:val="0"/>
          <w:divBdr>
            <w:top w:val="none" w:sz="0" w:space="0" w:color="auto"/>
            <w:left w:val="none" w:sz="0" w:space="0" w:color="auto"/>
            <w:bottom w:val="none" w:sz="0" w:space="0" w:color="auto"/>
            <w:right w:val="none" w:sz="0" w:space="0" w:color="auto"/>
          </w:divBdr>
        </w:div>
        <w:div w:id="364019141">
          <w:marLeft w:val="0"/>
          <w:marRight w:val="0"/>
          <w:marTop w:val="0"/>
          <w:marBottom w:val="0"/>
          <w:divBdr>
            <w:top w:val="none" w:sz="0" w:space="0" w:color="auto"/>
            <w:left w:val="none" w:sz="0" w:space="0" w:color="auto"/>
            <w:bottom w:val="none" w:sz="0" w:space="0" w:color="auto"/>
            <w:right w:val="none" w:sz="0" w:space="0" w:color="auto"/>
          </w:divBdr>
        </w:div>
        <w:div w:id="364916271">
          <w:marLeft w:val="0"/>
          <w:marRight w:val="0"/>
          <w:marTop w:val="0"/>
          <w:marBottom w:val="0"/>
          <w:divBdr>
            <w:top w:val="none" w:sz="0" w:space="0" w:color="auto"/>
            <w:left w:val="none" w:sz="0" w:space="0" w:color="auto"/>
            <w:bottom w:val="none" w:sz="0" w:space="0" w:color="auto"/>
            <w:right w:val="none" w:sz="0" w:space="0" w:color="auto"/>
          </w:divBdr>
        </w:div>
        <w:div w:id="370502563">
          <w:marLeft w:val="0"/>
          <w:marRight w:val="0"/>
          <w:marTop w:val="0"/>
          <w:marBottom w:val="0"/>
          <w:divBdr>
            <w:top w:val="none" w:sz="0" w:space="0" w:color="auto"/>
            <w:left w:val="none" w:sz="0" w:space="0" w:color="auto"/>
            <w:bottom w:val="none" w:sz="0" w:space="0" w:color="auto"/>
            <w:right w:val="none" w:sz="0" w:space="0" w:color="auto"/>
          </w:divBdr>
        </w:div>
        <w:div w:id="372118332">
          <w:marLeft w:val="0"/>
          <w:marRight w:val="0"/>
          <w:marTop w:val="0"/>
          <w:marBottom w:val="0"/>
          <w:divBdr>
            <w:top w:val="none" w:sz="0" w:space="0" w:color="auto"/>
            <w:left w:val="none" w:sz="0" w:space="0" w:color="auto"/>
            <w:bottom w:val="none" w:sz="0" w:space="0" w:color="auto"/>
            <w:right w:val="none" w:sz="0" w:space="0" w:color="auto"/>
          </w:divBdr>
        </w:div>
        <w:div w:id="373193365">
          <w:marLeft w:val="0"/>
          <w:marRight w:val="0"/>
          <w:marTop w:val="0"/>
          <w:marBottom w:val="0"/>
          <w:divBdr>
            <w:top w:val="none" w:sz="0" w:space="0" w:color="auto"/>
            <w:left w:val="none" w:sz="0" w:space="0" w:color="auto"/>
            <w:bottom w:val="none" w:sz="0" w:space="0" w:color="auto"/>
            <w:right w:val="none" w:sz="0" w:space="0" w:color="auto"/>
          </w:divBdr>
        </w:div>
        <w:div w:id="376248492">
          <w:marLeft w:val="0"/>
          <w:marRight w:val="0"/>
          <w:marTop w:val="0"/>
          <w:marBottom w:val="0"/>
          <w:divBdr>
            <w:top w:val="none" w:sz="0" w:space="0" w:color="auto"/>
            <w:left w:val="none" w:sz="0" w:space="0" w:color="auto"/>
            <w:bottom w:val="none" w:sz="0" w:space="0" w:color="auto"/>
            <w:right w:val="none" w:sz="0" w:space="0" w:color="auto"/>
          </w:divBdr>
        </w:div>
        <w:div w:id="376441412">
          <w:marLeft w:val="0"/>
          <w:marRight w:val="0"/>
          <w:marTop w:val="0"/>
          <w:marBottom w:val="0"/>
          <w:divBdr>
            <w:top w:val="none" w:sz="0" w:space="0" w:color="auto"/>
            <w:left w:val="none" w:sz="0" w:space="0" w:color="auto"/>
            <w:bottom w:val="none" w:sz="0" w:space="0" w:color="auto"/>
            <w:right w:val="none" w:sz="0" w:space="0" w:color="auto"/>
          </w:divBdr>
          <w:divsChild>
            <w:div w:id="2824273">
              <w:marLeft w:val="0"/>
              <w:marRight w:val="0"/>
              <w:marTop w:val="0"/>
              <w:marBottom w:val="0"/>
              <w:divBdr>
                <w:top w:val="none" w:sz="0" w:space="0" w:color="auto"/>
                <w:left w:val="none" w:sz="0" w:space="0" w:color="auto"/>
                <w:bottom w:val="none" w:sz="0" w:space="0" w:color="auto"/>
                <w:right w:val="none" w:sz="0" w:space="0" w:color="auto"/>
              </w:divBdr>
            </w:div>
            <w:div w:id="65959282">
              <w:marLeft w:val="0"/>
              <w:marRight w:val="0"/>
              <w:marTop w:val="0"/>
              <w:marBottom w:val="0"/>
              <w:divBdr>
                <w:top w:val="none" w:sz="0" w:space="0" w:color="auto"/>
                <w:left w:val="none" w:sz="0" w:space="0" w:color="auto"/>
                <w:bottom w:val="none" w:sz="0" w:space="0" w:color="auto"/>
                <w:right w:val="none" w:sz="0" w:space="0" w:color="auto"/>
              </w:divBdr>
            </w:div>
            <w:div w:id="71122913">
              <w:marLeft w:val="0"/>
              <w:marRight w:val="0"/>
              <w:marTop w:val="0"/>
              <w:marBottom w:val="0"/>
              <w:divBdr>
                <w:top w:val="none" w:sz="0" w:space="0" w:color="auto"/>
                <w:left w:val="none" w:sz="0" w:space="0" w:color="auto"/>
                <w:bottom w:val="none" w:sz="0" w:space="0" w:color="auto"/>
                <w:right w:val="none" w:sz="0" w:space="0" w:color="auto"/>
              </w:divBdr>
            </w:div>
            <w:div w:id="71781654">
              <w:marLeft w:val="0"/>
              <w:marRight w:val="0"/>
              <w:marTop w:val="0"/>
              <w:marBottom w:val="0"/>
              <w:divBdr>
                <w:top w:val="none" w:sz="0" w:space="0" w:color="auto"/>
                <w:left w:val="none" w:sz="0" w:space="0" w:color="auto"/>
                <w:bottom w:val="none" w:sz="0" w:space="0" w:color="auto"/>
                <w:right w:val="none" w:sz="0" w:space="0" w:color="auto"/>
              </w:divBdr>
            </w:div>
            <w:div w:id="90905596">
              <w:marLeft w:val="0"/>
              <w:marRight w:val="0"/>
              <w:marTop w:val="0"/>
              <w:marBottom w:val="0"/>
              <w:divBdr>
                <w:top w:val="none" w:sz="0" w:space="0" w:color="auto"/>
                <w:left w:val="none" w:sz="0" w:space="0" w:color="auto"/>
                <w:bottom w:val="none" w:sz="0" w:space="0" w:color="auto"/>
                <w:right w:val="none" w:sz="0" w:space="0" w:color="auto"/>
              </w:divBdr>
            </w:div>
            <w:div w:id="120197344">
              <w:marLeft w:val="0"/>
              <w:marRight w:val="0"/>
              <w:marTop w:val="0"/>
              <w:marBottom w:val="0"/>
              <w:divBdr>
                <w:top w:val="none" w:sz="0" w:space="0" w:color="auto"/>
                <w:left w:val="none" w:sz="0" w:space="0" w:color="auto"/>
                <w:bottom w:val="none" w:sz="0" w:space="0" w:color="auto"/>
                <w:right w:val="none" w:sz="0" w:space="0" w:color="auto"/>
              </w:divBdr>
            </w:div>
            <w:div w:id="155221171">
              <w:marLeft w:val="0"/>
              <w:marRight w:val="0"/>
              <w:marTop w:val="0"/>
              <w:marBottom w:val="0"/>
              <w:divBdr>
                <w:top w:val="none" w:sz="0" w:space="0" w:color="auto"/>
                <w:left w:val="none" w:sz="0" w:space="0" w:color="auto"/>
                <w:bottom w:val="none" w:sz="0" w:space="0" w:color="auto"/>
                <w:right w:val="none" w:sz="0" w:space="0" w:color="auto"/>
              </w:divBdr>
            </w:div>
            <w:div w:id="180051444">
              <w:marLeft w:val="0"/>
              <w:marRight w:val="0"/>
              <w:marTop w:val="0"/>
              <w:marBottom w:val="0"/>
              <w:divBdr>
                <w:top w:val="none" w:sz="0" w:space="0" w:color="auto"/>
                <w:left w:val="none" w:sz="0" w:space="0" w:color="auto"/>
                <w:bottom w:val="none" w:sz="0" w:space="0" w:color="auto"/>
                <w:right w:val="none" w:sz="0" w:space="0" w:color="auto"/>
              </w:divBdr>
            </w:div>
            <w:div w:id="186408901">
              <w:marLeft w:val="0"/>
              <w:marRight w:val="0"/>
              <w:marTop w:val="0"/>
              <w:marBottom w:val="0"/>
              <w:divBdr>
                <w:top w:val="none" w:sz="0" w:space="0" w:color="auto"/>
                <w:left w:val="none" w:sz="0" w:space="0" w:color="auto"/>
                <w:bottom w:val="none" w:sz="0" w:space="0" w:color="auto"/>
                <w:right w:val="none" w:sz="0" w:space="0" w:color="auto"/>
              </w:divBdr>
            </w:div>
            <w:div w:id="227621117">
              <w:marLeft w:val="0"/>
              <w:marRight w:val="0"/>
              <w:marTop w:val="0"/>
              <w:marBottom w:val="0"/>
              <w:divBdr>
                <w:top w:val="none" w:sz="0" w:space="0" w:color="auto"/>
                <w:left w:val="none" w:sz="0" w:space="0" w:color="auto"/>
                <w:bottom w:val="none" w:sz="0" w:space="0" w:color="auto"/>
                <w:right w:val="none" w:sz="0" w:space="0" w:color="auto"/>
              </w:divBdr>
            </w:div>
            <w:div w:id="269049580">
              <w:marLeft w:val="0"/>
              <w:marRight w:val="0"/>
              <w:marTop w:val="0"/>
              <w:marBottom w:val="0"/>
              <w:divBdr>
                <w:top w:val="none" w:sz="0" w:space="0" w:color="auto"/>
                <w:left w:val="none" w:sz="0" w:space="0" w:color="auto"/>
                <w:bottom w:val="none" w:sz="0" w:space="0" w:color="auto"/>
                <w:right w:val="none" w:sz="0" w:space="0" w:color="auto"/>
              </w:divBdr>
            </w:div>
            <w:div w:id="282539572">
              <w:marLeft w:val="0"/>
              <w:marRight w:val="0"/>
              <w:marTop w:val="0"/>
              <w:marBottom w:val="0"/>
              <w:divBdr>
                <w:top w:val="none" w:sz="0" w:space="0" w:color="auto"/>
                <w:left w:val="none" w:sz="0" w:space="0" w:color="auto"/>
                <w:bottom w:val="none" w:sz="0" w:space="0" w:color="auto"/>
                <w:right w:val="none" w:sz="0" w:space="0" w:color="auto"/>
              </w:divBdr>
            </w:div>
            <w:div w:id="284434798">
              <w:marLeft w:val="0"/>
              <w:marRight w:val="0"/>
              <w:marTop w:val="0"/>
              <w:marBottom w:val="0"/>
              <w:divBdr>
                <w:top w:val="none" w:sz="0" w:space="0" w:color="auto"/>
                <w:left w:val="none" w:sz="0" w:space="0" w:color="auto"/>
                <w:bottom w:val="none" w:sz="0" w:space="0" w:color="auto"/>
                <w:right w:val="none" w:sz="0" w:space="0" w:color="auto"/>
              </w:divBdr>
            </w:div>
            <w:div w:id="294991331">
              <w:marLeft w:val="0"/>
              <w:marRight w:val="0"/>
              <w:marTop w:val="0"/>
              <w:marBottom w:val="0"/>
              <w:divBdr>
                <w:top w:val="none" w:sz="0" w:space="0" w:color="auto"/>
                <w:left w:val="none" w:sz="0" w:space="0" w:color="auto"/>
                <w:bottom w:val="none" w:sz="0" w:space="0" w:color="auto"/>
                <w:right w:val="none" w:sz="0" w:space="0" w:color="auto"/>
              </w:divBdr>
            </w:div>
            <w:div w:id="319623129">
              <w:marLeft w:val="0"/>
              <w:marRight w:val="0"/>
              <w:marTop w:val="0"/>
              <w:marBottom w:val="0"/>
              <w:divBdr>
                <w:top w:val="none" w:sz="0" w:space="0" w:color="auto"/>
                <w:left w:val="none" w:sz="0" w:space="0" w:color="auto"/>
                <w:bottom w:val="none" w:sz="0" w:space="0" w:color="auto"/>
                <w:right w:val="none" w:sz="0" w:space="0" w:color="auto"/>
              </w:divBdr>
            </w:div>
            <w:div w:id="372652240">
              <w:marLeft w:val="0"/>
              <w:marRight w:val="0"/>
              <w:marTop w:val="0"/>
              <w:marBottom w:val="0"/>
              <w:divBdr>
                <w:top w:val="none" w:sz="0" w:space="0" w:color="auto"/>
                <w:left w:val="none" w:sz="0" w:space="0" w:color="auto"/>
                <w:bottom w:val="none" w:sz="0" w:space="0" w:color="auto"/>
                <w:right w:val="none" w:sz="0" w:space="0" w:color="auto"/>
              </w:divBdr>
            </w:div>
            <w:div w:id="391075403">
              <w:marLeft w:val="0"/>
              <w:marRight w:val="0"/>
              <w:marTop w:val="0"/>
              <w:marBottom w:val="0"/>
              <w:divBdr>
                <w:top w:val="none" w:sz="0" w:space="0" w:color="auto"/>
                <w:left w:val="none" w:sz="0" w:space="0" w:color="auto"/>
                <w:bottom w:val="none" w:sz="0" w:space="0" w:color="auto"/>
                <w:right w:val="none" w:sz="0" w:space="0" w:color="auto"/>
              </w:divBdr>
            </w:div>
            <w:div w:id="395974789">
              <w:marLeft w:val="0"/>
              <w:marRight w:val="0"/>
              <w:marTop w:val="0"/>
              <w:marBottom w:val="0"/>
              <w:divBdr>
                <w:top w:val="none" w:sz="0" w:space="0" w:color="auto"/>
                <w:left w:val="none" w:sz="0" w:space="0" w:color="auto"/>
                <w:bottom w:val="none" w:sz="0" w:space="0" w:color="auto"/>
                <w:right w:val="none" w:sz="0" w:space="0" w:color="auto"/>
              </w:divBdr>
            </w:div>
            <w:div w:id="420957822">
              <w:marLeft w:val="0"/>
              <w:marRight w:val="0"/>
              <w:marTop w:val="0"/>
              <w:marBottom w:val="0"/>
              <w:divBdr>
                <w:top w:val="none" w:sz="0" w:space="0" w:color="auto"/>
                <w:left w:val="none" w:sz="0" w:space="0" w:color="auto"/>
                <w:bottom w:val="none" w:sz="0" w:space="0" w:color="auto"/>
                <w:right w:val="none" w:sz="0" w:space="0" w:color="auto"/>
              </w:divBdr>
            </w:div>
            <w:div w:id="464585147">
              <w:marLeft w:val="0"/>
              <w:marRight w:val="0"/>
              <w:marTop w:val="0"/>
              <w:marBottom w:val="0"/>
              <w:divBdr>
                <w:top w:val="none" w:sz="0" w:space="0" w:color="auto"/>
                <w:left w:val="none" w:sz="0" w:space="0" w:color="auto"/>
                <w:bottom w:val="none" w:sz="0" w:space="0" w:color="auto"/>
                <w:right w:val="none" w:sz="0" w:space="0" w:color="auto"/>
              </w:divBdr>
            </w:div>
            <w:div w:id="467406911">
              <w:marLeft w:val="0"/>
              <w:marRight w:val="0"/>
              <w:marTop w:val="0"/>
              <w:marBottom w:val="0"/>
              <w:divBdr>
                <w:top w:val="none" w:sz="0" w:space="0" w:color="auto"/>
                <w:left w:val="none" w:sz="0" w:space="0" w:color="auto"/>
                <w:bottom w:val="none" w:sz="0" w:space="0" w:color="auto"/>
                <w:right w:val="none" w:sz="0" w:space="0" w:color="auto"/>
              </w:divBdr>
            </w:div>
            <w:div w:id="498546871">
              <w:marLeft w:val="0"/>
              <w:marRight w:val="0"/>
              <w:marTop w:val="0"/>
              <w:marBottom w:val="0"/>
              <w:divBdr>
                <w:top w:val="none" w:sz="0" w:space="0" w:color="auto"/>
                <w:left w:val="none" w:sz="0" w:space="0" w:color="auto"/>
                <w:bottom w:val="none" w:sz="0" w:space="0" w:color="auto"/>
                <w:right w:val="none" w:sz="0" w:space="0" w:color="auto"/>
              </w:divBdr>
            </w:div>
            <w:div w:id="532113103">
              <w:marLeft w:val="0"/>
              <w:marRight w:val="0"/>
              <w:marTop w:val="0"/>
              <w:marBottom w:val="0"/>
              <w:divBdr>
                <w:top w:val="none" w:sz="0" w:space="0" w:color="auto"/>
                <w:left w:val="none" w:sz="0" w:space="0" w:color="auto"/>
                <w:bottom w:val="none" w:sz="0" w:space="0" w:color="auto"/>
                <w:right w:val="none" w:sz="0" w:space="0" w:color="auto"/>
              </w:divBdr>
            </w:div>
            <w:div w:id="537158060">
              <w:marLeft w:val="0"/>
              <w:marRight w:val="0"/>
              <w:marTop w:val="0"/>
              <w:marBottom w:val="0"/>
              <w:divBdr>
                <w:top w:val="none" w:sz="0" w:space="0" w:color="auto"/>
                <w:left w:val="none" w:sz="0" w:space="0" w:color="auto"/>
                <w:bottom w:val="none" w:sz="0" w:space="0" w:color="auto"/>
                <w:right w:val="none" w:sz="0" w:space="0" w:color="auto"/>
              </w:divBdr>
            </w:div>
            <w:div w:id="543372021">
              <w:marLeft w:val="0"/>
              <w:marRight w:val="0"/>
              <w:marTop w:val="0"/>
              <w:marBottom w:val="0"/>
              <w:divBdr>
                <w:top w:val="none" w:sz="0" w:space="0" w:color="auto"/>
                <w:left w:val="none" w:sz="0" w:space="0" w:color="auto"/>
                <w:bottom w:val="none" w:sz="0" w:space="0" w:color="auto"/>
                <w:right w:val="none" w:sz="0" w:space="0" w:color="auto"/>
              </w:divBdr>
            </w:div>
            <w:div w:id="568341947">
              <w:marLeft w:val="0"/>
              <w:marRight w:val="0"/>
              <w:marTop w:val="0"/>
              <w:marBottom w:val="0"/>
              <w:divBdr>
                <w:top w:val="none" w:sz="0" w:space="0" w:color="auto"/>
                <w:left w:val="none" w:sz="0" w:space="0" w:color="auto"/>
                <w:bottom w:val="none" w:sz="0" w:space="0" w:color="auto"/>
                <w:right w:val="none" w:sz="0" w:space="0" w:color="auto"/>
              </w:divBdr>
            </w:div>
            <w:div w:id="587692864">
              <w:marLeft w:val="0"/>
              <w:marRight w:val="0"/>
              <w:marTop w:val="0"/>
              <w:marBottom w:val="0"/>
              <w:divBdr>
                <w:top w:val="none" w:sz="0" w:space="0" w:color="auto"/>
                <w:left w:val="none" w:sz="0" w:space="0" w:color="auto"/>
                <w:bottom w:val="none" w:sz="0" w:space="0" w:color="auto"/>
                <w:right w:val="none" w:sz="0" w:space="0" w:color="auto"/>
              </w:divBdr>
            </w:div>
            <w:div w:id="601306191">
              <w:marLeft w:val="0"/>
              <w:marRight w:val="0"/>
              <w:marTop w:val="0"/>
              <w:marBottom w:val="0"/>
              <w:divBdr>
                <w:top w:val="none" w:sz="0" w:space="0" w:color="auto"/>
                <w:left w:val="none" w:sz="0" w:space="0" w:color="auto"/>
                <w:bottom w:val="none" w:sz="0" w:space="0" w:color="auto"/>
                <w:right w:val="none" w:sz="0" w:space="0" w:color="auto"/>
              </w:divBdr>
            </w:div>
            <w:div w:id="710114679">
              <w:marLeft w:val="0"/>
              <w:marRight w:val="0"/>
              <w:marTop w:val="0"/>
              <w:marBottom w:val="0"/>
              <w:divBdr>
                <w:top w:val="none" w:sz="0" w:space="0" w:color="auto"/>
                <w:left w:val="none" w:sz="0" w:space="0" w:color="auto"/>
                <w:bottom w:val="none" w:sz="0" w:space="0" w:color="auto"/>
                <w:right w:val="none" w:sz="0" w:space="0" w:color="auto"/>
              </w:divBdr>
            </w:div>
            <w:div w:id="734625754">
              <w:marLeft w:val="0"/>
              <w:marRight w:val="0"/>
              <w:marTop w:val="0"/>
              <w:marBottom w:val="0"/>
              <w:divBdr>
                <w:top w:val="none" w:sz="0" w:space="0" w:color="auto"/>
                <w:left w:val="none" w:sz="0" w:space="0" w:color="auto"/>
                <w:bottom w:val="none" w:sz="0" w:space="0" w:color="auto"/>
                <w:right w:val="none" w:sz="0" w:space="0" w:color="auto"/>
              </w:divBdr>
            </w:div>
            <w:div w:id="735593032">
              <w:marLeft w:val="0"/>
              <w:marRight w:val="0"/>
              <w:marTop w:val="0"/>
              <w:marBottom w:val="0"/>
              <w:divBdr>
                <w:top w:val="none" w:sz="0" w:space="0" w:color="auto"/>
                <w:left w:val="none" w:sz="0" w:space="0" w:color="auto"/>
                <w:bottom w:val="none" w:sz="0" w:space="0" w:color="auto"/>
                <w:right w:val="none" w:sz="0" w:space="0" w:color="auto"/>
              </w:divBdr>
            </w:div>
            <w:div w:id="742029262">
              <w:marLeft w:val="0"/>
              <w:marRight w:val="0"/>
              <w:marTop w:val="0"/>
              <w:marBottom w:val="0"/>
              <w:divBdr>
                <w:top w:val="none" w:sz="0" w:space="0" w:color="auto"/>
                <w:left w:val="none" w:sz="0" w:space="0" w:color="auto"/>
                <w:bottom w:val="none" w:sz="0" w:space="0" w:color="auto"/>
                <w:right w:val="none" w:sz="0" w:space="0" w:color="auto"/>
              </w:divBdr>
            </w:div>
            <w:div w:id="777217700">
              <w:marLeft w:val="0"/>
              <w:marRight w:val="0"/>
              <w:marTop w:val="0"/>
              <w:marBottom w:val="0"/>
              <w:divBdr>
                <w:top w:val="none" w:sz="0" w:space="0" w:color="auto"/>
                <w:left w:val="none" w:sz="0" w:space="0" w:color="auto"/>
                <w:bottom w:val="none" w:sz="0" w:space="0" w:color="auto"/>
                <w:right w:val="none" w:sz="0" w:space="0" w:color="auto"/>
              </w:divBdr>
            </w:div>
            <w:div w:id="808934069">
              <w:marLeft w:val="0"/>
              <w:marRight w:val="0"/>
              <w:marTop w:val="0"/>
              <w:marBottom w:val="0"/>
              <w:divBdr>
                <w:top w:val="none" w:sz="0" w:space="0" w:color="auto"/>
                <w:left w:val="none" w:sz="0" w:space="0" w:color="auto"/>
                <w:bottom w:val="none" w:sz="0" w:space="0" w:color="auto"/>
                <w:right w:val="none" w:sz="0" w:space="0" w:color="auto"/>
              </w:divBdr>
            </w:div>
            <w:div w:id="822742611">
              <w:marLeft w:val="0"/>
              <w:marRight w:val="0"/>
              <w:marTop w:val="0"/>
              <w:marBottom w:val="0"/>
              <w:divBdr>
                <w:top w:val="none" w:sz="0" w:space="0" w:color="auto"/>
                <w:left w:val="none" w:sz="0" w:space="0" w:color="auto"/>
                <w:bottom w:val="none" w:sz="0" w:space="0" w:color="auto"/>
                <w:right w:val="none" w:sz="0" w:space="0" w:color="auto"/>
              </w:divBdr>
            </w:div>
            <w:div w:id="824472721">
              <w:marLeft w:val="0"/>
              <w:marRight w:val="0"/>
              <w:marTop w:val="0"/>
              <w:marBottom w:val="0"/>
              <w:divBdr>
                <w:top w:val="none" w:sz="0" w:space="0" w:color="auto"/>
                <w:left w:val="none" w:sz="0" w:space="0" w:color="auto"/>
                <w:bottom w:val="none" w:sz="0" w:space="0" w:color="auto"/>
                <w:right w:val="none" w:sz="0" w:space="0" w:color="auto"/>
              </w:divBdr>
            </w:div>
            <w:div w:id="854343472">
              <w:marLeft w:val="0"/>
              <w:marRight w:val="0"/>
              <w:marTop w:val="0"/>
              <w:marBottom w:val="0"/>
              <w:divBdr>
                <w:top w:val="none" w:sz="0" w:space="0" w:color="auto"/>
                <w:left w:val="none" w:sz="0" w:space="0" w:color="auto"/>
                <w:bottom w:val="none" w:sz="0" w:space="0" w:color="auto"/>
                <w:right w:val="none" w:sz="0" w:space="0" w:color="auto"/>
              </w:divBdr>
            </w:div>
            <w:div w:id="888765538">
              <w:marLeft w:val="0"/>
              <w:marRight w:val="0"/>
              <w:marTop w:val="0"/>
              <w:marBottom w:val="0"/>
              <w:divBdr>
                <w:top w:val="none" w:sz="0" w:space="0" w:color="auto"/>
                <w:left w:val="none" w:sz="0" w:space="0" w:color="auto"/>
                <w:bottom w:val="none" w:sz="0" w:space="0" w:color="auto"/>
                <w:right w:val="none" w:sz="0" w:space="0" w:color="auto"/>
              </w:divBdr>
            </w:div>
            <w:div w:id="928587804">
              <w:marLeft w:val="0"/>
              <w:marRight w:val="0"/>
              <w:marTop w:val="0"/>
              <w:marBottom w:val="0"/>
              <w:divBdr>
                <w:top w:val="none" w:sz="0" w:space="0" w:color="auto"/>
                <w:left w:val="none" w:sz="0" w:space="0" w:color="auto"/>
                <w:bottom w:val="none" w:sz="0" w:space="0" w:color="auto"/>
                <w:right w:val="none" w:sz="0" w:space="0" w:color="auto"/>
              </w:divBdr>
            </w:div>
            <w:div w:id="1038166426">
              <w:marLeft w:val="0"/>
              <w:marRight w:val="0"/>
              <w:marTop w:val="0"/>
              <w:marBottom w:val="0"/>
              <w:divBdr>
                <w:top w:val="none" w:sz="0" w:space="0" w:color="auto"/>
                <w:left w:val="none" w:sz="0" w:space="0" w:color="auto"/>
                <w:bottom w:val="none" w:sz="0" w:space="0" w:color="auto"/>
                <w:right w:val="none" w:sz="0" w:space="0" w:color="auto"/>
              </w:divBdr>
            </w:div>
            <w:div w:id="1060178210">
              <w:marLeft w:val="0"/>
              <w:marRight w:val="0"/>
              <w:marTop w:val="0"/>
              <w:marBottom w:val="0"/>
              <w:divBdr>
                <w:top w:val="none" w:sz="0" w:space="0" w:color="auto"/>
                <w:left w:val="none" w:sz="0" w:space="0" w:color="auto"/>
                <w:bottom w:val="none" w:sz="0" w:space="0" w:color="auto"/>
                <w:right w:val="none" w:sz="0" w:space="0" w:color="auto"/>
              </w:divBdr>
            </w:div>
            <w:div w:id="1095589063">
              <w:marLeft w:val="0"/>
              <w:marRight w:val="0"/>
              <w:marTop w:val="0"/>
              <w:marBottom w:val="0"/>
              <w:divBdr>
                <w:top w:val="none" w:sz="0" w:space="0" w:color="auto"/>
                <w:left w:val="none" w:sz="0" w:space="0" w:color="auto"/>
                <w:bottom w:val="none" w:sz="0" w:space="0" w:color="auto"/>
                <w:right w:val="none" w:sz="0" w:space="0" w:color="auto"/>
              </w:divBdr>
            </w:div>
            <w:div w:id="1104886567">
              <w:marLeft w:val="0"/>
              <w:marRight w:val="0"/>
              <w:marTop w:val="0"/>
              <w:marBottom w:val="0"/>
              <w:divBdr>
                <w:top w:val="none" w:sz="0" w:space="0" w:color="auto"/>
                <w:left w:val="none" w:sz="0" w:space="0" w:color="auto"/>
                <w:bottom w:val="none" w:sz="0" w:space="0" w:color="auto"/>
                <w:right w:val="none" w:sz="0" w:space="0" w:color="auto"/>
              </w:divBdr>
            </w:div>
            <w:div w:id="1128858519">
              <w:marLeft w:val="0"/>
              <w:marRight w:val="0"/>
              <w:marTop w:val="0"/>
              <w:marBottom w:val="0"/>
              <w:divBdr>
                <w:top w:val="none" w:sz="0" w:space="0" w:color="auto"/>
                <w:left w:val="none" w:sz="0" w:space="0" w:color="auto"/>
                <w:bottom w:val="none" w:sz="0" w:space="0" w:color="auto"/>
                <w:right w:val="none" w:sz="0" w:space="0" w:color="auto"/>
              </w:divBdr>
            </w:div>
            <w:div w:id="1190292982">
              <w:marLeft w:val="0"/>
              <w:marRight w:val="0"/>
              <w:marTop w:val="0"/>
              <w:marBottom w:val="0"/>
              <w:divBdr>
                <w:top w:val="none" w:sz="0" w:space="0" w:color="auto"/>
                <w:left w:val="none" w:sz="0" w:space="0" w:color="auto"/>
                <w:bottom w:val="none" w:sz="0" w:space="0" w:color="auto"/>
                <w:right w:val="none" w:sz="0" w:space="0" w:color="auto"/>
              </w:divBdr>
            </w:div>
            <w:div w:id="1289970384">
              <w:marLeft w:val="0"/>
              <w:marRight w:val="0"/>
              <w:marTop w:val="0"/>
              <w:marBottom w:val="0"/>
              <w:divBdr>
                <w:top w:val="none" w:sz="0" w:space="0" w:color="auto"/>
                <w:left w:val="none" w:sz="0" w:space="0" w:color="auto"/>
                <w:bottom w:val="none" w:sz="0" w:space="0" w:color="auto"/>
                <w:right w:val="none" w:sz="0" w:space="0" w:color="auto"/>
              </w:divBdr>
            </w:div>
            <w:div w:id="1341347632">
              <w:marLeft w:val="0"/>
              <w:marRight w:val="0"/>
              <w:marTop w:val="0"/>
              <w:marBottom w:val="0"/>
              <w:divBdr>
                <w:top w:val="none" w:sz="0" w:space="0" w:color="auto"/>
                <w:left w:val="none" w:sz="0" w:space="0" w:color="auto"/>
                <w:bottom w:val="none" w:sz="0" w:space="0" w:color="auto"/>
                <w:right w:val="none" w:sz="0" w:space="0" w:color="auto"/>
              </w:divBdr>
            </w:div>
            <w:div w:id="1357082105">
              <w:marLeft w:val="0"/>
              <w:marRight w:val="0"/>
              <w:marTop w:val="0"/>
              <w:marBottom w:val="0"/>
              <w:divBdr>
                <w:top w:val="none" w:sz="0" w:space="0" w:color="auto"/>
                <w:left w:val="none" w:sz="0" w:space="0" w:color="auto"/>
                <w:bottom w:val="none" w:sz="0" w:space="0" w:color="auto"/>
                <w:right w:val="none" w:sz="0" w:space="0" w:color="auto"/>
              </w:divBdr>
            </w:div>
            <w:div w:id="1361930362">
              <w:marLeft w:val="0"/>
              <w:marRight w:val="0"/>
              <w:marTop w:val="0"/>
              <w:marBottom w:val="0"/>
              <w:divBdr>
                <w:top w:val="none" w:sz="0" w:space="0" w:color="auto"/>
                <w:left w:val="none" w:sz="0" w:space="0" w:color="auto"/>
                <w:bottom w:val="none" w:sz="0" w:space="0" w:color="auto"/>
                <w:right w:val="none" w:sz="0" w:space="0" w:color="auto"/>
              </w:divBdr>
            </w:div>
            <w:div w:id="1370954916">
              <w:marLeft w:val="0"/>
              <w:marRight w:val="0"/>
              <w:marTop w:val="0"/>
              <w:marBottom w:val="0"/>
              <w:divBdr>
                <w:top w:val="none" w:sz="0" w:space="0" w:color="auto"/>
                <w:left w:val="none" w:sz="0" w:space="0" w:color="auto"/>
                <w:bottom w:val="none" w:sz="0" w:space="0" w:color="auto"/>
                <w:right w:val="none" w:sz="0" w:space="0" w:color="auto"/>
              </w:divBdr>
            </w:div>
            <w:div w:id="1406681943">
              <w:marLeft w:val="0"/>
              <w:marRight w:val="0"/>
              <w:marTop w:val="0"/>
              <w:marBottom w:val="0"/>
              <w:divBdr>
                <w:top w:val="none" w:sz="0" w:space="0" w:color="auto"/>
                <w:left w:val="none" w:sz="0" w:space="0" w:color="auto"/>
                <w:bottom w:val="none" w:sz="0" w:space="0" w:color="auto"/>
                <w:right w:val="none" w:sz="0" w:space="0" w:color="auto"/>
              </w:divBdr>
            </w:div>
            <w:div w:id="1447388111">
              <w:marLeft w:val="0"/>
              <w:marRight w:val="0"/>
              <w:marTop w:val="0"/>
              <w:marBottom w:val="0"/>
              <w:divBdr>
                <w:top w:val="none" w:sz="0" w:space="0" w:color="auto"/>
                <w:left w:val="none" w:sz="0" w:space="0" w:color="auto"/>
                <w:bottom w:val="none" w:sz="0" w:space="0" w:color="auto"/>
                <w:right w:val="none" w:sz="0" w:space="0" w:color="auto"/>
              </w:divBdr>
            </w:div>
            <w:div w:id="1455249502">
              <w:marLeft w:val="0"/>
              <w:marRight w:val="0"/>
              <w:marTop w:val="0"/>
              <w:marBottom w:val="0"/>
              <w:divBdr>
                <w:top w:val="none" w:sz="0" w:space="0" w:color="auto"/>
                <w:left w:val="none" w:sz="0" w:space="0" w:color="auto"/>
                <w:bottom w:val="none" w:sz="0" w:space="0" w:color="auto"/>
                <w:right w:val="none" w:sz="0" w:space="0" w:color="auto"/>
              </w:divBdr>
            </w:div>
            <w:div w:id="1458525537">
              <w:marLeft w:val="0"/>
              <w:marRight w:val="0"/>
              <w:marTop w:val="0"/>
              <w:marBottom w:val="0"/>
              <w:divBdr>
                <w:top w:val="none" w:sz="0" w:space="0" w:color="auto"/>
                <w:left w:val="none" w:sz="0" w:space="0" w:color="auto"/>
                <w:bottom w:val="none" w:sz="0" w:space="0" w:color="auto"/>
                <w:right w:val="none" w:sz="0" w:space="0" w:color="auto"/>
              </w:divBdr>
            </w:div>
            <w:div w:id="1463035007">
              <w:marLeft w:val="0"/>
              <w:marRight w:val="0"/>
              <w:marTop w:val="0"/>
              <w:marBottom w:val="0"/>
              <w:divBdr>
                <w:top w:val="none" w:sz="0" w:space="0" w:color="auto"/>
                <w:left w:val="none" w:sz="0" w:space="0" w:color="auto"/>
                <w:bottom w:val="none" w:sz="0" w:space="0" w:color="auto"/>
                <w:right w:val="none" w:sz="0" w:space="0" w:color="auto"/>
              </w:divBdr>
            </w:div>
            <w:div w:id="1466000630">
              <w:marLeft w:val="0"/>
              <w:marRight w:val="0"/>
              <w:marTop w:val="0"/>
              <w:marBottom w:val="0"/>
              <w:divBdr>
                <w:top w:val="none" w:sz="0" w:space="0" w:color="auto"/>
                <w:left w:val="none" w:sz="0" w:space="0" w:color="auto"/>
                <w:bottom w:val="none" w:sz="0" w:space="0" w:color="auto"/>
                <w:right w:val="none" w:sz="0" w:space="0" w:color="auto"/>
              </w:divBdr>
            </w:div>
            <w:div w:id="1473055887">
              <w:marLeft w:val="0"/>
              <w:marRight w:val="0"/>
              <w:marTop w:val="0"/>
              <w:marBottom w:val="0"/>
              <w:divBdr>
                <w:top w:val="none" w:sz="0" w:space="0" w:color="auto"/>
                <w:left w:val="none" w:sz="0" w:space="0" w:color="auto"/>
                <w:bottom w:val="none" w:sz="0" w:space="0" w:color="auto"/>
                <w:right w:val="none" w:sz="0" w:space="0" w:color="auto"/>
              </w:divBdr>
            </w:div>
            <w:div w:id="1476949878">
              <w:marLeft w:val="0"/>
              <w:marRight w:val="0"/>
              <w:marTop w:val="0"/>
              <w:marBottom w:val="0"/>
              <w:divBdr>
                <w:top w:val="none" w:sz="0" w:space="0" w:color="auto"/>
                <w:left w:val="none" w:sz="0" w:space="0" w:color="auto"/>
                <w:bottom w:val="none" w:sz="0" w:space="0" w:color="auto"/>
                <w:right w:val="none" w:sz="0" w:space="0" w:color="auto"/>
              </w:divBdr>
            </w:div>
            <w:div w:id="1480920283">
              <w:marLeft w:val="0"/>
              <w:marRight w:val="0"/>
              <w:marTop w:val="0"/>
              <w:marBottom w:val="0"/>
              <w:divBdr>
                <w:top w:val="none" w:sz="0" w:space="0" w:color="auto"/>
                <w:left w:val="none" w:sz="0" w:space="0" w:color="auto"/>
                <w:bottom w:val="none" w:sz="0" w:space="0" w:color="auto"/>
                <w:right w:val="none" w:sz="0" w:space="0" w:color="auto"/>
              </w:divBdr>
            </w:div>
            <w:div w:id="1487240815">
              <w:marLeft w:val="0"/>
              <w:marRight w:val="0"/>
              <w:marTop w:val="0"/>
              <w:marBottom w:val="0"/>
              <w:divBdr>
                <w:top w:val="none" w:sz="0" w:space="0" w:color="auto"/>
                <w:left w:val="none" w:sz="0" w:space="0" w:color="auto"/>
                <w:bottom w:val="none" w:sz="0" w:space="0" w:color="auto"/>
                <w:right w:val="none" w:sz="0" w:space="0" w:color="auto"/>
              </w:divBdr>
            </w:div>
            <w:div w:id="1492912175">
              <w:marLeft w:val="0"/>
              <w:marRight w:val="0"/>
              <w:marTop w:val="0"/>
              <w:marBottom w:val="0"/>
              <w:divBdr>
                <w:top w:val="none" w:sz="0" w:space="0" w:color="auto"/>
                <w:left w:val="none" w:sz="0" w:space="0" w:color="auto"/>
                <w:bottom w:val="none" w:sz="0" w:space="0" w:color="auto"/>
                <w:right w:val="none" w:sz="0" w:space="0" w:color="auto"/>
              </w:divBdr>
            </w:div>
            <w:div w:id="1513186862">
              <w:marLeft w:val="0"/>
              <w:marRight w:val="0"/>
              <w:marTop w:val="0"/>
              <w:marBottom w:val="0"/>
              <w:divBdr>
                <w:top w:val="none" w:sz="0" w:space="0" w:color="auto"/>
                <w:left w:val="none" w:sz="0" w:space="0" w:color="auto"/>
                <w:bottom w:val="none" w:sz="0" w:space="0" w:color="auto"/>
                <w:right w:val="none" w:sz="0" w:space="0" w:color="auto"/>
              </w:divBdr>
            </w:div>
            <w:div w:id="1541474967">
              <w:marLeft w:val="0"/>
              <w:marRight w:val="0"/>
              <w:marTop w:val="0"/>
              <w:marBottom w:val="0"/>
              <w:divBdr>
                <w:top w:val="none" w:sz="0" w:space="0" w:color="auto"/>
                <w:left w:val="none" w:sz="0" w:space="0" w:color="auto"/>
                <w:bottom w:val="none" w:sz="0" w:space="0" w:color="auto"/>
                <w:right w:val="none" w:sz="0" w:space="0" w:color="auto"/>
              </w:divBdr>
            </w:div>
            <w:div w:id="1558853720">
              <w:marLeft w:val="0"/>
              <w:marRight w:val="0"/>
              <w:marTop w:val="0"/>
              <w:marBottom w:val="0"/>
              <w:divBdr>
                <w:top w:val="none" w:sz="0" w:space="0" w:color="auto"/>
                <w:left w:val="none" w:sz="0" w:space="0" w:color="auto"/>
                <w:bottom w:val="none" w:sz="0" w:space="0" w:color="auto"/>
                <w:right w:val="none" w:sz="0" w:space="0" w:color="auto"/>
              </w:divBdr>
            </w:div>
            <w:div w:id="1576428564">
              <w:marLeft w:val="0"/>
              <w:marRight w:val="0"/>
              <w:marTop w:val="0"/>
              <w:marBottom w:val="0"/>
              <w:divBdr>
                <w:top w:val="none" w:sz="0" w:space="0" w:color="auto"/>
                <w:left w:val="none" w:sz="0" w:space="0" w:color="auto"/>
                <w:bottom w:val="none" w:sz="0" w:space="0" w:color="auto"/>
                <w:right w:val="none" w:sz="0" w:space="0" w:color="auto"/>
              </w:divBdr>
            </w:div>
            <w:div w:id="1609310285">
              <w:marLeft w:val="0"/>
              <w:marRight w:val="0"/>
              <w:marTop w:val="0"/>
              <w:marBottom w:val="0"/>
              <w:divBdr>
                <w:top w:val="none" w:sz="0" w:space="0" w:color="auto"/>
                <w:left w:val="none" w:sz="0" w:space="0" w:color="auto"/>
                <w:bottom w:val="none" w:sz="0" w:space="0" w:color="auto"/>
                <w:right w:val="none" w:sz="0" w:space="0" w:color="auto"/>
              </w:divBdr>
            </w:div>
            <w:div w:id="1627658970">
              <w:marLeft w:val="0"/>
              <w:marRight w:val="0"/>
              <w:marTop w:val="0"/>
              <w:marBottom w:val="0"/>
              <w:divBdr>
                <w:top w:val="none" w:sz="0" w:space="0" w:color="auto"/>
                <w:left w:val="none" w:sz="0" w:space="0" w:color="auto"/>
                <w:bottom w:val="none" w:sz="0" w:space="0" w:color="auto"/>
                <w:right w:val="none" w:sz="0" w:space="0" w:color="auto"/>
              </w:divBdr>
            </w:div>
            <w:div w:id="1645309941">
              <w:marLeft w:val="0"/>
              <w:marRight w:val="0"/>
              <w:marTop w:val="0"/>
              <w:marBottom w:val="0"/>
              <w:divBdr>
                <w:top w:val="none" w:sz="0" w:space="0" w:color="auto"/>
                <w:left w:val="none" w:sz="0" w:space="0" w:color="auto"/>
                <w:bottom w:val="none" w:sz="0" w:space="0" w:color="auto"/>
                <w:right w:val="none" w:sz="0" w:space="0" w:color="auto"/>
              </w:divBdr>
            </w:div>
            <w:div w:id="1688292038">
              <w:marLeft w:val="0"/>
              <w:marRight w:val="0"/>
              <w:marTop w:val="0"/>
              <w:marBottom w:val="0"/>
              <w:divBdr>
                <w:top w:val="none" w:sz="0" w:space="0" w:color="auto"/>
                <w:left w:val="none" w:sz="0" w:space="0" w:color="auto"/>
                <w:bottom w:val="none" w:sz="0" w:space="0" w:color="auto"/>
                <w:right w:val="none" w:sz="0" w:space="0" w:color="auto"/>
              </w:divBdr>
            </w:div>
            <w:div w:id="1702827527">
              <w:marLeft w:val="0"/>
              <w:marRight w:val="0"/>
              <w:marTop w:val="0"/>
              <w:marBottom w:val="0"/>
              <w:divBdr>
                <w:top w:val="none" w:sz="0" w:space="0" w:color="auto"/>
                <w:left w:val="none" w:sz="0" w:space="0" w:color="auto"/>
                <w:bottom w:val="none" w:sz="0" w:space="0" w:color="auto"/>
                <w:right w:val="none" w:sz="0" w:space="0" w:color="auto"/>
              </w:divBdr>
            </w:div>
            <w:div w:id="1739159781">
              <w:marLeft w:val="0"/>
              <w:marRight w:val="0"/>
              <w:marTop w:val="0"/>
              <w:marBottom w:val="0"/>
              <w:divBdr>
                <w:top w:val="none" w:sz="0" w:space="0" w:color="auto"/>
                <w:left w:val="none" w:sz="0" w:space="0" w:color="auto"/>
                <w:bottom w:val="none" w:sz="0" w:space="0" w:color="auto"/>
                <w:right w:val="none" w:sz="0" w:space="0" w:color="auto"/>
              </w:divBdr>
            </w:div>
            <w:div w:id="1785533423">
              <w:marLeft w:val="0"/>
              <w:marRight w:val="0"/>
              <w:marTop w:val="0"/>
              <w:marBottom w:val="0"/>
              <w:divBdr>
                <w:top w:val="none" w:sz="0" w:space="0" w:color="auto"/>
                <w:left w:val="none" w:sz="0" w:space="0" w:color="auto"/>
                <w:bottom w:val="none" w:sz="0" w:space="0" w:color="auto"/>
                <w:right w:val="none" w:sz="0" w:space="0" w:color="auto"/>
              </w:divBdr>
            </w:div>
            <w:div w:id="1792163000">
              <w:marLeft w:val="0"/>
              <w:marRight w:val="0"/>
              <w:marTop w:val="0"/>
              <w:marBottom w:val="0"/>
              <w:divBdr>
                <w:top w:val="none" w:sz="0" w:space="0" w:color="auto"/>
                <w:left w:val="none" w:sz="0" w:space="0" w:color="auto"/>
                <w:bottom w:val="none" w:sz="0" w:space="0" w:color="auto"/>
                <w:right w:val="none" w:sz="0" w:space="0" w:color="auto"/>
              </w:divBdr>
            </w:div>
            <w:div w:id="1802964443">
              <w:marLeft w:val="0"/>
              <w:marRight w:val="0"/>
              <w:marTop w:val="0"/>
              <w:marBottom w:val="0"/>
              <w:divBdr>
                <w:top w:val="none" w:sz="0" w:space="0" w:color="auto"/>
                <w:left w:val="none" w:sz="0" w:space="0" w:color="auto"/>
                <w:bottom w:val="none" w:sz="0" w:space="0" w:color="auto"/>
                <w:right w:val="none" w:sz="0" w:space="0" w:color="auto"/>
              </w:divBdr>
            </w:div>
            <w:div w:id="1818647227">
              <w:marLeft w:val="0"/>
              <w:marRight w:val="0"/>
              <w:marTop w:val="0"/>
              <w:marBottom w:val="0"/>
              <w:divBdr>
                <w:top w:val="none" w:sz="0" w:space="0" w:color="auto"/>
                <w:left w:val="none" w:sz="0" w:space="0" w:color="auto"/>
                <w:bottom w:val="none" w:sz="0" w:space="0" w:color="auto"/>
                <w:right w:val="none" w:sz="0" w:space="0" w:color="auto"/>
              </w:divBdr>
            </w:div>
            <w:div w:id="1867526487">
              <w:marLeft w:val="0"/>
              <w:marRight w:val="0"/>
              <w:marTop w:val="0"/>
              <w:marBottom w:val="0"/>
              <w:divBdr>
                <w:top w:val="none" w:sz="0" w:space="0" w:color="auto"/>
                <w:left w:val="none" w:sz="0" w:space="0" w:color="auto"/>
                <w:bottom w:val="none" w:sz="0" w:space="0" w:color="auto"/>
                <w:right w:val="none" w:sz="0" w:space="0" w:color="auto"/>
              </w:divBdr>
            </w:div>
            <w:div w:id="2026052954">
              <w:marLeft w:val="0"/>
              <w:marRight w:val="0"/>
              <w:marTop w:val="0"/>
              <w:marBottom w:val="0"/>
              <w:divBdr>
                <w:top w:val="none" w:sz="0" w:space="0" w:color="auto"/>
                <w:left w:val="none" w:sz="0" w:space="0" w:color="auto"/>
                <w:bottom w:val="none" w:sz="0" w:space="0" w:color="auto"/>
                <w:right w:val="none" w:sz="0" w:space="0" w:color="auto"/>
              </w:divBdr>
            </w:div>
            <w:div w:id="2071611096">
              <w:marLeft w:val="0"/>
              <w:marRight w:val="0"/>
              <w:marTop w:val="0"/>
              <w:marBottom w:val="0"/>
              <w:divBdr>
                <w:top w:val="none" w:sz="0" w:space="0" w:color="auto"/>
                <w:left w:val="none" w:sz="0" w:space="0" w:color="auto"/>
                <w:bottom w:val="none" w:sz="0" w:space="0" w:color="auto"/>
                <w:right w:val="none" w:sz="0" w:space="0" w:color="auto"/>
              </w:divBdr>
            </w:div>
            <w:div w:id="2107189849">
              <w:marLeft w:val="0"/>
              <w:marRight w:val="0"/>
              <w:marTop w:val="0"/>
              <w:marBottom w:val="0"/>
              <w:divBdr>
                <w:top w:val="none" w:sz="0" w:space="0" w:color="auto"/>
                <w:left w:val="none" w:sz="0" w:space="0" w:color="auto"/>
                <w:bottom w:val="none" w:sz="0" w:space="0" w:color="auto"/>
                <w:right w:val="none" w:sz="0" w:space="0" w:color="auto"/>
              </w:divBdr>
            </w:div>
            <w:div w:id="2108842622">
              <w:marLeft w:val="0"/>
              <w:marRight w:val="0"/>
              <w:marTop w:val="0"/>
              <w:marBottom w:val="0"/>
              <w:divBdr>
                <w:top w:val="none" w:sz="0" w:space="0" w:color="auto"/>
                <w:left w:val="none" w:sz="0" w:space="0" w:color="auto"/>
                <w:bottom w:val="none" w:sz="0" w:space="0" w:color="auto"/>
                <w:right w:val="none" w:sz="0" w:space="0" w:color="auto"/>
              </w:divBdr>
            </w:div>
            <w:div w:id="2111586112">
              <w:marLeft w:val="0"/>
              <w:marRight w:val="0"/>
              <w:marTop w:val="0"/>
              <w:marBottom w:val="0"/>
              <w:divBdr>
                <w:top w:val="none" w:sz="0" w:space="0" w:color="auto"/>
                <w:left w:val="none" w:sz="0" w:space="0" w:color="auto"/>
                <w:bottom w:val="none" w:sz="0" w:space="0" w:color="auto"/>
                <w:right w:val="none" w:sz="0" w:space="0" w:color="auto"/>
              </w:divBdr>
            </w:div>
            <w:div w:id="2112239440">
              <w:marLeft w:val="0"/>
              <w:marRight w:val="0"/>
              <w:marTop w:val="0"/>
              <w:marBottom w:val="0"/>
              <w:divBdr>
                <w:top w:val="none" w:sz="0" w:space="0" w:color="auto"/>
                <w:left w:val="none" w:sz="0" w:space="0" w:color="auto"/>
                <w:bottom w:val="none" w:sz="0" w:space="0" w:color="auto"/>
                <w:right w:val="none" w:sz="0" w:space="0" w:color="auto"/>
              </w:divBdr>
            </w:div>
            <w:div w:id="2119789975">
              <w:marLeft w:val="0"/>
              <w:marRight w:val="0"/>
              <w:marTop w:val="0"/>
              <w:marBottom w:val="0"/>
              <w:divBdr>
                <w:top w:val="none" w:sz="0" w:space="0" w:color="auto"/>
                <w:left w:val="none" w:sz="0" w:space="0" w:color="auto"/>
                <w:bottom w:val="none" w:sz="0" w:space="0" w:color="auto"/>
                <w:right w:val="none" w:sz="0" w:space="0" w:color="auto"/>
              </w:divBdr>
            </w:div>
            <w:div w:id="2123836865">
              <w:marLeft w:val="0"/>
              <w:marRight w:val="0"/>
              <w:marTop w:val="0"/>
              <w:marBottom w:val="0"/>
              <w:divBdr>
                <w:top w:val="none" w:sz="0" w:space="0" w:color="auto"/>
                <w:left w:val="none" w:sz="0" w:space="0" w:color="auto"/>
                <w:bottom w:val="none" w:sz="0" w:space="0" w:color="auto"/>
                <w:right w:val="none" w:sz="0" w:space="0" w:color="auto"/>
              </w:divBdr>
            </w:div>
          </w:divsChild>
        </w:div>
        <w:div w:id="377900723">
          <w:marLeft w:val="0"/>
          <w:marRight w:val="0"/>
          <w:marTop w:val="0"/>
          <w:marBottom w:val="0"/>
          <w:divBdr>
            <w:top w:val="none" w:sz="0" w:space="0" w:color="auto"/>
            <w:left w:val="none" w:sz="0" w:space="0" w:color="auto"/>
            <w:bottom w:val="none" w:sz="0" w:space="0" w:color="auto"/>
            <w:right w:val="none" w:sz="0" w:space="0" w:color="auto"/>
          </w:divBdr>
        </w:div>
        <w:div w:id="378668936">
          <w:marLeft w:val="0"/>
          <w:marRight w:val="0"/>
          <w:marTop w:val="0"/>
          <w:marBottom w:val="0"/>
          <w:divBdr>
            <w:top w:val="none" w:sz="0" w:space="0" w:color="auto"/>
            <w:left w:val="none" w:sz="0" w:space="0" w:color="auto"/>
            <w:bottom w:val="none" w:sz="0" w:space="0" w:color="auto"/>
            <w:right w:val="none" w:sz="0" w:space="0" w:color="auto"/>
          </w:divBdr>
        </w:div>
        <w:div w:id="382487324">
          <w:marLeft w:val="0"/>
          <w:marRight w:val="0"/>
          <w:marTop w:val="0"/>
          <w:marBottom w:val="0"/>
          <w:divBdr>
            <w:top w:val="none" w:sz="0" w:space="0" w:color="auto"/>
            <w:left w:val="none" w:sz="0" w:space="0" w:color="auto"/>
            <w:bottom w:val="none" w:sz="0" w:space="0" w:color="auto"/>
            <w:right w:val="none" w:sz="0" w:space="0" w:color="auto"/>
          </w:divBdr>
        </w:div>
        <w:div w:id="383261207">
          <w:marLeft w:val="0"/>
          <w:marRight w:val="0"/>
          <w:marTop w:val="0"/>
          <w:marBottom w:val="0"/>
          <w:divBdr>
            <w:top w:val="none" w:sz="0" w:space="0" w:color="auto"/>
            <w:left w:val="none" w:sz="0" w:space="0" w:color="auto"/>
            <w:bottom w:val="none" w:sz="0" w:space="0" w:color="auto"/>
            <w:right w:val="none" w:sz="0" w:space="0" w:color="auto"/>
          </w:divBdr>
        </w:div>
        <w:div w:id="383717410">
          <w:marLeft w:val="0"/>
          <w:marRight w:val="0"/>
          <w:marTop w:val="0"/>
          <w:marBottom w:val="0"/>
          <w:divBdr>
            <w:top w:val="none" w:sz="0" w:space="0" w:color="auto"/>
            <w:left w:val="none" w:sz="0" w:space="0" w:color="auto"/>
            <w:bottom w:val="none" w:sz="0" w:space="0" w:color="auto"/>
            <w:right w:val="none" w:sz="0" w:space="0" w:color="auto"/>
          </w:divBdr>
        </w:div>
        <w:div w:id="384179089">
          <w:marLeft w:val="0"/>
          <w:marRight w:val="0"/>
          <w:marTop w:val="0"/>
          <w:marBottom w:val="0"/>
          <w:divBdr>
            <w:top w:val="none" w:sz="0" w:space="0" w:color="auto"/>
            <w:left w:val="none" w:sz="0" w:space="0" w:color="auto"/>
            <w:bottom w:val="none" w:sz="0" w:space="0" w:color="auto"/>
            <w:right w:val="none" w:sz="0" w:space="0" w:color="auto"/>
          </w:divBdr>
        </w:div>
        <w:div w:id="385032630">
          <w:marLeft w:val="0"/>
          <w:marRight w:val="0"/>
          <w:marTop w:val="0"/>
          <w:marBottom w:val="0"/>
          <w:divBdr>
            <w:top w:val="none" w:sz="0" w:space="0" w:color="auto"/>
            <w:left w:val="none" w:sz="0" w:space="0" w:color="auto"/>
            <w:bottom w:val="none" w:sz="0" w:space="0" w:color="auto"/>
            <w:right w:val="none" w:sz="0" w:space="0" w:color="auto"/>
          </w:divBdr>
        </w:div>
        <w:div w:id="389573522">
          <w:marLeft w:val="0"/>
          <w:marRight w:val="0"/>
          <w:marTop w:val="0"/>
          <w:marBottom w:val="0"/>
          <w:divBdr>
            <w:top w:val="none" w:sz="0" w:space="0" w:color="auto"/>
            <w:left w:val="none" w:sz="0" w:space="0" w:color="auto"/>
            <w:bottom w:val="none" w:sz="0" w:space="0" w:color="auto"/>
            <w:right w:val="none" w:sz="0" w:space="0" w:color="auto"/>
          </w:divBdr>
        </w:div>
        <w:div w:id="391538748">
          <w:marLeft w:val="0"/>
          <w:marRight w:val="0"/>
          <w:marTop w:val="0"/>
          <w:marBottom w:val="0"/>
          <w:divBdr>
            <w:top w:val="none" w:sz="0" w:space="0" w:color="auto"/>
            <w:left w:val="none" w:sz="0" w:space="0" w:color="auto"/>
            <w:bottom w:val="none" w:sz="0" w:space="0" w:color="auto"/>
            <w:right w:val="none" w:sz="0" w:space="0" w:color="auto"/>
          </w:divBdr>
        </w:div>
        <w:div w:id="391658866">
          <w:marLeft w:val="0"/>
          <w:marRight w:val="0"/>
          <w:marTop w:val="0"/>
          <w:marBottom w:val="0"/>
          <w:divBdr>
            <w:top w:val="none" w:sz="0" w:space="0" w:color="auto"/>
            <w:left w:val="none" w:sz="0" w:space="0" w:color="auto"/>
            <w:bottom w:val="none" w:sz="0" w:space="0" w:color="auto"/>
            <w:right w:val="none" w:sz="0" w:space="0" w:color="auto"/>
          </w:divBdr>
        </w:div>
        <w:div w:id="391853897">
          <w:marLeft w:val="0"/>
          <w:marRight w:val="0"/>
          <w:marTop w:val="0"/>
          <w:marBottom w:val="0"/>
          <w:divBdr>
            <w:top w:val="none" w:sz="0" w:space="0" w:color="auto"/>
            <w:left w:val="none" w:sz="0" w:space="0" w:color="auto"/>
            <w:bottom w:val="none" w:sz="0" w:space="0" w:color="auto"/>
            <w:right w:val="none" w:sz="0" w:space="0" w:color="auto"/>
          </w:divBdr>
        </w:div>
        <w:div w:id="392244043">
          <w:marLeft w:val="0"/>
          <w:marRight w:val="0"/>
          <w:marTop w:val="0"/>
          <w:marBottom w:val="0"/>
          <w:divBdr>
            <w:top w:val="none" w:sz="0" w:space="0" w:color="auto"/>
            <w:left w:val="none" w:sz="0" w:space="0" w:color="auto"/>
            <w:bottom w:val="none" w:sz="0" w:space="0" w:color="auto"/>
            <w:right w:val="none" w:sz="0" w:space="0" w:color="auto"/>
          </w:divBdr>
        </w:div>
        <w:div w:id="394743789">
          <w:marLeft w:val="0"/>
          <w:marRight w:val="0"/>
          <w:marTop w:val="0"/>
          <w:marBottom w:val="0"/>
          <w:divBdr>
            <w:top w:val="none" w:sz="0" w:space="0" w:color="auto"/>
            <w:left w:val="none" w:sz="0" w:space="0" w:color="auto"/>
            <w:bottom w:val="none" w:sz="0" w:space="0" w:color="auto"/>
            <w:right w:val="none" w:sz="0" w:space="0" w:color="auto"/>
          </w:divBdr>
        </w:div>
        <w:div w:id="395587228">
          <w:marLeft w:val="0"/>
          <w:marRight w:val="0"/>
          <w:marTop w:val="0"/>
          <w:marBottom w:val="0"/>
          <w:divBdr>
            <w:top w:val="none" w:sz="0" w:space="0" w:color="auto"/>
            <w:left w:val="none" w:sz="0" w:space="0" w:color="auto"/>
            <w:bottom w:val="none" w:sz="0" w:space="0" w:color="auto"/>
            <w:right w:val="none" w:sz="0" w:space="0" w:color="auto"/>
          </w:divBdr>
        </w:div>
        <w:div w:id="396318902">
          <w:marLeft w:val="0"/>
          <w:marRight w:val="0"/>
          <w:marTop w:val="0"/>
          <w:marBottom w:val="0"/>
          <w:divBdr>
            <w:top w:val="none" w:sz="0" w:space="0" w:color="auto"/>
            <w:left w:val="none" w:sz="0" w:space="0" w:color="auto"/>
            <w:bottom w:val="none" w:sz="0" w:space="0" w:color="auto"/>
            <w:right w:val="none" w:sz="0" w:space="0" w:color="auto"/>
          </w:divBdr>
        </w:div>
        <w:div w:id="396559119">
          <w:marLeft w:val="0"/>
          <w:marRight w:val="0"/>
          <w:marTop w:val="0"/>
          <w:marBottom w:val="0"/>
          <w:divBdr>
            <w:top w:val="none" w:sz="0" w:space="0" w:color="auto"/>
            <w:left w:val="none" w:sz="0" w:space="0" w:color="auto"/>
            <w:bottom w:val="none" w:sz="0" w:space="0" w:color="auto"/>
            <w:right w:val="none" w:sz="0" w:space="0" w:color="auto"/>
          </w:divBdr>
        </w:div>
        <w:div w:id="397243987">
          <w:marLeft w:val="0"/>
          <w:marRight w:val="0"/>
          <w:marTop w:val="0"/>
          <w:marBottom w:val="0"/>
          <w:divBdr>
            <w:top w:val="none" w:sz="0" w:space="0" w:color="auto"/>
            <w:left w:val="none" w:sz="0" w:space="0" w:color="auto"/>
            <w:bottom w:val="none" w:sz="0" w:space="0" w:color="auto"/>
            <w:right w:val="none" w:sz="0" w:space="0" w:color="auto"/>
          </w:divBdr>
        </w:div>
        <w:div w:id="399135515">
          <w:marLeft w:val="0"/>
          <w:marRight w:val="0"/>
          <w:marTop w:val="0"/>
          <w:marBottom w:val="0"/>
          <w:divBdr>
            <w:top w:val="none" w:sz="0" w:space="0" w:color="auto"/>
            <w:left w:val="none" w:sz="0" w:space="0" w:color="auto"/>
            <w:bottom w:val="none" w:sz="0" w:space="0" w:color="auto"/>
            <w:right w:val="none" w:sz="0" w:space="0" w:color="auto"/>
          </w:divBdr>
        </w:div>
        <w:div w:id="403069224">
          <w:marLeft w:val="0"/>
          <w:marRight w:val="0"/>
          <w:marTop w:val="0"/>
          <w:marBottom w:val="0"/>
          <w:divBdr>
            <w:top w:val="none" w:sz="0" w:space="0" w:color="auto"/>
            <w:left w:val="none" w:sz="0" w:space="0" w:color="auto"/>
            <w:bottom w:val="none" w:sz="0" w:space="0" w:color="auto"/>
            <w:right w:val="none" w:sz="0" w:space="0" w:color="auto"/>
          </w:divBdr>
        </w:div>
        <w:div w:id="403719478">
          <w:marLeft w:val="0"/>
          <w:marRight w:val="0"/>
          <w:marTop w:val="0"/>
          <w:marBottom w:val="0"/>
          <w:divBdr>
            <w:top w:val="none" w:sz="0" w:space="0" w:color="auto"/>
            <w:left w:val="none" w:sz="0" w:space="0" w:color="auto"/>
            <w:bottom w:val="none" w:sz="0" w:space="0" w:color="auto"/>
            <w:right w:val="none" w:sz="0" w:space="0" w:color="auto"/>
          </w:divBdr>
        </w:div>
        <w:div w:id="407843943">
          <w:marLeft w:val="0"/>
          <w:marRight w:val="0"/>
          <w:marTop w:val="0"/>
          <w:marBottom w:val="0"/>
          <w:divBdr>
            <w:top w:val="none" w:sz="0" w:space="0" w:color="auto"/>
            <w:left w:val="none" w:sz="0" w:space="0" w:color="auto"/>
            <w:bottom w:val="none" w:sz="0" w:space="0" w:color="auto"/>
            <w:right w:val="none" w:sz="0" w:space="0" w:color="auto"/>
          </w:divBdr>
        </w:div>
        <w:div w:id="408621695">
          <w:marLeft w:val="0"/>
          <w:marRight w:val="0"/>
          <w:marTop w:val="0"/>
          <w:marBottom w:val="0"/>
          <w:divBdr>
            <w:top w:val="none" w:sz="0" w:space="0" w:color="auto"/>
            <w:left w:val="none" w:sz="0" w:space="0" w:color="auto"/>
            <w:bottom w:val="none" w:sz="0" w:space="0" w:color="auto"/>
            <w:right w:val="none" w:sz="0" w:space="0" w:color="auto"/>
          </w:divBdr>
        </w:div>
        <w:div w:id="408961967">
          <w:marLeft w:val="0"/>
          <w:marRight w:val="0"/>
          <w:marTop w:val="0"/>
          <w:marBottom w:val="0"/>
          <w:divBdr>
            <w:top w:val="none" w:sz="0" w:space="0" w:color="auto"/>
            <w:left w:val="none" w:sz="0" w:space="0" w:color="auto"/>
            <w:bottom w:val="none" w:sz="0" w:space="0" w:color="auto"/>
            <w:right w:val="none" w:sz="0" w:space="0" w:color="auto"/>
          </w:divBdr>
        </w:div>
        <w:div w:id="410933652">
          <w:marLeft w:val="0"/>
          <w:marRight w:val="0"/>
          <w:marTop w:val="0"/>
          <w:marBottom w:val="0"/>
          <w:divBdr>
            <w:top w:val="none" w:sz="0" w:space="0" w:color="auto"/>
            <w:left w:val="none" w:sz="0" w:space="0" w:color="auto"/>
            <w:bottom w:val="none" w:sz="0" w:space="0" w:color="auto"/>
            <w:right w:val="none" w:sz="0" w:space="0" w:color="auto"/>
          </w:divBdr>
        </w:div>
        <w:div w:id="411044918">
          <w:marLeft w:val="0"/>
          <w:marRight w:val="0"/>
          <w:marTop w:val="0"/>
          <w:marBottom w:val="0"/>
          <w:divBdr>
            <w:top w:val="none" w:sz="0" w:space="0" w:color="auto"/>
            <w:left w:val="none" w:sz="0" w:space="0" w:color="auto"/>
            <w:bottom w:val="none" w:sz="0" w:space="0" w:color="auto"/>
            <w:right w:val="none" w:sz="0" w:space="0" w:color="auto"/>
          </w:divBdr>
        </w:div>
        <w:div w:id="411464211">
          <w:marLeft w:val="0"/>
          <w:marRight w:val="0"/>
          <w:marTop w:val="0"/>
          <w:marBottom w:val="0"/>
          <w:divBdr>
            <w:top w:val="none" w:sz="0" w:space="0" w:color="auto"/>
            <w:left w:val="none" w:sz="0" w:space="0" w:color="auto"/>
            <w:bottom w:val="none" w:sz="0" w:space="0" w:color="auto"/>
            <w:right w:val="none" w:sz="0" w:space="0" w:color="auto"/>
          </w:divBdr>
        </w:div>
        <w:div w:id="419571446">
          <w:marLeft w:val="0"/>
          <w:marRight w:val="0"/>
          <w:marTop w:val="0"/>
          <w:marBottom w:val="0"/>
          <w:divBdr>
            <w:top w:val="none" w:sz="0" w:space="0" w:color="auto"/>
            <w:left w:val="none" w:sz="0" w:space="0" w:color="auto"/>
            <w:bottom w:val="none" w:sz="0" w:space="0" w:color="auto"/>
            <w:right w:val="none" w:sz="0" w:space="0" w:color="auto"/>
          </w:divBdr>
        </w:div>
        <w:div w:id="419838787">
          <w:marLeft w:val="0"/>
          <w:marRight w:val="0"/>
          <w:marTop w:val="0"/>
          <w:marBottom w:val="0"/>
          <w:divBdr>
            <w:top w:val="none" w:sz="0" w:space="0" w:color="auto"/>
            <w:left w:val="none" w:sz="0" w:space="0" w:color="auto"/>
            <w:bottom w:val="none" w:sz="0" w:space="0" w:color="auto"/>
            <w:right w:val="none" w:sz="0" w:space="0" w:color="auto"/>
          </w:divBdr>
        </w:div>
        <w:div w:id="420029768">
          <w:marLeft w:val="0"/>
          <w:marRight w:val="0"/>
          <w:marTop w:val="0"/>
          <w:marBottom w:val="0"/>
          <w:divBdr>
            <w:top w:val="none" w:sz="0" w:space="0" w:color="auto"/>
            <w:left w:val="none" w:sz="0" w:space="0" w:color="auto"/>
            <w:bottom w:val="none" w:sz="0" w:space="0" w:color="auto"/>
            <w:right w:val="none" w:sz="0" w:space="0" w:color="auto"/>
          </w:divBdr>
        </w:div>
        <w:div w:id="420372659">
          <w:marLeft w:val="0"/>
          <w:marRight w:val="0"/>
          <w:marTop w:val="0"/>
          <w:marBottom w:val="0"/>
          <w:divBdr>
            <w:top w:val="none" w:sz="0" w:space="0" w:color="auto"/>
            <w:left w:val="none" w:sz="0" w:space="0" w:color="auto"/>
            <w:bottom w:val="none" w:sz="0" w:space="0" w:color="auto"/>
            <w:right w:val="none" w:sz="0" w:space="0" w:color="auto"/>
          </w:divBdr>
        </w:div>
        <w:div w:id="421607470">
          <w:marLeft w:val="0"/>
          <w:marRight w:val="0"/>
          <w:marTop w:val="0"/>
          <w:marBottom w:val="0"/>
          <w:divBdr>
            <w:top w:val="none" w:sz="0" w:space="0" w:color="auto"/>
            <w:left w:val="none" w:sz="0" w:space="0" w:color="auto"/>
            <w:bottom w:val="none" w:sz="0" w:space="0" w:color="auto"/>
            <w:right w:val="none" w:sz="0" w:space="0" w:color="auto"/>
          </w:divBdr>
        </w:div>
        <w:div w:id="421950711">
          <w:marLeft w:val="0"/>
          <w:marRight w:val="0"/>
          <w:marTop w:val="0"/>
          <w:marBottom w:val="0"/>
          <w:divBdr>
            <w:top w:val="none" w:sz="0" w:space="0" w:color="auto"/>
            <w:left w:val="none" w:sz="0" w:space="0" w:color="auto"/>
            <w:bottom w:val="none" w:sz="0" w:space="0" w:color="auto"/>
            <w:right w:val="none" w:sz="0" w:space="0" w:color="auto"/>
          </w:divBdr>
        </w:div>
        <w:div w:id="424153562">
          <w:marLeft w:val="0"/>
          <w:marRight w:val="0"/>
          <w:marTop w:val="0"/>
          <w:marBottom w:val="0"/>
          <w:divBdr>
            <w:top w:val="none" w:sz="0" w:space="0" w:color="auto"/>
            <w:left w:val="none" w:sz="0" w:space="0" w:color="auto"/>
            <w:bottom w:val="none" w:sz="0" w:space="0" w:color="auto"/>
            <w:right w:val="none" w:sz="0" w:space="0" w:color="auto"/>
          </w:divBdr>
        </w:div>
        <w:div w:id="427576746">
          <w:marLeft w:val="0"/>
          <w:marRight w:val="0"/>
          <w:marTop w:val="0"/>
          <w:marBottom w:val="0"/>
          <w:divBdr>
            <w:top w:val="none" w:sz="0" w:space="0" w:color="auto"/>
            <w:left w:val="none" w:sz="0" w:space="0" w:color="auto"/>
            <w:bottom w:val="none" w:sz="0" w:space="0" w:color="auto"/>
            <w:right w:val="none" w:sz="0" w:space="0" w:color="auto"/>
          </w:divBdr>
        </w:div>
        <w:div w:id="435055109">
          <w:marLeft w:val="0"/>
          <w:marRight w:val="0"/>
          <w:marTop w:val="0"/>
          <w:marBottom w:val="0"/>
          <w:divBdr>
            <w:top w:val="none" w:sz="0" w:space="0" w:color="auto"/>
            <w:left w:val="none" w:sz="0" w:space="0" w:color="auto"/>
            <w:bottom w:val="none" w:sz="0" w:space="0" w:color="auto"/>
            <w:right w:val="none" w:sz="0" w:space="0" w:color="auto"/>
          </w:divBdr>
        </w:div>
        <w:div w:id="435374197">
          <w:marLeft w:val="0"/>
          <w:marRight w:val="0"/>
          <w:marTop w:val="0"/>
          <w:marBottom w:val="0"/>
          <w:divBdr>
            <w:top w:val="none" w:sz="0" w:space="0" w:color="auto"/>
            <w:left w:val="none" w:sz="0" w:space="0" w:color="auto"/>
            <w:bottom w:val="none" w:sz="0" w:space="0" w:color="auto"/>
            <w:right w:val="none" w:sz="0" w:space="0" w:color="auto"/>
          </w:divBdr>
        </w:div>
        <w:div w:id="437717485">
          <w:marLeft w:val="0"/>
          <w:marRight w:val="0"/>
          <w:marTop w:val="0"/>
          <w:marBottom w:val="0"/>
          <w:divBdr>
            <w:top w:val="none" w:sz="0" w:space="0" w:color="auto"/>
            <w:left w:val="none" w:sz="0" w:space="0" w:color="auto"/>
            <w:bottom w:val="none" w:sz="0" w:space="0" w:color="auto"/>
            <w:right w:val="none" w:sz="0" w:space="0" w:color="auto"/>
          </w:divBdr>
        </w:div>
        <w:div w:id="439490749">
          <w:marLeft w:val="0"/>
          <w:marRight w:val="0"/>
          <w:marTop w:val="0"/>
          <w:marBottom w:val="0"/>
          <w:divBdr>
            <w:top w:val="none" w:sz="0" w:space="0" w:color="auto"/>
            <w:left w:val="none" w:sz="0" w:space="0" w:color="auto"/>
            <w:bottom w:val="none" w:sz="0" w:space="0" w:color="auto"/>
            <w:right w:val="none" w:sz="0" w:space="0" w:color="auto"/>
          </w:divBdr>
        </w:div>
        <w:div w:id="441614318">
          <w:marLeft w:val="0"/>
          <w:marRight w:val="0"/>
          <w:marTop w:val="0"/>
          <w:marBottom w:val="0"/>
          <w:divBdr>
            <w:top w:val="none" w:sz="0" w:space="0" w:color="auto"/>
            <w:left w:val="none" w:sz="0" w:space="0" w:color="auto"/>
            <w:bottom w:val="none" w:sz="0" w:space="0" w:color="auto"/>
            <w:right w:val="none" w:sz="0" w:space="0" w:color="auto"/>
          </w:divBdr>
        </w:div>
        <w:div w:id="441802202">
          <w:marLeft w:val="0"/>
          <w:marRight w:val="0"/>
          <w:marTop w:val="0"/>
          <w:marBottom w:val="0"/>
          <w:divBdr>
            <w:top w:val="none" w:sz="0" w:space="0" w:color="auto"/>
            <w:left w:val="none" w:sz="0" w:space="0" w:color="auto"/>
            <w:bottom w:val="none" w:sz="0" w:space="0" w:color="auto"/>
            <w:right w:val="none" w:sz="0" w:space="0" w:color="auto"/>
          </w:divBdr>
        </w:div>
        <w:div w:id="442654088">
          <w:marLeft w:val="0"/>
          <w:marRight w:val="0"/>
          <w:marTop w:val="0"/>
          <w:marBottom w:val="0"/>
          <w:divBdr>
            <w:top w:val="none" w:sz="0" w:space="0" w:color="auto"/>
            <w:left w:val="none" w:sz="0" w:space="0" w:color="auto"/>
            <w:bottom w:val="none" w:sz="0" w:space="0" w:color="auto"/>
            <w:right w:val="none" w:sz="0" w:space="0" w:color="auto"/>
          </w:divBdr>
        </w:div>
        <w:div w:id="443312473">
          <w:marLeft w:val="0"/>
          <w:marRight w:val="0"/>
          <w:marTop w:val="0"/>
          <w:marBottom w:val="0"/>
          <w:divBdr>
            <w:top w:val="none" w:sz="0" w:space="0" w:color="auto"/>
            <w:left w:val="none" w:sz="0" w:space="0" w:color="auto"/>
            <w:bottom w:val="none" w:sz="0" w:space="0" w:color="auto"/>
            <w:right w:val="none" w:sz="0" w:space="0" w:color="auto"/>
          </w:divBdr>
        </w:div>
        <w:div w:id="443500320">
          <w:marLeft w:val="0"/>
          <w:marRight w:val="0"/>
          <w:marTop w:val="0"/>
          <w:marBottom w:val="0"/>
          <w:divBdr>
            <w:top w:val="none" w:sz="0" w:space="0" w:color="auto"/>
            <w:left w:val="none" w:sz="0" w:space="0" w:color="auto"/>
            <w:bottom w:val="none" w:sz="0" w:space="0" w:color="auto"/>
            <w:right w:val="none" w:sz="0" w:space="0" w:color="auto"/>
          </w:divBdr>
        </w:div>
        <w:div w:id="443503023">
          <w:marLeft w:val="0"/>
          <w:marRight w:val="0"/>
          <w:marTop w:val="0"/>
          <w:marBottom w:val="0"/>
          <w:divBdr>
            <w:top w:val="none" w:sz="0" w:space="0" w:color="auto"/>
            <w:left w:val="none" w:sz="0" w:space="0" w:color="auto"/>
            <w:bottom w:val="none" w:sz="0" w:space="0" w:color="auto"/>
            <w:right w:val="none" w:sz="0" w:space="0" w:color="auto"/>
          </w:divBdr>
        </w:div>
        <w:div w:id="443960730">
          <w:marLeft w:val="0"/>
          <w:marRight w:val="0"/>
          <w:marTop w:val="0"/>
          <w:marBottom w:val="0"/>
          <w:divBdr>
            <w:top w:val="none" w:sz="0" w:space="0" w:color="auto"/>
            <w:left w:val="none" w:sz="0" w:space="0" w:color="auto"/>
            <w:bottom w:val="none" w:sz="0" w:space="0" w:color="auto"/>
            <w:right w:val="none" w:sz="0" w:space="0" w:color="auto"/>
          </w:divBdr>
        </w:div>
        <w:div w:id="445779084">
          <w:marLeft w:val="0"/>
          <w:marRight w:val="0"/>
          <w:marTop w:val="0"/>
          <w:marBottom w:val="0"/>
          <w:divBdr>
            <w:top w:val="none" w:sz="0" w:space="0" w:color="auto"/>
            <w:left w:val="none" w:sz="0" w:space="0" w:color="auto"/>
            <w:bottom w:val="none" w:sz="0" w:space="0" w:color="auto"/>
            <w:right w:val="none" w:sz="0" w:space="0" w:color="auto"/>
          </w:divBdr>
        </w:div>
        <w:div w:id="446121859">
          <w:marLeft w:val="0"/>
          <w:marRight w:val="0"/>
          <w:marTop w:val="0"/>
          <w:marBottom w:val="0"/>
          <w:divBdr>
            <w:top w:val="none" w:sz="0" w:space="0" w:color="auto"/>
            <w:left w:val="none" w:sz="0" w:space="0" w:color="auto"/>
            <w:bottom w:val="none" w:sz="0" w:space="0" w:color="auto"/>
            <w:right w:val="none" w:sz="0" w:space="0" w:color="auto"/>
          </w:divBdr>
        </w:div>
        <w:div w:id="448479011">
          <w:marLeft w:val="0"/>
          <w:marRight w:val="0"/>
          <w:marTop w:val="0"/>
          <w:marBottom w:val="0"/>
          <w:divBdr>
            <w:top w:val="none" w:sz="0" w:space="0" w:color="auto"/>
            <w:left w:val="none" w:sz="0" w:space="0" w:color="auto"/>
            <w:bottom w:val="none" w:sz="0" w:space="0" w:color="auto"/>
            <w:right w:val="none" w:sz="0" w:space="0" w:color="auto"/>
          </w:divBdr>
        </w:div>
        <w:div w:id="449082648">
          <w:marLeft w:val="0"/>
          <w:marRight w:val="0"/>
          <w:marTop w:val="0"/>
          <w:marBottom w:val="0"/>
          <w:divBdr>
            <w:top w:val="none" w:sz="0" w:space="0" w:color="auto"/>
            <w:left w:val="none" w:sz="0" w:space="0" w:color="auto"/>
            <w:bottom w:val="none" w:sz="0" w:space="0" w:color="auto"/>
            <w:right w:val="none" w:sz="0" w:space="0" w:color="auto"/>
          </w:divBdr>
        </w:div>
        <w:div w:id="452752096">
          <w:marLeft w:val="0"/>
          <w:marRight w:val="0"/>
          <w:marTop w:val="0"/>
          <w:marBottom w:val="0"/>
          <w:divBdr>
            <w:top w:val="none" w:sz="0" w:space="0" w:color="auto"/>
            <w:left w:val="none" w:sz="0" w:space="0" w:color="auto"/>
            <w:bottom w:val="none" w:sz="0" w:space="0" w:color="auto"/>
            <w:right w:val="none" w:sz="0" w:space="0" w:color="auto"/>
          </w:divBdr>
        </w:div>
        <w:div w:id="457724656">
          <w:marLeft w:val="0"/>
          <w:marRight w:val="0"/>
          <w:marTop w:val="0"/>
          <w:marBottom w:val="0"/>
          <w:divBdr>
            <w:top w:val="none" w:sz="0" w:space="0" w:color="auto"/>
            <w:left w:val="none" w:sz="0" w:space="0" w:color="auto"/>
            <w:bottom w:val="none" w:sz="0" w:space="0" w:color="auto"/>
            <w:right w:val="none" w:sz="0" w:space="0" w:color="auto"/>
          </w:divBdr>
        </w:div>
        <w:div w:id="461189179">
          <w:marLeft w:val="0"/>
          <w:marRight w:val="0"/>
          <w:marTop w:val="0"/>
          <w:marBottom w:val="0"/>
          <w:divBdr>
            <w:top w:val="none" w:sz="0" w:space="0" w:color="auto"/>
            <w:left w:val="none" w:sz="0" w:space="0" w:color="auto"/>
            <w:bottom w:val="none" w:sz="0" w:space="0" w:color="auto"/>
            <w:right w:val="none" w:sz="0" w:space="0" w:color="auto"/>
          </w:divBdr>
        </w:div>
        <w:div w:id="462044774">
          <w:marLeft w:val="0"/>
          <w:marRight w:val="0"/>
          <w:marTop w:val="0"/>
          <w:marBottom w:val="0"/>
          <w:divBdr>
            <w:top w:val="none" w:sz="0" w:space="0" w:color="auto"/>
            <w:left w:val="none" w:sz="0" w:space="0" w:color="auto"/>
            <w:bottom w:val="none" w:sz="0" w:space="0" w:color="auto"/>
            <w:right w:val="none" w:sz="0" w:space="0" w:color="auto"/>
          </w:divBdr>
        </w:div>
        <w:div w:id="467018113">
          <w:marLeft w:val="0"/>
          <w:marRight w:val="0"/>
          <w:marTop w:val="0"/>
          <w:marBottom w:val="0"/>
          <w:divBdr>
            <w:top w:val="none" w:sz="0" w:space="0" w:color="auto"/>
            <w:left w:val="none" w:sz="0" w:space="0" w:color="auto"/>
            <w:bottom w:val="none" w:sz="0" w:space="0" w:color="auto"/>
            <w:right w:val="none" w:sz="0" w:space="0" w:color="auto"/>
          </w:divBdr>
        </w:div>
        <w:div w:id="467750508">
          <w:marLeft w:val="0"/>
          <w:marRight w:val="0"/>
          <w:marTop w:val="0"/>
          <w:marBottom w:val="0"/>
          <w:divBdr>
            <w:top w:val="none" w:sz="0" w:space="0" w:color="auto"/>
            <w:left w:val="none" w:sz="0" w:space="0" w:color="auto"/>
            <w:bottom w:val="none" w:sz="0" w:space="0" w:color="auto"/>
            <w:right w:val="none" w:sz="0" w:space="0" w:color="auto"/>
          </w:divBdr>
        </w:div>
        <w:div w:id="468784613">
          <w:marLeft w:val="0"/>
          <w:marRight w:val="0"/>
          <w:marTop w:val="0"/>
          <w:marBottom w:val="0"/>
          <w:divBdr>
            <w:top w:val="none" w:sz="0" w:space="0" w:color="auto"/>
            <w:left w:val="none" w:sz="0" w:space="0" w:color="auto"/>
            <w:bottom w:val="none" w:sz="0" w:space="0" w:color="auto"/>
            <w:right w:val="none" w:sz="0" w:space="0" w:color="auto"/>
          </w:divBdr>
        </w:div>
        <w:div w:id="469516448">
          <w:marLeft w:val="0"/>
          <w:marRight w:val="0"/>
          <w:marTop w:val="0"/>
          <w:marBottom w:val="0"/>
          <w:divBdr>
            <w:top w:val="none" w:sz="0" w:space="0" w:color="auto"/>
            <w:left w:val="none" w:sz="0" w:space="0" w:color="auto"/>
            <w:bottom w:val="none" w:sz="0" w:space="0" w:color="auto"/>
            <w:right w:val="none" w:sz="0" w:space="0" w:color="auto"/>
          </w:divBdr>
        </w:div>
        <w:div w:id="469636579">
          <w:marLeft w:val="0"/>
          <w:marRight w:val="0"/>
          <w:marTop w:val="0"/>
          <w:marBottom w:val="0"/>
          <w:divBdr>
            <w:top w:val="none" w:sz="0" w:space="0" w:color="auto"/>
            <w:left w:val="none" w:sz="0" w:space="0" w:color="auto"/>
            <w:bottom w:val="none" w:sz="0" w:space="0" w:color="auto"/>
            <w:right w:val="none" w:sz="0" w:space="0" w:color="auto"/>
          </w:divBdr>
        </w:div>
        <w:div w:id="472213852">
          <w:marLeft w:val="0"/>
          <w:marRight w:val="0"/>
          <w:marTop w:val="0"/>
          <w:marBottom w:val="0"/>
          <w:divBdr>
            <w:top w:val="none" w:sz="0" w:space="0" w:color="auto"/>
            <w:left w:val="none" w:sz="0" w:space="0" w:color="auto"/>
            <w:bottom w:val="none" w:sz="0" w:space="0" w:color="auto"/>
            <w:right w:val="none" w:sz="0" w:space="0" w:color="auto"/>
          </w:divBdr>
        </w:div>
        <w:div w:id="472531085">
          <w:marLeft w:val="0"/>
          <w:marRight w:val="0"/>
          <w:marTop w:val="0"/>
          <w:marBottom w:val="0"/>
          <w:divBdr>
            <w:top w:val="none" w:sz="0" w:space="0" w:color="auto"/>
            <w:left w:val="none" w:sz="0" w:space="0" w:color="auto"/>
            <w:bottom w:val="none" w:sz="0" w:space="0" w:color="auto"/>
            <w:right w:val="none" w:sz="0" w:space="0" w:color="auto"/>
          </w:divBdr>
        </w:div>
        <w:div w:id="472646617">
          <w:marLeft w:val="0"/>
          <w:marRight w:val="0"/>
          <w:marTop w:val="0"/>
          <w:marBottom w:val="0"/>
          <w:divBdr>
            <w:top w:val="none" w:sz="0" w:space="0" w:color="auto"/>
            <w:left w:val="none" w:sz="0" w:space="0" w:color="auto"/>
            <w:bottom w:val="none" w:sz="0" w:space="0" w:color="auto"/>
            <w:right w:val="none" w:sz="0" w:space="0" w:color="auto"/>
          </w:divBdr>
        </w:div>
        <w:div w:id="474295752">
          <w:marLeft w:val="0"/>
          <w:marRight w:val="0"/>
          <w:marTop w:val="0"/>
          <w:marBottom w:val="0"/>
          <w:divBdr>
            <w:top w:val="none" w:sz="0" w:space="0" w:color="auto"/>
            <w:left w:val="none" w:sz="0" w:space="0" w:color="auto"/>
            <w:bottom w:val="none" w:sz="0" w:space="0" w:color="auto"/>
            <w:right w:val="none" w:sz="0" w:space="0" w:color="auto"/>
          </w:divBdr>
        </w:div>
        <w:div w:id="474640157">
          <w:marLeft w:val="0"/>
          <w:marRight w:val="0"/>
          <w:marTop w:val="0"/>
          <w:marBottom w:val="0"/>
          <w:divBdr>
            <w:top w:val="none" w:sz="0" w:space="0" w:color="auto"/>
            <w:left w:val="none" w:sz="0" w:space="0" w:color="auto"/>
            <w:bottom w:val="none" w:sz="0" w:space="0" w:color="auto"/>
            <w:right w:val="none" w:sz="0" w:space="0" w:color="auto"/>
          </w:divBdr>
        </w:div>
        <w:div w:id="478307100">
          <w:marLeft w:val="0"/>
          <w:marRight w:val="0"/>
          <w:marTop w:val="0"/>
          <w:marBottom w:val="0"/>
          <w:divBdr>
            <w:top w:val="none" w:sz="0" w:space="0" w:color="auto"/>
            <w:left w:val="none" w:sz="0" w:space="0" w:color="auto"/>
            <w:bottom w:val="none" w:sz="0" w:space="0" w:color="auto"/>
            <w:right w:val="none" w:sz="0" w:space="0" w:color="auto"/>
          </w:divBdr>
        </w:div>
        <w:div w:id="478496104">
          <w:marLeft w:val="0"/>
          <w:marRight w:val="0"/>
          <w:marTop w:val="0"/>
          <w:marBottom w:val="0"/>
          <w:divBdr>
            <w:top w:val="none" w:sz="0" w:space="0" w:color="auto"/>
            <w:left w:val="none" w:sz="0" w:space="0" w:color="auto"/>
            <w:bottom w:val="none" w:sz="0" w:space="0" w:color="auto"/>
            <w:right w:val="none" w:sz="0" w:space="0" w:color="auto"/>
          </w:divBdr>
        </w:div>
        <w:div w:id="478619962">
          <w:marLeft w:val="0"/>
          <w:marRight w:val="0"/>
          <w:marTop w:val="0"/>
          <w:marBottom w:val="0"/>
          <w:divBdr>
            <w:top w:val="none" w:sz="0" w:space="0" w:color="auto"/>
            <w:left w:val="none" w:sz="0" w:space="0" w:color="auto"/>
            <w:bottom w:val="none" w:sz="0" w:space="0" w:color="auto"/>
            <w:right w:val="none" w:sz="0" w:space="0" w:color="auto"/>
          </w:divBdr>
        </w:div>
        <w:div w:id="478885000">
          <w:marLeft w:val="0"/>
          <w:marRight w:val="0"/>
          <w:marTop w:val="0"/>
          <w:marBottom w:val="0"/>
          <w:divBdr>
            <w:top w:val="none" w:sz="0" w:space="0" w:color="auto"/>
            <w:left w:val="none" w:sz="0" w:space="0" w:color="auto"/>
            <w:bottom w:val="none" w:sz="0" w:space="0" w:color="auto"/>
            <w:right w:val="none" w:sz="0" w:space="0" w:color="auto"/>
          </w:divBdr>
        </w:div>
        <w:div w:id="480388642">
          <w:marLeft w:val="0"/>
          <w:marRight w:val="0"/>
          <w:marTop w:val="0"/>
          <w:marBottom w:val="0"/>
          <w:divBdr>
            <w:top w:val="none" w:sz="0" w:space="0" w:color="auto"/>
            <w:left w:val="none" w:sz="0" w:space="0" w:color="auto"/>
            <w:bottom w:val="none" w:sz="0" w:space="0" w:color="auto"/>
            <w:right w:val="none" w:sz="0" w:space="0" w:color="auto"/>
          </w:divBdr>
        </w:div>
        <w:div w:id="480578148">
          <w:marLeft w:val="0"/>
          <w:marRight w:val="0"/>
          <w:marTop w:val="0"/>
          <w:marBottom w:val="0"/>
          <w:divBdr>
            <w:top w:val="none" w:sz="0" w:space="0" w:color="auto"/>
            <w:left w:val="none" w:sz="0" w:space="0" w:color="auto"/>
            <w:bottom w:val="none" w:sz="0" w:space="0" w:color="auto"/>
            <w:right w:val="none" w:sz="0" w:space="0" w:color="auto"/>
          </w:divBdr>
        </w:div>
        <w:div w:id="482048139">
          <w:marLeft w:val="0"/>
          <w:marRight w:val="0"/>
          <w:marTop w:val="0"/>
          <w:marBottom w:val="0"/>
          <w:divBdr>
            <w:top w:val="none" w:sz="0" w:space="0" w:color="auto"/>
            <w:left w:val="none" w:sz="0" w:space="0" w:color="auto"/>
            <w:bottom w:val="none" w:sz="0" w:space="0" w:color="auto"/>
            <w:right w:val="none" w:sz="0" w:space="0" w:color="auto"/>
          </w:divBdr>
        </w:div>
        <w:div w:id="482550079">
          <w:marLeft w:val="0"/>
          <w:marRight w:val="0"/>
          <w:marTop w:val="0"/>
          <w:marBottom w:val="0"/>
          <w:divBdr>
            <w:top w:val="none" w:sz="0" w:space="0" w:color="auto"/>
            <w:left w:val="none" w:sz="0" w:space="0" w:color="auto"/>
            <w:bottom w:val="none" w:sz="0" w:space="0" w:color="auto"/>
            <w:right w:val="none" w:sz="0" w:space="0" w:color="auto"/>
          </w:divBdr>
        </w:div>
        <w:div w:id="483622355">
          <w:marLeft w:val="0"/>
          <w:marRight w:val="0"/>
          <w:marTop w:val="0"/>
          <w:marBottom w:val="0"/>
          <w:divBdr>
            <w:top w:val="none" w:sz="0" w:space="0" w:color="auto"/>
            <w:left w:val="none" w:sz="0" w:space="0" w:color="auto"/>
            <w:bottom w:val="none" w:sz="0" w:space="0" w:color="auto"/>
            <w:right w:val="none" w:sz="0" w:space="0" w:color="auto"/>
          </w:divBdr>
        </w:div>
        <w:div w:id="484785485">
          <w:marLeft w:val="0"/>
          <w:marRight w:val="0"/>
          <w:marTop w:val="0"/>
          <w:marBottom w:val="0"/>
          <w:divBdr>
            <w:top w:val="none" w:sz="0" w:space="0" w:color="auto"/>
            <w:left w:val="none" w:sz="0" w:space="0" w:color="auto"/>
            <w:bottom w:val="none" w:sz="0" w:space="0" w:color="auto"/>
            <w:right w:val="none" w:sz="0" w:space="0" w:color="auto"/>
          </w:divBdr>
        </w:div>
        <w:div w:id="490298664">
          <w:marLeft w:val="0"/>
          <w:marRight w:val="0"/>
          <w:marTop w:val="0"/>
          <w:marBottom w:val="0"/>
          <w:divBdr>
            <w:top w:val="none" w:sz="0" w:space="0" w:color="auto"/>
            <w:left w:val="none" w:sz="0" w:space="0" w:color="auto"/>
            <w:bottom w:val="none" w:sz="0" w:space="0" w:color="auto"/>
            <w:right w:val="none" w:sz="0" w:space="0" w:color="auto"/>
          </w:divBdr>
        </w:div>
        <w:div w:id="491680670">
          <w:marLeft w:val="0"/>
          <w:marRight w:val="0"/>
          <w:marTop w:val="0"/>
          <w:marBottom w:val="0"/>
          <w:divBdr>
            <w:top w:val="none" w:sz="0" w:space="0" w:color="auto"/>
            <w:left w:val="none" w:sz="0" w:space="0" w:color="auto"/>
            <w:bottom w:val="none" w:sz="0" w:space="0" w:color="auto"/>
            <w:right w:val="none" w:sz="0" w:space="0" w:color="auto"/>
          </w:divBdr>
        </w:div>
        <w:div w:id="492332704">
          <w:marLeft w:val="0"/>
          <w:marRight w:val="0"/>
          <w:marTop w:val="0"/>
          <w:marBottom w:val="0"/>
          <w:divBdr>
            <w:top w:val="none" w:sz="0" w:space="0" w:color="auto"/>
            <w:left w:val="none" w:sz="0" w:space="0" w:color="auto"/>
            <w:bottom w:val="none" w:sz="0" w:space="0" w:color="auto"/>
            <w:right w:val="none" w:sz="0" w:space="0" w:color="auto"/>
          </w:divBdr>
        </w:div>
        <w:div w:id="492841228">
          <w:marLeft w:val="0"/>
          <w:marRight w:val="0"/>
          <w:marTop w:val="0"/>
          <w:marBottom w:val="0"/>
          <w:divBdr>
            <w:top w:val="none" w:sz="0" w:space="0" w:color="auto"/>
            <w:left w:val="none" w:sz="0" w:space="0" w:color="auto"/>
            <w:bottom w:val="none" w:sz="0" w:space="0" w:color="auto"/>
            <w:right w:val="none" w:sz="0" w:space="0" w:color="auto"/>
          </w:divBdr>
        </w:div>
        <w:div w:id="495390164">
          <w:marLeft w:val="0"/>
          <w:marRight w:val="0"/>
          <w:marTop w:val="0"/>
          <w:marBottom w:val="0"/>
          <w:divBdr>
            <w:top w:val="none" w:sz="0" w:space="0" w:color="auto"/>
            <w:left w:val="none" w:sz="0" w:space="0" w:color="auto"/>
            <w:bottom w:val="none" w:sz="0" w:space="0" w:color="auto"/>
            <w:right w:val="none" w:sz="0" w:space="0" w:color="auto"/>
          </w:divBdr>
        </w:div>
        <w:div w:id="497429838">
          <w:marLeft w:val="0"/>
          <w:marRight w:val="0"/>
          <w:marTop w:val="0"/>
          <w:marBottom w:val="0"/>
          <w:divBdr>
            <w:top w:val="none" w:sz="0" w:space="0" w:color="auto"/>
            <w:left w:val="none" w:sz="0" w:space="0" w:color="auto"/>
            <w:bottom w:val="none" w:sz="0" w:space="0" w:color="auto"/>
            <w:right w:val="none" w:sz="0" w:space="0" w:color="auto"/>
          </w:divBdr>
        </w:div>
        <w:div w:id="499319217">
          <w:marLeft w:val="0"/>
          <w:marRight w:val="0"/>
          <w:marTop w:val="0"/>
          <w:marBottom w:val="0"/>
          <w:divBdr>
            <w:top w:val="none" w:sz="0" w:space="0" w:color="auto"/>
            <w:left w:val="none" w:sz="0" w:space="0" w:color="auto"/>
            <w:bottom w:val="none" w:sz="0" w:space="0" w:color="auto"/>
            <w:right w:val="none" w:sz="0" w:space="0" w:color="auto"/>
          </w:divBdr>
        </w:div>
        <w:div w:id="501437368">
          <w:marLeft w:val="0"/>
          <w:marRight w:val="0"/>
          <w:marTop w:val="0"/>
          <w:marBottom w:val="0"/>
          <w:divBdr>
            <w:top w:val="none" w:sz="0" w:space="0" w:color="auto"/>
            <w:left w:val="none" w:sz="0" w:space="0" w:color="auto"/>
            <w:bottom w:val="none" w:sz="0" w:space="0" w:color="auto"/>
            <w:right w:val="none" w:sz="0" w:space="0" w:color="auto"/>
          </w:divBdr>
        </w:div>
        <w:div w:id="505749899">
          <w:marLeft w:val="0"/>
          <w:marRight w:val="0"/>
          <w:marTop w:val="0"/>
          <w:marBottom w:val="0"/>
          <w:divBdr>
            <w:top w:val="none" w:sz="0" w:space="0" w:color="auto"/>
            <w:left w:val="none" w:sz="0" w:space="0" w:color="auto"/>
            <w:bottom w:val="none" w:sz="0" w:space="0" w:color="auto"/>
            <w:right w:val="none" w:sz="0" w:space="0" w:color="auto"/>
          </w:divBdr>
        </w:div>
        <w:div w:id="506094315">
          <w:marLeft w:val="0"/>
          <w:marRight w:val="0"/>
          <w:marTop w:val="0"/>
          <w:marBottom w:val="0"/>
          <w:divBdr>
            <w:top w:val="none" w:sz="0" w:space="0" w:color="auto"/>
            <w:left w:val="none" w:sz="0" w:space="0" w:color="auto"/>
            <w:bottom w:val="none" w:sz="0" w:space="0" w:color="auto"/>
            <w:right w:val="none" w:sz="0" w:space="0" w:color="auto"/>
          </w:divBdr>
        </w:div>
        <w:div w:id="507016327">
          <w:marLeft w:val="0"/>
          <w:marRight w:val="0"/>
          <w:marTop w:val="0"/>
          <w:marBottom w:val="0"/>
          <w:divBdr>
            <w:top w:val="none" w:sz="0" w:space="0" w:color="auto"/>
            <w:left w:val="none" w:sz="0" w:space="0" w:color="auto"/>
            <w:bottom w:val="none" w:sz="0" w:space="0" w:color="auto"/>
            <w:right w:val="none" w:sz="0" w:space="0" w:color="auto"/>
          </w:divBdr>
        </w:div>
        <w:div w:id="510994183">
          <w:marLeft w:val="0"/>
          <w:marRight w:val="0"/>
          <w:marTop w:val="0"/>
          <w:marBottom w:val="0"/>
          <w:divBdr>
            <w:top w:val="none" w:sz="0" w:space="0" w:color="auto"/>
            <w:left w:val="none" w:sz="0" w:space="0" w:color="auto"/>
            <w:bottom w:val="none" w:sz="0" w:space="0" w:color="auto"/>
            <w:right w:val="none" w:sz="0" w:space="0" w:color="auto"/>
          </w:divBdr>
        </w:div>
        <w:div w:id="514464277">
          <w:marLeft w:val="0"/>
          <w:marRight w:val="0"/>
          <w:marTop w:val="0"/>
          <w:marBottom w:val="0"/>
          <w:divBdr>
            <w:top w:val="none" w:sz="0" w:space="0" w:color="auto"/>
            <w:left w:val="none" w:sz="0" w:space="0" w:color="auto"/>
            <w:bottom w:val="none" w:sz="0" w:space="0" w:color="auto"/>
            <w:right w:val="none" w:sz="0" w:space="0" w:color="auto"/>
          </w:divBdr>
        </w:div>
        <w:div w:id="515388804">
          <w:marLeft w:val="0"/>
          <w:marRight w:val="0"/>
          <w:marTop w:val="0"/>
          <w:marBottom w:val="0"/>
          <w:divBdr>
            <w:top w:val="none" w:sz="0" w:space="0" w:color="auto"/>
            <w:left w:val="none" w:sz="0" w:space="0" w:color="auto"/>
            <w:bottom w:val="none" w:sz="0" w:space="0" w:color="auto"/>
            <w:right w:val="none" w:sz="0" w:space="0" w:color="auto"/>
          </w:divBdr>
        </w:div>
        <w:div w:id="516358220">
          <w:marLeft w:val="0"/>
          <w:marRight w:val="0"/>
          <w:marTop w:val="0"/>
          <w:marBottom w:val="0"/>
          <w:divBdr>
            <w:top w:val="none" w:sz="0" w:space="0" w:color="auto"/>
            <w:left w:val="none" w:sz="0" w:space="0" w:color="auto"/>
            <w:bottom w:val="none" w:sz="0" w:space="0" w:color="auto"/>
            <w:right w:val="none" w:sz="0" w:space="0" w:color="auto"/>
          </w:divBdr>
        </w:div>
        <w:div w:id="517087148">
          <w:marLeft w:val="0"/>
          <w:marRight w:val="0"/>
          <w:marTop w:val="0"/>
          <w:marBottom w:val="0"/>
          <w:divBdr>
            <w:top w:val="none" w:sz="0" w:space="0" w:color="auto"/>
            <w:left w:val="none" w:sz="0" w:space="0" w:color="auto"/>
            <w:bottom w:val="none" w:sz="0" w:space="0" w:color="auto"/>
            <w:right w:val="none" w:sz="0" w:space="0" w:color="auto"/>
          </w:divBdr>
        </w:div>
        <w:div w:id="522132630">
          <w:marLeft w:val="0"/>
          <w:marRight w:val="0"/>
          <w:marTop w:val="0"/>
          <w:marBottom w:val="0"/>
          <w:divBdr>
            <w:top w:val="none" w:sz="0" w:space="0" w:color="auto"/>
            <w:left w:val="none" w:sz="0" w:space="0" w:color="auto"/>
            <w:bottom w:val="none" w:sz="0" w:space="0" w:color="auto"/>
            <w:right w:val="none" w:sz="0" w:space="0" w:color="auto"/>
          </w:divBdr>
        </w:div>
        <w:div w:id="522285241">
          <w:marLeft w:val="0"/>
          <w:marRight w:val="0"/>
          <w:marTop w:val="0"/>
          <w:marBottom w:val="0"/>
          <w:divBdr>
            <w:top w:val="none" w:sz="0" w:space="0" w:color="auto"/>
            <w:left w:val="none" w:sz="0" w:space="0" w:color="auto"/>
            <w:bottom w:val="none" w:sz="0" w:space="0" w:color="auto"/>
            <w:right w:val="none" w:sz="0" w:space="0" w:color="auto"/>
          </w:divBdr>
        </w:div>
        <w:div w:id="524292021">
          <w:marLeft w:val="0"/>
          <w:marRight w:val="0"/>
          <w:marTop w:val="0"/>
          <w:marBottom w:val="0"/>
          <w:divBdr>
            <w:top w:val="none" w:sz="0" w:space="0" w:color="auto"/>
            <w:left w:val="none" w:sz="0" w:space="0" w:color="auto"/>
            <w:bottom w:val="none" w:sz="0" w:space="0" w:color="auto"/>
            <w:right w:val="none" w:sz="0" w:space="0" w:color="auto"/>
          </w:divBdr>
        </w:div>
        <w:div w:id="526063670">
          <w:marLeft w:val="0"/>
          <w:marRight w:val="0"/>
          <w:marTop w:val="0"/>
          <w:marBottom w:val="0"/>
          <w:divBdr>
            <w:top w:val="none" w:sz="0" w:space="0" w:color="auto"/>
            <w:left w:val="none" w:sz="0" w:space="0" w:color="auto"/>
            <w:bottom w:val="none" w:sz="0" w:space="0" w:color="auto"/>
            <w:right w:val="none" w:sz="0" w:space="0" w:color="auto"/>
          </w:divBdr>
        </w:div>
        <w:div w:id="526219955">
          <w:marLeft w:val="0"/>
          <w:marRight w:val="0"/>
          <w:marTop w:val="0"/>
          <w:marBottom w:val="0"/>
          <w:divBdr>
            <w:top w:val="none" w:sz="0" w:space="0" w:color="auto"/>
            <w:left w:val="none" w:sz="0" w:space="0" w:color="auto"/>
            <w:bottom w:val="none" w:sz="0" w:space="0" w:color="auto"/>
            <w:right w:val="none" w:sz="0" w:space="0" w:color="auto"/>
          </w:divBdr>
        </w:div>
        <w:div w:id="529533861">
          <w:marLeft w:val="0"/>
          <w:marRight w:val="0"/>
          <w:marTop w:val="0"/>
          <w:marBottom w:val="0"/>
          <w:divBdr>
            <w:top w:val="none" w:sz="0" w:space="0" w:color="auto"/>
            <w:left w:val="none" w:sz="0" w:space="0" w:color="auto"/>
            <w:bottom w:val="none" w:sz="0" w:space="0" w:color="auto"/>
            <w:right w:val="none" w:sz="0" w:space="0" w:color="auto"/>
          </w:divBdr>
        </w:div>
        <w:div w:id="530803009">
          <w:marLeft w:val="0"/>
          <w:marRight w:val="0"/>
          <w:marTop w:val="0"/>
          <w:marBottom w:val="0"/>
          <w:divBdr>
            <w:top w:val="none" w:sz="0" w:space="0" w:color="auto"/>
            <w:left w:val="none" w:sz="0" w:space="0" w:color="auto"/>
            <w:bottom w:val="none" w:sz="0" w:space="0" w:color="auto"/>
            <w:right w:val="none" w:sz="0" w:space="0" w:color="auto"/>
          </w:divBdr>
        </w:div>
        <w:div w:id="531303580">
          <w:marLeft w:val="0"/>
          <w:marRight w:val="0"/>
          <w:marTop w:val="0"/>
          <w:marBottom w:val="0"/>
          <w:divBdr>
            <w:top w:val="none" w:sz="0" w:space="0" w:color="auto"/>
            <w:left w:val="none" w:sz="0" w:space="0" w:color="auto"/>
            <w:bottom w:val="none" w:sz="0" w:space="0" w:color="auto"/>
            <w:right w:val="none" w:sz="0" w:space="0" w:color="auto"/>
          </w:divBdr>
        </w:div>
        <w:div w:id="533926900">
          <w:marLeft w:val="0"/>
          <w:marRight w:val="0"/>
          <w:marTop w:val="0"/>
          <w:marBottom w:val="0"/>
          <w:divBdr>
            <w:top w:val="none" w:sz="0" w:space="0" w:color="auto"/>
            <w:left w:val="none" w:sz="0" w:space="0" w:color="auto"/>
            <w:bottom w:val="none" w:sz="0" w:space="0" w:color="auto"/>
            <w:right w:val="none" w:sz="0" w:space="0" w:color="auto"/>
          </w:divBdr>
        </w:div>
        <w:div w:id="535049892">
          <w:marLeft w:val="0"/>
          <w:marRight w:val="0"/>
          <w:marTop w:val="0"/>
          <w:marBottom w:val="0"/>
          <w:divBdr>
            <w:top w:val="none" w:sz="0" w:space="0" w:color="auto"/>
            <w:left w:val="none" w:sz="0" w:space="0" w:color="auto"/>
            <w:bottom w:val="none" w:sz="0" w:space="0" w:color="auto"/>
            <w:right w:val="none" w:sz="0" w:space="0" w:color="auto"/>
          </w:divBdr>
        </w:div>
        <w:div w:id="535891169">
          <w:marLeft w:val="0"/>
          <w:marRight w:val="0"/>
          <w:marTop w:val="0"/>
          <w:marBottom w:val="0"/>
          <w:divBdr>
            <w:top w:val="none" w:sz="0" w:space="0" w:color="auto"/>
            <w:left w:val="none" w:sz="0" w:space="0" w:color="auto"/>
            <w:bottom w:val="none" w:sz="0" w:space="0" w:color="auto"/>
            <w:right w:val="none" w:sz="0" w:space="0" w:color="auto"/>
          </w:divBdr>
        </w:div>
        <w:div w:id="538588465">
          <w:marLeft w:val="0"/>
          <w:marRight w:val="0"/>
          <w:marTop w:val="0"/>
          <w:marBottom w:val="0"/>
          <w:divBdr>
            <w:top w:val="none" w:sz="0" w:space="0" w:color="auto"/>
            <w:left w:val="none" w:sz="0" w:space="0" w:color="auto"/>
            <w:bottom w:val="none" w:sz="0" w:space="0" w:color="auto"/>
            <w:right w:val="none" w:sz="0" w:space="0" w:color="auto"/>
          </w:divBdr>
        </w:div>
        <w:div w:id="540165005">
          <w:marLeft w:val="0"/>
          <w:marRight w:val="0"/>
          <w:marTop w:val="0"/>
          <w:marBottom w:val="0"/>
          <w:divBdr>
            <w:top w:val="none" w:sz="0" w:space="0" w:color="auto"/>
            <w:left w:val="none" w:sz="0" w:space="0" w:color="auto"/>
            <w:bottom w:val="none" w:sz="0" w:space="0" w:color="auto"/>
            <w:right w:val="none" w:sz="0" w:space="0" w:color="auto"/>
          </w:divBdr>
        </w:div>
        <w:div w:id="540438825">
          <w:marLeft w:val="0"/>
          <w:marRight w:val="0"/>
          <w:marTop w:val="0"/>
          <w:marBottom w:val="0"/>
          <w:divBdr>
            <w:top w:val="none" w:sz="0" w:space="0" w:color="auto"/>
            <w:left w:val="none" w:sz="0" w:space="0" w:color="auto"/>
            <w:bottom w:val="none" w:sz="0" w:space="0" w:color="auto"/>
            <w:right w:val="none" w:sz="0" w:space="0" w:color="auto"/>
          </w:divBdr>
        </w:div>
        <w:div w:id="542987041">
          <w:marLeft w:val="0"/>
          <w:marRight w:val="0"/>
          <w:marTop w:val="0"/>
          <w:marBottom w:val="0"/>
          <w:divBdr>
            <w:top w:val="none" w:sz="0" w:space="0" w:color="auto"/>
            <w:left w:val="none" w:sz="0" w:space="0" w:color="auto"/>
            <w:bottom w:val="none" w:sz="0" w:space="0" w:color="auto"/>
            <w:right w:val="none" w:sz="0" w:space="0" w:color="auto"/>
          </w:divBdr>
        </w:div>
        <w:div w:id="545139330">
          <w:marLeft w:val="0"/>
          <w:marRight w:val="0"/>
          <w:marTop w:val="0"/>
          <w:marBottom w:val="0"/>
          <w:divBdr>
            <w:top w:val="none" w:sz="0" w:space="0" w:color="auto"/>
            <w:left w:val="none" w:sz="0" w:space="0" w:color="auto"/>
            <w:bottom w:val="none" w:sz="0" w:space="0" w:color="auto"/>
            <w:right w:val="none" w:sz="0" w:space="0" w:color="auto"/>
          </w:divBdr>
        </w:div>
        <w:div w:id="547304491">
          <w:marLeft w:val="0"/>
          <w:marRight w:val="0"/>
          <w:marTop w:val="0"/>
          <w:marBottom w:val="0"/>
          <w:divBdr>
            <w:top w:val="none" w:sz="0" w:space="0" w:color="auto"/>
            <w:left w:val="none" w:sz="0" w:space="0" w:color="auto"/>
            <w:bottom w:val="none" w:sz="0" w:space="0" w:color="auto"/>
            <w:right w:val="none" w:sz="0" w:space="0" w:color="auto"/>
          </w:divBdr>
        </w:div>
        <w:div w:id="547380121">
          <w:marLeft w:val="0"/>
          <w:marRight w:val="0"/>
          <w:marTop w:val="0"/>
          <w:marBottom w:val="0"/>
          <w:divBdr>
            <w:top w:val="none" w:sz="0" w:space="0" w:color="auto"/>
            <w:left w:val="none" w:sz="0" w:space="0" w:color="auto"/>
            <w:bottom w:val="none" w:sz="0" w:space="0" w:color="auto"/>
            <w:right w:val="none" w:sz="0" w:space="0" w:color="auto"/>
          </w:divBdr>
        </w:div>
        <w:div w:id="548107318">
          <w:marLeft w:val="0"/>
          <w:marRight w:val="0"/>
          <w:marTop w:val="0"/>
          <w:marBottom w:val="0"/>
          <w:divBdr>
            <w:top w:val="none" w:sz="0" w:space="0" w:color="auto"/>
            <w:left w:val="none" w:sz="0" w:space="0" w:color="auto"/>
            <w:bottom w:val="none" w:sz="0" w:space="0" w:color="auto"/>
            <w:right w:val="none" w:sz="0" w:space="0" w:color="auto"/>
          </w:divBdr>
        </w:div>
        <w:div w:id="550850737">
          <w:marLeft w:val="0"/>
          <w:marRight w:val="0"/>
          <w:marTop w:val="0"/>
          <w:marBottom w:val="0"/>
          <w:divBdr>
            <w:top w:val="none" w:sz="0" w:space="0" w:color="auto"/>
            <w:left w:val="none" w:sz="0" w:space="0" w:color="auto"/>
            <w:bottom w:val="none" w:sz="0" w:space="0" w:color="auto"/>
            <w:right w:val="none" w:sz="0" w:space="0" w:color="auto"/>
          </w:divBdr>
        </w:div>
        <w:div w:id="551426420">
          <w:marLeft w:val="0"/>
          <w:marRight w:val="0"/>
          <w:marTop w:val="0"/>
          <w:marBottom w:val="0"/>
          <w:divBdr>
            <w:top w:val="none" w:sz="0" w:space="0" w:color="auto"/>
            <w:left w:val="none" w:sz="0" w:space="0" w:color="auto"/>
            <w:bottom w:val="none" w:sz="0" w:space="0" w:color="auto"/>
            <w:right w:val="none" w:sz="0" w:space="0" w:color="auto"/>
          </w:divBdr>
        </w:div>
        <w:div w:id="559945705">
          <w:marLeft w:val="0"/>
          <w:marRight w:val="0"/>
          <w:marTop w:val="0"/>
          <w:marBottom w:val="0"/>
          <w:divBdr>
            <w:top w:val="none" w:sz="0" w:space="0" w:color="auto"/>
            <w:left w:val="none" w:sz="0" w:space="0" w:color="auto"/>
            <w:bottom w:val="none" w:sz="0" w:space="0" w:color="auto"/>
            <w:right w:val="none" w:sz="0" w:space="0" w:color="auto"/>
          </w:divBdr>
        </w:div>
        <w:div w:id="560600516">
          <w:marLeft w:val="0"/>
          <w:marRight w:val="0"/>
          <w:marTop w:val="0"/>
          <w:marBottom w:val="0"/>
          <w:divBdr>
            <w:top w:val="none" w:sz="0" w:space="0" w:color="auto"/>
            <w:left w:val="none" w:sz="0" w:space="0" w:color="auto"/>
            <w:bottom w:val="none" w:sz="0" w:space="0" w:color="auto"/>
            <w:right w:val="none" w:sz="0" w:space="0" w:color="auto"/>
          </w:divBdr>
        </w:div>
        <w:div w:id="560605076">
          <w:marLeft w:val="0"/>
          <w:marRight w:val="0"/>
          <w:marTop w:val="0"/>
          <w:marBottom w:val="0"/>
          <w:divBdr>
            <w:top w:val="none" w:sz="0" w:space="0" w:color="auto"/>
            <w:left w:val="none" w:sz="0" w:space="0" w:color="auto"/>
            <w:bottom w:val="none" w:sz="0" w:space="0" w:color="auto"/>
            <w:right w:val="none" w:sz="0" w:space="0" w:color="auto"/>
          </w:divBdr>
        </w:div>
        <w:div w:id="561526595">
          <w:marLeft w:val="0"/>
          <w:marRight w:val="0"/>
          <w:marTop w:val="0"/>
          <w:marBottom w:val="0"/>
          <w:divBdr>
            <w:top w:val="none" w:sz="0" w:space="0" w:color="auto"/>
            <w:left w:val="none" w:sz="0" w:space="0" w:color="auto"/>
            <w:bottom w:val="none" w:sz="0" w:space="0" w:color="auto"/>
            <w:right w:val="none" w:sz="0" w:space="0" w:color="auto"/>
          </w:divBdr>
        </w:div>
        <w:div w:id="561598081">
          <w:marLeft w:val="0"/>
          <w:marRight w:val="0"/>
          <w:marTop w:val="0"/>
          <w:marBottom w:val="0"/>
          <w:divBdr>
            <w:top w:val="none" w:sz="0" w:space="0" w:color="auto"/>
            <w:left w:val="none" w:sz="0" w:space="0" w:color="auto"/>
            <w:bottom w:val="none" w:sz="0" w:space="0" w:color="auto"/>
            <w:right w:val="none" w:sz="0" w:space="0" w:color="auto"/>
          </w:divBdr>
        </w:div>
        <w:div w:id="561792416">
          <w:marLeft w:val="0"/>
          <w:marRight w:val="0"/>
          <w:marTop w:val="0"/>
          <w:marBottom w:val="0"/>
          <w:divBdr>
            <w:top w:val="none" w:sz="0" w:space="0" w:color="auto"/>
            <w:left w:val="none" w:sz="0" w:space="0" w:color="auto"/>
            <w:bottom w:val="none" w:sz="0" w:space="0" w:color="auto"/>
            <w:right w:val="none" w:sz="0" w:space="0" w:color="auto"/>
          </w:divBdr>
        </w:div>
        <w:div w:id="563101737">
          <w:marLeft w:val="0"/>
          <w:marRight w:val="0"/>
          <w:marTop w:val="0"/>
          <w:marBottom w:val="0"/>
          <w:divBdr>
            <w:top w:val="none" w:sz="0" w:space="0" w:color="auto"/>
            <w:left w:val="none" w:sz="0" w:space="0" w:color="auto"/>
            <w:bottom w:val="none" w:sz="0" w:space="0" w:color="auto"/>
            <w:right w:val="none" w:sz="0" w:space="0" w:color="auto"/>
          </w:divBdr>
        </w:div>
        <w:div w:id="565650620">
          <w:marLeft w:val="0"/>
          <w:marRight w:val="0"/>
          <w:marTop w:val="0"/>
          <w:marBottom w:val="0"/>
          <w:divBdr>
            <w:top w:val="none" w:sz="0" w:space="0" w:color="auto"/>
            <w:left w:val="none" w:sz="0" w:space="0" w:color="auto"/>
            <w:bottom w:val="none" w:sz="0" w:space="0" w:color="auto"/>
            <w:right w:val="none" w:sz="0" w:space="0" w:color="auto"/>
          </w:divBdr>
        </w:div>
        <w:div w:id="566765052">
          <w:marLeft w:val="0"/>
          <w:marRight w:val="0"/>
          <w:marTop w:val="0"/>
          <w:marBottom w:val="0"/>
          <w:divBdr>
            <w:top w:val="none" w:sz="0" w:space="0" w:color="auto"/>
            <w:left w:val="none" w:sz="0" w:space="0" w:color="auto"/>
            <w:bottom w:val="none" w:sz="0" w:space="0" w:color="auto"/>
            <w:right w:val="none" w:sz="0" w:space="0" w:color="auto"/>
          </w:divBdr>
        </w:div>
        <w:div w:id="569579640">
          <w:marLeft w:val="0"/>
          <w:marRight w:val="0"/>
          <w:marTop w:val="0"/>
          <w:marBottom w:val="0"/>
          <w:divBdr>
            <w:top w:val="none" w:sz="0" w:space="0" w:color="auto"/>
            <w:left w:val="none" w:sz="0" w:space="0" w:color="auto"/>
            <w:bottom w:val="none" w:sz="0" w:space="0" w:color="auto"/>
            <w:right w:val="none" w:sz="0" w:space="0" w:color="auto"/>
          </w:divBdr>
        </w:div>
        <w:div w:id="571041570">
          <w:marLeft w:val="0"/>
          <w:marRight w:val="0"/>
          <w:marTop w:val="0"/>
          <w:marBottom w:val="0"/>
          <w:divBdr>
            <w:top w:val="none" w:sz="0" w:space="0" w:color="auto"/>
            <w:left w:val="none" w:sz="0" w:space="0" w:color="auto"/>
            <w:bottom w:val="none" w:sz="0" w:space="0" w:color="auto"/>
            <w:right w:val="none" w:sz="0" w:space="0" w:color="auto"/>
          </w:divBdr>
        </w:div>
        <w:div w:id="573130912">
          <w:marLeft w:val="0"/>
          <w:marRight w:val="0"/>
          <w:marTop w:val="0"/>
          <w:marBottom w:val="0"/>
          <w:divBdr>
            <w:top w:val="none" w:sz="0" w:space="0" w:color="auto"/>
            <w:left w:val="none" w:sz="0" w:space="0" w:color="auto"/>
            <w:bottom w:val="none" w:sz="0" w:space="0" w:color="auto"/>
            <w:right w:val="none" w:sz="0" w:space="0" w:color="auto"/>
          </w:divBdr>
        </w:div>
        <w:div w:id="573902620">
          <w:marLeft w:val="0"/>
          <w:marRight w:val="0"/>
          <w:marTop w:val="0"/>
          <w:marBottom w:val="0"/>
          <w:divBdr>
            <w:top w:val="none" w:sz="0" w:space="0" w:color="auto"/>
            <w:left w:val="none" w:sz="0" w:space="0" w:color="auto"/>
            <w:bottom w:val="none" w:sz="0" w:space="0" w:color="auto"/>
            <w:right w:val="none" w:sz="0" w:space="0" w:color="auto"/>
          </w:divBdr>
        </w:div>
        <w:div w:id="577791961">
          <w:marLeft w:val="0"/>
          <w:marRight w:val="0"/>
          <w:marTop w:val="0"/>
          <w:marBottom w:val="0"/>
          <w:divBdr>
            <w:top w:val="none" w:sz="0" w:space="0" w:color="auto"/>
            <w:left w:val="none" w:sz="0" w:space="0" w:color="auto"/>
            <w:bottom w:val="none" w:sz="0" w:space="0" w:color="auto"/>
            <w:right w:val="none" w:sz="0" w:space="0" w:color="auto"/>
          </w:divBdr>
        </w:div>
        <w:div w:id="578056249">
          <w:marLeft w:val="0"/>
          <w:marRight w:val="0"/>
          <w:marTop w:val="0"/>
          <w:marBottom w:val="0"/>
          <w:divBdr>
            <w:top w:val="none" w:sz="0" w:space="0" w:color="auto"/>
            <w:left w:val="none" w:sz="0" w:space="0" w:color="auto"/>
            <w:bottom w:val="none" w:sz="0" w:space="0" w:color="auto"/>
            <w:right w:val="none" w:sz="0" w:space="0" w:color="auto"/>
          </w:divBdr>
        </w:div>
        <w:div w:id="578254514">
          <w:marLeft w:val="0"/>
          <w:marRight w:val="0"/>
          <w:marTop w:val="0"/>
          <w:marBottom w:val="0"/>
          <w:divBdr>
            <w:top w:val="none" w:sz="0" w:space="0" w:color="auto"/>
            <w:left w:val="none" w:sz="0" w:space="0" w:color="auto"/>
            <w:bottom w:val="none" w:sz="0" w:space="0" w:color="auto"/>
            <w:right w:val="none" w:sz="0" w:space="0" w:color="auto"/>
          </w:divBdr>
        </w:div>
        <w:div w:id="579411575">
          <w:marLeft w:val="0"/>
          <w:marRight w:val="0"/>
          <w:marTop w:val="0"/>
          <w:marBottom w:val="0"/>
          <w:divBdr>
            <w:top w:val="none" w:sz="0" w:space="0" w:color="auto"/>
            <w:left w:val="none" w:sz="0" w:space="0" w:color="auto"/>
            <w:bottom w:val="none" w:sz="0" w:space="0" w:color="auto"/>
            <w:right w:val="none" w:sz="0" w:space="0" w:color="auto"/>
          </w:divBdr>
        </w:div>
        <w:div w:id="581064737">
          <w:marLeft w:val="0"/>
          <w:marRight w:val="0"/>
          <w:marTop w:val="0"/>
          <w:marBottom w:val="0"/>
          <w:divBdr>
            <w:top w:val="none" w:sz="0" w:space="0" w:color="auto"/>
            <w:left w:val="none" w:sz="0" w:space="0" w:color="auto"/>
            <w:bottom w:val="none" w:sz="0" w:space="0" w:color="auto"/>
            <w:right w:val="none" w:sz="0" w:space="0" w:color="auto"/>
          </w:divBdr>
        </w:div>
        <w:div w:id="581840168">
          <w:marLeft w:val="0"/>
          <w:marRight w:val="0"/>
          <w:marTop w:val="0"/>
          <w:marBottom w:val="0"/>
          <w:divBdr>
            <w:top w:val="none" w:sz="0" w:space="0" w:color="auto"/>
            <w:left w:val="none" w:sz="0" w:space="0" w:color="auto"/>
            <w:bottom w:val="none" w:sz="0" w:space="0" w:color="auto"/>
            <w:right w:val="none" w:sz="0" w:space="0" w:color="auto"/>
          </w:divBdr>
        </w:div>
        <w:div w:id="583027929">
          <w:marLeft w:val="0"/>
          <w:marRight w:val="0"/>
          <w:marTop w:val="0"/>
          <w:marBottom w:val="0"/>
          <w:divBdr>
            <w:top w:val="none" w:sz="0" w:space="0" w:color="auto"/>
            <w:left w:val="none" w:sz="0" w:space="0" w:color="auto"/>
            <w:bottom w:val="none" w:sz="0" w:space="0" w:color="auto"/>
            <w:right w:val="none" w:sz="0" w:space="0" w:color="auto"/>
          </w:divBdr>
        </w:div>
        <w:div w:id="589386331">
          <w:marLeft w:val="0"/>
          <w:marRight w:val="0"/>
          <w:marTop w:val="0"/>
          <w:marBottom w:val="0"/>
          <w:divBdr>
            <w:top w:val="none" w:sz="0" w:space="0" w:color="auto"/>
            <w:left w:val="none" w:sz="0" w:space="0" w:color="auto"/>
            <w:bottom w:val="none" w:sz="0" w:space="0" w:color="auto"/>
            <w:right w:val="none" w:sz="0" w:space="0" w:color="auto"/>
          </w:divBdr>
        </w:div>
        <w:div w:id="593630448">
          <w:marLeft w:val="0"/>
          <w:marRight w:val="0"/>
          <w:marTop w:val="0"/>
          <w:marBottom w:val="0"/>
          <w:divBdr>
            <w:top w:val="none" w:sz="0" w:space="0" w:color="auto"/>
            <w:left w:val="none" w:sz="0" w:space="0" w:color="auto"/>
            <w:bottom w:val="none" w:sz="0" w:space="0" w:color="auto"/>
            <w:right w:val="none" w:sz="0" w:space="0" w:color="auto"/>
          </w:divBdr>
        </w:div>
        <w:div w:id="594559124">
          <w:marLeft w:val="0"/>
          <w:marRight w:val="0"/>
          <w:marTop w:val="0"/>
          <w:marBottom w:val="0"/>
          <w:divBdr>
            <w:top w:val="none" w:sz="0" w:space="0" w:color="auto"/>
            <w:left w:val="none" w:sz="0" w:space="0" w:color="auto"/>
            <w:bottom w:val="none" w:sz="0" w:space="0" w:color="auto"/>
            <w:right w:val="none" w:sz="0" w:space="0" w:color="auto"/>
          </w:divBdr>
        </w:div>
        <w:div w:id="595476796">
          <w:marLeft w:val="0"/>
          <w:marRight w:val="0"/>
          <w:marTop w:val="0"/>
          <w:marBottom w:val="0"/>
          <w:divBdr>
            <w:top w:val="none" w:sz="0" w:space="0" w:color="auto"/>
            <w:left w:val="none" w:sz="0" w:space="0" w:color="auto"/>
            <w:bottom w:val="none" w:sz="0" w:space="0" w:color="auto"/>
            <w:right w:val="none" w:sz="0" w:space="0" w:color="auto"/>
          </w:divBdr>
        </w:div>
        <w:div w:id="599799637">
          <w:marLeft w:val="0"/>
          <w:marRight w:val="0"/>
          <w:marTop w:val="0"/>
          <w:marBottom w:val="0"/>
          <w:divBdr>
            <w:top w:val="none" w:sz="0" w:space="0" w:color="auto"/>
            <w:left w:val="none" w:sz="0" w:space="0" w:color="auto"/>
            <w:bottom w:val="none" w:sz="0" w:space="0" w:color="auto"/>
            <w:right w:val="none" w:sz="0" w:space="0" w:color="auto"/>
          </w:divBdr>
        </w:div>
        <w:div w:id="604270338">
          <w:marLeft w:val="0"/>
          <w:marRight w:val="0"/>
          <w:marTop w:val="0"/>
          <w:marBottom w:val="0"/>
          <w:divBdr>
            <w:top w:val="none" w:sz="0" w:space="0" w:color="auto"/>
            <w:left w:val="none" w:sz="0" w:space="0" w:color="auto"/>
            <w:bottom w:val="none" w:sz="0" w:space="0" w:color="auto"/>
            <w:right w:val="none" w:sz="0" w:space="0" w:color="auto"/>
          </w:divBdr>
        </w:div>
        <w:div w:id="606691334">
          <w:marLeft w:val="0"/>
          <w:marRight w:val="0"/>
          <w:marTop w:val="0"/>
          <w:marBottom w:val="0"/>
          <w:divBdr>
            <w:top w:val="none" w:sz="0" w:space="0" w:color="auto"/>
            <w:left w:val="none" w:sz="0" w:space="0" w:color="auto"/>
            <w:bottom w:val="none" w:sz="0" w:space="0" w:color="auto"/>
            <w:right w:val="none" w:sz="0" w:space="0" w:color="auto"/>
          </w:divBdr>
        </w:div>
        <w:div w:id="607394345">
          <w:marLeft w:val="0"/>
          <w:marRight w:val="0"/>
          <w:marTop w:val="0"/>
          <w:marBottom w:val="0"/>
          <w:divBdr>
            <w:top w:val="none" w:sz="0" w:space="0" w:color="auto"/>
            <w:left w:val="none" w:sz="0" w:space="0" w:color="auto"/>
            <w:bottom w:val="none" w:sz="0" w:space="0" w:color="auto"/>
            <w:right w:val="none" w:sz="0" w:space="0" w:color="auto"/>
          </w:divBdr>
        </w:div>
        <w:div w:id="608394685">
          <w:marLeft w:val="0"/>
          <w:marRight w:val="0"/>
          <w:marTop w:val="0"/>
          <w:marBottom w:val="0"/>
          <w:divBdr>
            <w:top w:val="none" w:sz="0" w:space="0" w:color="auto"/>
            <w:left w:val="none" w:sz="0" w:space="0" w:color="auto"/>
            <w:bottom w:val="none" w:sz="0" w:space="0" w:color="auto"/>
            <w:right w:val="none" w:sz="0" w:space="0" w:color="auto"/>
          </w:divBdr>
        </w:div>
        <w:div w:id="608707754">
          <w:marLeft w:val="0"/>
          <w:marRight w:val="0"/>
          <w:marTop w:val="0"/>
          <w:marBottom w:val="0"/>
          <w:divBdr>
            <w:top w:val="none" w:sz="0" w:space="0" w:color="auto"/>
            <w:left w:val="none" w:sz="0" w:space="0" w:color="auto"/>
            <w:bottom w:val="none" w:sz="0" w:space="0" w:color="auto"/>
            <w:right w:val="none" w:sz="0" w:space="0" w:color="auto"/>
          </w:divBdr>
        </w:div>
        <w:div w:id="611324400">
          <w:marLeft w:val="0"/>
          <w:marRight w:val="0"/>
          <w:marTop w:val="0"/>
          <w:marBottom w:val="0"/>
          <w:divBdr>
            <w:top w:val="none" w:sz="0" w:space="0" w:color="auto"/>
            <w:left w:val="none" w:sz="0" w:space="0" w:color="auto"/>
            <w:bottom w:val="none" w:sz="0" w:space="0" w:color="auto"/>
            <w:right w:val="none" w:sz="0" w:space="0" w:color="auto"/>
          </w:divBdr>
        </w:div>
        <w:div w:id="611517277">
          <w:marLeft w:val="0"/>
          <w:marRight w:val="0"/>
          <w:marTop w:val="0"/>
          <w:marBottom w:val="0"/>
          <w:divBdr>
            <w:top w:val="none" w:sz="0" w:space="0" w:color="auto"/>
            <w:left w:val="none" w:sz="0" w:space="0" w:color="auto"/>
            <w:bottom w:val="none" w:sz="0" w:space="0" w:color="auto"/>
            <w:right w:val="none" w:sz="0" w:space="0" w:color="auto"/>
          </w:divBdr>
        </w:div>
        <w:div w:id="612177077">
          <w:marLeft w:val="0"/>
          <w:marRight w:val="0"/>
          <w:marTop w:val="0"/>
          <w:marBottom w:val="0"/>
          <w:divBdr>
            <w:top w:val="none" w:sz="0" w:space="0" w:color="auto"/>
            <w:left w:val="none" w:sz="0" w:space="0" w:color="auto"/>
            <w:bottom w:val="none" w:sz="0" w:space="0" w:color="auto"/>
            <w:right w:val="none" w:sz="0" w:space="0" w:color="auto"/>
          </w:divBdr>
        </w:div>
        <w:div w:id="614990181">
          <w:marLeft w:val="0"/>
          <w:marRight w:val="0"/>
          <w:marTop w:val="0"/>
          <w:marBottom w:val="0"/>
          <w:divBdr>
            <w:top w:val="none" w:sz="0" w:space="0" w:color="auto"/>
            <w:left w:val="none" w:sz="0" w:space="0" w:color="auto"/>
            <w:bottom w:val="none" w:sz="0" w:space="0" w:color="auto"/>
            <w:right w:val="none" w:sz="0" w:space="0" w:color="auto"/>
          </w:divBdr>
        </w:div>
        <w:div w:id="615257738">
          <w:marLeft w:val="0"/>
          <w:marRight w:val="0"/>
          <w:marTop w:val="0"/>
          <w:marBottom w:val="0"/>
          <w:divBdr>
            <w:top w:val="none" w:sz="0" w:space="0" w:color="auto"/>
            <w:left w:val="none" w:sz="0" w:space="0" w:color="auto"/>
            <w:bottom w:val="none" w:sz="0" w:space="0" w:color="auto"/>
            <w:right w:val="none" w:sz="0" w:space="0" w:color="auto"/>
          </w:divBdr>
        </w:div>
        <w:div w:id="619145290">
          <w:marLeft w:val="0"/>
          <w:marRight w:val="0"/>
          <w:marTop w:val="0"/>
          <w:marBottom w:val="0"/>
          <w:divBdr>
            <w:top w:val="none" w:sz="0" w:space="0" w:color="auto"/>
            <w:left w:val="none" w:sz="0" w:space="0" w:color="auto"/>
            <w:bottom w:val="none" w:sz="0" w:space="0" w:color="auto"/>
            <w:right w:val="none" w:sz="0" w:space="0" w:color="auto"/>
          </w:divBdr>
        </w:div>
        <w:div w:id="620839905">
          <w:marLeft w:val="0"/>
          <w:marRight w:val="0"/>
          <w:marTop w:val="0"/>
          <w:marBottom w:val="0"/>
          <w:divBdr>
            <w:top w:val="none" w:sz="0" w:space="0" w:color="auto"/>
            <w:left w:val="none" w:sz="0" w:space="0" w:color="auto"/>
            <w:bottom w:val="none" w:sz="0" w:space="0" w:color="auto"/>
            <w:right w:val="none" w:sz="0" w:space="0" w:color="auto"/>
          </w:divBdr>
        </w:div>
        <w:div w:id="623122389">
          <w:marLeft w:val="0"/>
          <w:marRight w:val="0"/>
          <w:marTop w:val="0"/>
          <w:marBottom w:val="0"/>
          <w:divBdr>
            <w:top w:val="none" w:sz="0" w:space="0" w:color="auto"/>
            <w:left w:val="none" w:sz="0" w:space="0" w:color="auto"/>
            <w:bottom w:val="none" w:sz="0" w:space="0" w:color="auto"/>
            <w:right w:val="none" w:sz="0" w:space="0" w:color="auto"/>
          </w:divBdr>
        </w:div>
        <w:div w:id="624238335">
          <w:marLeft w:val="0"/>
          <w:marRight w:val="0"/>
          <w:marTop w:val="0"/>
          <w:marBottom w:val="0"/>
          <w:divBdr>
            <w:top w:val="none" w:sz="0" w:space="0" w:color="auto"/>
            <w:left w:val="none" w:sz="0" w:space="0" w:color="auto"/>
            <w:bottom w:val="none" w:sz="0" w:space="0" w:color="auto"/>
            <w:right w:val="none" w:sz="0" w:space="0" w:color="auto"/>
          </w:divBdr>
        </w:div>
        <w:div w:id="625894607">
          <w:marLeft w:val="0"/>
          <w:marRight w:val="0"/>
          <w:marTop w:val="0"/>
          <w:marBottom w:val="0"/>
          <w:divBdr>
            <w:top w:val="none" w:sz="0" w:space="0" w:color="auto"/>
            <w:left w:val="none" w:sz="0" w:space="0" w:color="auto"/>
            <w:bottom w:val="none" w:sz="0" w:space="0" w:color="auto"/>
            <w:right w:val="none" w:sz="0" w:space="0" w:color="auto"/>
          </w:divBdr>
        </w:div>
        <w:div w:id="629477831">
          <w:marLeft w:val="0"/>
          <w:marRight w:val="0"/>
          <w:marTop w:val="0"/>
          <w:marBottom w:val="0"/>
          <w:divBdr>
            <w:top w:val="none" w:sz="0" w:space="0" w:color="auto"/>
            <w:left w:val="none" w:sz="0" w:space="0" w:color="auto"/>
            <w:bottom w:val="none" w:sz="0" w:space="0" w:color="auto"/>
            <w:right w:val="none" w:sz="0" w:space="0" w:color="auto"/>
          </w:divBdr>
        </w:div>
        <w:div w:id="631910819">
          <w:marLeft w:val="0"/>
          <w:marRight w:val="0"/>
          <w:marTop w:val="0"/>
          <w:marBottom w:val="0"/>
          <w:divBdr>
            <w:top w:val="none" w:sz="0" w:space="0" w:color="auto"/>
            <w:left w:val="none" w:sz="0" w:space="0" w:color="auto"/>
            <w:bottom w:val="none" w:sz="0" w:space="0" w:color="auto"/>
            <w:right w:val="none" w:sz="0" w:space="0" w:color="auto"/>
          </w:divBdr>
        </w:div>
        <w:div w:id="632254384">
          <w:marLeft w:val="0"/>
          <w:marRight w:val="0"/>
          <w:marTop w:val="0"/>
          <w:marBottom w:val="0"/>
          <w:divBdr>
            <w:top w:val="none" w:sz="0" w:space="0" w:color="auto"/>
            <w:left w:val="none" w:sz="0" w:space="0" w:color="auto"/>
            <w:bottom w:val="none" w:sz="0" w:space="0" w:color="auto"/>
            <w:right w:val="none" w:sz="0" w:space="0" w:color="auto"/>
          </w:divBdr>
        </w:div>
        <w:div w:id="636692467">
          <w:marLeft w:val="0"/>
          <w:marRight w:val="0"/>
          <w:marTop w:val="0"/>
          <w:marBottom w:val="0"/>
          <w:divBdr>
            <w:top w:val="none" w:sz="0" w:space="0" w:color="auto"/>
            <w:left w:val="none" w:sz="0" w:space="0" w:color="auto"/>
            <w:bottom w:val="none" w:sz="0" w:space="0" w:color="auto"/>
            <w:right w:val="none" w:sz="0" w:space="0" w:color="auto"/>
          </w:divBdr>
        </w:div>
        <w:div w:id="639041859">
          <w:marLeft w:val="0"/>
          <w:marRight w:val="0"/>
          <w:marTop w:val="0"/>
          <w:marBottom w:val="0"/>
          <w:divBdr>
            <w:top w:val="none" w:sz="0" w:space="0" w:color="auto"/>
            <w:left w:val="none" w:sz="0" w:space="0" w:color="auto"/>
            <w:bottom w:val="none" w:sz="0" w:space="0" w:color="auto"/>
            <w:right w:val="none" w:sz="0" w:space="0" w:color="auto"/>
          </w:divBdr>
        </w:div>
        <w:div w:id="642470694">
          <w:marLeft w:val="0"/>
          <w:marRight w:val="0"/>
          <w:marTop w:val="0"/>
          <w:marBottom w:val="0"/>
          <w:divBdr>
            <w:top w:val="none" w:sz="0" w:space="0" w:color="auto"/>
            <w:left w:val="none" w:sz="0" w:space="0" w:color="auto"/>
            <w:bottom w:val="none" w:sz="0" w:space="0" w:color="auto"/>
            <w:right w:val="none" w:sz="0" w:space="0" w:color="auto"/>
          </w:divBdr>
        </w:div>
        <w:div w:id="642739678">
          <w:marLeft w:val="0"/>
          <w:marRight w:val="0"/>
          <w:marTop w:val="0"/>
          <w:marBottom w:val="0"/>
          <w:divBdr>
            <w:top w:val="none" w:sz="0" w:space="0" w:color="auto"/>
            <w:left w:val="none" w:sz="0" w:space="0" w:color="auto"/>
            <w:bottom w:val="none" w:sz="0" w:space="0" w:color="auto"/>
            <w:right w:val="none" w:sz="0" w:space="0" w:color="auto"/>
          </w:divBdr>
        </w:div>
        <w:div w:id="643463365">
          <w:marLeft w:val="0"/>
          <w:marRight w:val="0"/>
          <w:marTop w:val="0"/>
          <w:marBottom w:val="0"/>
          <w:divBdr>
            <w:top w:val="none" w:sz="0" w:space="0" w:color="auto"/>
            <w:left w:val="none" w:sz="0" w:space="0" w:color="auto"/>
            <w:bottom w:val="none" w:sz="0" w:space="0" w:color="auto"/>
            <w:right w:val="none" w:sz="0" w:space="0" w:color="auto"/>
          </w:divBdr>
        </w:div>
        <w:div w:id="644506223">
          <w:marLeft w:val="0"/>
          <w:marRight w:val="0"/>
          <w:marTop w:val="0"/>
          <w:marBottom w:val="0"/>
          <w:divBdr>
            <w:top w:val="none" w:sz="0" w:space="0" w:color="auto"/>
            <w:left w:val="none" w:sz="0" w:space="0" w:color="auto"/>
            <w:bottom w:val="none" w:sz="0" w:space="0" w:color="auto"/>
            <w:right w:val="none" w:sz="0" w:space="0" w:color="auto"/>
          </w:divBdr>
        </w:div>
        <w:div w:id="645623630">
          <w:marLeft w:val="0"/>
          <w:marRight w:val="0"/>
          <w:marTop w:val="0"/>
          <w:marBottom w:val="0"/>
          <w:divBdr>
            <w:top w:val="none" w:sz="0" w:space="0" w:color="auto"/>
            <w:left w:val="none" w:sz="0" w:space="0" w:color="auto"/>
            <w:bottom w:val="none" w:sz="0" w:space="0" w:color="auto"/>
            <w:right w:val="none" w:sz="0" w:space="0" w:color="auto"/>
          </w:divBdr>
        </w:div>
        <w:div w:id="646516110">
          <w:marLeft w:val="0"/>
          <w:marRight w:val="0"/>
          <w:marTop w:val="0"/>
          <w:marBottom w:val="0"/>
          <w:divBdr>
            <w:top w:val="none" w:sz="0" w:space="0" w:color="auto"/>
            <w:left w:val="none" w:sz="0" w:space="0" w:color="auto"/>
            <w:bottom w:val="none" w:sz="0" w:space="0" w:color="auto"/>
            <w:right w:val="none" w:sz="0" w:space="0" w:color="auto"/>
          </w:divBdr>
        </w:div>
        <w:div w:id="646663607">
          <w:marLeft w:val="0"/>
          <w:marRight w:val="0"/>
          <w:marTop w:val="0"/>
          <w:marBottom w:val="0"/>
          <w:divBdr>
            <w:top w:val="none" w:sz="0" w:space="0" w:color="auto"/>
            <w:left w:val="none" w:sz="0" w:space="0" w:color="auto"/>
            <w:bottom w:val="none" w:sz="0" w:space="0" w:color="auto"/>
            <w:right w:val="none" w:sz="0" w:space="0" w:color="auto"/>
          </w:divBdr>
        </w:div>
        <w:div w:id="646668508">
          <w:marLeft w:val="0"/>
          <w:marRight w:val="0"/>
          <w:marTop w:val="0"/>
          <w:marBottom w:val="0"/>
          <w:divBdr>
            <w:top w:val="none" w:sz="0" w:space="0" w:color="auto"/>
            <w:left w:val="none" w:sz="0" w:space="0" w:color="auto"/>
            <w:bottom w:val="none" w:sz="0" w:space="0" w:color="auto"/>
            <w:right w:val="none" w:sz="0" w:space="0" w:color="auto"/>
          </w:divBdr>
        </w:div>
        <w:div w:id="649753972">
          <w:marLeft w:val="0"/>
          <w:marRight w:val="0"/>
          <w:marTop w:val="0"/>
          <w:marBottom w:val="0"/>
          <w:divBdr>
            <w:top w:val="none" w:sz="0" w:space="0" w:color="auto"/>
            <w:left w:val="none" w:sz="0" w:space="0" w:color="auto"/>
            <w:bottom w:val="none" w:sz="0" w:space="0" w:color="auto"/>
            <w:right w:val="none" w:sz="0" w:space="0" w:color="auto"/>
          </w:divBdr>
        </w:div>
        <w:div w:id="652946642">
          <w:marLeft w:val="0"/>
          <w:marRight w:val="0"/>
          <w:marTop w:val="0"/>
          <w:marBottom w:val="0"/>
          <w:divBdr>
            <w:top w:val="none" w:sz="0" w:space="0" w:color="auto"/>
            <w:left w:val="none" w:sz="0" w:space="0" w:color="auto"/>
            <w:bottom w:val="none" w:sz="0" w:space="0" w:color="auto"/>
            <w:right w:val="none" w:sz="0" w:space="0" w:color="auto"/>
          </w:divBdr>
        </w:div>
        <w:div w:id="654336689">
          <w:marLeft w:val="0"/>
          <w:marRight w:val="0"/>
          <w:marTop w:val="0"/>
          <w:marBottom w:val="0"/>
          <w:divBdr>
            <w:top w:val="none" w:sz="0" w:space="0" w:color="auto"/>
            <w:left w:val="none" w:sz="0" w:space="0" w:color="auto"/>
            <w:bottom w:val="none" w:sz="0" w:space="0" w:color="auto"/>
            <w:right w:val="none" w:sz="0" w:space="0" w:color="auto"/>
          </w:divBdr>
        </w:div>
        <w:div w:id="657811752">
          <w:marLeft w:val="0"/>
          <w:marRight w:val="0"/>
          <w:marTop w:val="0"/>
          <w:marBottom w:val="0"/>
          <w:divBdr>
            <w:top w:val="none" w:sz="0" w:space="0" w:color="auto"/>
            <w:left w:val="none" w:sz="0" w:space="0" w:color="auto"/>
            <w:bottom w:val="none" w:sz="0" w:space="0" w:color="auto"/>
            <w:right w:val="none" w:sz="0" w:space="0" w:color="auto"/>
          </w:divBdr>
        </w:div>
        <w:div w:id="659770542">
          <w:marLeft w:val="0"/>
          <w:marRight w:val="0"/>
          <w:marTop w:val="0"/>
          <w:marBottom w:val="0"/>
          <w:divBdr>
            <w:top w:val="none" w:sz="0" w:space="0" w:color="auto"/>
            <w:left w:val="none" w:sz="0" w:space="0" w:color="auto"/>
            <w:bottom w:val="none" w:sz="0" w:space="0" w:color="auto"/>
            <w:right w:val="none" w:sz="0" w:space="0" w:color="auto"/>
          </w:divBdr>
        </w:div>
        <w:div w:id="659969159">
          <w:marLeft w:val="0"/>
          <w:marRight w:val="0"/>
          <w:marTop w:val="0"/>
          <w:marBottom w:val="0"/>
          <w:divBdr>
            <w:top w:val="none" w:sz="0" w:space="0" w:color="auto"/>
            <w:left w:val="none" w:sz="0" w:space="0" w:color="auto"/>
            <w:bottom w:val="none" w:sz="0" w:space="0" w:color="auto"/>
            <w:right w:val="none" w:sz="0" w:space="0" w:color="auto"/>
          </w:divBdr>
        </w:div>
        <w:div w:id="664555900">
          <w:marLeft w:val="0"/>
          <w:marRight w:val="0"/>
          <w:marTop w:val="0"/>
          <w:marBottom w:val="0"/>
          <w:divBdr>
            <w:top w:val="none" w:sz="0" w:space="0" w:color="auto"/>
            <w:left w:val="none" w:sz="0" w:space="0" w:color="auto"/>
            <w:bottom w:val="none" w:sz="0" w:space="0" w:color="auto"/>
            <w:right w:val="none" w:sz="0" w:space="0" w:color="auto"/>
          </w:divBdr>
        </w:div>
        <w:div w:id="665476854">
          <w:marLeft w:val="0"/>
          <w:marRight w:val="0"/>
          <w:marTop w:val="0"/>
          <w:marBottom w:val="0"/>
          <w:divBdr>
            <w:top w:val="none" w:sz="0" w:space="0" w:color="auto"/>
            <w:left w:val="none" w:sz="0" w:space="0" w:color="auto"/>
            <w:bottom w:val="none" w:sz="0" w:space="0" w:color="auto"/>
            <w:right w:val="none" w:sz="0" w:space="0" w:color="auto"/>
          </w:divBdr>
        </w:div>
        <w:div w:id="668945936">
          <w:marLeft w:val="0"/>
          <w:marRight w:val="0"/>
          <w:marTop w:val="0"/>
          <w:marBottom w:val="0"/>
          <w:divBdr>
            <w:top w:val="none" w:sz="0" w:space="0" w:color="auto"/>
            <w:left w:val="none" w:sz="0" w:space="0" w:color="auto"/>
            <w:bottom w:val="none" w:sz="0" w:space="0" w:color="auto"/>
            <w:right w:val="none" w:sz="0" w:space="0" w:color="auto"/>
          </w:divBdr>
        </w:div>
        <w:div w:id="669528524">
          <w:marLeft w:val="0"/>
          <w:marRight w:val="0"/>
          <w:marTop w:val="0"/>
          <w:marBottom w:val="0"/>
          <w:divBdr>
            <w:top w:val="none" w:sz="0" w:space="0" w:color="auto"/>
            <w:left w:val="none" w:sz="0" w:space="0" w:color="auto"/>
            <w:bottom w:val="none" w:sz="0" w:space="0" w:color="auto"/>
            <w:right w:val="none" w:sz="0" w:space="0" w:color="auto"/>
          </w:divBdr>
        </w:div>
        <w:div w:id="669793977">
          <w:marLeft w:val="0"/>
          <w:marRight w:val="0"/>
          <w:marTop w:val="0"/>
          <w:marBottom w:val="0"/>
          <w:divBdr>
            <w:top w:val="none" w:sz="0" w:space="0" w:color="auto"/>
            <w:left w:val="none" w:sz="0" w:space="0" w:color="auto"/>
            <w:bottom w:val="none" w:sz="0" w:space="0" w:color="auto"/>
            <w:right w:val="none" w:sz="0" w:space="0" w:color="auto"/>
          </w:divBdr>
        </w:div>
        <w:div w:id="679621708">
          <w:marLeft w:val="0"/>
          <w:marRight w:val="0"/>
          <w:marTop w:val="0"/>
          <w:marBottom w:val="0"/>
          <w:divBdr>
            <w:top w:val="none" w:sz="0" w:space="0" w:color="auto"/>
            <w:left w:val="none" w:sz="0" w:space="0" w:color="auto"/>
            <w:bottom w:val="none" w:sz="0" w:space="0" w:color="auto"/>
            <w:right w:val="none" w:sz="0" w:space="0" w:color="auto"/>
          </w:divBdr>
        </w:div>
        <w:div w:id="682973831">
          <w:marLeft w:val="0"/>
          <w:marRight w:val="0"/>
          <w:marTop w:val="0"/>
          <w:marBottom w:val="0"/>
          <w:divBdr>
            <w:top w:val="none" w:sz="0" w:space="0" w:color="auto"/>
            <w:left w:val="none" w:sz="0" w:space="0" w:color="auto"/>
            <w:bottom w:val="none" w:sz="0" w:space="0" w:color="auto"/>
            <w:right w:val="none" w:sz="0" w:space="0" w:color="auto"/>
          </w:divBdr>
        </w:div>
        <w:div w:id="684752466">
          <w:marLeft w:val="0"/>
          <w:marRight w:val="0"/>
          <w:marTop w:val="0"/>
          <w:marBottom w:val="0"/>
          <w:divBdr>
            <w:top w:val="none" w:sz="0" w:space="0" w:color="auto"/>
            <w:left w:val="none" w:sz="0" w:space="0" w:color="auto"/>
            <w:bottom w:val="none" w:sz="0" w:space="0" w:color="auto"/>
            <w:right w:val="none" w:sz="0" w:space="0" w:color="auto"/>
          </w:divBdr>
        </w:div>
        <w:div w:id="685326803">
          <w:marLeft w:val="0"/>
          <w:marRight w:val="0"/>
          <w:marTop w:val="0"/>
          <w:marBottom w:val="0"/>
          <w:divBdr>
            <w:top w:val="none" w:sz="0" w:space="0" w:color="auto"/>
            <w:left w:val="none" w:sz="0" w:space="0" w:color="auto"/>
            <w:bottom w:val="none" w:sz="0" w:space="0" w:color="auto"/>
            <w:right w:val="none" w:sz="0" w:space="0" w:color="auto"/>
          </w:divBdr>
        </w:div>
        <w:div w:id="686174863">
          <w:marLeft w:val="0"/>
          <w:marRight w:val="0"/>
          <w:marTop w:val="0"/>
          <w:marBottom w:val="0"/>
          <w:divBdr>
            <w:top w:val="none" w:sz="0" w:space="0" w:color="auto"/>
            <w:left w:val="none" w:sz="0" w:space="0" w:color="auto"/>
            <w:bottom w:val="none" w:sz="0" w:space="0" w:color="auto"/>
            <w:right w:val="none" w:sz="0" w:space="0" w:color="auto"/>
          </w:divBdr>
        </w:div>
        <w:div w:id="689260610">
          <w:marLeft w:val="0"/>
          <w:marRight w:val="0"/>
          <w:marTop w:val="0"/>
          <w:marBottom w:val="0"/>
          <w:divBdr>
            <w:top w:val="none" w:sz="0" w:space="0" w:color="auto"/>
            <w:left w:val="none" w:sz="0" w:space="0" w:color="auto"/>
            <w:bottom w:val="none" w:sz="0" w:space="0" w:color="auto"/>
            <w:right w:val="none" w:sz="0" w:space="0" w:color="auto"/>
          </w:divBdr>
        </w:div>
        <w:div w:id="690185489">
          <w:marLeft w:val="0"/>
          <w:marRight w:val="0"/>
          <w:marTop w:val="0"/>
          <w:marBottom w:val="0"/>
          <w:divBdr>
            <w:top w:val="none" w:sz="0" w:space="0" w:color="auto"/>
            <w:left w:val="none" w:sz="0" w:space="0" w:color="auto"/>
            <w:bottom w:val="none" w:sz="0" w:space="0" w:color="auto"/>
            <w:right w:val="none" w:sz="0" w:space="0" w:color="auto"/>
          </w:divBdr>
        </w:div>
        <w:div w:id="690912049">
          <w:marLeft w:val="0"/>
          <w:marRight w:val="0"/>
          <w:marTop w:val="0"/>
          <w:marBottom w:val="0"/>
          <w:divBdr>
            <w:top w:val="none" w:sz="0" w:space="0" w:color="auto"/>
            <w:left w:val="none" w:sz="0" w:space="0" w:color="auto"/>
            <w:bottom w:val="none" w:sz="0" w:space="0" w:color="auto"/>
            <w:right w:val="none" w:sz="0" w:space="0" w:color="auto"/>
          </w:divBdr>
        </w:div>
        <w:div w:id="691305538">
          <w:marLeft w:val="0"/>
          <w:marRight w:val="0"/>
          <w:marTop w:val="0"/>
          <w:marBottom w:val="0"/>
          <w:divBdr>
            <w:top w:val="none" w:sz="0" w:space="0" w:color="auto"/>
            <w:left w:val="none" w:sz="0" w:space="0" w:color="auto"/>
            <w:bottom w:val="none" w:sz="0" w:space="0" w:color="auto"/>
            <w:right w:val="none" w:sz="0" w:space="0" w:color="auto"/>
          </w:divBdr>
        </w:div>
        <w:div w:id="691342243">
          <w:marLeft w:val="0"/>
          <w:marRight w:val="0"/>
          <w:marTop w:val="0"/>
          <w:marBottom w:val="0"/>
          <w:divBdr>
            <w:top w:val="none" w:sz="0" w:space="0" w:color="auto"/>
            <w:left w:val="none" w:sz="0" w:space="0" w:color="auto"/>
            <w:bottom w:val="none" w:sz="0" w:space="0" w:color="auto"/>
            <w:right w:val="none" w:sz="0" w:space="0" w:color="auto"/>
          </w:divBdr>
        </w:div>
        <w:div w:id="691565264">
          <w:marLeft w:val="0"/>
          <w:marRight w:val="0"/>
          <w:marTop w:val="0"/>
          <w:marBottom w:val="0"/>
          <w:divBdr>
            <w:top w:val="none" w:sz="0" w:space="0" w:color="auto"/>
            <w:left w:val="none" w:sz="0" w:space="0" w:color="auto"/>
            <w:bottom w:val="none" w:sz="0" w:space="0" w:color="auto"/>
            <w:right w:val="none" w:sz="0" w:space="0" w:color="auto"/>
          </w:divBdr>
        </w:div>
        <w:div w:id="696351925">
          <w:marLeft w:val="0"/>
          <w:marRight w:val="0"/>
          <w:marTop w:val="0"/>
          <w:marBottom w:val="0"/>
          <w:divBdr>
            <w:top w:val="none" w:sz="0" w:space="0" w:color="auto"/>
            <w:left w:val="none" w:sz="0" w:space="0" w:color="auto"/>
            <w:bottom w:val="none" w:sz="0" w:space="0" w:color="auto"/>
            <w:right w:val="none" w:sz="0" w:space="0" w:color="auto"/>
          </w:divBdr>
        </w:div>
        <w:div w:id="703211883">
          <w:marLeft w:val="0"/>
          <w:marRight w:val="0"/>
          <w:marTop w:val="0"/>
          <w:marBottom w:val="0"/>
          <w:divBdr>
            <w:top w:val="none" w:sz="0" w:space="0" w:color="auto"/>
            <w:left w:val="none" w:sz="0" w:space="0" w:color="auto"/>
            <w:bottom w:val="none" w:sz="0" w:space="0" w:color="auto"/>
            <w:right w:val="none" w:sz="0" w:space="0" w:color="auto"/>
          </w:divBdr>
        </w:div>
        <w:div w:id="703212341">
          <w:marLeft w:val="0"/>
          <w:marRight w:val="0"/>
          <w:marTop w:val="0"/>
          <w:marBottom w:val="0"/>
          <w:divBdr>
            <w:top w:val="none" w:sz="0" w:space="0" w:color="auto"/>
            <w:left w:val="none" w:sz="0" w:space="0" w:color="auto"/>
            <w:bottom w:val="none" w:sz="0" w:space="0" w:color="auto"/>
            <w:right w:val="none" w:sz="0" w:space="0" w:color="auto"/>
          </w:divBdr>
        </w:div>
        <w:div w:id="708531115">
          <w:marLeft w:val="0"/>
          <w:marRight w:val="0"/>
          <w:marTop w:val="0"/>
          <w:marBottom w:val="0"/>
          <w:divBdr>
            <w:top w:val="none" w:sz="0" w:space="0" w:color="auto"/>
            <w:left w:val="none" w:sz="0" w:space="0" w:color="auto"/>
            <w:bottom w:val="none" w:sz="0" w:space="0" w:color="auto"/>
            <w:right w:val="none" w:sz="0" w:space="0" w:color="auto"/>
          </w:divBdr>
        </w:div>
        <w:div w:id="710618992">
          <w:marLeft w:val="0"/>
          <w:marRight w:val="0"/>
          <w:marTop w:val="0"/>
          <w:marBottom w:val="0"/>
          <w:divBdr>
            <w:top w:val="none" w:sz="0" w:space="0" w:color="auto"/>
            <w:left w:val="none" w:sz="0" w:space="0" w:color="auto"/>
            <w:bottom w:val="none" w:sz="0" w:space="0" w:color="auto"/>
            <w:right w:val="none" w:sz="0" w:space="0" w:color="auto"/>
          </w:divBdr>
        </w:div>
        <w:div w:id="716003116">
          <w:marLeft w:val="0"/>
          <w:marRight w:val="0"/>
          <w:marTop w:val="0"/>
          <w:marBottom w:val="0"/>
          <w:divBdr>
            <w:top w:val="none" w:sz="0" w:space="0" w:color="auto"/>
            <w:left w:val="none" w:sz="0" w:space="0" w:color="auto"/>
            <w:bottom w:val="none" w:sz="0" w:space="0" w:color="auto"/>
            <w:right w:val="none" w:sz="0" w:space="0" w:color="auto"/>
          </w:divBdr>
        </w:div>
        <w:div w:id="717357484">
          <w:marLeft w:val="0"/>
          <w:marRight w:val="0"/>
          <w:marTop w:val="0"/>
          <w:marBottom w:val="0"/>
          <w:divBdr>
            <w:top w:val="none" w:sz="0" w:space="0" w:color="auto"/>
            <w:left w:val="none" w:sz="0" w:space="0" w:color="auto"/>
            <w:bottom w:val="none" w:sz="0" w:space="0" w:color="auto"/>
            <w:right w:val="none" w:sz="0" w:space="0" w:color="auto"/>
          </w:divBdr>
        </w:div>
        <w:div w:id="719012851">
          <w:marLeft w:val="0"/>
          <w:marRight w:val="0"/>
          <w:marTop w:val="0"/>
          <w:marBottom w:val="0"/>
          <w:divBdr>
            <w:top w:val="none" w:sz="0" w:space="0" w:color="auto"/>
            <w:left w:val="none" w:sz="0" w:space="0" w:color="auto"/>
            <w:bottom w:val="none" w:sz="0" w:space="0" w:color="auto"/>
            <w:right w:val="none" w:sz="0" w:space="0" w:color="auto"/>
          </w:divBdr>
        </w:div>
        <w:div w:id="719934909">
          <w:marLeft w:val="0"/>
          <w:marRight w:val="0"/>
          <w:marTop w:val="0"/>
          <w:marBottom w:val="0"/>
          <w:divBdr>
            <w:top w:val="none" w:sz="0" w:space="0" w:color="auto"/>
            <w:left w:val="none" w:sz="0" w:space="0" w:color="auto"/>
            <w:bottom w:val="none" w:sz="0" w:space="0" w:color="auto"/>
            <w:right w:val="none" w:sz="0" w:space="0" w:color="auto"/>
          </w:divBdr>
        </w:div>
        <w:div w:id="720905413">
          <w:marLeft w:val="0"/>
          <w:marRight w:val="0"/>
          <w:marTop w:val="0"/>
          <w:marBottom w:val="0"/>
          <w:divBdr>
            <w:top w:val="none" w:sz="0" w:space="0" w:color="auto"/>
            <w:left w:val="none" w:sz="0" w:space="0" w:color="auto"/>
            <w:bottom w:val="none" w:sz="0" w:space="0" w:color="auto"/>
            <w:right w:val="none" w:sz="0" w:space="0" w:color="auto"/>
          </w:divBdr>
        </w:div>
        <w:div w:id="721252885">
          <w:marLeft w:val="0"/>
          <w:marRight w:val="0"/>
          <w:marTop w:val="0"/>
          <w:marBottom w:val="0"/>
          <w:divBdr>
            <w:top w:val="none" w:sz="0" w:space="0" w:color="auto"/>
            <w:left w:val="none" w:sz="0" w:space="0" w:color="auto"/>
            <w:bottom w:val="none" w:sz="0" w:space="0" w:color="auto"/>
            <w:right w:val="none" w:sz="0" w:space="0" w:color="auto"/>
          </w:divBdr>
        </w:div>
        <w:div w:id="723142989">
          <w:marLeft w:val="0"/>
          <w:marRight w:val="0"/>
          <w:marTop w:val="0"/>
          <w:marBottom w:val="0"/>
          <w:divBdr>
            <w:top w:val="none" w:sz="0" w:space="0" w:color="auto"/>
            <w:left w:val="none" w:sz="0" w:space="0" w:color="auto"/>
            <w:bottom w:val="none" w:sz="0" w:space="0" w:color="auto"/>
            <w:right w:val="none" w:sz="0" w:space="0" w:color="auto"/>
          </w:divBdr>
        </w:div>
        <w:div w:id="726103379">
          <w:marLeft w:val="0"/>
          <w:marRight w:val="0"/>
          <w:marTop w:val="0"/>
          <w:marBottom w:val="0"/>
          <w:divBdr>
            <w:top w:val="none" w:sz="0" w:space="0" w:color="auto"/>
            <w:left w:val="none" w:sz="0" w:space="0" w:color="auto"/>
            <w:bottom w:val="none" w:sz="0" w:space="0" w:color="auto"/>
            <w:right w:val="none" w:sz="0" w:space="0" w:color="auto"/>
          </w:divBdr>
        </w:div>
        <w:div w:id="726807672">
          <w:marLeft w:val="0"/>
          <w:marRight w:val="0"/>
          <w:marTop w:val="0"/>
          <w:marBottom w:val="0"/>
          <w:divBdr>
            <w:top w:val="none" w:sz="0" w:space="0" w:color="auto"/>
            <w:left w:val="none" w:sz="0" w:space="0" w:color="auto"/>
            <w:bottom w:val="none" w:sz="0" w:space="0" w:color="auto"/>
            <w:right w:val="none" w:sz="0" w:space="0" w:color="auto"/>
          </w:divBdr>
        </w:div>
        <w:div w:id="727415285">
          <w:marLeft w:val="0"/>
          <w:marRight w:val="0"/>
          <w:marTop w:val="0"/>
          <w:marBottom w:val="0"/>
          <w:divBdr>
            <w:top w:val="none" w:sz="0" w:space="0" w:color="auto"/>
            <w:left w:val="none" w:sz="0" w:space="0" w:color="auto"/>
            <w:bottom w:val="none" w:sz="0" w:space="0" w:color="auto"/>
            <w:right w:val="none" w:sz="0" w:space="0" w:color="auto"/>
          </w:divBdr>
        </w:div>
        <w:div w:id="728455585">
          <w:marLeft w:val="0"/>
          <w:marRight w:val="0"/>
          <w:marTop w:val="0"/>
          <w:marBottom w:val="0"/>
          <w:divBdr>
            <w:top w:val="none" w:sz="0" w:space="0" w:color="auto"/>
            <w:left w:val="none" w:sz="0" w:space="0" w:color="auto"/>
            <w:bottom w:val="none" w:sz="0" w:space="0" w:color="auto"/>
            <w:right w:val="none" w:sz="0" w:space="0" w:color="auto"/>
          </w:divBdr>
        </w:div>
        <w:div w:id="728698791">
          <w:marLeft w:val="0"/>
          <w:marRight w:val="0"/>
          <w:marTop w:val="0"/>
          <w:marBottom w:val="0"/>
          <w:divBdr>
            <w:top w:val="none" w:sz="0" w:space="0" w:color="auto"/>
            <w:left w:val="none" w:sz="0" w:space="0" w:color="auto"/>
            <w:bottom w:val="none" w:sz="0" w:space="0" w:color="auto"/>
            <w:right w:val="none" w:sz="0" w:space="0" w:color="auto"/>
          </w:divBdr>
        </w:div>
        <w:div w:id="728767482">
          <w:marLeft w:val="0"/>
          <w:marRight w:val="0"/>
          <w:marTop w:val="0"/>
          <w:marBottom w:val="0"/>
          <w:divBdr>
            <w:top w:val="none" w:sz="0" w:space="0" w:color="auto"/>
            <w:left w:val="none" w:sz="0" w:space="0" w:color="auto"/>
            <w:bottom w:val="none" w:sz="0" w:space="0" w:color="auto"/>
            <w:right w:val="none" w:sz="0" w:space="0" w:color="auto"/>
          </w:divBdr>
        </w:div>
        <w:div w:id="730926010">
          <w:marLeft w:val="0"/>
          <w:marRight w:val="0"/>
          <w:marTop w:val="0"/>
          <w:marBottom w:val="0"/>
          <w:divBdr>
            <w:top w:val="none" w:sz="0" w:space="0" w:color="auto"/>
            <w:left w:val="none" w:sz="0" w:space="0" w:color="auto"/>
            <w:bottom w:val="none" w:sz="0" w:space="0" w:color="auto"/>
            <w:right w:val="none" w:sz="0" w:space="0" w:color="auto"/>
          </w:divBdr>
        </w:div>
        <w:div w:id="730927723">
          <w:marLeft w:val="0"/>
          <w:marRight w:val="0"/>
          <w:marTop w:val="0"/>
          <w:marBottom w:val="0"/>
          <w:divBdr>
            <w:top w:val="none" w:sz="0" w:space="0" w:color="auto"/>
            <w:left w:val="none" w:sz="0" w:space="0" w:color="auto"/>
            <w:bottom w:val="none" w:sz="0" w:space="0" w:color="auto"/>
            <w:right w:val="none" w:sz="0" w:space="0" w:color="auto"/>
          </w:divBdr>
        </w:div>
        <w:div w:id="732316179">
          <w:marLeft w:val="0"/>
          <w:marRight w:val="0"/>
          <w:marTop w:val="0"/>
          <w:marBottom w:val="0"/>
          <w:divBdr>
            <w:top w:val="none" w:sz="0" w:space="0" w:color="auto"/>
            <w:left w:val="none" w:sz="0" w:space="0" w:color="auto"/>
            <w:bottom w:val="none" w:sz="0" w:space="0" w:color="auto"/>
            <w:right w:val="none" w:sz="0" w:space="0" w:color="auto"/>
          </w:divBdr>
        </w:div>
        <w:div w:id="734402306">
          <w:marLeft w:val="0"/>
          <w:marRight w:val="0"/>
          <w:marTop w:val="0"/>
          <w:marBottom w:val="0"/>
          <w:divBdr>
            <w:top w:val="none" w:sz="0" w:space="0" w:color="auto"/>
            <w:left w:val="none" w:sz="0" w:space="0" w:color="auto"/>
            <w:bottom w:val="none" w:sz="0" w:space="0" w:color="auto"/>
            <w:right w:val="none" w:sz="0" w:space="0" w:color="auto"/>
          </w:divBdr>
        </w:div>
        <w:div w:id="736591537">
          <w:marLeft w:val="0"/>
          <w:marRight w:val="0"/>
          <w:marTop w:val="0"/>
          <w:marBottom w:val="0"/>
          <w:divBdr>
            <w:top w:val="none" w:sz="0" w:space="0" w:color="auto"/>
            <w:left w:val="none" w:sz="0" w:space="0" w:color="auto"/>
            <w:bottom w:val="none" w:sz="0" w:space="0" w:color="auto"/>
            <w:right w:val="none" w:sz="0" w:space="0" w:color="auto"/>
          </w:divBdr>
        </w:div>
        <w:div w:id="738208866">
          <w:marLeft w:val="0"/>
          <w:marRight w:val="0"/>
          <w:marTop w:val="0"/>
          <w:marBottom w:val="0"/>
          <w:divBdr>
            <w:top w:val="none" w:sz="0" w:space="0" w:color="auto"/>
            <w:left w:val="none" w:sz="0" w:space="0" w:color="auto"/>
            <w:bottom w:val="none" w:sz="0" w:space="0" w:color="auto"/>
            <w:right w:val="none" w:sz="0" w:space="0" w:color="auto"/>
          </w:divBdr>
        </w:div>
        <w:div w:id="739212173">
          <w:marLeft w:val="0"/>
          <w:marRight w:val="0"/>
          <w:marTop w:val="0"/>
          <w:marBottom w:val="0"/>
          <w:divBdr>
            <w:top w:val="none" w:sz="0" w:space="0" w:color="auto"/>
            <w:left w:val="none" w:sz="0" w:space="0" w:color="auto"/>
            <w:bottom w:val="none" w:sz="0" w:space="0" w:color="auto"/>
            <w:right w:val="none" w:sz="0" w:space="0" w:color="auto"/>
          </w:divBdr>
        </w:div>
        <w:div w:id="741874865">
          <w:marLeft w:val="0"/>
          <w:marRight w:val="0"/>
          <w:marTop w:val="0"/>
          <w:marBottom w:val="0"/>
          <w:divBdr>
            <w:top w:val="none" w:sz="0" w:space="0" w:color="auto"/>
            <w:left w:val="none" w:sz="0" w:space="0" w:color="auto"/>
            <w:bottom w:val="none" w:sz="0" w:space="0" w:color="auto"/>
            <w:right w:val="none" w:sz="0" w:space="0" w:color="auto"/>
          </w:divBdr>
        </w:div>
        <w:div w:id="744835560">
          <w:marLeft w:val="0"/>
          <w:marRight w:val="0"/>
          <w:marTop w:val="0"/>
          <w:marBottom w:val="0"/>
          <w:divBdr>
            <w:top w:val="none" w:sz="0" w:space="0" w:color="auto"/>
            <w:left w:val="none" w:sz="0" w:space="0" w:color="auto"/>
            <w:bottom w:val="none" w:sz="0" w:space="0" w:color="auto"/>
            <w:right w:val="none" w:sz="0" w:space="0" w:color="auto"/>
          </w:divBdr>
        </w:div>
        <w:div w:id="745107498">
          <w:marLeft w:val="0"/>
          <w:marRight w:val="0"/>
          <w:marTop w:val="0"/>
          <w:marBottom w:val="0"/>
          <w:divBdr>
            <w:top w:val="none" w:sz="0" w:space="0" w:color="auto"/>
            <w:left w:val="none" w:sz="0" w:space="0" w:color="auto"/>
            <w:bottom w:val="none" w:sz="0" w:space="0" w:color="auto"/>
            <w:right w:val="none" w:sz="0" w:space="0" w:color="auto"/>
          </w:divBdr>
        </w:div>
        <w:div w:id="745492512">
          <w:marLeft w:val="0"/>
          <w:marRight w:val="0"/>
          <w:marTop w:val="0"/>
          <w:marBottom w:val="0"/>
          <w:divBdr>
            <w:top w:val="none" w:sz="0" w:space="0" w:color="auto"/>
            <w:left w:val="none" w:sz="0" w:space="0" w:color="auto"/>
            <w:bottom w:val="none" w:sz="0" w:space="0" w:color="auto"/>
            <w:right w:val="none" w:sz="0" w:space="0" w:color="auto"/>
          </w:divBdr>
        </w:div>
        <w:div w:id="746460455">
          <w:marLeft w:val="0"/>
          <w:marRight w:val="0"/>
          <w:marTop w:val="0"/>
          <w:marBottom w:val="0"/>
          <w:divBdr>
            <w:top w:val="none" w:sz="0" w:space="0" w:color="auto"/>
            <w:left w:val="none" w:sz="0" w:space="0" w:color="auto"/>
            <w:bottom w:val="none" w:sz="0" w:space="0" w:color="auto"/>
            <w:right w:val="none" w:sz="0" w:space="0" w:color="auto"/>
          </w:divBdr>
        </w:div>
        <w:div w:id="748381646">
          <w:marLeft w:val="0"/>
          <w:marRight w:val="0"/>
          <w:marTop w:val="0"/>
          <w:marBottom w:val="0"/>
          <w:divBdr>
            <w:top w:val="none" w:sz="0" w:space="0" w:color="auto"/>
            <w:left w:val="none" w:sz="0" w:space="0" w:color="auto"/>
            <w:bottom w:val="none" w:sz="0" w:space="0" w:color="auto"/>
            <w:right w:val="none" w:sz="0" w:space="0" w:color="auto"/>
          </w:divBdr>
        </w:div>
        <w:div w:id="748966917">
          <w:marLeft w:val="0"/>
          <w:marRight w:val="0"/>
          <w:marTop w:val="0"/>
          <w:marBottom w:val="0"/>
          <w:divBdr>
            <w:top w:val="none" w:sz="0" w:space="0" w:color="auto"/>
            <w:left w:val="none" w:sz="0" w:space="0" w:color="auto"/>
            <w:bottom w:val="none" w:sz="0" w:space="0" w:color="auto"/>
            <w:right w:val="none" w:sz="0" w:space="0" w:color="auto"/>
          </w:divBdr>
        </w:div>
        <w:div w:id="755710121">
          <w:marLeft w:val="0"/>
          <w:marRight w:val="0"/>
          <w:marTop w:val="0"/>
          <w:marBottom w:val="0"/>
          <w:divBdr>
            <w:top w:val="none" w:sz="0" w:space="0" w:color="auto"/>
            <w:left w:val="none" w:sz="0" w:space="0" w:color="auto"/>
            <w:bottom w:val="none" w:sz="0" w:space="0" w:color="auto"/>
            <w:right w:val="none" w:sz="0" w:space="0" w:color="auto"/>
          </w:divBdr>
        </w:div>
        <w:div w:id="761075230">
          <w:marLeft w:val="0"/>
          <w:marRight w:val="0"/>
          <w:marTop w:val="0"/>
          <w:marBottom w:val="0"/>
          <w:divBdr>
            <w:top w:val="none" w:sz="0" w:space="0" w:color="auto"/>
            <w:left w:val="none" w:sz="0" w:space="0" w:color="auto"/>
            <w:bottom w:val="none" w:sz="0" w:space="0" w:color="auto"/>
            <w:right w:val="none" w:sz="0" w:space="0" w:color="auto"/>
          </w:divBdr>
        </w:div>
        <w:div w:id="762383099">
          <w:marLeft w:val="0"/>
          <w:marRight w:val="0"/>
          <w:marTop w:val="0"/>
          <w:marBottom w:val="0"/>
          <w:divBdr>
            <w:top w:val="none" w:sz="0" w:space="0" w:color="auto"/>
            <w:left w:val="none" w:sz="0" w:space="0" w:color="auto"/>
            <w:bottom w:val="none" w:sz="0" w:space="0" w:color="auto"/>
            <w:right w:val="none" w:sz="0" w:space="0" w:color="auto"/>
          </w:divBdr>
        </w:div>
        <w:div w:id="763571350">
          <w:marLeft w:val="0"/>
          <w:marRight w:val="0"/>
          <w:marTop w:val="0"/>
          <w:marBottom w:val="0"/>
          <w:divBdr>
            <w:top w:val="none" w:sz="0" w:space="0" w:color="auto"/>
            <w:left w:val="none" w:sz="0" w:space="0" w:color="auto"/>
            <w:bottom w:val="none" w:sz="0" w:space="0" w:color="auto"/>
            <w:right w:val="none" w:sz="0" w:space="0" w:color="auto"/>
          </w:divBdr>
        </w:div>
        <w:div w:id="764108155">
          <w:marLeft w:val="0"/>
          <w:marRight w:val="0"/>
          <w:marTop w:val="0"/>
          <w:marBottom w:val="0"/>
          <w:divBdr>
            <w:top w:val="none" w:sz="0" w:space="0" w:color="auto"/>
            <w:left w:val="none" w:sz="0" w:space="0" w:color="auto"/>
            <w:bottom w:val="none" w:sz="0" w:space="0" w:color="auto"/>
            <w:right w:val="none" w:sz="0" w:space="0" w:color="auto"/>
          </w:divBdr>
        </w:div>
        <w:div w:id="767694971">
          <w:marLeft w:val="0"/>
          <w:marRight w:val="0"/>
          <w:marTop w:val="0"/>
          <w:marBottom w:val="0"/>
          <w:divBdr>
            <w:top w:val="none" w:sz="0" w:space="0" w:color="auto"/>
            <w:left w:val="none" w:sz="0" w:space="0" w:color="auto"/>
            <w:bottom w:val="none" w:sz="0" w:space="0" w:color="auto"/>
            <w:right w:val="none" w:sz="0" w:space="0" w:color="auto"/>
          </w:divBdr>
        </w:div>
        <w:div w:id="768084466">
          <w:marLeft w:val="0"/>
          <w:marRight w:val="0"/>
          <w:marTop w:val="0"/>
          <w:marBottom w:val="0"/>
          <w:divBdr>
            <w:top w:val="none" w:sz="0" w:space="0" w:color="auto"/>
            <w:left w:val="none" w:sz="0" w:space="0" w:color="auto"/>
            <w:bottom w:val="none" w:sz="0" w:space="0" w:color="auto"/>
            <w:right w:val="none" w:sz="0" w:space="0" w:color="auto"/>
          </w:divBdr>
        </w:div>
        <w:div w:id="773205325">
          <w:marLeft w:val="0"/>
          <w:marRight w:val="0"/>
          <w:marTop w:val="0"/>
          <w:marBottom w:val="0"/>
          <w:divBdr>
            <w:top w:val="none" w:sz="0" w:space="0" w:color="auto"/>
            <w:left w:val="none" w:sz="0" w:space="0" w:color="auto"/>
            <w:bottom w:val="none" w:sz="0" w:space="0" w:color="auto"/>
            <w:right w:val="none" w:sz="0" w:space="0" w:color="auto"/>
          </w:divBdr>
        </w:div>
        <w:div w:id="773598362">
          <w:marLeft w:val="0"/>
          <w:marRight w:val="0"/>
          <w:marTop w:val="0"/>
          <w:marBottom w:val="0"/>
          <w:divBdr>
            <w:top w:val="none" w:sz="0" w:space="0" w:color="auto"/>
            <w:left w:val="none" w:sz="0" w:space="0" w:color="auto"/>
            <w:bottom w:val="none" w:sz="0" w:space="0" w:color="auto"/>
            <w:right w:val="none" w:sz="0" w:space="0" w:color="auto"/>
          </w:divBdr>
        </w:div>
        <w:div w:id="774132658">
          <w:marLeft w:val="0"/>
          <w:marRight w:val="0"/>
          <w:marTop w:val="0"/>
          <w:marBottom w:val="0"/>
          <w:divBdr>
            <w:top w:val="none" w:sz="0" w:space="0" w:color="auto"/>
            <w:left w:val="none" w:sz="0" w:space="0" w:color="auto"/>
            <w:bottom w:val="none" w:sz="0" w:space="0" w:color="auto"/>
            <w:right w:val="none" w:sz="0" w:space="0" w:color="auto"/>
          </w:divBdr>
        </w:div>
        <w:div w:id="777139308">
          <w:marLeft w:val="0"/>
          <w:marRight w:val="0"/>
          <w:marTop w:val="0"/>
          <w:marBottom w:val="0"/>
          <w:divBdr>
            <w:top w:val="none" w:sz="0" w:space="0" w:color="auto"/>
            <w:left w:val="none" w:sz="0" w:space="0" w:color="auto"/>
            <w:bottom w:val="none" w:sz="0" w:space="0" w:color="auto"/>
            <w:right w:val="none" w:sz="0" w:space="0" w:color="auto"/>
          </w:divBdr>
        </w:div>
        <w:div w:id="779881775">
          <w:marLeft w:val="0"/>
          <w:marRight w:val="0"/>
          <w:marTop w:val="0"/>
          <w:marBottom w:val="0"/>
          <w:divBdr>
            <w:top w:val="none" w:sz="0" w:space="0" w:color="auto"/>
            <w:left w:val="none" w:sz="0" w:space="0" w:color="auto"/>
            <w:bottom w:val="none" w:sz="0" w:space="0" w:color="auto"/>
            <w:right w:val="none" w:sz="0" w:space="0" w:color="auto"/>
          </w:divBdr>
        </w:div>
        <w:div w:id="780535900">
          <w:marLeft w:val="0"/>
          <w:marRight w:val="0"/>
          <w:marTop w:val="0"/>
          <w:marBottom w:val="0"/>
          <w:divBdr>
            <w:top w:val="none" w:sz="0" w:space="0" w:color="auto"/>
            <w:left w:val="none" w:sz="0" w:space="0" w:color="auto"/>
            <w:bottom w:val="none" w:sz="0" w:space="0" w:color="auto"/>
            <w:right w:val="none" w:sz="0" w:space="0" w:color="auto"/>
          </w:divBdr>
        </w:div>
        <w:div w:id="781337307">
          <w:marLeft w:val="0"/>
          <w:marRight w:val="0"/>
          <w:marTop w:val="0"/>
          <w:marBottom w:val="0"/>
          <w:divBdr>
            <w:top w:val="none" w:sz="0" w:space="0" w:color="auto"/>
            <w:left w:val="none" w:sz="0" w:space="0" w:color="auto"/>
            <w:bottom w:val="none" w:sz="0" w:space="0" w:color="auto"/>
            <w:right w:val="none" w:sz="0" w:space="0" w:color="auto"/>
          </w:divBdr>
        </w:div>
        <w:div w:id="783352893">
          <w:marLeft w:val="0"/>
          <w:marRight w:val="0"/>
          <w:marTop w:val="0"/>
          <w:marBottom w:val="0"/>
          <w:divBdr>
            <w:top w:val="none" w:sz="0" w:space="0" w:color="auto"/>
            <w:left w:val="none" w:sz="0" w:space="0" w:color="auto"/>
            <w:bottom w:val="none" w:sz="0" w:space="0" w:color="auto"/>
            <w:right w:val="none" w:sz="0" w:space="0" w:color="auto"/>
          </w:divBdr>
        </w:div>
        <w:div w:id="785318202">
          <w:marLeft w:val="0"/>
          <w:marRight w:val="0"/>
          <w:marTop w:val="0"/>
          <w:marBottom w:val="0"/>
          <w:divBdr>
            <w:top w:val="none" w:sz="0" w:space="0" w:color="auto"/>
            <w:left w:val="none" w:sz="0" w:space="0" w:color="auto"/>
            <w:bottom w:val="none" w:sz="0" w:space="0" w:color="auto"/>
            <w:right w:val="none" w:sz="0" w:space="0" w:color="auto"/>
          </w:divBdr>
        </w:div>
        <w:div w:id="785778313">
          <w:marLeft w:val="0"/>
          <w:marRight w:val="0"/>
          <w:marTop w:val="0"/>
          <w:marBottom w:val="0"/>
          <w:divBdr>
            <w:top w:val="none" w:sz="0" w:space="0" w:color="auto"/>
            <w:left w:val="none" w:sz="0" w:space="0" w:color="auto"/>
            <w:bottom w:val="none" w:sz="0" w:space="0" w:color="auto"/>
            <w:right w:val="none" w:sz="0" w:space="0" w:color="auto"/>
          </w:divBdr>
        </w:div>
        <w:div w:id="790055456">
          <w:marLeft w:val="0"/>
          <w:marRight w:val="0"/>
          <w:marTop w:val="0"/>
          <w:marBottom w:val="0"/>
          <w:divBdr>
            <w:top w:val="none" w:sz="0" w:space="0" w:color="auto"/>
            <w:left w:val="none" w:sz="0" w:space="0" w:color="auto"/>
            <w:bottom w:val="none" w:sz="0" w:space="0" w:color="auto"/>
            <w:right w:val="none" w:sz="0" w:space="0" w:color="auto"/>
          </w:divBdr>
        </w:div>
        <w:div w:id="795679753">
          <w:marLeft w:val="0"/>
          <w:marRight w:val="0"/>
          <w:marTop w:val="0"/>
          <w:marBottom w:val="0"/>
          <w:divBdr>
            <w:top w:val="none" w:sz="0" w:space="0" w:color="auto"/>
            <w:left w:val="none" w:sz="0" w:space="0" w:color="auto"/>
            <w:bottom w:val="none" w:sz="0" w:space="0" w:color="auto"/>
            <w:right w:val="none" w:sz="0" w:space="0" w:color="auto"/>
          </w:divBdr>
        </w:div>
        <w:div w:id="796218748">
          <w:marLeft w:val="0"/>
          <w:marRight w:val="0"/>
          <w:marTop w:val="0"/>
          <w:marBottom w:val="0"/>
          <w:divBdr>
            <w:top w:val="none" w:sz="0" w:space="0" w:color="auto"/>
            <w:left w:val="none" w:sz="0" w:space="0" w:color="auto"/>
            <w:bottom w:val="none" w:sz="0" w:space="0" w:color="auto"/>
            <w:right w:val="none" w:sz="0" w:space="0" w:color="auto"/>
          </w:divBdr>
        </w:div>
        <w:div w:id="800536495">
          <w:marLeft w:val="0"/>
          <w:marRight w:val="0"/>
          <w:marTop w:val="0"/>
          <w:marBottom w:val="0"/>
          <w:divBdr>
            <w:top w:val="none" w:sz="0" w:space="0" w:color="auto"/>
            <w:left w:val="none" w:sz="0" w:space="0" w:color="auto"/>
            <w:bottom w:val="none" w:sz="0" w:space="0" w:color="auto"/>
            <w:right w:val="none" w:sz="0" w:space="0" w:color="auto"/>
          </w:divBdr>
        </w:div>
        <w:div w:id="802045718">
          <w:marLeft w:val="0"/>
          <w:marRight w:val="0"/>
          <w:marTop w:val="0"/>
          <w:marBottom w:val="0"/>
          <w:divBdr>
            <w:top w:val="none" w:sz="0" w:space="0" w:color="auto"/>
            <w:left w:val="none" w:sz="0" w:space="0" w:color="auto"/>
            <w:bottom w:val="none" w:sz="0" w:space="0" w:color="auto"/>
            <w:right w:val="none" w:sz="0" w:space="0" w:color="auto"/>
          </w:divBdr>
        </w:div>
        <w:div w:id="802625749">
          <w:marLeft w:val="0"/>
          <w:marRight w:val="0"/>
          <w:marTop w:val="0"/>
          <w:marBottom w:val="0"/>
          <w:divBdr>
            <w:top w:val="none" w:sz="0" w:space="0" w:color="auto"/>
            <w:left w:val="none" w:sz="0" w:space="0" w:color="auto"/>
            <w:bottom w:val="none" w:sz="0" w:space="0" w:color="auto"/>
            <w:right w:val="none" w:sz="0" w:space="0" w:color="auto"/>
          </w:divBdr>
        </w:div>
        <w:div w:id="805513300">
          <w:marLeft w:val="0"/>
          <w:marRight w:val="0"/>
          <w:marTop w:val="0"/>
          <w:marBottom w:val="0"/>
          <w:divBdr>
            <w:top w:val="none" w:sz="0" w:space="0" w:color="auto"/>
            <w:left w:val="none" w:sz="0" w:space="0" w:color="auto"/>
            <w:bottom w:val="none" w:sz="0" w:space="0" w:color="auto"/>
            <w:right w:val="none" w:sz="0" w:space="0" w:color="auto"/>
          </w:divBdr>
        </w:div>
        <w:div w:id="806044467">
          <w:marLeft w:val="0"/>
          <w:marRight w:val="0"/>
          <w:marTop w:val="0"/>
          <w:marBottom w:val="0"/>
          <w:divBdr>
            <w:top w:val="none" w:sz="0" w:space="0" w:color="auto"/>
            <w:left w:val="none" w:sz="0" w:space="0" w:color="auto"/>
            <w:bottom w:val="none" w:sz="0" w:space="0" w:color="auto"/>
            <w:right w:val="none" w:sz="0" w:space="0" w:color="auto"/>
          </w:divBdr>
        </w:div>
        <w:div w:id="807747414">
          <w:marLeft w:val="0"/>
          <w:marRight w:val="0"/>
          <w:marTop w:val="0"/>
          <w:marBottom w:val="0"/>
          <w:divBdr>
            <w:top w:val="none" w:sz="0" w:space="0" w:color="auto"/>
            <w:left w:val="none" w:sz="0" w:space="0" w:color="auto"/>
            <w:bottom w:val="none" w:sz="0" w:space="0" w:color="auto"/>
            <w:right w:val="none" w:sz="0" w:space="0" w:color="auto"/>
          </w:divBdr>
        </w:div>
        <w:div w:id="808475996">
          <w:marLeft w:val="0"/>
          <w:marRight w:val="0"/>
          <w:marTop w:val="0"/>
          <w:marBottom w:val="0"/>
          <w:divBdr>
            <w:top w:val="none" w:sz="0" w:space="0" w:color="auto"/>
            <w:left w:val="none" w:sz="0" w:space="0" w:color="auto"/>
            <w:bottom w:val="none" w:sz="0" w:space="0" w:color="auto"/>
            <w:right w:val="none" w:sz="0" w:space="0" w:color="auto"/>
          </w:divBdr>
        </w:div>
        <w:div w:id="808744612">
          <w:marLeft w:val="0"/>
          <w:marRight w:val="0"/>
          <w:marTop w:val="0"/>
          <w:marBottom w:val="0"/>
          <w:divBdr>
            <w:top w:val="none" w:sz="0" w:space="0" w:color="auto"/>
            <w:left w:val="none" w:sz="0" w:space="0" w:color="auto"/>
            <w:bottom w:val="none" w:sz="0" w:space="0" w:color="auto"/>
            <w:right w:val="none" w:sz="0" w:space="0" w:color="auto"/>
          </w:divBdr>
        </w:div>
        <w:div w:id="809401913">
          <w:marLeft w:val="0"/>
          <w:marRight w:val="0"/>
          <w:marTop w:val="0"/>
          <w:marBottom w:val="0"/>
          <w:divBdr>
            <w:top w:val="none" w:sz="0" w:space="0" w:color="auto"/>
            <w:left w:val="none" w:sz="0" w:space="0" w:color="auto"/>
            <w:bottom w:val="none" w:sz="0" w:space="0" w:color="auto"/>
            <w:right w:val="none" w:sz="0" w:space="0" w:color="auto"/>
          </w:divBdr>
        </w:div>
        <w:div w:id="817304102">
          <w:marLeft w:val="0"/>
          <w:marRight w:val="0"/>
          <w:marTop w:val="0"/>
          <w:marBottom w:val="0"/>
          <w:divBdr>
            <w:top w:val="none" w:sz="0" w:space="0" w:color="auto"/>
            <w:left w:val="none" w:sz="0" w:space="0" w:color="auto"/>
            <w:bottom w:val="none" w:sz="0" w:space="0" w:color="auto"/>
            <w:right w:val="none" w:sz="0" w:space="0" w:color="auto"/>
          </w:divBdr>
        </w:div>
        <w:div w:id="823014035">
          <w:marLeft w:val="0"/>
          <w:marRight w:val="0"/>
          <w:marTop w:val="0"/>
          <w:marBottom w:val="0"/>
          <w:divBdr>
            <w:top w:val="none" w:sz="0" w:space="0" w:color="auto"/>
            <w:left w:val="none" w:sz="0" w:space="0" w:color="auto"/>
            <w:bottom w:val="none" w:sz="0" w:space="0" w:color="auto"/>
            <w:right w:val="none" w:sz="0" w:space="0" w:color="auto"/>
          </w:divBdr>
        </w:div>
        <w:div w:id="824009804">
          <w:marLeft w:val="0"/>
          <w:marRight w:val="0"/>
          <w:marTop w:val="0"/>
          <w:marBottom w:val="0"/>
          <w:divBdr>
            <w:top w:val="none" w:sz="0" w:space="0" w:color="auto"/>
            <w:left w:val="none" w:sz="0" w:space="0" w:color="auto"/>
            <w:bottom w:val="none" w:sz="0" w:space="0" w:color="auto"/>
            <w:right w:val="none" w:sz="0" w:space="0" w:color="auto"/>
          </w:divBdr>
        </w:div>
        <w:div w:id="830216907">
          <w:marLeft w:val="0"/>
          <w:marRight w:val="0"/>
          <w:marTop w:val="0"/>
          <w:marBottom w:val="0"/>
          <w:divBdr>
            <w:top w:val="none" w:sz="0" w:space="0" w:color="auto"/>
            <w:left w:val="none" w:sz="0" w:space="0" w:color="auto"/>
            <w:bottom w:val="none" w:sz="0" w:space="0" w:color="auto"/>
            <w:right w:val="none" w:sz="0" w:space="0" w:color="auto"/>
          </w:divBdr>
        </w:div>
        <w:div w:id="830608971">
          <w:marLeft w:val="0"/>
          <w:marRight w:val="0"/>
          <w:marTop w:val="0"/>
          <w:marBottom w:val="0"/>
          <w:divBdr>
            <w:top w:val="none" w:sz="0" w:space="0" w:color="auto"/>
            <w:left w:val="none" w:sz="0" w:space="0" w:color="auto"/>
            <w:bottom w:val="none" w:sz="0" w:space="0" w:color="auto"/>
            <w:right w:val="none" w:sz="0" w:space="0" w:color="auto"/>
          </w:divBdr>
        </w:div>
        <w:div w:id="834682935">
          <w:marLeft w:val="0"/>
          <w:marRight w:val="0"/>
          <w:marTop w:val="0"/>
          <w:marBottom w:val="0"/>
          <w:divBdr>
            <w:top w:val="none" w:sz="0" w:space="0" w:color="auto"/>
            <w:left w:val="none" w:sz="0" w:space="0" w:color="auto"/>
            <w:bottom w:val="none" w:sz="0" w:space="0" w:color="auto"/>
            <w:right w:val="none" w:sz="0" w:space="0" w:color="auto"/>
          </w:divBdr>
        </w:div>
        <w:div w:id="836194241">
          <w:marLeft w:val="0"/>
          <w:marRight w:val="0"/>
          <w:marTop w:val="0"/>
          <w:marBottom w:val="0"/>
          <w:divBdr>
            <w:top w:val="none" w:sz="0" w:space="0" w:color="auto"/>
            <w:left w:val="none" w:sz="0" w:space="0" w:color="auto"/>
            <w:bottom w:val="none" w:sz="0" w:space="0" w:color="auto"/>
            <w:right w:val="none" w:sz="0" w:space="0" w:color="auto"/>
          </w:divBdr>
        </w:div>
        <w:div w:id="840244030">
          <w:marLeft w:val="0"/>
          <w:marRight w:val="0"/>
          <w:marTop w:val="0"/>
          <w:marBottom w:val="0"/>
          <w:divBdr>
            <w:top w:val="none" w:sz="0" w:space="0" w:color="auto"/>
            <w:left w:val="none" w:sz="0" w:space="0" w:color="auto"/>
            <w:bottom w:val="none" w:sz="0" w:space="0" w:color="auto"/>
            <w:right w:val="none" w:sz="0" w:space="0" w:color="auto"/>
          </w:divBdr>
        </w:div>
        <w:div w:id="840705950">
          <w:marLeft w:val="0"/>
          <w:marRight w:val="0"/>
          <w:marTop w:val="0"/>
          <w:marBottom w:val="0"/>
          <w:divBdr>
            <w:top w:val="none" w:sz="0" w:space="0" w:color="auto"/>
            <w:left w:val="none" w:sz="0" w:space="0" w:color="auto"/>
            <w:bottom w:val="none" w:sz="0" w:space="0" w:color="auto"/>
            <w:right w:val="none" w:sz="0" w:space="0" w:color="auto"/>
          </w:divBdr>
        </w:div>
        <w:div w:id="841893584">
          <w:marLeft w:val="0"/>
          <w:marRight w:val="0"/>
          <w:marTop w:val="0"/>
          <w:marBottom w:val="0"/>
          <w:divBdr>
            <w:top w:val="none" w:sz="0" w:space="0" w:color="auto"/>
            <w:left w:val="none" w:sz="0" w:space="0" w:color="auto"/>
            <w:bottom w:val="none" w:sz="0" w:space="0" w:color="auto"/>
            <w:right w:val="none" w:sz="0" w:space="0" w:color="auto"/>
          </w:divBdr>
        </w:div>
        <w:div w:id="841893947">
          <w:marLeft w:val="0"/>
          <w:marRight w:val="0"/>
          <w:marTop w:val="0"/>
          <w:marBottom w:val="0"/>
          <w:divBdr>
            <w:top w:val="none" w:sz="0" w:space="0" w:color="auto"/>
            <w:left w:val="none" w:sz="0" w:space="0" w:color="auto"/>
            <w:bottom w:val="none" w:sz="0" w:space="0" w:color="auto"/>
            <w:right w:val="none" w:sz="0" w:space="0" w:color="auto"/>
          </w:divBdr>
        </w:div>
        <w:div w:id="844367473">
          <w:marLeft w:val="0"/>
          <w:marRight w:val="0"/>
          <w:marTop w:val="0"/>
          <w:marBottom w:val="0"/>
          <w:divBdr>
            <w:top w:val="none" w:sz="0" w:space="0" w:color="auto"/>
            <w:left w:val="none" w:sz="0" w:space="0" w:color="auto"/>
            <w:bottom w:val="none" w:sz="0" w:space="0" w:color="auto"/>
            <w:right w:val="none" w:sz="0" w:space="0" w:color="auto"/>
          </w:divBdr>
        </w:div>
        <w:div w:id="844982023">
          <w:marLeft w:val="0"/>
          <w:marRight w:val="0"/>
          <w:marTop w:val="0"/>
          <w:marBottom w:val="0"/>
          <w:divBdr>
            <w:top w:val="none" w:sz="0" w:space="0" w:color="auto"/>
            <w:left w:val="none" w:sz="0" w:space="0" w:color="auto"/>
            <w:bottom w:val="none" w:sz="0" w:space="0" w:color="auto"/>
            <w:right w:val="none" w:sz="0" w:space="0" w:color="auto"/>
          </w:divBdr>
        </w:div>
        <w:div w:id="847986398">
          <w:marLeft w:val="0"/>
          <w:marRight w:val="0"/>
          <w:marTop w:val="0"/>
          <w:marBottom w:val="0"/>
          <w:divBdr>
            <w:top w:val="none" w:sz="0" w:space="0" w:color="auto"/>
            <w:left w:val="none" w:sz="0" w:space="0" w:color="auto"/>
            <w:bottom w:val="none" w:sz="0" w:space="0" w:color="auto"/>
            <w:right w:val="none" w:sz="0" w:space="0" w:color="auto"/>
          </w:divBdr>
        </w:div>
        <w:div w:id="853685765">
          <w:marLeft w:val="0"/>
          <w:marRight w:val="0"/>
          <w:marTop w:val="0"/>
          <w:marBottom w:val="0"/>
          <w:divBdr>
            <w:top w:val="none" w:sz="0" w:space="0" w:color="auto"/>
            <w:left w:val="none" w:sz="0" w:space="0" w:color="auto"/>
            <w:bottom w:val="none" w:sz="0" w:space="0" w:color="auto"/>
            <w:right w:val="none" w:sz="0" w:space="0" w:color="auto"/>
          </w:divBdr>
        </w:div>
        <w:div w:id="855072129">
          <w:marLeft w:val="0"/>
          <w:marRight w:val="0"/>
          <w:marTop w:val="0"/>
          <w:marBottom w:val="0"/>
          <w:divBdr>
            <w:top w:val="none" w:sz="0" w:space="0" w:color="auto"/>
            <w:left w:val="none" w:sz="0" w:space="0" w:color="auto"/>
            <w:bottom w:val="none" w:sz="0" w:space="0" w:color="auto"/>
            <w:right w:val="none" w:sz="0" w:space="0" w:color="auto"/>
          </w:divBdr>
        </w:div>
        <w:div w:id="857083345">
          <w:marLeft w:val="0"/>
          <w:marRight w:val="0"/>
          <w:marTop w:val="0"/>
          <w:marBottom w:val="0"/>
          <w:divBdr>
            <w:top w:val="none" w:sz="0" w:space="0" w:color="auto"/>
            <w:left w:val="none" w:sz="0" w:space="0" w:color="auto"/>
            <w:bottom w:val="none" w:sz="0" w:space="0" w:color="auto"/>
            <w:right w:val="none" w:sz="0" w:space="0" w:color="auto"/>
          </w:divBdr>
        </w:div>
        <w:div w:id="857619601">
          <w:marLeft w:val="0"/>
          <w:marRight w:val="0"/>
          <w:marTop w:val="0"/>
          <w:marBottom w:val="0"/>
          <w:divBdr>
            <w:top w:val="none" w:sz="0" w:space="0" w:color="auto"/>
            <w:left w:val="none" w:sz="0" w:space="0" w:color="auto"/>
            <w:bottom w:val="none" w:sz="0" w:space="0" w:color="auto"/>
            <w:right w:val="none" w:sz="0" w:space="0" w:color="auto"/>
          </w:divBdr>
        </w:div>
        <w:div w:id="857698307">
          <w:marLeft w:val="0"/>
          <w:marRight w:val="0"/>
          <w:marTop w:val="0"/>
          <w:marBottom w:val="0"/>
          <w:divBdr>
            <w:top w:val="none" w:sz="0" w:space="0" w:color="auto"/>
            <w:left w:val="none" w:sz="0" w:space="0" w:color="auto"/>
            <w:bottom w:val="none" w:sz="0" w:space="0" w:color="auto"/>
            <w:right w:val="none" w:sz="0" w:space="0" w:color="auto"/>
          </w:divBdr>
        </w:div>
        <w:div w:id="860974037">
          <w:marLeft w:val="0"/>
          <w:marRight w:val="0"/>
          <w:marTop w:val="0"/>
          <w:marBottom w:val="0"/>
          <w:divBdr>
            <w:top w:val="none" w:sz="0" w:space="0" w:color="auto"/>
            <w:left w:val="none" w:sz="0" w:space="0" w:color="auto"/>
            <w:bottom w:val="none" w:sz="0" w:space="0" w:color="auto"/>
            <w:right w:val="none" w:sz="0" w:space="0" w:color="auto"/>
          </w:divBdr>
        </w:div>
        <w:div w:id="861672828">
          <w:marLeft w:val="0"/>
          <w:marRight w:val="0"/>
          <w:marTop w:val="0"/>
          <w:marBottom w:val="0"/>
          <w:divBdr>
            <w:top w:val="none" w:sz="0" w:space="0" w:color="auto"/>
            <w:left w:val="none" w:sz="0" w:space="0" w:color="auto"/>
            <w:bottom w:val="none" w:sz="0" w:space="0" w:color="auto"/>
            <w:right w:val="none" w:sz="0" w:space="0" w:color="auto"/>
          </w:divBdr>
        </w:div>
        <w:div w:id="867059436">
          <w:marLeft w:val="0"/>
          <w:marRight w:val="0"/>
          <w:marTop w:val="0"/>
          <w:marBottom w:val="0"/>
          <w:divBdr>
            <w:top w:val="none" w:sz="0" w:space="0" w:color="auto"/>
            <w:left w:val="none" w:sz="0" w:space="0" w:color="auto"/>
            <w:bottom w:val="none" w:sz="0" w:space="0" w:color="auto"/>
            <w:right w:val="none" w:sz="0" w:space="0" w:color="auto"/>
          </w:divBdr>
        </w:div>
        <w:div w:id="867256105">
          <w:marLeft w:val="0"/>
          <w:marRight w:val="0"/>
          <w:marTop w:val="0"/>
          <w:marBottom w:val="0"/>
          <w:divBdr>
            <w:top w:val="none" w:sz="0" w:space="0" w:color="auto"/>
            <w:left w:val="none" w:sz="0" w:space="0" w:color="auto"/>
            <w:bottom w:val="none" w:sz="0" w:space="0" w:color="auto"/>
            <w:right w:val="none" w:sz="0" w:space="0" w:color="auto"/>
          </w:divBdr>
        </w:div>
        <w:div w:id="869344469">
          <w:marLeft w:val="0"/>
          <w:marRight w:val="0"/>
          <w:marTop w:val="0"/>
          <w:marBottom w:val="0"/>
          <w:divBdr>
            <w:top w:val="none" w:sz="0" w:space="0" w:color="auto"/>
            <w:left w:val="none" w:sz="0" w:space="0" w:color="auto"/>
            <w:bottom w:val="none" w:sz="0" w:space="0" w:color="auto"/>
            <w:right w:val="none" w:sz="0" w:space="0" w:color="auto"/>
          </w:divBdr>
        </w:div>
        <w:div w:id="870730453">
          <w:marLeft w:val="0"/>
          <w:marRight w:val="0"/>
          <w:marTop w:val="0"/>
          <w:marBottom w:val="0"/>
          <w:divBdr>
            <w:top w:val="none" w:sz="0" w:space="0" w:color="auto"/>
            <w:left w:val="none" w:sz="0" w:space="0" w:color="auto"/>
            <w:bottom w:val="none" w:sz="0" w:space="0" w:color="auto"/>
            <w:right w:val="none" w:sz="0" w:space="0" w:color="auto"/>
          </w:divBdr>
        </w:div>
        <w:div w:id="878273945">
          <w:marLeft w:val="0"/>
          <w:marRight w:val="0"/>
          <w:marTop w:val="0"/>
          <w:marBottom w:val="0"/>
          <w:divBdr>
            <w:top w:val="none" w:sz="0" w:space="0" w:color="auto"/>
            <w:left w:val="none" w:sz="0" w:space="0" w:color="auto"/>
            <w:bottom w:val="none" w:sz="0" w:space="0" w:color="auto"/>
            <w:right w:val="none" w:sz="0" w:space="0" w:color="auto"/>
          </w:divBdr>
        </w:div>
        <w:div w:id="878857229">
          <w:marLeft w:val="0"/>
          <w:marRight w:val="0"/>
          <w:marTop w:val="0"/>
          <w:marBottom w:val="0"/>
          <w:divBdr>
            <w:top w:val="none" w:sz="0" w:space="0" w:color="auto"/>
            <w:left w:val="none" w:sz="0" w:space="0" w:color="auto"/>
            <w:bottom w:val="none" w:sz="0" w:space="0" w:color="auto"/>
            <w:right w:val="none" w:sz="0" w:space="0" w:color="auto"/>
          </w:divBdr>
        </w:div>
        <w:div w:id="879126310">
          <w:marLeft w:val="0"/>
          <w:marRight w:val="0"/>
          <w:marTop w:val="0"/>
          <w:marBottom w:val="0"/>
          <w:divBdr>
            <w:top w:val="none" w:sz="0" w:space="0" w:color="auto"/>
            <w:left w:val="none" w:sz="0" w:space="0" w:color="auto"/>
            <w:bottom w:val="none" w:sz="0" w:space="0" w:color="auto"/>
            <w:right w:val="none" w:sz="0" w:space="0" w:color="auto"/>
          </w:divBdr>
        </w:div>
        <w:div w:id="882982159">
          <w:marLeft w:val="0"/>
          <w:marRight w:val="0"/>
          <w:marTop w:val="0"/>
          <w:marBottom w:val="0"/>
          <w:divBdr>
            <w:top w:val="none" w:sz="0" w:space="0" w:color="auto"/>
            <w:left w:val="none" w:sz="0" w:space="0" w:color="auto"/>
            <w:bottom w:val="none" w:sz="0" w:space="0" w:color="auto"/>
            <w:right w:val="none" w:sz="0" w:space="0" w:color="auto"/>
          </w:divBdr>
        </w:div>
        <w:div w:id="883563017">
          <w:marLeft w:val="0"/>
          <w:marRight w:val="0"/>
          <w:marTop w:val="0"/>
          <w:marBottom w:val="0"/>
          <w:divBdr>
            <w:top w:val="none" w:sz="0" w:space="0" w:color="auto"/>
            <w:left w:val="none" w:sz="0" w:space="0" w:color="auto"/>
            <w:bottom w:val="none" w:sz="0" w:space="0" w:color="auto"/>
            <w:right w:val="none" w:sz="0" w:space="0" w:color="auto"/>
          </w:divBdr>
        </w:div>
        <w:div w:id="884636536">
          <w:marLeft w:val="0"/>
          <w:marRight w:val="0"/>
          <w:marTop w:val="0"/>
          <w:marBottom w:val="0"/>
          <w:divBdr>
            <w:top w:val="none" w:sz="0" w:space="0" w:color="auto"/>
            <w:left w:val="none" w:sz="0" w:space="0" w:color="auto"/>
            <w:bottom w:val="none" w:sz="0" w:space="0" w:color="auto"/>
            <w:right w:val="none" w:sz="0" w:space="0" w:color="auto"/>
          </w:divBdr>
        </w:div>
        <w:div w:id="887037804">
          <w:marLeft w:val="0"/>
          <w:marRight w:val="0"/>
          <w:marTop w:val="0"/>
          <w:marBottom w:val="0"/>
          <w:divBdr>
            <w:top w:val="none" w:sz="0" w:space="0" w:color="auto"/>
            <w:left w:val="none" w:sz="0" w:space="0" w:color="auto"/>
            <w:bottom w:val="none" w:sz="0" w:space="0" w:color="auto"/>
            <w:right w:val="none" w:sz="0" w:space="0" w:color="auto"/>
          </w:divBdr>
        </w:div>
        <w:div w:id="888956805">
          <w:marLeft w:val="0"/>
          <w:marRight w:val="0"/>
          <w:marTop w:val="0"/>
          <w:marBottom w:val="0"/>
          <w:divBdr>
            <w:top w:val="none" w:sz="0" w:space="0" w:color="auto"/>
            <w:left w:val="none" w:sz="0" w:space="0" w:color="auto"/>
            <w:bottom w:val="none" w:sz="0" w:space="0" w:color="auto"/>
            <w:right w:val="none" w:sz="0" w:space="0" w:color="auto"/>
          </w:divBdr>
        </w:div>
        <w:div w:id="889420995">
          <w:marLeft w:val="0"/>
          <w:marRight w:val="0"/>
          <w:marTop w:val="0"/>
          <w:marBottom w:val="0"/>
          <w:divBdr>
            <w:top w:val="none" w:sz="0" w:space="0" w:color="auto"/>
            <w:left w:val="none" w:sz="0" w:space="0" w:color="auto"/>
            <w:bottom w:val="none" w:sz="0" w:space="0" w:color="auto"/>
            <w:right w:val="none" w:sz="0" w:space="0" w:color="auto"/>
          </w:divBdr>
        </w:div>
        <w:div w:id="892277945">
          <w:marLeft w:val="0"/>
          <w:marRight w:val="0"/>
          <w:marTop w:val="0"/>
          <w:marBottom w:val="0"/>
          <w:divBdr>
            <w:top w:val="none" w:sz="0" w:space="0" w:color="auto"/>
            <w:left w:val="none" w:sz="0" w:space="0" w:color="auto"/>
            <w:bottom w:val="none" w:sz="0" w:space="0" w:color="auto"/>
            <w:right w:val="none" w:sz="0" w:space="0" w:color="auto"/>
          </w:divBdr>
        </w:div>
        <w:div w:id="895974537">
          <w:marLeft w:val="0"/>
          <w:marRight w:val="0"/>
          <w:marTop w:val="0"/>
          <w:marBottom w:val="0"/>
          <w:divBdr>
            <w:top w:val="none" w:sz="0" w:space="0" w:color="auto"/>
            <w:left w:val="none" w:sz="0" w:space="0" w:color="auto"/>
            <w:bottom w:val="none" w:sz="0" w:space="0" w:color="auto"/>
            <w:right w:val="none" w:sz="0" w:space="0" w:color="auto"/>
          </w:divBdr>
        </w:div>
        <w:div w:id="896429778">
          <w:marLeft w:val="0"/>
          <w:marRight w:val="0"/>
          <w:marTop w:val="0"/>
          <w:marBottom w:val="0"/>
          <w:divBdr>
            <w:top w:val="none" w:sz="0" w:space="0" w:color="auto"/>
            <w:left w:val="none" w:sz="0" w:space="0" w:color="auto"/>
            <w:bottom w:val="none" w:sz="0" w:space="0" w:color="auto"/>
            <w:right w:val="none" w:sz="0" w:space="0" w:color="auto"/>
          </w:divBdr>
        </w:div>
        <w:div w:id="897739243">
          <w:marLeft w:val="0"/>
          <w:marRight w:val="0"/>
          <w:marTop w:val="0"/>
          <w:marBottom w:val="0"/>
          <w:divBdr>
            <w:top w:val="none" w:sz="0" w:space="0" w:color="auto"/>
            <w:left w:val="none" w:sz="0" w:space="0" w:color="auto"/>
            <w:bottom w:val="none" w:sz="0" w:space="0" w:color="auto"/>
            <w:right w:val="none" w:sz="0" w:space="0" w:color="auto"/>
          </w:divBdr>
        </w:div>
        <w:div w:id="900143364">
          <w:marLeft w:val="0"/>
          <w:marRight w:val="0"/>
          <w:marTop w:val="0"/>
          <w:marBottom w:val="0"/>
          <w:divBdr>
            <w:top w:val="none" w:sz="0" w:space="0" w:color="auto"/>
            <w:left w:val="none" w:sz="0" w:space="0" w:color="auto"/>
            <w:bottom w:val="none" w:sz="0" w:space="0" w:color="auto"/>
            <w:right w:val="none" w:sz="0" w:space="0" w:color="auto"/>
          </w:divBdr>
        </w:div>
        <w:div w:id="901019412">
          <w:marLeft w:val="0"/>
          <w:marRight w:val="0"/>
          <w:marTop w:val="0"/>
          <w:marBottom w:val="0"/>
          <w:divBdr>
            <w:top w:val="none" w:sz="0" w:space="0" w:color="auto"/>
            <w:left w:val="none" w:sz="0" w:space="0" w:color="auto"/>
            <w:bottom w:val="none" w:sz="0" w:space="0" w:color="auto"/>
            <w:right w:val="none" w:sz="0" w:space="0" w:color="auto"/>
          </w:divBdr>
        </w:div>
        <w:div w:id="904265924">
          <w:marLeft w:val="0"/>
          <w:marRight w:val="0"/>
          <w:marTop w:val="0"/>
          <w:marBottom w:val="0"/>
          <w:divBdr>
            <w:top w:val="none" w:sz="0" w:space="0" w:color="auto"/>
            <w:left w:val="none" w:sz="0" w:space="0" w:color="auto"/>
            <w:bottom w:val="none" w:sz="0" w:space="0" w:color="auto"/>
            <w:right w:val="none" w:sz="0" w:space="0" w:color="auto"/>
          </w:divBdr>
        </w:div>
        <w:div w:id="904297499">
          <w:marLeft w:val="0"/>
          <w:marRight w:val="0"/>
          <w:marTop w:val="0"/>
          <w:marBottom w:val="0"/>
          <w:divBdr>
            <w:top w:val="none" w:sz="0" w:space="0" w:color="auto"/>
            <w:left w:val="none" w:sz="0" w:space="0" w:color="auto"/>
            <w:bottom w:val="none" w:sz="0" w:space="0" w:color="auto"/>
            <w:right w:val="none" w:sz="0" w:space="0" w:color="auto"/>
          </w:divBdr>
        </w:div>
        <w:div w:id="905074205">
          <w:marLeft w:val="0"/>
          <w:marRight w:val="0"/>
          <w:marTop w:val="0"/>
          <w:marBottom w:val="0"/>
          <w:divBdr>
            <w:top w:val="none" w:sz="0" w:space="0" w:color="auto"/>
            <w:left w:val="none" w:sz="0" w:space="0" w:color="auto"/>
            <w:bottom w:val="none" w:sz="0" w:space="0" w:color="auto"/>
            <w:right w:val="none" w:sz="0" w:space="0" w:color="auto"/>
          </w:divBdr>
        </w:div>
        <w:div w:id="907690130">
          <w:marLeft w:val="0"/>
          <w:marRight w:val="0"/>
          <w:marTop w:val="0"/>
          <w:marBottom w:val="0"/>
          <w:divBdr>
            <w:top w:val="none" w:sz="0" w:space="0" w:color="auto"/>
            <w:left w:val="none" w:sz="0" w:space="0" w:color="auto"/>
            <w:bottom w:val="none" w:sz="0" w:space="0" w:color="auto"/>
            <w:right w:val="none" w:sz="0" w:space="0" w:color="auto"/>
          </w:divBdr>
        </w:div>
        <w:div w:id="911549906">
          <w:marLeft w:val="0"/>
          <w:marRight w:val="0"/>
          <w:marTop w:val="0"/>
          <w:marBottom w:val="0"/>
          <w:divBdr>
            <w:top w:val="none" w:sz="0" w:space="0" w:color="auto"/>
            <w:left w:val="none" w:sz="0" w:space="0" w:color="auto"/>
            <w:bottom w:val="none" w:sz="0" w:space="0" w:color="auto"/>
            <w:right w:val="none" w:sz="0" w:space="0" w:color="auto"/>
          </w:divBdr>
        </w:div>
        <w:div w:id="911961819">
          <w:marLeft w:val="0"/>
          <w:marRight w:val="0"/>
          <w:marTop w:val="0"/>
          <w:marBottom w:val="0"/>
          <w:divBdr>
            <w:top w:val="none" w:sz="0" w:space="0" w:color="auto"/>
            <w:left w:val="none" w:sz="0" w:space="0" w:color="auto"/>
            <w:bottom w:val="none" w:sz="0" w:space="0" w:color="auto"/>
            <w:right w:val="none" w:sz="0" w:space="0" w:color="auto"/>
          </w:divBdr>
        </w:div>
        <w:div w:id="912349882">
          <w:marLeft w:val="0"/>
          <w:marRight w:val="0"/>
          <w:marTop w:val="0"/>
          <w:marBottom w:val="0"/>
          <w:divBdr>
            <w:top w:val="none" w:sz="0" w:space="0" w:color="auto"/>
            <w:left w:val="none" w:sz="0" w:space="0" w:color="auto"/>
            <w:bottom w:val="none" w:sz="0" w:space="0" w:color="auto"/>
            <w:right w:val="none" w:sz="0" w:space="0" w:color="auto"/>
          </w:divBdr>
        </w:div>
        <w:div w:id="913052756">
          <w:marLeft w:val="0"/>
          <w:marRight w:val="0"/>
          <w:marTop w:val="0"/>
          <w:marBottom w:val="0"/>
          <w:divBdr>
            <w:top w:val="none" w:sz="0" w:space="0" w:color="auto"/>
            <w:left w:val="none" w:sz="0" w:space="0" w:color="auto"/>
            <w:bottom w:val="none" w:sz="0" w:space="0" w:color="auto"/>
            <w:right w:val="none" w:sz="0" w:space="0" w:color="auto"/>
          </w:divBdr>
        </w:div>
        <w:div w:id="918636267">
          <w:marLeft w:val="0"/>
          <w:marRight w:val="0"/>
          <w:marTop w:val="0"/>
          <w:marBottom w:val="0"/>
          <w:divBdr>
            <w:top w:val="none" w:sz="0" w:space="0" w:color="auto"/>
            <w:left w:val="none" w:sz="0" w:space="0" w:color="auto"/>
            <w:bottom w:val="none" w:sz="0" w:space="0" w:color="auto"/>
            <w:right w:val="none" w:sz="0" w:space="0" w:color="auto"/>
          </w:divBdr>
        </w:div>
        <w:div w:id="920987968">
          <w:marLeft w:val="0"/>
          <w:marRight w:val="0"/>
          <w:marTop w:val="0"/>
          <w:marBottom w:val="0"/>
          <w:divBdr>
            <w:top w:val="none" w:sz="0" w:space="0" w:color="auto"/>
            <w:left w:val="none" w:sz="0" w:space="0" w:color="auto"/>
            <w:bottom w:val="none" w:sz="0" w:space="0" w:color="auto"/>
            <w:right w:val="none" w:sz="0" w:space="0" w:color="auto"/>
          </w:divBdr>
        </w:div>
        <w:div w:id="923026611">
          <w:marLeft w:val="0"/>
          <w:marRight w:val="0"/>
          <w:marTop w:val="0"/>
          <w:marBottom w:val="0"/>
          <w:divBdr>
            <w:top w:val="none" w:sz="0" w:space="0" w:color="auto"/>
            <w:left w:val="none" w:sz="0" w:space="0" w:color="auto"/>
            <w:bottom w:val="none" w:sz="0" w:space="0" w:color="auto"/>
            <w:right w:val="none" w:sz="0" w:space="0" w:color="auto"/>
          </w:divBdr>
        </w:div>
        <w:div w:id="923146768">
          <w:marLeft w:val="0"/>
          <w:marRight w:val="0"/>
          <w:marTop w:val="0"/>
          <w:marBottom w:val="0"/>
          <w:divBdr>
            <w:top w:val="none" w:sz="0" w:space="0" w:color="auto"/>
            <w:left w:val="none" w:sz="0" w:space="0" w:color="auto"/>
            <w:bottom w:val="none" w:sz="0" w:space="0" w:color="auto"/>
            <w:right w:val="none" w:sz="0" w:space="0" w:color="auto"/>
          </w:divBdr>
        </w:div>
        <w:div w:id="924536275">
          <w:marLeft w:val="0"/>
          <w:marRight w:val="0"/>
          <w:marTop w:val="0"/>
          <w:marBottom w:val="0"/>
          <w:divBdr>
            <w:top w:val="none" w:sz="0" w:space="0" w:color="auto"/>
            <w:left w:val="none" w:sz="0" w:space="0" w:color="auto"/>
            <w:bottom w:val="none" w:sz="0" w:space="0" w:color="auto"/>
            <w:right w:val="none" w:sz="0" w:space="0" w:color="auto"/>
          </w:divBdr>
        </w:div>
        <w:div w:id="925650196">
          <w:marLeft w:val="0"/>
          <w:marRight w:val="0"/>
          <w:marTop w:val="0"/>
          <w:marBottom w:val="0"/>
          <w:divBdr>
            <w:top w:val="none" w:sz="0" w:space="0" w:color="auto"/>
            <w:left w:val="none" w:sz="0" w:space="0" w:color="auto"/>
            <w:bottom w:val="none" w:sz="0" w:space="0" w:color="auto"/>
            <w:right w:val="none" w:sz="0" w:space="0" w:color="auto"/>
          </w:divBdr>
        </w:div>
        <w:div w:id="928466394">
          <w:marLeft w:val="0"/>
          <w:marRight w:val="0"/>
          <w:marTop w:val="0"/>
          <w:marBottom w:val="0"/>
          <w:divBdr>
            <w:top w:val="none" w:sz="0" w:space="0" w:color="auto"/>
            <w:left w:val="none" w:sz="0" w:space="0" w:color="auto"/>
            <w:bottom w:val="none" w:sz="0" w:space="0" w:color="auto"/>
            <w:right w:val="none" w:sz="0" w:space="0" w:color="auto"/>
          </w:divBdr>
        </w:div>
        <w:div w:id="930165691">
          <w:marLeft w:val="0"/>
          <w:marRight w:val="0"/>
          <w:marTop w:val="0"/>
          <w:marBottom w:val="0"/>
          <w:divBdr>
            <w:top w:val="none" w:sz="0" w:space="0" w:color="auto"/>
            <w:left w:val="none" w:sz="0" w:space="0" w:color="auto"/>
            <w:bottom w:val="none" w:sz="0" w:space="0" w:color="auto"/>
            <w:right w:val="none" w:sz="0" w:space="0" w:color="auto"/>
          </w:divBdr>
        </w:div>
        <w:div w:id="931858374">
          <w:marLeft w:val="0"/>
          <w:marRight w:val="0"/>
          <w:marTop w:val="0"/>
          <w:marBottom w:val="0"/>
          <w:divBdr>
            <w:top w:val="none" w:sz="0" w:space="0" w:color="auto"/>
            <w:left w:val="none" w:sz="0" w:space="0" w:color="auto"/>
            <w:bottom w:val="none" w:sz="0" w:space="0" w:color="auto"/>
            <w:right w:val="none" w:sz="0" w:space="0" w:color="auto"/>
          </w:divBdr>
        </w:div>
        <w:div w:id="932664735">
          <w:marLeft w:val="0"/>
          <w:marRight w:val="0"/>
          <w:marTop w:val="0"/>
          <w:marBottom w:val="0"/>
          <w:divBdr>
            <w:top w:val="none" w:sz="0" w:space="0" w:color="auto"/>
            <w:left w:val="none" w:sz="0" w:space="0" w:color="auto"/>
            <w:bottom w:val="none" w:sz="0" w:space="0" w:color="auto"/>
            <w:right w:val="none" w:sz="0" w:space="0" w:color="auto"/>
          </w:divBdr>
        </w:div>
        <w:div w:id="934633812">
          <w:marLeft w:val="0"/>
          <w:marRight w:val="0"/>
          <w:marTop w:val="0"/>
          <w:marBottom w:val="0"/>
          <w:divBdr>
            <w:top w:val="none" w:sz="0" w:space="0" w:color="auto"/>
            <w:left w:val="none" w:sz="0" w:space="0" w:color="auto"/>
            <w:bottom w:val="none" w:sz="0" w:space="0" w:color="auto"/>
            <w:right w:val="none" w:sz="0" w:space="0" w:color="auto"/>
          </w:divBdr>
        </w:div>
        <w:div w:id="935989278">
          <w:marLeft w:val="0"/>
          <w:marRight w:val="0"/>
          <w:marTop w:val="0"/>
          <w:marBottom w:val="0"/>
          <w:divBdr>
            <w:top w:val="none" w:sz="0" w:space="0" w:color="auto"/>
            <w:left w:val="none" w:sz="0" w:space="0" w:color="auto"/>
            <w:bottom w:val="none" w:sz="0" w:space="0" w:color="auto"/>
            <w:right w:val="none" w:sz="0" w:space="0" w:color="auto"/>
          </w:divBdr>
        </w:div>
        <w:div w:id="938178917">
          <w:marLeft w:val="0"/>
          <w:marRight w:val="0"/>
          <w:marTop w:val="0"/>
          <w:marBottom w:val="0"/>
          <w:divBdr>
            <w:top w:val="none" w:sz="0" w:space="0" w:color="auto"/>
            <w:left w:val="none" w:sz="0" w:space="0" w:color="auto"/>
            <w:bottom w:val="none" w:sz="0" w:space="0" w:color="auto"/>
            <w:right w:val="none" w:sz="0" w:space="0" w:color="auto"/>
          </w:divBdr>
        </w:div>
        <w:div w:id="938634777">
          <w:marLeft w:val="0"/>
          <w:marRight w:val="0"/>
          <w:marTop w:val="0"/>
          <w:marBottom w:val="0"/>
          <w:divBdr>
            <w:top w:val="none" w:sz="0" w:space="0" w:color="auto"/>
            <w:left w:val="none" w:sz="0" w:space="0" w:color="auto"/>
            <w:bottom w:val="none" w:sz="0" w:space="0" w:color="auto"/>
            <w:right w:val="none" w:sz="0" w:space="0" w:color="auto"/>
          </w:divBdr>
        </w:div>
        <w:div w:id="938759224">
          <w:marLeft w:val="0"/>
          <w:marRight w:val="0"/>
          <w:marTop w:val="0"/>
          <w:marBottom w:val="0"/>
          <w:divBdr>
            <w:top w:val="none" w:sz="0" w:space="0" w:color="auto"/>
            <w:left w:val="none" w:sz="0" w:space="0" w:color="auto"/>
            <w:bottom w:val="none" w:sz="0" w:space="0" w:color="auto"/>
            <w:right w:val="none" w:sz="0" w:space="0" w:color="auto"/>
          </w:divBdr>
        </w:div>
        <w:div w:id="942493145">
          <w:marLeft w:val="0"/>
          <w:marRight w:val="0"/>
          <w:marTop w:val="0"/>
          <w:marBottom w:val="0"/>
          <w:divBdr>
            <w:top w:val="none" w:sz="0" w:space="0" w:color="auto"/>
            <w:left w:val="none" w:sz="0" w:space="0" w:color="auto"/>
            <w:bottom w:val="none" w:sz="0" w:space="0" w:color="auto"/>
            <w:right w:val="none" w:sz="0" w:space="0" w:color="auto"/>
          </w:divBdr>
        </w:div>
        <w:div w:id="942952685">
          <w:marLeft w:val="0"/>
          <w:marRight w:val="0"/>
          <w:marTop w:val="0"/>
          <w:marBottom w:val="0"/>
          <w:divBdr>
            <w:top w:val="none" w:sz="0" w:space="0" w:color="auto"/>
            <w:left w:val="none" w:sz="0" w:space="0" w:color="auto"/>
            <w:bottom w:val="none" w:sz="0" w:space="0" w:color="auto"/>
            <w:right w:val="none" w:sz="0" w:space="0" w:color="auto"/>
          </w:divBdr>
        </w:div>
        <w:div w:id="946889140">
          <w:marLeft w:val="0"/>
          <w:marRight w:val="0"/>
          <w:marTop w:val="0"/>
          <w:marBottom w:val="0"/>
          <w:divBdr>
            <w:top w:val="none" w:sz="0" w:space="0" w:color="auto"/>
            <w:left w:val="none" w:sz="0" w:space="0" w:color="auto"/>
            <w:bottom w:val="none" w:sz="0" w:space="0" w:color="auto"/>
            <w:right w:val="none" w:sz="0" w:space="0" w:color="auto"/>
          </w:divBdr>
        </w:div>
        <w:div w:id="949438833">
          <w:marLeft w:val="0"/>
          <w:marRight w:val="0"/>
          <w:marTop w:val="0"/>
          <w:marBottom w:val="0"/>
          <w:divBdr>
            <w:top w:val="none" w:sz="0" w:space="0" w:color="auto"/>
            <w:left w:val="none" w:sz="0" w:space="0" w:color="auto"/>
            <w:bottom w:val="none" w:sz="0" w:space="0" w:color="auto"/>
            <w:right w:val="none" w:sz="0" w:space="0" w:color="auto"/>
          </w:divBdr>
        </w:div>
        <w:div w:id="952201775">
          <w:marLeft w:val="0"/>
          <w:marRight w:val="0"/>
          <w:marTop w:val="0"/>
          <w:marBottom w:val="0"/>
          <w:divBdr>
            <w:top w:val="none" w:sz="0" w:space="0" w:color="auto"/>
            <w:left w:val="none" w:sz="0" w:space="0" w:color="auto"/>
            <w:bottom w:val="none" w:sz="0" w:space="0" w:color="auto"/>
            <w:right w:val="none" w:sz="0" w:space="0" w:color="auto"/>
          </w:divBdr>
        </w:div>
        <w:div w:id="956791935">
          <w:marLeft w:val="0"/>
          <w:marRight w:val="0"/>
          <w:marTop w:val="0"/>
          <w:marBottom w:val="0"/>
          <w:divBdr>
            <w:top w:val="none" w:sz="0" w:space="0" w:color="auto"/>
            <w:left w:val="none" w:sz="0" w:space="0" w:color="auto"/>
            <w:bottom w:val="none" w:sz="0" w:space="0" w:color="auto"/>
            <w:right w:val="none" w:sz="0" w:space="0" w:color="auto"/>
          </w:divBdr>
        </w:div>
        <w:div w:id="959340147">
          <w:marLeft w:val="0"/>
          <w:marRight w:val="0"/>
          <w:marTop w:val="0"/>
          <w:marBottom w:val="0"/>
          <w:divBdr>
            <w:top w:val="none" w:sz="0" w:space="0" w:color="auto"/>
            <w:left w:val="none" w:sz="0" w:space="0" w:color="auto"/>
            <w:bottom w:val="none" w:sz="0" w:space="0" w:color="auto"/>
            <w:right w:val="none" w:sz="0" w:space="0" w:color="auto"/>
          </w:divBdr>
        </w:div>
        <w:div w:id="962688614">
          <w:marLeft w:val="0"/>
          <w:marRight w:val="0"/>
          <w:marTop w:val="0"/>
          <w:marBottom w:val="0"/>
          <w:divBdr>
            <w:top w:val="none" w:sz="0" w:space="0" w:color="auto"/>
            <w:left w:val="none" w:sz="0" w:space="0" w:color="auto"/>
            <w:bottom w:val="none" w:sz="0" w:space="0" w:color="auto"/>
            <w:right w:val="none" w:sz="0" w:space="0" w:color="auto"/>
          </w:divBdr>
        </w:div>
        <w:div w:id="964046395">
          <w:marLeft w:val="0"/>
          <w:marRight w:val="0"/>
          <w:marTop w:val="0"/>
          <w:marBottom w:val="0"/>
          <w:divBdr>
            <w:top w:val="none" w:sz="0" w:space="0" w:color="auto"/>
            <w:left w:val="none" w:sz="0" w:space="0" w:color="auto"/>
            <w:bottom w:val="none" w:sz="0" w:space="0" w:color="auto"/>
            <w:right w:val="none" w:sz="0" w:space="0" w:color="auto"/>
          </w:divBdr>
        </w:div>
        <w:div w:id="964625005">
          <w:marLeft w:val="0"/>
          <w:marRight w:val="0"/>
          <w:marTop w:val="0"/>
          <w:marBottom w:val="0"/>
          <w:divBdr>
            <w:top w:val="none" w:sz="0" w:space="0" w:color="auto"/>
            <w:left w:val="none" w:sz="0" w:space="0" w:color="auto"/>
            <w:bottom w:val="none" w:sz="0" w:space="0" w:color="auto"/>
            <w:right w:val="none" w:sz="0" w:space="0" w:color="auto"/>
          </w:divBdr>
        </w:div>
        <w:div w:id="964848057">
          <w:marLeft w:val="0"/>
          <w:marRight w:val="0"/>
          <w:marTop w:val="0"/>
          <w:marBottom w:val="0"/>
          <w:divBdr>
            <w:top w:val="none" w:sz="0" w:space="0" w:color="auto"/>
            <w:left w:val="none" w:sz="0" w:space="0" w:color="auto"/>
            <w:bottom w:val="none" w:sz="0" w:space="0" w:color="auto"/>
            <w:right w:val="none" w:sz="0" w:space="0" w:color="auto"/>
          </w:divBdr>
        </w:div>
        <w:div w:id="965161967">
          <w:marLeft w:val="0"/>
          <w:marRight w:val="0"/>
          <w:marTop w:val="0"/>
          <w:marBottom w:val="0"/>
          <w:divBdr>
            <w:top w:val="none" w:sz="0" w:space="0" w:color="auto"/>
            <w:left w:val="none" w:sz="0" w:space="0" w:color="auto"/>
            <w:bottom w:val="none" w:sz="0" w:space="0" w:color="auto"/>
            <w:right w:val="none" w:sz="0" w:space="0" w:color="auto"/>
          </w:divBdr>
        </w:div>
        <w:div w:id="965501465">
          <w:marLeft w:val="0"/>
          <w:marRight w:val="0"/>
          <w:marTop w:val="0"/>
          <w:marBottom w:val="0"/>
          <w:divBdr>
            <w:top w:val="none" w:sz="0" w:space="0" w:color="auto"/>
            <w:left w:val="none" w:sz="0" w:space="0" w:color="auto"/>
            <w:bottom w:val="none" w:sz="0" w:space="0" w:color="auto"/>
            <w:right w:val="none" w:sz="0" w:space="0" w:color="auto"/>
          </w:divBdr>
        </w:div>
        <w:div w:id="967786339">
          <w:marLeft w:val="0"/>
          <w:marRight w:val="0"/>
          <w:marTop w:val="0"/>
          <w:marBottom w:val="0"/>
          <w:divBdr>
            <w:top w:val="none" w:sz="0" w:space="0" w:color="auto"/>
            <w:left w:val="none" w:sz="0" w:space="0" w:color="auto"/>
            <w:bottom w:val="none" w:sz="0" w:space="0" w:color="auto"/>
            <w:right w:val="none" w:sz="0" w:space="0" w:color="auto"/>
          </w:divBdr>
        </w:div>
        <w:div w:id="968124890">
          <w:marLeft w:val="0"/>
          <w:marRight w:val="0"/>
          <w:marTop w:val="0"/>
          <w:marBottom w:val="0"/>
          <w:divBdr>
            <w:top w:val="none" w:sz="0" w:space="0" w:color="auto"/>
            <w:left w:val="none" w:sz="0" w:space="0" w:color="auto"/>
            <w:bottom w:val="none" w:sz="0" w:space="0" w:color="auto"/>
            <w:right w:val="none" w:sz="0" w:space="0" w:color="auto"/>
          </w:divBdr>
        </w:div>
        <w:div w:id="973677236">
          <w:marLeft w:val="0"/>
          <w:marRight w:val="0"/>
          <w:marTop w:val="0"/>
          <w:marBottom w:val="0"/>
          <w:divBdr>
            <w:top w:val="none" w:sz="0" w:space="0" w:color="auto"/>
            <w:left w:val="none" w:sz="0" w:space="0" w:color="auto"/>
            <w:bottom w:val="none" w:sz="0" w:space="0" w:color="auto"/>
            <w:right w:val="none" w:sz="0" w:space="0" w:color="auto"/>
          </w:divBdr>
        </w:div>
        <w:div w:id="976492571">
          <w:marLeft w:val="0"/>
          <w:marRight w:val="0"/>
          <w:marTop w:val="0"/>
          <w:marBottom w:val="0"/>
          <w:divBdr>
            <w:top w:val="none" w:sz="0" w:space="0" w:color="auto"/>
            <w:left w:val="none" w:sz="0" w:space="0" w:color="auto"/>
            <w:bottom w:val="none" w:sz="0" w:space="0" w:color="auto"/>
            <w:right w:val="none" w:sz="0" w:space="0" w:color="auto"/>
          </w:divBdr>
        </w:div>
        <w:div w:id="977343892">
          <w:marLeft w:val="0"/>
          <w:marRight w:val="0"/>
          <w:marTop w:val="0"/>
          <w:marBottom w:val="0"/>
          <w:divBdr>
            <w:top w:val="none" w:sz="0" w:space="0" w:color="auto"/>
            <w:left w:val="none" w:sz="0" w:space="0" w:color="auto"/>
            <w:bottom w:val="none" w:sz="0" w:space="0" w:color="auto"/>
            <w:right w:val="none" w:sz="0" w:space="0" w:color="auto"/>
          </w:divBdr>
        </w:div>
        <w:div w:id="980623148">
          <w:marLeft w:val="0"/>
          <w:marRight w:val="0"/>
          <w:marTop w:val="0"/>
          <w:marBottom w:val="0"/>
          <w:divBdr>
            <w:top w:val="none" w:sz="0" w:space="0" w:color="auto"/>
            <w:left w:val="none" w:sz="0" w:space="0" w:color="auto"/>
            <w:bottom w:val="none" w:sz="0" w:space="0" w:color="auto"/>
            <w:right w:val="none" w:sz="0" w:space="0" w:color="auto"/>
          </w:divBdr>
        </w:div>
        <w:div w:id="981887729">
          <w:marLeft w:val="0"/>
          <w:marRight w:val="0"/>
          <w:marTop w:val="0"/>
          <w:marBottom w:val="0"/>
          <w:divBdr>
            <w:top w:val="none" w:sz="0" w:space="0" w:color="auto"/>
            <w:left w:val="none" w:sz="0" w:space="0" w:color="auto"/>
            <w:bottom w:val="none" w:sz="0" w:space="0" w:color="auto"/>
            <w:right w:val="none" w:sz="0" w:space="0" w:color="auto"/>
          </w:divBdr>
        </w:div>
        <w:div w:id="982125190">
          <w:marLeft w:val="0"/>
          <w:marRight w:val="0"/>
          <w:marTop w:val="0"/>
          <w:marBottom w:val="0"/>
          <w:divBdr>
            <w:top w:val="none" w:sz="0" w:space="0" w:color="auto"/>
            <w:left w:val="none" w:sz="0" w:space="0" w:color="auto"/>
            <w:bottom w:val="none" w:sz="0" w:space="0" w:color="auto"/>
            <w:right w:val="none" w:sz="0" w:space="0" w:color="auto"/>
          </w:divBdr>
        </w:div>
        <w:div w:id="983043194">
          <w:marLeft w:val="0"/>
          <w:marRight w:val="0"/>
          <w:marTop w:val="0"/>
          <w:marBottom w:val="0"/>
          <w:divBdr>
            <w:top w:val="none" w:sz="0" w:space="0" w:color="auto"/>
            <w:left w:val="none" w:sz="0" w:space="0" w:color="auto"/>
            <w:bottom w:val="none" w:sz="0" w:space="0" w:color="auto"/>
            <w:right w:val="none" w:sz="0" w:space="0" w:color="auto"/>
          </w:divBdr>
        </w:div>
        <w:div w:id="984241527">
          <w:marLeft w:val="0"/>
          <w:marRight w:val="0"/>
          <w:marTop w:val="0"/>
          <w:marBottom w:val="0"/>
          <w:divBdr>
            <w:top w:val="none" w:sz="0" w:space="0" w:color="auto"/>
            <w:left w:val="none" w:sz="0" w:space="0" w:color="auto"/>
            <w:bottom w:val="none" w:sz="0" w:space="0" w:color="auto"/>
            <w:right w:val="none" w:sz="0" w:space="0" w:color="auto"/>
          </w:divBdr>
        </w:div>
        <w:div w:id="984744877">
          <w:marLeft w:val="0"/>
          <w:marRight w:val="0"/>
          <w:marTop w:val="0"/>
          <w:marBottom w:val="0"/>
          <w:divBdr>
            <w:top w:val="none" w:sz="0" w:space="0" w:color="auto"/>
            <w:left w:val="none" w:sz="0" w:space="0" w:color="auto"/>
            <w:bottom w:val="none" w:sz="0" w:space="0" w:color="auto"/>
            <w:right w:val="none" w:sz="0" w:space="0" w:color="auto"/>
          </w:divBdr>
        </w:div>
        <w:div w:id="984889859">
          <w:marLeft w:val="0"/>
          <w:marRight w:val="0"/>
          <w:marTop w:val="0"/>
          <w:marBottom w:val="0"/>
          <w:divBdr>
            <w:top w:val="none" w:sz="0" w:space="0" w:color="auto"/>
            <w:left w:val="none" w:sz="0" w:space="0" w:color="auto"/>
            <w:bottom w:val="none" w:sz="0" w:space="0" w:color="auto"/>
            <w:right w:val="none" w:sz="0" w:space="0" w:color="auto"/>
          </w:divBdr>
        </w:div>
        <w:div w:id="987633016">
          <w:marLeft w:val="0"/>
          <w:marRight w:val="0"/>
          <w:marTop w:val="0"/>
          <w:marBottom w:val="0"/>
          <w:divBdr>
            <w:top w:val="none" w:sz="0" w:space="0" w:color="auto"/>
            <w:left w:val="none" w:sz="0" w:space="0" w:color="auto"/>
            <w:bottom w:val="none" w:sz="0" w:space="0" w:color="auto"/>
            <w:right w:val="none" w:sz="0" w:space="0" w:color="auto"/>
          </w:divBdr>
        </w:div>
        <w:div w:id="990791555">
          <w:marLeft w:val="0"/>
          <w:marRight w:val="0"/>
          <w:marTop w:val="0"/>
          <w:marBottom w:val="0"/>
          <w:divBdr>
            <w:top w:val="none" w:sz="0" w:space="0" w:color="auto"/>
            <w:left w:val="none" w:sz="0" w:space="0" w:color="auto"/>
            <w:bottom w:val="none" w:sz="0" w:space="0" w:color="auto"/>
            <w:right w:val="none" w:sz="0" w:space="0" w:color="auto"/>
          </w:divBdr>
        </w:div>
        <w:div w:id="996768087">
          <w:marLeft w:val="0"/>
          <w:marRight w:val="0"/>
          <w:marTop w:val="0"/>
          <w:marBottom w:val="0"/>
          <w:divBdr>
            <w:top w:val="none" w:sz="0" w:space="0" w:color="auto"/>
            <w:left w:val="none" w:sz="0" w:space="0" w:color="auto"/>
            <w:bottom w:val="none" w:sz="0" w:space="0" w:color="auto"/>
            <w:right w:val="none" w:sz="0" w:space="0" w:color="auto"/>
          </w:divBdr>
        </w:div>
        <w:div w:id="997155841">
          <w:marLeft w:val="0"/>
          <w:marRight w:val="0"/>
          <w:marTop w:val="0"/>
          <w:marBottom w:val="0"/>
          <w:divBdr>
            <w:top w:val="none" w:sz="0" w:space="0" w:color="auto"/>
            <w:left w:val="none" w:sz="0" w:space="0" w:color="auto"/>
            <w:bottom w:val="none" w:sz="0" w:space="0" w:color="auto"/>
            <w:right w:val="none" w:sz="0" w:space="0" w:color="auto"/>
          </w:divBdr>
        </w:div>
        <w:div w:id="1002001713">
          <w:marLeft w:val="0"/>
          <w:marRight w:val="0"/>
          <w:marTop w:val="0"/>
          <w:marBottom w:val="0"/>
          <w:divBdr>
            <w:top w:val="none" w:sz="0" w:space="0" w:color="auto"/>
            <w:left w:val="none" w:sz="0" w:space="0" w:color="auto"/>
            <w:bottom w:val="none" w:sz="0" w:space="0" w:color="auto"/>
            <w:right w:val="none" w:sz="0" w:space="0" w:color="auto"/>
          </w:divBdr>
        </w:div>
        <w:div w:id="1006714491">
          <w:marLeft w:val="0"/>
          <w:marRight w:val="0"/>
          <w:marTop w:val="0"/>
          <w:marBottom w:val="0"/>
          <w:divBdr>
            <w:top w:val="none" w:sz="0" w:space="0" w:color="auto"/>
            <w:left w:val="none" w:sz="0" w:space="0" w:color="auto"/>
            <w:bottom w:val="none" w:sz="0" w:space="0" w:color="auto"/>
            <w:right w:val="none" w:sz="0" w:space="0" w:color="auto"/>
          </w:divBdr>
        </w:div>
        <w:div w:id="1006975230">
          <w:marLeft w:val="0"/>
          <w:marRight w:val="0"/>
          <w:marTop w:val="0"/>
          <w:marBottom w:val="0"/>
          <w:divBdr>
            <w:top w:val="none" w:sz="0" w:space="0" w:color="auto"/>
            <w:left w:val="none" w:sz="0" w:space="0" w:color="auto"/>
            <w:bottom w:val="none" w:sz="0" w:space="0" w:color="auto"/>
            <w:right w:val="none" w:sz="0" w:space="0" w:color="auto"/>
          </w:divBdr>
        </w:div>
        <w:div w:id="1007907792">
          <w:marLeft w:val="0"/>
          <w:marRight w:val="0"/>
          <w:marTop w:val="0"/>
          <w:marBottom w:val="0"/>
          <w:divBdr>
            <w:top w:val="none" w:sz="0" w:space="0" w:color="auto"/>
            <w:left w:val="none" w:sz="0" w:space="0" w:color="auto"/>
            <w:bottom w:val="none" w:sz="0" w:space="0" w:color="auto"/>
            <w:right w:val="none" w:sz="0" w:space="0" w:color="auto"/>
          </w:divBdr>
        </w:div>
        <w:div w:id="1007945081">
          <w:marLeft w:val="0"/>
          <w:marRight w:val="0"/>
          <w:marTop w:val="0"/>
          <w:marBottom w:val="0"/>
          <w:divBdr>
            <w:top w:val="none" w:sz="0" w:space="0" w:color="auto"/>
            <w:left w:val="none" w:sz="0" w:space="0" w:color="auto"/>
            <w:bottom w:val="none" w:sz="0" w:space="0" w:color="auto"/>
            <w:right w:val="none" w:sz="0" w:space="0" w:color="auto"/>
          </w:divBdr>
        </w:div>
        <w:div w:id="1008562751">
          <w:marLeft w:val="0"/>
          <w:marRight w:val="0"/>
          <w:marTop w:val="0"/>
          <w:marBottom w:val="0"/>
          <w:divBdr>
            <w:top w:val="none" w:sz="0" w:space="0" w:color="auto"/>
            <w:left w:val="none" w:sz="0" w:space="0" w:color="auto"/>
            <w:bottom w:val="none" w:sz="0" w:space="0" w:color="auto"/>
            <w:right w:val="none" w:sz="0" w:space="0" w:color="auto"/>
          </w:divBdr>
        </w:div>
        <w:div w:id="1013414507">
          <w:marLeft w:val="0"/>
          <w:marRight w:val="0"/>
          <w:marTop w:val="0"/>
          <w:marBottom w:val="0"/>
          <w:divBdr>
            <w:top w:val="none" w:sz="0" w:space="0" w:color="auto"/>
            <w:left w:val="none" w:sz="0" w:space="0" w:color="auto"/>
            <w:bottom w:val="none" w:sz="0" w:space="0" w:color="auto"/>
            <w:right w:val="none" w:sz="0" w:space="0" w:color="auto"/>
          </w:divBdr>
        </w:div>
        <w:div w:id="1019771363">
          <w:marLeft w:val="0"/>
          <w:marRight w:val="0"/>
          <w:marTop w:val="0"/>
          <w:marBottom w:val="0"/>
          <w:divBdr>
            <w:top w:val="none" w:sz="0" w:space="0" w:color="auto"/>
            <w:left w:val="none" w:sz="0" w:space="0" w:color="auto"/>
            <w:bottom w:val="none" w:sz="0" w:space="0" w:color="auto"/>
            <w:right w:val="none" w:sz="0" w:space="0" w:color="auto"/>
          </w:divBdr>
        </w:div>
        <w:div w:id="1022435047">
          <w:marLeft w:val="0"/>
          <w:marRight w:val="0"/>
          <w:marTop w:val="0"/>
          <w:marBottom w:val="0"/>
          <w:divBdr>
            <w:top w:val="none" w:sz="0" w:space="0" w:color="auto"/>
            <w:left w:val="none" w:sz="0" w:space="0" w:color="auto"/>
            <w:bottom w:val="none" w:sz="0" w:space="0" w:color="auto"/>
            <w:right w:val="none" w:sz="0" w:space="0" w:color="auto"/>
          </w:divBdr>
        </w:div>
        <w:div w:id="1022710715">
          <w:marLeft w:val="0"/>
          <w:marRight w:val="0"/>
          <w:marTop w:val="0"/>
          <w:marBottom w:val="0"/>
          <w:divBdr>
            <w:top w:val="none" w:sz="0" w:space="0" w:color="auto"/>
            <w:left w:val="none" w:sz="0" w:space="0" w:color="auto"/>
            <w:bottom w:val="none" w:sz="0" w:space="0" w:color="auto"/>
            <w:right w:val="none" w:sz="0" w:space="0" w:color="auto"/>
          </w:divBdr>
        </w:div>
        <w:div w:id="1023703687">
          <w:marLeft w:val="0"/>
          <w:marRight w:val="0"/>
          <w:marTop w:val="0"/>
          <w:marBottom w:val="0"/>
          <w:divBdr>
            <w:top w:val="none" w:sz="0" w:space="0" w:color="auto"/>
            <w:left w:val="none" w:sz="0" w:space="0" w:color="auto"/>
            <w:bottom w:val="none" w:sz="0" w:space="0" w:color="auto"/>
            <w:right w:val="none" w:sz="0" w:space="0" w:color="auto"/>
          </w:divBdr>
        </w:div>
        <w:div w:id="1023826717">
          <w:marLeft w:val="0"/>
          <w:marRight w:val="0"/>
          <w:marTop w:val="0"/>
          <w:marBottom w:val="0"/>
          <w:divBdr>
            <w:top w:val="none" w:sz="0" w:space="0" w:color="auto"/>
            <w:left w:val="none" w:sz="0" w:space="0" w:color="auto"/>
            <w:bottom w:val="none" w:sz="0" w:space="0" w:color="auto"/>
            <w:right w:val="none" w:sz="0" w:space="0" w:color="auto"/>
          </w:divBdr>
        </w:div>
        <w:div w:id="1025055333">
          <w:marLeft w:val="0"/>
          <w:marRight w:val="0"/>
          <w:marTop w:val="0"/>
          <w:marBottom w:val="0"/>
          <w:divBdr>
            <w:top w:val="none" w:sz="0" w:space="0" w:color="auto"/>
            <w:left w:val="none" w:sz="0" w:space="0" w:color="auto"/>
            <w:bottom w:val="none" w:sz="0" w:space="0" w:color="auto"/>
            <w:right w:val="none" w:sz="0" w:space="0" w:color="auto"/>
          </w:divBdr>
        </w:div>
        <w:div w:id="1027683673">
          <w:marLeft w:val="0"/>
          <w:marRight w:val="0"/>
          <w:marTop w:val="0"/>
          <w:marBottom w:val="0"/>
          <w:divBdr>
            <w:top w:val="none" w:sz="0" w:space="0" w:color="auto"/>
            <w:left w:val="none" w:sz="0" w:space="0" w:color="auto"/>
            <w:bottom w:val="none" w:sz="0" w:space="0" w:color="auto"/>
            <w:right w:val="none" w:sz="0" w:space="0" w:color="auto"/>
          </w:divBdr>
        </w:div>
        <w:div w:id="1030374556">
          <w:marLeft w:val="0"/>
          <w:marRight w:val="0"/>
          <w:marTop w:val="0"/>
          <w:marBottom w:val="0"/>
          <w:divBdr>
            <w:top w:val="none" w:sz="0" w:space="0" w:color="auto"/>
            <w:left w:val="none" w:sz="0" w:space="0" w:color="auto"/>
            <w:bottom w:val="none" w:sz="0" w:space="0" w:color="auto"/>
            <w:right w:val="none" w:sz="0" w:space="0" w:color="auto"/>
          </w:divBdr>
        </w:div>
        <w:div w:id="1031490349">
          <w:marLeft w:val="0"/>
          <w:marRight w:val="0"/>
          <w:marTop w:val="0"/>
          <w:marBottom w:val="0"/>
          <w:divBdr>
            <w:top w:val="none" w:sz="0" w:space="0" w:color="auto"/>
            <w:left w:val="none" w:sz="0" w:space="0" w:color="auto"/>
            <w:bottom w:val="none" w:sz="0" w:space="0" w:color="auto"/>
            <w:right w:val="none" w:sz="0" w:space="0" w:color="auto"/>
          </w:divBdr>
        </w:div>
        <w:div w:id="1032263692">
          <w:marLeft w:val="0"/>
          <w:marRight w:val="0"/>
          <w:marTop w:val="0"/>
          <w:marBottom w:val="0"/>
          <w:divBdr>
            <w:top w:val="none" w:sz="0" w:space="0" w:color="auto"/>
            <w:left w:val="none" w:sz="0" w:space="0" w:color="auto"/>
            <w:bottom w:val="none" w:sz="0" w:space="0" w:color="auto"/>
            <w:right w:val="none" w:sz="0" w:space="0" w:color="auto"/>
          </w:divBdr>
        </w:div>
        <w:div w:id="1032994913">
          <w:marLeft w:val="0"/>
          <w:marRight w:val="0"/>
          <w:marTop w:val="0"/>
          <w:marBottom w:val="0"/>
          <w:divBdr>
            <w:top w:val="none" w:sz="0" w:space="0" w:color="auto"/>
            <w:left w:val="none" w:sz="0" w:space="0" w:color="auto"/>
            <w:bottom w:val="none" w:sz="0" w:space="0" w:color="auto"/>
            <w:right w:val="none" w:sz="0" w:space="0" w:color="auto"/>
          </w:divBdr>
        </w:div>
        <w:div w:id="1033577518">
          <w:marLeft w:val="0"/>
          <w:marRight w:val="0"/>
          <w:marTop w:val="0"/>
          <w:marBottom w:val="0"/>
          <w:divBdr>
            <w:top w:val="none" w:sz="0" w:space="0" w:color="auto"/>
            <w:left w:val="none" w:sz="0" w:space="0" w:color="auto"/>
            <w:bottom w:val="none" w:sz="0" w:space="0" w:color="auto"/>
            <w:right w:val="none" w:sz="0" w:space="0" w:color="auto"/>
          </w:divBdr>
        </w:div>
        <w:div w:id="1033841451">
          <w:marLeft w:val="0"/>
          <w:marRight w:val="0"/>
          <w:marTop w:val="0"/>
          <w:marBottom w:val="0"/>
          <w:divBdr>
            <w:top w:val="none" w:sz="0" w:space="0" w:color="auto"/>
            <w:left w:val="none" w:sz="0" w:space="0" w:color="auto"/>
            <w:bottom w:val="none" w:sz="0" w:space="0" w:color="auto"/>
            <w:right w:val="none" w:sz="0" w:space="0" w:color="auto"/>
          </w:divBdr>
        </w:div>
        <w:div w:id="1033844676">
          <w:marLeft w:val="0"/>
          <w:marRight w:val="0"/>
          <w:marTop w:val="0"/>
          <w:marBottom w:val="0"/>
          <w:divBdr>
            <w:top w:val="none" w:sz="0" w:space="0" w:color="auto"/>
            <w:left w:val="none" w:sz="0" w:space="0" w:color="auto"/>
            <w:bottom w:val="none" w:sz="0" w:space="0" w:color="auto"/>
            <w:right w:val="none" w:sz="0" w:space="0" w:color="auto"/>
          </w:divBdr>
        </w:div>
        <w:div w:id="1034886479">
          <w:marLeft w:val="0"/>
          <w:marRight w:val="0"/>
          <w:marTop w:val="0"/>
          <w:marBottom w:val="0"/>
          <w:divBdr>
            <w:top w:val="none" w:sz="0" w:space="0" w:color="auto"/>
            <w:left w:val="none" w:sz="0" w:space="0" w:color="auto"/>
            <w:bottom w:val="none" w:sz="0" w:space="0" w:color="auto"/>
            <w:right w:val="none" w:sz="0" w:space="0" w:color="auto"/>
          </w:divBdr>
        </w:div>
        <w:div w:id="1035618838">
          <w:marLeft w:val="0"/>
          <w:marRight w:val="0"/>
          <w:marTop w:val="0"/>
          <w:marBottom w:val="0"/>
          <w:divBdr>
            <w:top w:val="none" w:sz="0" w:space="0" w:color="auto"/>
            <w:left w:val="none" w:sz="0" w:space="0" w:color="auto"/>
            <w:bottom w:val="none" w:sz="0" w:space="0" w:color="auto"/>
            <w:right w:val="none" w:sz="0" w:space="0" w:color="auto"/>
          </w:divBdr>
        </w:div>
        <w:div w:id="1036468360">
          <w:marLeft w:val="0"/>
          <w:marRight w:val="0"/>
          <w:marTop w:val="0"/>
          <w:marBottom w:val="0"/>
          <w:divBdr>
            <w:top w:val="none" w:sz="0" w:space="0" w:color="auto"/>
            <w:left w:val="none" w:sz="0" w:space="0" w:color="auto"/>
            <w:bottom w:val="none" w:sz="0" w:space="0" w:color="auto"/>
            <w:right w:val="none" w:sz="0" w:space="0" w:color="auto"/>
          </w:divBdr>
        </w:div>
        <w:div w:id="1037656052">
          <w:marLeft w:val="0"/>
          <w:marRight w:val="0"/>
          <w:marTop w:val="0"/>
          <w:marBottom w:val="0"/>
          <w:divBdr>
            <w:top w:val="none" w:sz="0" w:space="0" w:color="auto"/>
            <w:left w:val="none" w:sz="0" w:space="0" w:color="auto"/>
            <w:bottom w:val="none" w:sz="0" w:space="0" w:color="auto"/>
            <w:right w:val="none" w:sz="0" w:space="0" w:color="auto"/>
          </w:divBdr>
        </w:div>
        <w:div w:id="1037899309">
          <w:marLeft w:val="0"/>
          <w:marRight w:val="0"/>
          <w:marTop w:val="0"/>
          <w:marBottom w:val="0"/>
          <w:divBdr>
            <w:top w:val="none" w:sz="0" w:space="0" w:color="auto"/>
            <w:left w:val="none" w:sz="0" w:space="0" w:color="auto"/>
            <w:bottom w:val="none" w:sz="0" w:space="0" w:color="auto"/>
            <w:right w:val="none" w:sz="0" w:space="0" w:color="auto"/>
          </w:divBdr>
        </w:div>
        <w:div w:id="1037968013">
          <w:marLeft w:val="0"/>
          <w:marRight w:val="0"/>
          <w:marTop w:val="0"/>
          <w:marBottom w:val="0"/>
          <w:divBdr>
            <w:top w:val="none" w:sz="0" w:space="0" w:color="auto"/>
            <w:left w:val="none" w:sz="0" w:space="0" w:color="auto"/>
            <w:bottom w:val="none" w:sz="0" w:space="0" w:color="auto"/>
            <w:right w:val="none" w:sz="0" w:space="0" w:color="auto"/>
          </w:divBdr>
        </w:div>
        <w:div w:id="1038773713">
          <w:marLeft w:val="0"/>
          <w:marRight w:val="0"/>
          <w:marTop w:val="0"/>
          <w:marBottom w:val="0"/>
          <w:divBdr>
            <w:top w:val="none" w:sz="0" w:space="0" w:color="auto"/>
            <w:left w:val="none" w:sz="0" w:space="0" w:color="auto"/>
            <w:bottom w:val="none" w:sz="0" w:space="0" w:color="auto"/>
            <w:right w:val="none" w:sz="0" w:space="0" w:color="auto"/>
          </w:divBdr>
        </w:div>
        <w:div w:id="1039889364">
          <w:marLeft w:val="0"/>
          <w:marRight w:val="0"/>
          <w:marTop w:val="0"/>
          <w:marBottom w:val="0"/>
          <w:divBdr>
            <w:top w:val="none" w:sz="0" w:space="0" w:color="auto"/>
            <w:left w:val="none" w:sz="0" w:space="0" w:color="auto"/>
            <w:bottom w:val="none" w:sz="0" w:space="0" w:color="auto"/>
            <w:right w:val="none" w:sz="0" w:space="0" w:color="auto"/>
          </w:divBdr>
        </w:div>
        <w:div w:id="1042751314">
          <w:marLeft w:val="0"/>
          <w:marRight w:val="0"/>
          <w:marTop w:val="0"/>
          <w:marBottom w:val="0"/>
          <w:divBdr>
            <w:top w:val="none" w:sz="0" w:space="0" w:color="auto"/>
            <w:left w:val="none" w:sz="0" w:space="0" w:color="auto"/>
            <w:bottom w:val="none" w:sz="0" w:space="0" w:color="auto"/>
            <w:right w:val="none" w:sz="0" w:space="0" w:color="auto"/>
          </w:divBdr>
        </w:div>
        <w:div w:id="1044018208">
          <w:marLeft w:val="0"/>
          <w:marRight w:val="0"/>
          <w:marTop w:val="0"/>
          <w:marBottom w:val="0"/>
          <w:divBdr>
            <w:top w:val="none" w:sz="0" w:space="0" w:color="auto"/>
            <w:left w:val="none" w:sz="0" w:space="0" w:color="auto"/>
            <w:bottom w:val="none" w:sz="0" w:space="0" w:color="auto"/>
            <w:right w:val="none" w:sz="0" w:space="0" w:color="auto"/>
          </w:divBdr>
        </w:div>
        <w:div w:id="1045838645">
          <w:marLeft w:val="0"/>
          <w:marRight w:val="0"/>
          <w:marTop w:val="0"/>
          <w:marBottom w:val="0"/>
          <w:divBdr>
            <w:top w:val="none" w:sz="0" w:space="0" w:color="auto"/>
            <w:left w:val="none" w:sz="0" w:space="0" w:color="auto"/>
            <w:bottom w:val="none" w:sz="0" w:space="0" w:color="auto"/>
            <w:right w:val="none" w:sz="0" w:space="0" w:color="auto"/>
          </w:divBdr>
        </w:div>
        <w:div w:id="1045986120">
          <w:marLeft w:val="0"/>
          <w:marRight w:val="0"/>
          <w:marTop w:val="0"/>
          <w:marBottom w:val="0"/>
          <w:divBdr>
            <w:top w:val="none" w:sz="0" w:space="0" w:color="auto"/>
            <w:left w:val="none" w:sz="0" w:space="0" w:color="auto"/>
            <w:bottom w:val="none" w:sz="0" w:space="0" w:color="auto"/>
            <w:right w:val="none" w:sz="0" w:space="0" w:color="auto"/>
          </w:divBdr>
        </w:div>
        <w:div w:id="1048070911">
          <w:marLeft w:val="0"/>
          <w:marRight w:val="0"/>
          <w:marTop w:val="0"/>
          <w:marBottom w:val="0"/>
          <w:divBdr>
            <w:top w:val="none" w:sz="0" w:space="0" w:color="auto"/>
            <w:left w:val="none" w:sz="0" w:space="0" w:color="auto"/>
            <w:bottom w:val="none" w:sz="0" w:space="0" w:color="auto"/>
            <w:right w:val="none" w:sz="0" w:space="0" w:color="auto"/>
          </w:divBdr>
        </w:div>
        <w:div w:id="1052925591">
          <w:marLeft w:val="0"/>
          <w:marRight w:val="0"/>
          <w:marTop w:val="0"/>
          <w:marBottom w:val="0"/>
          <w:divBdr>
            <w:top w:val="none" w:sz="0" w:space="0" w:color="auto"/>
            <w:left w:val="none" w:sz="0" w:space="0" w:color="auto"/>
            <w:bottom w:val="none" w:sz="0" w:space="0" w:color="auto"/>
            <w:right w:val="none" w:sz="0" w:space="0" w:color="auto"/>
          </w:divBdr>
        </w:div>
        <w:div w:id="1053583439">
          <w:marLeft w:val="0"/>
          <w:marRight w:val="0"/>
          <w:marTop w:val="0"/>
          <w:marBottom w:val="0"/>
          <w:divBdr>
            <w:top w:val="none" w:sz="0" w:space="0" w:color="auto"/>
            <w:left w:val="none" w:sz="0" w:space="0" w:color="auto"/>
            <w:bottom w:val="none" w:sz="0" w:space="0" w:color="auto"/>
            <w:right w:val="none" w:sz="0" w:space="0" w:color="auto"/>
          </w:divBdr>
        </w:div>
        <w:div w:id="1054045368">
          <w:marLeft w:val="0"/>
          <w:marRight w:val="0"/>
          <w:marTop w:val="0"/>
          <w:marBottom w:val="0"/>
          <w:divBdr>
            <w:top w:val="none" w:sz="0" w:space="0" w:color="auto"/>
            <w:left w:val="none" w:sz="0" w:space="0" w:color="auto"/>
            <w:bottom w:val="none" w:sz="0" w:space="0" w:color="auto"/>
            <w:right w:val="none" w:sz="0" w:space="0" w:color="auto"/>
          </w:divBdr>
        </w:div>
        <w:div w:id="1054356809">
          <w:marLeft w:val="0"/>
          <w:marRight w:val="0"/>
          <w:marTop w:val="0"/>
          <w:marBottom w:val="0"/>
          <w:divBdr>
            <w:top w:val="none" w:sz="0" w:space="0" w:color="auto"/>
            <w:left w:val="none" w:sz="0" w:space="0" w:color="auto"/>
            <w:bottom w:val="none" w:sz="0" w:space="0" w:color="auto"/>
            <w:right w:val="none" w:sz="0" w:space="0" w:color="auto"/>
          </w:divBdr>
        </w:div>
        <w:div w:id="1056977842">
          <w:marLeft w:val="0"/>
          <w:marRight w:val="0"/>
          <w:marTop w:val="0"/>
          <w:marBottom w:val="0"/>
          <w:divBdr>
            <w:top w:val="none" w:sz="0" w:space="0" w:color="auto"/>
            <w:left w:val="none" w:sz="0" w:space="0" w:color="auto"/>
            <w:bottom w:val="none" w:sz="0" w:space="0" w:color="auto"/>
            <w:right w:val="none" w:sz="0" w:space="0" w:color="auto"/>
          </w:divBdr>
        </w:div>
        <w:div w:id="1058436479">
          <w:marLeft w:val="0"/>
          <w:marRight w:val="0"/>
          <w:marTop w:val="0"/>
          <w:marBottom w:val="0"/>
          <w:divBdr>
            <w:top w:val="none" w:sz="0" w:space="0" w:color="auto"/>
            <w:left w:val="none" w:sz="0" w:space="0" w:color="auto"/>
            <w:bottom w:val="none" w:sz="0" w:space="0" w:color="auto"/>
            <w:right w:val="none" w:sz="0" w:space="0" w:color="auto"/>
          </w:divBdr>
        </w:div>
        <w:div w:id="1064330832">
          <w:marLeft w:val="0"/>
          <w:marRight w:val="0"/>
          <w:marTop w:val="0"/>
          <w:marBottom w:val="0"/>
          <w:divBdr>
            <w:top w:val="none" w:sz="0" w:space="0" w:color="auto"/>
            <w:left w:val="none" w:sz="0" w:space="0" w:color="auto"/>
            <w:bottom w:val="none" w:sz="0" w:space="0" w:color="auto"/>
            <w:right w:val="none" w:sz="0" w:space="0" w:color="auto"/>
          </w:divBdr>
        </w:div>
        <w:div w:id="1065908545">
          <w:marLeft w:val="0"/>
          <w:marRight w:val="0"/>
          <w:marTop w:val="0"/>
          <w:marBottom w:val="0"/>
          <w:divBdr>
            <w:top w:val="none" w:sz="0" w:space="0" w:color="auto"/>
            <w:left w:val="none" w:sz="0" w:space="0" w:color="auto"/>
            <w:bottom w:val="none" w:sz="0" w:space="0" w:color="auto"/>
            <w:right w:val="none" w:sz="0" w:space="0" w:color="auto"/>
          </w:divBdr>
        </w:div>
        <w:div w:id="1067338114">
          <w:marLeft w:val="0"/>
          <w:marRight w:val="0"/>
          <w:marTop w:val="0"/>
          <w:marBottom w:val="0"/>
          <w:divBdr>
            <w:top w:val="none" w:sz="0" w:space="0" w:color="auto"/>
            <w:left w:val="none" w:sz="0" w:space="0" w:color="auto"/>
            <w:bottom w:val="none" w:sz="0" w:space="0" w:color="auto"/>
            <w:right w:val="none" w:sz="0" w:space="0" w:color="auto"/>
          </w:divBdr>
        </w:div>
        <w:div w:id="1069303024">
          <w:marLeft w:val="0"/>
          <w:marRight w:val="0"/>
          <w:marTop w:val="0"/>
          <w:marBottom w:val="0"/>
          <w:divBdr>
            <w:top w:val="none" w:sz="0" w:space="0" w:color="auto"/>
            <w:left w:val="none" w:sz="0" w:space="0" w:color="auto"/>
            <w:bottom w:val="none" w:sz="0" w:space="0" w:color="auto"/>
            <w:right w:val="none" w:sz="0" w:space="0" w:color="auto"/>
          </w:divBdr>
        </w:div>
        <w:div w:id="1072586837">
          <w:marLeft w:val="0"/>
          <w:marRight w:val="0"/>
          <w:marTop w:val="0"/>
          <w:marBottom w:val="0"/>
          <w:divBdr>
            <w:top w:val="none" w:sz="0" w:space="0" w:color="auto"/>
            <w:left w:val="none" w:sz="0" w:space="0" w:color="auto"/>
            <w:bottom w:val="none" w:sz="0" w:space="0" w:color="auto"/>
            <w:right w:val="none" w:sz="0" w:space="0" w:color="auto"/>
          </w:divBdr>
        </w:div>
        <w:div w:id="1072895310">
          <w:marLeft w:val="0"/>
          <w:marRight w:val="0"/>
          <w:marTop w:val="0"/>
          <w:marBottom w:val="0"/>
          <w:divBdr>
            <w:top w:val="none" w:sz="0" w:space="0" w:color="auto"/>
            <w:left w:val="none" w:sz="0" w:space="0" w:color="auto"/>
            <w:bottom w:val="none" w:sz="0" w:space="0" w:color="auto"/>
            <w:right w:val="none" w:sz="0" w:space="0" w:color="auto"/>
          </w:divBdr>
        </w:div>
        <w:div w:id="1074091110">
          <w:marLeft w:val="0"/>
          <w:marRight w:val="0"/>
          <w:marTop w:val="0"/>
          <w:marBottom w:val="0"/>
          <w:divBdr>
            <w:top w:val="none" w:sz="0" w:space="0" w:color="auto"/>
            <w:left w:val="none" w:sz="0" w:space="0" w:color="auto"/>
            <w:bottom w:val="none" w:sz="0" w:space="0" w:color="auto"/>
            <w:right w:val="none" w:sz="0" w:space="0" w:color="auto"/>
          </w:divBdr>
        </w:div>
        <w:div w:id="1074819732">
          <w:marLeft w:val="0"/>
          <w:marRight w:val="0"/>
          <w:marTop w:val="0"/>
          <w:marBottom w:val="0"/>
          <w:divBdr>
            <w:top w:val="none" w:sz="0" w:space="0" w:color="auto"/>
            <w:left w:val="none" w:sz="0" w:space="0" w:color="auto"/>
            <w:bottom w:val="none" w:sz="0" w:space="0" w:color="auto"/>
            <w:right w:val="none" w:sz="0" w:space="0" w:color="auto"/>
          </w:divBdr>
        </w:div>
        <w:div w:id="1076561073">
          <w:marLeft w:val="0"/>
          <w:marRight w:val="0"/>
          <w:marTop w:val="0"/>
          <w:marBottom w:val="0"/>
          <w:divBdr>
            <w:top w:val="none" w:sz="0" w:space="0" w:color="auto"/>
            <w:left w:val="none" w:sz="0" w:space="0" w:color="auto"/>
            <w:bottom w:val="none" w:sz="0" w:space="0" w:color="auto"/>
            <w:right w:val="none" w:sz="0" w:space="0" w:color="auto"/>
          </w:divBdr>
        </w:div>
        <w:div w:id="1082139514">
          <w:marLeft w:val="0"/>
          <w:marRight w:val="0"/>
          <w:marTop w:val="0"/>
          <w:marBottom w:val="0"/>
          <w:divBdr>
            <w:top w:val="none" w:sz="0" w:space="0" w:color="auto"/>
            <w:left w:val="none" w:sz="0" w:space="0" w:color="auto"/>
            <w:bottom w:val="none" w:sz="0" w:space="0" w:color="auto"/>
            <w:right w:val="none" w:sz="0" w:space="0" w:color="auto"/>
          </w:divBdr>
        </w:div>
        <w:div w:id="1084305819">
          <w:marLeft w:val="0"/>
          <w:marRight w:val="0"/>
          <w:marTop w:val="0"/>
          <w:marBottom w:val="0"/>
          <w:divBdr>
            <w:top w:val="none" w:sz="0" w:space="0" w:color="auto"/>
            <w:left w:val="none" w:sz="0" w:space="0" w:color="auto"/>
            <w:bottom w:val="none" w:sz="0" w:space="0" w:color="auto"/>
            <w:right w:val="none" w:sz="0" w:space="0" w:color="auto"/>
          </w:divBdr>
        </w:div>
        <w:div w:id="1085147163">
          <w:marLeft w:val="0"/>
          <w:marRight w:val="0"/>
          <w:marTop w:val="0"/>
          <w:marBottom w:val="0"/>
          <w:divBdr>
            <w:top w:val="none" w:sz="0" w:space="0" w:color="auto"/>
            <w:left w:val="none" w:sz="0" w:space="0" w:color="auto"/>
            <w:bottom w:val="none" w:sz="0" w:space="0" w:color="auto"/>
            <w:right w:val="none" w:sz="0" w:space="0" w:color="auto"/>
          </w:divBdr>
        </w:div>
        <w:div w:id="1088499687">
          <w:marLeft w:val="0"/>
          <w:marRight w:val="0"/>
          <w:marTop w:val="0"/>
          <w:marBottom w:val="0"/>
          <w:divBdr>
            <w:top w:val="none" w:sz="0" w:space="0" w:color="auto"/>
            <w:left w:val="none" w:sz="0" w:space="0" w:color="auto"/>
            <w:bottom w:val="none" w:sz="0" w:space="0" w:color="auto"/>
            <w:right w:val="none" w:sz="0" w:space="0" w:color="auto"/>
          </w:divBdr>
        </w:div>
        <w:div w:id="1089279266">
          <w:marLeft w:val="0"/>
          <w:marRight w:val="0"/>
          <w:marTop w:val="0"/>
          <w:marBottom w:val="0"/>
          <w:divBdr>
            <w:top w:val="none" w:sz="0" w:space="0" w:color="auto"/>
            <w:left w:val="none" w:sz="0" w:space="0" w:color="auto"/>
            <w:bottom w:val="none" w:sz="0" w:space="0" w:color="auto"/>
            <w:right w:val="none" w:sz="0" w:space="0" w:color="auto"/>
          </w:divBdr>
        </w:div>
        <w:div w:id="1089960650">
          <w:marLeft w:val="0"/>
          <w:marRight w:val="0"/>
          <w:marTop w:val="0"/>
          <w:marBottom w:val="0"/>
          <w:divBdr>
            <w:top w:val="none" w:sz="0" w:space="0" w:color="auto"/>
            <w:left w:val="none" w:sz="0" w:space="0" w:color="auto"/>
            <w:bottom w:val="none" w:sz="0" w:space="0" w:color="auto"/>
            <w:right w:val="none" w:sz="0" w:space="0" w:color="auto"/>
          </w:divBdr>
        </w:div>
        <w:div w:id="1090616851">
          <w:marLeft w:val="0"/>
          <w:marRight w:val="0"/>
          <w:marTop w:val="0"/>
          <w:marBottom w:val="0"/>
          <w:divBdr>
            <w:top w:val="none" w:sz="0" w:space="0" w:color="auto"/>
            <w:left w:val="none" w:sz="0" w:space="0" w:color="auto"/>
            <w:bottom w:val="none" w:sz="0" w:space="0" w:color="auto"/>
            <w:right w:val="none" w:sz="0" w:space="0" w:color="auto"/>
          </w:divBdr>
        </w:div>
        <w:div w:id="1091121131">
          <w:marLeft w:val="0"/>
          <w:marRight w:val="0"/>
          <w:marTop w:val="0"/>
          <w:marBottom w:val="0"/>
          <w:divBdr>
            <w:top w:val="none" w:sz="0" w:space="0" w:color="auto"/>
            <w:left w:val="none" w:sz="0" w:space="0" w:color="auto"/>
            <w:bottom w:val="none" w:sz="0" w:space="0" w:color="auto"/>
            <w:right w:val="none" w:sz="0" w:space="0" w:color="auto"/>
          </w:divBdr>
        </w:div>
        <w:div w:id="1094516830">
          <w:marLeft w:val="0"/>
          <w:marRight w:val="0"/>
          <w:marTop w:val="0"/>
          <w:marBottom w:val="0"/>
          <w:divBdr>
            <w:top w:val="none" w:sz="0" w:space="0" w:color="auto"/>
            <w:left w:val="none" w:sz="0" w:space="0" w:color="auto"/>
            <w:bottom w:val="none" w:sz="0" w:space="0" w:color="auto"/>
            <w:right w:val="none" w:sz="0" w:space="0" w:color="auto"/>
          </w:divBdr>
        </w:div>
        <w:div w:id="1096244004">
          <w:marLeft w:val="0"/>
          <w:marRight w:val="0"/>
          <w:marTop w:val="0"/>
          <w:marBottom w:val="0"/>
          <w:divBdr>
            <w:top w:val="none" w:sz="0" w:space="0" w:color="auto"/>
            <w:left w:val="none" w:sz="0" w:space="0" w:color="auto"/>
            <w:bottom w:val="none" w:sz="0" w:space="0" w:color="auto"/>
            <w:right w:val="none" w:sz="0" w:space="0" w:color="auto"/>
          </w:divBdr>
        </w:div>
        <w:div w:id="1101294719">
          <w:marLeft w:val="0"/>
          <w:marRight w:val="0"/>
          <w:marTop w:val="0"/>
          <w:marBottom w:val="0"/>
          <w:divBdr>
            <w:top w:val="none" w:sz="0" w:space="0" w:color="auto"/>
            <w:left w:val="none" w:sz="0" w:space="0" w:color="auto"/>
            <w:bottom w:val="none" w:sz="0" w:space="0" w:color="auto"/>
            <w:right w:val="none" w:sz="0" w:space="0" w:color="auto"/>
          </w:divBdr>
        </w:div>
        <w:div w:id="1105269747">
          <w:marLeft w:val="0"/>
          <w:marRight w:val="0"/>
          <w:marTop w:val="0"/>
          <w:marBottom w:val="0"/>
          <w:divBdr>
            <w:top w:val="none" w:sz="0" w:space="0" w:color="auto"/>
            <w:left w:val="none" w:sz="0" w:space="0" w:color="auto"/>
            <w:bottom w:val="none" w:sz="0" w:space="0" w:color="auto"/>
            <w:right w:val="none" w:sz="0" w:space="0" w:color="auto"/>
          </w:divBdr>
        </w:div>
        <w:div w:id="1106847648">
          <w:marLeft w:val="0"/>
          <w:marRight w:val="0"/>
          <w:marTop w:val="0"/>
          <w:marBottom w:val="0"/>
          <w:divBdr>
            <w:top w:val="none" w:sz="0" w:space="0" w:color="auto"/>
            <w:left w:val="none" w:sz="0" w:space="0" w:color="auto"/>
            <w:bottom w:val="none" w:sz="0" w:space="0" w:color="auto"/>
            <w:right w:val="none" w:sz="0" w:space="0" w:color="auto"/>
          </w:divBdr>
        </w:div>
        <w:div w:id="1107577850">
          <w:marLeft w:val="0"/>
          <w:marRight w:val="0"/>
          <w:marTop w:val="0"/>
          <w:marBottom w:val="0"/>
          <w:divBdr>
            <w:top w:val="none" w:sz="0" w:space="0" w:color="auto"/>
            <w:left w:val="none" w:sz="0" w:space="0" w:color="auto"/>
            <w:bottom w:val="none" w:sz="0" w:space="0" w:color="auto"/>
            <w:right w:val="none" w:sz="0" w:space="0" w:color="auto"/>
          </w:divBdr>
        </w:div>
        <w:div w:id="1108086377">
          <w:marLeft w:val="0"/>
          <w:marRight w:val="0"/>
          <w:marTop w:val="0"/>
          <w:marBottom w:val="0"/>
          <w:divBdr>
            <w:top w:val="none" w:sz="0" w:space="0" w:color="auto"/>
            <w:left w:val="none" w:sz="0" w:space="0" w:color="auto"/>
            <w:bottom w:val="none" w:sz="0" w:space="0" w:color="auto"/>
            <w:right w:val="none" w:sz="0" w:space="0" w:color="auto"/>
          </w:divBdr>
        </w:div>
        <w:div w:id="1109085489">
          <w:marLeft w:val="0"/>
          <w:marRight w:val="0"/>
          <w:marTop w:val="0"/>
          <w:marBottom w:val="0"/>
          <w:divBdr>
            <w:top w:val="none" w:sz="0" w:space="0" w:color="auto"/>
            <w:left w:val="none" w:sz="0" w:space="0" w:color="auto"/>
            <w:bottom w:val="none" w:sz="0" w:space="0" w:color="auto"/>
            <w:right w:val="none" w:sz="0" w:space="0" w:color="auto"/>
          </w:divBdr>
        </w:div>
        <w:div w:id="1110470229">
          <w:marLeft w:val="0"/>
          <w:marRight w:val="0"/>
          <w:marTop w:val="0"/>
          <w:marBottom w:val="0"/>
          <w:divBdr>
            <w:top w:val="none" w:sz="0" w:space="0" w:color="auto"/>
            <w:left w:val="none" w:sz="0" w:space="0" w:color="auto"/>
            <w:bottom w:val="none" w:sz="0" w:space="0" w:color="auto"/>
            <w:right w:val="none" w:sz="0" w:space="0" w:color="auto"/>
          </w:divBdr>
        </w:div>
        <w:div w:id="1110855406">
          <w:marLeft w:val="0"/>
          <w:marRight w:val="0"/>
          <w:marTop w:val="0"/>
          <w:marBottom w:val="0"/>
          <w:divBdr>
            <w:top w:val="none" w:sz="0" w:space="0" w:color="auto"/>
            <w:left w:val="none" w:sz="0" w:space="0" w:color="auto"/>
            <w:bottom w:val="none" w:sz="0" w:space="0" w:color="auto"/>
            <w:right w:val="none" w:sz="0" w:space="0" w:color="auto"/>
          </w:divBdr>
        </w:div>
        <w:div w:id="1112014948">
          <w:marLeft w:val="0"/>
          <w:marRight w:val="0"/>
          <w:marTop w:val="0"/>
          <w:marBottom w:val="0"/>
          <w:divBdr>
            <w:top w:val="none" w:sz="0" w:space="0" w:color="auto"/>
            <w:left w:val="none" w:sz="0" w:space="0" w:color="auto"/>
            <w:bottom w:val="none" w:sz="0" w:space="0" w:color="auto"/>
            <w:right w:val="none" w:sz="0" w:space="0" w:color="auto"/>
          </w:divBdr>
        </w:div>
        <w:div w:id="1112893268">
          <w:marLeft w:val="0"/>
          <w:marRight w:val="0"/>
          <w:marTop w:val="0"/>
          <w:marBottom w:val="0"/>
          <w:divBdr>
            <w:top w:val="none" w:sz="0" w:space="0" w:color="auto"/>
            <w:left w:val="none" w:sz="0" w:space="0" w:color="auto"/>
            <w:bottom w:val="none" w:sz="0" w:space="0" w:color="auto"/>
            <w:right w:val="none" w:sz="0" w:space="0" w:color="auto"/>
          </w:divBdr>
        </w:div>
        <w:div w:id="1113523487">
          <w:marLeft w:val="0"/>
          <w:marRight w:val="0"/>
          <w:marTop w:val="0"/>
          <w:marBottom w:val="0"/>
          <w:divBdr>
            <w:top w:val="none" w:sz="0" w:space="0" w:color="auto"/>
            <w:left w:val="none" w:sz="0" w:space="0" w:color="auto"/>
            <w:bottom w:val="none" w:sz="0" w:space="0" w:color="auto"/>
            <w:right w:val="none" w:sz="0" w:space="0" w:color="auto"/>
          </w:divBdr>
        </w:div>
        <w:div w:id="1116170489">
          <w:marLeft w:val="0"/>
          <w:marRight w:val="0"/>
          <w:marTop w:val="0"/>
          <w:marBottom w:val="0"/>
          <w:divBdr>
            <w:top w:val="none" w:sz="0" w:space="0" w:color="auto"/>
            <w:left w:val="none" w:sz="0" w:space="0" w:color="auto"/>
            <w:bottom w:val="none" w:sz="0" w:space="0" w:color="auto"/>
            <w:right w:val="none" w:sz="0" w:space="0" w:color="auto"/>
          </w:divBdr>
        </w:div>
        <w:div w:id="1117605540">
          <w:marLeft w:val="0"/>
          <w:marRight w:val="0"/>
          <w:marTop w:val="0"/>
          <w:marBottom w:val="0"/>
          <w:divBdr>
            <w:top w:val="none" w:sz="0" w:space="0" w:color="auto"/>
            <w:left w:val="none" w:sz="0" w:space="0" w:color="auto"/>
            <w:bottom w:val="none" w:sz="0" w:space="0" w:color="auto"/>
            <w:right w:val="none" w:sz="0" w:space="0" w:color="auto"/>
          </w:divBdr>
        </w:div>
        <w:div w:id="1120688993">
          <w:marLeft w:val="0"/>
          <w:marRight w:val="0"/>
          <w:marTop w:val="0"/>
          <w:marBottom w:val="0"/>
          <w:divBdr>
            <w:top w:val="none" w:sz="0" w:space="0" w:color="auto"/>
            <w:left w:val="none" w:sz="0" w:space="0" w:color="auto"/>
            <w:bottom w:val="none" w:sz="0" w:space="0" w:color="auto"/>
            <w:right w:val="none" w:sz="0" w:space="0" w:color="auto"/>
          </w:divBdr>
        </w:div>
        <w:div w:id="1120731202">
          <w:marLeft w:val="0"/>
          <w:marRight w:val="0"/>
          <w:marTop w:val="0"/>
          <w:marBottom w:val="0"/>
          <w:divBdr>
            <w:top w:val="none" w:sz="0" w:space="0" w:color="auto"/>
            <w:left w:val="none" w:sz="0" w:space="0" w:color="auto"/>
            <w:bottom w:val="none" w:sz="0" w:space="0" w:color="auto"/>
            <w:right w:val="none" w:sz="0" w:space="0" w:color="auto"/>
          </w:divBdr>
        </w:div>
        <w:div w:id="1122458296">
          <w:marLeft w:val="0"/>
          <w:marRight w:val="0"/>
          <w:marTop w:val="0"/>
          <w:marBottom w:val="0"/>
          <w:divBdr>
            <w:top w:val="none" w:sz="0" w:space="0" w:color="auto"/>
            <w:left w:val="none" w:sz="0" w:space="0" w:color="auto"/>
            <w:bottom w:val="none" w:sz="0" w:space="0" w:color="auto"/>
            <w:right w:val="none" w:sz="0" w:space="0" w:color="auto"/>
          </w:divBdr>
        </w:div>
        <w:div w:id="1123773611">
          <w:marLeft w:val="0"/>
          <w:marRight w:val="0"/>
          <w:marTop w:val="0"/>
          <w:marBottom w:val="0"/>
          <w:divBdr>
            <w:top w:val="none" w:sz="0" w:space="0" w:color="auto"/>
            <w:left w:val="none" w:sz="0" w:space="0" w:color="auto"/>
            <w:bottom w:val="none" w:sz="0" w:space="0" w:color="auto"/>
            <w:right w:val="none" w:sz="0" w:space="0" w:color="auto"/>
          </w:divBdr>
        </w:div>
        <w:div w:id="1124270329">
          <w:marLeft w:val="0"/>
          <w:marRight w:val="0"/>
          <w:marTop w:val="0"/>
          <w:marBottom w:val="0"/>
          <w:divBdr>
            <w:top w:val="none" w:sz="0" w:space="0" w:color="auto"/>
            <w:left w:val="none" w:sz="0" w:space="0" w:color="auto"/>
            <w:bottom w:val="none" w:sz="0" w:space="0" w:color="auto"/>
            <w:right w:val="none" w:sz="0" w:space="0" w:color="auto"/>
          </w:divBdr>
        </w:div>
        <w:div w:id="1124344481">
          <w:marLeft w:val="0"/>
          <w:marRight w:val="0"/>
          <w:marTop w:val="0"/>
          <w:marBottom w:val="0"/>
          <w:divBdr>
            <w:top w:val="none" w:sz="0" w:space="0" w:color="auto"/>
            <w:left w:val="none" w:sz="0" w:space="0" w:color="auto"/>
            <w:bottom w:val="none" w:sz="0" w:space="0" w:color="auto"/>
            <w:right w:val="none" w:sz="0" w:space="0" w:color="auto"/>
          </w:divBdr>
        </w:div>
        <w:div w:id="1126780795">
          <w:marLeft w:val="0"/>
          <w:marRight w:val="0"/>
          <w:marTop w:val="0"/>
          <w:marBottom w:val="0"/>
          <w:divBdr>
            <w:top w:val="none" w:sz="0" w:space="0" w:color="auto"/>
            <w:left w:val="none" w:sz="0" w:space="0" w:color="auto"/>
            <w:bottom w:val="none" w:sz="0" w:space="0" w:color="auto"/>
            <w:right w:val="none" w:sz="0" w:space="0" w:color="auto"/>
          </w:divBdr>
        </w:div>
        <w:div w:id="1133211315">
          <w:marLeft w:val="0"/>
          <w:marRight w:val="0"/>
          <w:marTop w:val="0"/>
          <w:marBottom w:val="0"/>
          <w:divBdr>
            <w:top w:val="none" w:sz="0" w:space="0" w:color="auto"/>
            <w:left w:val="none" w:sz="0" w:space="0" w:color="auto"/>
            <w:bottom w:val="none" w:sz="0" w:space="0" w:color="auto"/>
            <w:right w:val="none" w:sz="0" w:space="0" w:color="auto"/>
          </w:divBdr>
        </w:div>
        <w:div w:id="1134100554">
          <w:marLeft w:val="0"/>
          <w:marRight w:val="0"/>
          <w:marTop w:val="0"/>
          <w:marBottom w:val="0"/>
          <w:divBdr>
            <w:top w:val="none" w:sz="0" w:space="0" w:color="auto"/>
            <w:left w:val="none" w:sz="0" w:space="0" w:color="auto"/>
            <w:bottom w:val="none" w:sz="0" w:space="0" w:color="auto"/>
            <w:right w:val="none" w:sz="0" w:space="0" w:color="auto"/>
          </w:divBdr>
        </w:div>
        <w:div w:id="1134833501">
          <w:marLeft w:val="0"/>
          <w:marRight w:val="0"/>
          <w:marTop w:val="0"/>
          <w:marBottom w:val="0"/>
          <w:divBdr>
            <w:top w:val="none" w:sz="0" w:space="0" w:color="auto"/>
            <w:left w:val="none" w:sz="0" w:space="0" w:color="auto"/>
            <w:bottom w:val="none" w:sz="0" w:space="0" w:color="auto"/>
            <w:right w:val="none" w:sz="0" w:space="0" w:color="auto"/>
          </w:divBdr>
        </w:div>
        <w:div w:id="1134909105">
          <w:marLeft w:val="0"/>
          <w:marRight w:val="0"/>
          <w:marTop w:val="0"/>
          <w:marBottom w:val="0"/>
          <w:divBdr>
            <w:top w:val="none" w:sz="0" w:space="0" w:color="auto"/>
            <w:left w:val="none" w:sz="0" w:space="0" w:color="auto"/>
            <w:bottom w:val="none" w:sz="0" w:space="0" w:color="auto"/>
            <w:right w:val="none" w:sz="0" w:space="0" w:color="auto"/>
          </w:divBdr>
        </w:div>
        <w:div w:id="1135755073">
          <w:marLeft w:val="0"/>
          <w:marRight w:val="0"/>
          <w:marTop w:val="0"/>
          <w:marBottom w:val="0"/>
          <w:divBdr>
            <w:top w:val="none" w:sz="0" w:space="0" w:color="auto"/>
            <w:left w:val="none" w:sz="0" w:space="0" w:color="auto"/>
            <w:bottom w:val="none" w:sz="0" w:space="0" w:color="auto"/>
            <w:right w:val="none" w:sz="0" w:space="0" w:color="auto"/>
          </w:divBdr>
        </w:div>
        <w:div w:id="1136332402">
          <w:marLeft w:val="0"/>
          <w:marRight w:val="0"/>
          <w:marTop w:val="0"/>
          <w:marBottom w:val="0"/>
          <w:divBdr>
            <w:top w:val="none" w:sz="0" w:space="0" w:color="auto"/>
            <w:left w:val="none" w:sz="0" w:space="0" w:color="auto"/>
            <w:bottom w:val="none" w:sz="0" w:space="0" w:color="auto"/>
            <w:right w:val="none" w:sz="0" w:space="0" w:color="auto"/>
          </w:divBdr>
        </w:div>
        <w:div w:id="1138186140">
          <w:marLeft w:val="0"/>
          <w:marRight w:val="0"/>
          <w:marTop w:val="0"/>
          <w:marBottom w:val="0"/>
          <w:divBdr>
            <w:top w:val="none" w:sz="0" w:space="0" w:color="auto"/>
            <w:left w:val="none" w:sz="0" w:space="0" w:color="auto"/>
            <w:bottom w:val="none" w:sz="0" w:space="0" w:color="auto"/>
            <w:right w:val="none" w:sz="0" w:space="0" w:color="auto"/>
          </w:divBdr>
        </w:div>
        <w:div w:id="1138643813">
          <w:marLeft w:val="0"/>
          <w:marRight w:val="0"/>
          <w:marTop w:val="0"/>
          <w:marBottom w:val="0"/>
          <w:divBdr>
            <w:top w:val="none" w:sz="0" w:space="0" w:color="auto"/>
            <w:left w:val="none" w:sz="0" w:space="0" w:color="auto"/>
            <w:bottom w:val="none" w:sz="0" w:space="0" w:color="auto"/>
            <w:right w:val="none" w:sz="0" w:space="0" w:color="auto"/>
          </w:divBdr>
        </w:div>
        <w:div w:id="1139297897">
          <w:marLeft w:val="0"/>
          <w:marRight w:val="0"/>
          <w:marTop w:val="0"/>
          <w:marBottom w:val="0"/>
          <w:divBdr>
            <w:top w:val="none" w:sz="0" w:space="0" w:color="auto"/>
            <w:left w:val="none" w:sz="0" w:space="0" w:color="auto"/>
            <w:bottom w:val="none" w:sz="0" w:space="0" w:color="auto"/>
            <w:right w:val="none" w:sz="0" w:space="0" w:color="auto"/>
          </w:divBdr>
        </w:div>
        <w:div w:id="1142697249">
          <w:marLeft w:val="0"/>
          <w:marRight w:val="0"/>
          <w:marTop w:val="0"/>
          <w:marBottom w:val="0"/>
          <w:divBdr>
            <w:top w:val="none" w:sz="0" w:space="0" w:color="auto"/>
            <w:left w:val="none" w:sz="0" w:space="0" w:color="auto"/>
            <w:bottom w:val="none" w:sz="0" w:space="0" w:color="auto"/>
            <w:right w:val="none" w:sz="0" w:space="0" w:color="auto"/>
          </w:divBdr>
        </w:div>
        <w:div w:id="1143159030">
          <w:marLeft w:val="0"/>
          <w:marRight w:val="0"/>
          <w:marTop w:val="0"/>
          <w:marBottom w:val="0"/>
          <w:divBdr>
            <w:top w:val="none" w:sz="0" w:space="0" w:color="auto"/>
            <w:left w:val="none" w:sz="0" w:space="0" w:color="auto"/>
            <w:bottom w:val="none" w:sz="0" w:space="0" w:color="auto"/>
            <w:right w:val="none" w:sz="0" w:space="0" w:color="auto"/>
          </w:divBdr>
        </w:div>
        <w:div w:id="1143498294">
          <w:marLeft w:val="0"/>
          <w:marRight w:val="0"/>
          <w:marTop w:val="0"/>
          <w:marBottom w:val="0"/>
          <w:divBdr>
            <w:top w:val="none" w:sz="0" w:space="0" w:color="auto"/>
            <w:left w:val="none" w:sz="0" w:space="0" w:color="auto"/>
            <w:bottom w:val="none" w:sz="0" w:space="0" w:color="auto"/>
            <w:right w:val="none" w:sz="0" w:space="0" w:color="auto"/>
          </w:divBdr>
        </w:div>
        <w:div w:id="1147285825">
          <w:marLeft w:val="0"/>
          <w:marRight w:val="0"/>
          <w:marTop w:val="0"/>
          <w:marBottom w:val="0"/>
          <w:divBdr>
            <w:top w:val="none" w:sz="0" w:space="0" w:color="auto"/>
            <w:left w:val="none" w:sz="0" w:space="0" w:color="auto"/>
            <w:bottom w:val="none" w:sz="0" w:space="0" w:color="auto"/>
            <w:right w:val="none" w:sz="0" w:space="0" w:color="auto"/>
          </w:divBdr>
        </w:div>
        <w:div w:id="1148061072">
          <w:marLeft w:val="0"/>
          <w:marRight w:val="0"/>
          <w:marTop w:val="0"/>
          <w:marBottom w:val="0"/>
          <w:divBdr>
            <w:top w:val="none" w:sz="0" w:space="0" w:color="auto"/>
            <w:left w:val="none" w:sz="0" w:space="0" w:color="auto"/>
            <w:bottom w:val="none" w:sz="0" w:space="0" w:color="auto"/>
            <w:right w:val="none" w:sz="0" w:space="0" w:color="auto"/>
          </w:divBdr>
        </w:div>
        <w:div w:id="1149595370">
          <w:marLeft w:val="0"/>
          <w:marRight w:val="0"/>
          <w:marTop w:val="0"/>
          <w:marBottom w:val="0"/>
          <w:divBdr>
            <w:top w:val="none" w:sz="0" w:space="0" w:color="auto"/>
            <w:left w:val="none" w:sz="0" w:space="0" w:color="auto"/>
            <w:bottom w:val="none" w:sz="0" w:space="0" w:color="auto"/>
            <w:right w:val="none" w:sz="0" w:space="0" w:color="auto"/>
          </w:divBdr>
        </w:div>
        <w:div w:id="1149860722">
          <w:marLeft w:val="0"/>
          <w:marRight w:val="0"/>
          <w:marTop w:val="0"/>
          <w:marBottom w:val="0"/>
          <w:divBdr>
            <w:top w:val="none" w:sz="0" w:space="0" w:color="auto"/>
            <w:left w:val="none" w:sz="0" w:space="0" w:color="auto"/>
            <w:bottom w:val="none" w:sz="0" w:space="0" w:color="auto"/>
            <w:right w:val="none" w:sz="0" w:space="0" w:color="auto"/>
          </w:divBdr>
        </w:div>
        <w:div w:id="1151293382">
          <w:marLeft w:val="0"/>
          <w:marRight w:val="0"/>
          <w:marTop w:val="0"/>
          <w:marBottom w:val="0"/>
          <w:divBdr>
            <w:top w:val="none" w:sz="0" w:space="0" w:color="auto"/>
            <w:left w:val="none" w:sz="0" w:space="0" w:color="auto"/>
            <w:bottom w:val="none" w:sz="0" w:space="0" w:color="auto"/>
            <w:right w:val="none" w:sz="0" w:space="0" w:color="auto"/>
          </w:divBdr>
        </w:div>
        <w:div w:id="1152065907">
          <w:marLeft w:val="0"/>
          <w:marRight w:val="0"/>
          <w:marTop w:val="0"/>
          <w:marBottom w:val="0"/>
          <w:divBdr>
            <w:top w:val="none" w:sz="0" w:space="0" w:color="auto"/>
            <w:left w:val="none" w:sz="0" w:space="0" w:color="auto"/>
            <w:bottom w:val="none" w:sz="0" w:space="0" w:color="auto"/>
            <w:right w:val="none" w:sz="0" w:space="0" w:color="auto"/>
          </w:divBdr>
        </w:div>
        <w:div w:id="1152136778">
          <w:marLeft w:val="0"/>
          <w:marRight w:val="0"/>
          <w:marTop w:val="0"/>
          <w:marBottom w:val="0"/>
          <w:divBdr>
            <w:top w:val="none" w:sz="0" w:space="0" w:color="auto"/>
            <w:left w:val="none" w:sz="0" w:space="0" w:color="auto"/>
            <w:bottom w:val="none" w:sz="0" w:space="0" w:color="auto"/>
            <w:right w:val="none" w:sz="0" w:space="0" w:color="auto"/>
          </w:divBdr>
        </w:div>
        <w:div w:id="1152720564">
          <w:marLeft w:val="0"/>
          <w:marRight w:val="0"/>
          <w:marTop w:val="0"/>
          <w:marBottom w:val="0"/>
          <w:divBdr>
            <w:top w:val="none" w:sz="0" w:space="0" w:color="auto"/>
            <w:left w:val="none" w:sz="0" w:space="0" w:color="auto"/>
            <w:bottom w:val="none" w:sz="0" w:space="0" w:color="auto"/>
            <w:right w:val="none" w:sz="0" w:space="0" w:color="auto"/>
          </w:divBdr>
        </w:div>
        <w:div w:id="1154948778">
          <w:marLeft w:val="0"/>
          <w:marRight w:val="0"/>
          <w:marTop w:val="0"/>
          <w:marBottom w:val="0"/>
          <w:divBdr>
            <w:top w:val="none" w:sz="0" w:space="0" w:color="auto"/>
            <w:left w:val="none" w:sz="0" w:space="0" w:color="auto"/>
            <w:bottom w:val="none" w:sz="0" w:space="0" w:color="auto"/>
            <w:right w:val="none" w:sz="0" w:space="0" w:color="auto"/>
          </w:divBdr>
        </w:div>
        <w:div w:id="1157723442">
          <w:marLeft w:val="0"/>
          <w:marRight w:val="0"/>
          <w:marTop w:val="0"/>
          <w:marBottom w:val="0"/>
          <w:divBdr>
            <w:top w:val="none" w:sz="0" w:space="0" w:color="auto"/>
            <w:left w:val="none" w:sz="0" w:space="0" w:color="auto"/>
            <w:bottom w:val="none" w:sz="0" w:space="0" w:color="auto"/>
            <w:right w:val="none" w:sz="0" w:space="0" w:color="auto"/>
          </w:divBdr>
        </w:div>
        <w:div w:id="1158501421">
          <w:marLeft w:val="0"/>
          <w:marRight w:val="0"/>
          <w:marTop w:val="0"/>
          <w:marBottom w:val="0"/>
          <w:divBdr>
            <w:top w:val="none" w:sz="0" w:space="0" w:color="auto"/>
            <w:left w:val="none" w:sz="0" w:space="0" w:color="auto"/>
            <w:bottom w:val="none" w:sz="0" w:space="0" w:color="auto"/>
            <w:right w:val="none" w:sz="0" w:space="0" w:color="auto"/>
          </w:divBdr>
        </w:div>
        <w:div w:id="1162426488">
          <w:marLeft w:val="0"/>
          <w:marRight w:val="0"/>
          <w:marTop w:val="0"/>
          <w:marBottom w:val="0"/>
          <w:divBdr>
            <w:top w:val="none" w:sz="0" w:space="0" w:color="auto"/>
            <w:left w:val="none" w:sz="0" w:space="0" w:color="auto"/>
            <w:bottom w:val="none" w:sz="0" w:space="0" w:color="auto"/>
            <w:right w:val="none" w:sz="0" w:space="0" w:color="auto"/>
          </w:divBdr>
        </w:div>
        <w:div w:id="1164510299">
          <w:marLeft w:val="0"/>
          <w:marRight w:val="0"/>
          <w:marTop w:val="0"/>
          <w:marBottom w:val="0"/>
          <w:divBdr>
            <w:top w:val="none" w:sz="0" w:space="0" w:color="auto"/>
            <w:left w:val="none" w:sz="0" w:space="0" w:color="auto"/>
            <w:bottom w:val="none" w:sz="0" w:space="0" w:color="auto"/>
            <w:right w:val="none" w:sz="0" w:space="0" w:color="auto"/>
          </w:divBdr>
        </w:div>
        <w:div w:id="1166631442">
          <w:marLeft w:val="0"/>
          <w:marRight w:val="0"/>
          <w:marTop w:val="0"/>
          <w:marBottom w:val="0"/>
          <w:divBdr>
            <w:top w:val="none" w:sz="0" w:space="0" w:color="auto"/>
            <w:left w:val="none" w:sz="0" w:space="0" w:color="auto"/>
            <w:bottom w:val="none" w:sz="0" w:space="0" w:color="auto"/>
            <w:right w:val="none" w:sz="0" w:space="0" w:color="auto"/>
          </w:divBdr>
        </w:div>
        <w:div w:id="1166827196">
          <w:marLeft w:val="0"/>
          <w:marRight w:val="0"/>
          <w:marTop w:val="0"/>
          <w:marBottom w:val="0"/>
          <w:divBdr>
            <w:top w:val="none" w:sz="0" w:space="0" w:color="auto"/>
            <w:left w:val="none" w:sz="0" w:space="0" w:color="auto"/>
            <w:bottom w:val="none" w:sz="0" w:space="0" w:color="auto"/>
            <w:right w:val="none" w:sz="0" w:space="0" w:color="auto"/>
          </w:divBdr>
        </w:div>
        <w:div w:id="1169639814">
          <w:marLeft w:val="0"/>
          <w:marRight w:val="0"/>
          <w:marTop w:val="0"/>
          <w:marBottom w:val="0"/>
          <w:divBdr>
            <w:top w:val="none" w:sz="0" w:space="0" w:color="auto"/>
            <w:left w:val="none" w:sz="0" w:space="0" w:color="auto"/>
            <w:bottom w:val="none" w:sz="0" w:space="0" w:color="auto"/>
            <w:right w:val="none" w:sz="0" w:space="0" w:color="auto"/>
          </w:divBdr>
        </w:div>
        <w:div w:id="1169709626">
          <w:marLeft w:val="0"/>
          <w:marRight w:val="0"/>
          <w:marTop w:val="0"/>
          <w:marBottom w:val="0"/>
          <w:divBdr>
            <w:top w:val="none" w:sz="0" w:space="0" w:color="auto"/>
            <w:left w:val="none" w:sz="0" w:space="0" w:color="auto"/>
            <w:bottom w:val="none" w:sz="0" w:space="0" w:color="auto"/>
            <w:right w:val="none" w:sz="0" w:space="0" w:color="auto"/>
          </w:divBdr>
        </w:div>
        <w:div w:id="1172180235">
          <w:marLeft w:val="0"/>
          <w:marRight w:val="0"/>
          <w:marTop w:val="0"/>
          <w:marBottom w:val="0"/>
          <w:divBdr>
            <w:top w:val="none" w:sz="0" w:space="0" w:color="auto"/>
            <w:left w:val="none" w:sz="0" w:space="0" w:color="auto"/>
            <w:bottom w:val="none" w:sz="0" w:space="0" w:color="auto"/>
            <w:right w:val="none" w:sz="0" w:space="0" w:color="auto"/>
          </w:divBdr>
        </w:div>
        <w:div w:id="1172842949">
          <w:marLeft w:val="0"/>
          <w:marRight w:val="0"/>
          <w:marTop w:val="0"/>
          <w:marBottom w:val="0"/>
          <w:divBdr>
            <w:top w:val="none" w:sz="0" w:space="0" w:color="auto"/>
            <w:left w:val="none" w:sz="0" w:space="0" w:color="auto"/>
            <w:bottom w:val="none" w:sz="0" w:space="0" w:color="auto"/>
            <w:right w:val="none" w:sz="0" w:space="0" w:color="auto"/>
          </w:divBdr>
        </w:div>
        <w:div w:id="1173108580">
          <w:marLeft w:val="0"/>
          <w:marRight w:val="0"/>
          <w:marTop w:val="0"/>
          <w:marBottom w:val="0"/>
          <w:divBdr>
            <w:top w:val="none" w:sz="0" w:space="0" w:color="auto"/>
            <w:left w:val="none" w:sz="0" w:space="0" w:color="auto"/>
            <w:bottom w:val="none" w:sz="0" w:space="0" w:color="auto"/>
            <w:right w:val="none" w:sz="0" w:space="0" w:color="auto"/>
          </w:divBdr>
        </w:div>
        <w:div w:id="1174417328">
          <w:marLeft w:val="0"/>
          <w:marRight w:val="0"/>
          <w:marTop w:val="0"/>
          <w:marBottom w:val="0"/>
          <w:divBdr>
            <w:top w:val="none" w:sz="0" w:space="0" w:color="auto"/>
            <w:left w:val="none" w:sz="0" w:space="0" w:color="auto"/>
            <w:bottom w:val="none" w:sz="0" w:space="0" w:color="auto"/>
            <w:right w:val="none" w:sz="0" w:space="0" w:color="auto"/>
          </w:divBdr>
        </w:div>
        <w:div w:id="1175026626">
          <w:marLeft w:val="0"/>
          <w:marRight w:val="0"/>
          <w:marTop w:val="0"/>
          <w:marBottom w:val="0"/>
          <w:divBdr>
            <w:top w:val="none" w:sz="0" w:space="0" w:color="auto"/>
            <w:left w:val="none" w:sz="0" w:space="0" w:color="auto"/>
            <w:bottom w:val="none" w:sz="0" w:space="0" w:color="auto"/>
            <w:right w:val="none" w:sz="0" w:space="0" w:color="auto"/>
          </w:divBdr>
        </w:div>
        <w:div w:id="1178352517">
          <w:marLeft w:val="0"/>
          <w:marRight w:val="0"/>
          <w:marTop w:val="0"/>
          <w:marBottom w:val="0"/>
          <w:divBdr>
            <w:top w:val="none" w:sz="0" w:space="0" w:color="auto"/>
            <w:left w:val="none" w:sz="0" w:space="0" w:color="auto"/>
            <w:bottom w:val="none" w:sz="0" w:space="0" w:color="auto"/>
            <w:right w:val="none" w:sz="0" w:space="0" w:color="auto"/>
          </w:divBdr>
        </w:div>
        <w:div w:id="1179466792">
          <w:marLeft w:val="0"/>
          <w:marRight w:val="0"/>
          <w:marTop w:val="0"/>
          <w:marBottom w:val="0"/>
          <w:divBdr>
            <w:top w:val="none" w:sz="0" w:space="0" w:color="auto"/>
            <w:left w:val="none" w:sz="0" w:space="0" w:color="auto"/>
            <w:bottom w:val="none" w:sz="0" w:space="0" w:color="auto"/>
            <w:right w:val="none" w:sz="0" w:space="0" w:color="auto"/>
          </w:divBdr>
        </w:div>
        <w:div w:id="1180586822">
          <w:marLeft w:val="0"/>
          <w:marRight w:val="0"/>
          <w:marTop w:val="0"/>
          <w:marBottom w:val="0"/>
          <w:divBdr>
            <w:top w:val="none" w:sz="0" w:space="0" w:color="auto"/>
            <w:left w:val="none" w:sz="0" w:space="0" w:color="auto"/>
            <w:bottom w:val="none" w:sz="0" w:space="0" w:color="auto"/>
            <w:right w:val="none" w:sz="0" w:space="0" w:color="auto"/>
          </w:divBdr>
        </w:div>
        <w:div w:id="1182626630">
          <w:marLeft w:val="0"/>
          <w:marRight w:val="0"/>
          <w:marTop w:val="0"/>
          <w:marBottom w:val="0"/>
          <w:divBdr>
            <w:top w:val="none" w:sz="0" w:space="0" w:color="auto"/>
            <w:left w:val="none" w:sz="0" w:space="0" w:color="auto"/>
            <w:bottom w:val="none" w:sz="0" w:space="0" w:color="auto"/>
            <w:right w:val="none" w:sz="0" w:space="0" w:color="auto"/>
          </w:divBdr>
        </w:div>
        <w:div w:id="1185022294">
          <w:marLeft w:val="0"/>
          <w:marRight w:val="0"/>
          <w:marTop w:val="0"/>
          <w:marBottom w:val="0"/>
          <w:divBdr>
            <w:top w:val="none" w:sz="0" w:space="0" w:color="auto"/>
            <w:left w:val="none" w:sz="0" w:space="0" w:color="auto"/>
            <w:bottom w:val="none" w:sz="0" w:space="0" w:color="auto"/>
            <w:right w:val="none" w:sz="0" w:space="0" w:color="auto"/>
          </w:divBdr>
        </w:div>
        <w:div w:id="1196193505">
          <w:marLeft w:val="0"/>
          <w:marRight w:val="0"/>
          <w:marTop w:val="0"/>
          <w:marBottom w:val="0"/>
          <w:divBdr>
            <w:top w:val="none" w:sz="0" w:space="0" w:color="auto"/>
            <w:left w:val="none" w:sz="0" w:space="0" w:color="auto"/>
            <w:bottom w:val="none" w:sz="0" w:space="0" w:color="auto"/>
            <w:right w:val="none" w:sz="0" w:space="0" w:color="auto"/>
          </w:divBdr>
        </w:div>
        <w:div w:id="1197544690">
          <w:marLeft w:val="0"/>
          <w:marRight w:val="0"/>
          <w:marTop w:val="0"/>
          <w:marBottom w:val="0"/>
          <w:divBdr>
            <w:top w:val="none" w:sz="0" w:space="0" w:color="auto"/>
            <w:left w:val="none" w:sz="0" w:space="0" w:color="auto"/>
            <w:bottom w:val="none" w:sz="0" w:space="0" w:color="auto"/>
            <w:right w:val="none" w:sz="0" w:space="0" w:color="auto"/>
          </w:divBdr>
        </w:div>
        <w:div w:id="1198814874">
          <w:marLeft w:val="0"/>
          <w:marRight w:val="0"/>
          <w:marTop w:val="0"/>
          <w:marBottom w:val="0"/>
          <w:divBdr>
            <w:top w:val="none" w:sz="0" w:space="0" w:color="auto"/>
            <w:left w:val="none" w:sz="0" w:space="0" w:color="auto"/>
            <w:bottom w:val="none" w:sz="0" w:space="0" w:color="auto"/>
            <w:right w:val="none" w:sz="0" w:space="0" w:color="auto"/>
          </w:divBdr>
        </w:div>
        <w:div w:id="1198935701">
          <w:marLeft w:val="0"/>
          <w:marRight w:val="0"/>
          <w:marTop w:val="0"/>
          <w:marBottom w:val="0"/>
          <w:divBdr>
            <w:top w:val="none" w:sz="0" w:space="0" w:color="auto"/>
            <w:left w:val="none" w:sz="0" w:space="0" w:color="auto"/>
            <w:bottom w:val="none" w:sz="0" w:space="0" w:color="auto"/>
            <w:right w:val="none" w:sz="0" w:space="0" w:color="auto"/>
          </w:divBdr>
        </w:div>
        <w:div w:id="1200623961">
          <w:marLeft w:val="0"/>
          <w:marRight w:val="0"/>
          <w:marTop w:val="0"/>
          <w:marBottom w:val="0"/>
          <w:divBdr>
            <w:top w:val="none" w:sz="0" w:space="0" w:color="auto"/>
            <w:left w:val="none" w:sz="0" w:space="0" w:color="auto"/>
            <w:bottom w:val="none" w:sz="0" w:space="0" w:color="auto"/>
            <w:right w:val="none" w:sz="0" w:space="0" w:color="auto"/>
          </w:divBdr>
        </w:div>
        <w:div w:id="1202985400">
          <w:marLeft w:val="0"/>
          <w:marRight w:val="0"/>
          <w:marTop w:val="0"/>
          <w:marBottom w:val="0"/>
          <w:divBdr>
            <w:top w:val="none" w:sz="0" w:space="0" w:color="auto"/>
            <w:left w:val="none" w:sz="0" w:space="0" w:color="auto"/>
            <w:bottom w:val="none" w:sz="0" w:space="0" w:color="auto"/>
            <w:right w:val="none" w:sz="0" w:space="0" w:color="auto"/>
          </w:divBdr>
        </w:div>
        <w:div w:id="1203403458">
          <w:marLeft w:val="0"/>
          <w:marRight w:val="0"/>
          <w:marTop w:val="0"/>
          <w:marBottom w:val="0"/>
          <w:divBdr>
            <w:top w:val="none" w:sz="0" w:space="0" w:color="auto"/>
            <w:left w:val="none" w:sz="0" w:space="0" w:color="auto"/>
            <w:bottom w:val="none" w:sz="0" w:space="0" w:color="auto"/>
            <w:right w:val="none" w:sz="0" w:space="0" w:color="auto"/>
          </w:divBdr>
        </w:div>
        <w:div w:id="1203404178">
          <w:marLeft w:val="0"/>
          <w:marRight w:val="0"/>
          <w:marTop w:val="0"/>
          <w:marBottom w:val="0"/>
          <w:divBdr>
            <w:top w:val="none" w:sz="0" w:space="0" w:color="auto"/>
            <w:left w:val="none" w:sz="0" w:space="0" w:color="auto"/>
            <w:bottom w:val="none" w:sz="0" w:space="0" w:color="auto"/>
            <w:right w:val="none" w:sz="0" w:space="0" w:color="auto"/>
          </w:divBdr>
        </w:div>
        <w:div w:id="1205948750">
          <w:marLeft w:val="0"/>
          <w:marRight w:val="0"/>
          <w:marTop w:val="0"/>
          <w:marBottom w:val="0"/>
          <w:divBdr>
            <w:top w:val="none" w:sz="0" w:space="0" w:color="auto"/>
            <w:left w:val="none" w:sz="0" w:space="0" w:color="auto"/>
            <w:bottom w:val="none" w:sz="0" w:space="0" w:color="auto"/>
            <w:right w:val="none" w:sz="0" w:space="0" w:color="auto"/>
          </w:divBdr>
        </w:div>
        <w:div w:id="1209099547">
          <w:marLeft w:val="0"/>
          <w:marRight w:val="0"/>
          <w:marTop w:val="0"/>
          <w:marBottom w:val="0"/>
          <w:divBdr>
            <w:top w:val="none" w:sz="0" w:space="0" w:color="auto"/>
            <w:left w:val="none" w:sz="0" w:space="0" w:color="auto"/>
            <w:bottom w:val="none" w:sz="0" w:space="0" w:color="auto"/>
            <w:right w:val="none" w:sz="0" w:space="0" w:color="auto"/>
          </w:divBdr>
        </w:div>
        <w:div w:id="1209955095">
          <w:marLeft w:val="0"/>
          <w:marRight w:val="0"/>
          <w:marTop w:val="0"/>
          <w:marBottom w:val="0"/>
          <w:divBdr>
            <w:top w:val="none" w:sz="0" w:space="0" w:color="auto"/>
            <w:left w:val="none" w:sz="0" w:space="0" w:color="auto"/>
            <w:bottom w:val="none" w:sz="0" w:space="0" w:color="auto"/>
            <w:right w:val="none" w:sz="0" w:space="0" w:color="auto"/>
          </w:divBdr>
        </w:div>
        <w:div w:id="1215695584">
          <w:marLeft w:val="0"/>
          <w:marRight w:val="0"/>
          <w:marTop w:val="0"/>
          <w:marBottom w:val="0"/>
          <w:divBdr>
            <w:top w:val="none" w:sz="0" w:space="0" w:color="auto"/>
            <w:left w:val="none" w:sz="0" w:space="0" w:color="auto"/>
            <w:bottom w:val="none" w:sz="0" w:space="0" w:color="auto"/>
            <w:right w:val="none" w:sz="0" w:space="0" w:color="auto"/>
          </w:divBdr>
        </w:div>
        <w:div w:id="1219323366">
          <w:marLeft w:val="0"/>
          <w:marRight w:val="0"/>
          <w:marTop w:val="0"/>
          <w:marBottom w:val="0"/>
          <w:divBdr>
            <w:top w:val="none" w:sz="0" w:space="0" w:color="auto"/>
            <w:left w:val="none" w:sz="0" w:space="0" w:color="auto"/>
            <w:bottom w:val="none" w:sz="0" w:space="0" w:color="auto"/>
            <w:right w:val="none" w:sz="0" w:space="0" w:color="auto"/>
          </w:divBdr>
        </w:div>
        <w:div w:id="1220089978">
          <w:marLeft w:val="0"/>
          <w:marRight w:val="0"/>
          <w:marTop w:val="0"/>
          <w:marBottom w:val="0"/>
          <w:divBdr>
            <w:top w:val="none" w:sz="0" w:space="0" w:color="auto"/>
            <w:left w:val="none" w:sz="0" w:space="0" w:color="auto"/>
            <w:bottom w:val="none" w:sz="0" w:space="0" w:color="auto"/>
            <w:right w:val="none" w:sz="0" w:space="0" w:color="auto"/>
          </w:divBdr>
        </w:div>
        <w:div w:id="1220359985">
          <w:marLeft w:val="0"/>
          <w:marRight w:val="0"/>
          <w:marTop w:val="0"/>
          <w:marBottom w:val="0"/>
          <w:divBdr>
            <w:top w:val="none" w:sz="0" w:space="0" w:color="auto"/>
            <w:left w:val="none" w:sz="0" w:space="0" w:color="auto"/>
            <w:bottom w:val="none" w:sz="0" w:space="0" w:color="auto"/>
            <w:right w:val="none" w:sz="0" w:space="0" w:color="auto"/>
          </w:divBdr>
        </w:div>
        <w:div w:id="1221748591">
          <w:marLeft w:val="0"/>
          <w:marRight w:val="0"/>
          <w:marTop w:val="0"/>
          <w:marBottom w:val="0"/>
          <w:divBdr>
            <w:top w:val="none" w:sz="0" w:space="0" w:color="auto"/>
            <w:left w:val="none" w:sz="0" w:space="0" w:color="auto"/>
            <w:bottom w:val="none" w:sz="0" w:space="0" w:color="auto"/>
            <w:right w:val="none" w:sz="0" w:space="0" w:color="auto"/>
          </w:divBdr>
        </w:div>
        <w:div w:id="1222207284">
          <w:marLeft w:val="0"/>
          <w:marRight w:val="0"/>
          <w:marTop w:val="0"/>
          <w:marBottom w:val="0"/>
          <w:divBdr>
            <w:top w:val="none" w:sz="0" w:space="0" w:color="auto"/>
            <w:left w:val="none" w:sz="0" w:space="0" w:color="auto"/>
            <w:bottom w:val="none" w:sz="0" w:space="0" w:color="auto"/>
            <w:right w:val="none" w:sz="0" w:space="0" w:color="auto"/>
          </w:divBdr>
        </w:div>
        <w:div w:id="1223519443">
          <w:marLeft w:val="0"/>
          <w:marRight w:val="0"/>
          <w:marTop w:val="0"/>
          <w:marBottom w:val="0"/>
          <w:divBdr>
            <w:top w:val="none" w:sz="0" w:space="0" w:color="auto"/>
            <w:left w:val="none" w:sz="0" w:space="0" w:color="auto"/>
            <w:bottom w:val="none" w:sz="0" w:space="0" w:color="auto"/>
            <w:right w:val="none" w:sz="0" w:space="0" w:color="auto"/>
          </w:divBdr>
        </w:div>
        <w:div w:id="1223754907">
          <w:marLeft w:val="0"/>
          <w:marRight w:val="0"/>
          <w:marTop w:val="0"/>
          <w:marBottom w:val="0"/>
          <w:divBdr>
            <w:top w:val="none" w:sz="0" w:space="0" w:color="auto"/>
            <w:left w:val="none" w:sz="0" w:space="0" w:color="auto"/>
            <w:bottom w:val="none" w:sz="0" w:space="0" w:color="auto"/>
            <w:right w:val="none" w:sz="0" w:space="0" w:color="auto"/>
          </w:divBdr>
        </w:div>
        <w:div w:id="1224944099">
          <w:marLeft w:val="0"/>
          <w:marRight w:val="0"/>
          <w:marTop w:val="0"/>
          <w:marBottom w:val="0"/>
          <w:divBdr>
            <w:top w:val="none" w:sz="0" w:space="0" w:color="auto"/>
            <w:left w:val="none" w:sz="0" w:space="0" w:color="auto"/>
            <w:bottom w:val="none" w:sz="0" w:space="0" w:color="auto"/>
            <w:right w:val="none" w:sz="0" w:space="0" w:color="auto"/>
          </w:divBdr>
        </w:div>
        <w:div w:id="1225794714">
          <w:marLeft w:val="0"/>
          <w:marRight w:val="0"/>
          <w:marTop w:val="0"/>
          <w:marBottom w:val="0"/>
          <w:divBdr>
            <w:top w:val="none" w:sz="0" w:space="0" w:color="auto"/>
            <w:left w:val="none" w:sz="0" w:space="0" w:color="auto"/>
            <w:bottom w:val="none" w:sz="0" w:space="0" w:color="auto"/>
            <w:right w:val="none" w:sz="0" w:space="0" w:color="auto"/>
          </w:divBdr>
        </w:div>
        <w:div w:id="1227373486">
          <w:marLeft w:val="0"/>
          <w:marRight w:val="0"/>
          <w:marTop w:val="0"/>
          <w:marBottom w:val="0"/>
          <w:divBdr>
            <w:top w:val="none" w:sz="0" w:space="0" w:color="auto"/>
            <w:left w:val="none" w:sz="0" w:space="0" w:color="auto"/>
            <w:bottom w:val="none" w:sz="0" w:space="0" w:color="auto"/>
            <w:right w:val="none" w:sz="0" w:space="0" w:color="auto"/>
          </w:divBdr>
        </w:div>
        <w:div w:id="1227447558">
          <w:marLeft w:val="0"/>
          <w:marRight w:val="0"/>
          <w:marTop w:val="0"/>
          <w:marBottom w:val="0"/>
          <w:divBdr>
            <w:top w:val="none" w:sz="0" w:space="0" w:color="auto"/>
            <w:left w:val="none" w:sz="0" w:space="0" w:color="auto"/>
            <w:bottom w:val="none" w:sz="0" w:space="0" w:color="auto"/>
            <w:right w:val="none" w:sz="0" w:space="0" w:color="auto"/>
          </w:divBdr>
        </w:div>
        <w:div w:id="1228762397">
          <w:marLeft w:val="0"/>
          <w:marRight w:val="0"/>
          <w:marTop w:val="0"/>
          <w:marBottom w:val="0"/>
          <w:divBdr>
            <w:top w:val="none" w:sz="0" w:space="0" w:color="auto"/>
            <w:left w:val="none" w:sz="0" w:space="0" w:color="auto"/>
            <w:bottom w:val="none" w:sz="0" w:space="0" w:color="auto"/>
            <w:right w:val="none" w:sz="0" w:space="0" w:color="auto"/>
          </w:divBdr>
        </w:div>
        <w:div w:id="1229219787">
          <w:marLeft w:val="0"/>
          <w:marRight w:val="0"/>
          <w:marTop w:val="0"/>
          <w:marBottom w:val="0"/>
          <w:divBdr>
            <w:top w:val="none" w:sz="0" w:space="0" w:color="auto"/>
            <w:left w:val="none" w:sz="0" w:space="0" w:color="auto"/>
            <w:bottom w:val="none" w:sz="0" w:space="0" w:color="auto"/>
            <w:right w:val="none" w:sz="0" w:space="0" w:color="auto"/>
          </w:divBdr>
        </w:div>
        <w:div w:id="1229414888">
          <w:marLeft w:val="0"/>
          <w:marRight w:val="0"/>
          <w:marTop w:val="0"/>
          <w:marBottom w:val="0"/>
          <w:divBdr>
            <w:top w:val="none" w:sz="0" w:space="0" w:color="auto"/>
            <w:left w:val="none" w:sz="0" w:space="0" w:color="auto"/>
            <w:bottom w:val="none" w:sz="0" w:space="0" w:color="auto"/>
            <w:right w:val="none" w:sz="0" w:space="0" w:color="auto"/>
          </w:divBdr>
        </w:div>
        <w:div w:id="1230461335">
          <w:marLeft w:val="0"/>
          <w:marRight w:val="0"/>
          <w:marTop w:val="0"/>
          <w:marBottom w:val="0"/>
          <w:divBdr>
            <w:top w:val="none" w:sz="0" w:space="0" w:color="auto"/>
            <w:left w:val="none" w:sz="0" w:space="0" w:color="auto"/>
            <w:bottom w:val="none" w:sz="0" w:space="0" w:color="auto"/>
            <w:right w:val="none" w:sz="0" w:space="0" w:color="auto"/>
          </w:divBdr>
        </w:div>
        <w:div w:id="1231234351">
          <w:marLeft w:val="0"/>
          <w:marRight w:val="0"/>
          <w:marTop w:val="0"/>
          <w:marBottom w:val="0"/>
          <w:divBdr>
            <w:top w:val="none" w:sz="0" w:space="0" w:color="auto"/>
            <w:left w:val="none" w:sz="0" w:space="0" w:color="auto"/>
            <w:bottom w:val="none" w:sz="0" w:space="0" w:color="auto"/>
            <w:right w:val="none" w:sz="0" w:space="0" w:color="auto"/>
          </w:divBdr>
        </w:div>
        <w:div w:id="1234196425">
          <w:marLeft w:val="0"/>
          <w:marRight w:val="0"/>
          <w:marTop w:val="0"/>
          <w:marBottom w:val="0"/>
          <w:divBdr>
            <w:top w:val="none" w:sz="0" w:space="0" w:color="auto"/>
            <w:left w:val="none" w:sz="0" w:space="0" w:color="auto"/>
            <w:bottom w:val="none" w:sz="0" w:space="0" w:color="auto"/>
            <w:right w:val="none" w:sz="0" w:space="0" w:color="auto"/>
          </w:divBdr>
        </w:div>
        <w:div w:id="1241870087">
          <w:marLeft w:val="0"/>
          <w:marRight w:val="0"/>
          <w:marTop w:val="0"/>
          <w:marBottom w:val="0"/>
          <w:divBdr>
            <w:top w:val="none" w:sz="0" w:space="0" w:color="auto"/>
            <w:left w:val="none" w:sz="0" w:space="0" w:color="auto"/>
            <w:bottom w:val="none" w:sz="0" w:space="0" w:color="auto"/>
            <w:right w:val="none" w:sz="0" w:space="0" w:color="auto"/>
          </w:divBdr>
        </w:div>
        <w:div w:id="1242829961">
          <w:marLeft w:val="0"/>
          <w:marRight w:val="0"/>
          <w:marTop w:val="0"/>
          <w:marBottom w:val="0"/>
          <w:divBdr>
            <w:top w:val="none" w:sz="0" w:space="0" w:color="auto"/>
            <w:left w:val="none" w:sz="0" w:space="0" w:color="auto"/>
            <w:bottom w:val="none" w:sz="0" w:space="0" w:color="auto"/>
            <w:right w:val="none" w:sz="0" w:space="0" w:color="auto"/>
          </w:divBdr>
        </w:div>
        <w:div w:id="1243879911">
          <w:marLeft w:val="0"/>
          <w:marRight w:val="0"/>
          <w:marTop w:val="0"/>
          <w:marBottom w:val="0"/>
          <w:divBdr>
            <w:top w:val="none" w:sz="0" w:space="0" w:color="auto"/>
            <w:left w:val="none" w:sz="0" w:space="0" w:color="auto"/>
            <w:bottom w:val="none" w:sz="0" w:space="0" w:color="auto"/>
            <w:right w:val="none" w:sz="0" w:space="0" w:color="auto"/>
          </w:divBdr>
        </w:div>
        <w:div w:id="1245607116">
          <w:marLeft w:val="0"/>
          <w:marRight w:val="0"/>
          <w:marTop w:val="0"/>
          <w:marBottom w:val="0"/>
          <w:divBdr>
            <w:top w:val="none" w:sz="0" w:space="0" w:color="auto"/>
            <w:left w:val="none" w:sz="0" w:space="0" w:color="auto"/>
            <w:bottom w:val="none" w:sz="0" w:space="0" w:color="auto"/>
            <w:right w:val="none" w:sz="0" w:space="0" w:color="auto"/>
          </w:divBdr>
        </w:div>
        <w:div w:id="1247032550">
          <w:marLeft w:val="0"/>
          <w:marRight w:val="0"/>
          <w:marTop w:val="0"/>
          <w:marBottom w:val="0"/>
          <w:divBdr>
            <w:top w:val="none" w:sz="0" w:space="0" w:color="auto"/>
            <w:left w:val="none" w:sz="0" w:space="0" w:color="auto"/>
            <w:bottom w:val="none" w:sz="0" w:space="0" w:color="auto"/>
            <w:right w:val="none" w:sz="0" w:space="0" w:color="auto"/>
          </w:divBdr>
        </w:div>
        <w:div w:id="1248033625">
          <w:marLeft w:val="0"/>
          <w:marRight w:val="0"/>
          <w:marTop w:val="0"/>
          <w:marBottom w:val="0"/>
          <w:divBdr>
            <w:top w:val="none" w:sz="0" w:space="0" w:color="auto"/>
            <w:left w:val="none" w:sz="0" w:space="0" w:color="auto"/>
            <w:bottom w:val="none" w:sz="0" w:space="0" w:color="auto"/>
            <w:right w:val="none" w:sz="0" w:space="0" w:color="auto"/>
          </w:divBdr>
        </w:div>
        <w:div w:id="1249463828">
          <w:marLeft w:val="0"/>
          <w:marRight w:val="0"/>
          <w:marTop w:val="0"/>
          <w:marBottom w:val="0"/>
          <w:divBdr>
            <w:top w:val="none" w:sz="0" w:space="0" w:color="auto"/>
            <w:left w:val="none" w:sz="0" w:space="0" w:color="auto"/>
            <w:bottom w:val="none" w:sz="0" w:space="0" w:color="auto"/>
            <w:right w:val="none" w:sz="0" w:space="0" w:color="auto"/>
          </w:divBdr>
        </w:div>
        <w:div w:id="1252591024">
          <w:marLeft w:val="0"/>
          <w:marRight w:val="0"/>
          <w:marTop w:val="0"/>
          <w:marBottom w:val="0"/>
          <w:divBdr>
            <w:top w:val="none" w:sz="0" w:space="0" w:color="auto"/>
            <w:left w:val="none" w:sz="0" w:space="0" w:color="auto"/>
            <w:bottom w:val="none" w:sz="0" w:space="0" w:color="auto"/>
            <w:right w:val="none" w:sz="0" w:space="0" w:color="auto"/>
          </w:divBdr>
        </w:div>
        <w:div w:id="1253319857">
          <w:marLeft w:val="0"/>
          <w:marRight w:val="0"/>
          <w:marTop w:val="0"/>
          <w:marBottom w:val="0"/>
          <w:divBdr>
            <w:top w:val="none" w:sz="0" w:space="0" w:color="auto"/>
            <w:left w:val="none" w:sz="0" w:space="0" w:color="auto"/>
            <w:bottom w:val="none" w:sz="0" w:space="0" w:color="auto"/>
            <w:right w:val="none" w:sz="0" w:space="0" w:color="auto"/>
          </w:divBdr>
        </w:div>
        <w:div w:id="1258171436">
          <w:marLeft w:val="0"/>
          <w:marRight w:val="0"/>
          <w:marTop w:val="0"/>
          <w:marBottom w:val="0"/>
          <w:divBdr>
            <w:top w:val="none" w:sz="0" w:space="0" w:color="auto"/>
            <w:left w:val="none" w:sz="0" w:space="0" w:color="auto"/>
            <w:bottom w:val="none" w:sz="0" w:space="0" w:color="auto"/>
            <w:right w:val="none" w:sz="0" w:space="0" w:color="auto"/>
          </w:divBdr>
        </w:div>
        <w:div w:id="1258563993">
          <w:marLeft w:val="0"/>
          <w:marRight w:val="0"/>
          <w:marTop w:val="0"/>
          <w:marBottom w:val="0"/>
          <w:divBdr>
            <w:top w:val="none" w:sz="0" w:space="0" w:color="auto"/>
            <w:left w:val="none" w:sz="0" w:space="0" w:color="auto"/>
            <w:bottom w:val="none" w:sz="0" w:space="0" w:color="auto"/>
            <w:right w:val="none" w:sz="0" w:space="0" w:color="auto"/>
          </w:divBdr>
        </w:div>
        <w:div w:id="1258638684">
          <w:marLeft w:val="0"/>
          <w:marRight w:val="0"/>
          <w:marTop w:val="0"/>
          <w:marBottom w:val="0"/>
          <w:divBdr>
            <w:top w:val="none" w:sz="0" w:space="0" w:color="auto"/>
            <w:left w:val="none" w:sz="0" w:space="0" w:color="auto"/>
            <w:bottom w:val="none" w:sz="0" w:space="0" w:color="auto"/>
            <w:right w:val="none" w:sz="0" w:space="0" w:color="auto"/>
          </w:divBdr>
        </w:div>
        <w:div w:id="1258976468">
          <w:marLeft w:val="0"/>
          <w:marRight w:val="0"/>
          <w:marTop w:val="0"/>
          <w:marBottom w:val="0"/>
          <w:divBdr>
            <w:top w:val="none" w:sz="0" w:space="0" w:color="auto"/>
            <w:left w:val="none" w:sz="0" w:space="0" w:color="auto"/>
            <w:bottom w:val="none" w:sz="0" w:space="0" w:color="auto"/>
            <w:right w:val="none" w:sz="0" w:space="0" w:color="auto"/>
          </w:divBdr>
        </w:div>
        <w:div w:id="1259754895">
          <w:marLeft w:val="0"/>
          <w:marRight w:val="0"/>
          <w:marTop w:val="0"/>
          <w:marBottom w:val="0"/>
          <w:divBdr>
            <w:top w:val="none" w:sz="0" w:space="0" w:color="auto"/>
            <w:left w:val="none" w:sz="0" w:space="0" w:color="auto"/>
            <w:bottom w:val="none" w:sz="0" w:space="0" w:color="auto"/>
            <w:right w:val="none" w:sz="0" w:space="0" w:color="auto"/>
          </w:divBdr>
        </w:div>
        <w:div w:id="1267035579">
          <w:marLeft w:val="0"/>
          <w:marRight w:val="0"/>
          <w:marTop w:val="0"/>
          <w:marBottom w:val="0"/>
          <w:divBdr>
            <w:top w:val="none" w:sz="0" w:space="0" w:color="auto"/>
            <w:left w:val="none" w:sz="0" w:space="0" w:color="auto"/>
            <w:bottom w:val="none" w:sz="0" w:space="0" w:color="auto"/>
            <w:right w:val="none" w:sz="0" w:space="0" w:color="auto"/>
          </w:divBdr>
        </w:div>
        <w:div w:id="1269235870">
          <w:marLeft w:val="0"/>
          <w:marRight w:val="0"/>
          <w:marTop w:val="0"/>
          <w:marBottom w:val="0"/>
          <w:divBdr>
            <w:top w:val="none" w:sz="0" w:space="0" w:color="auto"/>
            <w:left w:val="none" w:sz="0" w:space="0" w:color="auto"/>
            <w:bottom w:val="none" w:sz="0" w:space="0" w:color="auto"/>
            <w:right w:val="none" w:sz="0" w:space="0" w:color="auto"/>
          </w:divBdr>
        </w:div>
        <w:div w:id="1270427426">
          <w:marLeft w:val="0"/>
          <w:marRight w:val="0"/>
          <w:marTop w:val="0"/>
          <w:marBottom w:val="0"/>
          <w:divBdr>
            <w:top w:val="none" w:sz="0" w:space="0" w:color="auto"/>
            <w:left w:val="none" w:sz="0" w:space="0" w:color="auto"/>
            <w:bottom w:val="none" w:sz="0" w:space="0" w:color="auto"/>
            <w:right w:val="none" w:sz="0" w:space="0" w:color="auto"/>
          </w:divBdr>
        </w:div>
        <w:div w:id="1272086159">
          <w:marLeft w:val="0"/>
          <w:marRight w:val="0"/>
          <w:marTop w:val="0"/>
          <w:marBottom w:val="0"/>
          <w:divBdr>
            <w:top w:val="none" w:sz="0" w:space="0" w:color="auto"/>
            <w:left w:val="none" w:sz="0" w:space="0" w:color="auto"/>
            <w:bottom w:val="none" w:sz="0" w:space="0" w:color="auto"/>
            <w:right w:val="none" w:sz="0" w:space="0" w:color="auto"/>
          </w:divBdr>
        </w:div>
        <w:div w:id="1272980447">
          <w:marLeft w:val="0"/>
          <w:marRight w:val="0"/>
          <w:marTop w:val="0"/>
          <w:marBottom w:val="0"/>
          <w:divBdr>
            <w:top w:val="none" w:sz="0" w:space="0" w:color="auto"/>
            <w:left w:val="none" w:sz="0" w:space="0" w:color="auto"/>
            <w:bottom w:val="none" w:sz="0" w:space="0" w:color="auto"/>
            <w:right w:val="none" w:sz="0" w:space="0" w:color="auto"/>
          </w:divBdr>
        </w:div>
        <w:div w:id="1273509811">
          <w:marLeft w:val="0"/>
          <w:marRight w:val="0"/>
          <w:marTop w:val="0"/>
          <w:marBottom w:val="0"/>
          <w:divBdr>
            <w:top w:val="none" w:sz="0" w:space="0" w:color="auto"/>
            <w:left w:val="none" w:sz="0" w:space="0" w:color="auto"/>
            <w:bottom w:val="none" w:sz="0" w:space="0" w:color="auto"/>
            <w:right w:val="none" w:sz="0" w:space="0" w:color="auto"/>
          </w:divBdr>
        </w:div>
        <w:div w:id="1277519416">
          <w:marLeft w:val="0"/>
          <w:marRight w:val="0"/>
          <w:marTop w:val="0"/>
          <w:marBottom w:val="0"/>
          <w:divBdr>
            <w:top w:val="none" w:sz="0" w:space="0" w:color="auto"/>
            <w:left w:val="none" w:sz="0" w:space="0" w:color="auto"/>
            <w:bottom w:val="none" w:sz="0" w:space="0" w:color="auto"/>
            <w:right w:val="none" w:sz="0" w:space="0" w:color="auto"/>
          </w:divBdr>
        </w:div>
        <w:div w:id="1278103173">
          <w:marLeft w:val="0"/>
          <w:marRight w:val="0"/>
          <w:marTop w:val="0"/>
          <w:marBottom w:val="0"/>
          <w:divBdr>
            <w:top w:val="none" w:sz="0" w:space="0" w:color="auto"/>
            <w:left w:val="none" w:sz="0" w:space="0" w:color="auto"/>
            <w:bottom w:val="none" w:sz="0" w:space="0" w:color="auto"/>
            <w:right w:val="none" w:sz="0" w:space="0" w:color="auto"/>
          </w:divBdr>
        </w:div>
        <w:div w:id="1282416173">
          <w:marLeft w:val="0"/>
          <w:marRight w:val="0"/>
          <w:marTop w:val="0"/>
          <w:marBottom w:val="0"/>
          <w:divBdr>
            <w:top w:val="none" w:sz="0" w:space="0" w:color="auto"/>
            <w:left w:val="none" w:sz="0" w:space="0" w:color="auto"/>
            <w:bottom w:val="none" w:sz="0" w:space="0" w:color="auto"/>
            <w:right w:val="none" w:sz="0" w:space="0" w:color="auto"/>
          </w:divBdr>
        </w:div>
        <w:div w:id="1282764317">
          <w:marLeft w:val="0"/>
          <w:marRight w:val="0"/>
          <w:marTop w:val="0"/>
          <w:marBottom w:val="0"/>
          <w:divBdr>
            <w:top w:val="none" w:sz="0" w:space="0" w:color="auto"/>
            <w:left w:val="none" w:sz="0" w:space="0" w:color="auto"/>
            <w:bottom w:val="none" w:sz="0" w:space="0" w:color="auto"/>
            <w:right w:val="none" w:sz="0" w:space="0" w:color="auto"/>
          </w:divBdr>
        </w:div>
        <w:div w:id="1283460999">
          <w:marLeft w:val="0"/>
          <w:marRight w:val="0"/>
          <w:marTop w:val="0"/>
          <w:marBottom w:val="0"/>
          <w:divBdr>
            <w:top w:val="none" w:sz="0" w:space="0" w:color="auto"/>
            <w:left w:val="none" w:sz="0" w:space="0" w:color="auto"/>
            <w:bottom w:val="none" w:sz="0" w:space="0" w:color="auto"/>
            <w:right w:val="none" w:sz="0" w:space="0" w:color="auto"/>
          </w:divBdr>
        </w:div>
        <w:div w:id="1289044402">
          <w:marLeft w:val="0"/>
          <w:marRight w:val="0"/>
          <w:marTop w:val="0"/>
          <w:marBottom w:val="0"/>
          <w:divBdr>
            <w:top w:val="none" w:sz="0" w:space="0" w:color="auto"/>
            <w:left w:val="none" w:sz="0" w:space="0" w:color="auto"/>
            <w:bottom w:val="none" w:sz="0" w:space="0" w:color="auto"/>
            <w:right w:val="none" w:sz="0" w:space="0" w:color="auto"/>
          </w:divBdr>
        </w:div>
        <w:div w:id="1289431017">
          <w:marLeft w:val="0"/>
          <w:marRight w:val="0"/>
          <w:marTop w:val="0"/>
          <w:marBottom w:val="0"/>
          <w:divBdr>
            <w:top w:val="none" w:sz="0" w:space="0" w:color="auto"/>
            <w:left w:val="none" w:sz="0" w:space="0" w:color="auto"/>
            <w:bottom w:val="none" w:sz="0" w:space="0" w:color="auto"/>
            <w:right w:val="none" w:sz="0" w:space="0" w:color="auto"/>
          </w:divBdr>
        </w:div>
        <w:div w:id="1291083978">
          <w:marLeft w:val="0"/>
          <w:marRight w:val="0"/>
          <w:marTop w:val="0"/>
          <w:marBottom w:val="0"/>
          <w:divBdr>
            <w:top w:val="none" w:sz="0" w:space="0" w:color="auto"/>
            <w:left w:val="none" w:sz="0" w:space="0" w:color="auto"/>
            <w:bottom w:val="none" w:sz="0" w:space="0" w:color="auto"/>
            <w:right w:val="none" w:sz="0" w:space="0" w:color="auto"/>
          </w:divBdr>
        </w:div>
        <w:div w:id="1292442821">
          <w:marLeft w:val="0"/>
          <w:marRight w:val="0"/>
          <w:marTop w:val="0"/>
          <w:marBottom w:val="0"/>
          <w:divBdr>
            <w:top w:val="none" w:sz="0" w:space="0" w:color="auto"/>
            <w:left w:val="none" w:sz="0" w:space="0" w:color="auto"/>
            <w:bottom w:val="none" w:sz="0" w:space="0" w:color="auto"/>
            <w:right w:val="none" w:sz="0" w:space="0" w:color="auto"/>
          </w:divBdr>
        </w:div>
        <w:div w:id="1293057022">
          <w:marLeft w:val="0"/>
          <w:marRight w:val="0"/>
          <w:marTop w:val="0"/>
          <w:marBottom w:val="0"/>
          <w:divBdr>
            <w:top w:val="none" w:sz="0" w:space="0" w:color="auto"/>
            <w:left w:val="none" w:sz="0" w:space="0" w:color="auto"/>
            <w:bottom w:val="none" w:sz="0" w:space="0" w:color="auto"/>
            <w:right w:val="none" w:sz="0" w:space="0" w:color="auto"/>
          </w:divBdr>
        </w:div>
        <w:div w:id="1293973311">
          <w:marLeft w:val="0"/>
          <w:marRight w:val="0"/>
          <w:marTop w:val="0"/>
          <w:marBottom w:val="0"/>
          <w:divBdr>
            <w:top w:val="none" w:sz="0" w:space="0" w:color="auto"/>
            <w:left w:val="none" w:sz="0" w:space="0" w:color="auto"/>
            <w:bottom w:val="none" w:sz="0" w:space="0" w:color="auto"/>
            <w:right w:val="none" w:sz="0" w:space="0" w:color="auto"/>
          </w:divBdr>
        </w:div>
        <w:div w:id="1294168072">
          <w:marLeft w:val="0"/>
          <w:marRight w:val="0"/>
          <w:marTop w:val="0"/>
          <w:marBottom w:val="0"/>
          <w:divBdr>
            <w:top w:val="none" w:sz="0" w:space="0" w:color="auto"/>
            <w:left w:val="none" w:sz="0" w:space="0" w:color="auto"/>
            <w:bottom w:val="none" w:sz="0" w:space="0" w:color="auto"/>
            <w:right w:val="none" w:sz="0" w:space="0" w:color="auto"/>
          </w:divBdr>
        </w:div>
        <w:div w:id="1294873751">
          <w:marLeft w:val="0"/>
          <w:marRight w:val="0"/>
          <w:marTop w:val="0"/>
          <w:marBottom w:val="0"/>
          <w:divBdr>
            <w:top w:val="none" w:sz="0" w:space="0" w:color="auto"/>
            <w:left w:val="none" w:sz="0" w:space="0" w:color="auto"/>
            <w:bottom w:val="none" w:sz="0" w:space="0" w:color="auto"/>
            <w:right w:val="none" w:sz="0" w:space="0" w:color="auto"/>
          </w:divBdr>
        </w:div>
        <w:div w:id="1295285852">
          <w:marLeft w:val="0"/>
          <w:marRight w:val="0"/>
          <w:marTop w:val="0"/>
          <w:marBottom w:val="0"/>
          <w:divBdr>
            <w:top w:val="none" w:sz="0" w:space="0" w:color="auto"/>
            <w:left w:val="none" w:sz="0" w:space="0" w:color="auto"/>
            <w:bottom w:val="none" w:sz="0" w:space="0" w:color="auto"/>
            <w:right w:val="none" w:sz="0" w:space="0" w:color="auto"/>
          </w:divBdr>
        </w:div>
        <w:div w:id="1296182483">
          <w:marLeft w:val="0"/>
          <w:marRight w:val="0"/>
          <w:marTop w:val="0"/>
          <w:marBottom w:val="0"/>
          <w:divBdr>
            <w:top w:val="none" w:sz="0" w:space="0" w:color="auto"/>
            <w:left w:val="none" w:sz="0" w:space="0" w:color="auto"/>
            <w:bottom w:val="none" w:sz="0" w:space="0" w:color="auto"/>
            <w:right w:val="none" w:sz="0" w:space="0" w:color="auto"/>
          </w:divBdr>
        </w:div>
        <w:div w:id="1297223187">
          <w:marLeft w:val="0"/>
          <w:marRight w:val="0"/>
          <w:marTop w:val="0"/>
          <w:marBottom w:val="0"/>
          <w:divBdr>
            <w:top w:val="none" w:sz="0" w:space="0" w:color="auto"/>
            <w:left w:val="none" w:sz="0" w:space="0" w:color="auto"/>
            <w:bottom w:val="none" w:sz="0" w:space="0" w:color="auto"/>
            <w:right w:val="none" w:sz="0" w:space="0" w:color="auto"/>
          </w:divBdr>
        </w:div>
        <w:div w:id="1298532344">
          <w:marLeft w:val="0"/>
          <w:marRight w:val="0"/>
          <w:marTop w:val="0"/>
          <w:marBottom w:val="0"/>
          <w:divBdr>
            <w:top w:val="none" w:sz="0" w:space="0" w:color="auto"/>
            <w:left w:val="none" w:sz="0" w:space="0" w:color="auto"/>
            <w:bottom w:val="none" w:sz="0" w:space="0" w:color="auto"/>
            <w:right w:val="none" w:sz="0" w:space="0" w:color="auto"/>
          </w:divBdr>
        </w:div>
        <w:div w:id="1298756867">
          <w:marLeft w:val="0"/>
          <w:marRight w:val="0"/>
          <w:marTop w:val="0"/>
          <w:marBottom w:val="0"/>
          <w:divBdr>
            <w:top w:val="none" w:sz="0" w:space="0" w:color="auto"/>
            <w:left w:val="none" w:sz="0" w:space="0" w:color="auto"/>
            <w:bottom w:val="none" w:sz="0" w:space="0" w:color="auto"/>
            <w:right w:val="none" w:sz="0" w:space="0" w:color="auto"/>
          </w:divBdr>
        </w:div>
        <w:div w:id="1300569427">
          <w:marLeft w:val="0"/>
          <w:marRight w:val="0"/>
          <w:marTop w:val="0"/>
          <w:marBottom w:val="0"/>
          <w:divBdr>
            <w:top w:val="none" w:sz="0" w:space="0" w:color="auto"/>
            <w:left w:val="none" w:sz="0" w:space="0" w:color="auto"/>
            <w:bottom w:val="none" w:sz="0" w:space="0" w:color="auto"/>
            <w:right w:val="none" w:sz="0" w:space="0" w:color="auto"/>
          </w:divBdr>
        </w:div>
        <w:div w:id="1301887128">
          <w:marLeft w:val="0"/>
          <w:marRight w:val="0"/>
          <w:marTop w:val="0"/>
          <w:marBottom w:val="0"/>
          <w:divBdr>
            <w:top w:val="none" w:sz="0" w:space="0" w:color="auto"/>
            <w:left w:val="none" w:sz="0" w:space="0" w:color="auto"/>
            <w:bottom w:val="none" w:sz="0" w:space="0" w:color="auto"/>
            <w:right w:val="none" w:sz="0" w:space="0" w:color="auto"/>
          </w:divBdr>
        </w:div>
        <w:div w:id="1302419533">
          <w:marLeft w:val="0"/>
          <w:marRight w:val="0"/>
          <w:marTop w:val="0"/>
          <w:marBottom w:val="0"/>
          <w:divBdr>
            <w:top w:val="none" w:sz="0" w:space="0" w:color="auto"/>
            <w:left w:val="none" w:sz="0" w:space="0" w:color="auto"/>
            <w:bottom w:val="none" w:sz="0" w:space="0" w:color="auto"/>
            <w:right w:val="none" w:sz="0" w:space="0" w:color="auto"/>
          </w:divBdr>
        </w:div>
        <w:div w:id="1309439999">
          <w:marLeft w:val="0"/>
          <w:marRight w:val="0"/>
          <w:marTop w:val="0"/>
          <w:marBottom w:val="0"/>
          <w:divBdr>
            <w:top w:val="none" w:sz="0" w:space="0" w:color="auto"/>
            <w:left w:val="none" w:sz="0" w:space="0" w:color="auto"/>
            <w:bottom w:val="none" w:sz="0" w:space="0" w:color="auto"/>
            <w:right w:val="none" w:sz="0" w:space="0" w:color="auto"/>
          </w:divBdr>
        </w:div>
        <w:div w:id="1310283824">
          <w:marLeft w:val="0"/>
          <w:marRight w:val="0"/>
          <w:marTop w:val="0"/>
          <w:marBottom w:val="0"/>
          <w:divBdr>
            <w:top w:val="none" w:sz="0" w:space="0" w:color="auto"/>
            <w:left w:val="none" w:sz="0" w:space="0" w:color="auto"/>
            <w:bottom w:val="none" w:sz="0" w:space="0" w:color="auto"/>
            <w:right w:val="none" w:sz="0" w:space="0" w:color="auto"/>
          </w:divBdr>
        </w:div>
        <w:div w:id="1311597612">
          <w:marLeft w:val="0"/>
          <w:marRight w:val="0"/>
          <w:marTop w:val="0"/>
          <w:marBottom w:val="0"/>
          <w:divBdr>
            <w:top w:val="none" w:sz="0" w:space="0" w:color="auto"/>
            <w:left w:val="none" w:sz="0" w:space="0" w:color="auto"/>
            <w:bottom w:val="none" w:sz="0" w:space="0" w:color="auto"/>
            <w:right w:val="none" w:sz="0" w:space="0" w:color="auto"/>
          </w:divBdr>
        </w:div>
        <w:div w:id="1312639804">
          <w:marLeft w:val="0"/>
          <w:marRight w:val="0"/>
          <w:marTop w:val="0"/>
          <w:marBottom w:val="0"/>
          <w:divBdr>
            <w:top w:val="none" w:sz="0" w:space="0" w:color="auto"/>
            <w:left w:val="none" w:sz="0" w:space="0" w:color="auto"/>
            <w:bottom w:val="none" w:sz="0" w:space="0" w:color="auto"/>
            <w:right w:val="none" w:sz="0" w:space="0" w:color="auto"/>
          </w:divBdr>
        </w:div>
        <w:div w:id="1313673963">
          <w:marLeft w:val="0"/>
          <w:marRight w:val="0"/>
          <w:marTop w:val="0"/>
          <w:marBottom w:val="0"/>
          <w:divBdr>
            <w:top w:val="none" w:sz="0" w:space="0" w:color="auto"/>
            <w:left w:val="none" w:sz="0" w:space="0" w:color="auto"/>
            <w:bottom w:val="none" w:sz="0" w:space="0" w:color="auto"/>
            <w:right w:val="none" w:sz="0" w:space="0" w:color="auto"/>
          </w:divBdr>
        </w:div>
        <w:div w:id="1313942622">
          <w:marLeft w:val="0"/>
          <w:marRight w:val="0"/>
          <w:marTop w:val="0"/>
          <w:marBottom w:val="0"/>
          <w:divBdr>
            <w:top w:val="none" w:sz="0" w:space="0" w:color="auto"/>
            <w:left w:val="none" w:sz="0" w:space="0" w:color="auto"/>
            <w:bottom w:val="none" w:sz="0" w:space="0" w:color="auto"/>
            <w:right w:val="none" w:sz="0" w:space="0" w:color="auto"/>
          </w:divBdr>
        </w:div>
        <w:div w:id="1315791609">
          <w:marLeft w:val="0"/>
          <w:marRight w:val="0"/>
          <w:marTop w:val="0"/>
          <w:marBottom w:val="0"/>
          <w:divBdr>
            <w:top w:val="none" w:sz="0" w:space="0" w:color="auto"/>
            <w:left w:val="none" w:sz="0" w:space="0" w:color="auto"/>
            <w:bottom w:val="none" w:sz="0" w:space="0" w:color="auto"/>
            <w:right w:val="none" w:sz="0" w:space="0" w:color="auto"/>
          </w:divBdr>
        </w:div>
        <w:div w:id="1319074458">
          <w:marLeft w:val="0"/>
          <w:marRight w:val="0"/>
          <w:marTop w:val="0"/>
          <w:marBottom w:val="0"/>
          <w:divBdr>
            <w:top w:val="none" w:sz="0" w:space="0" w:color="auto"/>
            <w:left w:val="none" w:sz="0" w:space="0" w:color="auto"/>
            <w:bottom w:val="none" w:sz="0" w:space="0" w:color="auto"/>
            <w:right w:val="none" w:sz="0" w:space="0" w:color="auto"/>
          </w:divBdr>
        </w:div>
        <w:div w:id="1320308955">
          <w:marLeft w:val="0"/>
          <w:marRight w:val="0"/>
          <w:marTop w:val="0"/>
          <w:marBottom w:val="0"/>
          <w:divBdr>
            <w:top w:val="none" w:sz="0" w:space="0" w:color="auto"/>
            <w:left w:val="none" w:sz="0" w:space="0" w:color="auto"/>
            <w:bottom w:val="none" w:sz="0" w:space="0" w:color="auto"/>
            <w:right w:val="none" w:sz="0" w:space="0" w:color="auto"/>
          </w:divBdr>
        </w:div>
        <w:div w:id="1320619228">
          <w:marLeft w:val="0"/>
          <w:marRight w:val="0"/>
          <w:marTop w:val="0"/>
          <w:marBottom w:val="0"/>
          <w:divBdr>
            <w:top w:val="none" w:sz="0" w:space="0" w:color="auto"/>
            <w:left w:val="none" w:sz="0" w:space="0" w:color="auto"/>
            <w:bottom w:val="none" w:sz="0" w:space="0" w:color="auto"/>
            <w:right w:val="none" w:sz="0" w:space="0" w:color="auto"/>
          </w:divBdr>
        </w:div>
        <w:div w:id="1321693608">
          <w:marLeft w:val="0"/>
          <w:marRight w:val="0"/>
          <w:marTop w:val="0"/>
          <w:marBottom w:val="0"/>
          <w:divBdr>
            <w:top w:val="none" w:sz="0" w:space="0" w:color="auto"/>
            <w:left w:val="none" w:sz="0" w:space="0" w:color="auto"/>
            <w:bottom w:val="none" w:sz="0" w:space="0" w:color="auto"/>
            <w:right w:val="none" w:sz="0" w:space="0" w:color="auto"/>
          </w:divBdr>
        </w:div>
        <w:div w:id="1324163800">
          <w:marLeft w:val="0"/>
          <w:marRight w:val="0"/>
          <w:marTop w:val="0"/>
          <w:marBottom w:val="0"/>
          <w:divBdr>
            <w:top w:val="none" w:sz="0" w:space="0" w:color="auto"/>
            <w:left w:val="none" w:sz="0" w:space="0" w:color="auto"/>
            <w:bottom w:val="none" w:sz="0" w:space="0" w:color="auto"/>
            <w:right w:val="none" w:sz="0" w:space="0" w:color="auto"/>
          </w:divBdr>
        </w:div>
        <w:div w:id="1326931996">
          <w:marLeft w:val="0"/>
          <w:marRight w:val="0"/>
          <w:marTop w:val="0"/>
          <w:marBottom w:val="0"/>
          <w:divBdr>
            <w:top w:val="none" w:sz="0" w:space="0" w:color="auto"/>
            <w:left w:val="none" w:sz="0" w:space="0" w:color="auto"/>
            <w:bottom w:val="none" w:sz="0" w:space="0" w:color="auto"/>
            <w:right w:val="none" w:sz="0" w:space="0" w:color="auto"/>
          </w:divBdr>
        </w:div>
        <w:div w:id="1329939248">
          <w:marLeft w:val="0"/>
          <w:marRight w:val="0"/>
          <w:marTop w:val="0"/>
          <w:marBottom w:val="0"/>
          <w:divBdr>
            <w:top w:val="none" w:sz="0" w:space="0" w:color="auto"/>
            <w:left w:val="none" w:sz="0" w:space="0" w:color="auto"/>
            <w:bottom w:val="none" w:sz="0" w:space="0" w:color="auto"/>
            <w:right w:val="none" w:sz="0" w:space="0" w:color="auto"/>
          </w:divBdr>
        </w:div>
        <w:div w:id="1330209431">
          <w:marLeft w:val="0"/>
          <w:marRight w:val="0"/>
          <w:marTop w:val="0"/>
          <w:marBottom w:val="0"/>
          <w:divBdr>
            <w:top w:val="none" w:sz="0" w:space="0" w:color="auto"/>
            <w:left w:val="none" w:sz="0" w:space="0" w:color="auto"/>
            <w:bottom w:val="none" w:sz="0" w:space="0" w:color="auto"/>
            <w:right w:val="none" w:sz="0" w:space="0" w:color="auto"/>
          </w:divBdr>
        </w:div>
        <w:div w:id="1334644591">
          <w:marLeft w:val="0"/>
          <w:marRight w:val="0"/>
          <w:marTop w:val="0"/>
          <w:marBottom w:val="0"/>
          <w:divBdr>
            <w:top w:val="none" w:sz="0" w:space="0" w:color="auto"/>
            <w:left w:val="none" w:sz="0" w:space="0" w:color="auto"/>
            <w:bottom w:val="none" w:sz="0" w:space="0" w:color="auto"/>
            <w:right w:val="none" w:sz="0" w:space="0" w:color="auto"/>
          </w:divBdr>
        </w:div>
        <w:div w:id="1334839683">
          <w:marLeft w:val="0"/>
          <w:marRight w:val="0"/>
          <w:marTop w:val="0"/>
          <w:marBottom w:val="0"/>
          <w:divBdr>
            <w:top w:val="none" w:sz="0" w:space="0" w:color="auto"/>
            <w:left w:val="none" w:sz="0" w:space="0" w:color="auto"/>
            <w:bottom w:val="none" w:sz="0" w:space="0" w:color="auto"/>
            <w:right w:val="none" w:sz="0" w:space="0" w:color="auto"/>
          </w:divBdr>
        </w:div>
        <w:div w:id="1334991814">
          <w:marLeft w:val="0"/>
          <w:marRight w:val="0"/>
          <w:marTop w:val="0"/>
          <w:marBottom w:val="0"/>
          <w:divBdr>
            <w:top w:val="none" w:sz="0" w:space="0" w:color="auto"/>
            <w:left w:val="none" w:sz="0" w:space="0" w:color="auto"/>
            <w:bottom w:val="none" w:sz="0" w:space="0" w:color="auto"/>
            <w:right w:val="none" w:sz="0" w:space="0" w:color="auto"/>
          </w:divBdr>
        </w:div>
        <w:div w:id="1335570818">
          <w:marLeft w:val="0"/>
          <w:marRight w:val="0"/>
          <w:marTop w:val="0"/>
          <w:marBottom w:val="0"/>
          <w:divBdr>
            <w:top w:val="none" w:sz="0" w:space="0" w:color="auto"/>
            <w:left w:val="none" w:sz="0" w:space="0" w:color="auto"/>
            <w:bottom w:val="none" w:sz="0" w:space="0" w:color="auto"/>
            <w:right w:val="none" w:sz="0" w:space="0" w:color="auto"/>
          </w:divBdr>
        </w:div>
        <w:div w:id="1337073559">
          <w:marLeft w:val="0"/>
          <w:marRight w:val="0"/>
          <w:marTop w:val="0"/>
          <w:marBottom w:val="0"/>
          <w:divBdr>
            <w:top w:val="none" w:sz="0" w:space="0" w:color="auto"/>
            <w:left w:val="none" w:sz="0" w:space="0" w:color="auto"/>
            <w:bottom w:val="none" w:sz="0" w:space="0" w:color="auto"/>
            <w:right w:val="none" w:sz="0" w:space="0" w:color="auto"/>
          </w:divBdr>
        </w:div>
        <w:div w:id="1338533136">
          <w:marLeft w:val="0"/>
          <w:marRight w:val="0"/>
          <w:marTop w:val="0"/>
          <w:marBottom w:val="0"/>
          <w:divBdr>
            <w:top w:val="none" w:sz="0" w:space="0" w:color="auto"/>
            <w:left w:val="none" w:sz="0" w:space="0" w:color="auto"/>
            <w:bottom w:val="none" w:sz="0" w:space="0" w:color="auto"/>
            <w:right w:val="none" w:sz="0" w:space="0" w:color="auto"/>
          </w:divBdr>
        </w:div>
        <w:div w:id="1343782721">
          <w:marLeft w:val="0"/>
          <w:marRight w:val="0"/>
          <w:marTop w:val="0"/>
          <w:marBottom w:val="0"/>
          <w:divBdr>
            <w:top w:val="none" w:sz="0" w:space="0" w:color="auto"/>
            <w:left w:val="none" w:sz="0" w:space="0" w:color="auto"/>
            <w:bottom w:val="none" w:sz="0" w:space="0" w:color="auto"/>
            <w:right w:val="none" w:sz="0" w:space="0" w:color="auto"/>
          </w:divBdr>
        </w:div>
        <w:div w:id="1343817283">
          <w:marLeft w:val="0"/>
          <w:marRight w:val="0"/>
          <w:marTop w:val="0"/>
          <w:marBottom w:val="0"/>
          <w:divBdr>
            <w:top w:val="none" w:sz="0" w:space="0" w:color="auto"/>
            <w:left w:val="none" w:sz="0" w:space="0" w:color="auto"/>
            <w:bottom w:val="none" w:sz="0" w:space="0" w:color="auto"/>
            <w:right w:val="none" w:sz="0" w:space="0" w:color="auto"/>
          </w:divBdr>
        </w:div>
        <w:div w:id="1346439846">
          <w:marLeft w:val="0"/>
          <w:marRight w:val="0"/>
          <w:marTop w:val="0"/>
          <w:marBottom w:val="0"/>
          <w:divBdr>
            <w:top w:val="none" w:sz="0" w:space="0" w:color="auto"/>
            <w:left w:val="none" w:sz="0" w:space="0" w:color="auto"/>
            <w:bottom w:val="none" w:sz="0" w:space="0" w:color="auto"/>
            <w:right w:val="none" w:sz="0" w:space="0" w:color="auto"/>
          </w:divBdr>
        </w:div>
        <w:div w:id="1351032423">
          <w:marLeft w:val="0"/>
          <w:marRight w:val="0"/>
          <w:marTop w:val="0"/>
          <w:marBottom w:val="0"/>
          <w:divBdr>
            <w:top w:val="none" w:sz="0" w:space="0" w:color="auto"/>
            <w:left w:val="none" w:sz="0" w:space="0" w:color="auto"/>
            <w:bottom w:val="none" w:sz="0" w:space="0" w:color="auto"/>
            <w:right w:val="none" w:sz="0" w:space="0" w:color="auto"/>
          </w:divBdr>
        </w:div>
        <w:div w:id="1353726765">
          <w:marLeft w:val="0"/>
          <w:marRight w:val="0"/>
          <w:marTop w:val="0"/>
          <w:marBottom w:val="0"/>
          <w:divBdr>
            <w:top w:val="none" w:sz="0" w:space="0" w:color="auto"/>
            <w:left w:val="none" w:sz="0" w:space="0" w:color="auto"/>
            <w:bottom w:val="none" w:sz="0" w:space="0" w:color="auto"/>
            <w:right w:val="none" w:sz="0" w:space="0" w:color="auto"/>
          </w:divBdr>
        </w:div>
        <w:div w:id="1355036050">
          <w:marLeft w:val="0"/>
          <w:marRight w:val="0"/>
          <w:marTop w:val="0"/>
          <w:marBottom w:val="0"/>
          <w:divBdr>
            <w:top w:val="none" w:sz="0" w:space="0" w:color="auto"/>
            <w:left w:val="none" w:sz="0" w:space="0" w:color="auto"/>
            <w:bottom w:val="none" w:sz="0" w:space="0" w:color="auto"/>
            <w:right w:val="none" w:sz="0" w:space="0" w:color="auto"/>
          </w:divBdr>
        </w:div>
        <w:div w:id="1356270568">
          <w:marLeft w:val="0"/>
          <w:marRight w:val="0"/>
          <w:marTop w:val="0"/>
          <w:marBottom w:val="0"/>
          <w:divBdr>
            <w:top w:val="none" w:sz="0" w:space="0" w:color="auto"/>
            <w:left w:val="none" w:sz="0" w:space="0" w:color="auto"/>
            <w:bottom w:val="none" w:sz="0" w:space="0" w:color="auto"/>
            <w:right w:val="none" w:sz="0" w:space="0" w:color="auto"/>
          </w:divBdr>
        </w:div>
        <w:div w:id="1357805093">
          <w:marLeft w:val="0"/>
          <w:marRight w:val="0"/>
          <w:marTop w:val="0"/>
          <w:marBottom w:val="0"/>
          <w:divBdr>
            <w:top w:val="none" w:sz="0" w:space="0" w:color="auto"/>
            <w:left w:val="none" w:sz="0" w:space="0" w:color="auto"/>
            <w:bottom w:val="none" w:sz="0" w:space="0" w:color="auto"/>
            <w:right w:val="none" w:sz="0" w:space="0" w:color="auto"/>
          </w:divBdr>
        </w:div>
        <w:div w:id="1359623249">
          <w:marLeft w:val="0"/>
          <w:marRight w:val="0"/>
          <w:marTop w:val="0"/>
          <w:marBottom w:val="0"/>
          <w:divBdr>
            <w:top w:val="none" w:sz="0" w:space="0" w:color="auto"/>
            <w:left w:val="none" w:sz="0" w:space="0" w:color="auto"/>
            <w:bottom w:val="none" w:sz="0" w:space="0" w:color="auto"/>
            <w:right w:val="none" w:sz="0" w:space="0" w:color="auto"/>
          </w:divBdr>
        </w:div>
        <w:div w:id="1361125950">
          <w:marLeft w:val="0"/>
          <w:marRight w:val="0"/>
          <w:marTop w:val="0"/>
          <w:marBottom w:val="0"/>
          <w:divBdr>
            <w:top w:val="none" w:sz="0" w:space="0" w:color="auto"/>
            <w:left w:val="none" w:sz="0" w:space="0" w:color="auto"/>
            <w:bottom w:val="none" w:sz="0" w:space="0" w:color="auto"/>
            <w:right w:val="none" w:sz="0" w:space="0" w:color="auto"/>
          </w:divBdr>
        </w:div>
        <w:div w:id="1362559790">
          <w:marLeft w:val="0"/>
          <w:marRight w:val="0"/>
          <w:marTop w:val="0"/>
          <w:marBottom w:val="0"/>
          <w:divBdr>
            <w:top w:val="none" w:sz="0" w:space="0" w:color="auto"/>
            <w:left w:val="none" w:sz="0" w:space="0" w:color="auto"/>
            <w:bottom w:val="none" w:sz="0" w:space="0" w:color="auto"/>
            <w:right w:val="none" w:sz="0" w:space="0" w:color="auto"/>
          </w:divBdr>
        </w:div>
        <w:div w:id="1366099990">
          <w:marLeft w:val="0"/>
          <w:marRight w:val="0"/>
          <w:marTop w:val="0"/>
          <w:marBottom w:val="0"/>
          <w:divBdr>
            <w:top w:val="none" w:sz="0" w:space="0" w:color="auto"/>
            <w:left w:val="none" w:sz="0" w:space="0" w:color="auto"/>
            <w:bottom w:val="none" w:sz="0" w:space="0" w:color="auto"/>
            <w:right w:val="none" w:sz="0" w:space="0" w:color="auto"/>
          </w:divBdr>
        </w:div>
        <w:div w:id="1367216385">
          <w:marLeft w:val="0"/>
          <w:marRight w:val="0"/>
          <w:marTop w:val="0"/>
          <w:marBottom w:val="0"/>
          <w:divBdr>
            <w:top w:val="none" w:sz="0" w:space="0" w:color="auto"/>
            <w:left w:val="none" w:sz="0" w:space="0" w:color="auto"/>
            <w:bottom w:val="none" w:sz="0" w:space="0" w:color="auto"/>
            <w:right w:val="none" w:sz="0" w:space="0" w:color="auto"/>
          </w:divBdr>
        </w:div>
        <w:div w:id="1369145224">
          <w:marLeft w:val="0"/>
          <w:marRight w:val="0"/>
          <w:marTop w:val="0"/>
          <w:marBottom w:val="0"/>
          <w:divBdr>
            <w:top w:val="none" w:sz="0" w:space="0" w:color="auto"/>
            <w:left w:val="none" w:sz="0" w:space="0" w:color="auto"/>
            <w:bottom w:val="none" w:sz="0" w:space="0" w:color="auto"/>
            <w:right w:val="none" w:sz="0" w:space="0" w:color="auto"/>
          </w:divBdr>
        </w:div>
        <w:div w:id="1369597796">
          <w:marLeft w:val="0"/>
          <w:marRight w:val="0"/>
          <w:marTop w:val="0"/>
          <w:marBottom w:val="0"/>
          <w:divBdr>
            <w:top w:val="none" w:sz="0" w:space="0" w:color="auto"/>
            <w:left w:val="none" w:sz="0" w:space="0" w:color="auto"/>
            <w:bottom w:val="none" w:sz="0" w:space="0" w:color="auto"/>
            <w:right w:val="none" w:sz="0" w:space="0" w:color="auto"/>
          </w:divBdr>
        </w:div>
        <w:div w:id="1370957249">
          <w:marLeft w:val="0"/>
          <w:marRight w:val="0"/>
          <w:marTop w:val="0"/>
          <w:marBottom w:val="0"/>
          <w:divBdr>
            <w:top w:val="none" w:sz="0" w:space="0" w:color="auto"/>
            <w:left w:val="none" w:sz="0" w:space="0" w:color="auto"/>
            <w:bottom w:val="none" w:sz="0" w:space="0" w:color="auto"/>
            <w:right w:val="none" w:sz="0" w:space="0" w:color="auto"/>
          </w:divBdr>
        </w:div>
        <w:div w:id="1374421785">
          <w:marLeft w:val="0"/>
          <w:marRight w:val="0"/>
          <w:marTop w:val="0"/>
          <w:marBottom w:val="0"/>
          <w:divBdr>
            <w:top w:val="none" w:sz="0" w:space="0" w:color="auto"/>
            <w:left w:val="none" w:sz="0" w:space="0" w:color="auto"/>
            <w:bottom w:val="none" w:sz="0" w:space="0" w:color="auto"/>
            <w:right w:val="none" w:sz="0" w:space="0" w:color="auto"/>
          </w:divBdr>
        </w:div>
        <w:div w:id="1374620066">
          <w:marLeft w:val="0"/>
          <w:marRight w:val="0"/>
          <w:marTop w:val="0"/>
          <w:marBottom w:val="0"/>
          <w:divBdr>
            <w:top w:val="none" w:sz="0" w:space="0" w:color="auto"/>
            <w:left w:val="none" w:sz="0" w:space="0" w:color="auto"/>
            <w:bottom w:val="none" w:sz="0" w:space="0" w:color="auto"/>
            <w:right w:val="none" w:sz="0" w:space="0" w:color="auto"/>
          </w:divBdr>
        </w:div>
        <w:div w:id="1377898429">
          <w:marLeft w:val="0"/>
          <w:marRight w:val="0"/>
          <w:marTop w:val="0"/>
          <w:marBottom w:val="0"/>
          <w:divBdr>
            <w:top w:val="none" w:sz="0" w:space="0" w:color="auto"/>
            <w:left w:val="none" w:sz="0" w:space="0" w:color="auto"/>
            <w:bottom w:val="none" w:sz="0" w:space="0" w:color="auto"/>
            <w:right w:val="none" w:sz="0" w:space="0" w:color="auto"/>
          </w:divBdr>
        </w:div>
        <w:div w:id="1378778862">
          <w:marLeft w:val="0"/>
          <w:marRight w:val="0"/>
          <w:marTop w:val="0"/>
          <w:marBottom w:val="0"/>
          <w:divBdr>
            <w:top w:val="none" w:sz="0" w:space="0" w:color="auto"/>
            <w:left w:val="none" w:sz="0" w:space="0" w:color="auto"/>
            <w:bottom w:val="none" w:sz="0" w:space="0" w:color="auto"/>
            <w:right w:val="none" w:sz="0" w:space="0" w:color="auto"/>
          </w:divBdr>
        </w:div>
        <w:div w:id="1382441216">
          <w:marLeft w:val="0"/>
          <w:marRight w:val="0"/>
          <w:marTop w:val="0"/>
          <w:marBottom w:val="0"/>
          <w:divBdr>
            <w:top w:val="none" w:sz="0" w:space="0" w:color="auto"/>
            <w:left w:val="none" w:sz="0" w:space="0" w:color="auto"/>
            <w:bottom w:val="none" w:sz="0" w:space="0" w:color="auto"/>
            <w:right w:val="none" w:sz="0" w:space="0" w:color="auto"/>
          </w:divBdr>
        </w:div>
        <w:div w:id="1384333198">
          <w:marLeft w:val="0"/>
          <w:marRight w:val="0"/>
          <w:marTop w:val="0"/>
          <w:marBottom w:val="0"/>
          <w:divBdr>
            <w:top w:val="none" w:sz="0" w:space="0" w:color="auto"/>
            <w:left w:val="none" w:sz="0" w:space="0" w:color="auto"/>
            <w:bottom w:val="none" w:sz="0" w:space="0" w:color="auto"/>
            <w:right w:val="none" w:sz="0" w:space="0" w:color="auto"/>
          </w:divBdr>
        </w:div>
        <w:div w:id="1387873094">
          <w:marLeft w:val="0"/>
          <w:marRight w:val="0"/>
          <w:marTop w:val="0"/>
          <w:marBottom w:val="0"/>
          <w:divBdr>
            <w:top w:val="none" w:sz="0" w:space="0" w:color="auto"/>
            <w:left w:val="none" w:sz="0" w:space="0" w:color="auto"/>
            <w:bottom w:val="none" w:sz="0" w:space="0" w:color="auto"/>
            <w:right w:val="none" w:sz="0" w:space="0" w:color="auto"/>
          </w:divBdr>
        </w:div>
        <w:div w:id="1389723129">
          <w:marLeft w:val="0"/>
          <w:marRight w:val="0"/>
          <w:marTop w:val="0"/>
          <w:marBottom w:val="0"/>
          <w:divBdr>
            <w:top w:val="none" w:sz="0" w:space="0" w:color="auto"/>
            <w:left w:val="none" w:sz="0" w:space="0" w:color="auto"/>
            <w:bottom w:val="none" w:sz="0" w:space="0" w:color="auto"/>
            <w:right w:val="none" w:sz="0" w:space="0" w:color="auto"/>
          </w:divBdr>
        </w:div>
        <w:div w:id="1391077971">
          <w:marLeft w:val="0"/>
          <w:marRight w:val="0"/>
          <w:marTop w:val="0"/>
          <w:marBottom w:val="0"/>
          <w:divBdr>
            <w:top w:val="none" w:sz="0" w:space="0" w:color="auto"/>
            <w:left w:val="none" w:sz="0" w:space="0" w:color="auto"/>
            <w:bottom w:val="none" w:sz="0" w:space="0" w:color="auto"/>
            <w:right w:val="none" w:sz="0" w:space="0" w:color="auto"/>
          </w:divBdr>
        </w:div>
        <w:div w:id="1398438371">
          <w:marLeft w:val="0"/>
          <w:marRight w:val="0"/>
          <w:marTop w:val="0"/>
          <w:marBottom w:val="0"/>
          <w:divBdr>
            <w:top w:val="none" w:sz="0" w:space="0" w:color="auto"/>
            <w:left w:val="none" w:sz="0" w:space="0" w:color="auto"/>
            <w:bottom w:val="none" w:sz="0" w:space="0" w:color="auto"/>
            <w:right w:val="none" w:sz="0" w:space="0" w:color="auto"/>
          </w:divBdr>
        </w:div>
        <w:div w:id="1399013733">
          <w:marLeft w:val="0"/>
          <w:marRight w:val="0"/>
          <w:marTop w:val="0"/>
          <w:marBottom w:val="0"/>
          <w:divBdr>
            <w:top w:val="none" w:sz="0" w:space="0" w:color="auto"/>
            <w:left w:val="none" w:sz="0" w:space="0" w:color="auto"/>
            <w:bottom w:val="none" w:sz="0" w:space="0" w:color="auto"/>
            <w:right w:val="none" w:sz="0" w:space="0" w:color="auto"/>
          </w:divBdr>
        </w:div>
        <w:div w:id="1399475971">
          <w:marLeft w:val="0"/>
          <w:marRight w:val="0"/>
          <w:marTop w:val="0"/>
          <w:marBottom w:val="0"/>
          <w:divBdr>
            <w:top w:val="none" w:sz="0" w:space="0" w:color="auto"/>
            <w:left w:val="none" w:sz="0" w:space="0" w:color="auto"/>
            <w:bottom w:val="none" w:sz="0" w:space="0" w:color="auto"/>
            <w:right w:val="none" w:sz="0" w:space="0" w:color="auto"/>
          </w:divBdr>
        </w:div>
        <w:div w:id="1399593554">
          <w:marLeft w:val="0"/>
          <w:marRight w:val="0"/>
          <w:marTop w:val="0"/>
          <w:marBottom w:val="0"/>
          <w:divBdr>
            <w:top w:val="none" w:sz="0" w:space="0" w:color="auto"/>
            <w:left w:val="none" w:sz="0" w:space="0" w:color="auto"/>
            <w:bottom w:val="none" w:sz="0" w:space="0" w:color="auto"/>
            <w:right w:val="none" w:sz="0" w:space="0" w:color="auto"/>
          </w:divBdr>
        </w:div>
        <w:div w:id="1399866430">
          <w:marLeft w:val="0"/>
          <w:marRight w:val="0"/>
          <w:marTop w:val="0"/>
          <w:marBottom w:val="0"/>
          <w:divBdr>
            <w:top w:val="none" w:sz="0" w:space="0" w:color="auto"/>
            <w:left w:val="none" w:sz="0" w:space="0" w:color="auto"/>
            <w:bottom w:val="none" w:sz="0" w:space="0" w:color="auto"/>
            <w:right w:val="none" w:sz="0" w:space="0" w:color="auto"/>
          </w:divBdr>
        </w:div>
        <w:div w:id="1400254537">
          <w:marLeft w:val="0"/>
          <w:marRight w:val="0"/>
          <w:marTop w:val="0"/>
          <w:marBottom w:val="0"/>
          <w:divBdr>
            <w:top w:val="none" w:sz="0" w:space="0" w:color="auto"/>
            <w:left w:val="none" w:sz="0" w:space="0" w:color="auto"/>
            <w:bottom w:val="none" w:sz="0" w:space="0" w:color="auto"/>
            <w:right w:val="none" w:sz="0" w:space="0" w:color="auto"/>
          </w:divBdr>
        </w:div>
        <w:div w:id="1403261872">
          <w:marLeft w:val="0"/>
          <w:marRight w:val="0"/>
          <w:marTop w:val="0"/>
          <w:marBottom w:val="0"/>
          <w:divBdr>
            <w:top w:val="none" w:sz="0" w:space="0" w:color="auto"/>
            <w:left w:val="none" w:sz="0" w:space="0" w:color="auto"/>
            <w:bottom w:val="none" w:sz="0" w:space="0" w:color="auto"/>
            <w:right w:val="none" w:sz="0" w:space="0" w:color="auto"/>
          </w:divBdr>
        </w:div>
        <w:div w:id="1403870933">
          <w:marLeft w:val="0"/>
          <w:marRight w:val="0"/>
          <w:marTop w:val="0"/>
          <w:marBottom w:val="0"/>
          <w:divBdr>
            <w:top w:val="none" w:sz="0" w:space="0" w:color="auto"/>
            <w:left w:val="none" w:sz="0" w:space="0" w:color="auto"/>
            <w:bottom w:val="none" w:sz="0" w:space="0" w:color="auto"/>
            <w:right w:val="none" w:sz="0" w:space="0" w:color="auto"/>
          </w:divBdr>
        </w:div>
        <w:div w:id="1404647791">
          <w:marLeft w:val="0"/>
          <w:marRight w:val="0"/>
          <w:marTop w:val="0"/>
          <w:marBottom w:val="0"/>
          <w:divBdr>
            <w:top w:val="none" w:sz="0" w:space="0" w:color="auto"/>
            <w:left w:val="none" w:sz="0" w:space="0" w:color="auto"/>
            <w:bottom w:val="none" w:sz="0" w:space="0" w:color="auto"/>
            <w:right w:val="none" w:sz="0" w:space="0" w:color="auto"/>
          </w:divBdr>
        </w:div>
        <w:div w:id="1405375419">
          <w:marLeft w:val="0"/>
          <w:marRight w:val="0"/>
          <w:marTop w:val="0"/>
          <w:marBottom w:val="0"/>
          <w:divBdr>
            <w:top w:val="none" w:sz="0" w:space="0" w:color="auto"/>
            <w:left w:val="none" w:sz="0" w:space="0" w:color="auto"/>
            <w:bottom w:val="none" w:sz="0" w:space="0" w:color="auto"/>
            <w:right w:val="none" w:sz="0" w:space="0" w:color="auto"/>
          </w:divBdr>
        </w:div>
        <w:div w:id="1408263050">
          <w:marLeft w:val="0"/>
          <w:marRight w:val="0"/>
          <w:marTop w:val="0"/>
          <w:marBottom w:val="0"/>
          <w:divBdr>
            <w:top w:val="none" w:sz="0" w:space="0" w:color="auto"/>
            <w:left w:val="none" w:sz="0" w:space="0" w:color="auto"/>
            <w:bottom w:val="none" w:sz="0" w:space="0" w:color="auto"/>
            <w:right w:val="none" w:sz="0" w:space="0" w:color="auto"/>
          </w:divBdr>
        </w:div>
        <w:div w:id="1408306357">
          <w:marLeft w:val="0"/>
          <w:marRight w:val="0"/>
          <w:marTop w:val="0"/>
          <w:marBottom w:val="0"/>
          <w:divBdr>
            <w:top w:val="none" w:sz="0" w:space="0" w:color="auto"/>
            <w:left w:val="none" w:sz="0" w:space="0" w:color="auto"/>
            <w:bottom w:val="none" w:sz="0" w:space="0" w:color="auto"/>
            <w:right w:val="none" w:sz="0" w:space="0" w:color="auto"/>
          </w:divBdr>
        </w:div>
        <w:div w:id="1410881227">
          <w:marLeft w:val="0"/>
          <w:marRight w:val="0"/>
          <w:marTop w:val="0"/>
          <w:marBottom w:val="0"/>
          <w:divBdr>
            <w:top w:val="none" w:sz="0" w:space="0" w:color="auto"/>
            <w:left w:val="none" w:sz="0" w:space="0" w:color="auto"/>
            <w:bottom w:val="none" w:sz="0" w:space="0" w:color="auto"/>
            <w:right w:val="none" w:sz="0" w:space="0" w:color="auto"/>
          </w:divBdr>
        </w:div>
        <w:div w:id="1411537014">
          <w:marLeft w:val="0"/>
          <w:marRight w:val="0"/>
          <w:marTop w:val="0"/>
          <w:marBottom w:val="0"/>
          <w:divBdr>
            <w:top w:val="none" w:sz="0" w:space="0" w:color="auto"/>
            <w:left w:val="none" w:sz="0" w:space="0" w:color="auto"/>
            <w:bottom w:val="none" w:sz="0" w:space="0" w:color="auto"/>
            <w:right w:val="none" w:sz="0" w:space="0" w:color="auto"/>
          </w:divBdr>
        </w:div>
        <w:div w:id="1413426836">
          <w:marLeft w:val="0"/>
          <w:marRight w:val="0"/>
          <w:marTop w:val="0"/>
          <w:marBottom w:val="0"/>
          <w:divBdr>
            <w:top w:val="none" w:sz="0" w:space="0" w:color="auto"/>
            <w:left w:val="none" w:sz="0" w:space="0" w:color="auto"/>
            <w:bottom w:val="none" w:sz="0" w:space="0" w:color="auto"/>
            <w:right w:val="none" w:sz="0" w:space="0" w:color="auto"/>
          </w:divBdr>
        </w:div>
        <w:div w:id="1415324427">
          <w:marLeft w:val="0"/>
          <w:marRight w:val="0"/>
          <w:marTop w:val="0"/>
          <w:marBottom w:val="0"/>
          <w:divBdr>
            <w:top w:val="none" w:sz="0" w:space="0" w:color="auto"/>
            <w:left w:val="none" w:sz="0" w:space="0" w:color="auto"/>
            <w:bottom w:val="none" w:sz="0" w:space="0" w:color="auto"/>
            <w:right w:val="none" w:sz="0" w:space="0" w:color="auto"/>
          </w:divBdr>
        </w:div>
        <w:div w:id="1416438369">
          <w:marLeft w:val="0"/>
          <w:marRight w:val="0"/>
          <w:marTop w:val="0"/>
          <w:marBottom w:val="0"/>
          <w:divBdr>
            <w:top w:val="none" w:sz="0" w:space="0" w:color="auto"/>
            <w:left w:val="none" w:sz="0" w:space="0" w:color="auto"/>
            <w:bottom w:val="none" w:sz="0" w:space="0" w:color="auto"/>
            <w:right w:val="none" w:sz="0" w:space="0" w:color="auto"/>
          </w:divBdr>
        </w:div>
        <w:div w:id="1417945367">
          <w:marLeft w:val="0"/>
          <w:marRight w:val="0"/>
          <w:marTop w:val="0"/>
          <w:marBottom w:val="0"/>
          <w:divBdr>
            <w:top w:val="none" w:sz="0" w:space="0" w:color="auto"/>
            <w:left w:val="none" w:sz="0" w:space="0" w:color="auto"/>
            <w:bottom w:val="none" w:sz="0" w:space="0" w:color="auto"/>
            <w:right w:val="none" w:sz="0" w:space="0" w:color="auto"/>
          </w:divBdr>
        </w:div>
        <w:div w:id="1419017705">
          <w:marLeft w:val="0"/>
          <w:marRight w:val="0"/>
          <w:marTop w:val="0"/>
          <w:marBottom w:val="0"/>
          <w:divBdr>
            <w:top w:val="none" w:sz="0" w:space="0" w:color="auto"/>
            <w:left w:val="none" w:sz="0" w:space="0" w:color="auto"/>
            <w:bottom w:val="none" w:sz="0" w:space="0" w:color="auto"/>
            <w:right w:val="none" w:sz="0" w:space="0" w:color="auto"/>
          </w:divBdr>
        </w:div>
        <w:div w:id="1421293369">
          <w:marLeft w:val="0"/>
          <w:marRight w:val="0"/>
          <w:marTop w:val="0"/>
          <w:marBottom w:val="0"/>
          <w:divBdr>
            <w:top w:val="none" w:sz="0" w:space="0" w:color="auto"/>
            <w:left w:val="none" w:sz="0" w:space="0" w:color="auto"/>
            <w:bottom w:val="none" w:sz="0" w:space="0" w:color="auto"/>
            <w:right w:val="none" w:sz="0" w:space="0" w:color="auto"/>
          </w:divBdr>
        </w:div>
        <w:div w:id="1421486617">
          <w:marLeft w:val="0"/>
          <w:marRight w:val="0"/>
          <w:marTop w:val="0"/>
          <w:marBottom w:val="0"/>
          <w:divBdr>
            <w:top w:val="none" w:sz="0" w:space="0" w:color="auto"/>
            <w:left w:val="none" w:sz="0" w:space="0" w:color="auto"/>
            <w:bottom w:val="none" w:sz="0" w:space="0" w:color="auto"/>
            <w:right w:val="none" w:sz="0" w:space="0" w:color="auto"/>
          </w:divBdr>
        </w:div>
        <w:div w:id="1426028829">
          <w:marLeft w:val="0"/>
          <w:marRight w:val="0"/>
          <w:marTop w:val="0"/>
          <w:marBottom w:val="0"/>
          <w:divBdr>
            <w:top w:val="none" w:sz="0" w:space="0" w:color="auto"/>
            <w:left w:val="none" w:sz="0" w:space="0" w:color="auto"/>
            <w:bottom w:val="none" w:sz="0" w:space="0" w:color="auto"/>
            <w:right w:val="none" w:sz="0" w:space="0" w:color="auto"/>
          </w:divBdr>
        </w:div>
        <w:div w:id="1427917577">
          <w:marLeft w:val="0"/>
          <w:marRight w:val="0"/>
          <w:marTop w:val="0"/>
          <w:marBottom w:val="0"/>
          <w:divBdr>
            <w:top w:val="none" w:sz="0" w:space="0" w:color="auto"/>
            <w:left w:val="none" w:sz="0" w:space="0" w:color="auto"/>
            <w:bottom w:val="none" w:sz="0" w:space="0" w:color="auto"/>
            <w:right w:val="none" w:sz="0" w:space="0" w:color="auto"/>
          </w:divBdr>
        </w:div>
        <w:div w:id="1428034818">
          <w:marLeft w:val="0"/>
          <w:marRight w:val="0"/>
          <w:marTop w:val="0"/>
          <w:marBottom w:val="0"/>
          <w:divBdr>
            <w:top w:val="none" w:sz="0" w:space="0" w:color="auto"/>
            <w:left w:val="none" w:sz="0" w:space="0" w:color="auto"/>
            <w:bottom w:val="none" w:sz="0" w:space="0" w:color="auto"/>
            <w:right w:val="none" w:sz="0" w:space="0" w:color="auto"/>
          </w:divBdr>
        </w:div>
        <w:div w:id="1428961274">
          <w:marLeft w:val="0"/>
          <w:marRight w:val="0"/>
          <w:marTop w:val="0"/>
          <w:marBottom w:val="0"/>
          <w:divBdr>
            <w:top w:val="none" w:sz="0" w:space="0" w:color="auto"/>
            <w:left w:val="none" w:sz="0" w:space="0" w:color="auto"/>
            <w:bottom w:val="none" w:sz="0" w:space="0" w:color="auto"/>
            <w:right w:val="none" w:sz="0" w:space="0" w:color="auto"/>
          </w:divBdr>
        </w:div>
        <w:div w:id="1431272375">
          <w:marLeft w:val="0"/>
          <w:marRight w:val="0"/>
          <w:marTop w:val="0"/>
          <w:marBottom w:val="0"/>
          <w:divBdr>
            <w:top w:val="none" w:sz="0" w:space="0" w:color="auto"/>
            <w:left w:val="none" w:sz="0" w:space="0" w:color="auto"/>
            <w:bottom w:val="none" w:sz="0" w:space="0" w:color="auto"/>
            <w:right w:val="none" w:sz="0" w:space="0" w:color="auto"/>
          </w:divBdr>
        </w:div>
        <w:div w:id="1431509015">
          <w:marLeft w:val="0"/>
          <w:marRight w:val="0"/>
          <w:marTop w:val="0"/>
          <w:marBottom w:val="0"/>
          <w:divBdr>
            <w:top w:val="none" w:sz="0" w:space="0" w:color="auto"/>
            <w:left w:val="none" w:sz="0" w:space="0" w:color="auto"/>
            <w:bottom w:val="none" w:sz="0" w:space="0" w:color="auto"/>
            <w:right w:val="none" w:sz="0" w:space="0" w:color="auto"/>
          </w:divBdr>
        </w:div>
        <w:div w:id="1434477064">
          <w:marLeft w:val="0"/>
          <w:marRight w:val="0"/>
          <w:marTop w:val="0"/>
          <w:marBottom w:val="0"/>
          <w:divBdr>
            <w:top w:val="none" w:sz="0" w:space="0" w:color="auto"/>
            <w:left w:val="none" w:sz="0" w:space="0" w:color="auto"/>
            <w:bottom w:val="none" w:sz="0" w:space="0" w:color="auto"/>
            <w:right w:val="none" w:sz="0" w:space="0" w:color="auto"/>
          </w:divBdr>
        </w:div>
        <w:div w:id="1436368545">
          <w:marLeft w:val="0"/>
          <w:marRight w:val="0"/>
          <w:marTop w:val="0"/>
          <w:marBottom w:val="0"/>
          <w:divBdr>
            <w:top w:val="none" w:sz="0" w:space="0" w:color="auto"/>
            <w:left w:val="none" w:sz="0" w:space="0" w:color="auto"/>
            <w:bottom w:val="none" w:sz="0" w:space="0" w:color="auto"/>
            <w:right w:val="none" w:sz="0" w:space="0" w:color="auto"/>
          </w:divBdr>
        </w:div>
        <w:div w:id="1439137287">
          <w:marLeft w:val="0"/>
          <w:marRight w:val="0"/>
          <w:marTop w:val="0"/>
          <w:marBottom w:val="0"/>
          <w:divBdr>
            <w:top w:val="none" w:sz="0" w:space="0" w:color="auto"/>
            <w:left w:val="none" w:sz="0" w:space="0" w:color="auto"/>
            <w:bottom w:val="none" w:sz="0" w:space="0" w:color="auto"/>
            <w:right w:val="none" w:sz="0" w:space="0" w:color="auto"/>
          </w:divBdr>
        </w:div>
        <w:div w:id="1440567583">
          <w:marLeft w:val="0"/>
          <w:marRight w:val="0"/>
          <w:marTop w:val="0"/>
          <w:marBottom w:val="0"/>
          <w:divBdr>
            <w:top w:val="none" w:sz="0" w:space="0" w:color="auto"/>
            <w:left w:val="none" w:sz="0" w:space="0" w:color="auto"/>
            <w:bottom w:val="none" w:sz="0" w:space="0" w:color="auto"/>
            <w:right w:val="none" w:sz="0" w:space="0" w:color="auto"/>
          </w:divBdr>
        </w:div>
        <w:div w:id="1441143187">
          <w:marLeft w:val="0"/>
          <w:marRight w:val="0"/>
          <w:marTop w:val="0"/>
          <w:marBottom w:val="0"/>
          <w:divBdr>
            <w:top w:val="none" w:sz="0" w:space="0" w:color="auto"/>
            <w:left w:val="none" w:sz="0" w:space="0" w:color="auto"/>
            <w:bottom w:val="none" w:sz="0" w:space="0" w:color="auto"/>
            <w:right w:val="none" w:sz="0" w:space="0" w:color="auto"/>
          </w:divBdr>
        </w:div>
        <w:div w:id="1442722380">
          <w:marLeft w:val="0"/>
          <w:marRight w:val="0"/>
          <w:marTop w:val="0"/>
          <w:marBottom w:val="0"/>
          <w:divBdr>
            <w:top w:val="none" w:sz="0" w:space="0" w:color="auto"/>
            <w:left w:val="none" w:sz="0" w:space="0" w:color="auto"/>
            <w:bottom w:val="none" w:sz="0" w:space="0" w:color="auto"/>
            <w:right w:val="none" w:sz="0" w:space="0" w:color="auto"/>
          </w:divBdr>
        </w:div>
        <w:div w:id="1443066284">
          <w:marLeft w:val="0"/>
          <w:marRight w:val="0"/>
          <w:marTop w:val="0"/>
          <w:marBottom w:val="0"/>
          <w:divBdr>
            <w:top w:val="none" w:sz="0" w:space="0" w:color="auto"/>
            <w:left w:val="none" w:sz="0" w:space="0" w:color="auto"/>
            <w:bottom w:val="none" w:sz="0" w:space="0" w:color="auto"/>
            <w:right w:val="none" w:sz="0" w:space="0" w:color="auto"/>
          </w:divBdr>
        </w:div>
        <w:div w:id="1443382526">
          <w:marLeft w:val="0"/>
          <w:marRight w:val="0"/>
          <w:marTop w:val="0"/>
          <w:marBottom w:val="0"/>
          <w:divBdr>
            <w:top w:val="none" w:sz="0" w:space="0" w:color="auto"/>
            <w:left w:val="none" w:sz="0" w:space="0" w:color="auto"/>
            <w:bottom w:val="none" w:sz="0" w:space="0" w:color="auto"/>
            <w:right w:val="none" w:sz="0" w:space="0" w:color="auto"/>
          </w:divBdr>
        </w:div>
        <w:div w:id="1443569726">
          <w:marLeft w:val="0"/>
          <w:marRight w:val="0"/>
          <w:marTop w:val="0"/>
          <w:marBottom w:val="0"/>
          <w:divBdr>
            <w:top w:val="none" w:sz="0" w:space="0" w:color="auto"/>
            <w:left w:val="none" w:sz="0" w:space="0" w:color="auto"/>
            <w:bottom w:val="none" w:sz="0" w:space="0" w:color="auto"/>
            <w:right w:val="none" w:sz="0" w:space="0" w:color="auto"/>
          </w:divBdr>
        </w:div>
        <w:div w:id="1444576937">
          <w:marLeft w:val="0"/>
          <w:marRight w:val="0"/>
          <w:marTop w:val="0"/>
          <w:marBottom w:val="0"/>
          <w:divBdr>
            <w:top w:val="none" w:sz="0" w:space="0" w:color="auto"/>
            <w:left w:val="none" w:sz="0" w:space="0" w:color="auto"/>
            <w:bottom w:val="none" w:sz="0" w:space="0" w:color="auto"/>
            <w:right w:val="none" w:sz="0" w:space="0" w:color="auto"/>
          </w:divBdr>
        </w:div>
        <w:div w:id="1446923950">
          <w:marLeft w:val="0"/>
          <w:marRight w:val="0"/>
          <w:marTop w:val="0"/>
          <w:marBottom w:val="0"/>
          <w:divBdr>
            <w:top w:val="none" w:sz="0" w:space="0" w:color="auto"/>
            <w:left w:val="none" w:sz="0" w:space="0" w:color="auto"/>
            <w:bottom w:val="none" w:sz="0" w:space="0" w:color="auto"/>
            <w:right w:val="none" w:sz="0" w:space="0" w:color="auto"/>
          </w:divBdr>
        </w:div>
        <w:div w:id="1449278475">
          <w:marLeft w:val="0"/>
          <w:marRight w:val="0"/>
          <w:marTop w:val="0"/>
          <w:marBottom w:val="0"/>
          <w:divBdr>
            <w:top w:val="none" w:sz="0" w:space="0" w:color="auto"/>
            <w:left w:val="none" w:sz="0" w:space="0" w:color="auto"/>
            <w:bottom w:val="none" w:sz="0" w:space="0" w:color="auto"/>
            <w:right w:val="none" w:sz="0" w:space="0" w:color="auto"/>
          </w:divBdr>
        </w:div>
        <w:div w:id="1450465092">
          <w:marLeft w:val="0"/>
          <w:marRight w:val="0"/>
          <w:marTop w:val="0"/>
          <w:marBottom w:val="0"/>
          <w:divBdr>
            <w:top w:val="none" w:sz="0" w:space="0" w:color="auto"/>
            <w:left w:val="none" w:sz="0" w:space="0" w:color="auto"/>
            <w:bottom w:val="none" w:sz="0" w:space="0" w:color="auto"/>
            <w:right w:val="none" w:sz="0" w:space="0" w:color="auto"/>
          </w:divBdr>
        </w:div>
        <w:div w:id="1451053361">
          <w:marLeft w:val="0"/>
          <w:marRight w:val="0"/>
          <w:marTop w:val="0"/>
          <w:marBottom w:val="0"/>
          <w:divBdr>
            <w:top w:val="none" w:sz="0" w:space="0" w:color="auto"/>
            <w:left w:val="none" w:sz="0" w:space="0" w:color="auto"/>
            <w:bottom w:val="none" w:sz="0" w:space="0" w:color="auto"/>
            <w:right w:val="none" w:sz="0" w:space="0" w:color="auto"/>
          </w:divBdr>
        </w:div>
        <w:div w:id="1451700552">
          <w:marLeft w:val="0"/>
          <w:marRight w:val="0"/>
          <w:marTop w:val="0"/>
          <w:marBottom w:val="0"/>
          <w:divBdr>
            <w:top w:val="none" w:sz="0" w:space="0" w:color="auto"/>
            <w:left w:val="none" w:sz="0" w:space="0" w:color="auto"/>
            <w:bottom w:val="none" w:sz="0" w:space="0" w:color="auto"/>
            <w:right w:val="none" w:sz="0" w:space="0" w:color="auto"/>
          </w:divBdr>
        </w:div>
        <w:div w:id="1455100031">
          <w:marLeft w:val="0"/>
          <w:marRight w:val="0"/>
          <w:marTop w:val="0"/>
          <w:marBottom w:val="0"/>
          <w:divBdr>
            <w:top w:val="none" w:sz="0" w:space="0" w:color="auto"/>
            <w:left w:val="none" w:sz="0" w:space="0" w:color="auto"/>
            <w:bottom w:val="none" w:sz="0" w:space="0" w:color="auto"/>
            <w:right w:val="none" w:sz="0" w:space="0" w:color="auto"/>
          </w:divBdr>
        </w:div>
        <w:div w:id="1455177513">
          <w:marLeft w:val="0"/>
          <w:marRight w:val="0"/>
          <w:marTop w:val="0"/>
          <w:marBottom w:val="0"/>
          <w:divBdr>
            <w:top w:val="none" w:sz="0" w:space="0" w:color="auto"/>
            <w:left w:val="none" w:sz="0" w:space="0" w:color="auto"/>
            <w:bottom w:val="none" w:sz="0" w:space="0" w:color="auto"/>
            <w:right w:val="none" w:sz="0" w:space="0" w:color="auto"/>
          </w:divBdr>
        </w:div>
        <w:div w:id="1458600960">
          <w:marLeft w:val="0"/>
          <w:marRight w:val="0"/>
          <w:marTop w:val="0"/>
          <w:marBottom w:val="0"/>
          <w:divBdr>
            <w:top w:val="none" w:sz="0" w:space="0" w:color="auto"/>
            <w:left w:val="none" w:sz="0" w:space="0" w:color="auto"/>
            <w:bottom w:val="none" w:sz="0" w:space="0" w:color="auto"/>
            <w:right w:val="none" w:sz="0" w:space="0" w:color="auto"/>
          </w:divBdr>
        </w:div>
        <w:div w:id="1459303157">
          <w:marLeft w:val="0"/>
          <w:marRight w:val="0"/>
          <w:marTop w:val="0"/>
          <w:marBottom w:val="0"/>
          <w:divBdr>
            <w:top w:val="none" w:sz="0" w:space="0" w:color="auto"/>
            <w:left w:val="none" w:sz="0" w:space="0" w:color="auto"/>
            <w:bottom w:val="none" w:sz="0" w:space="0" w:color="auto"/>
            <w:right w:val="none" w:sz="0" w:space="0" w:color="auto"/>
          </w:divBdr>
        </w:div>
        <w:div w:id="1459835250">
          <w:marLeft w:val="0"/>
          <w:marRight w:val="0"/>
          <w:marTop w:val="0"/>
          <w:marBottom w:val="0"/>
          <w:divBdr>
            <w:top w:val="none" w:sz="0" w:space="0" w:color="auto"/>
            <w:left w:val="none" w:sz="0" w:space="0" w:color="auto"/>
            <w:bottom w:val="none" w:sz="0" w:space="0" w:color="auto"/>
            <w:right w:val="none" w:sz="0" w:space="0" w:color="auto"/>
          </w:divBdr>
        </w:div>
        <w:div w:id="1468157818">
          <w:marLeft w:val="0"/>
          <w:marRight w:val="0"/>
          <w:marTop w:val="0"/>
          <w:marBottom w:val="0"/>
          <w:divBdr>
            <w:top w:val="none" w:sz="0" w:space="0" w:color="auto"/>
            <w:left w:val="none" w:sz="0" w:space="0" w:color="auto"/>
            <w:bottom w:val="none" w:sz="0" w:space="0" w:color="auto"/>
            <w:right w:val="none" w:sz="0" w:space="0" w:color="auto"/>
          </w:divBdr>
        </w:div>
        <w:div w:id="1468667028">
          <w:marLeft w:val="0"/>
          <w:marRight w:val="0"/>
          <w:marTop w:val="0"/>
          <w:marBottom w:val="0"/>
          <w:divBdr>
            <w:top w:val="none" w:sz="0" w:space="0" w:color="auto"/>
            <w:left w:val="none" w:sz="0" w:space="0" w:color="auto"/>
            <w:bottom w:val="none" w:sz="0" w:space="0" w:color="auto"/>
            <w:right w:val="none" w:sz="0" w:space="0" w:color="auto"/>
          </w:divBdr>
        </w:div>
        <w:div w:id="1469085474">
          <w:marLeft w:val="0"/>
          <w:marRight w:val="0"/>
          <w:marTop w:val="0"/>
          <w:marBottom w:val="0"/>
          <w:divBdr>
            <w:top w:val="none" w:sz="0" w:space="0" w:color="auto"/>
            <w:left w:val="none" w:sz="0" w:space="0" w:color="auto"/>
            <w:bottom w:val="none" w:sz="0" w:space="0" w:color="auto"/>
            <w:right w:val="none" w:sz="0" w:space="0" w:color="auto"/>
          </w:divBdr>
        </w:div>
        <w:div w:id="1469855989">
          <w:marLeft w:val="0"/>
          <w:marRight w:val="0"/>
          <w:marTop w:val="0"/>
          <w:marBottom w:val="0"/>
          <w:divBdr>
            <w:top w:val="none" w:sz="0" w:space="0" w:color="auto"/>
            <w:left w:val="none" w:sz="0" w:space="0" w:color="auto"/>
            <w:bottom w:val="none" w:sz="0" w:space="0" w:color="auto"/>
            <w:right w:val="none" w:sz="0" w:space="0" w:color="auto"/>
          </w:divBdr>
        </w:div>
        <w:div w:id="1470248791">
          <w:marLeft w:val="0"/>
          <w:marRight w:val="0"/>
          <w:marTop w:val="0"/>
          <w:marBottom w:val="0"/>
          <w:divBdr>
            <w:top w:val="none" w:sz="0" w:space="0" w:color="auto"/>
            <w:left w:val="none" w:sz="0" w:space="0" w:color="auto"/>
            <w:bottom w:val="none" w:sz="0" w:space="0" w:color="auto"/>
            <w:right w:val="none" w:sz="0" w:space="0" w:color="auto"/>
          </w:divBdr>
        </w:div>
        <w:div w:id="1471626742">
          <w:marLeft w:val="0"/>
          <w:marRight w:val="0"/>
          <w:marTop w:val="0"/>
          <w:marBottom w:val="0"/>
          <w:divBdr>
            <w:top w:val="none" w:sz="0" w:space="0" w:color="auto"/>
            <w:left w:val="none" w:sz="0" w:space="0" w:color="auto"/>
            <w:bottom w:val="none" w:sz="0" w:space="0" w:color="auto"/>
            <w:right w:val="none" w:sz="0" w:space="0" w:color="auto"/>
          </w:divBdr>
        </w:div>
        <w:div w:id="1472095017">
          <w:marLeft w:val="0"/>
          <w:marRight w:val="0"/>
          <w:marTop w:val="0"/>
          <w:marBottom w:val="0"/>
          <w:divBdr>
            <w:top w:val="none" w:sz="0" w:space="0" w:color="auto"/>
            <w:left w:val="none" w:sz="0" w:space="0" w:color="auto"/>
            <w:bottom w:val="none" w:sz="0" w:space="0" w:color="auto"/>
            <w:right w:val="none" w:sz="0" w:space="0" w:color="auto"/>
          </w:divBdr>
        </w:div>
        <w:div w:id="1476029132">
          <w:marLeft w:val="0"/>
          <w:marRight w:val="0"/>
          <w:marTop w:val="0"/>
          <w:marBottom w:val="0"/>
          <w:divBdr>
            <w:top w:val="none" w:sz="0" w:space="0" w:color="auto"/>
            <w:left w:val="none" w:sz="0" w:space="0" w:color="auto"/>
            <w:bottom w:val="none" w:sz="0" w:space="0" w:color="auto"/>
            <w:right w:val="none" w:sz="0" w:space="0" w:color="auto"/>
          </w:divBdr>
        </w:div>
        <w:div w:id="1476147532">
          <w:marLeft w:val="0"/>
          <w:marRight w:val="0"/>
          <w:marTop w:val="0"/>
          <w:marBottom w:val="0"/>
          <w:divBdr>
            <w:top w:val="none" w:sz="0" w:space="0" w:color="auto"/>
            <w:left w:val="none" w:sz="0" w:space="0" w:color="auto"/>
            <w:bottom w:val="none" w:sz="0" w:space="0" w:color="auto"/>
            <w:right w:val="none" w:sz="0" w:space="0" w:color="auto"/>
          </w:divBdr>
        </w:div>
        <w:div w:id="1476218791">
          <w:marLeft w:val="0"/>
          <w:marRight w:val="0"/>
          <w:marTop w:val="0"/>
          <w:marBottom w:val="0"/>
          <w:divBdr>
            <w:top w:val="none" w:sz="0" w:space="0" w:color="auto"/>
            <w:left w:val="none" w:sz="0" w:space="0" w:color="auto"/>
            <w:bottom w:val="none" w:sz="0" w:space="0" w:color="auto"/>
            <w:right w:val="none" w:sz="0" w:space="0" w:color="auto"/>
          </w:divBdr>
        </w:div>
        <w:div w:id="1478450359">
          <w:marLeft w:val="0"/>
          <w:marRight w:val="0"/>
          <w:marTop w:val="0"/>
          <w:marBottom w:val="0"/>
          <w:divBdr>
            <w:top w:val="none" w:sz="0" w:space="0" w:color="auto"/>
            <w:left w:val="none" w:sz="0" w:space="0" w:color="auto"/>
            <w:bottom w:val="none" w:sz="0" w:space="0" w:color="auto"/>
            <w:right w:val="none" w:sz="0" w:space="0" w:color="auto"/>
          </w:divBdr>
        </w:div>
        <w:div w:id="1488983384">
          <w:marLeft w:val="0"/>
          <w:marRight w:val="0"/>
          <w:marTop w:val="0"/>
          <w:marBottom w:val="0"/>
          <w:divBdr>
            <w:top w:val="none" w:sz="0" w:space="0" w:color="auto"/>
            <w:left w:val="none" w:sz="0" w:space="0" w:color="auto"/>
            <w:bottom w:val="none" w:sz="0" w:space="0" w:color="auto"/>
            <w:right w:val="none" w:sz="0" w:space="0" w:color="auto"/>
          </w:divBdr>
        </w:div>
        <w:div w:id="1489328455">
          <w:marLeft w:val="0"/>
          <w:marRight w:val="0"/>
          <w:marTop w:val="0"/>
          <w:marBottom w:val="0"/>
          <w:divBdr>
            <w:top w:val="none" w:sz="0" w:space="0" w:color="auto"/>
            <w:left w:val="none" w:sz="0" w:space="0" w:color="auto"/>
            <w:bottom w:val="none" w:sz="0" w:space="0" w:color="auto"/>
            <w:right w:val="none" w:sz="0" w:space="0" w:color="auto"/>
          </w:divBdr>
        </w:div>
        <w:div w:id="1489400286">
          <w:marLeft w:val="0"/>
          <w:marRight w:val="0"/>
          <w:marTop w:val="0"/>
          <w:marBottom w:val="0"/>
          <w:divBdr>
            <w:top w:val="none" w:sz="0" w:space="0" w:color="auto"/>
            <w:left w:val="none" w:sz="0" w:space="0" w:color="auto"/>
            <w:bottom w:val="none" w:sz="0" w:space="0" w:color="auto"/>
            <w:right w:val="none" w:sz="0" w:space="0" w:color="auto"/>
          </w:divBdr>
        </w:div>
        <w:div w:id="1491212446">
          <w:marLeft w:val="0"/>
          <w:marRight w:val="0"/>
          <w:marTop w:val="0"/>
          <w:marBottom w:val="0"/>
          <w:divBdr>
            <w:top w:val="none" w:sz="0" w:space="0" w:color="auto"/>
            <w:left w:val="none" w:sz="0" w:space="0" w:color="auto"/>
            <w:bottom w:val="none" w:sz="0" w:space="0" w:color="auto"/>
            <w:right w:val="none" w:sz="0" w:space="0" w:color="auto"/>
          </w:divBdr>
        </w:div>
        <w:div w:id="1492259248">
          <w:marLeft w:val="0"/>
          <w:marRight w:val="0"/>
          <w:marTop w:val="0"/>
          <w:marBottom w:val="0"/>
          <w:divBdr>
            <w:top w:val="none" w:sz="0" w:space="0" w:color="auto"/>
            <w:left w:val="none" w:sz="0" w:space="0" w:color="auto"/>
            <w:bottom w:val="none" w:sz="0" w:space="0" w:color="auto"/>
            <w:right w:val="none" w:sz="0" w:space="0" w:color="auto"/>
          </w:divBdr>
        </w:div>
        <w:div w:id="1493569054">
          <w:marLeft w:val="0"/>
          <w:marRight w:val="0"/>
          <w:marTop w:val="0"/>
          <w:marBottom w:val="0"/>
          <w:divBdr>
            <w:top w:val="none" w:sz="0" w:space="0" w:color="auto"/>
            <w:left w:val="none" w:sz="0" w:space="0" w:color="auto"/>
            <w:bottom w:val="none" w:sz="0" w:space="0" w:color="auto"/>
            <w:right w:val="none" w:sz="0" w:space="0" w:color="auto"/>
          </w:divBdr>
        </w:div>
        <w:div w:id="1494298284">
          <w:marLeft w:val="0"/>
          <w:marRight w:val="0"/>
          <w:marTop w:val="0"/>
          <w:marBottom w:val="0"/>
          <w:divBdr>
            <w:top w:val="none" w:sz="0" w:space="0" w:color="auto"/>
            <w:left w:val="none" w:sz="0" w:space="0" w:color="auto"/>
            <w:bottom w:val="none" w:sz="0" w:space="0" w:color="auto"/>
            <w:right w:val="none" w:sz="0" w:space="0" w:color="auto"/>
          </w:divBdr>
        </w:div>
        <w:div w:id="1494949927">
          <w:marLeft w:val="0"/>
          <w:marRight w:val="0"/>
          <w:marTop w:val="0"/>
          <w:marBottom w:val="0"/>
          <w:divBdr>
            <w:top w:val="none" w:sz="0" w:space="0" w:color="auto"/>
            <w:left w:val="none" w:sz="0" w:space="0" w:color="auto"/>
            <w:bottom w:val="none" w:sz="0" w:space="0" w:color="auto"/>
            <w:right w:val="none" w:sz="0" w:space="0" w:color="auto"/>
          </w:divBdr>
        </w:div>
        <w:div w:id="1498111757">
          <w:marLeft w:val="0"/>
          <w:marRight w:val="0"/>
          <w:marTop w:val="0"/>
          <w:marBottom w:val="0"/>
          <w:divBdr>
            <w:top w:val="none" w:sz="0" w:space="0" w:color="auto"/>
            <w:left w:val="none" w:sz="0" w:space="0" w:color="auto"/>
            <w:bottom w:val="none" w:sz="0" w:space="0" w:color="auto"/>
            <w:right w:val="none" w:sz="0" w:space="0" w:color="auto"/>
          </w:divBdr>
        </w:div>
        <w:div w:id="1499806580">
          <w:marLeft w:val="0"/>
          <w:marRight w:val="0"/>
          <w:marTop w:val="0"/>
          <w:marBottom w:val="0"/>
          <w:divBdr>
            <w:top w:val="none" w:sz="0" w:space="0" w:color="auto"/>
            <w:left w:val="none" w:sz="0" w:space="0" w:color="auto"/>
            <w:bottom w:val="none" w:sz="0" w:space="0" w:color="auto"/>
            <w:right w:val="none" w:sz="0" w:space="0" w:color="auto"/>
          </w:divBdr>
        </w:div>
        <w:div w:id="1503396663">
          <w:marLeft w:val="0"/>
          <w:marRight w:val="0"/>
          <w:marTop w:val="0"/>
          <w:marBottom w:val="0"/>
          <w:divBdr>
            <w:top w:val="none" w:sz="0" w:space="0" w:color="auto"/>
            <w:left w:val="none" w:sz="0" w:space="0" w:color="auto"/>
            <w:bottom w:val="none" w:sz="0" w:space="0" w:color="auto"/>
            <w:right w:val="none" w:sz="0" w:space="0" w:color="auto"/>
          </w:divBdr>
        </w:div>
        <w:div w:id="1504005296">
          <w:marLeft w:val="0"/>
          <w:marRight w:val="0"/>
          <w:marTop w:val="0"/>
          <w:marBottom w:val="0"/>
          <w:divBdr>
            <w:top w:val="none" w:sz="0" w:space="0" w:color="auto"/>
            <w:left w:val="none" w:sz="0" w:space="0" w:color="auto"/>
            <w:bottom w:val="none" w:sz="0" w:space="0" w:color="auto"/>
            <w:right w:val="none" w:sz="0" w:space="0" w:color="auto"/>
          </w:divBdr>
        </w:div>
        <w:div w:id="1507791429">
          <w:marLeft w:val="0"/>
          <w:marRight w:val="0"/>
          <w:marTop w:val="0"/>
          <w:marBottom w:val="0"/>
          <w:divBdr>
            <w:top w:val="none" w:sz="0" w:space="0" w:color="auto"/>
            <w:left w:val="none" w:sz="0" w:space="0" w:color="auto"/>
            <w:bottom w:val="none" w:sz="0" w:space="0" w:color="auto"/>
            <w:right w:val="none" w:sz="0" w:space="0" w:color="auto"/>
          </w:divBdr>
        </w:div>
        <w:div w:id="1508443835">
          <w:marLeft w:val="0"/>
          <w:marRight w:val="0"/>
          <w:marTop w:val="0"/>
          <w:marBottom w:val="0"/>
          <w:divBdr>
            <w:top w:val="none" w:sz="0" w:space="0" w:color="auto"/>
            <w:left w:val="none" w:sz="0" w:space="0" w:color="auto"/>
            <w:bottom w:val="none" w:sz="0" w:space="0" w:color="auto"/>
            <w:right w:val="none" w:sz="0" w:space="0" w:color="auto"/>
          </w:divBdr>
        </w:div>
        <w:div w:id="1508985341">
          <w:marLeft w:val="0"/>
          <w:marRight w:val="0"/>
          <w:marTop w:val="0"/>
          <w:marBottom w:val="0"/>
          <w:divBdr>
            <w:top w:val="none" w:sz="0" w:space="0" w:color="auto"/>
            <w:left w:val="none" w:sz="0" w:space="0" w:color="auto"/>
            <w:bottom w:val="none" w:sz="0" w:space="0" w:color="auto"/>
            <w:right w:val="none" w:sz="0" w:space="0" w:color="auto"/>
          </w:divBdr>
        </w:div>
        <w:div w:id="1510754709">
          <w:marLeft w:val="0"/>
          <w:marRight w:val="0"/>
          <w:marTop w:val="0"/>
          <w:marBottom w:val="0"/>
          <w:divBdr>
            <w:top w:val="none" w:sz="0" w:space="0" w:color="auto"/>
            <w:left w:val="none" w:sz="0" w:space="0" w:color="auto"/>
            <w:bottom w:val="none" w:sz="0" w:space="0" w:color="auto"/>
            <w:right w:val="none" w:sz="0" w:space="0" w:color="auto"/>
          </w:divBdr>
        </w:div>
        <w:div w:id="1510827383">
          <w:marLeft w:val="0"/>
          <w:marRight w:val="0"/>
          <w:marTop w:val="0"/>
          <w:marBottom w:val="0"/>
          <w:divBdr>
            <w:top w:val="none" w:sz="0" w:space="0" w:color="auto"/>
            <w:left w:val="none" w:sz="0" w:space="0" w:color="auto"/>
            <w:bottom w:val="none" w:sz="0" w:space="0" w:color="auto"/>
            <w:right w:val="none" w:sz="0" w:space="0" w:color="auto"/>
          </w:divBdr>
        </w:div>
        <w:div w:id="1511219266">
          <w:marLeft w:val="0"/>
          <w:marRight w:val="0"/>
          <w:marTop w:val="0"/>
          <w:marBottom w:val="0"/>
          <w:divBdr>
            <w:top w:val="none" w:sz="0" w:space="0" w:color="auto"/>
            <w:left w:val="none" w:sz="0" w:space="0" w:color="auto"/>
            <w:bottom w:val="none" w:sz="0" w:space="0" w:color="auto"/>
            <w:right w:val="none" w:sz="0" w:space="0" w:color="auto"/>
          </w:divBdr>
        </w:div>
        <w:div w:id="1516579310">
          <w:marLeft w:val="0"/>
          <w:marRight w:val="0"/>
          <w:marTop w:val="0"/>
          <w:marBottom w:val="0"/>
          <w:divBdr>
            <w:top w:val="none" w:sz="0" w:space="0" w:color="auto"/>
            <w:left w:val="none" w:sz="0" w:space="0" w:color="auto"/>
            <w:bottom w:val="none" w:sz="0" w:space="0" w:color="auto"/>
            <w:right w:val="none" w:sz="0" w:space="0" w:color="auto"/>
          </w:divBdr>
        </w:div>
        <w:div w:id="1522233392">
          <w:marLeft w:val="0"/>
          <w:marRight w:val="0"/>
          <w:marTop w:val="0"/>
          <w:marBottom w:val="0"/>
          <w:divBdr>
            <w:top w:val="none" w:sz="0" w:space="0" w:color="auto"/>
            <w:left w:val="none" w:sz="0" w:space="0" w:color="auto"/>
            <w:bottom w:val="none" w:sz="0" w:space="0" w:color="auto"/>
            <w:right w:val="none" w:sz="0" w:space="0" w:color="auto"/>
          </w:divBdr>
        </w:div>
        <w:div w:id="1525053665">
          <w:marLeft w:val="0"/>
          <w:marRight w:val="0"/>
          <w:marTop w:val="0"/>
          <w:marBottom w:val="0"/>
          <w:divBdr>
            <w:top w:val="none" w:sz="0" w:space="0" w:color="auto"/>
            <w:left w:val="none" w:sz="0" w:space="0" w:color="auto"/>
            <w:bottom w:val="none" w:sz="0" w:space="0" w:color="auto"/>
            <w:right w:val="none" w:sz="0" w:space="0" w:color="auto"/>
          </w:divBdr>
        </w:div>
        <w:div w:id="1529442272">
          <w:marLeft w:val="0"/>
          <w:marRight w:val="0"/>
          <w:marTop w:val="0"/>
          <w:marBottom w:val="0"/>
          <w:divBdr>
            <w:top w:val="none" w:sz="0" w:space="0" w:color="auto"/>
            <w:left w:val="none" w:sz="0" w:space="0" w:color="auto"/>
            <w:bottom w:val="none" w:sz="0" w:space="0" w:color="auto"/>
            <w:right w:val="none" w:sz="0" w:space="0" w:color="auto"/>
          </w:divBdr>
        </w:div>
        <w:div w:id="1530335989">
          <w:marLeft w:val="0"/>
          <w:marRight w:val="0"/>
          <w:marTop w:val="0"/>
          <w:marBottom w:val="0"/>
          <w:divBdr>
            <w:top w:val="none" w:sz="0" w:space="0" w:color="auto"/>
            <w:left w:val="none" w:sz="0" w:space="0" w:color="auto"/>
            <w:bottom w:val="none" w:sz="0" w:space="0" w:color="auto"/>
            <w:right w:val="none" w:sz="0" w:space="0" w:color="auto"/>
          </w:divBdr>
        </w:div>
        <w:div w:id="1532180963">
          <w:marLeft w:val="0"/>
          <w:marRight w:val="0"/>
          <w:marTop w:val="0"/>
          <w:marBottom w:val="0"/>
          <w:divBdr>
            <w:top w:val="none" w:sz="0" w:space="0" w:color="auto"/>
            <w:left w:val="none" w:sz="0" w:space="0" w:color="auto"/>
            <w:bottom w:val="none" w:sz="0" w:space="0" w:color="auto"/>
            <w:right w:val="none" w:sz="0" w:space="0" w:color="auto"/>
          </w:divBdr>
        </w:div>
        <w:div w:id="1532647161">
          <w:marLeft w:val="0"/>
          <w:marRight w:val="0"/>
          <w:marTop w:val="0"/>
          <w:marBottom w:val="0"/>
          <w:divBdr>
            <w:top w:val="none" w:sz="0" w:space="0" w:color="auto"/>
            <w:left w:val="none" w:sz="0" w:space="0" w:color="auto"/>
            <w:bottom w:val="none" w:sz="0" w:space="0" w:color="auto"/>
            <w:right w:val="none" w:sz="0" w:space="0" w:color="auto"/>
          </w:divBdr>
        </w:div>
        <w:div w:id="1534492105">
          <w:marLeft w:val="0"/>
          <w:marRight w:val="0"/>
          <w:marTop w:val="0"/>
          <w:marBottom w:val="0"/>
          <w:divBdr>
            <w:top w:val="none" w:sz="0" w:space="0" w:color="auto"/>
            <w:left w:val="none" w:sz="0" w:space="0" w:color="auto"/>
            <w:bottom w:val="none" w:sz="0" w:space="0" w:color="auto"/>
            <w:right w:val="none" w:sz="0" w:space="0" w:color="auto"/>
          </w:divBdr>
        </w:div>
        <w:div w:id="1536389390">
          <w:marLeft w:val="0"/>
          <w:marRight w:val="0"/>
          <w:marTop w:val="0"/>
          <w:marBottom w:val="0"/>
          <w:divBdr>
            <w:top w:val="none" w:sz="0" w:space="0" w:color="auto"/>
            <w:left w:val="none" w:sz="0" w:space="0" w:color="auto"/>
            <w:bottom w:val="none" w:sz="0" w:space="0" w:color="auto"/>
            <w:right w:val="none" w:sz="0" w:space="0" w:color="auto"/>
          </w:divBdr>
        </w:div>
        <w:div w:id="1538195802">
          <w:marLeft w:val="0"/>
          <w:marRight w:val="0"/>
          <w:marTop w:val="0"/>
          <w:marBottom w:val="0"/>
          <w:divBdr>
            <w:top w:val="none" w:sz="0" w:space="0" w:color="auto"/>
            <w:left w:val="none" w:sz="0" w:space="0" w:color="auto"/>
            <w:bottom w:val="none" w:sz="0" w:space="0" w:color="auto"/>
            <w:right w:val="none" w:sz="0" w:space="0" w:color="auto"/>
          </w:divBdr>
        </w:div>
        <w:div w:id="1538814695">
          <w:marLeft w:val="0"/>
          <w:marRight w:val="0"/>
          <w:marTop w:val="0"/>
          <w:marBottom w:val="0"/>
          <w:divBdr>
            <w:top w:val="none" w:sz="0" w:space="0" w:color="auto"/>
            <w:left w:val="none" w:sz="0" w:space="0" w:color="auto"/>
            <w:bottom w:val="none" w:sz="0" w:space="0" w:color="auto"/>
            <w:right w:val="none" w:sz="0" w:space="0" w:color="auto"/>
          </w:divBdr>
        </w:div>
        <w:div w:id="1539122288">
          <w:marLeft w:val="0"/>
          <w:marRight w:val="0"/>
          <w:marTop w:val="0"/>
          <w:marBottom w:val="0"/>
          <w:divBdr>
            <w:top w:val="none" w:sz="0" w:space="0" w:color="auto"/>
            <w:left w:val="none" w:sz="0" w:space="0" w:color="auto"/>
            <w:bottom w:val="none" w:sz="0" w:space="0" w:color="auto"/>
            <w:right w:val="none" w:sz="0" w:space="0" w:color="auto"/>
          </w:divBdr>
        </w:div>
        <w:div w:id="1539586442">
          <w:marLeft w:val="0"/>
          <w:marRight w:val="0"/>
          <w:marTop w:val="0"/>
          <w:marBottom w:val="0"/>
          <w:divBdr>
            <w:top w:val="none" w:sz="0" w:space="0" w:color="auto"/>
            <w:left w:val="none" w:sz="0" w:space="0" w:color="auto"/>
            <w:bottom w:val="none" w:sz="0" w:space="0" w:color="auto"/>
            <w:right w:val="none" w:sz="0" w:space="0" w:color="auto"/>
          </w:divBdr>
        </w:div>
        <w:div w:id="1540439330">
          <w:marLeft w:val="0"/>
          <w:marRight w:val="0"/>
          <w:marTop w:val="0"/>
          <w:marBottom w:val="0"/>
          <w:divBdr>
            <w:top w:val="none" w:sz="0" w:space="0" w:color="auto"/>
            <w:left w:val="none" w:sz="0" w:space="0" w:color="auto"/>
            <w:bottom w:val="none" w:sz="0" w:space="0" w:color="auto"/>
            <w:right w:val="none" w:sz="0" w:space="0" w:color="auto"/>
          </w:divBdr>
        </w:div>
        <w:div w:id="1540900100">
          <w:marLeft w:val="0"/>
          <w:marRight w:val="0"/>
          <w:marTop w:val="0"/>
          <w:marBottom w:val="0"/>
          <w:divBdr>
            <w:top w:val="none" w:sz="0" w:space="0" w:color="auto"/>
            <w:left w:val="none" w:sz="0" w:space="0" w:color="auto"/>
            <w:bottom w:val="none" w:sz="0" w:space="0" w:color="auto"/>
            <w:right w:val="none" w:sz="0" w:space="0" w:color="auto"/>
          </w:divBdr>
        </w:div>
        <w:div w:id="1541168454">
          <w:marLeft w:val="0"/>
          <w:marRight w:val="0"/>
          <w:marTop w:val="0"/>
          <w:marBottom w:val="0"/>
          <w:divBdr>
            <w:top w:val="none" w:sz="0" w:space="0" w:color="auto"/>
            <w:left w:val="none" w:sz="0" w:space="0" w:color="auto"/>
            <w:bottom w:val="none" w:sz="0" w:space="0" w:color="auto"/>
            <w:right w:val="none" w:sz="0" w:space="0" w:color="auto"/>
          </w:divBdr>
        </w:div>
        <w:div w:id="1541749213">
          <w:marLeft w:val="0"/>
          <w:marRight w:val="0"/>
          <w:marTop w:val="0"/>
          <w:marBottom w:val="0"/>
          <w:divBdr>
            <w:top w:val="none" w:sz="0" w:space="0" w:color="auto"/>
            <w:left w:val="none" w:sz="0" w:space="0" w:color="auto"/>
            <w:bottom w:val="none" w:sz="0" w:space="0" w:color="auto"/>
            <w:right w:val="none" w:sz="0" w:space="0" w:color="auto"/>
          </w:divBdr>
        </w:div>
        <w:div w:id="1541822604">
          <w:marLeft w:val="0"/>
          <w:marRight w:val="0"/>
          <w:marTop w:val="0"/>
          <w:marBottom w:val="0"/>
          <w:divBdr>
            <w:top w:val="none" w:sz="0" w:space="0" w:color="auto"/>
            <w:left w:val="none" w:sz="0" w:space="0" w:color="auto"/>
            <w:bottom w:val="none" w:sz="0" w:space="0" w:color="auto"/>
            <w:right w:val="none" w:sz="0" w:space="0" w:color="auto"/>
          </w:divBdr>
        </w:div>
        <w:div w:id="1543638074">
          <w:marLeft w:val="0"/>
          <w:marRight w:val="0"/>
          <w:marTop w:val="0"/>
          <w:marBottom w:val="0"/>
          <w:divBdr>
            <w:top w:val="none" w:sz="0" w:space="0" w:color="auto"/>
            <w:left w:val="none" w:sz="0" w:space="0" w:color="auto"/>
            <w:bottom w:val="none" w:sz="0" w:space="0" w:color="auto"/>
            <w:right w:val="none" w:sz="0" w:space="0" w:color="auto"/>
          </w:divBdr>
        </w:div>
        <w:div w:id="1548175607">
          <w:marLeft w:val="0"/>
          <w:marRight w:val="0"/>
          <w:marTop w:val="0"/>
          <w:marBottom w:val="0"/>
          <w:divBdr>
            <w:top w:val="none" w:sz="0" w:space="0" w:color="auto"/>
            <w:left w:val="none" w:sz="0" w:space="0" w:color="auto"/>
            <w:bottom w:val="none" w:sz="0" w:space="0" w:color="auto"/>
            <w:right w:val="none" w:sz="0" w:space="0" w:color="auto"/>
          </w:divBdr>
        </w:div>
        <w:div w:id="1548688922">
          <w:marLeft w:val="0"/>
          <w:marRight w:val="0"/>
          <w:marTop w:val="0"/>
          <w:marBottom w:val="0"/>
          <w:divBdr>
            <w:top w:val="none" w:sz="0" w:space="0" w:color="auto"/>
            <w:left w:val="none" w:sz="0" w:space="0" w:color="auto"/>
            <w:bottom w:val="none" w:sz="0" w:space="0" w:color="auto"/>
            <w:right w:val="none" w:sz="0" w:space="0" w:color="auto"/>
          </w:divBdr>
        </w:div>
        <w:div w:id="1550918601">
          <w:marLeft w:val="0"/>
          <w:marRight w:val="0"/>
          <w:marTop w:val="0"/>
          <w:marBottom w:val="0"/>
          <w:divBdr>
            <w:top w:val="none" w:sz="0" w:space="0" w:color="auto"/>
            <w:left w:val="none" w:sz="0" w:space="0" w:color="auto"/>
            <w:bottom w:val="none" w:sz="0" w:space="0" w:color="auto"/>
            <w:right w:val="none" w:sz="0" w:space="0" w:color="auto"/>
          </w:divBdr>
        </w:div>
        <w:div w:id="1551376457">
          <w:marLeft w:val="0"/>
          <w:marRight w:val="0"/>
          <w:marTop w:val="0"/>
          <w:marBottom w:val="0"/>
          <w:divBdr>
            <w:top w:val="none" w:sz="0" w:space="0" w:color="auto"/>
            <w:left w:val="none" w:sz="0" w:space="0" w:color="auto"/>
            <w:bottom w:val="none" w:sz="0" w:space="0" w:color="auto"/>
            <w:right w:val="none" w:sz="0" w:space="0" w:color="auto"/>
          </w:divBdr>
        </w:div>
        <w:div w:id="1552841395">
          <w:marLeft w:val="0"/>
          <w:marRight w:val="0"/>
          <w:marTop w:val="0"/>
          <w:marBottom w:val="0"/>
          <w:divBdr>
            <w:top w:val="none" w:sz="0" w:space="0" w:color="auto"/>
            <w:left w:val="none" w:sz="0" w:space="0" w:color="auto"/>
            <w:bottom w:val="none" w:sz="0" w:space="0" w:color="auto"/>
            <w:right w:val="none" w:sz="0" w:space="0" w:color="auto"/>
          </w:divBdr>
        </w:div>
        <w:div w:id="1555310667">
          <w:marLeft w:val="0"/>
          <w:marRight w:val="0"/>
          <w:marTop w:val="0"/>
          <w:marBottom w:val="0"/>
          <w:divBdr>
            <w:top w:val="none" w:sz="0" w:space="0" w:color="auto"/>
            <w:left w:val="none" w:sz="0" w:space="0" w:color="auto"/>
            <w:bottom w:val="none" w:sz="0" w:space="0" w:color="auto"/>
            <w:right w:val="none" w:sz="0" w:space="0" w:color="auto"/>
          </w:divBdr>
        </w:div>
        <w:div w:id="1556165451">
          <w:marLeft w:val="0"/>
          <w:marRight w:val="0"/>
          <w:marTop w:val="0"/>
          <w:marBottom w:val="0"/>
          <w:divBdr>
            <w:top w:val="none" w:sz="0" w:space="0" w:color="auto"/>
            <w:left w:val="none" w:sz="0" w:space="0" w:color="auto"/>
            <w:bottom w:val="none" w:sz="0" w:space="0" w:color="auto"/>
            <w:right w:val="none" w:sz="0" w:space="0" w:color="auto"/>
          </w:divBdr>
        </w:div>
        <w:div w:id="1556239445">
          <w:marLeft w:val="0"/>
          <w:marRight w:val="0"/>
          <w:marTop w:val="0"/>
          <w:marBottom w:val="0"/>
          <w:divBdr>
            <w:top w:val="none" w:sz="0" w:space="0" w:color="auto"/>
            <w:left w:val="none" w:sz="0" w:space="0" w:color="auto"/>
            <w:bottom w:val="none" w:sz="0" w:space="0" w:color="auto"/>
            <w:right w:val="none" w:sz="0" w:space="0" w:color="auto"/>
          </w:divBdr>
        </w:div>
        <w:div w:id="1557006438">
          <w:marLeft w:val="0"/>
          <w:marRight w:val="0"/>
          <w:marTop w:val="0"/>
          <w:marBottom w:val="0"/>
          <w:divBdr>
            <w:top w:val="none" w:sz="0" w:space="0" w:color="auto"/>
            <w:left w:val="none" w:sz="0" w:space="0" w:color="auto"/>
            <w:bottom w:val="none" w:sz="0" w:space="0" w:color="auto"/>
            <w:right w:val="none" w:sz="0" w:space="0" w:color="auto"/>
          </w:divBdr>
        </w:div>
        <w:div w:id="1560630659">
          <w:marLeft w:val="0"/>
          <w:marRight w:val="0"/>
          <w:marTop w:val="0"/>
          <w:marBottom w:val="0"/>
          <w:divBdr>
            <w:top w:val="none" w:sz="0" w:space="0" w:color="auto"/>
            <w:left w:val="none" w:sz="0" w:space="0" w:color="auto"/>
            <w:bottom w:val="none" w:sz="0" w:space="0" w:color="auto"/>
            <w:right w:val="none" w:sz="0" w:space="0" w:color="auto"/>
          </w:divBdr>
        </w:div>
        <w:div w:id="1560702848">
          <w:marLeft w:val="0"/>
          <w:marRight w:val="0"/>
          <w:marTop w:val="0"/>
          <w:marBottom w:val="0"/>
          <w:divBdr>
            <w:top w:val="none" w:sz="0" w:space="0" w:color="auto"/>
            <w:left w:val="none" w:sz="0" w:space="0" w:color="auto"/>
            <w:bottom w:val="none" w:sz="0" w:space="0" w:color="auto"/>
            <w:right w:val="none" w:sz="0" w:space="0" w:color="auto"/>
          </w:divBdr>
        </w:div>
        <w:div w:id="1562329334">
          <w:marLeft w:val="0"/>
          <w:marRight w:val="0"/>
          <w:marTop w:val="0"/>
          <w:marBottom w:val="0"/>
          <w:divBdr>
            <w:top w:val="none" w:sz="0" w:space="0" w:color="auto"/>
            <w:left w:val="none" w:sz="0" w:space="0" w:color="auto"/>
            <w:bottom w:val="none" w:sz="0" w:space="0" w:color="auto"/>
            <w:right w:val="none" w:sz="0" w:space="0" w:color="auto"/>
          </w:divBdr>
        </w:div>
        <w:div w:id="1563253332">
          <w:marLeft w:val="0"/>
          <w:marRight w:val="0"/>
          <w:marTop w:val="0"/>
          <w:marBottom w:val="0"/>
          <w:divBdr>
            <w:top w:val="none" w:sz="0" w:space="0" w:color="auto"/>
            <w:left w:val="none" w:sz="0" w:space="0" w:color="auto"/>
            <w:bottom w:val="none" w:sz="0" w:space="0" w:color="auto"/>
            <w:right w:val="none" w:sz="0" w:space="0" w:color="auto"/>
          </w:divBdr>
        </w:div>
        <w:div w:id="1566644574">
          <w:marLeft w:val="0"/>
          <w:marRight w:val="0"/>
          <w:marTop w:val="0"/>
          <w:marBottom w:val="0"/>
          <w:divBdr>
            <w:top w:val="none" w:sz="0" w:space="0" w:color="auto"/>
            <w:left w:val="none" w:sz="0" w:space="0" w:color="auto"/>
            <w:bottom w:val="none" w:sz="0" w:space="0" w:color="auto"/>
            <w:right w:val="none" w:sz="0" w:space="0" w:color="auto"/>
          </w:divBdr>
        </w:div>
        <w:div w:id="1566800907">
          <w:marLeft w:val="0"/>
          <w:marRight w:val="0"/>
          <w:marTop w:val="0"/>
          <w:marBottom w:val="0"/>
          <w:divBdr>
            <w:top w:val="none" w:sz="0" w:space="0" w:color="auto"/>
            <w:left w:val="none" w:sz="0" w:space="0" w:color="auto"/>
            <w:bottom w:val="none" w:sz="0" w:space="0" w:color="auto"/>
            <w:right w:val="none" w:sz="0" w:space="0" w:color="auto"/>
          </w:divBdr>
        </w:div>
        <w:div w:id="1567059882">
          <w:marLeft w:val="0"/>
          <w:marRight w:val="0"/>
          <w:marTop w:val="0"/>
          <w:marBottom w:val="0"/>
          <w:divBdr>
            <w:top w:val="none" w:sz="0" w:space="0" w:color="auto"/>
            <w:left w:val="none" w:sz="0" w:space="0" w:color="auto"/>
            <w:bottom w:val="none" w:sz="0" w:space="0" w:color="auto"/>
            <w:right w:val="none" w:sz="0" w:space="0" w:color="auto"/>
          </w:divBdr>
        </w:div>
        <w:div w:id="1567909868">
          <w:marLeft w:val="0"/>
          <w:marRight w:val="0"/>
          <w:marTop w:val="0"/>
          <w:marBottom w:val="0"/>
          <w:divBdr>
            <w:top w:val="none" w:sz="0" w:space="0" w:color="auto"/>
            <w:left w:val="none" w:sz="0" w:space="0" w:color="auto"/>
            <w:bottom w:val="none" w:sz="0" w:space="0" w:color="auto"/>
            <w:right w:val="none" w:sz="0" w:space="0" w:color="auto"/>
          </w:divBdr>
        </w:div>
        <w:div w:id="1570772150">
          <w:marLeft w:val="0"/>
          <w:marRight w:val="0"/>
          <w:marTop w:val="0"/>
          <w:marBottom w:val="0"/>
          <w:divBdr>
            <w:top w:val="none" w:sz="0" w:space="0" w:color="auto"/>
            <w:left w:val="none" w:sz="0" w:space="0" w:color="auto"/>
            <w:bottom w:val="none" w:sz="0" w:space="0" w:color="auto"/>
            <w:right w:val="none" w:sz="0" w:space="0" w:color="auto"/>
          </w:divBdr>
        </w:div>
        <w:div w:id="1571386082">
          <w:marLeft w:val="0"/>
          <w:marRight w:val="0"/>
          <w:marTop w:val="0"/>
          <w:marBottom w:val="0"/>
          <w:divBdr>
            <w:top w:val="none" w:sz="0" w:space="0" w:color="auto"/>
            <w:left w:val="none" w:sz="0" w:space="0" w:color="auto"/>
            <w:bottom w:val="none" w:sz="0" w:space="0" w:color="auto"/>
            <w:right w:val="none" w:sz="0" w:space="0" w:color="auto"/>
          </w:divBdr>
        </w:div>
        <w:div w:id="1577982796">
          <w:marLeft w:val="0"/>
          <w:marRight w:val="0"/>
          <w:marTop w:val="0"/>
          <w:marBottom w:val="0"/>
          <w:divBdr>
            <w:top w:val="none" w:sz="0" w:space="0" w:color="auto"/>
            <w:left w:val="none" w:sz="0" w:space="0" w:color="auto"/>
            <w:bottom w:val="none" w:sz="0" w:space="0" w:color="auto"/>
            <w:right w:val="none" w:sz="0" w:space="0" w:color="auto"/>
          </w:divBdr>
        </w:div>
        <w:div w:id="1578512205">
          <w:marLeft w:val="0"/>
          <w:marRight w:val="0"/>
          <w:marTop w:val="0"/>
          <w:marBottom w:val="0"/>
          <w:divBdr>
            <w:top w:val="none" w:sz="0" w:space="0" w:color="auto"/>
            <w:left w:val="none" w:sz="0" w:space="0" w:color="auto"/>
            <w:bottom w:val="none" w:sz="0" w:space="0" w:color="auto"/>
            <w:right w:val="none" w:sz="0" w:space="0" w:color="auto"/>
          </w:divBdr>
        </w:div>
        <w:div w:id="1582595348">
          <w:marLeft w:val="0"/>
          <w:marRight w:val="0"/>
          <w:marTop w:val="0"/>
          <w:marBottom w:val="0"/>
          <w:divBdr>
            <w:top w:val="none" w:sz="0" w:space="0" w:color="auto"/>
            <w:left w:val="none" w:sz="0" w:space="0" w:color="auto"/>
            <w:bottom w:val="none" w:sz="0" w:space="0" w:color="auto"/>
            <w:right w:val="none" w:sz="0" w:space="0" w:color="auto"/>
          </w:divBdr>
        </w:div>
        <w:div w:id="1583029642">
          <w:marLeft w:val="0"/>
          <w:marRight w:val="0"/>
          <w:marTop w:val="0"/>
          <w:marBottom w:val="0"/>
          <w:divBdr>
            <w:top w:val="none" w:sz="0" w:space="0" w:color="auto"/>
            <w:left w:val="none" w:sz="0" w:space="0" w:color="auto"/>
            <w:bottom w:val="none" w:sz="0" w:space="0" w:color="auto"/>
            <w:right w:val="none" w:sz="0" w:space="0" w:color="auto"/>
          </w:divBdr>
        </w:div>
        <w:div w:id="1583492304">
          <w:marLeft w:val="0"/>
          <w:marRight w:val="0"/>
          <w:marTop w:val="0"/>
          <w:marBottom w:val="0"/>
          <w:divBdr>
            <w:top w:val="none" w:sz="0" w:space="0" w:color="auto"/>
            <w:left w:val="none" w:sz="0" w:space="0" w:color="auto"/>
            <w:bottom w:val="none" w:sz="0" w:space="0" w:color="auto"/>
            <w:right w:val="none" w:sz="0" w:space="0" w:color="auto"/>
          </w:divBdr>
        </w:div>
        <w:div w:id="1584417753">
          <w:marLeft w:val="0"/>
          <w:marRight w:val="0"/>
          <w:marTop w:val="0"/>
          <w:marBottom w:val="0"/>
          <w:divBdr>
            <w:top w:val="none" w:sz="0" w:space="0" w:color="auto"/>
            <w:left w:val="none" w:sz="0" w:space="0" w:color="auto"/>
            <w:bottom w:val="none" w:sz="0" w:space="0" w:color="auto"/>
            <w:right w:val="none" w:sz="0" w:space="0" w:color="auto"/>
          </w:divBdr>
        </w:div>
        <w:div w:id="1585644765">
          <w:marLeft w:val="0"/>
          <w:marRight w:val="0"/>
          <w:marTop w:val="0"/>
          <w:marBottom w:val="0"/>
          <w:divBdr>
            <w:top w:val="none" w:sz="0" w:space="0" w:color="auto"/>
            <w:left w:val="none" w:sz="0" w:space="0" w:color="auto"/>
            <w:bottom w:val="none" w:sz="0" w:space="0" w:color="auto"/>
            <w:right w:val="none" w:sz="0" w:space="0" w:color="auto"/>
          </w:divBdr>
        </w:div>
        <w:div w:id="1586763249">
          <w:marLeft w:val="0"/>
          <w:marRight w:val="0"/>
          <w:marTop w:val="0"/>
          <w:marBottom w:val="0"/>
          <w:divBdr>
            <w:top w:val="none" w:sz="0" w:space="0" w:color="auto"/>
            <w:left w:val="none" w:sz="0" w:space="0" w:color="auto"/>
            <w:bottom w:val="none" w:sz="0" w:space="0" w:color="auto"/>
            <w:right w:val="none" w:sz="0" w:space="0" w:color="auto"/>
          </w:divBdr>
        </w:div>
        <w:div w:id="1586917033">
          <w:marLeft w:val="0"/>
          <w:marRight w:val="0"/>
          <w:marTop w:val="0"/>
          <w:marBottom w:val="0"/>
          <w:divBdr>
            <w:top w:val="none" w:sz="0" w:space="0" w:color="auto"/>
            <w:left w:val="none" w:sz="0" w:space="0" w:color="auto"/>
            <w:bottom w:val="none" w:sz="0" w:space="0" w:color="auto"/>
            <w:right w:val="none" w:sz="0" w:space="0" w:color="auto"/>
          </w:divBdr>
        </w:div>
        <w:div w:id="1587500063">
          <w:marLeft w:val="0"/>
          <w:marRight w:val="0"/>
          <w:marTop w:val="0"/>
          <w:marBottom w:val="0"/>
          <w:divBdr>
            <w:top w:val="none" w:sz="0" w:space="0" w:color="auto"/>
            <w:left w:val="none" w:sz="0" w:space="0" w:color="auto"/>
            <w:bottom w:val="none" w:sz="0" w:space="0" w:color="auto"/>
            <w:right w:val="none" w:sz="0" w:space="0" w:color="auto"/>
          </w:divBdr>
        </w:div>
        <w:div w:id="1587571021">
          <w:marLeft w:val="0"/>
          <w:marRight w:val="0"/>
          <w:marTop w:val="0"/>
          <w:marBottom w:val="0"/>
          <w:divBdr>
            <w:top w:val="none" w:sz="0" w:space="0" w:color="auto"/>
            <w:left w:val="none" w:sz="0" w:space="0" w:color="auto"/>
            <w:bottom w:val="none" w:sz="0" w:space="0" w:color="auto"/>
            <w:right w:val="none" w:sz="0" w:space="0" w:color="auto"/>
          </w:divBdr>
        </w:div>
        <w:div w:id="1588150511">
          <w:marLeft w:val="0"/>
          <w:marRight w:val="0"/>
          <w:marTop w:val="0"/>
          <w:marBottom w:val="0"/>
          <w:divBdr>
            <w:top w:val="none" w:sz="0" w:space="0" w:color="auto"/>
            <w:left w:val="none" w:sz="0" w:space="0" w:color="auto"/>
            <w:bottom w:val="none" w:sz="0" w:space="0" w:color="auto"/>
            <w:right w:val="none" w:sz="0" w:space="0" w:color="auto"/>
          </w:divBdr>
        </w:div>
        <w:div w:id="1588269209">
          <w:marLeft w:val="0"/>
          <w:marRight w:val="0"/>
          <w:marTop w:val="0"/>
          <w:marBottom w:val="0"/>
          <w:divBdr>
            <w:top w:val="none" w:sz="0" w:space="0" w:color="auto"/>
            <w:left w:val="none" w:sz="0" w:space="0" w:color="auto"/>
            <w:bottom w:val="none" w:sz="0" w:space="0" w:color="auto"/>
            <w:right w:val="none" w:sz="0" w:space="0" w:color="auto"/>
          </w:divBdr>
        </w:div>
        <w:div w:id="1594241920">
          <w:marLeft w:val="0"/>
          <w:marRight w:val="0"/>
          <w:marTop w:val="0"/>
          <w:marBottom w:val="0"/>
          <w:divBdr>
            <w:top w:val="none" w:sz="0" w:space="0" w:color="auto"/>
            <w:left w:val="none" w:sz="0" w:space="0" w:color="auto"/>
            <w:bottom w:val="none" w:sz="0" w:space="0" w:color="auto"/>
            <w:right w:val="none" w:sz="0" w:space="0" w:color="auto"/>
          </w:divBdr>
        </w:div>
        <w:div w:id="1594508166">
          <w:marLeft w:val="0"/>
          <w:marRight w:val="0"/>
          <w:marTop w:val="0"/>
          <w:marBottom w:val="0"/>
          <w:divBdr>
            <w:top w:val="none" w:sz="0" w:space="0" w:color="auto"/>
            <w:left w:val="none" w:sz="0" w:space="0" w:color="auto"/>
            <w:bottom w:val="none" w:sz="0" w:space="0" w:color="auto"/>
            <w:right w:val="none" w:sz="0" w:space="0" w:color="auto"/>
          </w:divBdr>
        </w:div>
        <w:div w:id="1597179071">
          <w:marLeft w:val="0"/>
          <w:marRight w:val="0"/>
          <w:marTop w:val="0"/>
          <w:marBottom w:val="0"/>
          <w:divBdr>
            <w:top w:val="none" w:sz="0" w:space="0" w:color="auto"/>
            <w:left w:val="none" w:sz="0" w:space="0" w:color="auto"/>
            <w:bottom w:val="none" w:sz="0" w:space="0" w:color="auto"/>
            <w:right w:val="none" w:sz="0" w:space="0" w:color="auto"/>
          </w:divBdr>
        </w:div>
        <w:div w:id="1601452707">
          <w:marLeft w:val="0"/>
          <w:marRight w:val="0"/>
          <w:marTop w:val="0"/>
          <w:marBottom w:val="0"/>
          <w:divBdr>
            <w:top w:val="none" w:sz="0" w:space="0" w:color="auto"/>
            <w:left w:val="none" w:sz="0" w:space="0" w:color="auto"/>
            <w:bottom w:val="none" w:sz="0" w:space="0" w:color="auto"/>
            <w:right w:val="none" w:sz="0" w:space="0" w:color="auto"/>
          </w:divBdr>
        </w:div>
        <w:div w:id="1601792275">
          <w:marLeft w:val="0"/>
          <w:marRight w:val="0"/>
          <w:marTop w:val="0"/>
          <w:marBottom w:val="0"/>
          <w:divBdr>
            <w:top w:val="none" w:sz="0" w:space="0" w:color="auto"/>
            <w:left w:val="none" w:sz="0" w:space="0" w:color="auto"/>
            <w:bottom w:val="none" w:sz="0" w:space="0" w:color="auto"/>
            <w:right w:val="none" w:sz="0" w:space="0" w:color="auto"/>
          </w:divBdr>
        </w:div>
        <w:div w:id="1611205412">
          <w:marLeft w:val="0"/>
          <w:marRight w:val="0"/>
          <w:marTop w:val="0"/>
          <w:marBottom w:val="0"/>
          <w:divBdr>
            <w:top w:val="none" w:sz="0" w:space="0" w:color="auto"/>
            <w:left w:val="none" w:sz="0" w:space="0" w:color="auto"/>
            <w:bottom w:val="none" w:sz="0" w:space="0" w:color="auto"/>
            <w:right w:val="none" w:sz="0" w:space="0" w:color="auto"/>
          </w:divBdr>
        </w:div>
        <w:div w:id="1612784031">
          <w:marLeft w:val="0"/>
          <w:marRight w:val="0"/>
          <w:marTop w:val="0"/>
          <w:marBottom w:val="0"/>
          <w:divBdr>
            <w:top w:val="none" w:sz="0" w:space="0" w:color="auto"/>
            <w:left w:val="none" w:sz="0" w:space="0" w:color="auto"/>
            <w:bottom w:val="none" w:sz="0" w:space="0" w:color="auto"/>
            <w:right w:val="none" w:sz="0" w:space="0" w:color="auto"/>
          </w:divBdr>
        </w:div>
        <w:div w:id="1614167771">
          <w:marLeft w:val="0"/>
          <w:marRight w:val="0"/>
          <w:marTop w:val="0"/>
          <w:marBottom w:val="0"/>
          <w:divBdr>
            <w:top w:val="none" w:sz="0" w:space="0" w:color="auto"/>
            <w:left w:val="none" w:sz="0" w:space="0" w:color="auto"/>
            <w:bottom w:val="none" w:sz="0" w:space="0" w:color="auto"/>
            <w:right w:val="none" w:sz="0" w:space="0" w:color="auto"/>
          </w:divBdr>
        </w:div>
        <w:div w:id="1614558246">
          <w:marLeft w:val="0"/>
          <w:marRight w:val="0"/>
          <w:marTop w:val="0"/>
          <w:marBottom w:val="0"/>
          <w:divBdr>
            <w:top w:val="none" w:sz="0" w:space="0" w:color="auto"/>
            <w:left w:val="none" w:sz="0" w:space="0" w:color="auto"/>
            <w:bottom w:val="none" w:sz="0" w:space="0" w:color="auto"/>
            <w:right w:val="none" w:sz="0" w:space="0" w:color="auto"/>
          </w:divBdr>
        </w:div>
        <w:div w:id="1618755764">
          <w:marLeft w:val="0"/>
          <w:marRight w:val="0"/>
          <w:marTop w:val="0"/>
          <w:marBottom w:val="0"/>
          <w:divBdr>
            <w:top w:val="none" w:sz="0" w:space="0" w:color="auto"/>
            <w:left w:val="none" w:sz="0" w:space="0" w:color="auto"/>
            <w:bottom w:val="none" w:sz="0" w:space="0" w:color="auto"/>
            <w:right w:val="none" w:sz="0" w:space="0" w:color="auto"/>
          </w:divBdr>
        </w:div>
        <w:div w:id="1621034327">
          <w:marLeft w:val="0"/>
          <w:marRight w:val="0"/>
          <w:marTop w:val="0"/>
          <w:marBottom w:val="0"/>
          <w:divBdr>
            <w:top w:val="none" w:sz="0" w:space="0" w:color="auto"/>
            <w:left w:val="none" w:sz="0" w:space="0" w:color="auto"/>
            <w:bottom w:val="none" w:sz="0" w:space="0" w:color="auto"/>
            <w:right w:val="none" w:sz="0" w:space="0" w:color="auto"/>
          </w:divBdr>
        </w:div>
        <w:div w:id="1627393847">
          <w:marLeft w:val="0"/>
          <w:marRight w:val="0"/>
          <w:marTop w:val="0"/>
          <w:marBottom w:val="0"/>
          <w:divBdr>
            <w:top w:val="none" w:sz="0" w:space="0" w:color="auto"/>
            <w:left w:val="none" w:sz="0" w:space="0" w:color="auto"/>
            <w:bottom w:val="none" w:sz="0" w:space="0" w:color="auto"/>
            <w:right w:val="none" w:sz="0" w:space="0" w:color="auto"/>
          </w:divBdr>
        </w:div>
        <w:div w:id="1628077260">
          <w:marLeft w:val="0"/>
          <w:marRight w:val="0"/>
          <w:marTop w:val="0"/>
          <w:marBottom w:val="0"/>
          <w:divBdr>
            <w:top w:val="none" w:sz="0" w:space="0" w:color="auto"/>
            <w:left w:val="none" w:sz="0" w:space="0" w:color="auto"/>
            <w:bottom w:val="none" w:sz="0" w:space="0" w:color="auto"/>
            <w:right w:val="none" w:sz="0" w:space="0" w:color="auto"/>
          </w:divBdr>
        </w:div>
        <w:div w:id="1628777795">
          <w:marLeft w:val="0"/>
          <w:marRight w:val="0"/>
          <w:marTop w:val="0"/>
          <w:marBottom w:val="0"/>
          <w:divBdr>
            <w:top w:val="none" w:sz="0" w:space="0" w:color="auto"/>
            <w:left w:val="none" w:sz="0" w:space="0" w:color="auto"/>
            <w:bottom w:val="none" w:sz="0" w:space="0" w:color="auto"/>
            <w:right w:val="none" w:sz="0" w:space="0" w:color="auto"/>
          </w:divBdr>
        </w:div>
        <w:div w:id="1630238712">
          <w:marLeft w:val="0"/>
          <w:marRight w:val="0"/>
          <w:marTop w:val="0"/>
          <w:marBottom w:val="0"/>
          <w:divBdr>
            <w:top w:val="none" w:sz="0" w:space="0" w:color="auto"/>
            <w:left w:val="none" w:sz="0" w:space="0" w:color="auto"/>
            <w:bottom w:val="none" w:sz="0" w:space="0" w:color="auto"/>
            <w:right w:val="none" w:sz="0" w:space="0" w:color="auto"/>
          </w:divBdr>
        </w:div>
        <w:div w:id="1635671524">
          <w:marLeft w:val="0"/>
          <w:marRight w:val="0"/>
          <w:marTop w:val="0"/>
          <w:marBottom w:val="0"/>
          <w:divBdr>
            <w:top w:val="none" w:sz="0" w:space="0" w:color="auto"/>
            <w:left w:val="none" w:sz="0" w:space="0" w:color="auto"/>
            <w:bottom w:val="none" w:sz="0" w:space="0" w:color="auto"/>
            <w:right w:val="none" w:sz="0" w:space="0" w:color="auto"/>
          </w:divBdr>
        </w:div>
        <w:div w:id="1635789474">
          <w:marLeft w:val="0"/>
          <w:marRight w:val="0"/>
          <w:marTop w:val="0"/>
          <w:marBottom w:val="0"/>
          <w:divBdr>
            <w:top w:val="none" w:sz="0" w:space="0" w:color="auto"/>
            <w:left w:val="none" w:sz="0" w:space="0" w:color="auto"/>
            <w:bottom w:val="none" w:sz="0" w:space="0" w:color="auto"/>
            <w:right w:val="none" w:sz="0" w:space="0" w:color="auto"/>
          </w:divBdr>
        </w:div>
        <w:div w:id="1638338521">
          <w:marLeft w:val="0"/>
          <w:marRight w:val="0"/>
          <w:marTop w:val="0"/>
          <w:marBottom w:val="0"/>
          <w:divBdr>
            <w:top w:val="none" w:sz="0" w:space="0" w:color="auto"/>
            <w:left w:val="none" w:sz="0" w:space="0" w:color="auto"/>
            <w:bottom w:val="none" w:sz="0" w:space="0" w:color="auto"/>
            <w:right w:val="none" w:sz="0" w:space="0" w:color="auto"/>
          </w:divBdr>
        </w:div>
        <w:div w:id="1638531623">
          <w:marLeft w:val="0"/>
          <w:marRight w:val="0"/>
          <w:marTop w:val="0"/>
          <w:marBottom w:val="0"/>
          <w:divBdr>
            <w:top w:val="none" w:sz="0" w:space="0" w:color="auto"/>
            <w:left w:val="none" w:sz="0" w:space="0" w:color="auto"/>
            <w:bottom w:val="none" w:sz="0" w:space="0" w:color="auto"/>
            <w:right w:val="none" w:sz="0" w:space="0" w:color="auto"/>
          </w:divBdr>
        </w:div>
        <w:div w:id="1644045260">
          <w:marLeft w:val="0"/>
          <w:marRight w:val="0"/>
          <w:marTop w:val="0"/>
          <w:marBottom w:val="0"/>
          <w:divBdr>
            <w:top w:val="none" w:sz="0" w:space="0" w:color="auto"/>
            <w:left w:val="none" w:sz="0" w:space="0" w:color="auto"/>
            <w:bottom w:val="none" w:sz="0" w:space="0" w:color="auto"/>
            <w:right w:val="none" w:sz="0" w:space="0" w:color="auto"/>
          </w:divBdr>
        </w:div>
        <w:div w:id="1645504059">
          <w:marLeft w:val="0"/>
          <w:marRight w:val="0"/>
          <w:marTop w:val="0"/>
          <w:marBottom w:val="0"/>
          <w:divBdr>
            <w:top w:val="none" w:sz="0" w:space="0" w:color="auto"/>
            <w:left w:val="none" w:sz="0" w:space="0" w:color="auto"/>
            <w:bottom w:val="none" w:sz="0" w:space="0" w:color="auto"/>
            <w:right w:val="none" w:sz="0" w:space="0" w:color="auto"/>
          </w:divBdr>
        </w:div>
        <w:div w:id="1645891755">
          <w:marLeft w:val="0"/>
          <w:marRight w:val="0"/>
          <w:marTop w:val="0"/>
          <w:marBottom w:val="0"/>
          <w:divBdr>
            <w:top w:val="none" w:sz="0" w:space="0" w:color="auto"/>
            <w:left w:val="none" w:sz="0" w:space="0" w:color="auto"/>
            <w:bottom w:val="none" w:sz="0" w:space="0" w:color="auto"/>
            <w:right w:val="none" w:sz="0" w:space="0" w:color="auto"/>
          </w:divBdr>
        </w:div>
        <w:div w:id="1646818355">
          <w:marLeft w:val="0"/>
          <w:marRight w:val="0"/>
          <w:marTop w:val="0"/>
          <w:marBottom w:val="0"/>
          <w:divBdr>
            <w:top w:val="none" w:sz="0" w:space="0" w:color="auto"/>
            <w:left w:val="none" w:sz="0" w:space="0" w:color="auto"/>
            <w:bottom w:val="none" w:sz="0" w:space="0" w:color="auto"/>
            <w:right w:val="none" w:sz="0" w:space="0" w:color="auto"/>
          </w:divBdr>
        </w:div>
        <w:div w:id="1647540103">
          <w:marLeft w:val="0"/>
          <w:marRight w:val="0"/>
          <w:marTop w:val="0"/>
          <w:marBottom w:val="0"/>
          <w:divBdr>
            <w:top w:val="none" w:sz="0" w:space="0" w:color="auto"/>
            <w:left w:val="none" w:sz="0" w:space="0" w:color="auto"/>
            <w:bottom w:val="none" w:sz="0" w:space="0" w:color="auto"/>
            <w:right w:val="none" w:sz="0" w:space="0" w:color="auto"/>
          </w:divBdr>
        </w:div>
        <w:div w:id="1648045749">
          <w:marLeft w:val="0"/>
          <w:marRight w:val="0"/>
          <w:marTop w:val="0"/>
          <w:marBottom w:val="0"/>
          <w:divBdr>
            <w:top w:val="none" w:sz="0" w:space="0" w:color="auto"/>
            <w:left w:val="none" w:sz="0" w:space="0" w:color="auto"/>
            <w:bottom w:val="none" w:sz="0" w:space="0" w:color="auto"/>
            <w:right w:val="none" w:sz="0" w:space="0" w:color="auto"/>
          </w:divBdr>
        </w:div>
        <w:div w:id="1649701375">
          <w:marLeft w:val="0"/>
          <w:marRight w:val="0"/>
          <w:marTop w:val="0"/>
          <w:marBottom w:val="0"/>
          <w:divBdr>
            <w:top w:val="none" w:sz="0" w:space="0" w:color="auto"/>
            <w:left w:val="none" w:sz="0" w:space="0" w:color="auto"/>
            <w:bottom w:val="none" w:sz="0" w:space="0" w:color="auto"/>
            <w:right w:val="none" w:sz="0" w:space="0" w:color="auto"/>
          </w:divBdr>
        </w:div>
        <w:div w:id="1651326317">
          <w:marLeft w:val="0"/>
          <w:marRight w:val="0"/>
          <w:marTop w:val="0"/>
          <w:marBottom w:val="0"/>
          <w:divBdr>
            <w:top w:val="none" w:sz="0" w:space="0" w:color="auto"/>
            <w:left w:val="none" w:sz="0" w:space="0" w:color="auto"/>
            <w:bottom w:val="none" w:sz="0" w:space="0" w:color="auto"/>
            <w:right w:val="none" w:sz="0" w:space="0" w:color="auto"/>
          </w:divBdr>
        </w:div>
        <w:div w:id="1653098651">
          <w:marLeft w:val="0"/>
          <w:marRight w:val="0"/>
          <w:marTop w:val="0"/>
          <w:marBottom w:val="0"/>
          <w:divBdr>
            <w:top w:val="none" w:sz="0" w:space="0" w:color="auto"/>
            <w:left w:val="none" w:sz="0" w:space="0" w:color="auto"/>
            <w:bottom w:val="none" w:sz="0" w:space="0" w:color="auto"/>
            <w:right w:val="none" w:sz="0" w:space="0" w:color="auto"/>
          </w:divBdr>
        </w:div>
        <w:div w:id="1655789931">
          <w:marLeft w:val="0"/>
          <w:marRight w:val="0"/>
          <w:marTop w:val="0"/>
          <w:marBottom w:val="0"/>
          <w:divBdr>
            <w:top w:val="none" w:sz="0" w:space="0" w:color="auto"/>
            <w:left w:val="none" w:sz="0" w:space="0" w:color="auto"/>
            <w:bottom w:val="none" w:sz="0" w:space="0" w:color="auto"/>
            <w:right w:val="none" w:sz="0" w:space="0" w:color="auto"/>
          </w:divBdr>
        </w:div>
        <w:div w:id="1656488430">
          <w:marLeft w:val="0"/>
          <w:marRight w:val="0"/>
          <w:marTop w:val="0"/>
          <w:marBottom w:val="0"/>
          <w:divBdr>
            <w:top w:val="none" w:sz="0" w:space="0" w:color="auto"/>
            <w:left w:val="none" w:sz="0" w:space="0" w:color="auto"/>
            <w:bottom w:val="none" w:sz="0" w:space="0" w:color="auto"/>
            <w:right w:val="none" w:sz="0" w:space="0" w:color="auto"/>
          </w:divBdr>
        </w:div>
        <w:div w:id="1656566039">
          <w:marLeft w:val="0"/>
          <w:marRight w:val="0"/>
          <w:marTop w:val="0"/>
          <w:marBottom w:val="0"/>
          <w:divBdr>
            <w:top w:val="none" w:sz="0" w:space="0" w:color="auto"/>
            <w:left w:val="none" w:sz="0" w:space="0" w:color="auto"/>
            <w:bottom w:val="none" w:sz="0" w:space="0" w:color="auto"/>
            <w:right w:val="none" w:sz="0" w:space="0" w:color="auto"/>
          </w:divBdr>
        </w:div>
        <w:div w:id="1659074987">
          <w:marLeft w:val="0"/>
          <w:marRight w:val="0"/>
          <w:marTop w:val="0"/>
          <w:marBottom w:val="0"/>
          <w:divBdr>
            <w:top w:val="none" w:sz="0" w:space="0" w:color="auto"/>
            <w:left w:val="none" w:sz="0" w:space="0" w:color="auto"/>
            <w:bottom w:val="none" w:sz="0" w:space="0" w:color="auto"/>
            <w:right w:val="none" w:sz="0" w:space="0" w:color="auto"/>
          </w:divBdr>
        </w:div>
        <w:div w:id="1661151499">
          <w:marLeft w:val="0"/>
          <w:marRight w:val="0"/>
          <w:marTop w:val="0"/>
          <w:marBottom w:val="0"/>
          <w:divBdr>
            <w:top w:val="none" w:sz="0" w:space="0" w:color="auto"/>
            <w:left w:val="none" w:sz="0" w:space="0" w:color="auto"/>
            <w:bottom w:val="none" w:sz="0" w:space="0" w:color="auto"/>
            <w:right w:val="none" w:sz="0" w:space="0" w:color="auto"/>
          </w:divBdr>
        </w:div>
        <w:div w:id="1663125504">
          <w:marLeft w:val="0"/>
          <w:marRight w:val="0"/>
          <w:marTop w:val="0"/>
          <w:marBottom w:val="0"/>
          <w:divBdr>
            <w:top w:val="none" w:sz="0" w:space="0" w:color="auto"/>
            <w:left w:val="none" w:sz="0" w:space="0" w:color="auto"/>
            <w:bottom w:val="none" w:sz="0" w:space="0" w:color="auto"/>
            <w:right w:val="none" w:sz="0" w:space="0" w:color="auto"/>
          </w:divBdr>
        </w:div>
        <w:div w:id="1663391129">
          <w:marLeft w:val="0"/>
          <w:marRight w:val="0"/>
          <w:marTop w:val="0"/>
          <w:marBottom w:val="0"/>
          <w:divBdr>
            <w:top w:val="none" w:sz="0" w:space="0" w:color="auto"/>
            <w:left w:val="none" w:sz="0" w:space="0" w:color="auto"/>
            <w:bottom w:val="none" w:sz="0" w:space="0" w:color="auto"/>
            <w:right w:val="none" w:sz="0" w:space="0" w:color="auto"/>
          </w:divBdr>
        </w:div>
        <w:div w:id="1666011626">
          <w:marLeft w:val="0"/>
          <w:marRight w:val="0"/>
          <w:marTop w:val="0"/>
          <w:marBottom w:val="0"/>
          <w:divBdr>
            <w:top w:val="none" w:sz="0" w:space="0" w:color="auto"/>
            <w:left w:val="none" w:sz="0" w:space="0" w:color="auto"/>
            <w:bottom w:val="none" w:sz="0" w:space="0" w:color="auto"/>
            <w:right w:val="none" w:sz="0" w:space="0" w:color="auto"/>
          </w:divBdr>
        </w:div>
        <w:div w:id="1667047625">
          <w:marLeft w:val="0"/>
          <w:marRight w:val="0"/>
          <w:marTop w:val="0"/>
          <w:marBottom w:val="0"/>
          <w:divBdr>
            <w:top w:val="none" w:sz="0" w:space="0" w:color="auto"/>
            <w:left w:val="none" w:sz="0" w:space="0" w:color="auto"/>
            <w:bottom w:val="none" w:sz="0" w:space="0" w:color="auto"/>
            <w:right w:val="none" w:sz="0" w:space="0" w:color="auto"/>
          </w:divBdr>
        </w:div>
        <w:div w:id="1668702639">
          <w:marLeft w:val="0"/>
          <w:marRight w:val="0"/>
          <w:marTop w:val="0"/>
          <w:marBottom w:val="0"/>
          <w:divBdr>
            <w:top w:val="none" w:sz="0" w:space="0" w:color="auto"/>
            <w:left w:val="none" w:sz="0" w:space="0" w:color="auto"/>
            <w:bottom w:val="none" w:sz="0" w:space="0" w:color="auto"/>
            <w:right w:val="none" w:sz="0" w:space="0" w:color="auto"/>
          </w:divBdr>
        </w:div>
        <w:div w:id="1668902134">
          <w:marLeft w:val="0"/>
          <w:marRight w:val="0"/>
          <w:marTop w:val="0"/>
          <w:marBottom w:val="0"/>
          <w:divBdr>
            <w:top w:val="none" w:sz="0" w:space="0" w:color="auto"/>
            <w:left w:val="none" w:sz="0" w:space="0" w:color="auto"/>
            <w:bottom w:val="none" w:sz="0" w:space="0" w:color="auto"/>
            <w:right w:val="none" w:sz="0" w:space="0" w:color="auto"/>
          </w:divBdr>
        </w:div>
        <w:div w:id="1670672920">
          <w:marLeft w:val="0"/>
          <w:marRight w:val="0"/>
          <w:marTop w:val="0"/>
          <w:marBottom w:val="0"/>
          <w:divBdr>
            <w:top w:val="none" w:sz="0" w:space="0" w:color="auto"/>
            <w:left w:val="none" w:sz="0" w:space="0" w:color="auto"/>
            <w:bottom w:val="none" w:sz="0" w:space="0" w:color="auto"/>
            <w:right w:val="none" w:sz="0" w:space="0" w:color="auto"/>
          </w:divBdr>
        </w:div>
        <w:div w:id="1672100757">
          <w:marLeft w:val="0"/>
          <w:marRight w:val="0"/>
          <w:marTop w:val="0"/>
          <w:marBottom w:val="0"/>
          <w:divBdr>
            <w:top w:val="none" w:sz="0" w:space="0" w:color="auto"/>
            <w:left w:val="none" w:sz="0" w:space="0" w:color="auto"/>
            <w:bottom w:val="none" w:sz="0" w:space="0" w:color="auto"/>
            <w:right w:val="none" w:sz="0" w:space="0" w:color="auto"/>
          </w:divBdr>
        </w:div>
        <w:div w:id="1674532719">
          <w:marLeft w:val="0"/>
          <w:marRight w:val="0"/>
          <w:marTop w:val="0"/>
          <w:marBottom w:val="0"/>
          <w:divBdr>
            <w:top w:val="none" w:sz="0" w:space="0" w:color="auto"/>
            <w:left w:val="none" w:sz="0" w:space="0" w:color="auto"/>
            <w:bottom w:val="none" w:sz="0" w:space="0" w:color="auto"/>
            <w:right w:val="none" w:sz="0" w:space="0" w:color="auto"/>
          </w:divBdr>
        </w:div>
        <w:div w:id="1676877746">
          <w:marLeft w:val="0"/>
          <w:marRight w:val="0"/>
          <w:marTop w:val="0"/>
          <w:marBottom w:val="0"/>
          <w:divBdr>
            <w:top w:val="none" w:sz="0" w:space="0" w:color="auto"/>
            <w:left w:val="none" w:sz="0" w:space="0" w:color="auto"/>
            <w:bottom w:val="none" w:sz="0" w:space="0" w:color="auto"/>
            <w:right w:val="none" w:sz="0" w:space="0" w:color="auto"/>
          </w:divBdr>
        </w:div>
        <w:div w:id="1677344947">
          <w:marLeft w:val="0"/>
          <w:marRight w:val="0"/>
          <w:marTop w:val="0"/>
          <w:marBottom w:val="0"/>
          <w:divBdr>
            <w:top w:val="none" w:sz="0" w:space="0" w:color="auto"/>
            <w:left w:val="none" w:sz="0" w:space="0" w:color="auto"/>
            <w:bottom w:val="none" w:sz="0" w:space="0" w:color="auto"/>
            <w:right w:val="none" w:sz="0" w:space="0" w:color="auto"/>
          </w:divBdr>
        </w:div>
        <w:div w:id="1680307041">
          <w:marLeft w:val="0"/>
          <w:marRight w:val="0"/>
          <w:marTop w:val="0"/>
          <w:marBottom w:val="0"/>
          <w:divBdr>
            <w:top w:val="none" w:sz="0" w:space="0" w:color="auto"/>
            <w:left w:val="none" w:sz="0" w:space="0" w:color="auto"/>
            <w:bottom w:val="none" w:sz="0" w:space="0" w:color="auto"/>
            <w:right w:val="none" w:sz="0" w:space="0" w:color="auto"/>
          </w:divBdr>
        </w:div>
        <w:div w:id="1682388785">
          <w:marLeft w:val="0"/>
          <w:marRight w:val="0"/>
          <w:marTop w:val="0"/>
          <w:marBottom w:val="0"/>
          <w:divBdr>
            <w:top w:val="none" w:sz="0" w:space="0" w:color="auto"/>
            <w:left w:val="none" w:sz="0" w:space="0" w:color="auto"/>
            <w:bottom w:val="none" w:sz="0" w:space="0" w:color="auto"/>
            <w:right w:val="none" w:sz="0" w:space="0" w:color="auto"/>
          </w:divBdr>
        </w:div>
        <w:div w:id="1683701612">
          <w:marLeft w:val="0"/>
          <w:marRight w:val="0"/>
          <w:marTop w:val="0"/>
          <w:marBottom w:val="0"/>
          <w:divBdr>
            <w:top w:val="none" w:sz="0" w:space="0" w:color="auto"/>
            <w:left w:val="none" w:sz="0" w:space="0" w:color="auto"/>
            <w:bottom w:val="none" w:sz="0" w:space="0" w:color="auto"/>
            <w:right w:val="none" w:sz="0" w:space="0" w:color="auto"/>
          </w:divBdr>
        </w:div>
        <w:div w:id="1684434898">
          <w:marLeft w:val="0"/>
          <w:marRight w:val="0"/>
          <w:marTop w:val="0"/>
          <w:marBottom w:val="0"/>
          <w:divBdr>
            <w:top w:val="none" w:sz="0" w:space="0" w:color="auto"/>
            <w:left w:val="none" w:sz="0" w:space="0" w:color="auto"/>
            <w:bottom w:val="none" w:sz="0" w:space="0" w:color="auto"/>
            <w:right w:val="none" w:sz="0" w:space="0" w:color="auto"/>
          </w:divBdr>
        </w:div>
        <w:div w:id="1686399660">
          <w:marLeft w:val="0"/>
          <w:marRight w:val="0"/>
          <w:marTop w:val="0"/>
          <w:marBottom w:val="0"/>
          <w:divBdr>
            <w:top w:val="none" w:sz="0" w:space="0" w:color="auto"/>
            <w:left w:val="none" w:sz="0" w:space="0" w:color="auto"/>
            <w:bottom w:val="none" w:sz="0" w:space="0" w:color="auto"/>
            <w:right w:val="none" w:sz="0" w:space="0" w:color="auto"/>
          </w:divBdr>
        </w:div>
        <w:div w:id="1686514177">
          <w:marLeft w:val="0"/>
          <w:marRight w:val="0"/>
          <w:marTop w:val="0"/>
          <w:marBottom w:val="0"/>
          <w:divBdr>
            <w:top w:val="none" w:sz="0" w:space="0" w:color="auto"/>
            <w:left w:val="none" w:sz="0" w:space="0" w:color="auto"/>
            <w:bottom w:val="none" w:sz="0" w:space="0" w:color="auto"/>
            <w:right w:val="none" w:sz="0" w:space="0" w:color="auto"/>
          </w:divBdr>
        </w:div>
        <w:div w:id="1687516095">
          <w:marLeft w:val="0"/>
          <w:marRight w:val="0"/>
          <w:marTop w:val="0"/>
          <w:marBottom w:val="0"/>
          <w:divBdr>
            <w:top w:val="none" w:sz="0" w:space="0" w:color="auto"/>
            <w:left w:val="none" w:sz="0" w:space="0" w:color="auto"/>
            <w:bottom w:val="none" w:sz="0" w:space="0" w:color="auto"/>
            <w:right w:val="none" w:sz="0" w:space="0" w:color="auto"/>
          </w:divBdr>
        </w:div>
        <w:div w:id="1691877597">
          <w:marLeft w:val="0"/>
          <w:marRight w:val="0"/>
          <w:marTop w:val="0"/>
          <w:marBottom w:val="0"/>
          <w:divBdr>
            <w:top w:val="none" w:sz="0" w:space="0" w:color="auto"/>
            <w:left w:val="none" w:sz="0" w:space="0" w:color="auto"/>
            <w:bottom w:val="none" w:sz="0" w:space="0" w:color="auto"/>
            <w:right w:val="none" w:sz="0" w:space="0" w:color="auto"/>
          </w:divBdr>
        </w:div>
        <w:div w:id="1692410673">
          <w:marLeft w:val="0"/>
          <w:marRight w:val="0"/>
          <w:marTop w:val="0"/>
          <w:marBottom w:val="0"/>
          <w:divBdr>
            <w:top w:val="none" w:sz="0" w:space="0" w:color="auto"/>
            <w:left w:val="none" w:sz="0" w:space="0" w:color="auto"/>
            <w:bottom w:val="none" w:sz="0" w:space="0" w:color="auto"/>
            <w:right w:val="none" w:sz="0" w:space="0" w:color="auto"/>
          </w:divBdr>
        </w:div>
        <w:div w:id="1697079117">
          <w:marLeft w:val="0"/>
          <w:marRight w:val="0"/>
          <w:marTop w:val="0"/>
          <w:marBottom w:val="0"/>
          <w:divBdr>
            <w:top w:val="none" w:sz="0" w:space="0" w:color="auto"/>
            <w:left w:val="none" w:sz="0" w:space="0" w:color="auto"/>
            <w:bottom w:val="none" w:sz="0" w:space="0" w:color="auto"/>
            <w:right w:val="none" w:sz="0" w:space="0" w:color="auto"/>
          </w:divBdr>
        </w:div>
        <w:div w:id="1699432944">
          <w:marLeft w:val="0"/>
          <w:marRight w:val="0"/>
          <w:marTop w:val="0"/>
          <w:marBottom w:val="0"/>
          <w:divBdr>
            <w:top w:val="none" w:sz="0" w:space="0" w:color="auto"/>
            <w:left w:val="none" w:sz="0" w:space="0" w:color="auto"/>
            <w:bottom w:val="none" w:sz="0" w:space="0" w:color="auto"/>
            <w:right w:val="none" w:sz="0" w:space="0" w:color="auto"/>
          </w:divBdr>
        </w:div>
        <w:div w:id="1701859318">
          <w:marLeft w:val="0"/>
          <w:marRight w:val="0"/>
          <w:marTop w:val="0"/>
          <w:marBottom w:val="0"/>
          <w:divBdr>
            <w:top w:val="none" w:sz="0" w:space="0" w:color="auto"/>
            <w:left w:val="none" w:sz="0" w:space="0" w:color="auto"/>
            <w:bottom w:val="none" w:sz="0" w:space="0" w:color="auto"/>
            <w:right w:val="none" w:sz="0" w:space="0" w:color="auto"/>
          </w:divBdr>
        </w:div>
        <w:div w:id="1702894272">
          <w:marLeft w:val="0"/>
          <w:marRight w:val="0"/>
          <w:marTop w:val="0"/>
          <w:marBottom w:val="0"/>
          <w:divBdr>
            <w:top w:val="none" w:sz="0" w:space="0" w:color="auto"/>
            <w:left w:val="none" w:sz="0" w:space="0" w:color="auto"/>
            <w:bottom w:val="none" w:sz="0" w:space="0" w:color="auto"/>
            <w:right w:val="none" w:sz="0" w:space="0" w:color="auto"/>
          </w:divBdr>
        </w:div>
        <w:div w:id="1703093519">
          <w:marLeft w:val="0"/>
          <w:marRight w:val="0"/>
          <w:marTop w:val="0"/>
          <w:marBottom w:val="0"/>
          <w:divBdr>
            <w:top w:val="none" w:sz="0" w:space="0" w:color="auto"/>
            <w:left w:val="none" w:sz="0" w:space="0" w:color="auto"/>
            <w:bottom w:val="none" w:sz="0" w:space="0" w:color="auto"/>
            <w:right w:val="none" w:sz="0" w:space="0" w:color="auto"/>
          </w:divBdr>
        </w:div>
        <w:div w:id="1708793974">
          <w:marLeft w:val="0"/>
          <w:marRight w:val="0"/>
          <w:marTop w:val="0"/>
          <w:marBottom w:val="0"/>
          <w:divBdr>
            <w:top w:val="none" w:sz="0" w:space="0" w:color="auto"/>
            <w:left w:val="none" w:sz="0" w:space="0" w:color="auto"/>
            <w:bottom w:val="none" w:sz="0" w:space="0" w:color="auto"/>
            <w:right w:val="none" w:sz="0" w:space="0" w:color="auto"/>
          </w:divBdr>
        </w:div>
        <w:div w:id="1709984753">
          <w:marLeft w:val="0"/>
          <w:marRight w:val="0"/>
          <w:marTop w:val="0"/>
          <w:marBottom w:val="0"/>
          <w:divBdr>
            <w:top w:val="none" w:sz="0" w:space="0" w:color="auto"/>
            <w:left w:val="none" w:sz="0" w:space="0" w:color="auto"/>
            <w:bottom w:val="none" w:sz="0" w:space="0" w:color="auto"/>
            <w:right w:val="none" w:sz="0" w:space="0" w:color="auto"/>
          </w:divBdr>
        </w:div>
        <w:div w:id="1710178427">
          <w:marLeft w:val="0"/>
          <w:marRight w:val="0"/>
          <w:marTop w:val="0"/>
          <w:marBottom w:val="0"/>
          <w:divBdr>
            <w:top w:val="none" w:sz="0" w:space="0" w:color="auto"/>
            <w:left w:val="none" w:sz="0" w:space="0" w:color="auto"/>
            <w:bottom w:val="none" w:sz="0" w:space="0" w:color="auto"/>
            <w:right w:val="none" w:sz="0" w:space="0" w:color="auto"/>
          </w:divBdr>
        </w:div>
        <w:div w:id="1710765321">
          <w:marLeft w:val="0"/>
          <w:marRight w:val="0"/>
          <w:marTop w:val="0"/>
          <w:marBottom w:val="0"/>
          <w:divBdr>
            <w:top w:val="none" w:sz="0" w:space="0" w:color="auto"/>
            <w:left w:val="none" w:sz="0" w:space="0" w:color="auto"/>
            <w:bottom w:val="none" w:sz="0" w:space="0" w:color="auto"/>
            <w:right w:val="none" w:sz="0" w:space="0" w:color="auto"/>
          </w:divBdr>
        </w:div>
        <w:div w:id="1713112022">
          <w:marLeft w:val="0"/>
          <w:marRight w:val="0"/>
          <w:marTop w:val="0"/>
          <w:marBottom w:val="0"/>
          <w:divBdr>
            <w:top w:val="none" w:sz="0" w:space="0" w:color="auto"/>
            <w:left w:val="none" w:sz="0" w:space="0" w:color="auto"/>
            <w:bottom w:val="none" w:sz="0" w:space="0" w:color="auto"/>
            <w:right w:val="none" w:sz="0" w:space="0" w:color="auto"/>
          </w:divBdr>
        </w:div>
        <w:div w:id="1717195291">
          <w:marLeft w:val="0"/>
          <w:marRight w:val="0"/>
          <w:marTop w:val="0"/>
          <w:marBottom w:val="0"/>
          <w:divBdr>
            <w:top w:val="none" w:sz="0" w:space="0" w:color="auto"/>
            <w:left w:val="none" w:sz="0" w:space="0" w:color="auto"/>
            <w:bottom w:val="none" w:sz="0" w:space="0" w:color="auto"/>
            <w:right w:val="none" w:sz="0" w:space="0" w:color="auto"/>
          </w:divBdr>
        </w:div>
        <w:div w:id="1720133250">
          <w:marLeft w:val="0"/>
          <w:marRight w:val="0"/>
          <w:marTop w:val="0"/>
          <w:marBottom w:val="0"/>
          <w:divBdr>
            <w:top w:val="none" w:sz="0" w:space="0" w:color="auto"/>
            <w:left w:val="none" w:sz="0" w:space="0" w:color="auto"/>
            <w:bottom w:val="none" w:sz="0" w:space="0" w:color="auto"/>
            <w:right w:val="none" w:sz="0" w:space="0" w:color="auto"/>
          </w:divBdr>
        </w:div>
        <w:div w:id="1723865256">
          <w:marLeft w:val="0"/>
          <w:marRight w:val="0"/>
          <w:marTop w:val="0"/>
          <w:marBottom w:val="0"/>
          <w:divBdr>
            <w:top w:val="none" w:sz="0" w:space="0" w:color="auto"/>
            <w:left w:val="none" w:sz="0" w:space="0" w:color="auto"/>
            <w:bottom w:val="none" w:sz="0" w:space="0" w:color="auto"/>
            <w:right w:val="none" w:sz="0" w:space="0" w:color="auto"/>
          </w:divBdr>
        </w:div>
        <w:div w:id="1725179266">
          <w:marLeft w:val="0"/>
          <w:marRight w:val="0"/>
          <w:marTop w:val="0"/>
          <w:marBottom w:val="0"/>
          <w:divBdr>
            <w:top w:val="none" w:sz="0" w:space="0" w:color="auto"/>
            <w:left w:val="none" w:sz="0" w:space="0" w:color="auto"/>
            <w:bottom w:val="none" w:sz="0" w:space="0" w:color="auto"/>
            <w:right w:val="none" w:sz="0" w:space="0" w:color="auto"/>
          </w:divBdr>
        </w:div>
        <w:div w:id="1729649823">
          <w:marLeft w:val="0"/>
          <w:marRight w:val="0"/>
          <w:marTop w:val="0"/>
          <w:marBottom w:val="0"/>
          <w:divBdr>
            <w:top w:val="none" w:sz="0" w:space="0" w:color="auto"/>
            <w:left w:val="none" w:sz="0" w:space="0" w:color="auto"/>
            <w:bottom w:val="none" w:sz="0" w:space="0" w:color="auto"/>
            <w:right w:val="none" w:sz="0" w:space="0" w:color="auto"/>
          </w:divBdr>
        </w:div>
        <w:div w:id="1731466618">
          <w:marLeft w:val="0"/>
          <w:marRight w:val="0"/>
          <w:marTop w:val="0"/>
          <w:marBottom w:val="0"/>
          <w:divBdr>
            <w:top w:val="none" w:sz="0" w:space="0" w:color="auto"/>
            <w:left w:val="none" w:sz="0" w:space="0" w:color="auto"/>
            <w:bottom w:val="none" w:sz="0" w:space="0" w:color="auto"/>
            <w:right w:val="none" w:sz="0" w:space="0" w:color="auto"/>
          </w:divBdr>
        </w:div>
        <w:div w:id="1731808533">
          <w:marLeft w:val="0"/>
          <w:marRight w:val="0"/>
          <w:marTop w:val="0"/>
          <w:marBottom w:val="0"/>
          <w:divBdr>
            <w:top w:val="none" w:sz="0" w:space="0" w:color="auto"/>
            <w:left w:val="none" w:sz="0" w:space="0" w:color="auto"/>
            <w:bottom w:val="none" w:sz="0" w:space="0" w:color="auto"/>
            <w:right w:val="none" w:sz="0" w:space="0" w:color="auto"/>
          </w:divBdr>
        </w:div>
        <w:div w:id="1735275663">
          <w:marLeft w:val="0"/>
          <w:marRight w:val="0"/>
          <w:marTop w:val="0"/>
          <w:marBottom w:val="0"/>
          <w:divBdr>
            <w:top w:val="none" w:sz="0" w:space="0" w:color="auto"/>
            <w:left w:val="none" w:sz="0" w:space="0" w:color="auto"/>
            <w:bottom w:val="none" w:sz="0" w:space="0" w:color="auto"/>
            <w:right w:val="none" w:sz="0" w:space="0" w:color="auto"/>
          </w:divBdr>
        </w:div>
        <w:div w:id="1737774151">
          <w:marLeft w:val="0"/>
          <w:marRight w:val="0"/>
          <w:marTop w:val="0"/>
          <w:marBottom w:val="0"/>
          <w:divBdr>
            <w:top w:val="none" w:sz="0" w:space="0" w:color="auto"/>
            <w:left w:val="none" w:sz="0" w:space="0" w:color="auto"/>
            <w:bottom w:val="none" w:sz="0" w:space="0" w:color="auto"/>
            <w:right w:val="none" w:sz="0" w:space="0" w:color="auto"/>
          </w:divBdr>
        </w:div>
        <w:div w:id="1738436476">
          <w:marLeft w:val="0"/>
          <w:marRight w:val="0"/>
          <w:marTop w:val="0"/>
          <w:marBottom w:val="0"/>
          <w:divBdr>
            <w:top w:val="none" w:sz="0" w:space="0" w:color="auto"/>
            <w:left w:val="none" w:sz="0" w:space="0" w:color="auto"/>
            <w:bottom w:val="none" w:sz="0" w:space="0" w:color="auto"/>
            <w:right w:val="none" w:sz="0" w:space="0" w:color="auto"/>
          </w:divBdr>
        </w:div>
        <w:div w:id="1739745812">
          <w:marLeft w:val="0"/>
          <w:marRight w:val="0"/>
          <w:marTop w:val="0"/>
          <w:marBottom w:val="0"/>
          <w:divBdr>
            <w:top w:val="none" w:sz="0" w:space="0" w:color="auto"/>
            <w:left w:val="none" w:sz="0" w:space="0" w:color="auto"/>
            <w:bottom w:val="none" w:sz="0" w:space="0" w:color="auto"/>
            <w:right w:val="none" w:sz="0" w:space="0" w:color="auto"/>
          </w:divBdr>
        </w:div>
        <w:div w:id="1747341148">
          <w:marLeft w:val="0"/>
          <w:marRight w:val="0"/>
          <w:marTop w:val="0"/>
          <w:marBottom w:val="0"/>
          <w:divBdr>
            <w:top w:val="none" w:sz="0" w:space="0" w:color="auto"/>
            <w:left w:val="none" w:sz="0" w:space="0" w:color="auto"/>
            <w:bottom w:val="none" w:sz="0" w:space="0" w:color="auto"/>
            <w:right w:val="none" w:sz="0" w:space="0" w:color="auto"/>
          </w:divBdr>
        </w:div>
        <w:div w:id="1748065796">
          <w:marLeft w:val="0"/>
          <w:marRight w:val="0"/>
          <w:marTop w:val="0"/>
          <w:marBottom w:val="0"/>
          <w:divBdr>
            <w:top w:val="none" w:sz="0" w:space="0" w:color="auto"/>
            <w:left w:val="none" w:sz="0" w:space="0" w:color="auto"/>
            <w:bottom w:val="none" w:sz="0" w:space="0" w:color="auto"/>
            <w:right w:val="none" w:sz="0" w:space="0" w:color="auto"/>
          </w:divBdr>
        </w:div>
        <w:div w:id="1748382173">
          <w:marLeft w:val="0"/>
          <w:marRight w:val="0"/>
          <w:marTop w:val="0"/>
          <w:marBottom w:val="0"/>
          <w:divBdr>
            <w:top w:val="none" w:sz="0" w:space="0" w:color="auto"/>
            <w:left w:val="none" w:sz="0" w:space="0" w:color="auto"/>
            <w:bottom w:val="none" w:sz="0" w:space="0" w:color="auto"/>
            <w:right w:val="none" w:sz="0" w:space="0" w:color="auto"/>
          </w:divBdr>
        </w:div>
        <w:div w:id="1753041089">
          <w:marLeft w:val="0"/>
          <w:marRight w:val="0"/>
          <w:marTop w:val="0"/>
          <w:marBottom w:val="0"/>
          <w:divBdr>
            <w:top w:val="none" w:sz="0" w:space="0" w:color="auto"/>
            <w:left w:val="none" w:sz="0" w:space="0" w:color="auto"/>
            <w:bottom w:val="none" w:sz="0" w:space="0" w:color="auto"/>
            <w:right w:val="none" w:sz="0" w:space="0" w:color="auto"/>
          </w:divBdr>
        </w:div>
        <w:div w:id="1756970440">
          <w:marLeft w:val="0"/>
          <w:marRight w:val="0"/>
          <w:marTop w:val="0"/>
          <w:marBottom w:val="0"/>
          <w:divBdr>
            <w:top w:val="none" w:sz="0" w:space="0" w:color="auto"/>
            <w:left w:val="none" w:sz="0" w:space="0" w:color="auto"/>
            <w:bottom w:val="none" w:sz="0" w:space="0" w:color="auto"/>
            <w:right w:val="none" w:sz="0" w:space="0" w:color="auto"/>
          </w:divBdr>
        </w:div>
        <w:div w:id="1757897416">
          <w:marLeft w:val="0"/>
          <w:marRight w:val="0"/>
          <w:marTop w:val="0"/>
          <w:marBottom w:val="0"/>
          <w:divBdr>
            <w:top w:val="none" w:sz="0" w:space="0" w:color="auto"/>
            <w:left w:val="none" w:sz="0" w:space="0" w:color="auto"/>
            <w:bottom w:val="none" w:sz="0" w:space="0" w:color="auto"/>
            <w:right w:val="none" w:sz="0" w:space="0" w:color="auto"/>
          </w:divBdr>
        </w:div>
        <w:div w:id="1759667718">
          <w:marLeft w:val="0"/>
          <w:marRight w:val="0"/>
          <w:marTop w:val="0"/>
          <w:marBottom w:val="0"/>
          <w:divBdr>
            <w:top w:val="none" w:sz="0" w:space="0" w:color="auto"/>
            <w:left w:val="none" w:sz="0" w:space="0" w:color="auto"/>
            <w:bottom w:val="none" w:sz="0" w:space="0" w:color="auto"/>
            <w:right w:val="none" w:sz="0" w:space="0" w:color="auto"/>
          </w:divBdr>
        </w:div>
        <w:div w:id="1759713565">
          <w:marLeft w:val="0"/>
          <w:marRight w:val="0"/>
          <w:marTop w:val="0"/>
          <w:marBottom w:val="0"/>
          <w:divBdr>
            <w:top w:val="none" w:sz="0" w:space="0" w:color="auto"/>
            <w:left w:val="none" w:sz="0" w:space="0" w:color="auto"/>
            <w:bottom w:val="none" w:sz="0" w:space="0" w:color="auto"/>
            <w:right w:val="none" w:sz="0" w:space="0" w:color="auto"/>
          </w:divBdr>
        </w:div>
        <w:div w:id="1760367013">
          <w:marLeft w:val="0"/>
          <w:marRight w:val="0"/>
          <w:marTop w:val="0"/>
          <w:marBottom w:val="0"/>
          <w:divBdr>
            <w:top w:val="none" w:sz="0" w:space="0" w:color="auto"/>
            <w:left w:val="none" w:sz="0" w:space="0" w:color="auto"/>
            <w:bottom w:val="none" w:sz="0" w:space="0" w:color="auto"/>
            <w:right w:val="none" w:sz="0" w:space="0" w:color="auto"/>
          </w:divBdr>
        </w:div>
        <w:div w:id="1762071095">
          <w:marLeft w:val="0"/>
          <w:marRight w:val="0"/>
          <w:marTop w:val="0"/>
          <w:marBottom w:val="0"/>
          <w:divBdr>
            <w:top w:val="none" w:sz="0" w:space="0" w:color="auto"/>
            <w:left w:val="none" w:sz="0" w:space="0" w:color="auto"/>
            <w:bottom w:val="none" w:sz="0" w:space="0" w:color="auto"/>
            <w:right w:val="none" w:sz="0" w:space="0" w:color="auto"/>
          </w:divBdr>
        </w:div>
        <w:div w:id="1762526703">
          <w:marLeft w:val="0"/>
          <w:marRight w:val="0"/>
          <w:marTop w:val="0"/>
          <w:marBottom w:val="0"/>
          <w:divBdr>
            <w:top w:val="none" w:sz="0" w:space="0" w:color="auto"/>
            <w:left w:val="none" w:sz="0" w:space="0" w:color="auto"/>
            <w:bottom w:val="none" w:sz="0" w:space="0" w:color="auto"/>
            <w:right w:val="none" w:sz="0" w:space="0" w:color="auto"/>
          </w:divBdr>
        </w:div>
        <w:div w:id="1762750606">
          <w:marLeft w:val="0"/>
          <w:marRight w:val="0"/>
          <w:marTop w:val="0"/>
          <w:marBottom w:val="0"/>
          <w:divBdr>
            <w:top w:val="none" w:sz="0" w:space="0" w:color="auto"/>
            <w:left w:val="none" w:sz="0" w:space="0" w:color="auto"/>
            <w:bottom w:val="none" w:sz="0" w:space="0" w:color="auto"/>
            <w:right w:val="none" w:sz="0" w:space="0" w:color="auto"/>
          </w:divBdr>
        </w:div>
        <w:div w:id="1764572270">
          <w:marLeft w:val="0"/>
          <w:marRight w:val="0"/>
          <w:marTop w:val="0"/>
          <w:marBottom w:val="0"/>
          <w:divBdr>
            <w:top w:val="none" w:sz="0" w:space="0" w:color="auto"/>
            <w:left w:val="none" w:sz="0" w:space="0" w:color="auto"/>
            <w:bottom w:val="none" w:sz="0" w:space="0" w:color="auto"/>
            <w:right w:val="none" w:sz="0" w:space="0" w:color="auto"/>
          </w:divBdr>
        </w:div>
        <w:div w:id="1764649563">
          <w:marLeft w:val="0"/>
          <w:marRight w:val="0"/>
          <w:marTop w:val="0"/>
          <w:marBottom w:val="0"/>
          <w:divBdr>
            <w:top w:val="none" w:sz="0" w:space="0" w:color="auto"/>
            <w:left w:val="none" w:sz="0" w:space="0" w:color="auto"/>
            <w:bottom w:val="none" w:sz="0" w:space="0" w:color="auto"/>
            <w:right w:val="none" w:sz="0" w:space="0" w:color="auto"/>
          </w:divBdr>
        </w:div>
        <w:div w:id="1766415488">
          <w:marLeft w:val="0"/>
          <w:marRight w:val="0"/>
          <w:marTop w:val="0"/>
          <w:marBottom w:val="0"/>
          <w:divBdr>
            <w:top w:val="none" w:sz="0" w:space="0" w:color="auto"/>
            <w:left w:val="none" w:sz="0" w:space="0" w:color="auto"/>
            <w:bottom w:val="none" w:sz="0" w:space="0" w:color="auto"/>
            <w:right w:val="none" w:sz="0" w:space="0" w:color="auto"/>
          </w:divBdr>
        </w:div>
        <w:div w:id="1767187976">
          <w:marLeft w:val="0"/>
          <w:marRight w:val="0"/>
          <w:marTop w:val="0"/>
          <w:marBottom w:val="0"/>
          <w:divBdr>
            <w:top w:val="none" w:sz="0" w:space="0" w:color="auto"/>
            <w:left w:val="none" w:sz="0" w:space="0" w:color="auto"/>
            <w:bottom w:val="none" w:sz="0" w:space="0" w:color="auto"/>
            <w:right w:val="none" w:sz="0" w:space="0" w:color="auto"/>
          </w:divBdr>
        </w:div>
        <w:div w:id="1768698765">
          <w:marLeft w:val="0"/>
          <w:marRight w:val="0"/>
          <w:marTop w:val="0"/>
          <w:marBottom w:val="0"/>
          <w:divBdr>
            <w:top w:val="none" w:sz="0" w:space="0" w:color="auto"/>
            <w:left w:val="none" w:sz="0" w:space="0" w:color="auto"/>
            <w:bottom w:val="none" w:sz="0" w:space="0" w:color="auto"/>
            <w:right w:val="none" w:sz="0" w:space="0" w:color="auto"/>
          </w:divBdr>
        </w:div>
        <w:div w:id="1772236542">
          <w:marLeft w:val="0"/>
          <w:marRight w:val="0"/>
          <w:marTop w:val="0"/>
          <w:marBottom w:val="0"/>
          <w:divBdr>
            <w:top w:val="none" w:sz="0" w:space="0" w:color="auto"/>
            <w:left w:val="none" w:sz="0" w:space="0" w:color="auto"/>
            <w:bottom w:val="none" w:sz="0" w:space="0" w:color="auto"/>
            <w:right w:val="none" w:sz="0" w:space="0" w:color="auto"/>
          </w:divBdr>
        </w:div>
        <w:div w:id="1774864283">
          <w:marLeft w:val="0"/>
          <w:marRight w:val="0"/>
          <w:marTop w:val="0"/>
          <w:marBottom w:val="0"/>
          <w:divBdr>
            <w:top w:val="none" w:sz="0" w:space="0" w:color="auto"/>
            <w:left w:val="none" w:sz="0" w:space="0" w:color="auto"/>
            <w:bottom w:val="none" w:sz="0" w:space="0" w:color="auto"/>
            <w:right w:val="none" w:sz="0" w:space="0" w:color="auto"/>
          </w:divBdr>
        </w:div>
        <w:div w:id="1776095229">
          <w:marLeft w:val="0"/>
          <w:marRight w:val="0"/>
          <w:marTop w:val="0"/>
          <w:marBottom w:val="0"/>
          <w:divBdr>
            <w:top w:val="none" w:sz="0" w:space="0" w:color="auto"/>
            <w:left w:val="none" w:sz="0" w:space="0" w:color="auto"/>
            <w:bottom w:val="none" w:sz="0" w:space="0" w:color="auto"/>
            <w:right w:val="none" w:sz="0" w:space="0" w:color="auto"/>
          </w:divBdr>
        </w:div>
        <w:div w:id="1778332934">
          <w:marLeft w:val="0"/>
          <w:marRight w:val="0"/>
          <w:marTop w:val="0"/>
          <w:marBottom w:val="0"/>
          <w:divBdr>
            <w:top w:val="none" w:sz="0" w:space="0" w:color="auto"/>
            <w:left w:val="none" w:sz="0" w:space="0" w:color="auto"/>
            <w:bottom w:val="none" w:sz="0" w:space="0" w:color="auto"/>
            <w:right w:val="none" w:sz="0" w:space="0" w:color="auto"/>
          </w:divBdr>
        </w:div>
        <w:div w:id="1779370500">
          <w:marLeft w:val="0"/>
          <w:marRight w:val="0"/>
          <w:marTop w:val="0"/>
          <w:marBottom w:val="0"/>
          <w:divBdr>
            <w:top w:val="none" w:sz="0" w:space="0" w:color="auto"/>
            <w:left w:val="none" w:sz="0" w:space="0" w:color="auto"/>
            <w:bottom w:val="none" w:sz="0" w:space="0" w:color="auto"/>
            <w:right w:val="none" w:sz="0" w:space="0" w:color="auto"/>
          </w:divBdr>
        </w:div>
        <w:div w:id="1783765665">
          <w:marLeft w:val="0"/>
          <w:marRight w:val="0"/>
          <w:marTop w:val="0"/>
          <w:marBottom w:val="0"/>
          <w:divBdr>
            <w:top w:val="none" w:sz="0" w:space="0" w:color="auto"/>
            <w:left w:val="none" w:sz="0" w:space="0" w:color="auto"/>
            <w:bottom w:val="none" w:sz="0" w:space="0" w:color="auto"/>
            <w:right w:val="none" w:sz="0" w:space="0" w:color="auto"/>
          </w:divBdr>
        </w:div>
        <w:div w:id="1784421344">
          <w:marLeft w:val="0"/>
          <w:marRight w:val="0"/>
          <w:marTop w:val="0"/>
          <w:marBottom w:val="0"/>
          <w:divBdr>
            <w:top w:val="none" w:sz="0" w:space="0" w:color="auto"/>
            <w:left w:val="none" w:sz="0" w:space="0" w:color="auto"/>
            <w:bottom w:val="none" w:sz="0" w:space="0" w:color="auto"/>
            <w:right w:val="none" w:sz="0" w:space="0" w:color="auto"/>
          </w:divBdr>
        </w:div>
        <w:div w:id="1786730768">
          <w:marLeft w:val="0"/>
          <w:marRight w:val="0"/>
          <w:marTop w:val="0"/>
          <w:marBottom w:val="0"/>
          <w:divBdr>
            <w:top w:val="none" w:sz="0" w:space="0" w:color="auto"/>
            <w:left w:val="none" w:sz="0" w:space="0" w:color="auto"/>
            <w:bottom w:val="none" w:sz="0" w:space="0" w:color="auto"/>
            <w:right w:val="none" w:sz="0" w:space="0" w:color="auto"/>
          </w:divBdr>
        </w:div>
        <w:div w:id="1792286386">
          <w:marLeft w:val="0"/>
          <w:marRight w:val="0"/>
          <w:marTop w:val="0"/>
          <w:marBottom w:val="0"/>
          <w:divBdr>
            <w:top w:val="none" w:sz="0" w:space="0" w:color="auto"/>
            <w:left w:val="none" w:sz="0" w:space="0" w:color="auto"/>
            <w:bottom w:val="none" w:sz="0" w:space="0" w:color="auto"/>
            <w:right w:val="none" w:sz="0" w:space="0" w:color="auto"/>
          </w:divBdr>
        </w:div>
        <w:div w:id="1792896598">
          <w:marLeft w:val="0"/>
          <w:marRight w:val="0"/>
          <w:marTop w:val="0"/>
          <w:marBottom w:val="0"/>
          <w:divBdr>
            <w:top w:val="none" w:sz="0" w:space="0" w:color="auto"/>
            <w:left w:val="none" w:sz="0" w:space="0" w:color="auto"/>
            <w:bottom w:val="none" w:sz="0" w:space="0" w:color="auto"/>
            <w:right w:val="none" w:sz="0" w:space="0" w:color="auto"/>
          </w:divBdr>
        </w:div>
        <w:div w:id="1794010046">
          <w:marLeft w:val="0"/>
          <w:marRight w:val="0"/>
          <w:marTop w:val="0"/>
          <w:marBottom w:val="0"/>
          <w:divBdr>
            <w:top w:val="none" w:sz="0" w:space="0" w:color="auto"/>
            <w:left w:val="none" w:sz="0" w:space="0" w:color="auto"/>
            <w:bottom w:val="none" w:sz="0" w:space="0" w:color="auto"/>
            <w:right w:val="none" w:sz="0" w:space="0" w:color="auto"/>
          </w:divBdr>
        </w:div>
        <w:div w:id="1795059107">
          <w:marLeft w:val="0"/>
          <w:marRight w:val="0"/>
          <w:marTop w:val="0"/>
          <w:marBottom w:val="0"/>
          <w:divBdr>
            <w:top w:val="none" w:sz="0" w:space="0" w:color="auto"/>
            <w:left w:val="none" w:sz="0" w:space="0" w:color="auto"/>
            <w:bottom w:val="none" w:sz="0" w:space="0" w:color="auto"/>
            <w:right w:val="none" w:sz="0" w:space="0" w:color="auto"/>
          </w:divBdr>
        </w:div>
        <w:div w:id="1796220419">
          <w:marLeft w:val="0"/>
          <w:marRight w:val="0"/>
          <w:marTop w:val="0"/>
          <w:marBottom w:val="0"/>
          <w:divBdr>
            <w:top w:val="none" w:sz="0" w:space="0" w:color="auto"/>
            <w:left w:val="none" w:sz="0" w:space="0" w:color="auto"/>
            <w:bottom w:val="none" w:sz="0" w:space="0" w:color="auto"/>
            <w:right w:val="none" w:sz="0" w:space="0" w:color="auto"/>
          </w:divBdr>
        </w:div>
        <w:div w:id="1799227563">
          <w:marLeft w:val="0"/>
          <w:marRight w:val="0"/>
          <w:marTop w:val="0"/>
          <w:marBottom w:val="0"/>
          <w:divBdr>
            <w:top w:val="none" w:sz="0" w:space="0" w:color="auto"/>
            <w:left w:val="none" w:sz="0" w:space="0" w:color="auto"/>
            <w:bottom w:val="none" w:sz="0" w:space="0" w:color="auto"/>
            <w:right w:val="none" w:sz="0" w:space="0" w:color="auto"/>
          </w:divBdr>
        </w:div>
        <w:div w:id="1800680257">
          <w:marLeft w:val="0"/>
          <w:marRight w:val="0"/>
          <w:marTop w:val="0"/>
          <w:marBottom w:val="0"/>
          <w:divBdr>
            <w:top w:val="none" w:sz="0" w:space="0" w:color="auto"/>
            <w:left w:val="none" w:sz="0" w:space="0" w:color="auto"/>
            <w:bottom w:val="none" w:sz="0" w:space="0" w:color="auto"/>
            <w:right w:val="none" w:sz="0" w:space="0" w:color="auto"/>
          </w:divBdr>
        </w:div>
        <w:div w:id="1801192352">
          <w:marLeft w:val="0"/>
          <w:marRight w:val="0"/>
          <w:marTop w:val="0"/>
          <w:marBottom w:val="0"/>
          <w:divBdr>
            <w:top w:val="none" w:sz="0" w:space="0" w:color="auto"/>
            <w:left w:val="none" w:sz="0" w:space="0" w:color="auto"/>
            <w:bottom w:val="none" w:sz="0" w:space="0" w:color="auto"/>
            <w:right w:val="none" w:sz="0" w:space="0" w:color="auto"/>
          </w:divBdr>
        </w:div>
        <w:div w:id="1804032144">
          <w:marLeft w:val="0"/>
          <w:marRight w:val="0"/>
          <w:marTop w:val="0"/>
          <w:marBottom w:val="0"/>
          <w:divBdr>
            <w:top w:val="none" w:sz="0" w:space="0" w:color="auto"/>
            <w:left w:val="none" w:sz="0" w:space="0" w:color="auto"/>
            <w:bottom w:val="none" w:sz="0" w:space="0" w:color="auto"/>
            <w:right w:val="none" w:sz="0" w:space="0" w:color="auto"/>
          </w:divBdr>
        </w:div>
        <w:div w:id="1810127893">
          <w:marLeft w:val="0"/>
          <w:marRight w:val="0"/>
          <w:marTop w:val="0"/>
          <w:marBottom w:val="0"/>
          <w:divBdr>
            <w:top w:val="none" w:sz="0" w:space="0" w:color="auto"/>
            <w:left w:val="none" w:sz="0" w:space="0" w:color="auto"/>
            <w:bottom w:val="none" w:sz="0" w:space="0" w:color="auto"/>
            <w:right w:val="none" w:sz="0" w:space="0" w:color="auto"/>
          </w:divBdr>
        </w:div>
        <w:div w:id="1810438474">
          <w:marLeft w:val="0"/>
          <w:marRight w:val="0"/>
          <w:marTop w:val="0"/>
          <w:marBottom w:val="0"/>
          <w:divBdr>
            <w:top w:val="none" w:sz="0" w:space="0" w:color="auto"/>
            <w:left w:val="none" w:sz="0" w:space="0" w:color="auto"/>
            <w:bottom w:val="none" w:sz="0" w:space="0" w:color="auto"/>
            <w:right w:val="none" w:sz="0" w:space="0" w:color="auto"/>
          </w:divBdr>
        </w:div>
        <w:div w:id="1811053222">
          <w:marLeft w:val="0"/>
          <w:marRight w:val="0"/>
          <w:marTop w:val="0"/>
          <w:marBottom w:val="0"/>
          <w:divBdr>
            <w:top w:val="none" w:sz="0" w:space="0" w:color="auto"/>
            <w:left w:val="none" w:sz="0" w:space="0" w:color="auto"/>
            <w:bottom w:val="none" w:sz="0" w:space="0" w:color="auto"/>
            <w:right w:val="none" w:sz="0" w:space="0" w:color="auto"/>
          </w:divBdr>
        </w:div>
        <w:div w:id="1812360410">
          <w:marLeft w:val="0"/>
          <w:marRight w:val="0"/>
          <w:marTop w:val="0"/>
          <w:marBottom w:val="0"/>
          <w:divBdr>
            <w:top w:val="none" w:sz="0" w:space="0" w:color="auto"/>
            <w:left w:val="none" w:sz="0" w:space="0" w:color="auto"/>
            <w:bottom w:val="none" w:sz="0" w:space="0" w:color="auto"/>
            <w:right w:val="none" w:sz="0" w:space="0" w:color="auto"/>
          </w:divBdr>
        </w:div>
        <w:div w:id="1813716583">
          <w:marLeft w:val="0"/>
          <w:marRight w:val="0"/>
          <w:marTop w:val="0"/>
          <w:marBottom w:val="0"/>
          <w:divBdr>
            <w:top w:val="none" w:sz="0" w:space="0" w:color="auto"/>
            <w:left w:val="none" w:sz="0" w:space="0" w:color="auto"/>
            <w:bottom w:val="none" w:sz="0" w:space="0" w:color="auto"/>
            <w:right w:val="none" w:sz="0" w:space="0" w:color="auto"/>
          </w:divBdr>
        </w:div>
        <w:div w:id="1816025998">
          <w:marLeft w:val="0"/>
          <w:marRight w:val="0"/>
          <w:marTop w:val="0"/>
          <w:marBottom w:val="0"/>
          <w:divBdr>
            <w:top w:val="none" w:sz="0" w:space="0" w:color="auto"/>
            <w:left w:val="none" w:sz="0" w:space="0" w:color="auto"/>
            <w:bottom w:val="none" w:sz="0" w:space="0" w:color="auto"/>
            <w:right w:val="none" w:sz="0" w:space="0" w:color="auto"/>
          </w:divBdr>
        </w:div>
        <w:div w:id="1817144973">
          <w:marLeft w:val="0"/>
          <w:marRight w:val="0"/>
          <w:marTop w:val="0"/>
          <w:marBottom w:val="0"/>
          <w:divBdr>
            <w:top w:val="none" w:sz="0" w:space="0" w:color="auto"/>
            <w:left w:val="none" w:sz="0" w:space="0" w:color="auto"/>
            <w:bottom w:val="none" w:sz="0" w:space="0" w:color="auto"/>
            <w:right w:val="none" w:sz="0" w:space="0" w:color="auto"/>
          </w:divBdr>
        </w:div>
        <w:div w:id="1817912808">
          <w:marLeft w:val="0"/>
          <w:marRight w:val="0"/>
          <w:marTop w:val="0"/>
          <w:marBottom w:val="0"/>
          <w:divBdr>
            <w:top w:val="none" w:sz="0" w:space="0" w:color="auto"/>
            <w:left w:val="none" w:sz="0" w:space="0" w:color="auto"/>
            <w:bottom w:val="none" w:sz="0" w:space="0" w:color="auto"/>
            <w:right w:val="none" w:sz="0" w:space="0" w:color="auto"/>
          </w:divBdr>
        </w:div>
        <w:div w:id="1822115992">
          <w:marLeft w:val="0"/>
          <w:marRight w:val="0"/>
          <w:marTop w:val="0"/>
          <w:marBottom w:val="0"/>
          <w:divBdr>
            <w:top w:val="none" w:sz="0" w:space="0" w:color="auto"/>
            <w:left w:val="none" w:sz="0" w:space="0" w:color="auto"/>
            <w:bottom w:val="none" w:sz="0" w:space="0" w:color="auto"/>
            <w:right w:val="none" w:sz="0" w:space="0" w:color="auto"/>
          </w:divBdr>
        </w:div>
        <w:div w:id="1823692915">
          <w:marLeft w:val="0"/>
          <w:marRight w:val="0"/>
          <w:marTop w:val="0"/>
          <w:marBottom w:val="0"/>
          <w:divBdr>
            <w:top w:val="none" w:sz="0" w:space="0" w:color="auto"/>
            <w:left w:val="none" w:sz="0" w:space="0" w:color="auto"/>
            <w:bottom w:val="none" w:sz="0" w:space="0" w:color="auto"/>
            <w:right w:val="none" w:sz="0" w:space="0" w:color="auto"/>
          </w:divBdr>
        </w:div>
        <w:div w:id="1828203596">
          <w:marLeft w:val="0"/>
          <w:marRight w:val="0"/>
          <w:marTop w:val="0"/>
          <w:marBottom w:val="0"/>
          <w:divBdr>
            <w:top w:val="none" w:sz="0" w:space="0" w:color="auto"/>
            <w:left w:val="none" w:sz="0" w:space="0" w:color="auto"/>
            <w:bottom w:val="none" w:sz="0" w:space="0" w:color="auto"/>
            <w:right w:val="none" w:sz="0" w:space="0" w:color="auto"/>
          </w:divBdr>
        </w:div>
        <w:div w:id="1828934679">
          <w:marLeft w:val="0"/>
          <w:marRight w:val="0"/>
          <w:marTop w:val="0"/>
          <w:marBottom w:val="0"/>
          <w:divBdr>
            <w:top w:val="none" w:sz="0" w:space="0" w:color="auto"/>
            <w:left w:val="none" w:sz="0" w:space="0" w:color="auto"/>
            <w:bottom w:val="none" w:sz="0" w:space="0" w:color="auto"/>
            <w:right w:val="none" w:sz="0" w:space="0" w:color="auto"/>
          </w:divBdr>
        </w:div>
        <w:div w:id="1829129572">
          <w:marLeft w:val="0"/>
          <w:marRight w:val="0"/>
          <w:marTop w:val="0"/>
          <w:marBottom w:val="0"/>
          <w:divBdr>
            <w:top w:val="none" w:sz="0" w:space="0" w:color="auto"/>
            <w:left w:val="none" w:sz="0" w:space="0" w:color="auto"/>
            <w:bottom w:val="none" w:sz="0" w:space="0" w:color="auto"/>
            <w:right w:val="none" w:sz="0" w:space="0" w:color="auto"/>
          </w:divBdr>
        </w:div>
        <w:div w:id="1829398269">
          <w:marLeft w:val="0"/>
          <w:marRight w:val="0"/>
          <w:marTop w:val="0"/>
          <w:marBottom w:val="0"/>
          <w:divBdr>
            <w:top w:val="none" w:sz="0" w:space="0" w:color="auto"/>
            <w:left w:val="none" w:sz="0" w:space="0" w:color="auto"/>
            <w:bottom w:val="none" w:sz="0" w:space="0" w:color="auto"/>
            <w:right w:val="none" w:sz="0" w:space="0" w:color="auto"/>
          </w:divBdr>
        </w:div>
        <w:div w:id="1831017356">
          <w:marLeft w:val="0"/>
          <w:marRight w:val="0"/>
          <w:marTop w:val="0"/>
          <w:marBottom w:val="0"/>
          <w:divBdr>
            <w:top w:val="none" w:sz="0" w:space="0" w:color="auto"/>
            <w:left w:val="none" w:sz="0" w:space="0" w:color="auto"/>
            <w:bottom w:val="none" w:sz="0" w:space="0" w:color="auto"/>
            <w:right w:val="none" w:sz="0" w:space="0" w:color="auto"/>
          </w:divBdr>
        </w:div>
        <w:div w:id="1831486689">
          <w:marLeft w:val="0"/>
          <w:marRight w:val="0"/>
          <w:marTop w:val="0"/>
          <w:marBottom w:val="0"/>
          <w:divBdr>
            <w:top w:val="none" w:sz="0" w:space="0" w:color="auto"/>
            <w:left w:val="none" w:sz="0" w:space="0" w:color="auto"/>
            <w:bottom w:val="none" w:sz="0" w:space="0" w:color="auto"/>
            <w:right w:val="none" w:sz="0" w:space="0" w:color="auto"/>
          </w:divBdr>
        </w:div>
        <w:div w:id="1832914823">
          <w:marLeft w:val="0"/>
          <w:marRight w:val="0"/>
          <w:marTop w:val="0"/>
          <w:marBottom w:val="0"/>
          <w:divBdr>
            <w:top w:val="none" w:sz="0" w:space="0" w:color="auto"/>
            <w:left w:val="none" w:sz="0" w:space="0" w:color="auto"/>
            <w:bottom w:val="none" w:sz="0" w:space="0" w:color="auto"/>
            <w:right w:val="none" w:sz="0" w:space="0" w:color="auto"/>
          </w:divBdr>
        </w:div>
        <w:div w:id="1836146507">
          <w:marLeft w:val="0"/>
          <w:marRight w:val="0"/>
          <w:marTop w:val="0"/>
          <w:marBottom w:val="0"/>
          <w:divBdr>
            <w:top w:val="none" w:sz="0" w:space="0" w:color="auto"/>
            <w:left w:val="none" w:sz="0" w:space="0" w:color="auto"/>
            <w:bottom w:val="none" w:sz="0" w:space="0" w:color="auto"/>
            <w:right w:val="none" w:sz="0" w:space="0" w:color="auto"/>
          </w:divBdr>
        </w:div>
        <w:div w:id="1838030538">
          <w:marLeft w:val="0"/>
          <w:marRight w:val="0"/>
          <w:marTop w:val="0"/>
          <w:marBottom w:val="0"/>
          <w:divBdr>
            <w:top w:val="none" w:sz="0" w:space="0" w:color="auto"/>
            <w:left w:val="none" w:sz="0" w:space="0" w:color="auto"/>
            <w:bottom w:val="none" w:sz="0" w:space="0" w:color="auto"/>
            <w:right w:val="none" w:sz="0" w:space="0" w:color="auto"/>
          </w:divBdr>
        </w:div>
        <w:div w:id="1838302411">
          <w:marLeft w:val="0"/>
          <w:marRight w:val="0"/>
          <w:marTop w:val="0"/>
          <w:marBottom w:val="0"/>
          <w:divBdr>
            <w:top w:val="none" w:sz="0" w:space="0" w:color="auto"/>
            <w:left w:val="none" w:sz="0" w:space="0" w:color="auto"/>
            <w:bottom w:val="none" w:sz="0" w:space="0" w:color="auto"/>
            <w:right w:val="none" w:sz="0" w:space="0" w:color="auto"/>
          </w:divBdr>
        </w:div>
        <w:div w:id="1841122521">
          <w:marLeft w:val="0"/>
          <w:marRight w:val="0"/>
          <w:marTop w:val="0"/>
          <w:marBottom w:val="0"/>
          <w:divBdr>
            <w:top w:val="none" w:sz="0" w:space="0" w:color="auto"/>
            <w:left w:val="none" w:sz="0" w:space="0" w:color="auto"/>
            <w:bottom w:val="none" w:sz="0" w:space="0" w:color="auto"/>
            <w:right w:val="none" w:sz="0" w:space="0" w:color="auto"/>
          </w:divBdr>
        </w:div>
        <w:div w:id="1842547068">
          <w:marLeft w:val="0"/>
          <w:marRight w:val="0"/>
          <w:marTop w:val="0"/>
          <w:marBottom w:val="0"/>
          <w:divBdr>
            <w:top w:val="none" w:sz="0" w:space="0" w:color="auto"/>
            <w:left w:val="none" w:sz="0" w:space="0" w:color="auto"/>
            <w:bottom w:val="none" w:sz="0" w:space="0" w:color="auto"/>
            <w:right w:val="none" w:sz="0" w:space="0" w:color="auto"/>
          </w:divBdr>
        </w:div>
        <w:div w:id="1845897404">
          <w:marLeft w:val="0"/>
          <w:marRight w:val="0"/>
          <w:marTop w:val="0"/>
          <w:marBottom w:val="0"/>
          <w:divBdr>
            <w:top w:val="none" w:sz="0" w:space="0" w:color="auto"/>
            <w:left w:val="none" w:sz="0" w:space="0" w:color="auto"/>
            <w:bottom w:val="none" w:sz="0" w:space="0" w:color="auto"/>
            <w:right w:val="none" w:sz="0" w:space="0" w:color="auto"/>
          </w:divBdr>
        </w:div>
        <w:div w:id="1845971885">
          <w:marLeft w:val="0"/>
          <w:marRight w:val="0"/>
          <w:marTop w:val="0"/>
          <w:marBottom w:val="0"/>
          <w:divBdr>
            <w:top w:val="none" w:sz="0" w:space="0" w:color="auto"/>
            <w:left w:val="none" w:sz="0" w:space="0" w:color="auto"/>
            <w:bottom w:val="none" w:sz="0" w:space="0" w:color="auto"/>
            <w:right w:val="none" w:sz="0" w:space="0" w:color="auto"/>
          </w:divBdr>
        </w:div>
        <w:div w:id="1854952039">
          <w:marLeft w:val="0"/>
          <w:marRight w:val="0"/>
          <w:marTop w:val="0"/>
          <w:marBottom w:val="0"/>
          <w:divBdr>
            <w:top w:val="none" w:sz="0" w:space="0" w:color="auto"/>
            <w:left w:val="none" w:sz="0" w:space="0" w:color="auto"/>
            <w:bottom w:val="none" w:sz="0" w:space="0" w:color="auto"/>
            <w:right w:val="none" w:sz="0" w:space="0" w:color="auto"/>
          </w:divBdr>
        </w:div>
        <w:div w:id="1859925413">
          <w:marLeft w:val="0"/>
          <w:marRight w:val="0"/>
          <w:marTop w:val="0"/>
          <w:marBottom w:val="0"/>
          <w:divBdr>
            <w:top w:val="none" w:sz="0" w:space="0" w:color="auto"/>
            <w:left w:val="none" w:sz="0" w:space="0" w:color="auto"/>
            <w:bottom w:val="none" w:sz="0" w:space="0" w:color="auto"/>
            <w:right w:val="none" w:sz="0" w:space="0" w:color="auto"/>
          </w:divBdr>
        </w:div>
        <w:div w:id="1860122757">
          <w:marLeft w:val="0"/>
          <w:marRight w:val="0"/>
          <w:marTop w:val="0"/>
          <w:marBottom w:val="0"/>
          <w:divBdr>
            <w:top w:val="none" w:sz="0" w:space="0" w:color="auto"/>
            <w:left w:val="none" w:sz="0" w:space="0" w:color="auto"/>
            <w:bottom w:val="none" w:sz="0" w:space="0" w:color="auto"/>
            <w:right w:val="none" w:sz="0" w:space="0" w:color="auto"/>
          </w:divBdr>
        </w:div>
        <w:div w:id="1860197160">
          <w:marLeft w:val="0"/>
          <w:marRight w:val="0"/>
          <w:marTop w:val="0"/>
          <w:marBottom w:val="0"/>
          <w:divBdr>
            <w:top w:val="none" w:sz="0" w:space="0" w:color="auto"/>
            <w:left w:val="none" w:sz="0" w:space="0" w:color="auto"/>
            <w:bottom w:val="none" w:sz="0" w:space="0" w:color="auto"/>
            <w:right w:val="none" w:sz="0" w:space="0" w:color="auto"/>
          </w:divBdr>
        </w:div>
        <w:div w:id="1861048331">
          <w:marLeft w:val="0"/>
          <w:marRight w:val="0"/>
          <w:marTop w:val="0"/>
          <w:marBottom w:val="0"/>
          <w:divBdr>
            <w:top w:val="none" w:sz="0" w:space="0" w:color="auto"/>
            <w:left w:val="none" w:sz="0" w:space="0" w:color="auto"/>
            <w:bottom w:val="none" w:sz="0" w:space="0" w:color="auto"/>
            <w:right w:val="none" w:sz="0" w:space="0" w:color="auto"/>
          </w:divBdr>
        </w:div>
        <w:div w:id="1862813360">
          <w:marLeft w:val="0"/>
          <w:marRight w:val="0"/>
          <w:marTop w:val="0"/>
          <w:marBottom w:val="0"/>
          <w:divBdr>
            <w:top w:val="none" w:sz="0" w:space="0" w:color="auto"/>
            <w:left w:val="none" w:sz="0" w:space="0" w:color="auto"/>
            <w:bottom w:val="none" w:sz="0" w:space="0" w:color="auto"/>
            <w:right w:val="none" w:sz="0" w:space="0" w:color="auto"/>
          </w:divBdr>
        </w:div>
        <w:div w:id="1863397822">
          <w:marLeft w:val="0"/>
          <w:marRight w:val="0"/>
          <w:marTop w:val="0"/>
          <w:marBottom w:val="0"/>
          <w:divBdr>
            <w:top w:val="none" w:sz="0" w:space="0" w:color="auto"/>
            <w:left w:val="none" w:sz="0" w:space="0" w:color="auto"/>
            <w:bottom w:val="none" w:sz="0" w:space="0" w:color="auto"/>
            <w:right w:val="none" w:sz="0" w:space="0" w:color="auto"/>
          </w:divBdr>
        </w:div>
        <w:div w:id="1864321075">
          <w:marLeft w:val="0"/>
          <w:marRight w:val="0"/>
          <w:marTop w:val="0"/>
          <w:marBottom w:val="0"/>
          <w:divBdr>
            <w:top w:val="none" w:sz="0" w:space="0" w:color="auto"/>
            <w:left w:val="none" w:sz="0" w:space="0" w:color="auto"/>
            <w:bottom w:val="none" w:sz="0" w:space="0" w:color="auto"/>
            <w:right w:val="none" w:sz="0" w:space="0" w:color="auto"/>
          </w:divBdr>
        </w:div>
        <w:div w:id="1864661933">
          <w:marLeft w:val="0"/>
          <w:marRight w:val="0"/>
          <w:marTop w:val="0"/>
          <w:marBottom w:val="0"/>
          <w:divBdr>
            <w:top w:val="none" w:sz="0" w:space="0" w:color="auto"/>
            <w:left w:val="none" w:sz="0" w:space="0" w:color="auto"/>
            <w:bottom w:val="none" w:sz="0" w:space="0" w:color="auto"/>
            <w:right w:val="none" w:sz="0" w:space="0" w:color="auto"/>
          </w:divBdr>
        </w:div>
        <w:div w:id="1865903372">
          <w:marLeft w:val="0"/>
          <w:marRight w:val="0"/>
          <w:marTop w:val="0"/>
          <w:marBottom w:val="0"/>
          <w:divBdr>
            <w:top w:val="none" w:sz="0" w:space="0" w:color="auto"/>
            <w:left w:val="none" w:sz="0" w:space="0" w:color="auto"/>
            <w:bottom w:val="none" w:sz="0" w:space="0" w:color="auto"/>
            <w:right w:val="none" w:sz="0" w:space="0" w:color="auto"/>
          </w:divBdr>
        </w:div>
        <w:div w:id="1866167898">
          <w:marLeft w:val="0"/>
          <w:marRight w:val="0"/>
          <w:marTop w:val="0"/>
          <w:marBottom w:val="0"/>
          <w:divBdr>
            <w:top w:val="none" w:sz="0" w:space="0" w:color="auto"/>
            <w:left w:val="none" w:sz="0" w:space="0" w:color="auto"/>
            <w:bottom w:val="none" w:sz="0" w:space="0" w:color="auto"/>
            <w:right w:val="none" w:sz="0" w:space="0" w:color="auto"/>
          </w:divBdr>
        </w:div>
        <w:div w:id="1866216081">
          <w:marLeft w:val="0"/>
          <w:marRight w:val="0"/>
          <w:marTop w:val="0"/>
          <w:marBottom w:val="0"/>
          <w:divBdr>
            <w:top w:val="none" w:sz="0" w:space="0" w:color="auto"/>
            <w:left w:val="none" w:sz="0" w:space="0" w:color="auto"/>
            <w:bottom w:val="none" w:sz="0" w:space="0" w:color="auto"/>
            <w:right w:val="none" w:sz="0" w:space="0" w:color="auto"/>
          </w:divBdr>
        </w:div>
        <w:div w:id="1867792452">
          <w:marLeft w:val="0"/>
          <w:marRight w:val="0"/>
          <w:marTop w:val="0"/>
          <w:marBottom w:val="0"/>
          <w:divBdr>
            <w:top w:val="none" w:sz="0" w:space="0" w:color="auto"/>
            <w:left w:val="none" w:sz="0" w:space="0" w:color="auto"/>
            <w:bottom w:val="none" w:sz="0" w:space="0" w:color="auto"/>
            <w:right w:val="none" w:sz="0" w:space="0" w:color="auto"/>
          </w:divBdr>
        </w:div>
        <w:div w:id="1872110218">
          <w:marLeft w:val="0"/>
          <w:marRight w:val="0"/>
          <w:marTop w:val="0"/>
          <w:marBottom w:val="0"/>
          <w:divBdr>
            <w:top w:val="none" w:sz="0" w:space="0" w:color="auto"/>
            <w:left w:val="none" w:sz="0" w:space="0" w:color="auto"/>
            <w:bottom w:val="none" w:sz="0" w:space="0" w:color="auto"/>
            <w:right w:val="none" w:sz="0" w:space="0" w:color="auto"/>
          </w:divBdr>
        </w:div>
        <w:div w:id="1873346930">
          <w:marLeft w:val="0"/>
          <w:marRight w:val="0"/>
          <w:marTop w:val="0"/>
          <w:marBottom w:val="0"/>
          <w:divBdr>
            <w:top w:val="none" w:sz="0" w:space="0" w:color="auto"/>
            <w:left w:val="none" w:sz="0" w:space="0" w:color="auto"/>
            <w:bottom w:val="none" w:sz="0" w:space="0" w:color="auto"/>
            <w:right w:val="none" w:sz="0" w:space="0" w:color="auto"/>
          </w:divBdr>
        </w:div>
        <w:div w:id="1873612239">
          <w:marLeft w:val="0"/>
          <w:marRight w:val="0"/>
          <w:marTop w:val="0"/>
          <w:marBottom w:val="0"/>
          <w:divBdr>
            <w:top w:val="none" w:sz="0" w:space="0" w:color="auto"/>
            <w:left w:val="none" w:sz="0" w:space="0" w:color="auto"/>
            <w:bottom w:val="none" w:sz="0" w:space="0" w:color="auto"/>
            <w:right w:val="none" w:sz="0" w:space="0" w:color="auto"/>
          </w:divBdr>
        </w:div>
        <w:div w:id="1875926684">
          <w:marLeft w:val="0"/>
          <w:marRight w:val="0"/>
          <w:marTop w:val="0"/>
          <w:marBottom w:val="0"/>
          <w:divBdr>
            <w:top w:val="none" w:sz="0" w:space="0" w:color="auto"/>
            <w:left w:val="none" w:sz="0" w:space="0" w:color="auto"/>
            <w:bottom w:val="none" w:sz="0" w:space="0" w:color="auto"/>
            <w:right w:val="none" w:sz="0" w:space="0" w:color="auto"/>
          </w:divBdr>
        </w:div>
        <w:div w:id="1877229343">
          <w:marLeft w:val="0"/>
          <w:marRight w:val="0"/>
          <w:marTop w:val="0"/>
          <w:marBottom w:val="0"/>
          <w:divBdr>
            <w:top w:val="none" w:sz="0" w:space="0" w:color="auto"/>
            <w:left w:val="none" w:sz="0" w:space="0" w:color="auto"/>
            <w:bottom w:val="none" w:sz="0" w:space="0" w:color="auto"/>
            <w:right w:val="none" w:sz="0" w:space="0" w:color="auto"/>
          </w:divBdr>
        </w:div>
        <w:div w:id="1878085435">
          <w:marLeft w:val="0"/>
          <w:marRight w:val="0"/>
          <w:marTop w:val="0"/>
          <w:marBottom w:val="0"/>
          <w:divBdr>
            <w:top w:val="none" w:sz="0" w:space="0" w:color="auto"/>
            <w:left w:val="none" w:sz="0" w:space="0" w:color="auto"/>
            <w:bottom w:val="none" w:sz="0" w:space="0" w:color="auto"/>
            <w:right w:val="none" w:sz="0" w:space="0" w:color="auto"/>
          </w:divBdr>
        </w:div>
        <w:div w:id="1879277107">
          <w:marLeft w:val="0"/>
          <w:marRight w:val="0"/>
          <w:marTop w:val="0"/>
          <w:marBottom w:val="0"/>
          <w:divBdr>
            <w:top w:val="none" w:sz="0" w:space="0" w:color="auto"/>
            <w:left w:val="none" w:sz="0" w:space="0" w:color="auto"/>
            <w:bottom w:val="none" w:sz="0" w:space="0" w:color="auto"/>
            <w:right w:val="none" w:sz="0" w:space="0" w:color="auto"/>
          </w:divBdr>
        </w:div>
        <w:div w:id="1880359143">
          <w:marLeft w:val="0"/>
          <w:marRight w:val="0"/>
          <w:marTop w:val="0"/>
          <w:marBottom w:val="0"/>
          <w:divBdr>
            <w:top w:val="none" w:sz="0" w:space="0" w:color="auto"/>
            <w:left w:val="none" w:sz="0" w:space="0" w:color="auto"/>
            <w:bottom w:val="none" w:sz="0" w:space="0" w:color="auto"/>
            <w:right w:val="none" w:sz="0" w:space="0" w:color="auto"/>
          </w:divBdr>
        </w:div>
        <w:div w:id="1884175970">
          <w:marLeft w:val="0"/>
          <w:marRight w:val="0"/>
          <w:marTop w:val="0"/>
          <w:marBottom w:val="0"/>
          <w:divBdr>
            <w:top w:val="none" w:sz="0" w:space="0" w:color="auto"/>
            <w:left w:val="none" w:sz="0" w:space="0" w:color="auto"/>
            <w:bottom w:val="none" w:sz="0" w:space="0" w:color="auto"/>
            <w:right w:val="none" w:sz="0" w:space="0" w:color="auto"/>
          </w:divBdr>
        </w:div>
        <w:div w:id="1886942772">
          <w:marLeft w:val="0"/>
          <w:marRight w:val="0"/>
          <w:marTop w:val="0"/>
          <w:marBottom w:val="0"/>
          <w:divBdr>
            <w:top w:val="none" w:sz="0" w:space="0" w:color="auto"/>
            <w:left w:val="none" w:sz="0" w:space="0" w:color="auto"/>
            <w:bottom w:val="none" w:sz="0" w:space="0" w:color="auto"/>
            <w:right w:val="none" w:sz="0" w:space="0" w:color="auto"/>
          </w:divBdr>
        </w:div>
        <w:div w:id="1887445295">
          <w:marLeft w:val="0"/>
          <w:marRight w:val="0"/>
          <w:marTop w:val="0"/>
          <w:marBottom w:val="0"/>
          <w:divBdr>
            <w:top w:val="none" w:sz="0" w:space="0" w:color="auto"/>
            <w:left w:val="none" w:sz="0" w:space="0" w:color="auto"/>
            <w:bottom w:val="none" w:sz="0" w:space="0" w:color="auto"/>
            <w:right w:val="none" w:sz="0" w:space="0" w:color="auto"/>
          </w:divBdr>
        </w:div>
        <w:div w:id="1887642277">
          <w:marLeft w:val="0"/>
          <w:marRight w:val="0"/>
          <w:marTop w:val="0"/>
          <w:marBottom w:val="0"/>
          <w:divBdr>
            <w:top w:val="none" w:sz="0" w:space="0" w:color="auto"/>
            <w:left w:val="none" w:sz="0" w:space="0" w:color="auto"/>
            <w:bottom w:val="none" w:sz="0" w:space="0" w:color="auto"/>
            <w:right w:val="none" w:sz="0" w:space="0" w:color="auto"/>
          </w:divBdr>
        </w:div>
        <w:div w:id="1892230866">
          <w:marLeft w:val="0"/>
          <w:marRight w:val="0"/>
          <w:marTop w:val="0"/>
          <w:marBottom w:val="0"/>
          <w:divBdr>
            <w:top w:val="none" w:sz="0" w:space="0" w:color="auto"/>
            <w:left w:val="none" w:sz="0" w:space="0" w:color="auto"/>
            <w:bottom w:val="none" w:sz="0" w:space="0" w:color="auto"/>
            <w:right w:val="none" w:sz="0" w:space="0" w:color="auto"/>
          </w:divBdr>
        </w:div>
        <w:div w:id="1897547642">
          <w:marLeft w:val="0"/>
          <w:marRight w:val="0"/>
          <w:marTop w:val="0"/>
          <w:marBottom w:val="0"/>
          <w:divBdr>
            <w:top w:val="none" w:sz="0" w:space="0" w:color="auto"/>
            <w:left w:val="none" w:sz="0" w:space="0" w:color="auto"/>
            <w:bottom w:val="none" w:sz="0" w:space="0" w:color="auto"/>
            <w:right w:val="none" w:sz="0" w:space="0" w:color="auto"/>
          </w:divBdr>
        </w:div>
        <w:div w:id="1899432983">
          <w:marLeft w:val="0"/>
          <w:marRight w:val="0"/>
          <w:marTop w:val="0"/>
          <w:marBottom w:val="0"/>
          <w:divBdr>
            <w:top w:val="none" w:sz="0" w:space="0" w:color="auto"/>
            <w:left w:val="none" w:sz="0" w:space="0" w:color="auto"/>
            <w:bottom w:val="none" w:sz="0" w:space="0" w:color="auto"/>
            <w:right w:val="none" w:sz="0" w:space="0" w:color="auto"/>
          </w:divBdr>
        </w:div>
        <w:div w:id="1901020039">
          <w:marLeft w:val="0"/>
          <w:marRight w:val="0"/>
          <w:marTop w:val="0"/>
          <w:marBottom w:val="0"/>
          <w:divBdr>
            <w:top w:val="none" w:sz="0" w:space="0" w:color="auto"/>
            <w:left w:val="none" w:sz="0" w:space="0" w:color="auto"/>
            <w:bottom w:val="none" w:sz="0" w:space="0" w:color="auto"/>
            <w:right w:val="none" w:sz="0" w:space="0" w:color="auto"/>
          </w:divBdr>
        </w:div>
        <w:div w:id="1903716948">
          <w:marLeft w:val="0"/>
          <w:marRight w:val="0"/>
          <w:marTop w:val="0"/>
          <w:marBottom w:val="0"/>
          <w:divBdr>
            <w:top w:val="none" w:sz="0" w:space="0" w:color="auto"/>
            <w:left w:val="none" w:sz="0" w:space="0" w:color="auto"/>
            <w:bottom w:val="none" w:sz="0" w:space="0" w:color="auto"/>
            <w:right w:val="none" w:sz="0" w:space="0" w:color="auto"/>
          </w:divBdr>
        </w:div>
        <w:div w:id="1905219083">
          <w:marLeft w:val="0"/>
          <w:marRight w:val="0"/>
          <w:marTop w:val="0"/>
          <w:marBottom w:val="0"/>
          <w:divBdr>
            <w:top w:val="none" w:sz="0" w:space="0" w:color="auto"/>
            <w:left w:val="none" w:sz="0" w:space="0" w:color="auto"/>
            <w:bottom w:val="none" w:sz="0" w:space="0" w:color="auto"/>
            <w:right w:val="none" w:sz="0" w:space="0" w:color="auto"/>
          </w:divBdr>
        </w:div>
        <w:div w:id="1909460133">
          <w:marLeft w:val="0"/>
          <w:marRight w:val="0"/>
          <w:marTop w:val="0"/>
          <w:marBottom w:val="0"/>
          <w:divBdr>
            <w:top w:val="none" w:sz="0" w:space="0" w:color="auto"/>
            <w:left w:val="none" w:sz="0" w:space="0" w:color="auto"/>
            <w:bottom w:val="none" w:sz="0" w:space="0" w:color="auto"/>
            <w:right w:val="none" w:sz="0" w:space="0" w:color="auto"/>
          </w:divBdr>
        </w:div>
        <w:div w:id="1911304200">
          <w:marLeft w:val="0"/>
          <w:marRight w:val="0"/>
          <w:marTop w:val="0"/>
          <w:marBottom w:val="0"/>
          <w:divBdr>
            <w:top w:val="none" w:sz="0" w:space="0" w:color="auto"/>
            <w:left w:val="none" w:sz="0" w:space="0" w:color="auto"/>
            <w:bottom w:val="none" w:sz="0" w:space="0" w:color="auto"/>
            <w:right w:val="none" w:sz="0" w:space="0" w:color="auto"/>
          </w:divBdr>
        </w:div>
        <w:div w:id="1911693626">
          <w:marLeft w:val="0"/>
          <w:marRight w:val="0"/>
          <w:marTop w:val="0"/>
          <w:marBottom w:val="0"/>
          <w:divBdr>
            <w:top w:val="none" w:sz="0" w:space="0" w:color="auto"/>
            <w:left w:val="none" w:sz="0" w:space="0" w:color="auto"/>
            <w:bottom w:val="none" w:sz="0" w:space="0" w:color="auto"/>
            <w:right w:val="none" w:sz="0" w:space="0" w:color="auto"/>
          </w:divBdr>
        </w:div>
        <w:div w:id="1912305105">
          <w:marLeft w:val="0"/>
          <w:marRight w:val="0"/>
          <w:marTop w:val="0"/>
          <w:marBottom w:val="0"/>
          <w:divBdr>
            <w:top w:val="none" w:sz="0" w:space="0" w:color="auto"/>
            <w:left w:val="none" w:sz="0" w:space="0" w:color="auto"/>
            <w:bottom w:val="none" w:sz="0" w:space="0" w:color="auto"/>
            <w:right w:val="none" w:sz="0" w:space="0" w:color="auto"/>
          </w:divBdr>
        </w:div>
        <w:div w:id="1913927657">
          <w:marLeft w:val="0"/>
          <w:marRight w:val="0"/>
          <w:marTop w:val="0"/>
          <w:marBottom w:val="0"/>
          <w:divBdr>
            <w:top w:val="none" w:sz="0" w:space="0" w:color="auto"/>
            <w:left w:val="none" w:sz="0" w:space="0" w:color="auto"/>
            <w:bottom w:val="none" w:sz="0" w:space="0" w:color="auto"/>
            <w:right w:val="none" w:sz="0" w:space="0" w:color="auto"/>
          </w:divBdr>
        </w:div>
        <w:div w:id="1914317804">
          <w:marLeft w:val="0"/>
          <w:marRight w:val="0"/>
          <w:marTop w:val="0"/>
          <w:marBottom w:val="0"/>
          <w:divBdr>
            <w:top w:val="none" w:sz="0" w:space="0" w:color="auto"/>
            <w:left w:val="none" w:sz="0" w:space="0" w:color="auto"/>
            <w:bottom w:val="none" w:sz="0" w:space="0" w:color="auto"/>
            <w:right w:val="none" w:sz="0" w:space="0" w:color="auto"/>
          </w:divBdr>
        </w:div>
        <w:div w:id="1915815316">
          <w:marLeft w:val="0"/>
          <w:marRight w:val="0"/>
          <w:marTop w:val="0"/>
          <w:marBottom w:val="0"/>
          <w:divBdr>
            <w:top w:val="none" w:sz="0" w:space="0" w:color="auto"/>
            <w:left w:val="none" w:sz="0" w:space="0" w:color="auto"/>
            <w:bottom w:val="none" w:sz="0" w:space="0" w:color="auto"/>
            <w:right w:val="none" w:sz="0" w:space="0" w:color="auto"/>
          </w:divBdr>
        </w:div>
        <w:div w:id="1916356843">
          <w:marLeft w:val="0"/>
          <w:marRight w:val="0"/>
          <w:marTop w:val="0"/>
          <w:marBottom w:val="0"/>
          <w:divBdr>
            <w:top w:val="none" w:sz="0" w:space="0" w:color="auto"/>
            <w:left w:val="none" w:sz="0" w:space="0" w:color="auto"/>
            <w:bottom w:val="none" w:sz="0" w:space="0" w:color="auto"/>
            <w:right w:val="none" w:sz="0" w:space="0" w:color="auto"/>
          </w:divBdr>
        </w:div>
        <w:div w:id="1917670279">
          <w:marLeft w:val="0"/>
          <w:marRight w:val="0"/>
          <w:marTop w:val="0"/>
          <w:marBottom w:val="0"/>
          <w:divBdr>
            <w:top w:val="none" w:sz="0" w:space="0" w:color="auto"/>
            <w:left w:val="none" w:sz="0" w:space="0" w:color="auto"/>
            <w:bottom w:val="none" w:sz="0" w:space="0" w:color="auto"/>
            <w:right w:val="none" w:sz="0" w:space="0" w:color="auto"/>
          </w:divBdr>
        </w:div>
        <w:div w:id="1917855583">
          <w:marLeft w:val="0"/>
          <w:marRight w:val="0"/>
          <w:marTop w:val="0"/>
          <w:marBottom w:val="0"/>
          <w:divBdr>
            <w:top w:val="none" w:sz="0" w:space="0" w:color="auto"/>
            <w:left w:val="none" w:sz="0" w:space="0" w:color="auto"/>
            <w:bottom w:val="none" w:sz="0" w:space="0" w:color="auto"/>
            <w:right w:val="none" w:sz="0" w:space="0" w:color="auto"/>
          </w:divBdr>
        </w:div>
        <w:div w:id="1918784423">
          <w:marLeft w:val="0"/>
          <w:marRight w:val="0"/>
          <w:marTop w:val="0"/>
          <w:marBottom w:val="0"/>
          <w:divBdr>
            <w:top w:val="none" w:sz="0" w:space="0" w:color="auto"/>
            <w:left w:val="none" w:sz="0" w:space="0" w:color="auto"/>
            <w:bottom w:val="none" w:sz="0" w:space="0" w:color="auto"/>
            <w:right w:val="none" w:sz="0" w:space="0" w:color="auto"/>
          </w:divBdr>
        </w:div>
        <w:div w:id="1919093798">
          <w:marLeft w:val="0"/>
          <w:marRight w:val="0"/>
          <w:marTop w:val="0"/>
          <w:marBottom w:val="0"/>
          <w:divBdr>
            <w:top w:val="none" w:sz="0" w:space="0" w:color="auto"/>
            <w:left w:val="none" w:sz="0" w:space="0" w:color="auto"/>
            <w:bottom w:val="none" w:sz="0" w:space="0" w:color="auto"/>
            <w:right w:val="none" w:sz="0" w:space="0" w:color="auto"/>
          </w:divBdr>
        </w:div>
        <w:div w:id="1922448462">
          <w:marLeft w:val="0"/>
          <w:marRight w:val="0"/>
          <w:marTop w:val="0"/>
          <w:marBottom w:val="0"/>
          <w:divBdr>
            <w:top w:val="none" w:sz="0" w:space="0" w:color="auto"/>
            <w:left w:val="none" w:sz="0" w:space="0" w:color="auto"/>
            <w:bottom w:val="none" w:sz="0" w:space="0" w:color="auto"/>
            <w:right w:val="none" w:sz="0" w:space="0" w:color="auto"/>
          </w:divBdr>
        </w:div>
        <w:div w:id="1922712351">
          <w:marLeft w:val="0"/>
          <w:marRight w:val="0"/>
          <w:marTop w:val="0"/>
          <w:marBottom w:val="0"/>
          <w:divBdr>
            <w:top w:val="none" w:sz="0" w:space="0" w:color="auto"/>
            <w:left w:val="none" w:sz="0" w:space="0" w:color="auto"/>
            <w:bottom w:val="none" w:sz="0" w:space="0" w:color="auto"/>
            <w:right w:val="none" w:sz="0" w:space="0" w:color="auto"/>
          </w:divBdr>
        </w:div>
        <w:div w:id="1926525903">
          <w:marLeft w:val="0"/>
          <w:marRight w:val="0"/>
          <w:marTop w:val="0"/>
          <w:marBottom w:val="0"/>
          <w:divBdr>
            <w:top w:val="none" w:sz="0" w:space="0" w:color="auto"/>
            <w:left w:val="none" w:sz="0" w:space="0" w:color="auto"/>
            <w:bottom w:val="none" w:sz="0" w:space="0" w:color="auto"/>
            <w:right w:val="none" w:sz="0" w:space="0" w:color="auto"/>
          </w:divBdr>
        </w:div>
        <w:div w:id="1926648619">
          <w:marLeft w:val="0"/>
          <w:marRight w:val="0"/>
          <w:marTop w:val="0"/>
          <w:marBottom w:val="0"/>
          <w:divBdr>
            <w:top w:val="none" w:sz="0" w:space="0" w:color="auto"/>
            <w:left w:val="none" w:sz="0" w:space="0" w:color="auto"/>
            <w:bottom w:val="none" w:sz="0" w:space="0" w:color="auto"/>
            <w:right w:val="none" w:sz="0" w:space="0" w:color="auto"/>
          </w:divBdr>
        </w:div>
        <w:div w:id="1929381651">
          <w:marLeft w:val="0"/>
          <w:marRight w:val="0"/>
          <w:marTop w:val="0"/>
          <w:marBottom w:val="0"/>
          <w:divBdr>
            <w:top w:val="none" w:sz="0" w:space="0" w:color="auto"/>
            <w:left w:val="none" w:sz="0" w:space="0" w:color="auto"/>
            <w:bottom w:val="none" w:sz="0" w:space="0" w:color="auto"/>
            <w:right w:val="none" w:sz="0" w:space="0" w:color="auto"/>
          </w:divBdr>
        </w:div>
        <w:div w:id="1932423738">
          <w:marLeft w:val="0"/>
          <w:marRight w:val="0"/>
          <w:marTop w:val="0"/>
          <w:marBottom w:val="0"/>
          <w:divBdr>
            <w:top w:val="none" w:sz="0" w:space="0" w:color="auto"/>
            <w:left w:val="none" w:sz="0" w:space="0" w:color="auto"/>
            <w:bottom w:val="none" w:sz="0" w:space="0" w:color="auto"/>
            <w:right w:val="none" w:sz="0" w:space="0" w:color="auto"/>
          </w:divBdr>
        </w:div>
        <w:div w:id="1933926732">
          <w:marLeft w:val="0"/>
          <w:marRight w:val="0"/>
          <w:marTop w:val="0"/>
          <w:marBottom w:val="0"/>
          <w:divBdr>
            <w:top w:val="none" w:sz="0" w:space="0" w:color="auto"/>
            <w:left w:val="none" w:sz="0" w:space="0" w:color="auto"/>
            <w:bottom w:val="none" w:sz="0" w:space="0" w:color="auto"/>
            <w:right w:val="none" w:sz="0" w:space="0" w:color="auto"/>
          </w:divBdr>
        </w:div>
        <w:div w:id="1934124740">
          <w:marLeft w:val="0"/>
          <w:marRight w:val="0"/>
          <w:marTop w:val="0"/>
          <w:marBottom w:val="0"/>
          <w:divBdr>
            <w:top w:val="none" w:sz="0" w:space="0" w:color="auto"/>
            <w:left w:val="none" w:sz="0" w:space="0" w:color="auto"/>
            <w:bottom w:val="none" w:sz="0" w:space="0" w:color="auto"/>
            <w:right w:val="none" w:sz="0" w:space="0" w:color="auto"/>
          </w:divBdr>
        </w:div>
        <w:div w:id="1934581755">
          <w:marLeft w:val="0"/>
          <w:marRight w:val="0"/>
          <w:marTop w:val="0"/>
          <w:marBottom w:val="0"/>
          <w:divBdr>
            <w:top w:val="none" w:sz="0" w:space="0" w:color="auto"/>
            <w:left w:val="none" w:sz="0" w:space="0" w:color="auto"/>
            <w:bottom w:val="none" w:sz="0" w:space="0" w:color="auto"/>
            <w:right w:val="none" w:sz="0" w:space="0" w:color="auto"/>
          </w:divBdr>
        </w:div>
        <w:div w:id="1935435798">
          <w:marLeft w:val="0"/>
          <w:marRight w:val="0"/>
          <w:marTop w:val="0"/>
          <w:marBottom w:val="0"/>
          <w:divBdr>
            <w:top w:val="none" w:sz="0" w:space="0" w:color="auto"/>
            <w:left w:val="none" w:sz="0" w:space="0" w:color="auto"/>
            <w:bottom w:val="none" w:sz="0" w:space="0" w:color="auto"/>
            <w:right w:val="none" w:sz="0" w:space="0" w:color="auto"/>
          </w:divBdr>
        </w:div>
        <w:div w:id="1937134401">
          <w:marLeft w:val="0"/>
          <w:marRight w:val="0"/>
          <w:marTop w:val="0"/>
          <w:marBottom w:val="0"/>
          <w:divBdr>
            <w:top w:val="none" w:sz="0" w:space="0" w:color="auto"/>
            <w:left w:val="none" w:sz="0" w:space="0" w:color="auto"/>
            <w:bottom w:val="none" w:sz="0" w:space="0" w:color="auto"/>
            <w:right w:val="none" w:sz="0" w:space="0" w:color="auto"/>
          </w:divBdr>
        </w:div>
        <w:div w:id="1938904448">
          <w:marLeft w:val="0"/>
          <w:marRight w:val="0"/>
          <w:marTop w:val="0"/>
          <w:marBottom w:val="0"/>
          <w:divBdr>
            <w:top w:val="none" w:sz="0" w:space="0" w:color="auto"/>
            <w:left w:val="none" w:sz="0" w:space="0" w:color="auto"/>
            <w:bottom w:val="none" w:sz="0" w:space="0" w:color="auto"/>
            <w:right w:val="none" w:sz="0" w:space="0" w:color="auto"/>
          </w:divBdr>
        </w:div>
        <w:div w:id="1939295067">
          <w:marLeft w:val="0"/>
          <w:marRight w:val="0"/>
          <w:marTop w:val="0"/>
          <w:marBottom w:val="0"/>
          <w:divBdr>
            <w:top w:val="none" w:sz="0" w:space="0" w:color="auto"/>
            <w:left w:val="none" w:sz="0" w:space="0" w:color="auto"/>
            <w:bottom w:val="none" w:sz="0" w:space="0" w:color="auto"/>
            <w:right w:val="none" w:sz="0" w:space="0" w:color="auto"/>
          </w:divBdr>
        </w:div>
        <w:div w:id="1941061431">
          <w:marLeft w:val="0"/>
          <w:marRight w:val="0"/>
          <w:marTop w:val="0"/>
          <w:marBottom w:val="0"/>
          <w:divBdr>
            <w:top w:val="none" w:sz="0" w:space="0" w:color="auto"/>
            <w:left w:val="none" w:sz="0" w:space="0" w:color="auto"/>
            <w:bottom w:val="none" w:sz="0" w:space="0" w:color="auto"/>
            <w:right w:val="none" w:sz="0" w:space="0" w:color="auto"/>
          </w:divBdr>
        </w:div>
        <w:div w:id="1942563632">
          <w:marLeft w:val="0"/>
          <w:marRight w:val="0"/>
          <w:marTop w:val="0"/>
          <w:marBottom w:val="0"/>
          <w:divBdr>
            <w:top w:val="none" w:sz="0" w:space="0" w:color="auto"/>
            <w:left w:val="none" w:sz="0" w:space="0" w:color="auto"/>
            <w:bottom w:val="none" w:sz="0" w:space="0" w:color="auto"/>
            <w:right w:val="none" w:sz="0" w:space="0" w:color="auto"/>
          </w:divBdr>
        </w:div>
        <w:div w:id="1944729280">
          <w:marLeft w:val="0"/>
          <w:marRight w:val="0"/>
          <w:marTop w:val="0"/>
          <w:marBottom w:val="0"/>
          <w:divBdr>
            <w:top w:val="none" w:sz="0" w:space="0" w:color="auto"/>
            <w:left w:val="none" w:sz="0" w:space="0" w:color="auto"/>
            <w:bottom w:val="none" w:sz="0" w:space="0" w:color="auto"/>
            <w:right w:val="none" w:sz="0" w:space="0" w:color="auto"/>
          </w:divBdr>
        </w:div>
        <w:div w:id="1944802646">
          <w:marLeft w:val="0"/>
          <w:marRight w:val="0"/>
          <w:marTop w:val="0"/>
          <w:marBottom w:val="0"/>
          <w:divBdr>
            <w:top w:val="none" w:sz="0" w:space="0" w:color="auto"/>
            <w:left w:val="none" w:sz="0" w:space="0" w:color="auto"/>
            <w:bottom w:val="none" w:sz="0" w:space="0" w:color="auto"/>
            <w:right w:val="none" w:sz="0" w:space="0" w:color="auto"/>
          </w:divBdr>
        </w:div>
        <w:div w:id="1945772036">
          <w:marLeft w:val="0"/>
          <w:marRight w:val="0"/>
          <w:marTop w:val="0"/>
          <w:marBottom w:val="0"/>
          <w:divBdr>
            <w:top w:val="none" w:sz="0" w:space="0" w:color="auto"/>
            <w:left w:val="none" w:sz="0" w:space="0" w:color="auto"/>
            <w:bottom w:val="none" w:sz="0" w:space="0" w:color="auto"/>
            <w:right w:val="none" w:sz="0" w:space="0" w:color="auto"/>
          </w:divBdr>
        </w:div>
        <w:div w:id="1949466231">
          <w:marLeft w:val="0"/>
          <w:marRight w:val="0"/>
          <w:marTop w:val="0"/>
          <w:marBottom w:val="0"/>
          <w:divBdr>
            <w:top w:val="none" w:sz="0" w:space="0" w:color="auto"/>
            <w:left w:val="none" w:sz="0" w:space="0" w:color="auto"/>
            <w:bottom w:val="none" w:sz="0" w:space="0" w:color="auto"/>
            <w:right w:val="none" w:sz="0" w:space="0" w:color="auto"/>
          </w:divBdr>
        </w:div>
        <w:div w:id="1955165067">
          <w:marLeft w:val="0"/>
          <w:marRight w:val="0"/>
          <w:marTop w:val="0"/>
          <w:marBottom w:val="0"/>
          <w:divBdr>
            <w:top w:val="none" w:sz="0" w:space="0" w:color="auto"/>
            <w:left w:val="none" w:sz="0" w:space="0" w:color="auto"/>
            <w:bottom w:val="none" w:sz="0" w:space="0" w:color="auto"/>
            <w:right w:val="none" w:sz="0" w:space="0" w:color="auto"/>
          </w:divBdr>
        </w:div>
        <w:div w:id="1955625449">
          <w:marLeft w:val="0"/>
          <w:marRight w:val="0"/>
          <w:marTop w:val="0"/>
          <w:marBottom w:val="0"/>
          <w:divBdr>
            <w:top w:val="none" w:sz="0" w:space="0" w:color="auto"/>
            <w:left w:val="none" w:sz="0" w:space="0" w:color="auto"/>
            <w:bottom w:val="none" w:sz="0" w:space="0" w:color="auto"/>
            <w:right w:val="none" w:sz="0" w:space="0" w:color="auto"/>
          </w:divBdr>
        </w:div>
        <w:div w:id="1956910438">
          <w:marLeft w:val="0"/>
          <w:marRight w:val="0"/>
          <w:marTop w:val="0"/>
          <w:marBottom w:val="0"/>
          <w:divBdr>
            <w:top w:val="none" w:sz="0" w:space="0" w:color="auto"/>
            <w:left w:val="none" w:sz="0" w:space="0" w:color="auto"/>
            <w:bottom w:val="none" w:sz="0" w:space="0" w:color="auto"/>
            <w:right w:val="none" w:sz="0" w:space="0" w:color="auto"/>
          </w:divBdr>
        </w:div>
        <w:div w:id="1958638781">
          <w:marLeft w:val="0"/>
          <w:marRight w:val="0"/>
          <w:marTop w:val="0"/>
          <w:marBottom w:val="0"/>
          <w:divBdr>
            <w:top w:val="none" w:sz="0" w:space="0" w:color="auto"/>
            <w:left w:val="none" w:sz="0" w:space="0" w:color="auto"/>
            <w:bottom w:val="none" w:sz="0" w:space="0" w:color="auto"/>
            <w:right w:val="none" w:sz="0" w:space="0" w:color="auto"/>
          </w:divBdr>
        </w:div>
        <w:div w:id="1959481385">
          <w:marLeft w:val="0"/>
          <w:marRight w:val="0"/>
          <w:marTop w:val="0"/>
          <w:marBottom w:val="0"/>
          <w:divBdr>
            <w:top w:val="none" w:sz="0" w:space="0" w:color="auto"/>
            <w:left w:val="none" w:sz="0" w:space="0" w:color="auto"/>
            <w:bottom w:val="none" w:sz="0" w:space="0" w:color="auto"/>
            <w:right w:val="none" w:sz="0" w:space="0" w:color="auto"/>
          </w:divBdr>
        </w:div>
        <w:div w:id="1959943915">
          <w:marLeft w:val="0"/>
          <w:marRight w:val="0"/>
          <w:marTop w:val="0"/>
          <w:marBottom w:val="0"/>
          <w:divBdr>
            <w:top w:val="none" w:sz="0" w:space="0" w:color="auto"/>
            <w:left w:val="none" w:sz="0" w:space="0" w:color="auto"/>
            <w:bottom w:val="none" w:sz="0" w:space="0" w:color="auto"/>
            <w:right w:val="none" w:sz="0" w:space="0" w:color="auto"/>
          </w:divBdr>
        </w:div>
        <w:div w:id="1966233823">
          <w:marLeft w:val="0"/>
          <w:marRight w:val="0"/>
          <w:marTop w:val="0"/>
          <w:marBottom w:val="0"/>
          <w:divBdr>
            <w:top w:val="none" w:sz="0" w:space="0" w:color="auto"/>
            <w:left w:val="none" w:sz="0" w:space="0" w:color="auto"/>
            <w:bottom w:val="none" w:sz="0" w:space="0" w:color="auto"/>
            <w:right w:val="none" w:sz="0" w:space="0" w:color="auto"/>
          </w:divBdr>
        </w:div>
        <w:div w:id="1970091570">
          <w:marLeft w:val="0"/>
          <w:marRight w:val="0"/>
          <w:marTop w:val="0"/>
          <w:marBottom w:val="0"/>
          <w:divBdr>
            <w:top w:val="none" w:sz="0" w:space="0" w:color="auto"/>
            <w:left w:val="none" w:sz="0" w:space="0" w:color="auto"/>
            <w:bottom w:val="none" w:sz="0" w:space="0" w:color="auto"/>
            <w:right w:val="none" w:sz="0" w:space="0" w:color="auto"/>
          </w:divBdr>
        </w:div>
        <w:div w:id="1973167188">
          <w:marLeft w:val="0"/>
          <w:marRight w:val="0"/>
          <w:marTop w:val="0"/>
          <w:marBottom w:val="0"/>
          <w:divBdr>
            <w:top w:val="none" w:sz="0" w:space="0" w:color="auto"/>
            <w:left w:val="none" w:sz="0" w:space="0" w:color="auto"/>
            <w:bottom w:val="none" w:sz="0" w:space="0" w:color="auto"/>
            <w:right w:val="none" w:sz="0" w:space="0" w:color="auto"/>
          </w:divBdr>
        </w:div>
        <w:div w:id="1973241529">
          <w:marLeft w:val="0"/>
          <w:marRight w:val="0"/>
          <w:marTop w:val="0"/>
          <w:marBottom w:val="0"/>
          <w:divBdr>
            <w:top w:val="none" w:sz="0" w:space="0" w:color="auto"/>
            <w:left w:val="none" w:sz="0" w:space="0" w:color="auto"/>
            <w:bottom w:val="none" w:sz="0" w:space="0" w:color="auto"/>
            <w:right w:val="none" w:sz="0" w:space="0" w:color="auto"/>
          </w:divBdr>
        </w:div>
        <w:div w:id="1977221274">
          <w:marLeft w:val="0"/>
          <w:marRight w:val="0"/>
          <w:marTop w:val="0"/>
          <w:marBottom w:val="0"/>
          <w:divBdr>
            <w:top w:val="none" w:sz="0" w:space="0" w:color="auto"/>
            <w:left w:val="none" w:sz="0" w:space="0" w:color="auto"/>
            <w:bottom w:val="none" w:sz="0" w:space="0" w:color="auto"/>
            <w:right w:val="none" w:sz="0" w:space="0" w:color="auto"/>
          </w:divBdr>
        </w:div>
        <w:div w:id="1977637789">
          <w:marLeft w:val="0"/>
          <w:marRight w:val="0"/>
          <w:marTop w:val="0"/>
          <w:marBottom w:val="0"/>
          <w:divBdr>
            <w:top w:val="none" w:sz="0" w:space="0" w:color="auto"/>
            <w:left w:val="none" w:sz="0" w:space="0" w:color="auto"/>
            <w:bottom w:val="none" w:sz="0" w:space="0" w:color="auto"/>
            <w:right w:val="none" w:sz="0" w:space="0" w:color="auto"/>
          </w:divBdr>
        </w:div>
        <w:div w:id="1978757002">
          <w:marLeft w:val="0"/>
          <w:marRight w:val="0"/>
          <w:marTop w:val="0"/>
          <w:marBottom w:val="0"/>
          <w:divBdr>
            <w:top w:val="none" w:sz="0" w:space="0" w:color="auto"/>
            <w:left w:val="none" w:sz="0" w:space="0" w:color="auto"/>
            <w:bottom w:val="none" w:sz="0" w:space="0" w:color="auto"/>
            <w:right w:val="none" w:sz="0" w:space="0" w:color="auto"/>
          </w:divBdr>
        </w:div>
        <w:div w:id="1979458133">
          <w:marLeft w:val="0"/>
          <w:marRight w:val="0"/>
          <w:marTop w:val="0"/>
          <w:marBottom w:val="0"/>
          <w:divBdr>
            <w:top w:val="none" w:sz="0" w:space="0" w:color="auto"/>
            <w:left w:val="none" w:sz="0" w:space="0" w:color="auto"/>
            <w:bottom w:val="none" w:sz="0" w:space="0" w:color="auto"/>
            <w:right w:val="none" w:sz="0" w:space="0" w:color="auto"/>
          </w:divBdr>
        </w:div>
        <w:div w:id="1985620978">
          <w:marLeft w:val="0"/>
          <w:marRight w:val="0"/>
          <w:marTop w:val="0"/>
          <w:marBottom w:val="0"/>
          <w:divBdr>
            <w:top w:val="none" w:sz="0" w:space="0" w:color="auto"/>
            <w:left w:val="none" w:sz="0" w:space="0" w:color="auto"/>
            <w:bottom w:val="none" w:sz="0" w:space="0" w:color="auto"/>
            <w:right w:val="none" w:sz="0" w:space="0" w:color="auto"/>
          </w:divBdr>
        </w:div>
        <w:div w:id="1988244127">
          <w:marLeft w:val="0"/>
          <w:marRight w:val="0"/>
          <w:marTop w:val="0"/>
          <w:marBottom w:val="0"/>
          <w:divBdr>
            <w:top w:val="none" w:sz="0" w:space="0" w:color="auto"/>
            <w:left w:val="none" w:sz="0" w:space="0" w:color="auto"/>
            <w:bottom w:val="none" w:sz="0" w:space="0" w:color="auto"/>
            <w:right w:val="none" w:sz="0" w:space="0" w:color="auto"/>
          </w:divBdr>
        </w:div>
        <w:div w:id="1988781020">
          <w:marLeft w:val="0"/>
          <w:marRight w:val="0"/>
          <w:marTop w:val="0"/>
          <w:marBottom w:val="0"/>
          <w:divBdr>
            <w:top w:val="none" w:sz="0" w:space="0" w:color="auto"/>
            <w:left w:val="none" w:sz="0" w:space="0" w:color="auto"/>
            <w:bottom w:val="none" w:sz="0" w:space="0" w:color="auto"/>
            <w:right w:val="none" w:sz="0" w:space="0" w:color="auto"/>
          </w:divBdr>
        </w:div>
        <w:div w:id="1989509077">
          <w:marLeft w:val="0"/>
          <w:marRight w:val="0"/>
          <w:marTop w:val="0"/>
          <w:marBottom w:val="0"/>
          <w:divBdr>
            <w:top w:val="none" w:sz="0" w:space="0" w:color="auto"/>
            <w:left w:val="none" w:sz="0" w:space="0" w:color="auto"/>
            <w:bottom w:val="none" w:sz="0" w:space="0" w:color="auto"/>
            <w:right w:val="none" w:sz="0" w:space="0" w:color="auto"/>
          </w:divBdr>
        </w:div>
        <w:div w:id="1991402853">
          <w:marLeft w:val="0"/>
          <w:marRight w:val="0"/>
          <w:marTop w:val="0"/>
          <w:marBottom w:val="0"/>
          <w:divBdr>
            <w:top w:val="none" w:sz="0" w:space="0" w:color="auto"/>
            <w:left w:val="none" w:sz="0" w:space="0" w:color="auto"/>
            <w:bottom w:val="none" w:sz="0" w:space="0" w:color="auto"/>
            <w:right w:val="none" w:sz="0" w:space="0" w:color="auto"/>
          </w:divBdr>
        </w:div>
        <w:div w:id="1993557129">
          <w:marLeft w:val="0"/>
          <w:marRight w:val="0"/>
          <w:marTop w:val="0"/>
          <w:marBottom w:val="0"/>
          <w:divBdr>
            <w:top w:val="none" w:sz="0" w:space="0" w:color="auto"/>
            <w:left w:val="none" w:sz="0" w:space="0" w:color="auto"/>
            <w:bottom w:val="none" w:sz="0" w:space="0" w:color="auto"/>
            <w:right w:val="none" w:sz="0" w:space="0" w:color="auto"/>
          </w:divBdr>
        </w:div>
        <w:div w:id="1995063665">
          <w:marLeft w:val="0"/>
          <w:marRight w:val="0"/>
          <w:marTop w:val="0"/>
          <w:marBottom w:val="0"/>
          <w:divBdr>
            <w:top w:val="none" w:sz="0" w:space="0" w:color="auto"/>
            <w:left w:val="none" w:sz="0" w:space="0" w:color="auto"/>
            <w:bottom w:val="none" w:sz="0" w:space="0" w:color="auto"/>
            <w:right w:val="none" w:sz="0" w:space="0" w:color="auto"/>
          </w:divBdr>
        </w:div>
        <w:div w:id="1999263803">
          <w:marLeft w:val="0"/>
          <w:marRight w:val="0"/>
          <w:marTop w:val="0"/>
          <w:marBottom w:val="0"/>
          <w:divBdr>
            <w:top w:val="none" w:sz="0" w:space="0" w:color="auto"/>
            <w:left w:val="none" w:sz="0" w:space="0" w:color="auto"/>
            <w:bottom w:val="none" w:sz="0" w:space="0" w:color="auto"/>
            <w:right w:val="none" w:sz="0" w:space="0" w:color="auto"/>
          </w:divBdr>
        </w:div>
        <w:div w:id="2000577274">
          <w:marLeft w:val="0"/>
          <w:marRight w:val="0"/>
          <w:marTop w:val="0"/>
          <w:marBottom w:val="0"/>
          <w:divBdr>
            <w:top w:val="none" w:sz="0" w:space="0" w:color="auto"/>
            <w:left w:val="none" w:sz="0" w:space="0" w:color="auto"/>
            <w:bottom w:val="none" w:sz="0" w:space="0" w:color="auto"/>
            <w:right w:val="none" w:sz="0" w:space="0" w:color="auto"/>
          </w:divBdr>
        </w:div>
        <w:div w:id="2000844398">
          <w:marLeft w:val="0"/>
          <w:marRight w:val="0"/>
          <w:marTop w:val="0"/>
          <w:marBottom w:val="0"/>
          <w:divBdr>
            <w:top w:val="none" w:sz="0" w:space="0" w:color="auto"/>
            <w:left w:val="none" w:sz="0" w:space="0" w:color="auto"/>
            <w:bottom w:val="none" w:sz="0" w:space="0" w:color="auto"/>
            <w:right w:val="none" w:sz="0" w:space="0" w:color="auto"/>
          </w:divBdr>
        </w:div>
        <w:div w:id="2001691973">
          <w:marLeft w:val="0"/>
          <w:marRight w:val="0"/>
          <w:marTop w:val="0"/>
          <w:marBottom w:val="0"/>
          <w:divBdr>
            <w:top w:val="none" w:sz="0" w:space="0" w:color="auto"/>
            <w:left w:val="none" w:sz="0" w:space="0" w:color="auto"/>
            <w:bottom w:val="none" w:sz="0" w:space="0" w:color="auto"/>
            <w:right w:val="none" w:sz="0" w:space="0" w:color="auto"/>
          </w:divBdr>
        </w:div>
        <w:div w:id="2002153320">
          <w:marLeft w:val="0"/>
          <w:marRight w:val="0"/>
          <w:marTop w:val="0"/>
          <w:marBottom w:val="0"/>
          <w:divBdr>
            <w:top w:val="none" w:sz="0" w:space="0" w:color="auto"/>
            <w:left w:val="none" w:sz="0" w:space="0" w:color="auto"/>
            <w:bottom w:val="none" w:sz="0" w:space="0" w:color="auto"/>
            <w:right w:val="none" w:sz="0" w:space="0" w:color="auto"/>
          </w:divBdr>
        </w:div>
        <w:div w:id="2002417862">
          <w:marLeft w:val="0"/>
          <w:marRight w:val="0"/>
          <w:marTop w:val="0"/>
          <w:marBottom w:val="0"/>
          <w:divBdr>
            <w:top w:val="none" w:sz="0" w:space="0" w:color="auto"/>
            <w:left w:val="none" w:sz="0" w:space="0" w:color="auto"/>
            <w:bottom w:val="none" w:sz="0" w:space="0" w:color="auto"/>
            <w:right w:val="none" w:sz="0" w:space="0" w:color="auto"/>
          </w:divBdr>
        </w:div>
        <w:div w:id="2002927430">
          <w:marLeft w:val="0"/>
          <w:marRight w:val="0"/>
          <w:marTop w:val="0"/>
          <w:marBottom w:val="0"/>
          <w:divBdr>
            <w:top w:val="none" w:sz="0" w:space="0" w:color="auto"/>
            <w:left w:val="none" w:sz="0" w:space="0" w:color="auto"/>
            <w:bottom w:val="none" w:sz="0" w:space="0" w:color="auto"/>
            <w:right w:val="none" w:sz="0" w:space="0" w:color="auto"/>
          </w:divBdr>
        </w:div>
        <w:div w:id="2004506030">
          <w:marLeft w:val="0"/>
          <w:marRight w:val="0"/>
          <w:marTop w:val="0"/>
          <w:marBottom w:val="0"/>
          <w:divBdr>
            <w:top w:val="none" w:sz="0" w:space="0" w:color="auto"/>
            <w:left w:val="none" w:sz="0" w:space="0" w:color="auto"/>
            <w:bottom w:val="none" w:sz="0" w:space="0" w:color="auto"/>
            <w:right w:val="none" w:sz="0" w:space="0" w:color="auto"/>
          </w:divBdr>
        </w:div>
        <w:div w:id="2006321309">
          <w:marLeft w:val="0"/>
          <w:marRight w:val="0"/>
          <w:marTop w:val="0"/>
          <w:marBottom w:val="0"/>
          <w:divBdr>
            <w:top w:val="none" w:sz="0" w:space="0" w:color="auto"/>
            <w:left w:val="none" w:sz="0" w:space="0" w:color="auto"/>
            <w:bottom w:val="none" w:sz="0" w:space="0" w:color="auto"/>
            <w:right w:val="none" w:sz="0" w:space="0" w:color="auto"/>
          </w:divBdr>
        </w:div>
        <w:div w:id="2009869206">
          <w:marLeft w:val="0"/>
          <w:marRight w:val="0"/>
          <w:marTop w:val="0"/>
          <w:marBottom w:val="0"/>
          <w:divBdr>
            <w:top w:val="none" w:sz="0" w:space="0" w:color="auto"/>
            <w:left w:val="none" w:sz="0" w:space="0" w:color="auto"/>
            <w:bottom w:val="none" w:sz="0" w:space="0" w:color="auto"/>
            <w:right w:val="none" w:sz="0" w:space="0" w:color="auto"/>
          </w:divBdr>
        </w:div>
        <w:div w:id="2011716785">
          <w:marLeft w:val="0"/>
          <w:marRight w:val="0"/>
          <w:marTop w:val="0"/>
          <w:marBottom w:val="0"/>
          <w:divBdr>
            <w:top w:val="none" w:sz="0" w:space="0" w:color="auto"/>
            <w:left w:val="none" w:sz="0" w:space="0" w:color="auto"/>
            <w:bottom w:val="none" w:sz="0" w:space="0" w:color="auto"/>
            <w:right w:val="none" w:sz="0" w:space="0" w:color="auto"/>
          </w:divBdr>
        </w:div>
        <w:div w:id="2014334807">
          <w:marLeft w:val="0"/>
          <w:marRight w:val="0"/>
          <w:marTop w:val="0"/>
          <w:marBottom w:val="0"/>
          <w:divBdr>
            <w:top w:val="none" w:sz="0" w:space="0" w:color="auto"/>
            <w:left w:val="none" w:sz="0" w:space="0" w:color="auto"/>
            <w:bottom w:val="none" w:sz="0" w:space="0" w:color="auto"/>
            <w:right w:val="none" w:sz="0" w:space="0" w:color="auto"/>
          </w:divBdr>
        </w:div>
        <w:div w:id="2014991404">
          <w:marLeft w:val="0"/>
          <w:marRight w:val="0"/>
          <w:marTop w:val="0"/>
          <w:marBottom w:val="0"/>
          <w:divBdr>
            <w:top w:val="none" w:sz="0" w:space="0" w:color="auto"/>
            <w:left w:val="none" w:sz="0" w:space="0" w:color="auto"/>
            <w:bottom w:val="none" w:sz="0" w:space="0" w:color="auto"/>
            <w:right w:val="none" w:sz="0" w:space="0" w:color="auto"/>
          </w:divBdr>
        </w:div>
        <w:div w:id="2018119523">
          <w:marLeft w:val="0"/>
          <w:marRight w:val="0"/>
          <w:marTop w:val="0"/>
          <w:marBottom w:val="0"/>
          <w:divBdr>
            <w:top w:val="none" w:sz="0" w:space="0" w:color="auto"/>
            <w:left w:val="none" w:sz="0" w:space="0" w:color="auto"/>
            <w:bottom w:val="none" w:sz="0" w:space="0" w:color="auto"/>
            <w:right w:val="none" w:sz="0" w:space="0" w:color="auto"/>
          </w:divBdr>
        </w:div>
        <w:div w:id="2018538812">
          <w:marLeft w:val="0"/>
          <w:marRight w:val="0"/>
          <w:marTop w:val="0"/>
          <w:marBottom w:val="0"/>
          <w:divBdr>
            <w:top w:val="none" w:sz="0" w:space="0" w:color="auto"/>
            <w:left w:val="none" w:sz="0" w:space="0" w:color="auto"/>
            <w:bottom w:val="none" w:sz="0" w:space="0" w:color="auto"/>
            <w:right w:val="none" w:sz="0" w:space="0" w:color="auto"/>
          </w:divBdr>
        </w:div>
        <w:div w:id="2020346041">
          <w:marLeft w:val="0"/>
          <w:marRight w:val="0"/>
          <w:marTop w:val="0"/>
          <w:marBottom w:val="0"/>
          <w:divBdr>
            <w:top w:val="none" w:sz="0" w:space="0" w:color="auto"/>
            <w:left w:val="none" w:sz="0" w:space="0" w:color="auto"/>
            <w:bottom w:val="none" w:sz="0" w:space="0" w:color="auto"/>
            <w:right w:val="none" w:sz="0" w:space="0" w:color="auto"/>
          </w:divBdr>
        </w:div>
        <w:div w:id="2020621758">
          <w:marLeft w:val="0"/>
          <w:marRight w:val="0"/>
          <w:marTop w:val="0"/>
          <w:marBottom w:val="0"/>
          <w:divBdr>
            <w:top w:val="none" w:sz="0" w:space="0" w:color="auto"/>
            <w:left w:val="none" w:sz="0" w:space="0" w:color="auto"/>
            <w:bottom w:val="none" w:sz="0" w:space="0" w:color="auto"/>
            <w:right w:val="none" w:sz="0" w:space="0" w:color="auto"/>
          </w:divBdr>
        </w:div>
        <w:div w:id="2023045913">
          <w:marLeft w:val="0"/>
          <w:marRight w:val="0"/>
          <w:marTop w:val="0"/>
          <w:marBottom w:val="0"/>
          <w:divBdr>
            <w:top w:val="none" w:sz="0" w:space="0" w:color="auto"/>
            <w:left w:val="none" w:sz="0" w:space="0" w:color="auto"/>
            <w:bottom w:val="none" w:sz="0" w:space="0" w:color="auto"/>
            <w:right w:val="none" w:sz="0" w:space="0" w:color="auto"/>
          </w:divBdr>
        </w:div>
        <w:div w:id="2024938273">
          <w:marLeft w:val="0"/>
          <w:marRight w:val="0"/>
          <w:marTop w:val="0"/>
          <w:marBottom w:val="0"/>
          <w:divBdr>
            <w:top w:val="none" w:sz="0" w:space="0" w:color="auto"/>
            <w:left w:val="none" w:sz="0" w:space="0" w:color="auto"/>
            <w:bottom w:val="none" w:sz="0" w:space="0" w:color="auto"/>
            <w:right w:val="none" w:sz="0" w:space="0" w:color="auto"/>
          </w:divBdr>
        </w:div>
        <w:div w:id="2027710736">
          <w:marLeft w:val="0"/>
          <w:marRight w:val="0"/>
          <w:marTop w:val="0"/>
          <w:marBottom w:val="0"/>
          <w:divBdr>
            <w:top w:val="none" w:sz="0" w:space="0" w:color="auto"/>
            <w:left w:val="none" w:sz="0" w:space="0" w:color="auto"/>
            <w:bottom w:val="none" w:sz="0" w:space="0" w:color="auto"/>
            <w:right w:val="none" w:sz="0" w:space="0" w:color="auto"/>
          </w:divBdr>
        </w:div>
        <w:div w:id="2027713800">
          <w:marLeft w:val="0"/>
          <w:marRight w:val="0"/>
          <w:marTop w:val="0"/>
          <w:marBottom w:val="0"/>
          <w:divBdr>
            <w:top w:val="none" w:sz="0" w:space="0" w:color="auto"/>
            <w:left w:val="none" w:sz="0" w:space="0" w:color="auto"/>
            <w:bottom w:val="none" w:sz="0" w:space="0" w:color="auto"/>
            <w:right w:val="none" w:sz="0" w:space="0" w:color="auto"/>
          </w:divBdr>
        </w:div>
        <w:div w:id="2028826895">
          <w:marLeft w:val="0"/>
          <w:marRight w:val="0"/>
          <w:marTop w:val="0"/>
          <w:marBottom w:val="0"/>
          <w:divBdr>
            <w:top w:val="none" w:sz="0" w:space="0" w:color="auto"/>
            <w:left w:val="none" w:sz="0" w:space="0" w:color="auto"/>
            <w:bottom w:val="none" w:sz="0" w:space="0" w:color="auto"/>
            <w:right w:val="none" w:sz="0" w:space="0" w:color="auto"/>
          </w:divBdr>
        </w:div>
        <w:div w:id="2036693702">
          <w:marLeft w:val="0"/>
          <w:marRight w:val="0"/>
          <w:marTop w:val="0"/>
          <w:marBottom w:val="0"/>
          <w:divBdr>
            <w:top w:val="none" w:sz="0" w:space="0" w:color="auto"/>
            <w:left w:val="none" w:sz="0" w:space="0" w:color="auto"/>
            <w:bottom w:val="none" w:sz="0" w:space="0" w:color="auto"/>
            <w:right w:val="none" w:sz="0" w:space="0" w:color="auto"/>
          </w:divBdr>
        </w:div>
        <w:div w:id="2037194128">
          <w:marLeft w:val="0"/>
          <w:marRight w:val="0"/>
          <w:marTop w:val="0"/>
          <w:marBottom w:val="0"/>
          <w:divBdr>
            <w:top w:val="none" w:sz="0" w:space="0" w:color="auto"/>
            <w:left w:val="none" w:sz="0" w:space="0" w:color="auto"/>
            <w:bottom w:val="none" w:sz="0" w:space="0" w:color="auto"/>
            <w:right w:val="none" w:sz="0" w:space="0" w:color="auto"/>
          </w:divBdr>
        </w:div>
        <w:div w:id="2040737845">
          <w:marLeft w:val="0"/>
          <w:marRight w:val="0"/>
          <w:marTop w:val="0"/>
          <w:marBottom w:val="0"/>
          <w:divBdr>
            <w:top w:val="none" w:sz="0" w:space="0" w:color="auto"/>
            <w:left w:val="none" w:sz="0" w:space="0" w:color="auto"/>
            <w:bottom w:val="none" w:sz="0" w:space="0" w:color="auto"/>
            <w:right w:val="none" w:sz="0" w:space="0" w:color="auto"/>
          </w:divBdr>
        </w:div>
        <w:div w:id="2043901962">
          <w:marLeft w:val="0"/>
          <w:marRight w:val="0"/>
          <w:marTop w:val="0"/>
          <w:marBottom w:val="0"/>
          <w:divBdr>
            <w:top w:val="none" w:sz="0" w:space="0" w:color="auto"/>
            <w:left w:val="none" w:sz="0" w:space="0" w:color="auto"/>
            <w:bottom w:val="none" w:sz="0" w:space="0" w:color="auto"/>
            <w:right w:val="none" w:sz="0" w:space="0" w:color="auto"/>
          </w:divBdr>
        </w:div>
        <w:div w:id="2044403539">
          <w:marLeft w:val="0"/>
          <w:marRight w:val="0"/>
          <w:marTop w:val="0"/>
          <w:marBottom w:val="0"/>
          <w:divBdr>
            <w:top w:val="none" w:sz="0" w:space="0" w:color="auto"/>
            <w:left w:val="none" w:sz="0" w:space="0" w:color="auto"/>
            <w:bottom w:val="none" w:sz="0" w:space="0" w:color="auto"/>
            <w:right w:val="none" w:sz="0" w:space="0" w:color="auto"/>
          </w:divBdr>
        </w:div>
        <w:div w:id="2045858376">
          <w:marLeft w:val="0"/>
          <w:marRight w:val="0"/>
          <w:marTop w:val="0"/>
          <w:marBottom w:val="0"/>
          <w:divBdr>
            <w:top w:val="none" w:sz="0" w:space="0" w:color="auto"/>
            <w:left w:val="none" w:sz="0" w:space="0" w:color="auto"/>
            <w:bottom w:val="none" w:sz="0" w:space="0" w:color="auto"/>
            <w:right w:val="none" w:sz="0" w:space="0" w:color="auto"/>
          </w:divBdr>
        </w:div>
        <w:div w:id="2046253518">
          <w:marLeft w:val="0"/>
          <w:marRight w:val="0"/>
          <w:marTop w:val="0"/>
          <w:marBottom w:val="0"/>
          <w:divBdr>
            <w:top w:val="none" w:sz="0" w:space="0" w:color="auto"/>
            <w:left w:val="none" w:sz="0" w:space="0" w:color="auto"/>
            <w:bottom w:val="none" w:sz="0" w:space="0" w:color="auto"/>
            <w:right w:val="none" w:sz="0" w:space="0" w:color="auto"/>
          </w:divBdr>
        </w:div>
        <w:div w:id="2051372786">
          <w:marLeft w:val="0"/>
          <w:marRight w:val="0"/>
          <w:marTop w:val="0"/>
          <w:marBottom w:val="0"/>
          <w:divBdr>
            <w:top w:val="none" w:sz="0" w:space="0" w:color="auto"/>
            <w:left w:val="none" w:sz="0" w:space="0" w:color="auto"/>
            <w:bottom w:val="none" w:sz="0" w:space="0" w:color="auto"/>
            <w:right w:val="none" w:sz="0" w:space="0" w:color="auto"/>
          </w:divBdr>
        </w:div>
        <w:div w:id="2052685778">
          <w:marLeft w:val="0"/>
          <w:marRight w:val="0"/>
          <w:marTop w:val="0"/>
          <w:marBottom w:val="0"/>
          <w:divBdr>
            <w:top w:val="none" w:sz="0" w:space="0" w:color="auto"/>
            <w:left w:val="none" w:sz="0" w:space="0" w:color="auto"/>
            <w:bottom w:val="none" w:sz="0" w:space="0" w:color="auto"/>
            <w:right w:val="none" w:sz="0" w:space="0" w:color="auto"/>
          </w:divBdr>
        </w:div>
        <w:div w:id="2054114411">
          <w:marLeft w:val="0"/>
          <w:marRight w:val="0"/>
          <w:marTop w:val="0"/>
          <w:marBottom w:val="0"/>
          <w:divBdr>
            <w:top w:val="none" w:sz="0" w:space="0" w:color="auto"/>
            <w:left w:val="none" w:sz="0" w:space="0" w:color="auto"/>
            <w:bottom w:val="none" w:sz="0" w:space="0" w:color="auto"/>
            <w:right w:val="none" w:sz="0" w:space="0" w:color="auto"/>
          </w:divBdr>
        </w:div>
        <w:div w:id="2054311086">
          <w:marLeft w:val="0"/>
          <w:marRight w:val="0"/>
          <w:marTop w:val="0"/>
          <w:marBottom w:val="0"/>
          <w:divBdr>
            <w:top w:val="none" w:sz="0" w:space="0" w:color="auto"/>
            <w:left w:val="none" w:sz="0" w:space="0" w:color="auto"/>
            <w:bottom w:val="none" w:sz="0" w:space="0" w:color="auto"/>
            <w:right w:val="none" w:sz="0" w:space="0" w:color="auto"/>
          </w:divBdr>
        </w:div>
        <w:div w:id="2056083215">
          <w:marLeft w:val="0"/>
          <w:marRight w:val="0"/>
          <w:marTop w:val="0"/>
          <w:marBottom w:val="0"/>
          <w:divBdr>
            <w:top w:val="none" w:sz="0" w:space="0" w:color="auto"/>
            <w:left w:val="none" w:sz="0" w:space="0" w:color="auto"/>
            <w:bottom w:val="none" w:sz="0" w:space="0" w:color="auto"/>
            <w:right w:val="none" w:sz="0" w:space="0" w:color="auto"/>
          </w:divBdr>
        </w:div>
        <w:div w:id="2059278529">
          <w:marLeft w:val="0"/>
          <w:marRight w:val="0"/>
          <w:marTop w:val="0"/>
          <w:marBottom w:val="0"/>
          <w:divBdr>
            <w:top w:val="none" w:sz="0" w:space="0" w:color="auto"/>
            <w:left w:val="none" w:sz="0" w:space="0" w:color="auto"/>
            <w:bottom w:val="none" w:sz="0" w:space="0" w:color="auto"/>
            <w:right w:val="none" w:sz="0" w:space="0" w:color="auto"/>
          </w:divBdr>
        </w:div>
        <w:div w:id="2059892093">
          <w:marLeft w:val="0"/>
          <w:marRight w:val="0"/>
          <w:marTop w:val="0"/>
          <w:marBottom w:val="0"/>
          <w:divBdr>
            <w:top w:val="none" w:sz="0" w:space="0" w:color="auto"/>
            <w:left w:val="none" w:sz="0" w:space="0" w:color="auto"/>
            <w:bottom w:val="none" w:sz="0" w:space="0" w:color="auto"/>
            <w:right w:val="none" w:sz="0" w:space="0" w:color="auto"/>
          </w:divBdr>
        </w:div>
        <w:div w:id="2062316295">
          <w:marLeft w:val="0"/>
          <w:marRight w:val="0"/>
          <w:marTop w:val="0"/>
          <w:marBottom w:val="0"/>
          <w:divBdr>
            <w:top w:val="none" w:sz="0" w:space="0" w:color="auto"/>
            <w:left w:val="none" w:sz="0" w:space="0" w:color="auto"/>
            <w:bottom w:val="none" w:sz="0" w:space="0" w:color="auto"/>
            <w:right w:val="none" w:sz="0" w:space="0" w:color="auto"/>
          </w:divBdr>
        </w:div>
        <w:div w:id="2062753644">
          <w:marLeft w:val="0"/>
          <w:marRight w:val="0"/>
          <w:marTop w:val="0"/>
          <w:marBottom w:val="0"/>
          <w:divBdr>
            <w:top w:val="none" w:sz="0" w:space="0" w:color="auto"/>
            <w:left w:val="none" w:sz="0" w:space="0" w:color="auto"/>
            <w:bottom w:val="none" w:sz="0" w:space="0" w:color="auto"/>
            <w:right w:val="none" w:sz="0" w:space="0" w:color="auto"/>
          </w:divBdr>
        </w:div>
        <w:div w:id="2064601896">
          <w:marLeft w:val="0"/>
          <w:marRight w:val="0"/>
          <w:marTop w:val="0"/>
          <w:marBottom w:val="0"/>
          <w:divBdr>
            <w:top w:val="none" w:sz="0" w:space="0" w:color="auto"/>
            <w:left w:val="none" w:sz="0" w:space="0" w:color="auto"/>
            <w:bottom w:val="none" w:sz="0" w:space="0" w:color="auto"/>
            <w:right w:val="none" w:sz="0" w:space="0" w:color="auto"/>
          </w:divBdr>
        </w:div>
        <w:div w:id="2069570115">
          <w:marLeft w:val="0"/>
          <w:marRight w:val="0"/>
          <w:marTop w:val="0"/>
          <w:marBottom w:val="0"/>
          <w:divBdr>
            <w:top w:val="none" w:sz="0" w:space="0" w:color="auto"/>
            <w:left w:val="none" w:sz="0" w:space="0" w:color="auto"/>
            <w:bottom w:val="none" w:sz="0" w:space="0" w:color="auto"/>
            <w:right w:val="none" w:sz="0" w:space="0" w:color="auto"/>
          </w:divBdr>
        </w:div>
        <w:div w:id="2069641797">
          <w:marLeft w:val="0"/>
          <w:marRight w:val="0"/>
          <w:marTop w:val="0"/>
          <w:marBottom w:val="0"/>
          <w:divBdr>
            <w:top w:val="none" w:sz="0" w:space="0" w:color="auto"/>
            <w:left w:val="none" w:sz="0" w:space="0" w:color="auto"/>
            <w:bottom w:val="none" w:sz="0" w:space="0" w:color="auto"/>
            <w:right w:val="none" w:sz="0" w:space="0" w:color="auto"/>
          </w:divBdr>
        </w:div>
        <w:div w:id="2069647093">
          <w:marLeft w:val="0"/>
          <w:marRight w:val="0"/>
          <w:marTop w:val="0"/>
          <w:marBottom w:val="0"/>
          <w:divBdr>
            <w:top w:val="none" w:sz="0" w:space="0" w:color="auto"/>
            <w:left w:val="none" w:sz="0" w:space="0" w:color="auto"/>
            <w:bottom w:val="none" w:sz="0" w:space="0" w:color="auto"/>
            <w:right w:val="none" w:sz="0" w:space="0" w:color="auto"/>
          </w:divBdr>
        </w:div>
        <w:div w:id="2071921966">
          <w:marLeft w:val="0"/>
          <w:marRight w:val="0"/>
          <w:marTop w:val="0"/>
          <w:marBottom w:val="0"/>
          <w:divBdr>
            <w:top w:val="none" w:sz="0" w:space="0" w:color="auto"/>
            <w:left w:val="none" w:sz="0" w:space="0" w:color="auto"/>
            <w:bottom w:val="none" w:sz="0" w:space="0" w:color="auto"/>
            <w:right w:val="none" w:sz="0" w:space="0" w:color="auto"/>
          </w:divBdr>
        </w:div>
        <w:div w:id="2073040842">
          <w:marLeft w:val="0"/>
          <w:marRight w:val="0"/>
          <w:marTop w:val="0"/>
          <w:marBottom w:val="0"/>
          <w:divBdr>
            <w:top w:val="none" w:sz="0" w:space="0" w:color="auto"/>
            <w:left w:val="none" w:sz="0" w:space="0" w:color="auto"/>
            <w:bottom w:val="none" w:sz="0" w:space="0" w:color="auto"/>
            <w:right w:val="none" w:sz="0" w:space="0" w:color="auto"/>
          </w:divBdr>
        </w:div>
        <w:div w:id="2073113412">
          <w:marLeft w:val="0"/>
          <w:marRight w:val="0"/>
          <w:marTop w:val="0"/>
          <w:marBottom w:val="0"/>
          <w:divBdr>
            <w:top w:val="none" w:sz="0" w:space="0" w:color="auto"/>
            <w:left w:val="none" w:sz="0" w:space="0" w:color="auto"/>
            <w:bottom w:val="none" w:sz="0" w:space="0" w:color="auto"/>
            <w:right w:val="none" w:sz="0" w:space="0" w:color="auto"/>
          </w:divBdr>
        </w:div>
        <w:div w:id="2073456827">
          <w:marLeft w:val="0"/>
          <w:marRight w:val="0"/>
          <w:marTop w:val="0"/>
          <w:marBottom w:val="0"/>
          <w:divBdr>
            <w:top w:val="none" w:sz="0" w:space="0" w:color="auto"/>
            <w:left w:val="none" w:sz="0" w:space="0" w:color="auto"/>
            <w:bottom w:val="none" w:sz="0" w:space="0" w:color="auto"/>
            <w:right w:val="none" w:sz="0" w:space="0" w:color="auto"/>
          </w:divBdr>
        </w:div>
        <w:div w:id="2074113363">
          <w:marLeft w:val="0"/>
          <w:marRight w:val="0"/>
          <w:marTop w:val="0"/>
          <w:marBottom w:val="0"/>
          <w:divBdr>
            <w:top w:val="none" w:sz="0" w:space="0" w:color="auto"/>
            <w:left w:val="none" w:sz="0" w:space="0" w:color="auto"/>
            <w:bottom w:val="none" w:sz="0" w:space="0" w:color="auto"/>
            <w:right w:val="none" w:sz="0" w:space="0" w:color="auto"/>
          </w:divBdr>
        </w:div>
        <w:div w:id="2075276335">
          <w:marLeft w:val="0"/>
          <w:marRight w:val="0"/>
          <w:marTop w:val="0"/>
          <w:marBottom w:val="0"/>
          <w:divBdr>
            <w:top w:val="none" w:sz="0" w:space="0" w:color="auto"/>
            <w:left w:val="none" w:sz="0" w:space="0" w:color="auto"/>
            <w:bottom w:val="none" w:sz="0" w:space="0" w:color="auto"/>
            <w:right w:val="none" w:sz="0" w:space="0" w:color="auto"/>
          </w:divBdr>
        </w:div>
        <w:div w:id="2077973451">
          <w:marLeft w:val="0"/>
          <w:marRight w:val="0"/>
          <w:marTop w:val="0"/>
          <w:marBottom w:val="0"/>
          <w:divBdr>
            <w:top w:val="none" w:sz="0" w:space="0" w:color="auto"/>
            <w:left w:val="none" w:sz="0" w:space="0" w:color="auto"/>
            <w:bottom w:val="none" w:sz="0" w:space="0" w:color="auto"/>
            <w:right w:val="none" w:sz="0" w:space="0" w:color="auto"/>
          </w:divBdr>
        </w:div>
        <w:div w:id="2078742028">
          <w:marLeft w:val="0"/>
          <w:marRight w:val="0"/>
          <w:marTop w:val="0"/>
          <w:marBottom w:val="0"/>
          <w:divBdr>
            <w:top w:val="none" w:sz="0" w:space="0" w:color="auto"/>
            <w:left w:val="none" w:sz="0" w:space="0" w:color="auto"/>
            <w:bottom w:val="none" w:sz="0" w:space="0" w:color="auto"/>
            <w:right w:val="none" w:sz="0" w:space="0" w:color="auto"/>
          </w:divBdr>
        </w:div>
        <w:div w:id="2081095827">
          <w:marLeft w:val="0"/>
          <w:marRight w:val="0"/>
          <w:marTop w:val="0"/>
          <w:marBottom w:val="0"/>
          <w:divBdr>
            <w:top w:val="none" w:sz="0" w:space="0" w:color="auto"/>
            <w:left w:val="none" w:sz="0" w:space="0" w:color="auto"/>
            <w:bottom w:val="none" w:sz="0" w:space="0" w:color="auto"/>
            <w:right w:val="none" w:sz="0" w:space="0" w:color="auto"/>
          </w:divBdr>
        </w:div>
        <w:div w:id="2081369288">
          <w:marLeft w:val="0"/>
          <w:marRight w:val="0"/>
          <w:marTop w:val="0"/>
          <w:marBottom w:val="0"/>
          <w:divBdr>
            <w:top w:val="none" w:sz="0" w:space="0" w:color="auto"/>
            <w:left w:val="none" w:sz="0" w:space="0" w:color="auto"/>
            <w:bottom w:val="none" w:sz="0" w:space="0" w:color="auto"/>
            <w:right w:val="none" w:sz="0" w:space="0" w:color="auto"/>
          </w:divBdr>
        </w:div>
        <w:div w:id="2081442760">
          <w:marLeft w:val="0"/>
          <w:marRight w:val="0"/>
          <w:marTop w:val="0"/>
          <w:marBottom w:val="0"/>
          <w:divBdr>
            <w:top w:val="none" w:sz="0" w:space="0" w:color="auto"/>
            <w:left w:val="none" w:sz="0" w:space="0" w:color="auto"/>
            <w:bottom w:val="none" w:sz="0" w:space="0" w:color="auto"/>
            <w:right w:val="none" w:sz="0" w:space="0" w:color="auto"/>
          </w:divBdr>
        </w:div>
        <w:div w:id="2082672405">
          <w:marLeft w:val="0"/>
          <w:marRight w:val="0"/>
          <w:marTop w:val="0"/>
          <w:marBottom w:val="0"/>
          <w:divBdr>
            <w:top w:val="none" w:sz="0" w:space="0" w:color="auto"/>
            <w:left w:val="none" w:sz="0" w:space="0" w:color="auto"/>
            <w:bottom w:val="none" w:sz="0" w:space="0" w:color="auto"/>
            <w:right w:val="none" w:sz="0" w:space="0" w:color="auto"/>
          </w:divBdr>
        </w:div>
        <w:div w:id="2084329353">
          <w:marLeft w:val="0"/>
          <w:marRight w:val="0"/>
          <w:marTop w:val="0"/>
          <w:marBottom w:val="0"/>
          <w:divBdr>
            <w:top w:val="none" w:sz="0" w:space="0" w:color="auto"/>
            <w:left w:val="none" w:sz="0" w:space="0" w:color="auto"/>
            <w:bottom w:val="none" w:sz="0" w:space="0" w:color="auto"/>
            <w:right w:val="none" w:sz="0" w:space="0" w:color="auto"/>
          </w:divBdr>
        </w:div>
        <w:div w:id="2085180863">
          <w:marLeft w:val="0"/>
          <w:marRight w:val="0"/>
          <w:marTop w:val="0"/>
          <w:marBottom w:val="0"/>
          <w:divBdr>
            <w:top w:val="none" w:sz="0" w:space="0" w:color="auto"/>
            <w:left w:val="none" w:sz="0" w:space="0" w:color="auto"/>
            <w:bottom w:val="none" w:sz="0" w:space="0" w:color="auto"/>
            <w:right w:val="none" w:sz="0" w:space="0" w:color="auto"/>
          </w:divBdr>
        </w:div>
        <w:div w:id="2085253576">
          <w:marLeft w:val="0"/>
          <w:marRight w:val="0"/>
          <w:marTop w:val="0"/>
          <w:marBottom w:val="0"/>
          <w:divBdr>
            <w:top w:val="none" w:sz="0" w:space="0" w:color="auto"/>
            <w:left w:val="none" w:sz="0" w:space="0" w:color="auto"/>
            <w:bottom w:val="none" w:sz="0" w:space="0" w:color="auto"/>
            <w:right w:val="none" w:sz="0" w:space="0" w:color="auto"/>
          </w:divBdr>
        </w:div>
        <w:div w:id="2086224440">
          <w:marLeft w:val="0"/>
          <w:marRight w:val="0"/>
          <w:marTop w:val="0"/>
          <w:marBottom w:val="0"/>
          <w:divBdr>
            <w:top w:val="none" w:sz="0" w:space="0" w:color="auto"/>
            <w:left w:val="none" w:sz="0" w:space="0" w:color="auto"/>
            <w:bottom w:val="none" w:sz="0" w:space="0" w:color="auto"/>
            <w:right w:val="none" w:sz="0" w:space="0" w:color="auto"/>
          </w:divBdr>
        </w:div>
        <w:div w:id="2088066577">
          <w:marLeft w:val="0"/>
          <w:marRight w:val="0"/>
          <w:marTop w:val="0"/>
          <w:marBottom w:val="0"/>
          <w:divBdr>
            <w:top w:val="none" w:sz="0" w:space="0" w:color="auto"/>
            <w:left w:val="none" w:sz="0" w:space="0" w:color="auto"/>
            <w:bottom w:val="none" w:sz="0" w:space="0" w:color="auto"/>
            <w:right w:val="none" w:sz="0" w:space="0" w:color="auto"/>
          </w:divBdr>
        </w:div>
        <w:div w:id="2088110815">
          <w:marLeft w:val="0"/>
          <w:marRight w:val="0"/>
          <w:marTop w:val="0"/>
          <w:marBottom w:val="0"/>
          <w:divBdr>
            <w:top w:val="none" w:sz="0" w:space="0" w:color="auto"/>
            <w:left w:val="none" w:sz="0" w:space="0" w:color="auto"/>
            <w:bottom w:val="none" w:sz="0" w:space="0" w:color="auto"/>
            <w:right w:val="none" w:sz="0" w:space="0" w:color="auto"/>
          </w:divBdr>
        </w:div>
        <w:div w:id="2090030801">
          <w:marLeft w:val="0"/>
          <w:marRight w:val="0"/>
          <w:marTop w:val="0"/>
          <w:marBottom w:val="0"/>
          <w:divBdr>
            <w:top w:val="none" w:sz="0" w:space="0" w:color="auto"/>
            <w:left w:val="none" w:sz="0" w:space="0" w:color="auto"/>
            <w:bottom w:val="none" w:sz="0" w:space="0" w:color="auto"/>
            <w:right w:val="none" w:sz="0" w:space="0" w:color="auto"/>
          </w:divBdr>
        </w:div>
        <w:div w:id="2090493982">
          <w:marLeft w:val="0"/>
          <w:marRight w:val="0"/>
          <w:marTop w:val="0"/>
          <w:marBottom w:val="0"/>
          <w:divBdr>
            <w:top w:val="none" w:sz="0" w:space="0" w:color="auto"/>
            <w:left w:val="none" w:sz="0" w:space="0" w:color="auto"/>
            <w:bottom w:val="none" w:sz="0" w:space="0" w:color="auto"/>
            <w:right w:val="none" w:sz="0" w:space="0" w:color="auto"/>
          </w:divBdr>
        </w:div>
        <w:div w:id="2091613370">
          <w:marLeft w:val="0"/>
          <w:marRight w:val="0"/>
          <w:marTop w:val="0"/>
          <w:marBottom w:val="0"/>
          <w:divBdr>
            <w:top w:val="none" w:sz="0" w:space="0" w:color="auto"/>
            <w:left w:val="none" w:sz="0" w:space="0" w:color="auto"/>
            <w:bottom w:val="none" w:sz="0" w:space="0" w:color="auto"/>
            <w:right w:val="none" w:sz="0" w:space="0" w:color="auto"/>
          </w:divBdr>
        </w:div>
        <w:div w:id="2092659841">
          <w:marLeft w:val="0"/>
          <w:marRight w:val="0"/>
          <w:marTop w:val="0"/>
          <w:marBottom w:val="0"/>
          <w:divBdr>
            <w:top w:val="none" w:sz="0" w:space="0" w:color="auto"/>
            <w:left w:val="none" w:sz="0" w:space="0" w:color="auto"/>
            <w:bottom w:val="none" w:sz="0" w:space="0" w:color="auto"/>
            <w:right w:val="none" w:sz="0" w:space="0" w:color="auto"/>
          </w:divBdr>
        </w:div>
        <w:div w:id="2093811248">
          <w:marLeft w:val="0"/>
          <w:marRight w:val="0"/>
          <w:marTop w:val="0"/>
          <w:marBottom w:val="0"/>
          <w:divBdr>
            <w:top w:val="none" w:sz="0" w:space="0" w:color="auto"/>
            <w:left w:val="none" w:sz="0" w:space="0" w:color="auto"/>
            <w:bottom w:val="none" w:sz="0" w:space="0" w:color="auto"/>
            <w:right w:val="none" w:sz="0" w:space="0" w:color="auto"/>
          </w:divBdr>
        </w:div>
        <w:div w:id="2095204610">
          <w:marLeft w:val="0"/>
          <w:marRight w:val="0"/>
          <w:marTop w:val="0"/>
          <w:marBottom w:val="0"/>
          <w:divBdr>
            <w:top w:val="none" w:sz="0" w:space="0" w:color="auto"/>
            <w:left w:val="none" w:sz="0" w:space="0" w:color="auto"/>
            <w:bottom w:val="none" w:sz="0" w:space="0" w:color="auto"/>
            <w:right w:val="none" w:sz="0" w:space="0" w:color="auto"/>
          </w:divBdr>
        </w:div>
        <w:div w:id="2095741036">
          <w:marLeft w:val="0"/>
          <w:marRight w:val="0"/>
          <w:marTop w:val="0"/>
          <w:marBottom w:val="0"/>
          <w:divBdr>
            <w:top w:val="none" w:sz="0" w:space="0" w:color="auto"/>
            <w:left w:val="none" w:sz="0" w:space="0" w:color="auto"/>
            <w:bottom w:val="none" w:sz="0" w:space="0" w:color="auto"/>
            <w:right w:val="none" w:sz="0" w:space="0" w:color="auto"/>
          </w:divBdr>
        </w:div>
        <w:div w:id="2096702283">
          <w:marLeft w:val="0"/>
          <w:marRight w:val="0"/>
          <w:marTop w:val="0"/>
          <w:marBottom w:val="0"/>
          <w:divBdr>
            <w:top w:val="none" w:sz="0" w:space="0" w:color="auto"/>
            <w:left w:val="none" w:sz="0" w:space="0" w:color="auto"/>
            <w:bottom w:val="none" w:sz="0" w:space="0" w:color="auto"/>
            <w:right w:val="none" w:sz="0" w:space="0" w:color="auto"/>
          </w:divBdr>
        </w:div>
        <w:div w:id="2102287558">
          <w:marLeft w:val="0"/>
          <w:marRight w:val="0"/>
          <w:marTop w:val="0"/>
          <w:marBottom w:val="0"/>
          <w:divBdr>
            <w:top w:val="none" w:sz="0" w:space="0" w:color="auto"/>
            <w:left w:val="none" w:sz="0" w:space="0" w:color="auto"/>
            <w:bottom w:val="none" w:sz="0" w:space="0" w:color="auto"/>
            <w:right w:val="none" w:sz="0" w:space="0" w:color="auto"/>
          </w:divBdr>
        </w:div>
        <w:div w:id="2102558249">
          <w:marLeft w:val="0"/>
          <w:marRight w:val="0"/>
          <w:marTop w:val="0"/>
          <w:marBottom w:val="0"/>
          <w:divBdr>
            <w:top w:val="none" w:sz="0" w:space="0" w:color="auto"/>
            <w:left w:val="none" w:sz="0" w:space="0" w:color="auto"/>
            <w:bottom w:val="none" w:sz="0" w:space="0" w:color="auto"/>
            <w:right w:val="none" w:sz="0" w:space="0" w:color="auto"/>
          </w:divBdr>
        </w:div>
        <w:div w:id="2103409439">
          <w:marLeft w:val="0"/>
          <w:marRight w:val="0"/>
          <w:marTop w:val="0"/>
          <w:marBottom w:val="0"/>
          <w:divBdr>
            <w:top w:val="none" w:sz="0" w:space="0" w:color="auto"/>
            <w:left w:val="none" w:sz="0" w:space="0" w:color="auto"/>
            <w:bottom w:val="none" w:sz="0" w:space="0" w:color="auto"/>
            <w:right w:val="none" w:sz="0" w:space="0" w:color="auto"/>
          </w:divBdr>
        </w:div>
        <w:div w:id="2104524505">
          <w:marLeft w:val="0"/>
          <w:marRight w:val="0"/>
          <w:marTop w:val="0"/>
          <w:marBottom w:val="0"/>
          <w:divBdr>
            <w:top w:val="none" w:sz="0" w:space="0" w:color="auto"/>
            <w:left w:val="none" w:sz="0" w:space="0" w:color="auto"/>
            <w:bottom w:val="none" w:sz="0" w:space="0" w:color="auto"/>
            <w:right w:val="none" w:sz="0" w:space="0" w:color="auto"/>
          </w:divBdr>
        </w:div>
        <w:div w:id="2104567475">
          <w:marLeft w:val="0"/>
          <w:marRight w:val="0"/>
          <w:marTop w:val="0"/>
          <w:marBottom w:val="0"/>
          <w:divBdr>
            <w:top w:val="none" w:sz="0" w:space="0" w:color="auto"/>
            <w:left w:val="none" w:sz="0" w:space="0" w:color="auto"/>
            <w:bottom w:val="none" w:sz="0" w:space="0" w:color="auto"/>
            <w:right w:val="none" w:sz="0" w:space="0" w:color="auto"/>
          </w:divBdr>
        </w:div>
        <w:div w:id="2105219618">
          <w:marLeft w:val="0"/>
          <w:marRight w:val="0"/>
          <w:marTop w:val="0"/>
          <w:marBottom w:val="0"/>
          <w:divBdr>
            <w:top w:val="none" w:sz="0" w:space="0" w:color="auto"/>
            <w:left w:val="none" w:sz="0" w:space="0" w:color="auto"/>
            <w:bottom w:val="none" w:sz="0" w:space="0" w:color="auto"/>
            <w:right w:val="none" w:sz="0" w:space="0" w:color="auto"/>
          </w:divBdr>
        </w:div>
        <w:div w:id="2106537028">
          <w:marLeft w:val="0"/>
          <w:marRight w:val="0"/>
          <w:marTop w:val="0"/>
          <w:marBottom w:val="0"/>
          <w:divBdr>
            <w:top w:val="none" w:sz="0" w:space="0" w:color="auto"/>
            <w:left w:val="none" w:sz="0" w:space="0" w:color="auto"/>
            <w:bottom w:val="none" w:sz="0" w:space="0" w:color="auto"/>
            <w:right w:val="none" w:sz="0" w:space="0" w:color="auto"/>
          </w:divBdr>
        </w:div>
        <w:div w:id="2106686516">
          <w:marLeft w:val="0"/>
          <w:marRight w:val="0"/>
          <w:marTop w:val="0"/>
          <w:marBottom w:val="0"/>
          <w:divBdr>
            <w:top w:val="none" w:sz="0" w:space="0" w:color="auto"/>
            <w:left w:val="none" w:sz="0" w:space="0" w:color="auto"/>
            <w:bottom w:val="none" w:sz="0" w:space="0" w:color="auto"/>
            <w:right w:val="none" w:sz="0" w:space="0" w:color="auto"/>
          </w:divBdr>
        </w:div>
        <w:div w:id="2108037944">
          <w:marLeft w:val="0"/>
          <w:marRight w:val="0"/>
          <w:marTop w:val="0"/>
          <w:marBottom w:val="0"/>
          <w:divBdr>
            <w:top w:val="none" w:sz="0" w:space="0" w:color="auto"/>
            <w:left w:val="none" w:sz="0" w:space="0" w:color="auto"/>
            <w:bottom w:val="none" w:sz="0" w:space="0" w:color="auto"/>
            <w:right w:val="none" w:sz="0" w:space="0" w:color="auto"/>
          </w:divBdr>
        </w:div>
        <w:div w:id="2110662765">
          <w:marLeft w:val="0"/>
          <w:marRight w:val="0"/>
          <w:marTop w:val="0"/>
          <w:marBottom w:val="0"/>
          <w:divBdr>
            <w:top w:val="none" w:sz="0" w:space="0" w:color="auto"/>
            <w:left w:val="none" w:sz="0" w:space="0" w:color="auto"/>
            <w:bottom w:val="none" w:sz="0" w:space="0" w:color="auto"/>
            <w:right w:val="none" w:sz="0" w:space="0" w:color="auto"/>
          </w:divBdr>
        </w:div>
        <w:div w:id="2111199074">
          <w:marLeft w:val="0"/>
          <w:marRight w:val="0"/>
          <w:marTop w:val="0"/>
          <w:marBottom w:val="0"/>
          <w:divBdr>
            <w:top w:val="none" w:sz="0" w:space="0" w:color="auto"/>
            <w:left w:val="none" w:sz="0" w:space="0" w:color="auto"/>
            <w:bottom w:val="none" w:sz="0" w:space="0" w:color="auto"/>
            <w:right w:val="none" w:sz="0" w:space="0" w:color="auto"/>
          </w:divBdr>
        </w:div>
        <w:div w:id="2112773979">
          <w:marLeft w:val="0"/>
          <w:marRight w:val="0"/>
          <w:marTop w:val="0"/>
          <w:marBottom w:val="0"/>
          <w:divBdr>
            <w:top w:val="none" w:sz="0" w:space="0" w:color="auto"/>
            <w:left w:val="none" w:sz="0" w:space="0" w:color="auto"/>
            <w:bottom w:val="none" w:sz="0" w:space="0" w:color="auto"/>
            <w:right w:val="none" w:sz="0" w:space="0" w:color="auto"/>
          </w:divBdr>
        </w:div>
        <w:div w:id="2117210810">
          <w:marLeft w:val="0"/>
          <w:marRight w:val="0"/>
          <w:marTop w:val="0"/>
          <w:marBottom w:val="0"/>
          <w:divBdr>
            <w:top w:val="none" w:sz="0" w:space="0" w:color="auto"/>
            <w:left w:val="none" w:sz="0" w:space="0" w:color="auto"/>
            <w:bottom w:val="none" w:sz="0" w:space="0" w:color="auto"/>
            <w:right w:val="none" w:sz="0" w:space="0" w:color="auto"/>
          </w:divBdr>
        </w:div>
        <w:div w:id="2117944931">
          <w:marLeft w:val="0"/>
          <w:marRight w:val="0"/>
          <w:marTop w:val="0"/>
          <w:marBottom w:val="0"/>
          <w:divBdr>
            <w:top w:val="none" w:sz="0" w:space="0" w:color="auto"/>
            <w:left w:val="none" w:sz="0" w:space="0" w:color="auto"/>
            <w:bottom w:val="none" w:sz="0" w:space="0" w:color="auto"/>
            <w:right w:val="none" w:sz="0" w:space="0" w:color="auto"/>
          </w:divBdr>
        </w:div>
        <w:div w:id="2121602663">
          <w:marLeft w:val="0"/>
          <w:marRight w:val="0"/>
          <w:marTop w:val="0"/>
          <w:marBottom w:val="0"/>
          <w:divBdr>
            <w:top w:val="none" w:sz="0" w:space="0" w:color="auto"/>
            <w:left w:val="none" w:sz="0" w:space="0" w:color="auto"/>
            <w:bottom w:val="none" w:sz="0" w:space="0" w:color="auto"/>
            <w:right w:val="none" w:sz="0" w:space="0" w:color="auto"/>
          </w:divBdr>
        </w:div>
        <w:div w:id="2123375599">
          <w:marLeft w:val="0"/>
          <w:marRight w:val="0"/>
          <w:marTop w:val="0"/>
          <w:marBottom w:val="0"/>
          <w:divBdr>
            <w:top w:val="none" w:sz="0" w:space="0" w:color="auto"/>
            <w:left w:val="none" w:sz="0" w:space="0" w:color="auto"/>
            <w:bottom w:val="none" w:sz="0" w:space="0" w:color="auto"/>
            <w:right w:val="none" w:sz="0" w:space="0" w:color="auto"/>
          </w:divBdr>
        </w:div>
        <w:div w:id="2123526257">
          <w:marLeft w:val="0"/>
          <w:marRight w:val="0"/>
          <w:marTop w:val="0"/>
          <w:marBottom w:val="0"/>
          <w:divBdr>
            <w:top w:val="none" w:sz="0" w:space="0" w:color="auto"/>
            <w:left w:val="none" w:sz="0" w:space="0" w:color="auto"/>
            <w:bottom w:val="none" w:sz="0" w:space="0" w:color="auto"/>
            <w:right w:val="none" w:sz="0" w:space="0" w:color="auto"/>
          </w:divBdr>
        </w:div>
        <w:div w:id="2127187729">
          <w:marLeft w:val="0"/>
          <w:marRight w:val="0"/>
          <w:marTop w:val="0"/>
          <w:marBottom w:val="0"/>
          <w:divBdr>
            <w:top w:val="none" w:sz="0" w:space="0" w:color="auto"/>
            <w:left w:val="none" w:sz="0" w:space="0" w:color="auto"/>
            <w:bottom w:val="none" w:sz="0" w:space="0" w:color="auto"/>
            <w:right w:val="none" w:sz="0" w:space="0" w:color="auto"/>
          </w:divBdr>
        </w:div>
        <w:div w:id="2127265462">
          <w:marLeft w:val="0"/>
          <w:marRight w:val="0"/>
          <w:marTop w:val="0"/>
          <w:marBottom w:val="0"/>
          <w:divBdr>
            <w:top w:val="none" w:sz="0" w:space="0" w:color="auto"/>
            <w:left w:val="none" w:sz="0" w:space="0" w:color="auto"/>
            <w:bottom w:val="none" w:sz="0" w:space="0" w:color="auto"/>
            <w:right w:val="none" w:sz="0" w:space="0" w:color="auto"/>
          </w:divBdr>
        </w:div>
        <w:div w:id="2131778681">
          <w:marLeft w:val="0"/>
          <w:marRight w:val="0"/>
          <w:marTop w:val="0"/>
          <w:marBottom w:val="0"/>
          <w:divBdr>
            <w:top w:val="none" w:sz="0" w:space="0" w:color="auto"/>
            <w:left w:val="none" w:sz="0" w:space="0" w:color="auto"/>
            <w:bottom w:val="none" w:sz="0" w:space="0" w:color="auto"/>
            <w:right w:val="none" w:sz="0" w:space="0" w:color="auto"/>
          </w:divBdr>
        </w:div>
        <w:div w:id="2131894777">
          <w:marLeft w:val="0"/>
          <w:marRight w:val="0"/>
          <w:marTop w:val="0"/>
          <w:marBottom w:val="0"/>
          <w:divBdr>
            <w:top w:val="none" w:sz="0" w:space="0" w:color="auto"/>
            <w:left w:val="none" w:sz="0" w:space="0" w:color="auto"/>
            <w:bottom w:val="none" w:sz="0" w:space="0" w:color="auto"/>
            <w:right w:val="none" w:sz="0" w:space="0" w:color="auto"/>
          </w:divBdr>
        </w:div>
        <w:div w:id="2132287058">
          <w:marLeft w:val="0"/>
          <w:marRight w:val="0"/>
          <w:marTop w:val="0"/>
          <w:marBottom w:val="0"/>
          <w:divBdr>
            <w:top w:val="none" w:sz="0" w:space="0" w:color="auto"/>
            <w:left w:val="none" w:sz="0" w:space="0" w:color="auto"/>
            <w:bottom w:val="none" w:sz="0" w:space="0" w:color="auto"/>
            <w:right w:val="none" w:sz="0" w:space="0" w:color="auto"/>
          </w:divBdr>
        </w:div>
        <w:div w:id="2133090115">
          <w:marLeft w:val="0"/>
          <w:marRight w:val="0"/>
          <w:marTop w:val="0"/>
          <w:marBottom w:val="0"/>
          <w:divBdr>
            <w:top w:val="none" w:sz="0" w:space="0" w:color="auto"/>
            <w:left w:val="none" w:sz="0" w:space="0" w:color="auto"/>
            <w:bottom w:val="none" w:sz="0" w:space="0" w:color="auto"/>
            <w:right w:val="none" w:sz="0" w:space="0" w:color="auto"/>
          </w:divBdr>
        </w:div>
        <w:div w:id="2134327320">
          <w:marLeft w:val="0"/>
          <w:marRight w:val="0"/>
          <w:marTop w:val="0"/>
          <w:marBottom w:val="0"/>
          <w:divBdr>
            <w:top w:val="none" w:sz="0" w:space="0" w:color="auto"/>
            <w:left w:val="none" w:sz="0" w:space="0" w:color="auto"/>
            <w:bottom w:val="none" w:sz="0" w:space="0" w:color="auto"/>
            <w:right w:val="none" w:sz="0" w:space="0" w:color="auto"/>
          </w:divBdr>
        </w:div>
        <w:div w:id="2135056703">
          <w:marLeft w:val="0"/>
          <w:marRight w:val="0"/>
          <w:marTop w:val="0"/>
          <w:marBottom w:val="0"/>
          <w:divBdr>
            <w:top w:val="none" w:sz="0" w:space="0" w:color="auto"/>
            <w:left w:val="none" w:sz="0" w:space="0" w:color="auto"/>
            <w:bottom w:val="none" w:sz="0" w:space="0" w:color="auto"/>
            <w:right w:val="none" w:sz="0" w:space="0" w:color="auto"/>
          </w:divBdr>
        </w:div>
        <w:div w:id="2138185281">
          <w:marLeft w:val="0"/>
          <w:marRight w:val="0"/>
          <w:marTop w:val="0"/>
          <w:marBottom w:val="0"/>
          <w:divBdr>
            <w:top w:val="none" w:sz="0" w:space="0" w:color="auto"/>
            <w:left w:val="none" w:sz="0" w:space="0" w:color="auto"/>
            <w:bottom w:val="none" w:sz="0" w:space="0" w:color="auto"/>
            <w:right w:val="none" w:sz="0" w:space="0" w:color="auto"/>
          </w:divBdr>
        </w:div>
        <w:div w:id="2140874241">
          <w:marLeft w:val="0"/>
          <w:marRight w:val="0"/>
          <w:marTop w:val="0"/>
          <w:marBottom w:val="0"/>
          <w:divBdr>
            <w:top w:val="none" w:sz="0" w:space="0" w:color="auto"/>
            <w:left w:val="none" w:sz="0" w:space="0" w:color="auto"/>
            <w:bottom w:val="none" w:sz="0" w:space="0" w:color="auto"/>
            <w:right w:val="none" w:sz="0" w:space="0" w:color="auto"/>
          </w:divBdr>
        </w:div>
        <w:div w:id="2142190723">
          <w:marLeft w:val="0"/>
          <w:marRight w:val="0"/>
          <w:marTop w:val="0"/>
          <w:marBottom w:val="0"/>
          <w:divBdr>
            <w:top w:val="none" w:sz="0" w:space="0" w:color="auto"/>
            <w:left w:val="none" w:sz="0" w:space="0" w:color="auto"/>
            <w:bottom w:val="none" w:sz="0" w:space="0" w:color="auto"/>
            <w:right w:val="none" w:sz="0" w:space="0" w:color="auto"/>
          </w:divBdr>
        </w:div>
        <w:div w:id="2143228579">
          <w:marLeft w:val="0"/>
          <w:marRight w:val="0"/>
          <w:marTop w:val="0"/>
          <w:marBottom w:val="0"/>
          <w:divBdr>
            <w:top w:val="none" w:sz="0" w:space="0" w:color="auto"/>
            <w:left w:val="none" w:sz="0" w:space="0" w:color="auto"/>
            <w:bottom w:val="none" w:sz="0" w:space="0" w:color="auto"/>
            <w:right w:val="none" w:sz="0" w:space="0" w:color="auto"/>
          </w:divBdr>
        </w:div>
        <w:div w:id="2143232999">
          <w:marLeft w:val="0"/>
          <w:marRight w:val="0"/>
          <w:marTop w:val="0"/>
          <w:marBottom w:val="0"/>
          <w:divBdr>
            <w:top w:val="none" w:sz="0" w:space="0" w:color="auto"/>
            <w:left w:val="none" w:sz="0" w:space="0" w:color="auto"/>
            <w:bottom w:val="none" w:sz="0" w:space="0" w:color="auto"/>
            <w:right w:val="none" w:sz="0" w:space="0" w:color="auto"/>
          </w:divBdr>
        </w:div>
        <w:div w:id="2143956979">
          <w:marLeft w:val="0"/>
          <w:marRight w:val="0"/>
          <w:marTop w:val="0"/>
          <w:marBottom w:val="0"/>
          <w:divBdr>
            <w:top w:val="none" w:sz="0" w:space="0" w:color="auto"/>
            <w:left w:val="none" w:sz="0" w:space="0" w:color="auto"/>
            <w:bottom w:val="none" w:sz="0" w:space="0" w:color="auto"/>
            <w:right w:val="none" w:sz="0" w:space="0" w:color="auto"/>
          </w:divBdr>
        </w:div>
      </w:divsChild>
    </w:div>
    <w:div w:id="543176308">
      <w:bodyDiv w:val="1"/>
      <w:marLeft w:val="0"/>
      <w:marRight w:val="0"/>
      <w:marTop w:val="0"/>
      <w:marBottom w:val="0"/>
      <w:divBdr>
        <w:top w:val="none" w:sz="0" w:space="0" w:color="auto"/>
        <w:left w:val="none" w:sz="0" w:space="0" w:color="auto"/>
        <w:bottom w:val="none" w:sz="0" w:space="0" w:color="auto"/>
        <w:right w:val="none" w:sz="0" w:space="0" w:color="auto"/>
      </w:divBdr>
      <w:divsChild>
        <w:div w:id="277951558">
          <w:marLeft w:val="0"/>
          <w:marRight w:val="0"/>
          <w:marTop w:val="0"/>
          <w:marBottom w:val="0"/>
          <w:divBdr>
            <w:top w:val="none" w:sz="0" w:space="0" w:color="auto"/>
            <w:left w:val="none" w:sz="0" w:space="0" w:color="auto"/>
            <w:bottom w:val="none" w:sz="0" w:space="0" w:color="auto"/>
            <w:right w:val="none" w:sz="0" w:space="0" w:color="auto"/>
          </w:divBdr>
          <w:divsChild>
            <w:div w:id="2031488962">
              <w:marLeft w:val="0"/>
              <w:marRight w:val="0"/>
              <w:marTop w:val="0"/>
              <w:marBottom w:val="0"/>
              <w:divBdr>
                <w:top w:val="none" w:sz="0" w:space="0" w:color="auto"/>
                <w:left w:val="none" w:sz="0" w:space="0" w:color="auto"/>
                <w:bottom w:val="none" w:sz="0" w:space="0" w:color="auto"/>
                <w:right w:val="none" w:sz="0" w:space="0" w:color="auto"/>
              </w:divBdr>
            </w:div>
          </w:divsChild>
        </w:div>
        <w:div w:id="1003818246">
          <w:marLeft w:val="0"/>
          <w:marRight w:val="0"/>
          <w:marTop w:val="0"/>
          <w:marBottom w:val="0"/>
          <w:divBdr>
            <w:top w:val="none" w:sz="0" w:space="0" w:color="auto"/>
            <w:left w:val="none" w:sz="0" w:space="0" w:color="auto"/>
            <w:bottom w:val="none" w:sz="0" w:space="0" w:color="auto"/>
            <w:right w:val="none" w:sz="0" w:space="0" w:color="auto"/>
          </w:divBdr>
          <w:divsChild>
            <w:div w:id="182406605">
              <w:blockQuote w:val="1"/>
              <w:marLeft w:val="720"/>
              <w:marRight w:val="720"/>
              <w:marTop w:val="100"/>
              <w:marBottom w:val="100"/>
              <w:divBdr>
                <w:top w:val="none" w:sz="0" w:space="0" w:color="auto"/>
                <w:left w:val="none" w:sz="0" w:space="0" w:color="auto"/>
                <w:bottom w:val="none" w:sz="0" w:space="0" w:color="auto"/>
                <w:right w:val="none" w:sz="0" w:space="0" w:color="auto"/>
              </w:divBdr>
            </w:div>
            <w:div w:id="599607506">
              <w:marLeft w:val="0"/>
              <w:marRight w:val="0"/>
              <w:marTop w:val="0"/>
              <w:marBottom w:val="0"/>
              <w:divBdr>
                <w:top w:val="none" w:sz="0" w:space="0" w:color="auto"/>
                <w:left w:val="none" w:sz="0" w:space="0" w:color="auto"/>
                <w:bottom w:val="none" w:sz="0" w:space="0" w:color="auto"/>
                <w:right w:val="none" w:sz="0" w:space="0" w:color="auto"/>
              </w:divBdr>
              <w:divsChild>
                <w:div w:id="2006322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613518">
      <w:bodyDiv w:val="1"/>
      <w:marLeft w:val="0"/>
      <w:marRight w:val="0"/>
      <w:marTop w:val="0"/>
      <w:marBottom w:val="0"/>
      <w:divBdr>
        <w:top w:val="none" w:sz="0" w:space="0" w:color="auto"/>
        <w:left w:val="none" w:sz="0" w:space="0" w:color="auto"/>
        <w:bottom w:val="none" w:sz="0" w:space="0" w:color="auto"/>
        <w:right w:val="none" w:sz="0" w:space="0" w:color="auto"/>
      </w:divBdr>
      <w:divsChild>
        <w:div w:id="154225599">
          <w:marLeft w:val="0"/>
          <w:marRight w:val="0"/>
          <w:marTop w:val="0"/>
          <w:marBottom w:val="0"/>
          <w:divBdr>
            <w:top w:val="none" w:sz="0" w:space="0" w:color="auto"/>
            <w:left w:val="none" w:sz="0" w:space="0" w:color="auto"/>
            <w:bottom w:val="none" w:sz="0" w:space="0" w:color="auto"/>
            <w:right w:val="none" w:sz="0" w:space="0" w:color="auto"/>
          </w:divBdr>
          <w:divsChild>
            <w:div w:id="1274437809">
              <w:marLeft w:val="0"/>
              <w:marRight w:val="0"/>
              <w:marTop w:val="0"/>
              <w:marBottom w:val="0"/>
              <w:divBdr>
                <w:top w:val="none" w:sz="0" w:space="0" w:color="auto"/>
                <w:left w:val="none" w:sz="0" w:space="0" w:color="auto"/>
                <w:bottom w:val="none" w:sz="0" w:space="0" w:color="auto"/>
                <w:right w:val="none" w:sz="0" w:space="0" w:color="auto"/>
              </w:divBdr>
              <w:divsChild>
                <w:div w:id="148332090">
                  <w:marLeft w:val="0"/>
                  <w:marRight w:val="0"/>
                  <w:marTop w:val="0"/>
                  <w:marBottom w:val="0"/>
                  <w:divBdr>
                    <w:top w:val="none" w:sz="0" w:space="0" w:color="auto"/>
                    <w:left w:val="none" w:sz="0" w:space="0" w:color="auto"/>
                    <w:bottom w:val="none" w:sz="0" w:space="0" w:color="auto"/>
                    <w:right w:val="none" w:sz="0" w:space="0" w:color="auto"/>
                  </w:divBdr>
                </w:div>
              </w:divsChild>
            </w:div>
            <w:div w:id="1274677472">
              <w:marLeft w:val="0"/>
              <w:marRight w:val="0"/>
              <w:marTop w:val="0"/>
              <w:marBottom w:val="0"/>
              <w:divBdr>
                <w:top w:val="none" w:sz="0" w:space="0" w:color="auto"/>
                <w:left w:val="none" w:sz="0" w:space="0" w:color="auto"/>
                <w:bottom w:val="none" w:sz="0" w:space="0" w:color="auto"/>
                <w:right w:val="none" w:sz="0" w:space="0" w:color="auto"/>
              </w:divBdr>
            </w:div>
          </w:divsChild>
        </w:div>
        <w:div w:id="290979927">
          <w:marLeft w:val="0"/>
          <w:marRight w:val="0"/>
          <w:marTop w:val="0"/>
          <w:marBottom w:val="0"/>
          <w:divBdr>
            <w:top w:val="none" w:sz="0" w:space="0" w:color="auto"/>
            <w:left w:val="none" w:sz="0" w:space="0" w:color="auto"/>
            <w:bottom w:val="none" w:sz="0" w:space="0" w:color="auto"/>
            <w:right w:val="none" w:sz="0" w:space="0" w:color="auto"/>
          </w:divBdr>
          <w:divsChild>
            <w:div w:id="1252932996">
              <w:marLeft w:val="0"/>
              <w:marRight w:val="0"/>
              <w:marTop w:val="0"/>
              <w:marBottom w:val="0"/>
              <w:divBdr>
                <w:top w:val="none" w:sz="0" w:space="0" w:color="auto"/>
                <w:left w:val="none" w:sz="0" w:space="0" w:color="auto"/>
                <w:bottom w:val="none" w:sz="0" w:space="0" w:color="auto"/>
                <w:right w:val="none" w:sz="0" w:space="0" w:color="auto"/>
              </w:divBdr>
              <w:divsChild>
                <w:div w:id="1967733990">
                  <w:marLeft w:val="0"/>
                  <w:marRight w:val="0"/>
                  <w:marTop w:val="0"/>
                  <w:marBottom w:val="0"/>
                  <w:divBdr>
                    <w:top w:val="none" w:sz="0" w:space="0" w:color="auto"/>
                    <w:left w:val="none" w:sz="0" w:space="0" w:color="auto"/>
                    <w:bottom w:val="none" w:sz="0" w:space="0" w:color="auto"/>
                    <w:right w:val="none" w:sz="0" w:space="0" w:color="auto"/>
                  </w:divBdr>
                </w:div>
                <w:div w:id="1969892255">
                  <w:marLeft w:val="0"/>
                  <w:marRight w:val="0"/>
                  <w:marTop w:val="0"/>
                  <w:marBottom w:val="0"/>
                  <w:divBdr>
                    <w:top w:val="none" w:sz="0" w:space="0" w:color="auto"/>
                    <w:left w:val="none" w:sz="0" w:space="0" w:color="auto"/>
                    <w:bottom w:val="none" w:sz="0" w:space="0" w:color="auto"/>
                    <w:right w:val="none" w:sz="0" w:space="0" w:color="auto"/>
                  </w:divBdr>
                </w:div>
                <w:div w:id="2085452073">
                  <w:marLeft w:val="0"/>
                  <w:marRight w:val="0"/>
                  <w:marTop w:val="0"/>
                  <w:marBottom w:val="0"/>
                  <w:divBdr>
                    <w:top w:val="none" w:sz="0" w:space="0" w:color="auto"/>
                    <w:left w:val="none" w:sz="0" w:space="0" w:color="auto"/>
                    <w:bottom w:val="none" w:sz="0" w:space="0" w:color="auto"/>
                    <w:right w:val="none" w:sz="0" w:space="0" w:color="auto"/>
                  </w:divBdr>
                  <w:divsChild>
                    <w:div w:id="492641738">
                      <w:marLeft w:val="0"/>
                      <w:marRight w:val="0"/>
                      <w:marTop w:val="0"/>
                      <w:marBottom w:val="0"/>
                      <w:divBdr>
                        <w:top w:val="none" w:sz="0" w:space="0" w:color="auto"/>
                        <w:left w:val="none" w:sz="0" w:space="0" w:color="auto"/>
                        <w:bottom w:val="none" w:sz="0" w:space="0" w:color="auto"/>
                        <w:right w:val="none" w:sz="0" w:space="0" w:color="auto"/>
                      </w:divBdr>
                      <w:divsChild>
                        <w:div w:id="896165802">
                          <w:marLeft w:val="0"/>
                          <w:marRight w:val="0"/>
                          <w:marTop w:val="0"/>
                          <w:marBottom w:val="0"/>
                          <w:divBdr>
                            <w:top w:val="none" w:sz="0" w:space="0" w:color="auto"/>
                            <w:left w:val="none" w:sz="0" w:space="0" w:color="auto"/>
                            <w:bottom w:val="none" w:sz="0" w:space="0" w:color="auto"/>
                            <w:right w:val="none" w:sz="0" w:space="0" w:color="auto"/>
                          </w:divBdr>
                          <w:divsChild>
                            <w:div w:id="166955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344446">
                      <w:marLeft w:val="0"/>
                      <w:marRight w:val="0"/>
                      <w:marTop w:val="0"/>
                      <w:marBottom w:val="0"/>
                      <w:divBdr>
                        <w:top w:val="none" w:sz="0" w:space="0" w:color="auto"/>
                        <w:left w:val="none" w:sz="0" w:space="0" w:color="auto"/>
                        <w:bottom w:val="none" w:sz="0" w:space="0" w:color="auto"/>
                        <w:right w:val="none" w:sz="0" w:space="0" w:color="auto"/>
                      </w:divBdr>
                      <w:divsChild>
                        <w:div w:id="179104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0775899">
      <w:bodyDiv w:val="1"/>
      <w:marLeft w:val="0"/>
      <w:marRight w:val="0"/>
      <w:marTop w:val="0"/>
      <w:marBottom w:val="0"/>
      <w:divBdr>
        <w:top w:val="none" w:sz="0" w:space="0" w:color="auto"/>
        <w:left w:val="none" w:sz="0" w:space="0" w:color="auto"/>
        <w:bottom w:val="none" w:sz="0" w:space="0" w:color="auto"/>
        <w:right w:val="none" w:sz="0" w:space="0" w:color="auto"/>
      </w:divBdr>
    </w:div>
    <w:div w:id="996999915">
      <w:bodyDiv w:val="1"/>
      <w:marLeft w:val="0"/>
      <w:marRight w:val="0"/>
      <w:marTop w:val="0"/>
      <w:marBottom w:val="0"/>
      <w:divBdr>
        <w:top w:val="none" w:sz="0" w:space="0" w:color="auto"/>
        <w:left w:val="none" w:sz="0" w:space="0" w:color="auto"/>
        <w:bottom w:val="none" w:sz="0" w:space="0" w:color="auto"/>
        <w:right w:val="none" w:sz="0" w:space="0" w:color="auto"/>
      </w:divBdr>
      <w:divsChild>
        <w:div w:id="594480790">
          <w:marLeft w:val="0"/>
          <w:marRight w:val="0"/>
          <w:marTop w:val="0"/>
          <w:marBottom w:val="0"/>
          <w:divBdr>
            <w:top w:val="none" w:sz="0" w:space="0" w:color="auto"/>
            <w:left w:val="none" w:sz="0" w:space="0" w:color="auto"/>
            <w:bottom w:val="none" w:sz="0" w:space="0" w:color="auto"/>
            <w:right w:val="none" w:sz="0" w:space="0" w:color="auto"/>
          </w:divBdr>
          <w:divsChild>
            <w:div w:id="552543516">
              <w:marLeft w:val="0"/>
              <w:marRight w:val="0"/>
              <w:marTop w:val="0"/>
              <w:marBottom w:val="0"/>
              <w:divBdr>
                <w:top w:val="none" w:sz="0" w:space="0" w:color="auto"/>
                <w:left w:val="none" w:sz="0" w:space="0" w:color="auto"/>
                <w:bottom w:val="none" w:sz="0" w:space="0" w:color="auto"/>
                <w:right w:val="none" w:sz="0" w:space="0" w:color="auto"/>
              </w:divBdr>
            </w:div>
            <w:div w:id="1757675854">
              <w:marLeft w:val="0"/>
              <w:marRight w:val="0"/>
              <w:marTop w:val="0"/>
              <w:marBottom w:val="0"/>
              <w:divBdr>
                <w:top w:val="none" w:sz="0" w:space="0" w:color="auto"/>
                <w:left w:val="none" w:sz="0" w:space="0" w:color="auto"/>
                <w:bottom w:val="none" w:sz="0" w:space="0" w:color="auto"/>
                <w:right w:val="none" w:sz="0" w:space="0" w:color="auto"/>
              </w:divBdr>
              <w:divsChild>
                <w:div w:id="210838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101071">
          <w:marLeft w:val="0"/>
          <w:marRight w:val="0"/>
          <w:marTop w:val="0"/>
          <w:marBottom w:val="0"/>
          <w:divBdr>
            <w:top w:val="none" w:sz="0" w:space="0" w:color="auto"/>
            <w:left w:val="none" w:sz="0" w:space="0" w:color="auto"/>
            <w:bottom w:val="none" w:sz="0" w:space="0" w:color="auto"/>
            <w:right w:val="none" w:sz="0" w:space="0" w:color="auto"/>
          </w:divBdr>
          <w:divsChild>
            <w:div w:id="544027379">
              <w:marLeft w:val="0"/>
              <w:marRight w:val="0"/>
              <w:marTop w:val="0"/>
              <w:marBottom w:val="0"/>
              <w:divBdr>
                <w:top w:val="none" w:sz="0" w:space="0" w:color="auto"/>
                <w:left w:val="none" w:sz="0" w:space="0" w:color="auto"/>
                <w:bottom w:val="none" w:sz="0" w:space="0" w:color="auto"/>
                <w:right w:val="none" w:sz="0" w:space="0" w:color="auto"/>
              </w:divBdr>
            </w:div>
            <w:div w:id="728575103">
              <w:marLeft w:val="0"/>
              <w:marRight w:val="0"/>
              <w:marTop w:val="0"/>
              <w:marBottom w:val="0"/>
              <w:divBdr>
                <w:top w:val="none" w:sz="0" w:space="0" w:color="auto"/>
                <w:left w:val="none" w:sz="0" w:space="0" w:color="auto"/>
                <w:bottom w:val="none" w:sz="0" w:space="0" w:color="auto"/>
                <w:right w:val="none" w:sz="0" w:space="0" w:color="auto"/>
              </w:divBdr>
            </w:div>
          </w:divsChild>
        </w:div>
        <w:div w:id="1290553821">
          <w:marLeft w:val="0"/>
          <w:marRight w:val="0"/>
          <w:marTop w:val="0"/>
          <w:marBottom w:val="0"/>
          <w:divBdr>
            <w:top w:val="none" w:sz="0" w:space="0" w:color="auto"/>
            <w:left w:val="none" w:sz="0" w:space="0" w:color="auto"/>
            <w:bottom w:val="none" w:sz="0" w:space="0" w:color="auto"/>
            <w:right w:val="none" w:sz="0" w:space="0" w:color="auto"/>
          </w:divBdr>
        </w:div>
      </w:divsChild>
    </w:div>
    <w:div w:id="1015693809">
      <w:bodyDiv w:val="1"/>
      <w:marLeft w:val="0"/>
      <w:marRight w:val="0"/>
      <w:marTop w:val="0"/>
      <w:marBottom w:val="0"/>
      <w:divBdr>
        <w:top w:val="none" w:sz="0" w:space="0" w:color="auto"/>
        <w:left w:val="none" w:sz="0" w:space="0" w:color="auto"/>
        <w:bottom w:val="none" w:sz="0" w:space="0" w:color="auto"/>
        <w:right w:val="none" w:sz="0" w:space="0" w:color="auto"/>
      </w:divBdr>
    </w:div>
    <w:div w:id="1043943814">
      <w:bodyDiv w:val="1"/>
      <w:marLeft w:val="0"/>
      <w:marRight w:val="0"/>
      <w:marTop w:val="0"/>
      <w:marBottom w:val="0"/>
      <w:divBdr>
        <w:top w:val="none" w:sz="0" w:space="0" w:color="auto"/>
        <w:left w:val="none" w:sz="0" w:space="0" w:color="auto"/>
        <w:bottom w:val="none" w:sz="0" w:space="0" w:color="auto"/>
        <w:right w:val="none" w:sz="0" w:space="0" w:color="auto"/>
      </w:divBdr>
      <w:divsChild>
        <w:div w:id="56053016">
          <w:marLeft w:val="547"/>
          <w:marRight w:val="0"/>
          <w:marTop w:val="144"/>
          <w:marBottom w:val="0"/>
          <w:divBdr>
            <w:top w:val="none" w:sz="0" w:space="0" w:color="auto"/>
            <w:left w:val="none" w:sz="0" w:space="0" w:color="auto"/>
            <w:bottom w:val="none" w:sz="0" w:space="0" w:color="auto"/>
            <w:right w:val="none" w:sz="0" w:space="0" w:color="auto"/>
          </w:divBdr>
        </w:div>
      </w:divsChild>
    </w:div>
    <w:div w:id="1083575928">
      <w:bodyDiv w:val="1"/>
      <w:marLeft w:val="0"/>
      <w:marRight w:val="0"/>
      <w:marTop w:val="0"/>
      <w:marBottom w:val="0"/>
      <w:divBdr>
        <w:top w:val="none" w:sz="0" w:space="0" w:color="auto"/>
        <w:left w:val="none" w:sz="0" w:space="0" w:color="auto"/>
        <w:bottom w:val="none" w:sz="0" w:space="0" w:color="auto"/>
        <w:right w:val="none" w:sz="0" w:space="0" w:color="auto"/>
      </w:divBdr>
    </w:div>
    <w:div w:id="1090659238">
      <w:bodyDiv w:val="1"/>
      <w:marLeft w:val="0"/>
      <w:marRight w:val="0"/>
      <w:marTop w:val="0"/>
      <w:marBottom w:val="0"/>
      <w:divBdr>
        <w:top w:val="none" w:sz="0" w:space="0" w:color="auto"/>
        <w:left w:val="none" w:sz="0" w:space="0" w:color="auto"/>
        <w:bottom w:val="none" w:sz="0" w:space="0" w:color="auto"/>
        <w:right w:val="none" w:sz="0" w:space="0" w:color="auto"/>
      </w:divBdr>
    </w:div>
    <w:div w:id="1140347386">
      <w:bodyDiv w:val="1"/>
      <w:marLeft w:val="0"/>
      <w:marRight w:val="0"/>
      <w:marTop w:val="0"/>
      <w:marBottom w:val="0"/>
      <w:divBdr>
        <w:top w:val="none" w:sz="0" w:space="0" w:color="auto"/>
        <w:left w:val="none" w:sz="0" w:space="0" w:color="auto"/>
        <w:bottom w:val="none" w:sz="0" w:space="0" w:color="auto"/>
        <w:right w:val="none" w:sz="0" w:space="0" w:color="auto"/>
      </w:divBdr>
      <w:divsChild>
        <w:div w:id="95028355">
          <w:marLeft w:val="0"/>
          <w:marRight w:val="0"/>
          <w:marTop w:val="0"/>
          <w:marBottom w:val="0"/>
          <w:divBdr>
            <w:top w:val="none" w:sz="0" w:space="0" w:color="auto"/>
            <w:left w:val="none" w:sz="0" w:space="0" w:color="auto"/>
            <w:bottom w:val="none" w:sz="0" w:space="0" w:color="auto"/>
            <w:right w:val="none" w:sz="0" w:space="0" w:color="auto"/>
          </w:divBdr>
        </w:div>
        <w:div w:id="450440310">
          <w:marLeft w:val="0"/>
          <w:marRight w:val="0"/>
          <w:marTop w:val="0"/>
          <w:marBottom w:val="0"/>
          <w:divBdr>
            <w:top w:val="none" w:sz="0" w:space="0" w:color="auto"/>
            <w:left w:val="none" w:sz="0" w:space="0" w:color="auto"/>
            <w:bottom w:val="none" w:sz="0" w:space="0" w:color="auto"/>
            <w:right w:val="none" w:sz="0" w:space="0" w:color="auto"/>
          </w:divBdr>
        </w:div>
        <w:div w:id="489711466">
          <w:marLeft w:val="0"/>
          <w:marRight w:val="0"/>
          <w:marTop w:val="0"/>
          <w:marBottom w:val="0"/>
          <w:divBdr>
            <w:top w:val="none" w:sz="0" w:space="0" w:color="auto"/>
            <w:left w:val="none" w:sz="0" w:space="0" w:color="auto"/>
            <w:bottom w:val="none" w:sz="0" w:space="0" w:color="auto"/>
            <w:right w:val="none" w:sz="0" w:space="0" w:color="auto"/>
          </w:divBdr>
        </w:div>
        <w:div w:id="885722057">
          <w:marLeft w:val="0"/>
          <w:marRight w:val="0"/>
          <w:marTop w:val="0"/>
          <w:marBottom w:val="0"/>
          <w:divBdr>
            <w:top w:val="none" w:sz="0" w:space="0" w:color="auto"/>
            <w:left w:val="none" w:sz="0" w:space="0" w:color="auto"/>
            <w:bottom w:val="none" w:sz="0" w:space="0" w:color="auto"/>
            <w:right w:val="none" w:sz="0" w:space="0" w:color="auto"/>
          </w:divBdr>
          <w:divsChild>
            <w:div w:id="878014316">
              <w:marLeft w:val="0"/>
              <w:marRight w:val="0"/>
              <w:marTop w:val="0"/>
              <w:marBottom w:val="0"/>
              <w:divBdr>
                <w:top w:val="none" w:sz="0" w:space="0" w:color="auto"/>
                <w:left w:val="none" w:sz="0" w:space="0" w:color="auto"/>
                <w:bottom w:val="none" w:sz="0" w:space="0" w:color="auto"/>
                <w:right w:val="none" w:sz="0" w:space="0" w:color="auto"/>
              </w:divBdr>
            </w:div>
          </w:divsChild>
        </w:div>
        <w:div w:id="1323314583">
          <w:marLeft w:val="0"/>
          <w:marRight w:val="0"/>
          <w:marTop w:val="0"/>
          <w:marBottom w:val="0"/>
          <w:divBdr>
            <w:top w:val="none" w:sz="0" w:space="0" w:color="auto"/>
            <w:left w:val="none" w:sz="0" w:space="0" w:color="auto"/>
            <w:bottom w:val="none" w:sz="0" w:space="0" w:color="auto"/>
            <w:right w:val="none" w:sz="0" w:space="0" w:color="auto"/>
          </w:divBdr>
          <w:divsChild>
            <w:div w:id="23361059">
              <w:marLeft w:val="0"/>
              <w:marRight w:val="0"/>
              <w:marTop w:val="0"/>
              <w:marBottom w:val="0"/>
              <w:divBdr>
                <w:top w:val="none" w:sz="0" w:space="0" w:color="auto"/>
                <w:left w:val="none" w:sz="0" w:space="0" w:color="auto"/>
                <w:bottom w:val="none" w:sz="0" w:space="0" w:color="auto"/>
                <w:right w:val="none" w:sz="0" w:space="0" w:color="auto"/>
              </w:divBdr>
              <w:divsChild>
                <w:div w:id="13202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124269">
          <w:marLeft w:val="0"/>
          <w:marRight w:val="0"/>
          <w:marTop w:val="0"/>
          <w:marBottom w:val="0"/>
          <w:divBdr>
            <w:top w:val="none" w:sz="0" w:space="0" w:color="auto"/>
            <w:left w:val="none" w:sz="0" w:space="0" w:color="auto"/>
            <w:bottom w:val="none" w:sz="0" w:space="0" w:color="auto"/>
            <w:right w:val="none" w:sz="0" w:space="0" w:color="auto"/>
          </w:divBdr>
        </w:div>
        <w:div w:id="1407457190">
          <w:marLeft w:val="0"/>
          <w:marRight w:val="0"/>
          <w:marTop w:val="0"/>
          <w:marBottom w:val="0"/>
          <w:divBdr>
            <w:top w:val="none" w:sz="0" w:space="0" w:color="auto"/>
            <w:left w:val="none" w:sz="0" w:space="0" w:color="auto"/>
            <w:bottom w:val="none" w:sz="0" w:space="0" w:color="auto"/>
            <w:right w:val="none" w:sz="0" w:space="0" w:color="auto"/>
          </w:divBdr>
        </w:div>
        <w:div w:id="1812595121">
          <w:marLeft w:val="0"/>
          <w:marRight w:val="0"/>
          <w:marTop w:val="0"/>
          <w:marBottom w:val="0"/>
          <w:divBdr>
            <w:top w:val="none" w:sz="0" w:space="0" w:color="auto"/>
            <w:left w:val="none" w:sz="0" w:space="0" w:color="auto"/>
            <w:bottom w:val="none" w:sz="0" w:space="0" w:color="auto"/>
            <w:right w:val="none" w:sz="0" w:space="0" w:color="auto"/>
          </w:divBdr>
        </w:div>
        <w:div w:id="1831750310">
          <w:marLeft w:val="0"/>
          <w:marRight w:val="0"/>
          <w:marTop w:val="0"/>
          <w:marBottom w:val="0"/>
          <w:divBdr>
            <w:top w:val="none" w:sz="0" w:space="0" w:color="auto"/>
            <w:left w:val="none" w:sz="0" w:space="0" w:color="auto"/>
            <w:bottom w:val="none" w:sz="0" w:space="0" w:color="auto"/>
            <w:right w:val="none" w:sz="0" w:space="0" w:color="auto"/>
          </w:divBdr>
        </w:div>
        <w:div w:id="1954481277">
          <w:marLeft w:val="0"/>
          <w:marRight w:val="0"/>
          <w:marTop w:val="0"/>
          <w:marBottom w:val="0"/>
          <w:divBdr>
            <w:top w:val="none" w:sz="0" w:space="0" w:color="auto"/>
            <w:left w:val="none" w:sz="0" w:space="0" w:color="auto"/>
            <w:bottom w:val="none" w:sz="0" w:space="0" w:color="auto"/>
            <w:right w:val="none" w:sz="0" w:space="0" w:color="auto"/>
          </w:divBdr>
        </w:div>
      </w:divsChild>
    </w:div>
    <w:div w:id="1315337929">
      <w:bodyDiv w:val="1"/>
      <w:marLeft w:val="0"/>
      <w:marRight w:val="0"/>
      <w:marTop w:val="0"/>
      <w:marBottom w:val="0"/>
      <w:divBdr>
        <w:top w:val="none" w:sz="0" w:space="0" w:color="auto"/>
        <w:left w:val="none" w:sz="0" w:space="0" w:color="auto"/>
        <w:bottom w:val="none" w:sz="0" w:space="0" w:color="auto"/>
        <w:right w:val="none" w:sz="0" w:space="0" w:color="auto"/>
      </w:divBdr>
      <w:divsChild>
        <w:div w:id="300772686">
          <w:marLeft w:val="547"/>
          <w:marRight w:val="0"/>
          <w:marTop w:val="130"/>
          <w:marBottom w:val="0"/>
          <w:divBdr>
            <w:top w:val="none" w:sz="0" w:space="0" w:color="auto"/>
            <w:left w:val="none" w:sz="0" w:space="0" w:color="auto"/>
            <w:bottom w:val="none" w:sz="0" w:space="0" w:color="auto"/>
            <w:right w:val="none" w:sz="0" w:space="0" w:color="auto"/>
          </w:divBdr>
        </w:div>
        <w:div w:id="1700668220">
          <w:marLeft w:val="547"/>
          <w:marRight w:val="0"/>
          <w:marTop w:val="130"/>
          <w:marBottom w:val="0"/>
          <w:divBdr>
            <w:top w:val="none" w:sz="0" w:space="0" w:color="auto"/>
            <w:left w:val="none" w:sz="0" w:space="0" w:color="auto"/>
            <w:bottom w:val="none" w:sz="0" w:space="0" w:color="auto"/>
            <w:right w:val="none" w:sz="0" w:space="0" w:color="auto"/>
          </w:divBdr>
        </w:div>
      </w:divsChild>
    </w:div>
    <w:div w:id="1375543333">
      <w:bodyDiv w:val="1"/>
      <w:marLeft w:val="0"/>
      <w:marRight w:val="0"/>
      <w:marTop w:val="0"/>
      <w:marBottom w:val="0"/>
      <w:divBdr>
        <w:top w:val="none" w:sz="0" w:space="0" w:color="auto"/>
        <w:left w:val="none" w:sz="0" w:space="0" w:color="auto"/>
        <w:bottom w:val="none" w:sz="0" w:space="0" w:color="auto"/>
        <w:right w:val="none" w:sz="0" w:space="0" w:color="auto"/>
      </w:divBdr>
    </w:div>
    <w:div w:id="1408965805">
      <w:bodyDiv w:val="1"/>
      <w:marLeft w:val="0"/>
      <w:marRight w:val="0"/>
      <w:marTop w:val="0"/>
      <w:marBottom w:val="0"/>
      <w:divBdr>
        <w:top w:val="none" w:sz="0" w:space="0" w:color="auto"/>
        <w:left w:val="none" w:sz="0" w:space="0" w:color="auto"/>
        <w:bottom w:val="none" w:sz="0" w:space="0" w:color="auto"/>
        <w:right w:val="none" w:sz="0" w:space="0" w:color="auto"/>
      </w:divBdr>
      <w:divsChild>
        <w:div w:id="1710449203">
          <w:marLeft w:val="547"/>
          <w:marRight w:val="0"/>
          <w:marTop w:val="134"/>
          <w:marBottom w:val="0"/>
          <w:divBdr>
            <w:top w:val="none" w:sz="0" w:space="0" w:color="auto"/>
            <w:left w:val="none" w:sz="0" w:space="0" w:color="auto"/>
            <w:bottom w:val="none" w:sz="0" w:space="0" w:color="auto"/>
            <w:right w:val="none" w:sz="0" w:space="0" w:color="auto"/>
          </w:divBdr>
        </w:div>
      </w:divsChild>
    </w:div>
    <w:div w:id="1433432294">
      <w:bodyDiv w:val="1"/>
      <w:marLeft w:val="0"/>
      <w:marRight w:val="0"/>
      <w:marTop w:val="0"/>
      <w:marBottom w:val="0"/>
      <w:divBdr>
        <w:top w:val="none" w:sz="0" w:space="0" w:color="auto"/>
        <w:left w:val="none" w:sz="0" w:space="0" w:color="auto"/>
        <w:bottom w:val="none" w:sz="0" w:space="0" w:color="auto"/>
        <w:right w:val="none" w:sz="0" w:space="0" w:color="auto"/>
      </w:divBdr>
      <w:divsChild>
        <w:div w:id="271935277">
          <w:marLeft w:val="547"/>
          <w:marRight w:val="0"/>
          <w:marTop w:val="144"/>
          <w:marBottom w:val="0"/>
          <w:divBdr>
            <w:top w:val="none" w:sz="0" w:space="0" w:color="auto"/>
            <w:left w:val="none" w:sz="0" w:space="0" w:color="auto"/>
            <w:bottom w:val="none" w:sz="0" w:space="0" w:color="auto"/>
            <w:right w:val="none" w:sz="0" w:space="0" w:color="auto"/>
          </w:divBdr>
        </w:div>
      </w:divsChild>
    </w:div>
    <w:div w:id="1435056939">
      <w:bodyDiv w:val="1"/>
      <w:marLeft w:val="0"/>
      <w:marRight w:val="0"/>
      <w:marTop w:val="0"/>
      <w:marBottom w:val="0"/>
      <w:divBdr>
        <w:top w:val="none" w:sz="0" w:space="0" w:color="auto"/>
        <w:left w:val="none" w:sz="0" w:space="0" w:color="auto"/>
        <w:bottom w:val="none" w:sz="0" w:space="0" w:color="auto"/>
        <w:right w:val="none" w:sz="0" w:space="0" w:color="auto"/>
      </w:divBdr>
      <w:divsChild>
        <w:div w:id="527832968">
          <w:marLeft w:val="0"/>
          <w:marRight w:val="0"/>
          <w:marTop w:val="0"/>
          <w:marBottom w:val="0"/>
          <w:divBdr>
            <w:top w:val="none" w:sz="0" w:space="0" w:color="auto"/>
            <w:left w:val="none" w:sz="0" w:space="0" w:color="auto"/>
            <w:bottom w:val="none" w:sz="0" w:space="0" w:color="auto"/>
            <w:right w:val="none" w:sz="0" w:space="0" w:color="auto"/>
          </w:divBdr>
          <w:divsChild>
            <w:div w:id="163935521">
              <w:marLeft w:val="0"/>
              <w:marRight w:val="0"/>
              <w:marTop w:val="0"/>
              <w:marBottom w:val="0"/>
              <w:divBdr>
                <w:top w:val="none" w:sz="0" w:space="0" w:color="auto"/>
                <w:left w:val="none" w:sz="0" w:space="0" w:color="auto"/>
                <w:bottom w:val="none" w:sz="0" w:space="0" w:color="auto"/>
                <w:right w:val="none" w:sz="0" w:space="0" w:color="auto"/>
              </w:divBdr>
              <w:divsChild>
                <w:div w:id="475991832">
                  <w:marLeft w:val="0"/>
                  <w:marRight w:val="0"/>
                  <w:marTop w:val="0"/>
                  <w:marBottom w:val="0"/>
                  <w:divBdr>
                    <w:top w:val="none" w:sz="0" w:space="0" w:color="auto"/>
                    <w:left w:val="none" w:sz="0" w:space="0" w:color="auto"/>
                    <w:bottom w:val="none" w:sz="0" w:space="0" w:color="auto"/>
                    <w:right w:val="none" w:sz="0" w:space="0" w:color="auto"/>
                  </w:divBdr>
                  <w:divsChild>
                    <w:div w:id="2123719004">
                      <w:marLeft w:val="0"/>
                      <w:marRight w:val="0"/>
                      <w:marTop w:val="0"/>
                      <w:marBottom w:val="0"/>
                      <w:divBdr>
                        <w:top w:val="none" w:sz="0" w:space="0" w:color="auto"/>
                        <w:left w:val="none" w:sz="0" w:space="0" w:color="auto"/>
                        <w:bottom w:val="none" w:sz="0" w:space="0" w:color="auto"/>
                        <w:right w:val="none" w:sz="0" w:space="0" w:color="auto"/>
                      </w:divBdr>
                      <w:divsChild>
                        <w:div w:id="2142962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048778">
              <w:marLeft w:val="0"/>
              <w:marRight w:val="0"/>
              <w:marTop w:val="0"/>
              <w:marBottom w:val="0"/>
              <w:divBdr>
                <w:top w:val="none" w:sz="0" w:space="0" w:color="auto"/>
                <w:left w:val="none" w:sz="0" w:space="0" w:color="auto"/>
                <w:bottom w:val="none" w:sz="0" w:space="0" w:color="auto"/>
                <w:right w:val="none" w:sz="0" w:space="0" w:color="auto"/>
              </w:divBdr>
            </w:div>
            <w:div w:id="1459183556">
              <w:marLeft w:val="0"/>
              <w:marRight w:val="0"/>
              <w:marTop w:val="0"/>
              <w:marBottom w:val="0"/>
              <w:divBdr>
                <w:top w:val="none" w:sz="0" w:space="0" w:color="auto"/>
                <w:left w:val="none" w:sz="0" w:space="0" w:color="auto"/>
                <w:bottom w:val="none" w:sz="0" w:space="0" w:color="auto"/>
                <w:right w:val="none" w:sz="0" w:space="0" w:color="auto"/>
              </w:divBdr>
              <w:divsChild>
                <w:div w:id="957105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3918509">
          <w:marLeft w:val="0"/>
          <w:marRight w:val="0"/>
          <w:marTop w:val="0"/>
          <w:marBottom w:val="0"/>
          <w:divBdr>
            <w:top w:val="none" w:sz="0" w:space="0" w:color="auto"/>
            <w:left w:val="none" w:sz="0" w:space="0" w:color="auto"/>
            <w:bottom w:val="none" w:sz="0" w:space="0" w:color="auto"/>
            <w:right w:val="none" w:sz="0" w:space="0" w:color="auto"/>
          </w:divBdr>
          <w:divsChild>
            <w:div w:id="969555323">
              <w:marLeft w:val="0"/>
              <w:marRight w:val="0"/>
              <w:marTop w:val="0"/>
              <w:marBottom w:val="0"/>
              <w:divBdr>
                <w:top w:val="none" w:sz="0" w:space="0" w:color="auto"/>
                <w:left w:val="none" w:sz="0" w:space="0" w:color="auto"/>
                <w:bottom w:val="none" w:sz="0" w:space="0" w:color="auto"/>
                <w:right w:val="none" w:sz="0" w:space="0" w:color="auto"/>
              </w:divBdr>
              <w:divsChild>
                <w:div w:id="380911174">
                  <w:marLeft w:val="0"/>
                  <w:marRight w:val="0"/>
                  <w:marTop w:val="0"/>
                  <w:marBottom w:val="0"/>
                  <w:divBdr>
                    <w:top w:val="none" w:sz="0" w:space="0" w:color="auto"/>
                    <w:left w:val="none" w:sz="0" w:space="0" w:color="auto"/>
                    <w:bottom w:val="none" w:sz="0" w:space="0" w:color="auto"/>
                    <w:right w:val="none" w:sz="0" w:space="0" w:color="auto"/>
                  </w:divBdr>
                </w:div>
                <w:div w:id="2063558785">
                  <w:marLeft w:val="0"/>
                  <w:marRight w:val="0"/>
                  <w:marTop w:val="0"/>
                  <w:marBottom w:val="0"/>
                  <w:divBdr>
                    <w:top w:val="none" w:sz="0" w:space="0" w:color="auto"/>
                    <w:left w:val="none" w:sz="0" w:space="0" w:color="auto"/>
                    <w:bottom w:val="none" w:sz="0" w:space="0" w:color="auto"/>
                    <w:right w:val="none" w:sz="0" w:space="0" w:color="auto"/>
                  </w:divBdr>
                  <w:divsChild>
                    <w:div w:id="1682974345">
                      <w:marLeft w:val="0"/>
                      <w:marRight w:val="0"/>
                      <w:marTop w:val="0"/>
                      <w:marBottom w:val="0"/>
                      <w:divBdr>
                        <w:top w:val="none" w:sz="0" w:space="0" w:color="auto"/>
                        <w:left w:val="none" w:sz="0" w:space="0" w:color="auto"/>
                        <w:bottom w:val="none" w:sz="0" w:space="0" w:color="auto"/>
                        <w:right w:val="none" w:sz="0" w:space="0" w:color="auto"/>
                      </w:divBdr>
                    </w:div>
                    <w:div w:id="1852377358">
                      <w:marLeft w:val="0"/>
                      <w:marRight w:val="0"/>
                      <w:marTop w:val="0"/>
                      <w:marBottom w:val="0"/>
                      <w:divBdr>
                        <w:top w:val="none" w:sz="0" w:space="0" w:color="auto"/>
                        <w:left w:val="none" w:sz="0" w:space="0" w:color="auto"/>
                        <w:bottom w:val="none" w:sz="0" w:space="0" w:color="auto"/>
                        <w:right w:val="none" w:sz="0" w:space="0" w:color="auto"/>
                      </w:divBdr>
                      <w:divsChild>
                        <w:div w:id="354430623">
                          <w:marLeft w:val="0"/>
                          <w:marRight w:val="0"/>
                          <w:marTop w:val="0"/>
                          <w:marBottom w:val="0"/>
                          <w:divBdr>
                            <w:top w:val="none" w:sz="0" w:space="0" w:color="auto"/>
                            <w:left w:val="none" w:sz="0" w:space="0" w:color="auto"/>
                            <w:bottom w:val="none" w:sz="0" w:space="0" w:color="auto"/>
                            <w:right w:val="none" w:sz="0" w:space="0" w:color="auto"/>
                          </w:divBdr>
                        </w:div>
                        <w:div w:id="533226456">
                          <w:marLeft w:val="0"/>
                          <w:marRight w:val="0"/>
                          <w:marTop w:val="0"/>
                          <w:marBottom w:val="0"/>
                          <w:divBdr>
                            <w:top w:val="none" w:sz="0" w:space="0" w:color="auto"/>
                            <w:left w:val="none" w:sz="0" w:space="0" w:color="auto"/>
                            <w:bottom w:val="none" w:sz="0" w:space="0" w:color="auto"/>
                            <w:right w:val="none" w:sz="0" w:space="0" w:color="auto"/>
                          </w:divBdr>
                        </w:div>
                        <w:div w:id="694497406">
                          <w:marLeft w:val="0"/>
                          <w:marRight w:val="0"/>
                          <w:marTop w:val="0"/>
                          <w:marBottom w:val="0"/>
                          <w:divBdr>
                            <w:top w:val="none" w:sz="0" w:space="0" w:color="auto"/>
                            <w:left w:val="none" w:sz="0" w:space="0" w:color="auto"/>
                            <w:bottom w:val="none" w:sz="0" w:space="0" w:color="auto"/>
                            <w:right w:val="none" w:sz="0" w:space="0" w:color="auto"/>
                          </w:divBdr>
                        </w:div>
                        <w:div w:id="160157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182913">
              <w:marLeft w:val="0"/>
              <w:marRight w:val="0"/>
              <w:marTop w:val="0"/>
              <w:marBottom w:val="0"/>
              <w:divBdr>
                <w:top w:val="none" w:sz="0" w:space="0" w:color="auto"/>
                <w:left w:val="none" w:sz="0" w:space="0" w:color="auto"/>
                <w:bottom w:val="none" w:sz="0" w:space="0" w:color="auto"/>
                <w:right w:val="none" w:sz="0" w:space="0" w:color="auto"/>
              </w:divBdr>
            </w:div>
          </w:divsChild>
        </w:div>
        <w:div w:id="1066224374">
          <w:marLeft w:val="0"/>
          <w:marRight w:val="0"/>
          <w:marTop w:val="0"/>
          <w:marBottom w:val="0"/>
          <w:divBdr>
            <w:top w:val="none" w:sz="0" w:space="0" w:color="auto"/>
            <w:left w:val="none" w:sz="0" w:space="0" w:color="auto"/>
            <w:bottom w:val="none" w:sz="0" w:space="0" w:color="auto"/>
            <w:right w:val="none" w:sz="0" w:space="0" w:color="auto"/>
          </w:divBdr>
          <w:divsChild>
            <w:div w:id="1803380128">
              <w:marLeft w:val="0"/>
              <w:marRight w:val="0"/>
              <w:marTop w:val="0"/>
              <w:marBottom w:val="0"/>
              <w:divBdr>
                <w:top w:val="none" w:sz="0" w:space="0" w:color="auto"/>
                <w:left w:val="none" w:sz="0" w:space="0" w:color="auto"/>
                <w:bottom w:val="none" w:sz="0" w:space="0" w:color="auto"/>
                <w:right w:val="none" w:sz="0" w:space="0" w:color="auto"/>
              </w:divBdr>
              <w:divsChild>
                <w:div w:id="1257522957">
                  <w:marLeft w:val="0"/>
                  <w:marRight w:val="0"/>
                  <w:marTop w:val="0"/>
                  <w:marBottom w:val="0"/>
                  <w:divBdr>
                    <w:top w:val="none" w:sz="0" w:space="0" w:color="auto"/>
                    <w:left w:val="none" w:sz="0" w:space="0" w:color="auto"/>
                    <w:bottom w:val="none" w:sz="0" w:space="0" w:color="auto"/>
                    <w:right w:val="none" w:sz="0" w:space="0" w:color="auto"/>
                  </w:divBdr>
                  <w:divsChild>
                    <w:div w:id="1515075436">
                      <w:marLeft w:val="0"/>
                      <w:marRight w:val="0"/>
                      <w:marTop w:val="0"/>
                      <w:marBottom w:val="0"/>
                      <w:divBdr>
                        <w:top w:val="none" w:sz="0" w:space="0" w:color="auto"/>
                        <w:left w:val="none" w:sz="0" w:space="0" w:color="auto"/>
                        <w:bottom w:val="none" w:sz="0" w:space="0" w:color="auto"/>
                        <w:right w:val="none" w:sz="0" w:space="0" w:color="auto"/>
                      </w:divBdr>
                      <w:divsChild>
                        <w:div w:id="354580956">
                          <w:marLeft w:val="0"/>
                          <w:marRight w:val="0"/>
                          <w:marTop w:val="0"/>
                          <w:marBottom w:val="0"/>
                          <w:divBdr>
                            <w:top w:val="none" w:sz="0" w:space="0" w:color="auto"/>
                            <w:left w:val="none" w:sz="0" w:space="0" w:color="auto"/>
                            <w:bottom w:val="none" w:sz="0" w:space="0" w:color="auto"/>
                            <w:right w:val="none" w:sz="0" w:space="0" w:color="auto"/>
                          </w:divBdr>
                          <w:divsChild>
                            <w:div w:id="157891976">
                              <w:marLeft w:val="0"/>
                              <w:marRight w:val="0"/>
                              <w:marTop w:val="0"/>
                              <w:marBottom w:val="0"/>
                              <w:divBdr>
                                <w:top w:val="none" w:sz="0" w:space="0" w:color="auto"/>
                                <w:left w:val="none" w:sz="0" w:space="0" w:color="auto"/>
                                <w:bottom w:val="none" w:sz="0" w:space="0" w:color="auto"/>
                                <w:right w:val="none" w:sz="0" w:space="0" w:color="auto"/>
                              </w:divBdr>
                              <w:divsChild>
                                <w:div w:id="1890605966">
                                  <w:marLeft w:val="0"/>
                                  <w:marRight w:val="0"/>
                                  <w:marTop w:val="0"/>
                                  <w:marBottom w:val="0"/>
                                  <w:divBdr>
                                    <w:top w:val="none" w:sz="0" w:space="0" w:color="auto"/>
                                    <w:left w:val="none" w:sz="0" w:space="0" w:color="auto"/>
                                    <w:bottom w:val="none" w:sz="0" w:space="0" w:color="auto"/>
                                    <w:right w:val="none" w:sz="0" w:space="0" w:color="auto"/>
                                  </w:divBdr>
                                </w:div>
                              </w:divsChild>
                            </w:div>
                            <w:div w:id="995034436">
                              <w:marLeft w:val="0"/>
                              <w:marRight w:val="0"/>
                              <w:marTop w:val="0"/>
                              <w:marBottom w:val="0"/>
                              <w:divBdr>
                                <w:top w:val="none" w:sz="0" w:space="0" w:color="auto"/>
                                <w:left w:val="none" w:sz="0" w:space="0" w:color="auto"/>
                                <w:bottom w:val="none" w:sz="0" w:space="0" w:color="auto"/>
                                <w:right w:val="none" w:sz="0" w:space="0" w:color="auto"/>
                              </w:divBdr>
                              <w:divsChild>
                                <w:div w:id="2097748328">
                                  <w:marLeft w:val="0"/>
                                  <w:marRight w:val="0"/>
                                  <w:marTop w:val="0"/>
                                  <w:marBottom w:val="0"/>
                                  <w:divBdr>
                                    <w:top w:val="none" w:sz="0" w:space="0" w:color="auto"/>
                                    <w:left w:val="none" w:sz="0" w:space="0" w:color="auto"/>
                                    <w:bottom w:val="none" w:sz="0" w:space="0" w:color="auto"/>
                                    <w:right w:val="none" w:sz="0" w:space="0" w:color="auto"/>
                                  </w:divBdr>
                                  <w:divsChild>
                                    <w:div w:id="857236163">
                                      <w:marLeft w:val="0"/>
                                      <w:marRight w:val="0"/>
                                      <w:marTop w:val="0"/>
                                      <w:marBottom w:val="0"/>
                                      <w:divBdr>
                                        <w:top w:val="none" w:sz="0" w:space="0" w:color="auto"/>
                                        <w:left w:val="none" w:sz="0" w:space="0" w:color="auto"/>
                                        <w:bottom w:val="none" w:sz="0" w:space="0" w:color="auto"/>
                                        <w:right w:val="none" w:sz="0" w:space="0" w:color="auto"/>
                                      </w:divBdr>
                                      <w:divsChild>
                                        <w:div w:id="167060977">
                                          <w:marLeft w:val="0"/>
                                          <w:marRight w:val="0"/>
                                          <w:marTop w:val="0"/>
                                          <w:marBottom w:val="0"/>
                                          <w:divBdr>
                                            <w:top w:val="none" w:sz="0" w:space="0" w:color="auto"/>
                                            <w:left w:val="none" w:sz="0" w:space="0" w:color="auto"/>
                                            <w:bottom w:val="none" w:sz="0" w:space="0" w:color="auto"/>
                                            <w:right w:val="none" w:sz="0" w:space="0" w:color="auto"/>
                                          </w:divBdr>
                                          <w:divsChild>
                                            <w:div w:id="1248344905">
                                              <w:marLeft w:val="0"/>
                                              <w:marRight w:val="0"/>
                                              <w:marTop w:val="0"/>
                                              <w:marBottom w:val="0"/>
                                              <w:divBdr>
                                                <w:top w:val="none" w:sz="0" w:space="0" w:color="auto"/>
                                                <w:left w:val="none" w:sz="0" w:space="0" w:color="auto"/>
                                                <w:bottom w:val="none" w:sz="0" w:space="0" w:color="auto"/>
                                                <w:right w:val="none" w:sz="0" w:space="0" w:color="auto"/>
                                              </w:divBdr>
                                            </w:div>
                                          </w:divsChild>
                                        </w:div>
                                        <w:div w:id="76068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646710">
                          <w:marLeft w:val="0"/>
                          <w:marRight w:val="0"/>
                          <w:marTop w:val="0"/>
                          <w:marBottom w:val="0"/>
                          <w:divBdr>
                            <w:top w:val="none" w:sz="0" w:space="0" w:color="auto"/>
                            <w:left w:val="none" w:sz="0" w:space="0" w:color="auto"/>
                            <w:bottom w:val="none" w:sz="0" w:space="0" w:color="auto"/>
                            <w:right w:val="none" w:sz="0" w:space="0" w:color="auto"/>
                          </w:divBdr>
                          <w:divsChild>
                            <w:div w:id="724765150">
                              <w:marLeft w:val="0"/>
                              <w:marRight w:val="0"/>
                              <w:marTop w:val="0"/>
                              <w:marBottom w:val="0"/>
                              <w:divBdr>
                                <w:top w:val="none" w:sz="0" w:space="0" w:color="auto"/>
                                <w:left w:val="none" w:sz="0" w:space="0" w:color="auto"/>
                                <w:bottom w:val="none" w:sz="0" w:space="0" w:color="auto"/>
                                <w:right w:val="none" w:sz="0" w:space="0" w:color="auto"/>
                              </w:divBdr>
                              <w:divsChild>
                                <w:div w:id="863133570">
                                  <w:marLeft w:val="0"/>
                                  <w:marRight w:val="0"/>
                                  <w:marTop w:val="0"/>
                                  <w:marBottom w:val="0"/>
                                  <w:divBdr>
                                    <w:top w:val="none" w:sz="0" w:space="0" w:color="auto"/>
                                    <w:left w:val="none" w:sz="0" w:space="0" w:color="auto"/>
                                    <w:bottom w:val="none" w:sz="0" w:space="0" w:color="auto"/>
                                    <w:right w:val="none" w:sz="0" w:space="0" w:color="auto"/>
                                  </w:divBdr>
                                </w:div>
                              </w:divsChild>
                            </w:div>
                            <w:div w:id="1783722279">
                              <w:marLeft w:val="0"/>
                              <w:marRight w:val="0"/>
                              <w:marTop w:val="0"/>
                              <w:marBottom w:val="0"/>
                              <w:divBdr>
                                <w:top w:val="none" w:sz="0" w:space="0" w:color="auto"/>
                                <w:left w:val="none" w:sz="0" w:space="0" w:color="auto"/>
                                <w:bottom w:val="none" w:sz="0" w:space="0" w:color="auto"/>
                                <w:right w:val="none" w:sz="0" w:space="0" w:color="auto"/>
                              </w:divBdr>
                              <w:divsChild>
                                <w:div w:id="868450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683852">
                          <w:marLeft w:val="0"/>
                          <w:marRight w:val="0"/>
                          <w:marTop w:val="0"/>
                          <w:marBottom w:val="0"/>
                          <w:divBdr>
                            <w:top w:val="none" w:sz="0" w:space="0" w:color="auto"/>
                            <w:left w:val="none" w:sz="0" w:space="0" w:color="auto"/>
                            <w:bottom w:val="none" w:sz="0" w:space="0" w:color="auto"/>
                            <w:right w:val="none" w:sz="0" w:space="0" w:color="auto"/>
                          </w:divBdr>
                          <w:divsChild>
                            <w:div w:id="418602874">
                              <w:marLeft w:val="0"/>
                              <w:marRight w:val="0"/>
                              <w:marTop w:val="0"/>
                              <w:marBottom w:val="0"/>
                              <w:divBdr>
                                <w:top w:val="none" w:sz="0" w:space="0" w:color="auto"/>
                                <w:left w:val="none" w:sz="0" w:space="0" w:color="auto"/>
                                <w:bottom w:val="none" w:sz="0" w:space="0" w:color="auto"/>
                                <w:right w:val="none" w:sz="0" w:space="0" w:color="auto"/>
                              </w:divBdr>
                              <w:divsChild>
                                <w:div w:id="949972076">
                                  <w:marLeft w:val="0"/>
                                  <w:marRight w:val="0"/>
                                  <w:marTop w:val="0"/>
                                  <w:marBottom w:val="0"/>
                                  <w:divBdr>
                                    <w:top w:val="none" w:sz="0" w:space="0" w:color="auto"/>
                                    <w:left w:val="none" w:sz="0" w:space="0" w:color="auto"/>
                                    <w:bottom w:val="none" w:sz="0" w:space="0" w:color="auto"/>
                                    <w:right w:val="none" w:sz="0" w:space="0" w:color="auto"/>
                                  </w:divBdr>
                                </w:div>
                              </w:divsChild>
                            </w:div>
                            <w:div w:id="485510826">
                              <w:marLeft w:val="0"/>
                              <w:marRight w:val="0"/>
                              <w:marTop w:val="0"/>
                              <w:marBottom w:val="0"/>
                              <w:divBdr>
                                <w:top w:val="none" w:sz="0" w:space="0" w:color="auto"/>
                                <w:left w:val="none" w:sz="0" w:space="0" w:color="auto"/>
                                <w:bottom w:val="none" w:sz="0" w:space="0" w:color="auto"/>
                                <w:right w:val="none" w:sz="0" w:space="0" w:color="auto"/>
                              </w:divBdr>
                              <w:divsChild>
                                <w:div w:id="1833371819">
                                  <w:marLeft w:val="0"/>
                                  <w:marRight w:val="0"/>
                                  <w:marTop w:val="0"/>
                                  <w:marBottom w:val="0"/>
                                  <w:divBdr>
                                    <w:top w:val="none" w:sz="0" w:space="0" w:color="auto"/>
                                    <w:left w:val="none" w:sz="0" w:space="0" w:color="auto"/>
                                    <w:bottom w:val="none" w:sz="0" w:space="0" w:color="auto"/>
                                    <w:right w:val="none" w:sz="0" w:space="0" w:color="auto"/>
                                  </w:divBdr>
                                </w:div>
                              </w:divsChild>
                            </w:div>
                            <w:div w:id="717556755">
                              <w:marLeft w:val="0"/>
                              <w:marRight w:val="0"/>
                              <w:marTop w:val="0"/>
                              <w:marBottom w:val="0"/>
                              <w:divBdr>
                                <w:top w:val="none" w:sz="0" w:space="0" w:color="auto"/>
                                <w:left w:val="none" w:sz="0" w:space="0" w:color="auto"/>
                                <w:bottom w:val="none" w:sz="0" w:space="0" w:color="auto"/>
                                <w:right w:val="none" w:sz="0" w:space="0" w:color="auto"/>
                              </w:divBdr>
                              <w:divsChild>
                                <w:div w:id="590087299">
                                  <w:marLeft w:val="0"/>
                                  <w:marRight w:val="0"/>
                                  <w:marTop w:val="0"/>
                                  <w:marBottom w:val="0"/>
                                  <w:divBdr>
                                    <w:top w:val="none" w:sz="0" w:space="0" w:color="auto"/>
                                    <w:left w:val="none" w:sz="0" w:space="0" w:color="auto"/>
                                    <w:bottom w:val="none" w:sz="0" w:space="0" w:color="auto"/>
                                    <w:right w:val="none" w:sz="0" w:space="0" w:color="auto"/>
                                  </w:divBdr>
                                </w:div>
                              </w:divsChild>
                            </w:div>
                            <w:div w:id="1444416728">
                              <w:marLeft w:val="0"/>
                              <w:marRight w:val="0"/>
                              <w:marTop w:val="0"/>
                              <w:marBottom w:val="0"/>
                              <w:divBdr>
                                <w:top w:val="none" w:sz="0" w:space="0" w:color="auto"/>
                                <w:left w:val="none" w:sz="0" w:space="0" w:color="auto"/>
                                <w:bottom w:val="none" w:sz="0" w:space="0" w:color="auto"/>
                                <w:right w:val="none" w:sz="0" w:space="0" w:color="auto"/>
                              </w:divBdr>
                              <w:divsChild>
                                <w:div w:id="1104770725">
                                  <w:marLeft w:val="0"/>
                                  <w:marRight w:val="0"/>
                                  <w:marTop w:val="0"/>
                                  <w:marBottom w:val="0"/>
                                  <w:divBdr>
                                    <w:top w:val="none" w:sz="0" w:space="0" w:color="auto"/>
                                    <w:left w:val="none" w:sz="0" w:space="0" w:color="auto"/>
                                    <w:bottom w:val="none" w:sz="0" w:space="0" w:color="auto"/>
                                    <w:right w:val="none" w:sz="0" w:space="0" w:color="auto"/>
                                  </w:divBdr>
                                </w:div>
                              </w:divsChild>
                            </w:div>
                            <w:div w:id="1546215327">
                              <w:marLeft w:val="0"/>
                              <w:marRight w:val="0"/>
                              <w:marTop w:val="0"/>
                              <w:marBottom w:val="0"/>
                              <w:divBdr>
                                <w:top w:val="none" w:sz="0" w:space="0" w:color="auto"/>
                                <w:left w:val="none" w:sz="0" w:space="0" w:color="auto"/>
                                <w:bottom w:val="none" w:sz="0" w:space="0" w:color="auto"/>
                                <w:right w:val="none" w:sz="0" w:space="0" w:color="auto"/>
                              </w:divBdr>
                              <w:divsChild>
                                <w:div w:id="1365521587">
                                  <w:marLeft w:val="0"/>
                                  <w:marRight w:val="0"/>
                                  <w:marTop w:val="0"/>
                                  <w:marBottom w:val="0"/>
                                  <w:divBdr>
                                    <w:top w:val="none" w:sz="0" w:space="0" w:color="auto"/>
                                    <w:left w:val="none" w:sz="0" w:space="0" w:color="auto"/>
                                    <w:bottom w:val="none" w:sz="0" w:space="0" w:color="auto"/>
                                    <w:right w:val="none" w:sz="0" w:space="0" w:color="auto"/>
                                  </w:divBdr>
                                </w:div>
                              </w:divsChild>
                            </w:div>
                            <w:div w:id="1630548589">
                              <w:marLeft w:val="0"/>
                              <w:marRight w:val="0"/>
                              <w:marTop w:val="0"/>
                              <w:marBottom w:val="0"/>
                              <w:divBdr>
                                <w:top w:val="none" w:sz="0" w:space="0" w:color="auto"/>
                                <w:left w:val="none" w:sz="0" w:space="0" w:color="auto"/>
                                <w:bottom w:val="none" w:sz="0" w:space="0" w:color="auto"/>
                                <w:right w:val="none" w:sz="0" w:space="0" w:color="auto"/>
                              </w:divBdr>
                              <w:divsChild>
                                <w:div w:id="1615942084">
                                  <w:marLeft w:val="0"/>
                                  <w:marRight w:val="0"/>
                                  <w:marTop w:val="0"/>
                                  <w:marBottom w:val="0"/>
                                  <w:divBdr>
                                    <w:top w:val="none" w:sz="0" w:space="0" w:color="auto"/>
                                    <w:left w:val="none" w:sz="0" w:space="0" w:color="auto"/>
                                    <w:bottom w:val="none" w:sz="0" w:space="0" w:color="auto"/>
                                    <w:right w:val="none" w:sz="0" w:space="0" w:color="auto"/>
                                  </w:divBdr>
                                </w:div>
                              </w:divsChild>
                            </w:div>
                            <w:div w:id="1686125585">
                              <w:marLeft w:val="0"/>
                              <w:marRight w:val="0"/>
                              <w:marTop w:val="0"/>
                              <w:marBottom w:val="0"/>
                              <w:divBdr>
                                <w:top w:val="none" w:sz="0" w:space="0" w:color="auto"/>
                                <w:left w:val="none" w:sz="0" w:space="0" w:color="auto"/>
                                <w:bottom w:val="none" w:sz="0" w:space="0" w:color="auto"/>
                                <w:right w:val="none" w:sz="0" w:space="0" w:color="auto"/>
                              </w:divBdr>
                              <w:divsChild>
                                <w:div w:id="26608076">
                                  <w:marLeft w:val="0"/>
                                  <w:marRight w:val="0"/>
                                  <w:marTop w:val="0"/>
                                  <w:marBottom w:val="0"/>
                                  <w:divBdr>
                                    <w:top w:val="none" w:sz="0" w:space="0" w:color="auto"/>
                                    <w:left w:val="none" w:sz="0" w:space="0" w:color="auto"/>
                                    <w:bottom w:val="none" w:sz="0" w:space="0" w:color="auto"/>
                                    <w:right w:val="none" w:sz="0" w:space="0" w:color="auto"/>
                                  </w:divBdr>
                                </w:div>
                              </w:divsChild>
                            </w:div>
                            <w:div w:id="2015959684">
                              <w:marLeft w:val="0"/>
                              <w:marRight w:val="0"/>
                              <w:marTop w:val="0"/>
                              <w:marBottom w:val="0"/>
                              <w:divBdr>
                                <w:top w:val="none" w:sz="0" w:space="0" w:color="auto"/>
                                <w:left w:val="none" w:sz="0" w:space="0" w:color="auto"/>
                                <w:bottom w:val="none" w:sz="0" w:space="0" w:color="auto"/>
                                <w:right w:val="none" w:sz="0" w:space="0" w:color="auto"/>
                              </w:divBdr>
                              <w:divsChild>
                                <w:div w:id="124101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886833">
                          <w:marLeft w:val="0"/>
                          <w:marRight w:val="0"/>
                          <w:marTop w:val="0"/>
                          <w:marBottom w:val="0"/>
                          <w:divBdr>
                            <w:top w:val="none" w:sz="0" w:space="0" w:color="auto"/>
                            <w:left w:val="none" w:sz="0" w:space="0" w:color="auto"/>
                            <w:bottom w:val="none" w:sz="0" w:space="0" w:color="auto"/>
                            <w:right w:val="none" w:sz="0" w:space="0" w:color="auto"/>
                          </w:divBdr>
                          <w:divsChild>
                            <w:div w:id="851645430">
                              <w:marLeft w:val="0"/>
                              <w:marRight w:val="0"/>
                              <w:marTop w:val="0"/>
                              <w:marBottom w:val="0"/>
                              <w:divBdr>
                                <w:top w:val="none" w:sz="0" w:space="0" w:color="auto"/>
                                <w:left w:val="none" w:sz="0" w:space="0" w:color="auto"/>
                                <w:bottom w:val="none" w:sz="0" w:space="0" w:color="auto"/>
                                <w:right w:val="none" w:sz="0" w:space="0" w:color="auto"/>
                              </w:divBdr>
                              <w:divsChild>
                                <w:div w:id="174199270">
                                  <w:marLeft w:val="0"/>
                                  <w:marRight w:val="0"/>
                                  <w:marTop w:val="0"/>
                                  <w:marBottom w:val="0"/>
                                  <w:divBdr>
                                    <w:top w:val="none" w:sz="0" w:space="0" w:color="auto"/>
                                    <w:left w:val="none" w:sz="0" w:space="0" w:color="auto"/>
                                    <w:bottom w:val="none" w:sz="0" w:space="0" w:color="auto"/>
                                    <w:right w:val="none" w:sz="0" w:space="0" w:color="auto"/>
                                  </w:divBdr>
                                </w:div>
                              </w:divsChild>
                            </w:div>
                            <w:div w:id="1646741297">
                              <w:marLeft w:val="0"/>
                              <w:marRight w:val="0"/>
                              <w:marTop w:val="0"/>
                              <w:marBottom w:val="0"/>
                              <w:divBdr>
                                <w:top w:val="none" w:sz="0" w:space="0" w:color="auto"/>
                                <w:left w:val="none" w:sz="0" w:space="0" w:color="auto"/>
                                <w:bottom w:val="none" w:sz="0" w:space="0" w:color="auto"/>
                                <w:right w:val="none" w:sz="0" w:space="0" w:color="auto"/>
                              </w:divBdr>
                              <w:divsChild>
                                <w:div w:id="3508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254090">
                          <w:marLeft w:val="0"/>
                          <w:marRight w:val="0"/>
                          <w:marTop w:val="0"/>
                          <w:marBottom w:val="0"/>
                          <w:divBdr>
                            <w:top w:val="none" w:sz="0" w:space="0" w:color="auto"/>
                            <w:left w:val="none" w:sz="0" w:space="0" w:color="auto"/>
                            <w:bottom w:val="none" w:sz="0" w:space="0" w:color="auto"/>
                            <w:right w:val="none" w:sz="0" w:space="0" w:color="auto"/>
                          </w:divBdr>
                          <w:divsChild>
                            <w:div w:id="850025568">
                              <w:marLeft w:val="0"/>
                              <w:marRight w:val="0"/>
                              <w:marTop w:val="0"/>
                              <w:marBottom w:val="0"/>
                              <w:divBdr>
                                <w:top w:val="none" w:sz="0" w:space="0" w:color="auto"/>
                                <w:left w:val="none" w:sz="0" w:space="0" w:color="auto"/>
                                <w:bottom w:val="none" w:sz="0" w:space="0" w:color="auto"/>
                                <w:right w:val="none" w:sz="0" w:space="0" w:color="auto"/>
                              </w:divBdr>
                              <w:divsChild>
                                <w:div w:id="311954491">
                                  <w:marLeft w:val="0"/>
                                  <w:marRight w:val="0"/>
                                  <w:marTop w:val="0"/>
                                  <w:marBottom w:val="0"/>
                                  <w:divBdr>
                                    <w:top w:val="none" w:sz="0" w:space="0" w:color="auto"/>
                                    <w:left w:val="none" w:sz="0" w:space="0" w:color="auto"/>
                                    <w:bottom w:val="none" w:sz="0" w:space="0" w:color="auto"/>
                                    <w:right w:val="none" w:sz="0" w:space="0" w:color="auto"/>
                                  </w:divBdr>
                                  <w:divsChild>
                                    <w:div w:id="1158572650">
                                      <w:marLeft w:val="0"/>
                                      <w:marRight w:val="0"/>
                                      <w:marTop w:val="0"/>
                                      <w:marBottom w:val="0"/>
                                      <w:divBdr>
                                        <w:top w:val="none" w:sz="0" w:space="0" w:color="auto"/>
                                        <w:left w:val="none" w:sz="0" w:space="0" w:color="auto"/>
                                        <w:bottom w:val="none" w:sz="0" w:space="0" w:color="auto"/>
                                        <w:right w:val="none" w:sz="0" w:space="0" w:color="auto"/>
                                      </w:divBdr>
                                      <w:divsChild>
                                        <w:div w:id="1648778618">
                                          <w:marLeft w:val="0"/>
                                          <w:marRight w:val="0"/>
                                          <w:marTop w:val="0"/>
                                          <w:marBottom w:val="0"/>
                                          <w:divBdr>
                                            <w:top w:val="none" w:sz="0" w:space="0" w:color="auto"/>
                                            <w:left w:val="none" w:sz="0" w:space="0" w:color="auto"/>
                                            <w:bottom w:val="none" w:sz="0" w:space="0" w:color="auto"/>
                                            <w:right w:val="none" w:sz="0" w:space="0" w:color="auto"/>
                                          </w:divBdr>
                                          <w:divsChild>
                                            <w:div w:id="127200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9785378">
          <w:marLeft w:val="0"/>
          <w:marRight w:val="0"/>
          <w:marTop w:val="0"/>
          <w:marBottom w:val="0"/>
          <w:divBdr>
            <w:top w:val="none" w:sz="0" w:space="0" w:color="auto"/>
            <w:left w:val="none" w:sz="0" w:space="0" w:color="auto"/>
            <w:bottom w:val="none" w:sz="0" w:space="0" w:color="auto"/>
            <w:right w:val="none" w:sz="0" w:space="0" w:color="auto"/>
          </w:divBdr>
          <w:divsChild>
            <w:div w:id="1361122661">
              <w:marLeft w:val="0"/>
              <w:marRight w:val="0"/>
              <w:marTop w:val="0"/>
              <w:marBottom w:val="0"/>
              <w:divBdr>
                <w:top w:val="none" w:sz="0" w:space="0" w:color="auto"/>
                <w:left w:val="none" w:sz="0" w:space="0" w:color="auto"/>
                <w:bottom w:val="none" w:sz="0" w:space="0" w:color="auto"/>
                <w:right w:val="none" w:sz="0" w:space="0" w:color="auto"/>
              </w:divBdr>
              <w:divsChild>
                <w:div w:id="20908468">
                  <w:marLeft w:val="0"/>
                  <w:marRight w:val="0"/>
                  <w:marTop w:val="0"/>
                  <w:marBottom w:val="0"/>
                  <w:divBdr>
                    <w:top w:val="none" w:sz="0" w:space="0" w:color="auto"/>
                    <w:left w:val="none" w:sz="0" w:space="0" w:color="auto"/>
                    <w:bottom w:val="none" w:sz="0" w:space="0" w:color="auto"/>
                    <w:right w:val="none" w:sz="0" w:space="0" w:color="auto"/>
                  </w:divBdr>
                  <w:divsChild>
                    <w:div w:id="37820536">
                      <w:marLeft w:val="0"/>
                      <w:marRight w:val="0"/>
                      <w:marTop w:val="0"/>
                      <w:marBottom w:val="0"/>
                      <w:divBdr>
                        <w:top w:val="none" w:sz="0" w:space="0" w:color="auto"/>
                        <w:left w:val="none" w:sz="0" w:space="0" w:color="auto"/>
                        <w:bottom w:val="none" w:sz="0" w:space="0" w:color="auto"/>
                        <w:right w:val="none" w:sz="0" w:space="0" w:color="auto"/>
                      </w:divBdr>
                      <w:divsChild>
                        <w:div w:id="630786523">
                          <w:marLeft w:val="0"/>
                          <w:marRight w:val="0"/>
                          <w:marTop w:val="0"/>
                          <w:marBottom w:val="0"/>
                          <w:divBdr>
                            <w:top w:val="none" w:sz="0" w:space="0" w:color="auto"/>
                            <w:left w:val="none" w:sz="0" w:space="0" w:color="auto"/>
                            <w:bottom w:val="none" w:sz="0" w:space="0" w:color="auto"/>
                            <w:right w:val="none" w:sz="0" w:space="0" w:color="auto"/>
                          </w:divBdr>
                          <w:divsChild>
                            <w:div w:id="1244678300">
                              <w:marLeft w:val="0"/>
                              <w:marRight w:val="0"/>
                              <w:marTop w:val="0"/>
                              <w:marBottom w:val="0"/>
                              <w:divBdr>
                                <w:top w:val="none" w:sz="0" w:space="0" w:color="auto"/>
                                <w:left w:val="none" w:sz="0" w:space="0" w:color="auto"/>
                                <w:bottom w:val="none" w:sz="0" w:space="0" w:color="auto"/>
                                <w:right w:val="none" w:sz="0" w:space="0" w:color="auto"/>
                              </w:divBdr>
                            </w:div>
                          </w:divsChild>
                        </w:div>
                        <w:div w:id="773017114">
                          <w:marLeft w:val="0"/>
                          <w:marRight w:val="0"/>
                          <w:marTop w:val="0"/>
                          <w:marBottom w:val="0"/>
                          <w:divBdr>
                            <w:top w:val="none" w:sz="0" w:space="0" w:color="auto"/>
                            <w:left w:val="none" w:sz="0" w:space="0" w:color="auto"/>
                            <w:bottom w:val="none" w:sz="0" w:space="0" w:color="auto"/>
                            <w:right w:val="none" w:sz="0" w:space="0" w:color="auto"/>
                          </w:divBdr>
                          <w:divsChild>
                            <w:div w:id="1134565382">
                              <w:marLeft w:val="0"/>
                              <w:marRight w:val="0"/>
                              <w:marTop w:val="0"/>
                              <w:marBottom w:val="0"/>
                              <w:divBdr>
                                <w:top w:val="none" w:sz="0" w:space="0" w:color="auto"/>
                                <w:left w:val="none" w:sz="0" w:space="0" w:color="auto"/>
                                <w:bottom w:val="none" w:sz="0" w:space="0" w:color="auto"/>
                                <w:right w:val="none" w:sz="0" w:space="0" w:color="auto"/>
                              </w:divBdr>
                            </w:div>
                          </w:divsChild>
                        </w:div>
                        <w:div w:id="777531132">
                          <w:marLeft w:val="0"/>
                          <w:marRight w:val="0"/>
                          <w:marTop w:val="0"/>
                          <w:marBottom w:val="0"/>
                          <w:divBdr>
                            <w:top w:val="none" w:sz="0" w:space="0" w:color="auto"/>
                            <w:left w:val="none" w:sz="0" w:space="0" w:color="auto"/>
                            <w:bottom w:val="none" w:sz="0" w:space="0" w:color="auto"/>
                            <w:right w:val="none" w:sz="0" w:space="0" w:color="auto"/>
                          </w:divBdr>
                          <w:divsChild>
                            <w:div w:id="1388148195">
                              <w:marLeft w:val="0"/>
                              <w:marRight w:val="0"/>
                              <w:marTop w:val="0"/>
                              <w:marBottom w:val="0"/>
                              <w:divBdr>
                                <w:top w:val="none" w:sz="0" w:space="0" w:color="auto"/>
                                <w:left w:val="none" w:sz="0" w:space="0" w:color="auto"/>
                                <w:bottom w:val="none" w:sz="0" w:space="0" w:color="auto"/>
                                <w:right w:val="none" w:sz="0" w:space="0" w:color="auto"/>
                              </w:divBdr>
                              <w:divsChild>
                                <w:div w:id="169368535">
                                  <w:marLeft w:val="0"/>
                                  <w:marRight w:val="0"/>
                                  <w:marTop w:val="0"/>
                                  <w:marBottom w:val="0"/>
                                  <w:divBdr>
                                    <w:top w:val="none" w:sz="0" w:space="0" w:color="auto"/>
                                    <w:left w:val="none" w:sz="0" w:space="0" w:color="auto"/>
                                    <w:bottom w:val="none" w:sz="0" w:space="0" w:color="auto"/>
                                    <w:right w:val="none" w:sz="0" w:space="0" w:color="auto"/>
                                  </w:divBdr>
                                </w:div>
                                <w:div w:id="607204245">
                                  <w:marLeft w:val="0"/>
                                  <w:marRight w:val="0"/>
                                  <w:marTop w:val="0"/>
                                  <w:marBottom w:val="0"/>
                                  <w:divBdr>
                                    <w:top w:val="none" w:sz="0" w:space="0" w:color="auto"/>
                                    <w:left w:val="none" w:sz="0" w:space="0" w:color="auto"/>
                                    <w:bottom w:val="none" w:sz="0" w:space="0" w:color="auto"/>
                                    <w:right w:val="none" w:sz="0" w:space="0" w:color="auto"/>
                                  </w:divBdr>
                                </w:div>
                                <w:div w:id="723484396">
                                  <w:marLeft w:val="0"/>
                                  <w:marRight w:val="0"/>
                                  <w:marTop w:val="0"/>
                                  <w:marBottom w:val="0"/>
                                  <w:divBdr>
                                    <w:top w:val="none" w:sz="0" w:space="0" w:color="auto"/>
                                    <w:left w:val="none" w:sz="0" w:space="0" w:color="auto"/>
                                    <w:bottom w:val="none" w:sz="0" w:space="0" w:color="auto"/>
                                    <w:right w:val="none" w:sz="0" w:space="0" w:color="auto"/>
                                  </w:divBdr>
                                </w:div>
                                <w:div w:id="817723954">
                                  <w:marLeft w:val="0"/>
                                  <w:marRight w:val="0"/>
                                  <w:marTop w:val="0"/>
                                  <w:marBottom w:val="0"/>
                                  <w:divBdr>
                                    <w:top w:val="none" w:sz="0" w:space="0" w:color="auto"/>
                                    <w:left w:val="none" w:sz="0" w:space="0" w:color="auto"/>
                                    <w:bottom w:val="none" w:sz="0" w:space="0" w:color="auto"/>
                                    <w:right w:val="none" w:sz="0" w:space="0" w:color="auto"/>
                                  </w:divBdr>
                                </w:div>
                                <w:div w:id="899486799">
                                  <w:marLeft w:val="0"/>
                                  <w:marRight w:val="0"/>
                                  <w:marTop w:val="0"/>
                                  <w:marBottom w:val="0"/>
                                  <w:divBdr>
                                    <w:top w:val="none" w:sz="0" w:space="0" w:color="auto"/>
                                    <w:left w:val="none" w:sz="0" w:space="0" w:color="auto"/>
                                    <w:bottom w:val="none" w:sz="0" w:space="0" w:color="auto"/>
                                    <w:right w:val="none" w:sz="0" w:space="0" w:color="auto"/>
                                  </w:divBdr>
                                </w:div>
                                <w:div w:id="1175265251">
                                  <w:marLeft w:val="0"/>
                                  <w:marRight w:val="0"/>
                                  <w:marTop w:val="0"/>
                                  <w:marBottom w:val="0"/>
                                  <w:divBdr>
                                    <w:top w:val="none" w:sz="0" w:space="0" w:color="auto"/>
                                    <w:left w:val="none" w:sz="0" w:space="0" w:color="auto"/>
                                    <w:bottom w:val="none" w:sz="0" w:space="0" w:color="auto"/>
                                    <w:right w:val="none" w:sz="0" w:space="0" w:color="auto"/>
                                  </w:divBdr>
                                </w:div>
                                <w:div w:id="1182471514">
                                  <w:marLeft w:val="0"/>
                                  <w:marRight w:val="0"/>
                                  <w:marTop w:val="0"/>
                                  <w:marBottom w:val="0"/>
                                  <w:divBdr>
                                    <w:top w:val="none" w:sz="0" w:space="0" w:color="auto"/>
                                    <w:left w:val="none" w:sz="0" w:space="0" w:color="auto"/>
                                    <w:bottom w:val="none" w:sz="0" w:space="0" w:color="auto"/>
                                    <w:right w:val="none" w:sz="0" w:space="0" w:color="auto"/>
                                  </w:divBdr>
                                </w:div>
                                <w:div w:id="1213541674">
                                  <w:marLeft w:val="0"/>
                                  <w:marRight w:val="0"/>
                                  <w:marTop w:val="0"/>
                                  <w:marBottom w:val="0"/>
                                  <w:divBdr>
                                    <w:top w:val="none" w:sz="0" w:space="0" w:color="auto"/>
                                    <w:left w:val="none" w:sz="0" w:space="0" w:color="auto"/>
                                    <w:bottom w:val="none" w:sz="0" w:space="0" w:color="auto"/>
                                    <w:right w:val="none" w:sz="0" w:space="0" w:color="auto"/>
                                  </w:divBdr>
                                </w:div>
                                <w:div w:id="1355501640">
                                  <w:marLeft w:val="0"/>
                                  <w:marRight w:val="0"/>
                                  <w:marTop w:val="0"/>
                                  <w:marBottom w:val="0"/>
                                  <w:divBdr>
                                    <w:top w:val="none" w:sz="0" w:space="0" w:color="auto"/>
                                    <w:left w:val="none" w:sz="0" w:space="0" w:color="auto"/>
                                    <w:bottom w:val="none" w:sz="0" w:space="0" w:color="auto"/>
                                    <w:right w:val="none" w:sz="0" w:space="0" w:color="auto"/>
                                  </w:divBdr>
                                </w:div>
                                <w:div w:id="1410234015">
                                  <w:marLeft w:val="0"/>
                                  <w:marRight w:val="0"/>
                                  <w:marTop w:val="0"/>
                                  <w:marBottom w:val="0"/>
                                  <w:divBdr>
                                    <w:top w:val="none" w:sz="0" w:space="0" w:color="auto"/>
                                    <w:left w:val="none" w:sz="0" w:space="0" w:color="auto"/>
                                    <w:bottom w:val="none" w:sz="0" w:space="0" w:color="auto"/>
                                    <w:right w:val="none" w:sz="0" w:space="0" w:color="auto"/>
                                  </w:divBdr>
                                </w:div>
                                <w:div w:id="1514032087">
                                  <w:marLeft w:val="0"/>
                                  <w:marRight w:val="0"/>
                                  <w:marTop w:val="0"/>
                                  <w:marBottom w:val="0"/>
                                  <w:divBdr>
                                    <w:top w:val="none" w:sz="0" w:space="0" w:color="auto"/>
                                    <w:left w:val="none" w:sz="0" w:space="0" w:color="auto"/>
                                    <w:bottom w:val="none" w:sz="0" w:space="0" w:color="auto"/>
                                    <w:right w:val="none" w:sz="0" w:space="0" w:color="auto"/>
                                  </w:divBdr>
                                </w:div>
                                <w:div w:id="1710957029">
                                  <w:marLeft w:val="0"/>
                                  <w:marRight w:val="0"/>
                                  <w:marTop w:val="0"/>
                                  <w:marBottom w:val="0"/>
                                  <w:divBdr>
                                    <w:top w:val="none" w:sz="0" w:space="0" w:color="auto"/>
                                    <w:left w:val="none" w:sz="0" w:space="0" w:color="auto"/>
                                    <w:bottom w:val="none" w:sz="0" w:space="0" w:color="auto"/>
                                    <w:right w:val="none" w:sz="0" w:space="0" w:color="auto"/>
                                  </w:divBdr>
                                </w:div>
                                <w:div w:id="1823884792">
                                  <w:marLeft w:val="0"/>
                                  <w:marRight w:val="0"/>
                                  <w:marTop w:val="0"/>
                                  <w:marBottom w:val="0"/>
                                  <w:divBdr>
                                    <w:top w:val="none" w:sz="0" w:space="0" w:color="auto"/>
                                    <w:left w:val="none" w:sz="0" w:space="0" w:color="auto"/>
                                    <w:bottom w:val="none" w:sz="0" w:space="0" w:color="auto"/>
                                    <w:right w:val="none" w:sz="0" w:space="0" w:color="auto"/>
                                  </w:divBdr>
                                </w:div>
                                <w:div w:id="1847941015">
                                  <w:marLeft w:val="0"/>
                                  <w:marRight w:val="0"/>
                                  <w:marTop w:val="0"/>
                                  <w:marBottom w:val="0"/>
                                  <w:divBdr>
                                    <w:top w:val="none" w:sz="0" w:space="0" w:color="auto"/>
                                    <w:left w:val="none" w:sz="0" w:space="0" w:color="auto"/>
                                    <w:bottom w:val="none" w:sz="0" w:space="0" w:color="auto"/>
                                    <w:right w:val="none" w:sz="0" w:space="0" w:color="auto"/>
                                  </w:divBdr>
                                </w:div>
                                <w:div w:id="1916431737">
                                  <w:marLeft w:val="0"/>
                                  <w:marRight w:val="0"/>
                                  <w:marTop w:val="0"/>
                                  <w:marBottom w:val="0"/>
                                  <w:divBdr>
                                    <w:top w:val="none" w:sz="0" w:space="0" w:color="auto"/>
                                    <w:left w:val="none" w:sz="0" w:space="0" w:color="auto"/>
                                    <w:bottom w:val="none" w:sz="0" w:space="0" w:color="auto"/>
                                    <w:right w:val="none" w:sz="0" w:space="0" w:color="auto"/>
                                  </w:divBdr>
                                </w:div>
                                <w:div w:id="1927378128">
                                  <w:marLeft w:val="0"/>
                                  <w:marRight w:val="0"/>
                                  <w:marTop w:val="0"/>
                                  <w:marBottom w:val="0"/>
                                  <w:divBdr>
                                    <w:top w:val="none" w:sz="0" w:space="0" w:color="auto"/>
                                    <w:left w:val="none" w:sz="0" w:space="0" w:color="auto"/>
                                    <w:bottom w:val="none" w:sz="0" w:space="0" w:color="auto"/>
                                    <w:right w:val="none" w:sz="0" w:space="0" w:color="auto"/>
                                  </w:divBdr>
                                </w:div>
                                <w:div w:id="1947272801">
                                  <w:marLeft w:val="0"/>
                                  <w:marRight w:val="0"/>
                                  <w:marTop w:val="0"/>
                                  <w:marBottom w:val="0"/>
                                  <w:divBdr>
                                    <w:top w:val="none" w:sz="0" w:space="0" w:color="auto"/>
                                    <w:left w:val="none" w:sz="0" w:space="0" w:color="auto"/>
                                    <w:bottom w:val="none" w:sz="0" w:space="0" w:color="auto"/>
                                    <w:right w:val="none" w:sz="0" w:space="0" w:color="auto"/>
                                  </w:divBdr>
                                </w:div>
                                <w:div w:id="1956714160">
                                  <w:marLeft w:val="0"/>
                                  <w:marRight w:val="0"/>
                                  <w:marTop w:val="0"/>
                                  <w:marBottom w:val="0"/>
                                  <w:divBdr>
                                    <w:top w:val="none" w:sz="0" w:space="0" w:color="auto"/>
                                    <w:left w:val="none" w:sz="0" w:space="0" w:color="auto"/>
                                    <w:bottom w:val="none" w:sz="0" w:space="0" w:color="auto"/>
                                    <w:right w:val="none" w:sz="0" w:space="0" w:color="auto"/>
                                  </w:divBdr>
                                </w:div>
                                <w:div w:id="2003312771">
                                  <w:marLeft w:val="0"/>
                                  <w:marRight w:val="0"/>
                                  <w:marTop w:val="0"/>
                                  <w:marBottom w:val="0"/>
                                  <w:divBdr>
                                    <w:top w:val="none" w:sz="0" w:space="0" w:color="auto"/>
                                    <w:left w:val="none" w:sz="0" w:space="0" w:color="auto"/>
                                    <w:bottom w:val="none" w:sz="0" w:space="0" w:color="auto"/>
                                    <w:right w:val="none" w:sz="0" w:space="0" w:color="auto"/>
                                  </w:divBdr>
                                </w:div>
                                <w:div w:id="2007005304">
                                  <w:marLeft w:val="0"/>
                                  <w:marRight w:val="0"/>
                                  <w:marTop w:val="0"/>
                                  <w:marBottom w:val="0"/>
                                  <w:divBdr>
                                    <w:top w:val="none" w:sz="0" w:space="0" w:color="auto"/>
                                    <w:left w:val="none" w:sz="0" w:space="0" w:color="auto"/>
                                    <w:bottom w:val="none" w:sz="0" w:space="0" w:color="auto"/>
                                    <w:right w:val="none" w:sz="0" w:space="0" w:color="auto"/>
                                  </w:divBdr>
                                </w:div>
                                <w:div w:id="2068257586">
                                  <w:marLeft w:val="0"/>
                                  <w:marRight w:val="0"/>
                                  <w:marTop w:val="0"/>
                                  <w:marBottom w:val="0"/>
                                  <w:divBdr>
                                    <w:top w:val="none" w:sz="0" w:space="0" w:color="auto"/>
                                    <w:left w:val="none" w:sz="0" w:space="0" w:color="auto"/>
                                    <w:bottom w:val="none" w:sz="0" w:space="0" w:color="auto"/>
                                    <w:right w:val="none" w:sz="0" w:space="0" w:color="auto"/>
                                  </w:divBdr>
                                </w:div>
                              </w:divsChild>
                            </w:div>
                            <w:div w:id="1980452963">
                              <w:marLeft w:val="0"/>
                              <w:marRight w:val="0"/>
                              <w:marTop w:val="0"/>
                              <w:marBottom w:val="0"/>
                              <w:divBdr>
                                <w:top w:val="none" w:sz="0" w:space="0" w:color="auto"/>
                                <w:left w:val="none" w:sz="0" w:space="0" w:color="auto"/>
                                <w:bottom w:val="none" w:sz="0" w:space="0" w:color="auto"/>
                                <w:right w:val="none" w:sz="0" w:space="0" w:color="auto"/>
                              </w:divBdr>
                            </w:div>
                          </w:divsChild>
                        </w:div>
                        <w:div w:id="904342002">
                          <w:marLeft w:val="0"/>
                          <w:marRight w:val="0"/>
                          <w:marTop w:val="0"/>
                          <w:marBottom w:val="0"/>
                          <w:divBdr>
                            <w:top w:val="none" w:sz="0" w:space="0" w:color="auto"/>
                            <w:left w:val="none" w:sz="0" w:space="0" w:color="auto"/>
                            <w:bottom w:val="none" w:sz="0" w:space="0" w:color="auto"/>
                            <w:right w:val="none" w:sz="0" w:space="0" w:color="auto"/>
                          </w:divBdr>
                          <w:divsChild>
                            <w:div w:id="155272006">
                              <w:marLeft w:val="0"/>
                              <w:marRight w:val="0"/>
                              <w:marTop w:val="0"/>
                              <w:marBottom w:val="0"/>
                              <w:divBdr>
                                <w:top w:val="none" w:sz="0" w:space="0" w:color="auto"/>
                                <w:left w:val="none" w:sz="0" w:space="0" w:color="auto"/>
                                <w:bottom w:val="none" w:sz="0" w:space="0" w:color="auto"/>
                                <w:right w:val="none" w:sz="0" w:space="0" w:color="auto"/>
                              </w:divBdr>
                              <w:divsChild>
                                <w:div w:id="444928168">
                                  <w:marLeft w:val="0"/>
                                  <w:marRight w:val="0"/>
                                  <w:marTop w:val="0"/>
                                  <w:marBottom w:val="0"/>
                                  <w:divBdr>
                                    <w:top w:val="none" w:sz="0" w:space="0" w:color="auto"/>
                                    <w:left w:val="none" w:sz="0" w:space="0" w:color="auto"/>
                                    <w:bottom w:val="none" w:sz="0" w:space="0" w:color="auto"/>
                                    <w:right w:val="none" w:sz="0" w:space="0" w:color="auto"/>
                                  </w:divBdr>
                                </w:div>
                              </w:divsChild>
                            </w:div>
                            <w:div w:id="579682143">
                              <w:marLeft w:val="0"/>
                              <w:marRight w:val="0"/>
                              <w:marTop w:val="0"/>
                              <w:marBottom w:val="0"/>
                              <w:divBdr>
                                <w:top w:val="none" w:sz="0" w:space="0" w:color="auto"/>
                                <w:left w:val="none" w:sz="0" w:space="0" w:color="auto"/>
                                <w:bottom w:val="none" w:sz="0" w:space="0" w:color="auto"/>
                                <w:right w:val="none" w:sz="0" w:space="0" w:color="auto"/>
                              </w:divBdr>
                              <w:divsChild>
                                <w:div w:id="2062705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5187351">
                          <w:marLeft w:val="0"/>
                          <w:marRight w:val="0"/>
                          <w:marTop w:val="0"/>
                          <w:marBottom w:val="0"/>
                          <w:divBdr>
                            <w:top w:val="none" w:sz="0" w:space="0" w:color="auto"/>
                            <w:left w:val="none" w:sz="0" w:space="0" w:color="auto"/>
                            <w:bottom w:val="none" w:sz="0" w:space="0" w:color="auto"/>
                            <w:right w:val="none" w:sz="0" w:space="0" w:color="auto"/>
                          </w:divBdr>
                          <w:divsChild>
                            <w:div w:id="1407189427">
                              <w:marLeft w:val="0"/>
                              <w:marRight w:val="0"/>
                              <w:marTop w:val="0"/>
                              <w:marBottom w:val="0"/>
                              <w:divBdr>
                                <w:top w:val="none" w:sz="0" w:space="0" w:color="auto"/>
                                <w:left w:val="none" w:sz="0" w:space="0" w:color="auto"/>
                                <w:bottom w:val="none" w:sz="0" w:space="0" w:color="auto"/>
                                <w:right w:val="none" w:sz="0" w:space="0" w:color="auto"/>
                              </w:divBdr>
                              <w:divsChild>
                                <w:div w:id="305822924">
                                  <w:marLeft w:val="0"/>
                                  <w:marRight w:val="0"/>
                                  <w:marTop w:val="0"/>
                                  <w:marBottom w:val="0"/>
                                  <w:divBdr>
                                    <w:top w:val="none" w:sz="0" w:space="0" w:color="auto"/>
                                    <w:left w:val="none" w:sz="0" w:space="0" w:color="auto"/>
                                    <w:bottom w:val="none" w:sz="0" w:space="0" w:color="auto"/>
                                    <w:right w:val="none" w:sz="0" w:space="0" w:color="auto"/>
                                  </w:divBdr>
                                  <w:divsChild>
                                    <w:div w:id="1117258843">
                                      <w:marLeft w:val="0"/>
                                      <w:marRight w:val="0"/>
                                      <w:marTop w:val="0"/>
                                      <w:marBottom w:val="0"/>
                                      <w:divBdr>
                                        <w:top w:val="none" w:sz="0" w:space="0" w:color="auto"/>
                                        <w:left w:val="none" w:sz="0" w:space="0" w:color="auto"/>
                                        <w:bottom w:val="none" w:sz="0" w:space="0" w:color="auto"/>
                                        <w:right w:val="none" w:sz="0" w:space="0" w:color="auto"/>
                                      </w:divBdr>
                                    </w:div>
                                    <w:div w:id="204127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125617">
                              <w:marLeft w:val="0"/>
                              <w:marRight w:val="0"/>
                              <w:marTop w:val="0"/>
                              <w:marBottom w:val="0"/>
                              <w:divBdr>
                                <w:top w:val="none" w:sz="0" w:space="0" w:color="auto"/>
                                <w:left w:val="none" w:sz="0" w:space="0" w:color="auto"/>
                                <w:bottom w:val="none" w:sz="0" w:space="0" w:color="auto"/>
                                <w:right w:val="none" w:sz="0" w:space="0" w:color="auto"/>
                              </w:divBdr>
                            </w:div>
                            <w:div w:id="1895651337">
                              <w:marLeft w:val="0"/>
                              <w:marRight w:val="0"/>
                              <w:marTop w:val="0"/>
                              <w:marBottom w:val="0"/>
                              <w:divBdr>
                                <w:top w:val="none" w:sz="0" w:space="0" w:color="auto"/>
                                <w:left w:val="none" w:sz="0" w:space="0" w:color="auto"/>
                                <w:bottom w:val="none" w:sz="0" w:space="0" w:color="auto"/>
                                <w:right w:val="none" w:sz="0" w:space="0" w:color="auto"/>
                              </w:divBdr>
                              <w:divsChild>
                                <w:div w:id="1431506674">
                                  <w:marLeft w:val="0"/>
                                  <w:marRight w:val="0"/>
                                  <w:marTop w:val="0"/>
                                  <w:marBottom w:val="0"/>
                                  <w:divBdr>
                                    <w:top w:val="none" w:sz="0" w:space="0" w:color="auto"/>
                                    <w:left w:val="none" w:sz="0" w:space="0" w:color="auto"/>
                                    <w:bottom w:val="none" w:sz="0" w:space="0" w:color="auto"/>
                                    <w:right w:val="none" w:sz="0" w:space="0" w:color="auto"/>
                                  </w:divBdr>
                                  <w:divsChild>
                                    <w:div w:id="864753678">
                                      <w:marLeft w:val="0"/>
                                      <w:marRight w:val="0"/>
                                      <w:marTop w:val="0"/>
                                      <w:marBottom w:val="0"/>
                                      <w:divBdr>
                                        <w:top w:val="none" w:sz="0" w:space="0" w:color="auto"/>
                                        <w:left w:val="none" w:sz="0" w:space="0" w:color="auto"/>
                                        <w:bottom w:val="none" w:sz="0" w:space="0" w:color="auto"/>
                                        <w:right w:val="none" w:sz="0" w:space="0" w:color="auto"/>
                                      </w:divBdr>
                                    </w:div>
                                    <w:div w:id="1538352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305492">
                          <w:marLeft w:val="0"/>
                          <w:marRight w:val="0"/>
                          <w:marTop w:val="0"/>
                          <w:marBottom w:val="0"/>
                          <w:divBdr>
                            <w:top w:val="none" w:sz="0" w:space="0" w:color="auto"/>
                            <w:left w:val="none" w:sz="0" w:space="0" w:color="auto"/>
                            <w:bottom w:val="none" w:sz="0" w:space="0" w:color="auto"/>
                            <w:right w:val="none" w:sz="0" w:space="0" w:color="auto"/>
                          </w:divBdr>
                        </w:div>
                        <w:div w:id="1291668948">
                          <w:marLeft w:val="0"/>
                          <w:marRight w:val="0"/>
                          <w:marTop w:val="0"/>
                          <w:marBottom w:val="0"/>
                          <w:divBdr>
                            <w:top w:val="none" w:sz="0" w:space="0" w:color="auto"/>
                            <w:left w:val="none" w:sz="0" w:space="0" w:color="auto"/>
                            <w:bottom w:val="none" w:sz="0" w:space="0" w:color="auto"/>
                            <w:right w:val="none" w:sz="0" w:space="0" w:color="auto"/>
                          </w:divBdr>
                          <w:divsChild>
                            <w:div w:id="1796483664">
                              <w:marLeft w:val="0"/>
                              <w:marRight w:val="0"/>
                              <w:marTop w:val="0"/>
                              <w:marBottom w:val="0"/>
                              <w:divBdr>
                                <w:top w:val="none" w:sz="0" w:space="0" w:color="auto"/>
                                <w:left w:val="none" w:sz="0" w:space="0" w:color="auto"/>
                                <w:bottom w:val="none" w:sz="0" w:space="0" w:color="auto"/>
                                <w:right w:val="none" w:sz="0" w:space="0" w:color="auto"/>
                              </w:divBdr>
                            </w:div>
                          </w:divsChild>
                        </w:div>
                        <w:div w:id="1343163202">
                          <w:marLeft w:val="0"/>
                          <w:marRight w:val="0"/>
                          <w:marTop w:val="0"/>
                          <w:marBottom w:val="0"/>
                          <w:divBdr>
                            <w:top w:val="none" w:sz="0" w:space="0" w:color="auto"/>
                            <w:left w:val="none" w:sz="0" w:space="0" w:color="auto"/>
                            <w:bottom w:val="none" w:sz="0" w:space="0" w:color="auto"/>
                            <w:right w:val="none" w:sz="0" w:space="0" w:color="auto"/>
                          </w:divBdr>
                          <w:divsChild>
                            <w:div w:id="1454640731">
                              <w:marLeft w:val="0"/>
                              <w:marRight w:val="0"/>
                              <w:marTop w:val="0"/>
                              <w:marBottom w:val="0"/>
                              <w:divBdr>
                                <w:top w:val="none" w:sz="0" w:space="0" w:color="auto"/>
                                <w:left w:val="none" w:sz="0" w:space="0" w:color="auto"/>
                                <w:bottom w:val="none" w:sz="0" w:space="0" w:color="auto"/>
                                <w:right w:val="none" w:sz="0" w:space="0" w:color="auto"/>
                              </w:divBdr>
                            </w:div>
                          </w:divsChild>
                        </w:div>
                        <w:div w:id="1546328215">
                          <w:marLeft w:val="0"/>
                          <w:marRight w:val="0"/>
                          <w:marTop w:val="0"/>
                          <w:marBottom w:val="0"/>
                          <w:divBdr>
                            <w:top w:val="none" w:sz="0" w:space="0" w:color="auto"/>
                            <w:left w:val="none" w:sz="0" w:space="0" w:color="auto"/>
                            <w:bottom w:val="none" w:sz="0" w:space="0" w:color="auto"/>
                            <w:right w:val="none" w:sz="0" w:space="0" w:color="auto"/>
                          </w:divBdr>
                          <w:divsChild>
                            <w:div w:id="367461318">
                              <w:marLeft w:val="0"/>
                              <w:marRight w:val="0"/>
                              <w:marTop w:val="0"/>
                              <w:marBottom w:val="0"/>
                              <w:divBdr>
                                <w:top w:val="none" w:sz="0" w:space="0" w:color="auto"/>
                                <w:left w:val="none" w:sz="0" w:space="0" w:color="auto"/>
                                <w:bottom w:val="none" w:sz="0" w:space="0" w:color="auto"/>
                                <w:right w:val="none" w:sz="0" w:space="0" w:color="auto"/>
                              </w:divBdr>
                            </w:div>
                            <w:div w:id="1113016828">
                              <w:marLeft w:val="0"/>
                              <w:marRight w:val="0"/>
                              <w:marTop w:val="0"/>
                              <w:marBottom w:val="0"/>
                              <w:divBdr>
                                <w:top w:val="none" w:sz="0" w:space="0" w:color="auto"/>
                                <w:left w:val="none" w:sz="0" w:space="0" w:color="auto"/>
                                <w:bottom w:val="none" w:sz="0" w:space="0" w:color="auto"/>
                                <w:right w:val="none" w:sz="0" w:space="0" w:color="auto"/>
                              </w:divBdr>
                            </w:div>
                            <w:div w:id="1344086272">
                              <w:marLeft w:val="0"/>
                              <w:marRight w:val="0"/>
                              <w:marTop w:val="0"/>
                              <w:marBottom w:val="0"/>
                              <w:divBdr>
                                <w:top w:val="none" w:sz="0" w:space="0" w:color="auto"/>
                                <w:left w:val="none" w:sz="0" w:space="0" w:color="auto"/>
                                <w:bottom w:val="none" w:sz="0" w:space="0" w:color="auto"/>
                                <w:right w:val="none" w:sz="0" w:space="0" w:color="auto"/>
                              </w:divBdr>
                            </w:div>
                          </w:divsChild>
                        </w:div>
                        <w:div w:id="1911111312">
                          <w:marLeft w:val="0"/>
                          <w:marRight w:val="0"/>
                          <w:marTop w:val="0"/>
                          <w:marBottom w:val="0"/>
                          <w:divBdr>
                            <w:top w:val="none" w:sz="0" w:space="0" w:color="auto"/>
                            <w:left w:val="none" w:sz="0" w:space="0" w:color="auto"/>
                            <w:bottom w:val="none" w:sz="0" w:space="0" w:color="auto"/>
                            <w:right w:val="none" w:sz="0" w:space="0" w:color="auto"/>
                          </w:divBdr>
                          <w:divsChild>
                            <w:div w:id="288704552">
                              <w:marLeft w:val="0"/>
                              <w:marRight w:val="0"/>
                              <w:marTop w:val="0"/>
                              <w:marBottom w:val="0"/>
                              <w:divBdr>
                                <w:top w:val="none" w:sz="0" w:space="0" w:color="auto"/>
                                <w:left w:val="none" w:sz="0" w:space="0" w:color="auto"/>
                                <w:bottom w:val="none" w:sz="0" w:space="0" w:color="auto"/>
                                <w:right w:val="none" w:sz="0" w:space="0" w:color="auto"/>
                              </w:divBdr>
                            </w:div>
                            <w:div w:id="82728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964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870864">
      <w:bodyDiv w:val="1"/>
      <w:marLeft w:val="0"/>
      <w:marRight w:val="0"/>
      <w:marTop w:val="0"/>
      <w:marBottom w:val="0"/>
      <w:divBdr>
        <w:top w:val="none" w:sz="0" w:space="0" w:color="auto"/>
        <w:left w:val="none" w:sz="0" w:space="0" w:color="auto"/>
        <w:bottom w:val="none" w:sz="0" w:space="0" w:color="auto"/>
        <w:right w:val="none" w:sz="0" w:space="0" w:color="auto"/>
      </w:divBdr>
      <w:divsChild>
        <w:div w:id="194851677">
          <w:marLeft w:val="0"/>
          <w:marRight w:val="0"/>
          <w:marTop w:val="0"/>
          <w:marBottom w:val="0"/>
          <w:divBdr>
            <w:top w:val="none" w:sz="0" w:space="0" w:color="auto"/>
            <w:left w:val="none" w:sz="0" w:space="0" w:color="auto"/>
            <w:bottom w:val="none" w:sz="0" w:space="0" w:color="auto"/>
            <w:right w:val="none" w:sz="0" w:space="0" w:color="auto"/>
          </w:divBdr>
          <w:divsChild>
            <w:div w:id="1748764900">
              <w:marLeft w:val="0"/>
              <w:marRight w:val="0"/>
              <w:marTop w:val="0"/>
              <w:marBottom w:val="0"/>
              <w:divBdr>
                <w:top w:val="none" w:sz="0" w:space="0" w:color="auto"/>
                <w:left w:val="none" w:sz="0" w:space="0" w:color="auto"/>
                <w:bottom w:val="none" w:sz="0" w:space="0" w:color="auto"/>
                <w:right w:val="none" w:sz="0" w:space="0" w:color="auto"/>
              </w:divBdr>
            </w:div>
          </w:divsChild>
        </w:div>
        <w:div w:id="525368364">
          <w:marLeft w:val="0"/>
          <w:marRight w:val="0"/>
          <w:marTop w:val="0"/>
          <w:marBottom w:val="0"/>
          <w:divBdr>
            <w:top w:val="none" w:sz="0" w:space="0" w:color="auto"/>
            <w:left w:val="none" w:sz="0" w:space="0" w:color="auto"/>
            <w:bottom w:val="none" w:sz="0" w:space="0" w:color="auto"/>
            <w:right w:val="none" w:sz="0" w:space="0" w:color="auto"/>
          </w:divBdr>
          <w:divsChild>
            <w:div w:id="522204786">
              <w:blockQuote w:val="1"/>
              <w:marLeft w:val="720"/>
              <w:marRight w:val="720"/>
              <w:marTop w:val="100"/>
              <w:marBottom w:val="100"/>
              <w:divBdr>
                <w:top w:val="none" w:sz="0" w:space="0" w:color="auto"/>
                <w:left w:val="none" w:sz="0" w:space="0" w:color="auto"/>
                <w:bottom w:val="none" w:sz="0" w:space="0" w:color="auto"/>
                <w:right w:val="none" w:sz="0" w:space="0" w:color="auto"/>
              </w:divBdr>
            </w:div>
            <w:div w:id="1589146046">
              <w:marLeft w:val="0"/>
              <w:marRight w:val="0"/>
              <w:marTop w:val="0"/>
              <w:marBottom w:val="0"/>
              <w:divBdr>
                <w:top w:val="none" w:sz="0" w:space="0" w:color="auto"/>
                <w:left w:val="none" w:sz="0" w:space="0" w:color="auto"/>
                <w:bottom w:val="none" w:sz="0" w:space="0" w:color="auto"/>
                <w:right w:val="none" w:sz="0" w:space="0" w:color="auto"/>
              </w:divBdr>
              <w:divsChild>
                <w:div w:id="156660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088068">
      <w:bodyDiv w:val="1"/>
      <w:marLeft w:val="0"/>
      <w:marRight w:val="0"/>
      <w:marTop w:val="0"/>
      <w:marBottom w:val="0"/>
      <w:divBdr>
        <w:top w:val="none" w:sz="0" w:space="0" w:color="auto"/>
        <w:left w:val="none" w:sz="0" w:space="0" w:color="auto"/>
        <w:bottom w:val="none" w:sz="0" w:space="0" w:color="auto"/>
        <w:right w:val="none" w:sz="0" w:space="0" w:color="auto"/>
      </w:divBdr>
      <w:divsChild>
        <w:div w:id="1131901495">
          <w:marLeft w:val="547"/>
          <w:marRight w:val="0"/>
          <w:marTop w:val="144"/>
          <w:marBottom w:val="0"/>
          <w:divBdr>
            <w:top w:val="none" w:sz="0" w:space="0" w:color="auto"/>
            <w:left w:val="none" w:sz="0" w:space="0" w:color="auto"/>
            <w:bottom w:val="none" w:sz="0" w:space="0" w:color="auto"/>
            <w:right w:val="none" w:sz="0" w:space="0" w:color="auto"/>
          </w:divBdr>
        </w:div>
      </w:divsChild>
    </w:div>
    <w:div w:id="1619948819">
      <w:bodyDiv w:val="1"/>
      <w:marLeft w:val="0"/>
      <w:marRight w:val="0"/>
      <w:marTop w:val="0"/>
      <w:marBottom w:val="0"/>
      <w:divBdr>
        <w:top w:val="none" w:sz="0" w:space="0" w:color="auto"/>
        <w:left w:val="none" w:sz="0" w:space="0" w:color="auto"/>
        <w:bottom w:val="none" w:sz="0" w:space="0" w:color="auto"/>
        <w:right w:val="none" w:sz="0" w:space="0" w:color="auto"/>
      </w:divBdr>
    </w:div>
    <w:div w:id="1732579600">
      <w:bodyDiv w:val="1"/>
      <w:marLeft w:val="0"/>
      <w:marRight w:val="0"/>
      <w:marTop w:val="0"/>
      <w:marBottom w:val="0"/>
      <w:divBdr>
        <w:top w:val="none" w:sz="0" w:space="0" w:color="auto"/>
        <w:left w:val="none" w:sz="0" w:space="0" w:color="auto"/>
        <w:bottom w:val="none" w:sz="0" w:space="0" w:color="auto"/>
        <w:right w:val="none" w:sz="0" w:space="0" w:color="auto"/>
      </w:divBdr>
      <w:divsChild>
        <w:div w:id="413552108">
          <w:marLeft w:val="547"/>
          <w:marRight w:val="0"/>
          <w:marTop w:val="144"/>
          <w:marBottom w:val="0"/>
          <w:divBdr>
            <w:top w:val="none" w:sz="0" w:space="0" w:color="auto"/>
            <w:left w:val="none" w:sz="0" w:space="0" w:color="auto"/>
            <w:bottom w:val="none" w:sz="0" w:space="0" w:color="auto"/>
            <w:right w:val="none" w:sz="0" w:space="0" w:color="auto"/>
          </w:divBdr>
        </w:div>
        <w:div w:id="882712914">
          <w:marLeft w:val="547"/>
          <w:marRight w:val="0"/>
          <w:marTop w:val="144"/>
          <w:marBottom w:val="0"/>
          <w:divBdr>
            <w:top w:val="none" w:sz="0" w:space="0" w:color="auto"/>
            <w:left w:val="none" w:sz="0" w:space="0" w:color="auto"/>
            <w:bottom w:val="none" w:sz="0" w:space="0" w:color="auto"/>
            <w:right w:val="none" w:sz="0" w:space="0" w:color="auto"/>
          </w:divBdr>
        </w:div>
        <w:div w:id="1592811400">
          <w:marLeft w:val="547"/>
          <w:marRight w:val="0"/>
          <w:marTop w:val="144"/>
          <w:marBottom w:val="0"/>
          <w:divBdr>
            <w:top w:val="none" w:sz="0" w:space="0" w:color="auto"/>
            <w:left w:val="none" w:sz="0" w:space="0" w:color="auto"/>
            <w:bottom w:val="none" w:sz="0" w:space="0" w:color="auto"/>
            <w:right w:val="none" w:sz="0" w:space="0" w:color="auto"/>
          </w:divBdr>
        </w:div>
        <w:div w:id="1972518461">
          <w:marLeft w:val="547"/>
          <w:marRight w:val="0"/>
          <w:marTop w:val="144"/>
          <w:marBottom w:val="0"/>
          <w:divBdr>
            <w:top w:val="none" w:sz="0" w:space="0" w:color="auto"/>
            <w:left w:val="none" w:sz="0" w:space="0" w:color="auto"/>
            <w:bottom w:val="none" w:sz="0" w:space="0" w:color="auto"/>
            <w:right w:val="none" w:sz="0" w:space="0" w:color="auto"/>
          </w:divBdr>
        </w:div>
      </w:divsChild>
    </w:div>
    <w:div w:id="1817644868">
      <w:bodyDiv w:val="1"/>
      <w:marLeft w:val="0"/>
      <w:marRight w:val="0"/>
      <w:marTop w:val="0"/>
      <w:marBottom w:val="0"/>
      <w:divBdr>
        <w:top w:val="none" w:sz="0" w:space="0" w:color="auto"/>
        <w:left w:val="none" w:sz="0" w:space="0" w:color="auto"/>
        <w:bottom w:val="none" w:sz="0" w:space="0" w:color="auto"/>
        <w:right w:val="none" w:sz="0" w:space="0" w:color="auto"/>
      </w:divBdr>
    </w:div>
    <w:div w:id="1861502987">
      <w:bodyDiv w:val="1"/>
      <w:marLeft w:val="0"/>
      <w:marRight w:val="0"/>
      <w:marTop w:val="0"/>
      <w:marBottom w:val="0"/>
      <w:divBdr>
        <w:top w:val="none" w:sz="0" w:space="0" w:color="auto"/>
        <w:left w:val="none" w:sz="0" w:space="0" w:color="auto"/>
        <w:bottom w:val="none" w:sz="0" w:space="0" w:color="auto"/>
        <w:right w:val="none" w:sz="0" w:space="0" w:color="auto"/>
      </w:divBdr>
      <w:divsChild>
        <w:div w:id="1001809882">
          <w:marLeft w:val="547"/>
          <w:marRight w:val="0"/>
          <w:marTop w:val="130"/>
          <w:marBottom w:val="0"/>
          <w:divBdr>
            <w:top w:val="none" w:sz="0" w:space="0" w:color="auto"/>
            <w:left w:val="none" w:sz="0" w:space="0" w:color="auto"/>
            <w:bottom w:val="none" w:sz="0" w:space="0" w:color="auto"/>
            <w:right w:val="none" w:sz="0" w:space="0" w:color="auto"/>
          </w:divBdr>
        </w:div>
        <w:div w:id="1138646929">
          <w:marLeft w:val="547"/>
          <w:marRight w:val="0"/>
          <w:marTop w:val="130"/>
          <w:marBottom w:val="0"/>
          <w:divBdr>
            <w:top w:val="none" w:sz="0" w:space="0" w:color="auto"/>
            <w:left w:val="none" w:sz="0" w:space="0" w:color="auto"/>
            <w:bottom w:val="none" w:sz="0" w:space="0" w:color="auto"/>
            <w:right w:val="none" w:sz="0" w:space="0" w:color="auto"/>
          </w:divBdr>
        </w:div>
        <w:div w:id="1278175331">
          <w:marLeft w:val="547"/>
          <w:marRight w:val="0"/>
          <w:marTop w:val="130"/>
          <w:marBottom w:val="0"/>
          <w:divBdr>
            <w:top w:val="none" w:sz="0" w:space="0" w:color="auto"/>
            <w:left w:val="none" w:sz="0" w:space="0" w:color="auto"/>
            <w:bottom w:val="none" w:sz="0" w:space="0" w:color="auto"/>
            <w:right w:val="none" w:sz="0" w:space="0" w:color="auto"/>
          </w:divBdr>
        </w:div>
      </w:divsChild>
    </w:div>
    <w:div w:id="1876309586">
      <w:bodyDiv w:val="1"/>
      <w:marLeft w:val="0"/>
      <w:marRight w:val="0"/>
      <w:marTop w:val="0"/>
      <w:marBottom w:val="0"/>
      <w:divBdr>
        <w:top w:val="none" w:sz="0" w:space="0" w:color="auto"/>
        <w:left w:val="none" w:sz="0" w:space="0" w:color="auto"/>
        <w:bottom w:val="none" w:sz="0" w:space="0" w:color="auto"/>
        <w:right w:val="none" w:sz="0" w:space="0" w:color="auto"/>
      </w:divBdr>
    </w:div>
    <w:div w:id="1877230930">
      <w:bodyDiv w:val="1"/>
      <w:marLeft w:val="0"/>
      <w:marRight w:val="0"/>
      <w:marTop w:val="0"/>
      <w:marBottom w:val="0"/>
      <w:divBdr>
        <w:top w:val="none" w:sz="0" w:space="0" w:color="auto"/>
        <w:left w:val="none" w:sz="0" w:space="0" w:color="auto"/>
        <w:bottom w:val="none" w:sz="0" w:space="0" w:color="auto"/>
        <w:right w:val="none" w:sz="0" w:space="0" w:color="auto"/>
      </w:divBdr>
    </w:div>
    <w:div w:id="1934048486">
      <w:bodyDiv w:val="1"/>
      <w:marLeft w:val="0"/>
      <w:marRight w:val="0"/>
      <w:marTop w:val="0"/>
      <w:marBottom w:val="0"/>
      <w:divBdr>
        <w:top w:val="none" w:sz="0" w:space="0" w:color="auto"/>
        <w:left w:val="none" w:sz="0" w:space="0" w:color="auto"/>
        <w:bottom w:val="none" w:sz="0" w:space="0" w:color="auto"/>
        <w:right w:val="none" w:sz="0" w:space="0" w:color="auto"/>
      </w:divBdr>
      <w:divsChild>
        <w:div w:id="41179459">
          <w:marLeft w:val="547"/>
          <w:marRight w:val="0"/>
          <w:marTop w:val="144"/>
          <w:marBottom w:val="0"/>
          <w:divBdr>
            <w:top w:val="none" w:sz="0" w:space="0" w:color="auto"/>
            <w:left w:val="none" w:sz="0" w:space="0" w:color="auto"/>
            <w:bottom w:val="none" w:sz="0" w:space="0" w:color="auto"/>
            <w:right w:val="none" w:sz="0" w:space="0" w:color="auto"/>
          </w:divBdr>
        </w:div>
        <w:div w:id="81802711">
          <w:marLeft w:val="547"/>
          <w:marRight w:val="0"/>
          <w:marTop w:val="144"/>
          <w:marBottom w:val="0"/>
          <w:divBdr>
            <w:top w:val="none" w:sz="0" w:space="0" w:color="auto"/>
            <w:left w:val="none" w:sz="0" w:space="0" w:color="auto"/>
            <w:bottom w:val="none" w:sz="0" w:space="0" w:color="auto"/>
            <w:right w:val="none" w:sz="0" w:space="0" w:color="auto"/>
          </w:divBdr>
        </w:div>
        <w:div w:id="535309812">
          <w:marLeft w:val="547"/>
          <w:marRight w:val="0"/>
          <w:marTop w:val="144"/>
          <w:marBottom w:val="0"/>
          <w:divBdr>
            <w:top w:val="none" w:sz="0" w:space="0" w:color="auto"/>
            <w:left w:val="none" w:sz="0" w:space="0" w:color="auto"/>
            <w:bottom w:val="none" w:sz="0" w:space="0" w:color="auto"/>
            <w:right w:val="none" w:sz="0" w:space="0" w:color="auto"/>
          </w:divBdr>
        </w:div>
        <w:div w:id="1881235770">
          <w:marLeft w:val="547"/>
          <w:marRight w:val="0"/>
          <w:marTop w:val="144"/>
          <w:marBottom w:val="0"/>
          <w:divBdr>
            <w:top w:val="none" w:sz="0" w:space="0" w:color="auto"/>
            <w:left w:val="none" w:sz="0" w:space="0" w:color="auto"/>
            <w:bottom w:val="none" w:sz="0" w:space="0" w:color="auto"/>
            <w:right w:val="none" w:sz="0" w:space="0" w:color="auto"/>
          </w:divBdr>
        </w:div>
      </w:divsChild>
    </w:div>
    <w:div w:id="198950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cbi.nlm.nih.gov/pubmed/?term=KHOSRAVAN%20S%5BAuthor%5D&amp;cauthor=true&amp;cauthor_uid=25587550" TargetMode="External"/><Relationship Id="rId18" Type="http://schemas.openxmlformats.org/officeDocument/2006/relationships/chart" Target="charts/chart4.xml"/><Relationship Id="rId26" Type="http://schemas.openxmlformats.org/officeDocument/2006/relationships/image" Target="media/image5.emf"/><Relationship Id="rId3" Type="http://schemas.openxmlformats.org/officeDocument/2006/relationships/styles" Target="styles.xml"/><Relationship Id="rId21" Type="http://schemas.openxmlformats.org/officeDocument/2006/relationships/hyperlink" Target="http://campaignforaction.org/resource/competency-or-outcomes-based-model-education-transformation" TargetMode="External"/><Relationship Id="rId7" Type="http://schemas.openxmlformats.org/officeDocument/2006/relationships/footnotes" Target="footnotes.xml"/><Relationship Id="rId12" Type="http://schemas.openxmlformats.org/officeDocument/2006/relationships/hyperlink" Target="https://www.ncbi.nlm.nih.gov/pubmed/?term=RAHMATI%20SHARGHI%20N%5BAuthor%5D&amp;cauthor=true&amp;cauthor_uid=25587550" TargetMode="External"/><Relationship Id="rId17" Type="http://schemas.openxmlformats.org/officeDocument/2006/relationships/chart" Target="charts/chart3.xml"/><Relationship Id="rId25"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s://www.insidehighered.com/news/2013/12/12/lumina-funded-group-seeks-lead-conversation-competency-based-education" TargetMode="External"/><Relationship Id="rId29"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ursingworld.org/MainMenuCategories/ANAMarketplace/ANAPeriodicals/OJIN/TableofContents/Volume41999/No2Sep1999/COPAModel.html" TargetMode="External"/><Relationship Id="rId24" Type="http://schemas.openxmlformats.org/officeDocument/2006/relationships/image" Target="media/image3.emf"/><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2.emf"/><Relationship Id="rId28" Type="http://schemas.openxmlformats.org/officeDocument/2006/relationships/image" Target="media/image7.emf"/><Relationship Id="rId10" Type="http://schemas.openxmlformats.org/officeDocument/2006/relationships/hyperlink" Target="http://www.nursingworld.org/MainMenuCategories/ANAMarketplace/ANAPeriodicals/OJIN/TableofContents/Volume41999/No2Sep1999/COPAModel.html" TargetMode="External"/><Relationship Id="rId19" Type="http://schemas.openxmlformats.org/officeDocument/2006/relationships/hyperlink" Target="http://www.cc-institute.org"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www.ncbi.nlm.nih.gov/pubmed/?term=MANSOORIAN%20MR%5BAuthor%5D&amp;cauthor=true&amp;cauthor_uid=25587550" TargetMode="External"/><Relationship Id="rId22" Type="http://schemas.openxmlformats.org/officeDocument/2006/relationships/image" Target="media/image1.emf"/><Relationship Id="rId27" Type="http://schemas.openxmlformats.org/officeDocument/2006/relationships/image" Target="media/image6.emf"/><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in Microsoft Office Word]Sheet1'!$B$1</c:f>
              <c:strCache>
                <c:ptCount val="1"/>
                <c:pt idx="0">
                  <c:v>     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'[Chart in Microsoft Office Word]Sheet1'!$A$2:$A$6</c:f>
              <c:strCache>
                <c:ptCount val="5"/>
                <c:pt idx="0">
                  <c:v>Task demo</c:v>
                </c:pt>
                <c:pt idx="1">
                  <c:v>Task Observation</c:v>
                </c:pt>
                <c:pt idx="2">
                  <c:v>Task Guidence</c:v>
                </c:pt>
                <c:pt idx="3">
                  <c:v>Peer Observation</c:v>
                </c:pt>
                <c:pt idx="4">
                  <c:v>Record keeping</c:v>
                </c:pt>
              </c:strCache>
            </c:strRef>
          </c:cat>
          <c:val>
            <c:numRef>
              <c:f>'[Chart in Microsoft Office Word]Sheet1'!$B$2:$B$6</c:f>
              <c:numCache>
                <c:formatCode>General</c:formatCode>
                <c:ptCount val="5"/>
                <c:pt idx="0">
                  <c:v>46</c:v>
                </c:pt>
                <c:pt idx="1">
                  <c:v>46</c:v>
                </c:pt>
                <c:pt idx="2">
                  <c:v>44</c:v>
                </c:pt>
                <c:pt idx="3">
                  <c:v>19</c:v>
                </c:pt>
                <c:pt idx="4">
                  <c:v>53</c:v>
                </c:pt>
              </c:numCache>
            </c:numRef>
          </c:val>
        </c:ser>
        <c:ser>
          <c:idx val="1"/>
          <c:order val="1"/>
          <c:tx>
            <c:strRef>
              <c:f>'[Chart in Microsoft Office Word]Sheet1'!$C$1</c:f>
              <c:strCache>
                <c:ptCount val="1"/>
                <c:pt idx="0">
                  <c:v>       YES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'[Chart in Microsoft Office Word]Sheet1'!$A$2:$A$6</c:f>
              <c:strCache>
                <c:ptCount val="5"/>
                <c:pt idx="0">
                  <c:v>Task demo</c:v>
                </c:pt>
                <c:pt idx="1">
                  <c:v>Task Observation</c:v>
                </c:pt>
                <c:pt idx="2">
                  <c:v>Task Guidence</c:v>
                </c:pt>
                <c:pt idx="3">
                  <c:v>Peer Observation</c:v>
                </c:pt>
                <c:pt idx="4">
                  <c:v>Record keeping</c:v>
                </c:pt>
              </c:strCache>
            </c:strRef>
          </c:cat>
          <c:val>
            <c:numRef>
              <c:f>'[Chart in Microsoft Office Word]Sheet1'!$C$2:$C$6</c:f>
              <c:numCache>
                <c:formatCode>General</c:formatCode>
                <c:ptCount val="5"/>
                <c:pt idx="0">
                  <c:v>37</c:v>
                </c:pt>
                <c:pt idx="1">
                  <c:v>36</c:v>
                </c:pt>
                <c:pt idx="2">
                  <c:v>38</c:v>
                </c:pt>
                <c:pt idx="3">
                  <c:v>66</c:v>
                </c:pt>
                <c:pt idx="4">
                  <c:v>33</c:v>
                </c:pt>
              </c:numCache>
            </c:numRef>
          </c:val>
        </c:ser>
        <c:ser>
          <c:idx val="2"/>
          <c:order val="2"/>
          <c:tx>
            <c:strRef>
              <c:f>'[Chart in Microsoft Office Word]Sheet1'!$D$1</c:f>
              <c:strCache>
                <c:ptCount val="1"/>
                <c:pt idx="0">
                  <c:v>NO RESPONSE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'[Chart in Microsoft Office Word]Sheet1'!$A$2:$A$6</c:f>
              <c:strCache>
                <c:ptCount val="5"/>
                <c:pt idx="0">
                  <c:v>Task demo</c:v>
                </c:pt>
                <c:pt idx="1">
                  <c:v>Task Observation</c:v>
                </c:pt>
                <c:pt idx="2">
                  <c:v>Task Guidence</c:v>
                </c:pt>
                <c:pt idx="3">
                  <c:v>Peer Observation</c:v>
                </c:pt>
                <c:pt idx="4">
                  <c:v>Record keeping</c:v>
                </c:pt>
              </c:strCache>
            </c:strRef>
          </c:cat>
          <c:val>
            <c:numRef>
              <c:f>'[Chart in Microsoft Office Word]Sheet1'!$D$2:$D$6</c:f>
              <c:numCache>
                <c:formatCode>General</c:formatCode>
                <c:ptCount val="5"/>
                <c:pt idx="0">
                  <c:v>17</c:v>
                </c:pt>
                <c:pt idx="1">
                  <c:v>18</c:v>
                </c:pt>
                <c:pt idx="2">
                  <c:v>18</c:v>
                </c:pt>
                <c:pt idx="3">
                  <c:v>15</c:v>
                </c:pt>
                <c:pt idx="4">
                  <c:v>14</c:v>
                </c:pt>
              </c:numCache>
            </c:numRef>
          </c:val>
        </c:ser>
        <c:dLbls>
          <c:showLegendKey val="0"/>
          <c:showVal val="1"/>
          <c:showCatName val="0"/>
          <c:showSerName val="0"/>
          <c:showPercent val="0"/>
          <c:showBubbleSize val="0"/>
        </c:dLbls>
        <c:gapWidth val="75"/>
        <c:axId val="28802048"/>
        <c:axId val="65221760"/>
      </c:barChart>
      <c:catAx>
        <c:axId val="28802048"/>
        <c:scaling>
          <c:orientation val="minMax"/>
        </c:scaling>
        <c:delete val="0"/>
        <c:axPos val="b"/>
        <c:numFmt formatCode="General" sourceLinked="0"/>
        <c:majorTickMark val="none"/>
        <c:minorTickMark val="none"/>
        <c:tickLblPos val="nextTo"/>
        <c:crossAx val="65221760"/>
        <c:crosses val="autoZero"/>
        <c:auto val="1"/>
        <c:lblAlgn val="ctr"/>
        <c:lblOffset val="100"/>
        <c:noMultiLvlLbl val="0"/>
      </c:catAx>
      <c:valAx>
        <c:axId val="65221760"/>
        <c:scaling>
          <c:orientation val="minMax"/>
        </c:scaling>
        <c:delete val="0"/>
        <c:axPos val="l"/>
        <c:numFmt formatCode="General" sourceLinked="1"/>
        <c:majorTickMark val="none"/>
        <c:minorTickMark val="none"/>
        <c:tickLblPos val="nextTo"/>
        <c:crossAx val="28802048"/>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0499477296000556E-2"/>
          <c:y val="9.5386927935050769E-2"/>
          <c:w val="0.9475889117345877"/>
          <c:h val="0.74637016437095449"/>
        </c:manualLayout>
      </c:layout>
      <c:barChart>
        <c:barDir val="col"/>
        <c:grouping val="clustered"/>
        <c:varyColors val="0"/>
        <c:ser>
          <c:idx val="0"/>
          <c:order val="0"/>
          <c:tx>
            <c:strRef>
              <c:f>Sheet1!$B$1</c:f>
              <c:strCache>
                <c:ptCount val="1"/>
                <c:pt idx="0">
                  <c:v>        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Supervisor Demo</c:v>
                </c:pt>
                <c:pt idx="1">
                  <c:v>Supervisor Observation</c:v>
                </c:pt>
                <c:pt idx="2">
                  <c:v>Supervisor Guidence</c:v>
                </c:pt>
                <c:pt idx="3">
                  <c:v>Peer Observation</c:v>
                </c:pt>
                <c:pt idx="4">
                  <c:v>Record of task done</c:v>
                </c:pt>
              </c:strCache>
            </c:strRef>
          </c:cat>
          <c:val>
            <c:numRef>
              <c:f>Sheet1!$B$2:$B$6</c:f>
              <c:numCache>
                <c:formatCode>General</c:formatCode>
                <c:ptCount val="5"/>
                <c:pt idx="0">
                  <c:v>35</c:v>
                </c:pt>
                <c:pt idx="1">
                  <c:v>36</c:v>
                </c:pt>
                <c:pt idx="2">
                  <c:v>36</c:v>
                </c:pt>
                <c:pt idx="3">
                  <c:v>11</c:v>
                </c:pt>
                <c:pt idx="4">
                  <c:v>43</c:v>
                </c:pt>
              </c:numCache>
            </c:numRef>
          </c:val>
        </c:ser>
        <c:ser>
          <c:idx val="1"/>
          <c:order val="1"/>
          <c:tx>
            <c:strRef>
              <c:f>Sheet1!$C$1</c:f>
              <c:strCache>
                <c:ptCount val="1"/>
                <c:pt idx="0">
                  <c:v>      Yes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Supervisor Demo</c:v>
                </c:pt>
                <c:pt idx="1">
                  <c:v>Supervisor Observation</c:v>
                </c:pt>
                <c:pt idx="2">
                  <c:v>Supervisor Guidence</c:v>
                </c:pt>
                <c:pt idx="3">
                  <c:v>Peer Observation</c:v>
                </c:pt>
                <c:pt idx="4">
                  <c:v>Record of task done</c:v>
                </c:pt>
              </c:strCache>
            </c:strRef>
          </c:cat>
          <c:val>
            <c:numRef>
              <c:f>Sheet1!$C$2:$C$6</c:f>
              <c:numCache>
                <c:formatCode>General</c:formatCode>
                <c:ptCount val="5"/>
                <c:pt idx="0">
                  <c:v>31</c:v>
                </c:pt>
                <c:pt idx="1">
                  <c:v>29</c:v>
                </c:pt>
                <c:pt idx="2">
                  <c:v>30</c:v>
                </c:pt>
                <c:pt idx="3">
                  <c:v>60</c:v>
                </c:pt>
                <c:pt idx="4">
                  <c:v>26</c:v>
                </c:pt>
              </c:numCache>
            </c:numRef>
          </c:val>
        </c:ser>
        <c:ser>
          <c:idx val="2"/>
          <c:order val="2"/>
          <c:tx>
            <c:strRef>
              <c:f>Sheet1!$D$1</c:f>
              <c:strCache>
                <c:ptCount val="1"/>
                <c:pt idx="0">
                  <c:v>No Response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Supervisor Demo</c:v>
                </c:pt>
                <c:pt idx="1">
                  <c:v>Supervisor Observation</c:v>
                </c:pt>
                <c:pt idx="2">
                  <c:v>Supervisor Guidence</c:v>
                </c:pt>
                <c:pt idx="3">
                  <c:v>Peer Observation</c:v>
                </c:pt>
                <c:pt idx="4">
                  <c:v>Record of task done</c:v>
                </c:pt>
              </c:strCache>
            </c:strRef>
          </c:cat>
          <c:val>
            <c:numRef>
              <c:f>Sheet1!$D$2:$D$6</c:f>
              <c:numCache>
                <c:formatCode>General</c:formatCode>
                <c:ptCount val="5"/>
                <c:pt idx="0">
                  <c:v>14</c:v>
                </c:pt>
                <c:pt idx="1">
                  <c:v>15</c:v>
                </c:pt>
                <c:pt idx="2">
                  <c:v>14</c:v>
                </c:pt>
                <c:pt idx="3">
                  <c:v>9</c:v>
                </c:pt>
                <c:pt idx="4">
                  <c:v>11</c:v>
                </c:pt>
              </c:numCache>
            </c:numRef>
          </c:val>
        </c:ser>
        <c:dLbls>
          <c:showLegendKey val="0"/>
          <c:showVal val="1"/>
          <c:showCatName val="0"/>
          <c:showSerName val="0"/>
          <c:showPercent val="0"/>
          <c:showBubbleSize val="0"/>
        </c:dLbls>
        <c:gapWidth val="75"/>
        <c:axId val="100168064"/>
        <c:axId val="100169600"/>
      </c:barChart>
      <c:catAx>
        <c:axId val="100168064"/>
        <c:scaling>
          <c:orientation val="minMax"/>
        </c:scaling>
        <c:delete val="0"/>
        <c:axPos val="b"/>
        <c:numFmt formatCode="General" sourceLinked="0"/>
        <c:majorTickMark val="none"/>
        <c:minorTickMark val="none"/>
        <c:tickLblPos val="nextTo"/>
        <c:crossAx val="100169600"/>
        <c:crosses val="autoZero"/>
        <c:auto val="1"/>
        <c:lblAlgn val="ctr"/>
        <c:lblOffset val="100"/>
        <c:noMultiLvlLbl val="0"/>
      </c:catAx>
      <c:valAx>
        <c:axId val="100169600"/>
        <c:scaling>
          <c:orientation val="minMax"/>
        </c:scaling>
        <c:delete val="1"/>
        <c:axPos val="l"/>
        <c:numFmt formatCode="General" sourceLinked="1"/>
        <c:majorTickMark val="none"/>
        <c:minorTickMark val="none"/>
        <c:tickLblPos val="nextTo"/>
        <c:crossAx val="100168064"/>
        <c:crosses val="autoZero"/>
        <c:crossBetween val="between"/>
      </c:valAx>
      <c:spPr>
        <a:noFill/>
        <a:ln w="25400">
          <a:noFill/>
        </a:ln>
      </c:spPr>
    </c:plotArea>
    <c:legend>
      <c:legendPos val="b"/>
      <c:layout>
        <c:manualLayout>
          <c:xMode val="edge"/>
          <c:yMode val="edge"/>
          <c:x val="0.29543999393510423"/>
          <c:y val="0.96704018763392952"/>
          <c:w val="0.40911982447831013"/>
          <c:h val="3.29598123660707E-2"/>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Sheet2!$B$1</c:f>
              <c:strCache>
                <c:ptCount val="1"/>
                <c:pt idx="0">
                  <c:v>      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Sheet2!$A$2:$A$6</c:f>
              <c:strCache>
                <c:ptCount val="5"/>
                <c:pt idx="0">
                  <c:v>Demonstrate Tasks</c:v>
                </c:pt>
                <c:pt idx="1">
                  <c:v>Observe Staff</c:v>
                </c:pt>
                <c:pt idx="2">
                  <c:v>Give Guidence</c:v>
                </c:pt>
                <c:pt idx="3">
                  <c:v>Peer Observation</c:v>
                </c:pt>
                <c:pt idx="4">
                  <c:v>Keep Record</c:v>
                </c:pt>
              </c:strCache>
            </c:strRef>
          </c:cat>
          <c:val>
            <c:numRef>
              <c:f>Sheet2!$B$2:$B$6</c:f>
              <c:numCache>
                <c:formatCode>General</c:formatCode>
                <c:ptCount val="5"/>
                <c:pt idx="0">
                  <c:v>11</c:v>
                </c:pt>
                <c:pt idx="1">
                  <c:v>10</c:v>
                </c:pt>
                <c:pt idx="2">
                  <c:v>8</c:v>
                </c:pt>
                <c:pt idx="3">
                  <c:v>8</c:v>
                </c:pt>
                <c:pt idx="4">
                  <c:v>10</c:v>
                </c:pt>
              </c:numCache>
            </c:numRef>
          </c:val>
        </c:ser>
        <c:ser>
          <c:idx val="1"/>
          <c:order val="1"/>
          <c:tx>
            <c:strRef>
              <c:f>Sheet2!$C$1</c:f>
              <c:strCache>
                <c:ptCount val="1"/>
                <c:pt idx="0">
                  <c:v>     YES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Sheet2!$A$2:$A$6</c:f>
              <c:strCache>
                <c:ptCount val="5"/>
                <c:pt idx="0">
                  <c:v>Demonstrate Tasks</c:v>
                </c:pt>
                <c:pt idx="1">
                  <c:v>Observe Staff</c:v>
                </c:pt>
                <c:pt idx="2">
                  <c:v>Give Guidence</c:v>
                </c:pt>
                <c:pt idx="3">
                  <c:v>Peer Observation</c:v>
                </c:pt>
                <c:pt idx="4">
                  <c:v>Keep Record</c:v>
                </c:pt>
              </c:strCache>
            </c:strRef>
          </c:cat>
          <c:val>
            <c:numRef>
              <c:f>Sheet2!$C$2:$C$6</c:f>
              <c:numCache>
                <c:formatCode>General</c:formatCode>
                <c:ptCount val="5"/>
                <c:pt idx="0">
                  <c:v>6</c:v>
                </c:pt>
                <c:pt idx="1">
                  <c:v>7</c:v>
                </c:pt>
                <c:pt idx="2">
                  <c:v>8</c:v>
                </c:pt>
                <c:pt idx="3">
                  <c:v>6</c:v>
                </c:pt>
                <c:pt idx="4">
                  <c:v>7</c:v>
                </c:pt>
              </c:numCache>
            </c:numRef>
          </c:val>
        </c:ser>
        <c:ser>
          <c:idx val="2"/>
          <c:order val="2"/>
          <c:tx>
            <c:strRef>
              <c:f>Sheet2!$D$1</c:f>
              <c:strCache>
                <c:ptCount val="1"/>
                <c:pt idx="0">
                  <c:v>NO RESPONSE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Sheet2!$A$2:$A$6</c:f>
              <c:strCache>
                <c:ptCount val="5"/>
                <c:pt idx="0">
                  <c:v>Demonstrate Tasks</c:v>
                </c:pt>
                <c:pt idx="1">
                  <c:v>Observe Staff</c:v>
                </c:pt>
                <c:pt idx="2">
                  <c:v>Give Guidence</c:v>
                </c:pt>
                <c:pt idx="3">
                  <c:v>Peer Observation</c:v>
                </c:pt>
                <c:pt idx="4">
                  <c:v>Keep Record</c:v>
                </c:pt>
              </c:strCache>
            </c:strRef>
          </c:cat>
          <c:val>
            <c:numRef>
              <c:f>Sheet2!$D$2:$D$6</c:f>
              <c:numCache>
                <c:formatCode>General</c:formatCode>
                <c:ptCount val="5"/>
                <c:pt idx="0">
                  <c:v>3</c:v>
                </c:pt>
                <c:pt idx="1">
                  <c:v>3</c:v>
                </c:pt>
                <c:pt idx="2">
                  <c:v>4</c:v>
                </c:pt>
                <c:pt idx="3">
                  <c:v>6</c:v>
                </c:pt>
                <c:pt idx="4">
                  <c:v>3</c:v>
                </c:pt>
              </c:numCache>
            </c:numRef>
          </c:val>
        </c:ser>
        <c:dLbls>
          <c:showLegendKey val="0"/>
          <c:showVal val="1"/>
          <c:showCatName val="0"/>
          <c:showSerName val="0"/>
          <c:showPercent val="0"/>
          <c:showBubbleSize val="0"/>
        </c:dLbls>
        <c:gapWidth val="75"/>
        <c:shape val="cylinder"/>
        <c:axId val="65214336"/>
        <c:axId val="65215872"/>
        <c:axId val="0"/>
      </c:bar3DChart>
      <c:catAx>
        <c:axId val="65214336"/>
        <c:scaling>
          <c:orientation val="minMax"/>
        </c:scaling>
        <c:delete val="0"/>
        <c:axPos val="b"/>
        <c:numFmt formatCode="General" sourceLinked="0"/>
        <c:majorTickMark val="none"/>
        <c:minorTickMark val="none"/>
        <c:tickLblPos val="nextTo"/>
        <c:crossAx val="65215872"/>
        <c:crosses val="autoZero"/>
        <c:auto val="1"/>
        <c:lblAlgn val="ctr"/>
        <c:lblOffset val="100"/>
        <c:noMultiLvlLbl val="0"/>
      </c:catAx>
      <c:valAx>
        <c:axId val="65215872"/>
        <c:scaling>
          <c:orientation val="minMax"/>
        </c:scaling>
        <c:delete val="0"/>
        <c:axPos val="l"/>
        <c:numFmt formatCode="General" sourceLinked="1"/>
        <c:majorTickMark val="none"/>
        <c:minorTickMark val="none"/>
        <c:tickLblPos val="nextTo"/>
        <c:crossAx val="65214336"/>
        <c:crosses val="autoZero"/>
        <c:crossBetween val="between"/>
      </c:valAx>
    </c:plotArea>
    <c:legend>
      <c:legendPos val="b"/>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Sheet3!$B$1</c:f>
              <c:strCache>
                <c:ptCount val="1"/>
                <c:pt idx="0">
                  <c:v>measuring tool used to assess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Sheet3!$A$2:$A$4</c:f>
              <c:strCache>
                <c:ptCount val="3"/>
                <c:pt idx="0">
                  <c:v>NO</c:v>
                </c:pt>
                <c:pt idx="1">
                  <c:v>YES</c:v>
                </c:pt>
                <c:pt idx="2">
                  <c:v> NO RESPONSE</c:v>
                </c:pt>
              </c:strCache>
            </c:strRef>
          </c:cat>
          <c:val>
            <c:numRef>
              <c:f>Sheet3!$B$2:$B$4</c:f>
              <c:numCache>
                <c:formatCode>General</c:formatCode>
                <c:ptCount val="3"/>
                <c:pt idx="0">
                  <c:v>60</c:v>
                </c:pt>
                <c:pt idx="1">
                  <c:v>22</c:v>
                </c:pt>
                <c:pt idx="2">
                  <c:v>18</c:v>
                </c:pt>
              </c:numCache>
            </c:numRef>
          </c:val>
        </c:ser>
        <c:dLbls>
          <c:showLegendKey val="0"/>
          <c:showVal val="1"/>
          <c:showCatName val="0"/>
          <c:showSerName val="0"/>
          <c:showPercent val="0"/>
          <c:showBubbleSize val="0"/>
        </c:dLbls>
        <c:gapWidth val="75"/>
        <c:shape val="cylinder"/>
        <c:axId val="65239680"/>
        <c:axId val="65242624"/>
        <c:axId val="0"/>
      </c:bar3DChart>
      <c:catAx>
        <c:axId val="65239680"/>
        <c:scaling>
          <c:orientation val="minMax"/>
        </c:scaling>
        <c:delete val="0"/>
        <c:axPos val="b"/>
        <c:numFmt formatCode="General" sourceLinked="0"/>
        <c:majorTickMark val="none"/>
        <c:minorTickMark val="none"/>
        <c:tickLblPos val="nextTo"/>
        <c:crossAx val="65242624"/>
        <c:crosses val="autoZero"/>
        <c:auto val="1"/>
        <c:lblAlgn val="ctr"/>
        <c:lblOffset val="100"/>
        <c:noMultiLvlLbl val="0"/>
      </c:catAx>
      <c:valAx>
        <c:axId val="65242624"/>
        <c:scaling>
          <c:orientation val="minMax"/>
        </c:scaling>
        <c:delete val="0"/>
        <c:axPos val="l"/>
        <c:numFmt formatCode="General" sourceLinked="1"/>
        <c:majorTickMark val="none"/>
        <c:minorTickMark val="none"/>
        <c:tickLblPos val="nextTo"/>
        <c:crossAx val="65239680"/>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8869D0-93FF-4FA8-AC78-0886C3527D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97</Pages>
  <Words>24103</Words>
  <Characters>137392</Characters>
  <Application>Microsoft Office Word</Application>
  <DocSecurity>0</DocSecurity>
  <Lines>1144</Lines>
  <Paragraphs>322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Family</dc:creator>
  <cp:lastModifiedBy>skyleap systems</cp:lastModifiedBy>
  <cp:revision>2</cp:revision>
  <cp:lastPrinted>2006-11-30T11:07:00Z</cp:lastPrinted>
  <dcterms:created xsi:type="dcterms:W3CDTF">2018-11-30T13:06:00Z</dcterms:created>
  <dcterms:modified xsi:type="dcterms:W3CDTF">2018-11-30T13:06:00Z</dcterms:modified>
</cp:coreProperties>
</file>